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51B0F" w14:textId="5F38FACB" w:rsidR="004607C3" w:rsidRDefault="004607C3">
      <w:pPr>
        <w:pStyle w:val="a4"/>
        <w:tabs>
          <w:tab w:val="clear" w:pos="8306"/>
          <w:tab w:val="right" w:pos="7088"/>
          <w:tab w:val="right" w:pos="9781"/>
        </w:tabs>
        <w:rPr>
          <w:rFonts w:ascii="Arial" w:hAnsi="Arial" w:cs="Arial"/>
          <w:b/>
          <w:bCs/>
        </w:rPr>
      </w:pPr>
      <w:r>
        <w:rPr>
          <w:rFonts w:ascii="Arial" w:hAnsi="Arial" w:cs="Arial"/>
          <w:b/>
          <w:bCs/>
        </w:rPr>
        <w:t>3GPP TSG-</w:t>
      </w:r>
      <w:r w:rsidR="001F4EF2">
        <w:rPr>
          <w:rFonts w:ascii="Arial" w:hAnsi="Arial" w:cs="Arial"/>
          <w:b/>
          <w:bCs/>
        </w:rPr>
        <w:t>RAN WG1 Meeting #</w:t>
      </w:r>
      <w:r w:rsidR="001B21D9">
        <w:rPr>
          <w:rFonts w:ascii="Arial" w:hAnsi="Arial" w:cs="Arial"/>
          <w:b/>
          <w:bCs/>
        </w:rPr>
        <w:t>107</w:t>
      </w:r>
      <w:r w:rsidR="00DC16E7">
        <w:rPr>
          <w:rFonts w:ascii="Arial" w:hAnsi="Arial" w:cs="Arial"/>
          <w:b/>
          <w:bCs/>
        </w:rPr>
        <w:t>bis</w:t>
      </w:r>
      <w:r>
        <w:rPr>
          <w:rFonts w:ascii="Arial" w:hAnsi="Arial" w:cs="Arial"/>
          <w:b/>
          <w:bCs/>
        </w:rPr>
        <w:tab/>
      </w:r>
      <w:r>
        <w:rPr>
          <w:rFonts w:ascii="Arial" w:hAnsi="Arial" w:cs="Arial"/>
          <w:b/>
          <w:bCs/>
        </w:rPr>
        <w:tab/>
      </w:r>
      <w:r>
        <w:rPr>
          <w:rFonts w:ascii="Arial" w:hAnsi="Arial" w:cs="Arial"/>
          <w:b/>
          <w:bCs/>
        </w:rPr>
        <w:tab/>
      </w:r>
      <w:r w:rsidR="001F4EF2">
        <w:rPr>
          <w:rFonts w:ascii="Arial" w:hAnsi="Arial" w:cs="Arial"/>
          <w:b/>
          <w:bCs/>
        </w:rPr>
        <w:t>R1-</w:t>
      </w:r>
      <w:r w:rsidR="001B21D9" w:rsidRPr="009261A7">
        <w:rPr>
          <w:rFonts w:ascii="Arial" w:hAnsi="Arial" w:cs="Arial"/>
          <w:b/>
          <w:bCs/>
        </w:rPr>
        <w:t>2</w:t>
      </w:r>
      <w:r w:rsidR="00DC16E7">
        <w:rPr>
          <w:rFonts w:ascii="Arial" w:hAnsi="Arial" w:cs="Arial"/>
          <w:b/>
          <w:bCs/>
        </w:rPr>
        <w:t>200247</w:t>
      </w:r>
    </w:p>
    <w:p w14:paraId="4A7BF5DA" w14:textId="5C3FFB31" w:rsidR="004607C3" w:rsidRDefault="001F4EF2">
      <w:pPr>
        <w:pStyle w:val="a4"/>
        <w:tabs>
          <w:tab w:val="clear" w:pos="8306"/>
          <w:tab w:val="right" w:pos="9639"/>
        </w:tabs>
        <w:rPr>
          <w:rFonts w:ascii="Arial" w:hAnsi="Arial" w:cs="Arial"/>
          <w:b/>
          <w:bCs/>
        </w:rPr>
      </w:pPr>
      <w:r>
        <w:rPr>
          <w:rFonts w:ascii="Arial" w:hAnsi="Arial" w:cs="Arial"/>
          <w:b/>
          <w:bCs/>
        </w:rPr>
        <w:t xml:space="preserve">E-Meeting, </w:t>
      </w:r>
      <w:r w:rsidR="00DC16E7">
        <w:rPr>
          <w:rFonts w:ascii="Arial" w:hAnsi="Arial" w:cs="Arial"/>
          <w:b/>
          <w:bCs/>
        </w:rPr>
        <w:t>January</w:t>
      </w:r>
      <w:r w:rsidR="001B21D9">
        <w:rPr>
          <w:rFonts w:ascii="Arial" w:hAnsi="Arial" w:cs="Arial"/>
          <w:b/>
          <w:bCs/>
        </w:rPr>
        <w:t xml:space="preserve"> </w:t>
      </w:r>
      <w:r w:rsidR="002F58DB">
        <w:rPr>
          <w:rFonts w:ascii="Arial" w:hAnsi="Arial" w:cs="Arial"/>
          <w:b/>
          <w:bCs/>
        </w:rPr>
        <w:t>1</w:t>
      </w:r>
      <w:r w:rsidR="00DC16E7">
        <w:rPr>
          <w:rFonts w:ascii="Arial" w:hAnsi="Arial" w:cs="Arial"/>
          <w:b/>
          <w:bCs/>
        </w:rPr>
        <w:t>7</w:t>
      </w:r>
      <w:r w:rsidRPr="001F4EF2">
        <w:rPr>
          <w:rFonts w:ascii="Arial" w:hAnsi="Arial" w:cs="Arial"/>
          <w:b/>
          <w:bCs/>
          <w:vertAlign w:val="superscript"/>
        </w:rPr>
        <w:t>th</w:t>
      </w:r>
      <w:r>
        <w:rPr>
          <w:rFonts w:ascii="Arial" w:hAnsi="Arial" w:cs="Arial"/>
          <w:b/>
          <w:bCs/>
        </w:rPr>
        <w:t xml:space="preserve"> – </w:t>
      </w:r>
      <w:r w:rsidR="00DC16E7">
        <w:rPr>
          <w:rFonts w:ascii="Arial" w:hAnsi="Arial" w:cs="Arial"/>
          <w:b/>
          <w:bCs/>
        </w:rPr>
        <w:t>25</w:t>
      </w:r>
      <w:r w:rsidR="00DC16E7" w:rsidRPr="001F4EF2">
        <w:rPr>
          <w:rFonts w:ascii="Arial" w:hAnsi="Arial" w:cs="Arial"/>
          <w:b/>
          <w:bCs/>
          <w:vertAlign w:val="superscript"/>
        </w:rPr>
        <w:t>th</w:t>
      </w:r>
      <w:r>
        <w:rPr>
          <w:rFonts w:ascii="Arial" w:hAnsi="Arial" w:cs="Arial"/>
          <w:b/>
          <w:bCs/>
        </w:rPr>
        <w:t>, 202</w:t>
      </w:r>
      <w:r w:rsidR="00DC16E7">
        <w:rPr>
          <w:rFonts w:ascii="Arial" w:hAnsi="Arial" w:cs="Arial"/>
          <w:b/>
          <w:bCs/>
        </w:rPr>
        <w:t>2</w:t>
      </w:r>
    </w:p>
    <w:p w14:paraId="10937926" w14:textId="77777777" w:rsidR="004607C3" w:rsidRPr="00DC16E7" w:rsidRDefault="004607C3">
      <w:pPr>
        <w:rPr>
          <w:rFonts w:ascii="Arial" w:hAnsi="Arial" w:cs="Arial"/>
        </w:rPr>
      </w:pPr>
    </w:p>
    <w:p w14:paraId="049B6F30" w14:textId="1D72ABD4" w:rsidR="004607C3" w:rsidRPr="00EB0FC3" w:rsidRDefault="005D20F1">
      <w:pPr>
        <w:spacing w:after="60"/>
        <w:ind w:left="1985" w:hanging="1985"/>
        <w:rPr>
          <w:rFonts w:ascii="Arial" w:hAnsi="Arial" w:cs="Arial"/>
          <w:b/>
          <w:bCs/>
          <w:color w:val="000000" w:themeColor="text1"/>
        </w:rPr>
      </w:pPr>
      <w:r w:rsidRPr="00EB0FC3">
        <w:rPr>
          <w:rFonts w:ascii="Arial" w:hAnsi="Arial" w:cs="Arial"/>
          <w:b/>
        </w:rPr>
        <w:t>Agenda item</w:t>
      </w:r>
      <w:r w:rsidR="004607C3" w:rsidRPr="00EB0FC3">
        <w:rPr>
          <w:rFonts w:ascii="Arial" w:hAnsi="Arial" w:cs="Arial"/>
          <w:b/>
        </w:rPr>
        <w:t>:</w:t>
      </w:r>
      <w:r w:rsidR="004607C3" w:rsidRPr="00EB0FC3">
        <w:rPr>
          <w:rFonts w:ascii="Arial" w:hAnsi="Arial" w:cs="Arial"/>
          <w:b/>
        </w:rPr>
        <w:tab/>
      </w:r>
      <w:r w:rsidR="00893D20">
        <w:rPr>
          <w:rFonts w:ascii="Arial" w:hAnsi="Arial" w:cs="Arial"/>
          <w:b/>
        </w:rPr>
        <w:t>8.</w:t>
      </w:r>
      <w:r w:rsidR="00DC16E7">
        <w:rPr>
          <w:rFonts w:ascii="Arial" w:hAnsi="Arial" w:cs="Arial"/>
          <w:b/>
        </w:rPr>
        <w:t>15</w:t>
      </w:r>
      <w:r w:rsidR="008F3F30">
        <w:rPr>
          <w:rFonts w:ascii="Arial" w:hAnsi="Arial" w:cs="Arial"/>
          <w:b/>
        </w:rPr>
        <w:t>.2</w:t>
      </w:r>
    </w:p>
    <w:p w14:paraId="5A0549BF" w14:textId="0329D857" w:rsidR="005D20F1" w:rsidRPr="00EB0FC3" w:rsidRDefault="005D20F1" w:rsidP="005D20F1">
      <w:pPr>
        <w:spacing w:after="60"/>
        <w:ind w:left="1985" w:hanging="1985"/>
        <w:rPr>
          <w:rFonts w:ascii="Arial" w:hAnsi="Arial" w:cs="Arial"/>
          <w:b/>
          <w:bCs/>
          <w:color w:val="000000" w:themeColor="text1"/>
        </w:rPr>
      </w:pPr>
      <w:r w:rsidRPr="00EB0FC3">
        <w:rPr>
          <w:rFonts w:ascii="Arial" w:hAnsi="Arial" w:cs="Arial"/>
          <w:b/>
          <w:color w:val="000000" w:themeColor="text1"/>
        </w:rPr>
        <w:t>Title:</w:t>
      </w:r>
      <w:r w:rsidRPr="00EB0FC3">
        <w:rPr>
          <w:rFonts w:ascii="Arial" w:hAnsi="Arial" w:cs="Arial"/>
          <w:b/>
          <w:color w:val="000000" w:themeColor="text1"/>
        </w:rPr>
        <w:tab/>
      </w:r>
      <w:r w:rsidR="00787A8B">
        <w:rPr>
          <w:rFonts w:ascii="Arial" w:hAnsi="Arial" w:cs="Arial"/>
          <w:b/>
          <w:color w:val="000000" w:themeColor="text1"/>
        </w:rPr>
        <w:t xml:space="preserve">Views on UE features for supporting NR </w:t>
      </w:r>
      <w:r w:rsidR="00DC16E7">
        <w:rPr>
          <w:rFonts w:ascii="Arial" w:hAnsi="Arial" w:cs="Arial"/>
          <w:b/>
          <w:color w:val="000000" w:themeColor="text1"/>
        </w:rPr>
        <w:t>in FR2-2</w:t>
      </w:r>
    </w:p>
    <w:p w14:paraId="17EAFEE7" w14:textId="77777777" w:rsidR="004607C3" w:rsidRPr="00EB0FC3" w:rsidRDefault="004607C3">
      <w:pPr>
        <w:spacing w:after="60"/>
        <w:ind w:left="1985" w:hanging="1985"/>
        <w:rPr>
          <w:rFonts w:ascii="Arial" w:hAnsi="Arial" w:cs="Arial"/>
          <w:b/>
          <w:bCs/>
          <w:color w:val="000000" w:themeColor="text1"/>
        </w:rPr>
      </w:pPr>
      <w:r w:rsidRPr="00EB0FC3">
        <w:rPr>
          <w:rFonts w:ascii="Arial" w:hAnsi="Arial" w:cs="Arial"/>
          <w:b/>
          <w:color w:val="000000" w:themeColor="text1"/>
        </w:rPr>
        <w:t>Source:</w:t>
      </w:r>
      <w:r w:rsidRPr="00EB0FC3">
        <w:rPr>
          <w:rFonts w:ascii="Arial" w:hAnsi="Arial" w:cs="Arial"/>
          <w:b/>
          <w:bCs/>
          <w:color w:val="000000" w:themeColor="text1"/>
        </w:rPr>
        <w:tab/>
      </w:r>
      <w:r w:rsidR="00EB0FC3" w:rsidRPr="00EB0FC3">
        <w:rPr>
          <w:rFonts w:ascii="Arial" w:hAnsi="Arial" w:cs="Arial"/>
          <w:b/>
          <w:bCs/>
          <w:color w:val="000000" w:themeColor="text1"/>
        </w:rPr>
        <w:t xml:space="preserve">NTT DOCOMO, INC. </w:t>
      </w:r>
    </w:p>
    <w:p w14:paraId="2D41A794"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color w:val="000000" w:themeColor="text1"/>
        </w:rPr>
        <w:t>Document for</w:t>
      </w:r>
      <w:r w:rsidR="004607C3" w:rsidRPr="00EB0FC3">
        <w:rPr>
          <w:rFonts w:ascii="Arial" w:hAnsi="Arial" w:cs="Arial"/>
          <w:b/>
          <w:color w:val="000000" w:themeColor="text1"/>
        </w:rPr>
        <w:t>:</w:t>
      </w:r>
      <w:r w:rsidR="004607C3" w:rsidRPr="00EB0FC3">
        <w:rPr>
          <w:rFonts w:ascii="Arial" w:hAnsi="Arial" w:cs="Arial"/>
          <w:b/>
          <w:bCs/>
          <w:color w:val="000000" w:themeColor="text1"/>
        </w:rPr>
        <w:tab/>
      </w:r>
      <w:r w:rsidR="00EB0FC3" w:rsidRPr="00EB0FC3">
        <w:rPr>
          <w:rFonts w:ascii="Arial" w:hAnsi="Arial" w:cs="Arial"/>
          <w:b/>
          <w:bCs/>
          <w:color w:val="000000" w:themeColor="text1"/>
        </w:rPr>
        <w:t>Discussion and Decision</w:t>
      </w:r>
    </w:p>
    <w:p w14:paraId="4AC6B36E" w14:textId="77777777" w:rsidR="004607C3" w:rsidRDefault="004607C3">
      <w:pPr>
        <w:pBdr>
          <w:bottom w:val="single" w:sz="4" w:space="1" w:color="auto"/>
        </w:pBdr>
        <w:rPr>
          <w:rFonts w:ascii="Arial" w:hAnsi="Arial" w:cs="Arial"/>
        </w:rPr>
      </w:pPr>
    </w:p>
    <w:p w14:paraId="43DE548F" w14:textId="77777777" w:rsidR="004607C3" w:rsidRDefault="004607C3">
      <w:pPr>
        <w:rPr>
          <w:rFonts w:ascii="Arial" w:hAnsi="Arial" w:cs="Arial"/>
        </w:rPr>
      </w:pPr>
    </w:p>
    <w:p w14:paraId="435EC45F" w14:textId="77777777" w:rsidR="004607C3" w:rsidRDefault="005D20F1" w:rsidP="00B47383">
      <w:pPr>
        <w:pStyle w:val="1"/>
        <w:numPr>
          <w:ilvl w:val="0"/>
          <w:numId w:val="5"/>
        </w:numPr>
      </w:pPr>
      <w:r>
        <w:t>Introduction</w:t>
      </w:r>
    </w:p>
    <w:p w14:paraId="3FBA4895" w14:textId="24A9CD25" w:rsidR="008F3F30" w:rsidRDefault="008F3F30" w:rsidP="008F3F30">
      <w:pPr>
        <w:jc w:val="both"/>
      </w:pPr>
      <w:r>
        <w:rPr>
          <w:szCs w:val="22"/>
        </w:rPr>
        <w:t>This contribution describes our views on UE features for supporting NR from 52.6 GHz to 71 GHz in Rel-17, captured in R1-</w:t>
      </w:r>
      <w:r w:rsidR="007564FD" w:rsidRPr="007564FD">
        <w:rPr>
          <w:szCs w:val="22"/>
        </w:rPr>
        <w:t>2112902</w:t>
      </w:r>
      <w:r w:rsidR="007564FD" w:rsidRPr="007564FD" w:rsidDel="007564FD">
        <w:rPr>
          <w:szCs w:val="22"/>
        </w:rPr>
        <w:t xml:space="preserve"> </w:t>
      </w:r>
      <w:r>
        <w:rPr>
          <w:szCs w:val="22"/>
        </w:rPr>
        <w:t xml:space="preserve">[1]. </w:t>
      </w:r>
    </w:p>
    <w:p w14:paraId="20D09DEC" w14:textId="77777777" w:rsidR="004607C3" w:rsidRPr="008F3F30" w:rsidRDefault="004607C3">
      <w:pPr>
        <w:pStyle w:val="a4"/>
        <w:tabs>
          <w:tab w:val="clear" w:pos="4153"/>
          <w:tab w:val="clear" w:pos="8306"/>
        </w:tabs>
        <w:rPr>
          <w:rFonts w:ascii="Arial" w:hAnsi="Arial" w:cs="Arial"/>
        </w:rPr>
      </w:pPr>
    </w:p>
    <w:p w14:paraId="08E21A00" w14:textId="588F3032" w:rsidR="005D2AE9" w:rsidRPr="005D2AE9" w:rsidRDefault="00842B29" w:rsidP="00842B29">
      <w:pPr>
        <w:pStyle w:val="1"/>
        <w:numPr>
          <w:ilvl w:val="0"/>
          <w:numId w:val="5"/>
        </w:numPr>
      </w:pPr>
      <w:r>
        <w:t>Discussion</w:t>
      </w:r>
    </w:p>
    <w:p w14:paraId="31006DAB" w14:textId="1D4D68E3" w:rsidR="008F3F30" w:rsidRPr="002E7A75" w:rsidRDefault="008F3F30" w:rsidP="00787A8B">
      <w:pPr>
        <w:pStyle w:val="2"/>
        <w:rPr>
          <w:lang w:eastAsia="ja-JP"/>
        </w:rPr>
      </w:pPr>
      <w:r>
        <w:rPr>
          <w:rFonts w:hint="eastAsia"/>
          <w:lang w:eastAsia="ja-JP"/>
        </w:rPr>
        <w:t>2.1.</w:t>
      </w:r>
      <w:r>
        <w:rPr>
          <w:lang w:eastAsia="ja-JP"/>
        </w:rPr>
        <w:t xml:space="preserve"> General views</w:t>
      </w:r>
    </w:p>
    <w:p w14:paraId="2D7FA895" w14:textId="5CD517BC" w:rsidR="008F3F30" w:rsidRDefault="008F3F30" w:rsidP="009070AB">
      <w:pPr>
        <w:rPr>
          <w:lang w:eastAsia="ja-JP"/>
        </w:rPr>
      </w:pPr>
    </w:p>
    <w:p w14:paraId="22D1306C" w14:textId="085946A0" w:rsidR="003A74D6" w:rsidRDefault="008F3F30" w:rsidP="008F3F30">
      <w:pPr>
        <w:rPr>
          <w:rFonts w:eastAsia="ＭＳ 明朝"/>
          <w:lang w:eastAsia="ja-JP"/>
        </w:rPr>
      </w:pPr>
      <w:r>
        <w:rPr>
          <w:rFonts w:eastAsia="ＭＳ 明朝"/>
          <w:lang w:eastAsia="ja-JP"/>
        </w:rPr>
        <w:t>A general issue would be how to consider FR</w:t>
      </w:r>
      <w:r w:rsidR="001A62EB">
        <w:rPr>
          <w:rFonts w:eastAsia="ＭＳ 明朝"/>
          <w:lang w:eastAsia="ja-JP"/>
        </w:rPr>
        <w:t xml:space="preserve">-related </w:t>
      </w:r>
      <w:r w:rsidR="003A74D6">
        <w:rPr>
          <w:rFonts w:eastAsia="ＭＳ 明朝"/>
          <w:lang w:eastAsia="ja-JP"/>
        </w:rPr>
        <w:t>differentiation</w:t>
      </w:r>
      <w:r>
        <w:rPr>
          <w:rFonts w:eastAsia="ＭＳ 明朝"/>
          <w:lang w:eastAsia="ja-JP"/>
        </w:rPr>
        <w:t>. In this WI, companies discuss on various types of new features and enhancements of the existing NR functionalities to extend NR to 52.6 – 71 GHz frequency range. Any UE feature to be supported in this WI will then be applicable at least for 52.6 – 71 GHz. However, companies may</w:t>
      </w:r>
      <w:r w:rsidR="003A74D6">
        <w:rPr>
          <w:rFonts w:eastAsia="ＭＳ 明朝"/>
          <w:lang w:eastAsia="ja-JP"/>
        </w:rPr>
        <w:t xml:space="preserve"> or may not</w:t>
      </w:r>
      <w:r>
        <w:rPr>
          <w:rFonts w:eastAsia="ＭＳ 明朝"/>
          <w:lang w:eastAsia="ja-JP"/>
        </w:rPr>
        <w:t xml:space="preserve"> argue that some of the UE features to be specified in this WI could be technically beneficial</w:t>
      </w:r>
      <w:r w:rsidR="003A74D6">
        <w:rPr>
          <w:rFonts w:eastAsia="ＭＳ 明朝"/>
          <w:lang w:eastAsia="ja-JP"/>
        </w:rPr>
        <w:t xml:space="preserve"> even in another frequency range</w:t>
      </w:r>
      <w:r>
        <w:rPr>
          <w:rFonts w:eastAsia="ＭＳ 明朝"/>
          <w:lang w:eastAsia="ja-JP"/>
        </w:rPr>
        <w:t xml:space="preserve">, and then desire to discuss whether/how to expand the applicability of such UE features to other frequency ranges. It may consume quite a lot of time in RAN1 to discuss the range of applicability one by one. </w:t>
      </w:r>
      <w:r w:rsidR="00F70815">
        <w:rPr>
          <w:rFonts w:eastAsia="ＭＳ 明朝"/>
          <w:lang w:eastAsia="ja-JP"/>
        </w:rPr>
        <w:t xml:space="preserve">Note that 52.6 – 71 GHz frequency range at least include unlicensed bands, while licensed bands may also be identified in the future. The WI also target the support for both licensed and unlicensed band in this frequency range. This fact may also make the discussion more complex. </w:t>
      </w:r>
    </w:p>
    <w:p w14:paraId="54BB8378" w14:textId="77777777" w:rsidR="003A74D6" w:rsidRDefault="003A74D6" w:rsidP="008F3F30">
      <w:pPr>
        <w:rPr>
          <w:rFonts w:eastAsia="ＭＳ 明朝"/>
          <w:lang w:eastAsia="ja-JP"/>
        </w:rPr>
      </w:pPr>
    </w:p>
    <w:p w14:paraId="5FE2978A" w14:textId="1C4C1934" w:rsidR="008F3F30" w:rsidRDefault="008F3F30" w:rsidP="008F3F30">
      <w:pPr>
        <w:rPr>
          <w:rFonts w:eastAsia="ＭＳ 明朝"/>
          <w:lang w:eastAsia="ja-JP"/>
        </w:rPr>
      </w:pPr>
      <w:r>
        <w:rPr>
          <w:rFonts w:eastAsia="ＭＳ 明朝"/>
          <w:lang w:eastAsia="ja-JP"/>
        </w:rPr>
        <w:t xml:space="preserve">Also, frequency range notation itself should be carefully considered. In the latest WID for supporting NR from 52.6 GHz to 71 GHz [2], two important aspects on frequency range definition regarding beyond 24 GHz are captured; one is to extend the definition of FR2 up to 71GHz, and the other is to introduce new FR sub-labels, FR2-1 and FR2-2, to be used for differentiating 24.25 – 52.6 GHz and 52.6 – 71 GHz if needed. Therefore, as well as FR1/2 differentiation, </w:t>
      </w:r>
      <w:r w:rsidR="003A74D6">
        <w:rPr>
          <w:rFonts w:eastAsia="ＭＳ 明朝"/>
          <w:lang w:eastAsia="ja-JP"/>
        </w:rPr>
        <w:t xml:space="preserve">FR2-1/2-2 </w:t>
      </w:r>
      <w:r>
        <w:rPr>
          <w:rFonts w:eastAsia="ＭＳ 明朝"/>
          <w:lang w:eastAsia="ja-JP"/>
        </w:rPr>
        <w:t xml:space="preserve">differentiation </w:t>
      </w:r>
      <w:r w:rsidR="003A74D6">
        <w:rPr>
          <w:rFonts w:eastAsia="ＭＳ 明朝"/>
          <w:lang w:eastAsia="ja-JP"/>
        </w:rPr>
        <w:t xml:space="preserve">may also </w:t>
      </w:r>
      <w:r>
        <w:rPr>
          <w:rFonts w:eastAsia="ＭＳ 明朝"/>
          <w:lang w:eastAsia="ja-JP"/>
        </w:rPr>
        <w:t xml:space="preserve">need to be considered. </w:t>
      </w:r>
    </w:p>
    <w:p w14:paraId="23C20130" w14:textId="1781947E" w:rsidR="008F3F30" w:rsidRDefault="008F3F30" w:rsidP="008F3F30">
      <w:pPr>
        <w:rPr>
          <w:rFonts w:eastAsia="ＭＳ 明朝"/>
          <w:lang w:eastAsia="ja-JP"/>
        </w:rPr>
      </w:pPr>
    </w:p>
    <w:p w14:paraId="7745FCDB" w14:textId="3936BCFE" w:rsidR="003A74D6" w:rsidRDefault="003A74D6" w:rsidP="008F3F30">
      <w:pPr>
        <w:rPr>
          <w:rFonts w:eastAsia="ＭＳ 明朝"/>
          <w:lang w:eastAsia="ja-JP"/>
        </w:rPr>
      </w:pPr>
      <w:r>
        <w:rPr>
          <w:rFonts w:eastAsia="ＭＳ 明朝"/>
          <w:lang w:eastAsia="ja-JP"/>
        </w:rPr>
        <w:t>With the consideration above, how to have FR-related differentiation would depend on each UE feature in our view. We see the following alternatives at this stage</w:t>
      </w:r>
      <w:r w:rsidR="004D4EF7">
        <w:rPr>
          <w:rFonts w:eastAsia="ＭＳ 明朝" w:hint="eastAsia"/>
          <w:lang w:eastAsia="ja-JP"/>
        </w:rPr>
        <w:t>.</w:t>
      </w:r>
    </w:p>
    <w:p w14:paraId="75FC7BA8" w14:textId="3CA6B520" w:rsidR="008F3F30" w:rsidRDefault="008F3F30" w:rsidP="003A74D6">
      <w:pPr>
        <w:pStyle w:val="af1"/>
        <w:numPr>
          <w:ilvl w:val="0"/>
          <w:numId w:val="28"/>
        </w:numPr>
        <w:ind w:leftChars="0"/>
        <w:rPr>
          <w:rFonts w:eastAsia="ＭＳ 明朝"/>
          <w:lang w:eastAsia="ja-JP"/>
        </w:rPr>
      </w:pPr>
      <w:r w:rsidRPr="00787A8B">
        <w:rPr>
          <w:rFonts w:eastAsia="ＭＳ 明朝"/>
          <w:lang w:eastAsia="ja-JP"/>
        </w:rPr>
        <w:t>One potential approach to easily solve this issue could be to define all the UE features to be specified in this WI per-band (or per BC). With this, UE can report its capability regarding functionalities for 52.6 – 71 GHz operation per band that the UE supports, which means vendors have a freedom for its own implementation.</w:t>
      </w:r>
      <w:r w:rsidR="003A74D6">
        <w:rPr>
          <w:rFonts w:eastAsia="ＭＳ 明朝"/>
          <w:lang w:eastAsia="ja-JP"/>
        </w:rPr>
        <w:t xml:space="preserve"> However, it may increase the overhead for UE capability signalling depending on the number of bands/band combinations to be specified. </w:t>
      </w:r>
    </w:p>
    <w:p w14:paraId="627F65DD" w14:textId="2B7A89C3" w:rsidR="003A74D6" w:rsidRDefault="00F70815" w:rsidP="003A74D6">
      <w:pPr>
        <w:pStyle w:val="af1"/>
        <w:numPr>
          <w:ilvl w:val="0"/>
          <w:numId w:val="28"/>
        </w:numPr>
        <w:ind w:leftChars="0"/>
        <w:rPr>
          <w:rFonts w:eastAsia="ＭＳ 明朝"/>
          <w:lang w:eastAsia="ja-JP"/>
        </w:rPr>
      </w:pPr>
      <w:r>
        <w:rPr>
          <w:rFonts w:eastAsia="ＭＳ 明朝"/>
          <w:lang w:eastAsia="ja-JP"/>
        </w:rPr>
        <w:t xml:space="preserve">For UE features which can be applied regardless of licensed or unlicensed band, extending per-FR capability signalling may be another possibility. For example, by enabling per-FR capability signalling to differentiate FR2-1 and FR2-2, it would be possible to indicate a certain UE feature is applicable for FR2-2 only if needed. Or, if a UE feature is applicable to both FR2-1 and FR2-2 without any difference, just to use the existing per-FR capability signalling would also be possible. By defining in this manner, vendors still have a freedom to implement a certain feature for a certain frequency range, while overhead for capability signalling can be suppressed. </w:t>
      </w:r>
    </w:p>
    <w:p w14:paraId="1703D73B" w14:textId="20D62D6A" w:rsidR="00F70815" w:rsidRPr="00787A8B" w:rsidRDefault="00F70815" w:rsidP="00787A8B">
      <w:pPr>
        <w:pStyle w:val="af1"/>
        <w:numPr>
          <w:ilvl w:val="0"/>
          <w:numId w:val="28"/>
        </w:numPr>
        <w:ind w:leftChars="0"/>
        <w:rPr>
          <w:rFonts w:eastAsia="ＭＳ 明朝"/>
          <w:lang w:eastAsia="ja-JP"/>
        </w:rPr>
      </w:pPr>
      <w:r>
        <w:rPr>
          <w:rFonts w:eastAsia="ＭＳ 明朝"/>
          <w:lang w:eastAsia="ja-JP"/>
        </w:rPr>
        <w:t xml:space="preserve">To decrease signalling overhead more, per-UE signalling with some Notes can also be considered. This approach, however, </w:t>
      </w:r>
      <w:r w:rsidR="004D4EF7">
        <w:rPr>
          <w:rFonts w:eastAsia="ＭＳ 明朝"/>
          <w:lang w:eastAsia="ja-JP"/>
        </w:rPr>
        <w:t>may</w:t>
      </w:r>
      <w:r>
        <w:rPr>
          <w:rFonts w:eastAsia="ＭＳ 明朝"/>
          <w:lang w:eastAsia="ja-JP"/>
        </w:rPr>
        <w:t xml:space="preserve"> be applicable to particular UE features </w:t>
      </w:r>
      <w:r w:rsidR="004D4EF7">
        <w:rPr>
          <w:rFonts w:eastAsia="ＭＳ 明朝"/>
          <w:lang w:eastAsia="ja-JP"/>
        </w:rPr>
        <w:t xml:space="preserve">only, for which the targeted FR is crystal clear. For example, if a UE feature is clearly applicable for FR2-2 unlicensed band only, it could be possible to define it as a UE feature with per-UE capability signalling with a Note saying i.e., “this is applicable only for </w:t>
      </w:r>
      <w:r w:rsidR="00703543">
        <w:rPr>
          <w:rFonts w:eastAsia="ＭＳ 明朝"/>
          <w:lang w:eastAsia="ja-JP"/>
        </w:rPr>
        <w:t>un</w:t>
      </w:r>
      <w:r w:rsidR="004D4EF7">
        <w:rPr>
          <w:rFonts w:eastAsia="ＭＳ 明朝"/>
          <w:lang w:eastAsia="ja-JP"/>
        </w:rPr>
        <w:t xml:space="preserve">licensed band in FR2-2”. While this approach achieves much less overhead on UE capability signalling, an issue may be less implementation flexibility. </w:t>
      </w:r>
    </w:p>
    <w:p w14:paraId="0F7A0F03" w14:textId="029571F9" w:rsidR="008F3F30" w:rsidRDefault="008F3F30" w:rsidP="008F3F30">
      <w:pPr>
        <w:rPr>
          <w:rFonts w:eastAsia="ＭＳ 明朝"/>
          <w:lang w:eastAsia="ja-JP"/>
        </w:rPr>
      </w:pPr>
    </w:p>
    <w:p w14:paraId="3A42186D" w14:textId="14AFE592" w:rsidR="00AA42F5" w:rsidRDefault="00AA42F5" w:rsidP="008F3F30">
      <w:pPr>
        <w:rPr>
          <w:rFonts w:eastAsia="ＭＳ 明朝"/>
          <w:lang w:eastAsia="ja-JP"/>
        </w:rPr>
      </w:pPr>
    </w:p>
    <w:p w14:paraId="3B06BF99" w14:textId="7AEC8203" w:rsidR="00AA42F5" w:rsidRDefault="00AA42F5" w:rsidP="00AA42F5">
      <w:pPr>
        <w:jc w:val="center"/>
        <w:rPr>
          <w:rFonts w:eastAsia="ＭＳ 明朝"/>
          <w:lang w:eastAsia="ja-JP"/>
        </w:rPr>
      </w:pPr>
      <w:r>
        <w:rPr>
          <w:rFonts w:eastAsia="ＭＳ 明朝" w:hint="eastAsia"/>
          <w:lang w:eastAsia="ja-JP"/>
        </w:rPr>
        <w:lastRenderedPageBreak/>
        <w:t xml:space="preserve">Table 1. </w:t>
      </w:r>
      <w:r>
        <w:rPr>
          <w:rFonts w:eastAsia="ＭＳ 明朝"/>
          <w:lang w:eastAsia="ja-JP"/>
        </w:rPr>
        <w:t>Comparison of FR differentiation appr</w:t>
      </w:r>
      <w:r w:rsidR="00D52AB7">
        <w:rPr>
          <w:rFonts w:eastAsia="ＭＳ 明朝"/>
          <w:lang w:eastAsia="ja-JP"/>
        </w:rPr>
        <w:t>o</w:t>
      </w:r>
      <w:r>
        <w:rPr>
          <w:rFonts w:eastAsia="ＭＳ 明朝"/>
          <w:lang w:eastAsia="ja-JP"/>
        </w:rPr>
        <w:t>aches</w:t>
      </w:r>
    </w:p>
    <w:tbl>
      <w:tblPr>
        <w:tblStyle w:val="af3"/>
        <w:tblW w:w="0" w:type="auto"/>
        <w:tblLook w:val="04A0" w:firstRow="1" w:lastRow="0" w:firstColumn="1" w:lastColumn="0" w:noHBand="0" w:noVBand="1"/>
      </w:tblPr>
      <w:tblGrid>
        <w:gridCol w:w="3285"/>
        <w:gridCol w:w="3285"/>
        <w:gridCol w:w="3285"/>
      </w:tblGrid>
      <w:tr w:rsidR="004D4EF7" w14:paraId="22A365E6" w14:textId="77777777" w:rsidTr="004D4EF7">
        <w:tc>
          <w:tcPr>
            <w:tcW w:w="3285" w:type="dxa"/>
          </w:tcPr>
          <w:p w14:paraId="0C759CDE" w14:textId="18C0ABCF" w:rsidR="004D4EF7" w:rsidRDefault="004D4EF7" w:rsidP="008F3F30">
            <w:pPr>
              <w:rPr>
                <w:rFonts w:eastAsia="ＭＳ 明朝"/>
                <w:lang w:eastAsia="ja-JP"/>
              </w:rPr>
            </w:pPr>
            <w:r>
              <w:rPr>
                <w:rFonts w:eastAsia="ＭＳ 明朝" w:hint="eastAsia"/>
                <w:lang w:eastAsia="ja-JP"/>
              </w:rPr>
              <w:t>F</w:t>
            </w:r>
            <w:r>
              <w:t>R differentiation</w:t>
            </w:r>
          </w:p>
        </w:tc>
        <w:tc>
          <w:tcPr>
            <w:tcW w:w="3285" w:type="dxa"/>
          </w:tcPr>
          <w:p w14:paraId="170FADCB" w14:textId="272F6EC0" w:rsidR="004D4EF7" w:rsidRDefault="00787A8B" w:rsidP="008F3F30">
            <w:pPr>
              <w:rPr>
                <w:rFonts w:eastAsia="ＭＳ 明朝"/>
                <w:lang w:eastAsia="ja-JP"/>
              </w:rPr>
            </w:pPr>
            <w:r>
              <w:rPr>
                <w:rFonts w:eastAsia="ＭＳ 明朝"/>
                <w:lang w:eastAsia="ja-JP"/>
              </w:rPr>
              <w:t>Flexibility for implementation</w:t>
            </w:r>
            <w:r w:rsidR="004D4EF7">
              <w:rPr>
                <w:rFonts w:eastAsia="ＭＳ 明朝"/>
                <w:lang w:eastAsia="ja-JP"/>
              </w:rPr>
              <w:t xml:space="preserve"> </w:t>
            </w:r>
          </w:p>
        </w:tc>
        <w:tc>
          <w:tcPr>
            <w:tcW w:w="3285" w:type="dxa"/>
          </w:tcPr>
          <w:p w14:paraId="4F8B009D" w14:textId="2CDE2AC9" w:rsidR="004D4EF7" w:rsidRDefault="00787A8B" w:rsidP="008F3F30">
            <w:pPr>
              <w:rPr>
                <w:rFonts w:eastAsia="ＭＳ 明朝"/>
                <w:lang w:eastAsia="ja-JP"/>
              </w:rPr>
            </w:pPr>
            <w:r>
              <w:rPr>
                <w:rFonts w:eastAsia="ＭＳ 明朝"/>
                <w:lang w:eastAsia="ja-JP"/>
              </w:rPr>
              <w:t>UE capability signalling overhead</w:t>
            </w:r>
          </w:p>
        </w:tc>
      </w:tr>
      <w:tr w:rsidR="004D4EF7" w14:paraId="6BC8E34B" w14:textId="77777777" w:rsidTr="004D4EF7">
        <w:tc>
          <w:tcPr>
            <w:tcW w:w="3285" w:type="dxa"/>
          </w:tcPr>
          <w:p w14:paraId="7188DA61" w14:textId="362A6A55" w:rsidR="004D4EF7" w:rsidRDefault="004D4EF7" w:rsidP="008F3F30">
            <w:pPr>
              <w:rPr>
                <w:rFonts w:eastAsia="ＭＳ 明朝"/>
                <w:lang w:eastAsia="ja-JP"/>
              </w:rPr>
            </w:pPr>
            <w:r>
              <w:rPr>
                <w:rFonts w:eastAsia="ＭＳ 明朝"/>
                <w:lang w:eastAsia="ja-JP"/>
              </w:rPr>
              <w:t>P</w:t>
            </w:r>
            <w:r>
              <w:t xml:space="preserve">er-band </w:t>
            </w:r>
          </w:p>
        </w:tc>
        <w:tc>
          <w:tcPr>
            <w:tcW w:w="3285" w:type="dxa"/>
          </w:tcPr>
          <w:p w14:paraId="2A2EB36D" w14:textId="088DB597" w:rsidR="004D4EF7" w:rsidRDefault="00787A8B" w:rsidP="008F3F30">
            <w:pPr>
              <w:rPr>
                <w:rFonts w:eastAsia="ＭＳ 明朝"/>
                <w:lang w:eastAsia="ja-JP"/>
              </w:rPr>
            </w:pPr>
            <w:r>
              <w:rPr>
                <w:rFonts w:eastAsia="ＭＳ 明朝"/>
                <w:lang w:eastAsia="ja-JP"/>
              </w:rPr>
              <w:t>Very flexible</w:t>
            </w:r>
          </w:p>
        </w:tc>
        <w:tc>
          <w:tcPr>
            <w:tcW w:w="3285" w:type="dxa"/>
          </w:tcPr>
          <w:p w14:paraId="5CA61D8F" w14:textId="0A71C925" w:rsidR="004D4EF7" w:rsidRDefault="00787A8B" w:rsidP="008F3F30">
            <w:pPr>
              <w:rPr>
                <w:rFonts w:eastAsia="ＭＳ 明朝"/>
                <w:lang w:eastAsia="ja-JP"/>
              </w:rPr>
            </w:pPr>
            <w:r>
              <w:rPr>
                <w:rFonts w:eastAsia="ＭＳ 明朝"/>
                <w:lang w:eastAsia="ja-JP"/>
              </w:rPr>
              <w:t xml:space="preserve">Heavy </w:t>
            </w:r>
          </w:p>
        </w:tc>
      </w:tr>
      <w:tr w:rsidR="004D4EF7" w14:paraId="2CFE3FA5" w14:textId="77777777" w:rsidTr="004D4EF7">
        <w:tc>
          <w:tcPr>
            <w:tcW w:w="3285" w:type="dxa"/>
          </w:tcPr>
          <w:p w14:paraId="14C4A71D" w14:textId="6513D070" w:rsidR="004D4EF7" w:rsidRDefault="004D4EF7" w:rsidP="008F3F30">
            <w:pPr>
              <w:rPr>
                <w:rFonts w:eastAsia="ＭＳ 明朝"/>
                <w:lang w:eastAsia="ja-JP"/>
              </w:rPr>
            </w:pPr>
            <w:r>
              <w:rPr>
                <w:rFonts w:eastAsia="ＭＳ 明朝"/>
                <w:lang w:eastAsia="ja-JP"/>
              </w:rPr>
              <w:t>P</w:t>
            </w:r>
            <w:r>
              <w:t>er FR</w:t>
            </w:r>
          </w:p>
        </w:tc>
        <w:tc>
          <w:tcPr>
            <w:tcW w:w="3285" w:type="dxa"/>
          </w:tcPr>
          <w:p w14:paraId="574BC88B" w14:textId="692E830F" w:rsidR="004D4EF7" w:rsidRDefault="00787A8B" w:rsidP="008F3F30">
            <w:pPr>
              <w:rPr>
                <w:rFonts w:eastAsia="ＭＳ 明朝"/>
                <w:lang w:eastAsia="ja-JP"/>
              </w:rPr>
            </w:pPr>
            <w:r>
              <w:rPr>
                <w:rFonts w:eastAsia="ＭＳ 明朝"/>
                <w:lang w:eastAsia="ja-JP"/>
              </w:rPr>
              <w:t xml:space="preserve">Less flexible </w:t>
            </w:r>
          </w:p>
        </w:tc>
        <w:tc>
          <w:tcPr>
            <w:tcW w:w="3285" w:type="dxa"/>
          </w:tcPr>
          <w:p w14:paraId="11596181" w14:textId="1BB23B52" w:rsidR="004D4EF7" w:rsidRDefault="00787A8B" w:rsidP="008F3F30">
            <w:pPr>
              <w:rPr>
                <w:rFonts w:eastAsia="ＭＳ 明朝"/>
                <w:lang w:eastAsia="ja-JP"/>
              </w:rPr>
            </w:pPr>
            <w:r>
              <w:rPr>
                <w:rFonts w:eastAsia="ＭＳ 明朝"/>
                <w:lang w:eastAsia="ja-JP"/>
              </w:rPr>
              <w:t>Relatively light</w:t>
            </w:r>
          </w:p>
        </w:tc>
      </w:tr>
      <w:tr w:rsidR="004D4EF7" w14:paraId="3070FBAF" w14:textId="77777777" w:rsidTr="004D4EF7">
        <w:tc>
          <w:tcPr>
            <w:tcW w:w="3285" w:type="dxa"/>
          </w:tcPr>
          <w:p w14:paraId="30DC761B" w14:textId="797E997E" w:rsidR="004D4EF7" w:rsidRDefault="004D4EF7" w:rsidP="008F3F30">
            <w:pPr>
              <w:rPr>
                <w:rFonts w:eastAsia="ＭＳ 明朝"/>
                <w:lang w:eastAsia="ja-JP"/>
              </w:rPr>
            </w:pPr>
            <w:r>
              <w:rPr>
                <w:rFonts w:eastAsia="ＭＳ 明朝"/>
                <w:lang w:eastAsia="ja-JP"/>
              </w:rPr>
              <w:t>P</w:t>
            </w:r>
            <w:r>
              <w:t>er UE</w:t>
            </w:r>
          </w:p>
        </w:tc>
        <w:tc>
          <w:tcPr>
            <w:tcW w:w="3285" w:type="dxa"/>
          </w:tcPr>
          <w:p w14:paraId="14ABC97F" w14:textId="5A320621" w:rsidR="004D4EF7" w:rsidRDefault="00787A8B" w:rsidP="008F3F30">
            <w:pPr>
              <w:rPr>
                <w:rFonts w:eastAsia="ＭＳ 明朝"/>
                <w:lang w:eastAsia="ja-JP"/>
              </w:rPr>
            </w:pPr>
            <w:r>
              <w:rPr>
                <w:rFonts w:eastAsia="ＭＳ 明朝"/>
                <w:lang w:eastAsia="ja-JP"/>
              </w:rPr>
              <w:t>Much less flexible</w:t>
            </w:r>
          </w:p>
        </w:tc>
        <w:tc>
          <w:tcPr>
            <w:tcW w:w="3285" w:type="dxa"/>
          </w:tcPr>
          <w:p w14:paraId="1D5DBEE4" w14:textId="4EE63CBF" w:rsidR="004D4EF7" w:rsidRDefault="00787A8B" w:rsidP="008F3F30">
            <w:pPr>
              <w:rPr>
                <w:rFonts w:eastAsia="ＭＳ 明朝"/>
                <w:lang w:eastAsia="ja-JP"/>
              </w:rPr>
            </w:pPr>
            <w:r>
              <w:rPr>
                <w:rFonts w:eastAsia="ＭＳ 明朝"/>
                <w:lang w:eastAsia="ja-JP"/>
              </w:rPr>
              <w:t xml:space="preserve">Light </w:t>
            </w:r>
          </w:p>
        </w:tc>
      </w:tr>
    </w:tbl>
    <w:p w14:paraId="33549337" w14:textId="4EA07048" w:rsidR="004D4EF7" w:rsidRDefault="004D4EF7" w:rsidP="008F3F30">
      <w:pPr>
        <w:rPr>
          <w:rFonts w:eastAsia="ＭＳ 明朝"/>
          <w:lang w:eastAsia="ja-JP"/>
        </w:rPr>
      </w:pPr>
    </w:p>
    <w:p w14:paraId="7C00690C" w14:textId="77777777" w:rsidR="004D4EF7" w:rsidRDefault="004D4EF7" w:rsidP="008F3F30">
      <w:pPr>
        <w:rPr>
          <w:rFonts w:eastAsia="ＭＳ 明朝"/>
          <w:lang w:eastAsia="ja-JP"/>
        </w:rPr>
      </w:pPr>
    </w:p>
    <w:p w14:paraId="171E077A" w14:textId="3B6BD437" w:rsidR="008F3F30" w:rsidRDefault="008F3F30" w:rsidP="008F3F30">
      <w:pPr>
        <w:rPr>
          <w:rStyle w:val="af7"/>
          <w:rFonts w:eastAsia="ＭＳ 明朝"/>
          <w:lang w:eastAsia="ja-JP"/>
        </w:rPr>
      </w:pPr>
      <w:r>
        <w:rPr>
          <w:rStyle w:val="af7"/>
          <w:rFonts w:eastAsia="ＭＳ 明朝" w:hint="eastAsia"/>
          <w:b/>
          <w:i w:val="0"/>
          <w:u w:val="single"/>
          <w:lang w:eastAsia="ja-JP"/>
        </w:rPr>
        <w:t xml:space="preserve">Proposal </w:t>
      </w:r>
      <w:r w:rsidR="00AA42F5">
        <w:rPr>
          <w:rStyle w:val="af7"/>
          <w:rFonts w:eastAsia="ＭＳ 明朝"/>
          <w:b/>
          <w:i w:val="0"/>
          <w:u w:val="single"/>
          <w:lang w:eastAsia="ja-JP"/>
        </w:rPr>
        <w:t>1</w:t>
      </w:r>
      <w:r w:rsidRPr="00AA42F5">
        <w:rPr>
          <w:rStyle w:val="af7"/>
          <w:rFonts w:eastAsia="ＭＳ 明朝" w:hint="eastAsia"/>
          <w:b/>
          <w:i w:val="0"/>
          <w:lang w:eastAsia="ja-JP"/>
        </w:rPr>
        <w:t>:</w:t>
      </w:r>
      <w:r w:rsidRPr="00AA42F5">
        <w:rPr>
          <w:rStyle w:val="af7"/>
          <w:rFonts w:eastAsia="ＭＳ 明朝" w:hint="eastAsia"/>
          <w:lang w:eastAsia="ja-JP"/>
        </w:rPr>
        <w:t xml:space="preserve"> </w:t>
      </w:r>
      <w:r w:rsidR="004D4EF7">
        <w:rPr>
          <w:rStyle w:val="af7"/>
          <w:rFonts w:eastAsia="ＭＳ 明朝"/>
          <w:lang w:eastAsia="ja-JP"/>
        </w:rPr>
        <w:t xml:space="preserve">For the discussion on Rel-17 UE features at least regarding 52.6 – 71 GHz WI, the following alternatives can be considered in case-by-case manner, in terms of FR differentiation. </w:t>
      </w:r>
      <w:r>
        <w:rPr>
          <w:rStyle w:val="af7"/>
          <w:rFonts w:eastAsia="ＭＳ 明朝"/>
          <w:lang w:eastAsia="ja-JP"/>
        </w:rPr>
        <w:t xml:space="preserve"> </w:t>
      </w:r>
    </w:p>
    <w:p w14:paraId="31B9B521" w14:textId="5C9E841C" w:rsidR="004D4EF7" w:rsidRDefault="004D4EF7" w:rsidP="004D4EF7">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 xml:space="preserve">lt 1: define as </w:t>
      </w:r>
      <w:r w:rsidR="00787A8B">
        <w:rPr>
          <w:rStyle w:val="af7"/>
          <w:rFonts w:eastAsia="ＭＳ 明朝"/>
          <w:lang w:eastAsia="ja-JP"/>
        </w:rPr>
        <w:t>per-band</w:t>
      </w:r>
    </w:p>
    <w:p w14:paraId="483F0C60" w14:textId="53033B6C" w:rsidR="00787A8B" w:rsidRDefault="00787A8B" w:rsidP="004D4EF7">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lt 2: define as per-FR</w:t>
      </w:r>
    </w:p>
    <w:p w14:paraId="3E0B7D3E" w14:textId="4DE4FC05" w:rsidR="00787A8B" w:rsidRDefault="00787A8B" w:rsidP="00787A8B">
      <w:pPr>
        <w:pStyle w:val="af1"/>
        <w:numPr>
          <w:ilvl w:val="1"/>
          <w:numId w:val="29"/>
        </w:numPr>
        <w:ind w:leftChars="0"/>
        <w:rPr>
          <w:rStyle w:val="af7"/>
          <w:rFonts w:eastAsia="ＭＳ 明朝"/>
          <w:lang w:eastAsia="ja-JP"/>
        </w:rPr>
      </w:pPr>
      <w:r>
        <w:rPr>
          <w:rStyle w:val="af7"/>
          <w:rFonts w:eastAsia="ＭＳ 明朝"/>
          <w:lang w:eastAsia="ja-JP"/>
        </w:rPr>
        <w:t>Differentiation of FR2-1/2-2 may or may not be needed</w:t>
      </w:r>
    </w:p>
    <w:p w14:paraId="64A5390F" w14:textId="6E2A352B" w:rsidR="00787A8B" w:rsidRDefault="00787A8B" w:rsidP="00787A8B">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lt 3: define as per-UE</w:t>
      </w:r>
    </w:p>
    <w:p w14:paraId="6446AB54" w14:textId="6F0C33CB" w:rsidR="00787A8B" w:rsidRPr="004D4EF7" w:rsidRDefault="00787A8B" w:rsidP="00787A8B">
      <w:pPr>
        <w:pStyle w:val="af1"/>
        <w:numPr>
          <w:ilvl w:val="1"/>
          <w:numId w:val="29"/>
        </w:numPr>
        <w:ind w:leftChars="0"/>
        <w:rPr>
          <w:rStyle w:val="af7"/>
          <w:rFonts w:eastAsia="ＭＳ 明朝"/>
          <w:lang w:eastAsia="ja-JP"/>
        </w:rPr>
      </w:pPr>
      <w:r>
        <w:rPr>
          <w:rStyle w:val="af7"/>
          <w:rFonts w:eastAsia="ＭＳ 明朝"/>
          <w:lang w:eastAsia="ja-JP"/>
        </w:rPr>
        <w:t>A fixed limitation (e.g., as a Note) on applicable frequency range may be needed</w:t>
      </w:r>
    </w:p>
    <w:p w14:paraId="58001B24" w14:textId="77777777" w:rsidR="008F3F30" w:rsidRPr="008F3F30" w:rsidRDefault="008F3F30" w:rsidP="008F3F30">
      <w:pPr>
        <w:rPr>
          <w:lang w:eastAsia="ja-JP"/>
        </w:rPr>
      </w:pPr>
    </w:p>
    <w:p w14:paraId="7C74E498" w14:textId="42BF8D97" w:rsidR="008F3F30" w:rsidRDefault="008F3F30" w:rsidP="009070AB">
      <w:pPr>
        <w:rPr>
          <w:lang w:eastAsia="ja-JP"/>
        </w:rPr>
      </w:pPr>
    </w:p>
    <w:p w14:paraId="13C33697" w14:textId="77777777" w:rsidR="009959E9" w:rsidRDefault="009959E9" w:rsidP="009070AB">
      <w:pPr>
        <w:rPr>
          <w:lang w:eastAsia="ja-JP"/>
        </w:rPr>
        <w:sectPr w:rsidR="009959E9">
          <w:pgSz w:w="11907" w:h="16840" w:code="9"/>
          <w:pgMar w:top="1021" w:right="1021" w:bottom="1021" w:left="1021" w:header="720" w:footer="578" w:gutter="0"/>
          <w:cols w:space="720"/>
          <w:titlePg/>
        </w:sectPr>
      </w:pPr>
    </w:p>
    <w:p w14:paraId="3C1BA3FF" w14:textId="7915A6BA" w:rsidR="008F3F30" w:rsidRPr="002E7A75" w:rsidRDefault="008F3F30" w:rsidP="008F3F30">
      <w:pPr>
        <w:pStyle w:val="2"/>
        <w:rPr>
          <w:lang w:eastAsia="ja-JP"/>
        </w:rPr>
      </w:pPr>
      <w:r>
        <w:rPr>
          <w:rFonts w:hint="eastAsia"/>
          <w:lang w:eastAsia="ja-JP"/>
        </w:rPr>
        <w:lastRenderedPageBreak/>
        <w:t>2.2.</w:t>
      </w:r>
      <w:r>
        <w:rPr>
          <w:lang w:eastAsia="ja-JP"/>
        </w:rPr>
        <w:t xml:space="preserve"> Views on the </w:t>
      </w:r>
      <w:r w:rsidR="001B21D9">
        <w:rPr>
          <w:lang w:eastAsia="ja-JP"/>
        </w:rPr>
        <w:t xml:space="preserve">latest </w:t>
      </w:r>
      <w:r w:rsidR="006409E8">
        <w:rPr>
          <w:lang w:eastAsia="ja-JP"/>
        </w:rPr>
        <w:t xml:space="preserve">Rel-17 </w:t>
      </w:r>
      <w:r w:rsidR="001B21D9">
        <w:rPr>
          <w:lang w:eastAsia="ja-JP"/>
        </w:rPr>
        <w:t>UE feature list</w:t>
      </w:r>
    </w:p>
    <w:p w14:paraId="1EABDFC8" w14:textId="68121D82" w:rsidR="009070AB" w:rsidRDefault="009070AB" w:rsidP="009070AB">
      <w:pPr>
        <w:rPr>
          <w:lang w:eastAsia="ja-JP"/>
        </w:rPr>
      </w:pPr>
    </w:p>
    <w:p w14:paraId="563FCAF2" w14:textId="0F200D2E" w:rsidR="00842F2F" w:rsidRDefault="00842F2F" w:rsidP="008F3F30">
      <w:pPr>
        <w:rPr>
          <w:rFonts w:eastAsia="ＭＳ 明朝"/>
          <w:lang w:eastAsia="ja-JP"/>
        </w:rPr>
      </w:pPr>
      <w:r>
        <w:rPr>
          <w:rFonts w:eastAsia="ＭＳ 明朝"/>
          <w:lang w:eastAsia="ja-JP"/>
        </w:rPr>
        <w:t>We have the following comments/suggestions on the latest Rel-17 UE feature list related to NR 52.6 – 71GHz.</w:t>
      </w:r>
    </w:p>
    <w:p w14:paraId="382A89A8" w14:textId="4F140643" w:rsidR="00842F2F" w:rsidRDefault="00842F2F" w:rsidP="008F3F30">
      <w:pPr>
        <w:rPr>
          <w:rFonts w:eastAsia="ＭＳ 明朝"/>
          <w:lang w:eastAsia="ja-JP"/>
        </w:rPr>
      </w:pPr>
    </w:p>
    <w:p w14:paraId="4109A0FE" w14:textId="54E6A401" w:rsidR="00443AB4" w:rsidRDefault="00576368" w:rsidP="008F3F30">
      <w:pPr>
        <w:rPr>
          <w:rFonts w:eastAsia="ＭＳ 明朝"/>
          <w:lang w:eastAsia="ja-JP"/>
        </w:rPr>
      </w:pPr>
      <w:r>
        <w:rPr>
          <w:rFonts w:eastAsia="ＭＳ 明朝"/>
          <w:lang w:eastAsia="ja-JP"/>
        </w:rPr>
        <w:t xml:space="preserve">For FG24-1, we </w:t>
      </w:r>
      <w:r w:rsidR="00AF2100">
        <w:rPr>
          <w:rFonts w:eastAsia="ＭＳ 明朝"/>
          <w:lang w:eastAsia="ja-JP"/>
        </w:rPr>
        <w:t>think</w:t>
      </w:r>
      <w:r>
        <w:rPr>
          <w:rFonts w:eastAsia="ＭＳ 明朝"/>
          <w:lang w:eastAsia="ja-JP"/>
        </w:rPr>
        <w:t xml:space="preserve"> its type (or granularity) can be per UE, not per band. </w:t>
      </w:r>
      <w:r w:rsidR="00AF2100">
        <w:rPr>
          <w:rFonts w:eastAsia="ＭＳ 明朝"/>
          <w:lang w:eastAsia="ja-JP"/>
        </w:rPr>
        <w:t xml:space="preserve">This FG will be the most basic feature for UE supporting 52.6 – 71 GHz, i.e., it will imply the support of a 52.6 – 71 GHz band itself and some basic RAN1 features. We believe “the support of a 52.6 – 71 GHz band” can be reported via another </w:t>
      </w:r>
      <w:r w:rsidR="002E0047">
        <w:rPr>
          <w:rFonts w:eastAsia="ＭＳ 明朝"/>
          <w:lang w:eastAsia="ja-JP"/>
        </w:rPr>
        <w:t>signalling</w:t>
      </w:r>
      <w:r w:rsidR="00AF2100">
        <w:rPr>
          <w:rFonts w:eastAsia="ＭＳ 明朝"/>
          <w:lang w:eastAsia="ja-JP"/>
        </w:rPr>
        <w:t xml:space="preserve"> defined in RAN4</w:t>
      </w:r>
      <w:r w:rsidR="00E20CE5">
        <w:rPr>
          <w:rFonts w:eastAsia="ＭＳ 明朝"/>
          <w:lang w:eastAsia="ja-JP"/>
        </w:rPr>
        <w:t xml:space="preserve"> (i.e., similar to </w:t>
      </w:r>
      <w:proofErr w:type="spellStart"/>
      <w:r w:rsidR="00E20CE5" w:rsidRPr="00176196">
        <w:rPr>
          <w:rFonts w:eastAsia="ＭＳ 明朝"/>
          <w:i/>
          <w:iCs/>
          <w:lang w:eastAsia="ja-JP"/>
        </w:rPr>
        <w:t>bandNR</w:t>
      </w:r>
      <w:proofErr w:type="spellEnd"/>
      <w:r w:rsidR="00E20CE5">
        <w:rPr>
          <w:rFonts w:eastAsia="ＭＳ 明朝"/>
          <w:lang w:eastAsia="ja-JP"/>
        </w:rPr>
        <w:t>)</w:t>
      </w:r>
      <w:r w:rsidR="00AF2100">
        <w:rPr>
          <w:rFonts w:eastAsia="ＭＳ 明朝"/>
          <w:lang w:eastAsia="ja-JP"/>
        </w:rPr>
        <w:t xml:space="preserve">. Therefore, we believe the only thing a UE needs to report via the FG24-1 would be “the UE supports basic FR2-2 DL in a band indicated by the RAN4 capability </w:t>
      </w:r>
      <w:r w:rsidR="002E0047">
        <w:rPr>
          <w:rFonts w:eastAsia="ＭＳ 明朝"/>
          <w:lang w:eastAsia="ja-JP"/>
        </w:rPr>
        <w:t>signalling</w:t>
      </w:r>
      <w:r w:rsidR="00AF2100">
        <w:rPr>
          <w:rFonts w:eastAsia="ＭＳ 明朝"/>
          <w:lang w:eastAsia="ja-JP"/>
        </w:rPr>
        <w:t xml:space="preserve">”. Assuming RAN4 capability will be defined per band, it would be sufficient </w:t>
      </w:r>
      <w:r w:rsidR="00443AB4">
        <w:rPr>
          <w:rFonts w:eastAsia="ＭＳ 明朝"/>
          <w:lang w:eastAsia="ja-JP"/>
        </w:rPr>
        <w:t>to have FG24-1 per UE.</w:t>
      </w:r>
    </w:p>
    <w:p w14:paraId="2B270A29" w14:textId="77777777" w:rsidR="00443AB4" w:rsidRDefault="00443AB4" w:rsidP="008F3F30">
      <w:pPr>
        <w:rPr>
          <w:rFonts w:eastAsia="ＭＳ 明朝"/>
          <w:lang w:eastAsia="ja-JP"/>
        </w:rPr>
      </w:pPr>
    </w:p>
    <w:p w14:paraId="73BB86F6" w14:textId="3F57F41E" w:rsidR="00D90351" w:rsidRDefault="00E20CE5" w:rsidP="008F3F30">
      <w:pPr>
        <w:rPr>
          <w:rFonts w:eastAsia="ＭＳ 明朝"/>
          <w:lang w:eastAsia="ja-JP"/>
        </w:rPr>
      </w:pPr>
      <w:r>
        <w:rPr>
          <w:rFonts w:eastAsia="ＭＳ 明朝"/>
          <w:lang w:eastAsia="ja-JP"/>
        </w:rPr>
        <w:t xml:space="preserve">For FG24-1a, </w:t>
      </w:r>
      <w:r w:rsidR="00C04EE4">
        <w:rPr>
          <w:rFonts w:eastAsia="ＭＳ 明朝" w:hint="eastAsia"/>
          <w:lang w:eastAsia="ja-JP"/>
        </w:rPr>
        <w:t>w</w:t>
      </w:r>
      <w:r w:rsidR="00C04EE4">
        <w:rPr>
          <w:rFonts w:eastAsia="ＭＳ 明朝"/>
          <w:lang w:eastAsia="ja-JP"/>
        </w:rPr>
        <w:t xml:space="preserve">hether to define this as another basic FG is still FFS. While we are open to discuss on this issue, we feel there may be a type of UE which supports DL reception only in FR2-2 to achieve more DL traffic. Therefore, the part with bracket in the last column can be removed in our view. </w:t>
      </w:r>
      <w:r w:rsidR="007207D7">
        <w:rPr>
          <w:rFonts w:eastAsia="ＭＳ 明朝"/>
          <w:lang w:eastAsia="ja-JP"/>
        </w:rPr>
        <w:t>If it is removed, w</w:t>
      </w:r>
      <w:r w:rsidR="00C04EE4">
        <w:rPr>
          <w:rFonts w:eastAsia="ＭＳ 明朝"/>
          <w:lang w:eastAsia="ja-JP"/>
        </w:rPr>
        <w:t xml:space="preserve">e think it would be reasonable to define FG24-1 as a prerequisite FG. </w:t>
      </w:r>
      <w:r w:rsidR="007207D7">
        <w:rPr>
          <w:rFonts w:eastAsia="ＭＳ 明朝"/>
          <w:lang w:eastAsia="ja-JP"/>
        </w:rPr>
        <w:t>For Type, we prefer to define it per UE</w:t>
      </w:r>
      <w:r w:rsidR="002E0047">
        <w:rPr>
          <w:rFonts w:eastAsia="ＭＳ 明朝"/>
          <w:lang w:eastAsia="ja-JP"/>
        </w:rPr>
        <w:t xml:space="preserve"> because of the same reason for FG24-1</w:t>
      </w:r>
      <w:r w:rsidR="007207D7">
        <w:rPr>
          <w:rFonts w:eastAsia="ＭＳ 明朝"/>
          <w:lang w:eastAsia="ja-JP"/>
        </w:rPr>
        <w:t xml:space="preserve">, while we would be ok with defining per band. </w:t>
      </w:r>
    </w:p>
    <w:p w14:paraId="5F475379" w14:textId="3EC70EDE" w:rsidR="00C04EE4" w:rsidRDefault="00C04EE4" w:rsidP="008F3F30">
      <w:pPr>
        <w:rPr>
          <w:rFonts w:eastAsia="ＭＳ 明朝"/>
          <w:lang w:eastAsia="ja-JP"/>
        </w:rPr>
      </w:pPr>
    </w:p>
    <w:p w14:paraId="0751E1B2" w14:textId="77777777" w:rsidR="00FB5DE0" w:rsidRDefault="007207D7" w:rsidP="008F3F30">
      <w:pPr>
        <w:rPr>
          <w:rFonts w:eastAsia="ＭＳ 明朝"/>
          <w:lang w:eastAsia="ja-JP"/>
        </w:rPr>
      </w:pPr>
      <w:r>
        <w:rPr>
          <w:rFonts w:eastAsia="ＭＳ 明朝"/>
          <w:lang w:eastAsia="ja-JP"/>
        </w:rPr>
        <w:t xml:space="preserve">FG24-1b </w:t>
      </w:r>
      <w:r w:rsidR="00FB5DE0">
        <w:rPr>
          <w:rFonts w:eastAsia="ＭＳ 明朝"/>
          <w:lang w:eastAsia="ja-JP"/>
        </w:rPr>
        <w:t xml:space="preserve">still has some </w:t>
      </w:r>
      <w:r>
        <w:rPr>
          <w:rFonts w:eastAsia="ＭＳ 明朝"/>
          <w:lang w:eastAsia="ja-JP"/>
        </w:rPr>
        <w:t>FFS</w:t>
      </w:r>
      <w:r w:rsidR="00FB5DE0">
        <w:rPr>
          <w:rFonts w:eastAsia="ＭＳ 明朝"/>
          <w:lang w:eastAsia="ja-JP"/>
        </w:rPr>
        <w:t xml:space="preserve"> points:</w:t>
      </w:r>
    </w:p>
    <w:p w14:paraId="7592384E" w14:textId="40A73323" w:rsidR="00C04EE4" w:rsidRDefault="00FB5DE0" w:rsidP="00324503">
      <w:pPr>
        <w:pStyle w:val="af1"/>
        <w:numPr>
          <w:ilvl w:val="0"/>
          <w:numId w:val="55"/>
        </w:numPr>
        <w:ind w:leftChars="0"/>
        <w:rPr>
          <w:rFonts w:eastAsia="ＭＳ 明朝"/>
          <w:lang w:eastAsia="ja-JP"/>
        </w:rPr>
      </w:pPr>
      <w:r>
        <w:rPr>
          <w:rFonts w:eastAsia="ＭＳ 明朝"/>
          <w:lang w:eastAsia="ja-JP"/>
        </w:rPr>
        <w:t>On whether to define this FG explicitly or not (or whether to define it with capability signalling or not), since we need to consider UEs supporting DC operation but not supporting SA in 52.6 – 71 GHz, we believe it should be explicitly defined as optional with capability signalling. Otherwise,</w:t>
      </w:r>
      <w:r w:rsidR="00020C6E">
        <w:rPr>
          <w:rFonts w:eastAsia="ＭＳ 明朝"/>
          <w:lang w:eastAsia="ja-JP"/>
        </w:rPr>
        <w:t xml:space="preserve"> NW may not obtain information on UE capability related to DC, e.g., support of wideband PRACH. </w:t>
      </w:r>
    </w:p>
    <w:p w14:paraId="69618CE5" w14:textId="76288D64" w:rsidR="00020C6E" w:rsidRDefault="00020C6E" w:rsidP="00324503">
      <w:pPr>
        <w:pStyle w:val="af1"/>
        <w:numPr>
          <w:ilvl w:val="0"/>
          <w:numId w:val="55"/>
        </w:numPr>
        <w:ind w:leftChars="0"/>
        <w:rPr>
          <w:rFonts w:eastAsia="ＭＳ 明朝"/>
          <w:lang w:eastAsia="ja-JP"/>
        </w:rPr>
      </w:pPr>
      <w:r>
        <w:rPr>
          <w:rFonts w:eastAsia="ＭＳ 明朝"/>
          <w:lang w:eastAsia="ja-JP"/>
        </w:rPr>
        <w:t xml:space="preserve">On whether to define this as another basic FG, similar to FG24-1a, we think it may not a basic feature assuming there may be UE supporting DL reception only in 52.6 – 71 GHz. And then, FG24-1 should be the prerequisite FG. </w:t>
      </w:r>
    </w:p>
    <w:p w14:paraId="0CC535C2" w14:textId="2AB7CC18" w:rsidR="009275EB" w:rsidRDefault="009275EB" w:rsidP="00324503">
      <w:pPr>
        <w:pStyle w:val="af1"/>
        <w:numPr>
          <w:ilvl w:val="0"/>
          <w:numId w:val="55"/>
        </w:numPr>
        <w:ind w:leftChars="0"/>
        <w:rPr>
          <w:rFonts w:eastAsia="ＭＳ 明朝"/>
          <w:lang w:eastAsia="ja-JP"/>
        </w:rPr>
      </w:pPr>
      <w:r>
        <w:rPr>
          <w:rFonts w:eastAsia="ＭＳ 明朝"/>
          <w:lang w:eastAsia="ja-JP"/>
        </w:rPr>
        <w:t xml:space="preserve">For UE supporting SA, this FG is deemed necessary to deal with PSD requirement in a certain local regulation. Therefore, it can be noted that </w:t>
      </w:r>
      <w:r w:rsidR="00F72E9B">
        <w:rPr>
          <w:rFonts w:eastAsia="ＭＳ 明朝"/>
          <w:lang w:eastAsia="ja-JP"/>
        </w:rPr>
        <w:t xml:space="preserve">a UE </w:t>
      </w:r>
      <w:r w:rsidR="00D777A0">
        <w:rPr>
          <w:rFonts w:eastAsia="ＭＳ 明朝"/>
          <w:lang w:eastAsia="ja-JP"/>
        </w:rPr>
        <w:t>that supports</w:t>
      </w:r>
      <w:r w:rsidR="00F72E9B">
        <w:rPr>
          <w:rFonts w:eastAsia="ＭＳ 明朝"/>
          <w:lang w:eastAsia="ja-JP"/>
        </w:rPr>
        <w:t xml:space="preserve"> SA in a band with shared spectrum channel access in 52.6 – 71 GHz must indicate this FG is supported. </w:t>
      </w:r>
    </w:p>
    <w:p w14:paraId="2521B6DF" w14:textId="384FD9BF" w:rsidR="009275EB" w:rsidRDefault="009275EB" w:rsidP="00324503">
      <w:pPr>
        <w:pStyle w:val="af1"/>
        <w:numPr>
          <w:ilvl w:val="0"/>
          <w:numId w:val="55"/>
        </w:numPr>
        <w:ind w:leftChars="0"/>
        <w:rPr>
          <w:rFonts w:eastAsia="ＭＳ 明朝"/>
          <w:lang w:eastAsia="ja-JP"/>
        </w:rPr>
      </w:pPr>
      <w:r>
        <w:rPr>
          <w:rFonts w:eastAsia="ＭＳ 明朝"/>
          <w:lang w:eastAsia="ja-JP"/>
        </w:rPr>
        <w:t xml:space="preserve">On whether to split this FG for SA and DC, we actually do not see the need to have such separation. We generally believe the number of FGs should be minimized to avoid having too much signalling overhead. </w:t>
      </w:r>
    </w:p>
    <w:p w14:paraId="225D3C24" w14:textId="32D2965F" w:rsidR="00020C6E" w:rsidRDefault="00F72E9B" w:rsidP="00324503">
      <w:pPr>
        <w:pStyle w:val="af1"/>
        <w:numPr>
          <w:ilvl w:val="0"/>
          <w:numId w:val="55"/>
        </w:numPr>
        <w:ind w:leftChars="0"/>
        <w:rPr>
          <w:rFonts w:eastAsia="ＭＳ 明朝"/>
          <w:lang w:eastAsia="ja-JP"/>
        </w:rPr>
      </w:pPr>
      <w:r>
        <w:rPr>
          <w:rFonts w:eastAsia="ＭＳ 明朝"/>
          <w:lang w:eastAsia="ja-JP"/>
        </w:rPr>
        <w:t xml:space="preserve">To align with many other FGs, we suggest </w:t>
      </w:r>
      <w:r w:rsidR="002E0047">
        <w:rPr>
          <w:rFonts w:eastAsia="ＭＳ 明朝"/>
          <w:lang w:eastAsia="ja-JP"/>
        </w:rPr>
        <w:t>adding</w:t>
      </w:r>
      <w:r>
        <w:rPr>
          <w:rFonts w:eastAsia="ＭＳ 明朝"/>
          <w:lang w:eastAsia="ja-JP"/>
        </w:rPr>
        <w:t xml:space="preserve"> “for 120 kHz” at the end of the name. On the other hand, we do not see the need of the part with bracket in the name. If </w:t>
      </w:r>
      <w:r w:rsidR="00933BF4">
        <w:rPr>
          <w:rFonts w:eastAsia="ＭＳ 明朝"/>
          <w:lang w:eastAsia="ja-JP"/>
        </w:rPr>
        <w:t>an</w:t>
      </w:r>
      <w:r w:rsidR="004F33A4">
        <w:rPr>
          <w:rFonts w:eastAsia="ＭＳ 明朝"/>
          <w:lang w:eastAsia="ja-JP"/>
        </w:rPr>
        <w:t xml:space="preserve"> FG is applicable only to either licensed or unlicensed band, such restriction can be described in the column of Note, in a similar manner to Rel-16 NR-U UE features. </w:t>
      </w:r>
    </w:p>
    <w:p w14:paraId="2A1D5196" w14:textId="25745A12" w:rsidR="004F33A4" w:rsidRDefault="004F33A4" w:rsidP="00324503">
      <w:pPr>
        <w:pStyle w:val="af1"/>
        <w:numPr>
          <w:ilvl w:val="0"/>
          <w:numId w:val="55"/>
        </w:numPr>
        <w:ind w:leftChars="0"/>
        <w:rPr>
          <w:rFonts w:eastAsia="ＭＳ 明朝"/>
          <w:lang w:eastAsia="ja-JP"/>
        </w:rPr>
      </w:pPr>
      <w:r>
        <w:rPr>
          <w:rFonts w:eastAsia="ＭＳ 明朝"/>
          <w:lang w:eastAsia="ja-JP"/>
        </w:rPr>
        <w:t xml:space="preserve">We think it would be reasonable to define FG24-1a as a prerequisite FG. </w:t>
      </w:r>
    </w:p>
    <w:p w14:paraId="7BB03216" w14:textId="2ACF337C" w:rsidR="004F33A4" w:rsidRDefault="004F33A4" w:rsidP="00324503">
      <w:pPr>
        <w:pStyle w:val="af1"/>
        <w:numPr>
          <w:ilvl w:val="0"/>
          <w:numId w:val="55"/>
        </w:numPr>
        <w:ind w:leftChars="0"/>
        <w:rPr>
          <w:rFonts w:eastAsia="ＭＳ 明朝"/>
          <w:lang w:eastAsia="ja-JP"/>
        </w:rPr>
      </w:pPr>
      <w:r>
        <w:rPr>
          <w:rFonts w:eastAsia="ＭＳ 明朝"/>
          <w:lang w:eastAsia="ja-JP"/>
        </w:rPr>
        <w:t xml:space="preserve">We think it would be ok to define this FG per band. </w:t>
      </w:r>
    </w:p>
    <w:p w14:paraId="615C2FFF" w14:textId="0A961493" w:rsidR="00F72E9B" w:rsidRDefault="00F72E9B" w:rsidP="00F72E9B">
      <w:pPr>
        <w:rPr>
          <w:rFonts w:eastAsia="ＭＳ 明朝"/>
          <w:lang w:eastAsia="ja-JP"/>
        </w:rPr>
      </w:pPr>
    </w:p>
    <w:p w14:paraId="3AA005C6" w14:textId="62072553" w:rsidR="002E0047" w:rsidRDefault="00DE2DD5" w:rsidP="00F72E9B">
      <w:pPr>
        <w:rPr>
          <w:rFonts w:eastAsia="ＭＳ 明朝"/>
          <w:lang w:eastAsia="ja-JP"/>
        </w:rPr>
      </w:pPr>
      <w:r>
        <w:rPr>
          <w:rFonts w:eastAsia="ＭＳ 明朝"/>
          <w:lang w:eastAsia="ja-JP"/>
        </w:rPr>
        <w:t>F</w:t>
      </w:r>
      <w:r w:rsidR="002E0047">
        <w:rPr>
          <w:rFonts w:eastAsia="ＭＳ 明朝"/>
          <w:lang w:eastAsia="ja-JP"/>
        </w:rPr>
        <w:t>or FG24-1c, we believe the same handling as for FG24-1b can be applied, i.e.,</w:t>
      </w:r>
    </w:p>
    <w:p w14:paraId="334EDF4F" w14:textId="37865AD0" w:rsidR="002E0047" w:rsidRDefault="002E0047" w:rsidP="00324503">
      <w:pPr>
        <w:pStyle w:val="af1"/>
        <w:numPr>
          <w:ilvl w:val="0"/>
          <w:numId w:val="55"/>
        </w:numPr>
        <w:ind w:leftChars="0"/>
        <w:rPr>
          <w:rFonts w:eastAsia="ＭＳ 明朝"/>
          <w:lang w:eastAsia="ja-JP"/>
        </w:rPr>
      </w:pPr>
      <w:r>
        <w:rPr>
          <w:rFonts w:eastAsia="ＭＳ 明朝"/>
          <w:lang w:eastAsia="ja-JP"/>
        </w:rPr>
        <w:t xml:space="preserve">It should be defined as optional with capability signalling, while it can be noted that a UE </w:t>
      </w:r>
      <w:r w:rsidR="00D777A0">
        <w:rPr>
          <w:rFonts w:eastAsia="ＭＳ 明朝"/>
          <w:lang w:eastAsia="ja-JP"/>
        </w:rPr>
        <w:t>that supports</w:t>
      </w:r>
      <w:r>
        <w:rPr>
          <w:rFonts w:eastAsia="ＭＳ 明朝"/>
          <w:lang w:eastAsia="ja-JP"/>
        </w:rPr>
        <w:t xml:space="preserve"> SA in a band with shared spectrum channel access in 52.6 – 71 GHz must indicate this FG is supported. </w:t>
      </w:r>
    </w:p>
    <w:p w14:paraId="0BDF91E5" w14:textId="3A2DD7E7" w:rsidR="002E0047" w:rsidRDefault="002E0047" w:rsidP="00324503">
      <w:pPr>
        <w:pStyle w:val="af1"/>
        <w:numPr>
          <w:ilvl w:val="0"/>
          <w:numId w:val="55"/>
        </w:numPr>
        <w:ind w:leftChars="0"/>
        <w:rPr>
          <w:rFonts w:eastAsia="ＭＳ 明朝"/>
          <w:lang w:eastAsia="ja-JP"/>
        </w:rPr>
      </w:pPr>
      <w:r>
        <w:rPr>
          <w:rFonts w:eastAsia="ＭＳ 明朝"/>
          <w:lang w:eastAsia="ja-JP"/>
        </w:rPr>
        <w:t xml:space="preserve">We do not see the need of the part with bracket in the name. If an FG is applicable only to either licensed or unlicensed band, such restriction can be described in the column of Note, in a similar manner to Rel-16 NR-U UE features. </w:t>
      </w:r>
    </w:p>
    <w:p w14:paraId="1AECC440" w14:textId="77777777" w:rsidR="002E0047" w:rsidRDefault="002E0047" w:rsidP="00324503">
      <w:pPr>
        <w:pStyle w:val="af1"/>
        <w:numPr>
          <w:ilvl w:val="0"/>
          <w:numId w:val="55"/>
        </w:numPr>
        <w:ind w:leftChars="0"/>
        <w:rPr>
          <w:rFonts w:eastAsia="ＭＳ 明朝"/>
          <w:lang w:eastAsia="ja-JP"/>
        </w:rPr>
      </w:pPr>
      <w:r>
        <w:rPr>
          <w:rFonts w:eastAsia="ＭＳ 明朝"/>
          <w:lang w:eastAsia="ja-JP"/>
        </w:rPr>
        <w:t xml:space="preserve">We think it would be reasonable to define FG24-1a as a prerequisite FG. </w:t>
      </w:r>
    </w:p>
    <w:p w14:paraId="2792C484" w14:textId="332583D1" w:rsidR="002E0047" w:rsidRPr="00324503" w:rsidRDefault="002E0047" w:rsidP="00324503">
      <w:pPr>
        <w:pStyle w:val="af1"/>
        <w:numPr>
          <w:ilvl w:val="0"/>
          <w:numId w:val="55"/>
        </w:numPr>
        <w:ind w:leftChars="0"/>
        <w:rPr>
          <w:rFonts w:eastAsia="ＭＳ 明朝"/>
          <w:lang w:eastAsia="ja-JP"/>
        </w:rPr>
      </w:pPr>
      <w:r>
        <w:rPr>
          <w:rFonts w:eastAsia="ＭＳ 明朝"/>
          <w:lang w:eastAsia="ja-JP"/>
        </w:rPr>
        <w:t xml:space="preserve">We think it would be ok to define this FG per band. </w:t>
      </w:r>
    </w:p>
    <w:p w14:paraId="1C51A561" w14:textId="77777777" w:rsidR="002E0047" w:rsidRDefault="002E0047" w:rsidP="00F72E9B">
      <w:pPr>
        <w:rPr>
          <w:rFonts w:eastAsia="ＭＳ 明朝"/>
          <w:lang w:eastAsia="ja-JP"/>
        </w:rPr>
      </w:pPr>
    </w:p>
    <w:p w14:paraId="25CA3D7F" w14:textId="304ED276" w:rsidR="00F72E9B" w:rsidRDefault="00F72E9B" w:rsidP="00F72E9B">
      <w:pPr>
        <w:rPr>
          <w:rFonts w:eastAsia="ＭＳ 明朝"/>
          <w:lang w:eastAsia="ja-JP"/>
        </w:rPr>
      </w:pPr>
      <w:r>
        <w:rPr>
          <w:rFonts w:eastAsia="ＭＳ 明朝"/>
          <w:lang w:eastAsia="ja-JP"/>
        </w:rPr>
        <w:t xml:space="preserve">For FG24-1d and FG24-1e, we are fine with them as they are. </w:t>
      </w:r>
      <w:r w:rsidR="002E0047">
        <w:rPr>
          <w:rFonts w:eastAsia="ＭＳ 明朝"/>
          <w:lang w:eastAsia="ja-JP"/>
        </w:rPr>
        <w:t>So,</w:t>
      </w:r>
      <w:r>
        <w:rPr>
          <w:rFonts w:eastAsia="ＭＳ 明朝"/>
          <w:lang w:eastAsia="ja-JP"/>
        </w:rPr>
        <w:t xml:space="preserve"> we suggest removing all brackets for them. </w:t>
      </w:r>
    </w:p>
    <w:p w14:paraId="5AECC9DD" w14:textId="7241AD52" w:rsidR="00AC2CDC" w:rsidRDefault="00AC2CDC" w:rsidP="00F72E9B">
      <w:pPr>
        <w:rPr>
          <w:rFonts w:eastAsia="ＭＳ 明朝"/>
          <w:lang w:eastAsia="ja-JP"/>
        </w:rPr>
      </w:pPr>
    </w:p>
    <w:p w14:paraId="5CA32394" w14:textId="7E957D0D" w:rsidR="00AC2CDC" w:rsidRDefault="00AC2CDC" w:rsidP="00F72E9B">
      <w:pPr>
        <w:rPr>
          <w:rFonts w:eastAsia="ＭＳ 明朝"/>
          <w:lang w:eastAsia="ja-JP"/>
        </w:rPr>
      </w:pPr>
      <w:r>
        <w:rPr>
          <w:rFonts w:eastAsia="ＭＳ 明朝"/>
          <w:lang w:eastAsia="ja-JP"/>
        </w:rPr>
        <w:t xml:space="preserve">For FG24-2, </w:t>
      </w:r>
    </w:p>
    <w:p w14:paraId="47EB4D04" w14:textId="20C264E0" w:rsidR="00AC2CDC" w:rsidRDefault="00CD760D" w:rsidP="00AC2CDC">
      <w:pPr>
        <w:pStyle w:val="af1"/>
        <w:numPr>
          <w:ilvl w:val="0"/>
          <w:numId w:val="55"/>
        </w:numPr>
        <w:ind w:leftChars="0"/>
        <w:rPr>
          <w:rFonts w:eastAsia="ＭＳ 明朝"/>
          <w:lang w:eastAsia="ja-JP"/>
        </w:rPr>
      </w:pPr>
      <w:r>
        <w:rPr>
          <w:rFonts w:eastAsia="ＭＳ 明朝"/>
          <w:lang w:eastAsia="ja-JP"/>
        </w:rPr>
        <w:t xml:space="preserve">At this moment, we do not see the need to split this FG for SA and DC. </w:t>
      </w:r>
    </w:p>
    <w:p w14:paraId="5CA4A3A4" w14:textId="65CE2E56" w:rsidR="00CD760D" w:rsidRDefault="00CD760D" w:rsidP="00AC2CDC">
      <w:pPr>
        <w:pStyle w:val="af1"/>
        <w:numPr>
          <w:ilvl w:val="0"/>
          <w:numId w:val="55"/>
        </w:numPr>
        <w:ind w:leftChars="0"/>
        <w:rPr>
          <w:rFonts w:eastAsia="ＭＳ 明朝"/>
          <w:lang w:eastAsia="ja-JP"/>
        </w:rPr>
      </w:pPr>
      <w:r>
        <w:rPr>
          <w:rFonts w:eastAsia="ＭＳ 明朝"/>
          <w:lang w:eastAsia="ja-JP"/>
        </w:rPr>
        <w:t>Considering a UE supporting DC but not supporting SA</w:t>
      </w:r>
      <w:r w:rsidR="00E16530">
        <w:rPr>
          <w:rFonts w:eastAsia="ＭＳ 明朝"/>
          <w:lang w:eastAsia="ja-JP"/>
        </w:rPr>
        <w:t xml:space="preserve"> with</w:t>
      </w:r>
      <w:r w:rsidR="00DE2DD5">
        <w:rPr>
          <w:rFonts w:eastAsia="ＭＳ 明朝"/>
          <w:lang w:eastAsia="ja-JP"/>
        </w:rPr>
        <w:t xml:space="preserve"> </w:t>
      </w:r>
      <w:r w:rsidR="00E16530">
        <w:rPr>
          <w:rFonts w:eastAsia="ＭＳ 明朝"/>
          <w:lang w:eastAsia="ja-JP"/>
        </w:rPr>
        <w:t>120 kHz SCS</w:t>
      </w:r>
      <w:r>
        <w:rPr>
          <w:rFonts w:eastAsia="ＭＳ 明朝"/>
          <w:lang w:eastAsia="ja-JP"/>
        </w:rPr>
        <w:t xml:space="preserve">, it should be optional with capability signalling. </w:t>
      </w:r>
    </w:p>
    <w:p w14:paraId="48103C1E" w14:textId="5C35AADB" w:rsidR="00CD760D" w:rsidRDefault="00CD760D" w:rsidP="00AC2CDC">
      <w:pPr>
        <w:pStyle w:val="af1"/>
        <w:numPr>
          <w:ilvl w:val="0"/>
          <w:numId w:val="55"/>
        </w:numPr>
        <w:ind w:leftChars="0"/>
        <w:rPr>
          <w:rFonts w:eastAsia="ＭＳ 明朝"/>
          <w:lang w:eastAsia="ja-JP"/>
        </w:rPr>
      </w:pPr>
      <w:r>
        <w:rPr>
          <w:rFonts w:eastAsia="ＭＳ 明朝"/>
          <w:lang w:eastAsia="ja-JP"/>
        </w:rPr>
        <w:t xml:space="preserve">We do not think all the UEs that support 52.6 – 71 GHz support SA/DC operations. Therefore, the part with bracket in the last column should be removed in our view. </w:t>
      </w:r>
    </w:p>
    <w:p w14:paraId="11E87019" w14:textId="46BCF9C1" w:rsidR="00D777A0" w:rsidRDefault="00D777A0" w:rsidP="00AC2CDC">
      <w:pPr>
        <w:pStyle w:val="af1"/>
        <w:numPr>
          <w:ilvl w:val="0"/>
          <w:numId w:val="55"/>
        </w:numPr>
        <w:ind w:leftChars="0"/>
        <w:rPr>
          <w:rFonts w:eastAsia="ＭＳ 明朝"/>
          <w:lang w:eastAsia="ja-JP"/>
        </w:rPr>
      </w:pPr>
      <w:r>
        <w:rPr>
          <w:rFonts w:eastAsia="ＭＳ 明朝"/>
          <w:lang w:eastAsia="ja-JP"/>
        </w:rPr>
        <w:t>It can be noted that a UE that supports SA in a band with shared spectrum channel access in 52.6 – 71 GHz must indicate this FG is supported.</w:t>
      </w:r>
    </w:p>
    <w:p w14:paraId="5AC64A76" w14:textId="34FE071D" w:rsidR="00E16530" w:rsidRDefault="00E16530" w:rsidP="00E16530">
      <w:pPr>
        <w:rPr>
          <w:rFonts w:eastAsia="ＭＳ 明朝"/>
          <w:lang w:eastAsia="ja-JP"/>
        </w:rPr>
      </w:pPr>
    </w:p>
    <w:p w14:paraId="1063A759" w14:textId="6F9C7A94" w:rsidR="00E16530" w:rsidRDefault="00E16530" w:rsidP="00E16530">
      <w:pPr>
        <w:rPr>
          <w:rFonts w:eastAsia="ＭＳ 明朝"/>
          <w:lang w:eastAsia="ja-JP"/>
        </w:rPr>
      </w:pPr>
      <w:r>
        <w:rPr>
          <w:rFonts w:eastAsia="ＭＳ 明朝"/>
          <w:lang w:eastAsia="ja-JP"/>
        </w:rPr>
        <w:t xml:space="preserve">For FG24-3, </w:t>
      </w:r>
    </w:p>
    <w:p w14:paraId="55495DEB" w14:textId="4C58D916" w:rsidR="00E16530" w:rsidRDefault="00E16530" w:rsidP="00E16530">
      <w:pPr>
        <w:pStyle w:val="af1"/>
        <w:numPr>
          <w:ilvl w:val="0"/>
          <w:numId w:val="55"/>
        </w:numPr>
        <w:ind w:leftChars="0"/>
        <w:rPr>
          <w:rFonts w:eastAsia="ＭＳ 明朝"/>
          <w:lang w:eastAsia="ja-JP"/>
        </w:rPr>
      </w:pPr>
      <w:r>
        <w:rPr>
          <w:rFonts w:eastAsia="ＭＳ 明朝"/>
          <w:lang w:eastAsia="ja-JP"/>
        </w:rPr>
        <w:t xml:space="preserve">At this moment, we do not see the need to split this FG for SA and DC. </w:t>
      </w:r>
    </w:p>
    <w:p w14:paraId="685B4B66" w14:textId="3E88CAAD" w:rsidR="00E16530" w:rsidRDefault="00E16530" w:rsidP="00E16530">
      <w:pPr>
        <w:pStyle w:val="af1"/>
        <w:numPr>
          <w:ilvl w:val="0"/>
          <w:numId w:val="55"/>
        </w:numPr>
        <w:ind w:leftChars="0"/>
        <w:rPr>
          <w:rFonts w:eastAsia="ＭＳ 明朝"/>
          <w:lang w:eastAsia="ja-JP"/>
        </w:rPr>
      </w:pPr>
      <w:r>
        <w:rPr>
          <w:rFonts w:eastAsia="ＭＳ 明朝"/>
          <w:lang w:eastAsia="ja-JP"/>
        </w:rPr>
        <w:t xml:space="preserve">Considering a UE supporting DC but not supporting SA with 480 kHz SCS, it should be optional with capability signalling. </w:t>
      </w:r>
    </w:p>
    <w:p w14:paraId="078CF8A9" w14:textId="6B35BFDC" w:rsidR="00E16530" w:rsidRDefault="00E16530" w:rsidP="00E16530">
      <w:pPr>
        <w:pStyle w:val="af1"/>
        <w:numPr>
          <w:ilvl w:val="0"/>
          <w:numId w:val="55"/>
        </w:numPr>
        <w:ind w:leftChars="0"/>
        <w:rPr>
          <w:rFonts w:eastAsia="ＭＳ 明朝"/>
          <w:lang w:eastAsia="ja-JP"/>
        </w:rPr>
      </w:pPr>
      <w:r>
        <w:rPr>
          <w:rFonts w:eastAsia="ＭＳ 明朝"/>
          <w:lang w:eastAsia="ja-JP"/>
        </w:rPr>
        <w:t xml:space="preserve">For Type, our preference is per UE, while we would be </w:t>
      </w:r>
      <w:proofErr w:type="gramStart"/>
      <w:r w:rsidR="00A866F8">
        <w:rPr>
          <w:rFonts w:eastAsia="ＭＳ 明朝"/>
          <w:lang w:eastAsia="ja-JP"/>
        </w:rPr>
        <w:t>open</w:t>
      </w:r>
      <w:proofErr w:type="gramEnd"/>
      <w:r w:rsidR="00A866F8">
        <w:rPr>
          <w:rFonts w:eastAsia="ＭＳ 明朝"/>
          <w:lang w:eastAsia="ja-JP"/>
        </w:rPr>
        <w:t xml:space="preserve"> to discuss</w:t>
      </w:r>
      <w:r>
        <w:rPr>
          <w:rFonts w:eastAsia="ＭＳ 明朝"/>
          <w:lang w:eastAsia="ja-JP"/>
        </w:rPr>
        <w:t xml:space="preserve">. </w:t>
      </w:r>
    </w:p>
    <w:p w14:paraId="1535A5EF" w14:textId="6D153F03" w:rsidR="00E16530" w:rsidRDefault="00E16530" w:rsidP="00E16530">
      <w:pPr>
        <w:pStyle w:val="af1"/>
        <w:numPr>
          <w:ilvl w:val="0"/>
          <w:numId w:val="55"/>
        </w:numPr>
        <w:ind w:leftChars="0"/>
        <w:rPr>
          <w:rFonts w:eastAsia="ＭＳ 明朝"/>
          <w:lang w:eastAsia="ja-JP"/>
        </w:rPr>
      </w:pPr>
      <w:r>
        <w:rPr>
          <w:rFonts w:eastAsia="ＭＳ 明朝"/>
          <w:lang w:eastAsia="ja-JP"/>
        </w:rPr>
        <w:t xml:space="preserve">In addition to FG24-1, 24-2 and 24-4, </w:t>
      </w:r>
      <w:r w:rsidR="00A866F8">
        <w:rPr>
          <w:rFonts w:eastAsia="ＭＳ 明朝"/>
          <w:lang w:eastAsia="ja-JP"/>
        </w:rPr>
        <w:t xml:space="preserve">FG24-4a should be a prerequisite FG. </w:t>
      </w:r>
    </w:p>
    <w:p w14:paraId="6117837D" w14:textId="57BEB4B6" w:rsidR="00E16530" w:rsidRDefault="00E16530" w:rsidP="00E16530">
      <w:pPr>
        <w:rPr>
          <w:rFonts w:eastAsia="ＭＳ 明朝"/>
          <w:lang w:eastAsia="ja-JP"/>
        </w:rPr>
      </w:pPr>
    </w:p>
    <w:p w14:paraId="4A279D48" w14:textId="167E1BF3" w:rsidR="00A866F8" w:rsidRPr="00176196" w:rsidRDefault="00A866F8" w:rsidP="00E16530">
      <w:pPr>
        <w:rPr>
          <w:rFonts w:eastAsia="ＭＳ 明朝"/>
          <w:lang w:eastAsia="ja-JP"/>
        </w:rPr>
      </w:pPr>
      <w:r>
        <w:rPr>
          <w:rFonts w:eastAsia="ＭＳ 明朝"/>
          <w:lang w:eastAsia="ja-JP"/>
        </w:rPr>
        <w:t xml:space="preserve">For FG24-4, </w:t>
      </w:r>
    </w:p>
    <w:p w14:paraId="42CAC244" w14:textId="628AEEA3" w:rsidR="009959E9" w:rsidRDefault="00A866F8" w:rsidP="00A866F8">
      <w:pPr>
        <w:pStyle w:val="af1"/>
        <w:numPr>
          <w:ilvl w:val="0"/>
          <w:numId w:val="58"/>
        </w:numPr>
        <w:ind w:leftChars="0"/>
        <w:rPr>
          <w:rFonts w:eastAsia="ＭＳ 明朝"/>
          <w:lang w:eastAsia="ja-JP"/>
        </w:rPr>
      </w:pPr>
      <w:r>
        <w:rPr>
          <w:rFonts w:eastAsia="ＭＳ 明朝"/>
          <w:lang w:eastAsia="ja-JP"/>
        </w:rPr>
        <w:t xml:space="preserve">We believe component 3 should be included as it is. It is an essential feature when the UE supports multi-slot PDCCH monitoring with X=4 for 480 kHz SCS. </w:t>
      </w:r>
    </w:p>
    <w:p w14:paraId="06F1D6AF" w14:textId="197794B2" w:rsidR="00A866F8" w:rsidRDefault="00A866F8" w:rsidP="00A866F8">
      <w:pPr>
        <w:pStyle w:val="af1"/>
        <w:numPr>
          <w:ilvl w:val="0"/>
          <w:numId w:val="58"/>
        </w:numPr>
        <w:ind w:leftChars="0"/>
        <w:rPr>
          <w:rFonts w:eastAsia="ＭＳ 明朝"/>
          <w:lang w:eastAsia="ja-JP"/>
        </w:rPr>
      </w:pPr>
      <w:r>
        <w:rPr>
          <w:rFonts w:eastAsia="ＭＳ 明朝"/>
          <w:lang w:eastAsia="ja-JP"/>
        </w:rPr>
        <w:t xml:space="preserve">Our preference is to define its Type as per UE, while we would be </w:t>
      </w:r>
      <w:proofErr w:type="gramStart"/>
      <w:r>
        <w:rPr>
          <w:rFonts w:eastAsia="ＭＳ 明朝"/>
          <w:lang w:eastAsia="ja-JP"/>
        </w:rPr>
        <w:t>open</w:t>
      </w:r>
      <w:proofErr w:type="gramEnd"/>
      <w:r>
        <w:rPr>
          <w:rFonts w:eastAsia="ＭＳ 明朝"/>
          <w:lang w:eastAsia="ja-JP"/>
        </w:rPr>
        <w:t xml:space="preserve"> to discuss.</w:t>
      </w:r>
    </w:p>
    <w:p w14:paraId="69B25D93" w14:textId="77777777" w:rsidR="00093C32" w:rsidRDefault="00093C32" w:rsidP="00093C32">
      <w:pPr>
        <w:rPr>
          <w:rFonts w:eastAsia="ＭＳ 明朝"/>
          <w:lang w:eastAsia="ja-JP"/>
        </w:rPr>
      </w:pPr>
    </w:p>
    <w:p w14:paraId="1B903274" w14:textId="221F38F3" w:rsidR="00093C32" w:rsidRDefault="00093C32" w:rsidP="00093C32">
      <w:pPr>
        <w:rPr>
          <w:rFonts w:eastAsia="ＭＳ 明朝"/>
          <w:lang w:eastAsia="ja-JP"/>
        </w:rPr>
      </w:pPr>
      <w:r>
        <w:rPr>
          <w:rFonts w:eastAsia="ＭＳ 明朝"/>
          <w:lang w:eastAsia="ja-JP"/>
        </w:rPr>
        <w:t>For FG24-4b,</w:t>
      </w:r>
    </w:p>
    <w:p w14:paraId="3A41A681" w14:textId="77777777" w:rsidR="00093C32" w:rsidRDefault="00093C32" w:rsidP="00093C32">
      <w:pPr>
        <w:pStyle w:val="af1"/>
        <w:numPr>
          <w:ilvl w:val="0"/>
          <w:numId w:val="55"/>
        </w:numPr>
        <w:ind w:leftChars="0"/>
        <w:rPr>
          <w:rFonts w:eastAsia="ＭＳ 明朝"/>
          <w:lang w:eastAsia="ja-JP"/>
        </w:rPr>
      </w:pPr>
      <w:r>
        <w:rPr>
          <w:rFonts w:eastAsia="ＭＳ 明朝"/>
          <w:lang w:eastAsia="ja-JP"/>
        </w:rPr>
        <w:t>At this moment, we do not see the need to split this FG for SA and DC.</w:t>
      </w:r>
    </w:p>
    <w:p w14:paraId="5DF2F4E6" w14:textId="0AFF18A9" w:rsidR="00093C32" w:rsidRDefault="00093C32" w:rsidP="00324503">
      <w:pPr>
        <w:pStyle w:val="af1"/>
        <w:numPr>
          <w:ilvl w:val="0"/>
          <w:numId w:val="55"/>
        </w:numPr>
        <w:ind w:leftChars="0"/>
        <w:rPr>
          <w:rFonts w:eastAsia="ＭＳ 明朝"/>
          <w:lang w:eastAsia="ja-JP"/>
        </w:rPr>
      </w:pPr>
      <w:r>
        <w:rPr>
          <w:rFonts w:eastAsia="ＭＳ 明朝"/>
          <w:lang w:eastAsia="ja-JP"/>
        </w:rPr>
        <w:t xml:space="preserve">We do not see the need of the part with bracket in the name. If an FG is applicable only to either licensed or unlicensed band, such restriction can be described in the column of Note, in a similar manner to Rel-16 NR-U UE features. </w:t>
      </w:r>
    </w:p>
    <w:p w14:paraId="45565750" w14:textId="6E5A2EC9" w:rsidR="00093C32" w:rsidRDefault="00BA7E8B" w:rsidP="00093C32">
      <w:pPr>
        <w:pStyle w:val="af1"/>
        <w:numPr>
          <w:ilvl w:val="0"/>
          <w:numId w:val="55"/>
        </w:numPr>
        <w:ind w:leftChars="0"/>
        <w:rPr>
          <w:rFonts w:eastAsia="ＭＳ 明朝"/>
          <w:lang w:eastAsia="ja-JP"/>
        </w:rPr>
      </w:pPr>
      <w:r>
        <w:rPr>
          <w:rFonts w:eastAsia="ＭＳ 明朝"/>
          <w:lang w:eastAsia="ja-JP"/>
        </w:rPr>
        <w:t>It can be noted that a</w:t>
      </w:r>
      <w:r w:rsidRPr="00BA7E8B">
        <w:rPr>
          <w:rFonts w:eastAsia="ＭＳ 明朝"/>
          <w:lang w:eastAsia="ja-JP"/>
        </w:rPr>
        <w:t xml:space="preserve"> UE that supports SA for 480 kHz SCS in a band with shared spectrum channel access in 52.6 – 71 GHz must indicate this FG is supported.</w:t>
      </w:r>
    </w:p>
    <w:p w14:paraId="14C1D0A7" w14:textId="0A3099E3" w:rsidR="00BA7E8B" w:rsidRDefault="00BA7E8B" w:rsidP="00BA7E8B">
      <w:pPr>
        <w:rPr>
          <w:rFonts w:eastAsia="ＭＳ 明朝"/>
          <w:lang w:eastAsia="ja-JP"/>
        </w:rPr>
      </w:pPr>
    </w:p>
    <w:p w14:paraId="75254C0D" w14:textId="4536ADCD" w:rsidR="00BA7E8B" w:rsidRDefault="00BA7E8B" w:rsidP="00BA7E8B">
      <w:pPr>
        <w:rPr>
          <w:rFonts w:eastAsia="ＭＳ 明朝"/>
          <w:lang w:eastAsia="ja-JP"/>
        </w:rPr>
      </w:pPr>
      <w:r>
        <w:rPr>
          <w:rFonts w:eastAsia="ＭＳ 明朝"/>
          <w:lang w:eastAsia="ja-JP"/>
        </w:rPr>
        <w:t>For FG24-4c,</w:t>
      </w:r>
    </w:p>
    <w:p w14:paraId="5F818552" w14:textId="77777777" w:rsidR="00BA7E8B" w:rsidRDefault="00BA7E8B" w:rsidP="00324503">
      <w:pPr>
        <w:pStyle w:val="af1"/>
        <w:numPr>
          <w:ilvl w:val="0"/>
          <w:numId w:val="55"/>
        </w:numPr>
        <w:ind w:leftChars="0"/>
        <w:rPr>
          <w:rFonts w:eastAsia="ＭＳ 明朝"/>
          <w:lang w:eastAsia="ja-JP"/>
        </w:rPr>
      </w:pPr>
      <w:r>
        <w:rPr>
          <w:rFonts w:eastAsia="ＭＳ 明朝"/>
          <w:lang w:eastAsia="ja-JP"/>
        </w:rPr>
        <w:t xml:space="preserve">We do not see the need of the part with bracket in the name. If an FG is applicable only to either licensed or unlicensed band, such restriction can be described in the column of Note, in a similar manner to Rel-16 NR-U UE features. </w:t>
      </w:r>
    </w:p>
    <w:p w14:paraId="06E49620" w14:textId="77777777" w:rsidR="00BA7E8B" w:rsidRDefault="00BA7E8B" w:rsidP="00BA7E8B">
      <w:pPr>
        <w:pStyle w:val="af1"/>
        <w:numPr>
          <w:ilvl w:val="0"/>
          <w:numId w:val="55"/>
        </w:numPr>
        <w:ind w:leftChars="0"/>
        <w:rPr>
          <w:rFonts w:eastAsia="ＭＳ 明朝"/>
          <w:lang w:eastAsia="ja-JP"/>
        </w:rPr>
      </w:pPr>
      <w:r>
        <w:rPr>
          <w:rFonts w:eastAsia="ＭＳ 明朝"/>
          <w:lang w:eastAsia="ja-JP"/>
        </w:rPr>
        <w:t>It can be noted that a</w:t>
      </w:r>
      <w:r w:rsidRPr="00BA7E8B">
        <w:rPr>
          <w:rFonts w:eastAsia="ＭＳ 明朝"/>
          <w:lang w:eastAsia="ja-JP"/>
        </w:rPr>
        <w:t xml:space="preserve"> UE that supports SA for 480 kHz SCS in a band with shared spectrum channel access in 52.6 – 71 GHz must indicate this FG is supported.</w:t>
      </w:r>
    </w:p>
    <w:p w14:paraId="058C5F01" w14:textId="41275CFC" w:rsidR="00BA7E8B" w:rsidRDefault="00BA7E8B" w:rsidP="00BA7E8B">
      <w:pPr>
        <w:rPr>
          <w:rFonts w:eastAsia="ＭＳ 明朝"/>
          <w:lang w:eastAsia="ja-JP"/>
        </w:rPr>
      </w:pPr>
    </w:p>
    <w:p w14:paraId="1E270A10" w14:textId="5FE6D13A" w:rsidR="00BA7E8B" w:rsidRPr="00176196" w:rsidRDefault="00BA7E8B" w:rsidP="00176196">
      <w:pPr>
        <w:rPr>
          <w:rFonts w:eastAsia="ＭＳ 明朝"/>
          <w:lang w:eastAsia="ja-JP"/>
        </w:rPr>
      </w:pPr>
      <w:r>
        <w:rPr>
          <w:rFonts w:eastAsia="ＭＳ 明朝"/>
          <w:lang w:eastAsia="ja-JP"/>
        </w:rPr>
        <w:t xml:space="preserve">For FG24-4f, we believe additional agreement in WI would be necessary, otherwise it has to be removed. </w:t>
      </w:r>
    </w:p>
    <w:p w14:paraId="22D88E42" w14:textId="0C1718AF" w:rsidR="00093C32" w:rsidRDefault="00093C32" w:rsidP="00093C32">
      <w:pPr>
        <w:rPr>
          <w:rFonts w:eastAsia="ＭＳ 明朝"/>
          <w:lang w:eastAsia="ja-JP"/>
        </w:rPr>
      </w:pPr>
    </w:p>
    <w:p w14:paraId="6D1AB741" w14:textId="038AB5A8" w:rsidR="00603789" w:rsidRDefault="00603789" w:rsidP="00093C32">
      <w:pPr>
        <w:rPr>
          <w:rFonts w:eastAsia="ＭＳ 明朝"/>
          <w:lang w:eastAsia="ja-JP"/>
        </w:rPr>
      </w:pPr>
      <w:r>
        <w:rPr>
          <w:rFonts w:eastAsia="ＭＳ 明朝"/>
          <w:lang w:eastAsia="ja-JP"/>
        </w:rPr>
        <w:t xml:space="preserve">For FG24-5, 24-5a, 24-5c and 24-5, we believe they should be </w:t>
      </w:r>
      <w:r w:rsidR="00DB0B5C">
        <w:rPr>
          <w:rFonts w:eastAsia="ＭＳ 明朝"/>
          <w:lang w:eastAsia="ja-JP"/>
        </w:rPr>
        <w:t xml:space="preserve">defined in the same manner as for FG24-4, except for the aspects related to SA/DC support since no support of SA/DC with 960 kHz SCS was agreed. </w:t>
      </w:r>
    </w:p>
    <w:p w14:paraId="7B67B343" w14:textId="584E0740" w:rsidR="00DB0B5C" w:rsidRDefault="00DB0B5C" w:rsidP="00093C32">
      <w:pPr>
        <w:rPr>
          <w:rFonts w:eastAsia="ＭＳ 明朝"/>
          <w:lang w:eastAsia="ja-JP"/>
        </w:rPr>
      </w:pPr>
    </w:p>
    <w:p w14:paraId="44790E12" w14:textId="7FC7F528" w:rsidR="00DB0B5C" w:rsidRDefault="00DB0B5C" w:rsidP="00093C32">
      <w:pPr>
        <w:rPr>
          <w:rFonts w:eastAsia="ＭＳ 明朝"/>
          <w:lang w:eastAsia="ja-JP"/>
        </w:rPr>
      </w:pPr>
      <w:r>
        <w:rPr>
          <w:rFonts w:eastAsia="ＭＳ 明朝"/>
          <w:lang w:eastAsia="ja-JP"/>
        </w:rPr>
        <w:t xml:space="preserve">For FG24-6 and 24-7, </w:t>
      </w:r>
    </w:p>
    <w:p w14:paraId="3514F5EC" w14:textId="14A8B5DB" w:rsidR="00DB0B5C" w:rsidRDefault="00DB0B5C" w:rsidP="00DB0B5C">
      <w:pPr>
        <w:pStyle w:val="af1"/>
        <w:numPr>
          <w:ilvl w:val="0"/>
          <w:numId w:val="55"/>
        </w:numPr>
        <w:ind w:leftChars="0"/>
        <w:rPr>
          <w:rFonts w:eastAsia="ＭＳ 明朝"/>
          <w:lang w:eastAsia="ja-JP"/>
        </w:rPr>
      </w:pPr>
      <w:r>
        <w:rPr>
          <w:rFonts w:eastAsia="ＭＳ 明朝"/>
          <w:lang w:eastAsia="ja-JP"/>
        </w:rPr>
        <w:t xml:space="preserve">For the exact numbering of channel access type, we think the current draft is aligned with the text in 37.213. Therefore, their brackets can be removed. </w:t>
      </w:r>
    </w:p>
    <w:p w14:paraId="27555D1D" w14:textId="4A3DDE43" w:rsidR="007D0E0C" w:rsidRPr="00176196" w:rsidRDefault="007D0E0C" w:rsidP="00176196">
      <w:pPr>
        <w:pStyle w:val="af1"/>
        <w:numPr>
          <w:ilvl w:val="0"/>
          <w:numId w:val="55"/>
        </w:numPr>
        <w:ind w:leftChars="0"/>
        <w:rPr>
          <w:rFonts w:eastAsia="ＭＳ 明朝"/>
          <w:lang w:eastAsia="ja-JP"/>
        </w:rPr>
      </w:pPr>
      <w:r>
        <w:rPr>
          <w:rFonts w:eastAsia="ＭＳ 明朝"/>
          <w:lang w:eastAsia="ja-JP"/>
        </w:rPr>
        <w:t xml:space="preserve">For the text with bracket in the last column, we are ok with having them as they are. Thus, their brackets can be removed. </w:t>
      </w:r>
    </w:p>
    <w:p w14:paraId="75C57C20" w14:textId="1BE5E1D8" w:rsidR="00DB0B5C" w:rsidRPr="00176196" w:rsidRDefault="007D0E0C" w:rsidP="00176196">
      <w:pPr>
        <w:pStyle w:val="af1"/>
        <w:numPr>
          <w:ilvl w:val="0"/>
          <w:numId w:val="55"/>
        </w:numPr>
        <w:ind w:leftChars="0"/>
        <w:rPr>
          <w:rFonts w:eastAsia="ＭＳ 明朝"/>
          <w:lang w:eastAsia="ja-JP"/>
        </w:rPr>
      </w:pPr>
      <w:r>
        <w:rPr>
          <w:rFonts w:eastAsia="ＭＳ 明朝"/>
          <w:lang w:eastAsia="ja-JP"/>
        </w:rPr>
        <w:t>For the text “</w:t>
      </w:r>
      <w:r w:rsidRPr="00863CCC">
        <w:rPr>
          <w:rFonts w:ascii="Arial" w:eastAsia="ＭＳ ゴシック" w:hAnsi="Arial" w:cs="Arial"/>
          <w:color w:val="000000"/>
          <w:sz w:val="18"/>
          <w:szCs w:val="18"/>
          <w:highlight w:val="yellow"/>
          <w:lang w:eastAsia="ja-JP"/>
        </w:rPr>
        <w:t>[Support LBT performed per carrier/BWP bandwidth]</w:t>
      </w:r>
      <w:r>
        <w:rPr>
          <w:rFonts w:eastAsia="ＭＳ 明朝"/>
          <w:lang w:eastAsia="ja-JP"/>
        </w:rPr>
        <w:t>”, our understanding is that the word “carrier” can be removed now. Moreover, we do not see the reason why it is included only in FG24-6, no</w:t>
      </w:r>
      <w:r w:rsidR="00C33071">
        <w:rPr>
          <w:rFonts w:eastAsia="ＭＳ 明朝"/>
          <w:lang w:eastAsia="ja-JP"/>
        </w:rPr>
        <w:t>t</w:t>
      </w:r>
      <w:r>
        <w:rPr>
          <w:rFonts w:eastAsia="ＭＳ 明朝"/>
          <w:lang w:eastAsia="ja-JP"/>
        </w:rPr>
        <w:t xml:space="preserve"> in FG24-7. To have an alignment on this point, we suggest adding the text in FG24-7 as well. </w:t>
      </w:r>
    </w:p>
    <w:p w14:paraId="6DF004A0" w14:textId="72BAE40A" w:rsidR="00DB0B5C" w:rsidRDefault="00DB0B5C" w:rsidP="00093C32">
      <w:pPr>
        <w:rPr>
          <w:rFonts w:eastAsia="ＭＳ 明朝"/>
          <w:lang w:eastAsia="ja-JP"/>
        </w:rPr>
      </w:pPr>
    </w:p>
    <w:p w14:paraId="06CB4E12" w14:textId="5BA84FCD" w:rsidR="00176196" w:rsidRDefault="00176196" w:rsidP="00093C32">
      <w:pPr>
        <w:rPr>
          <w:rFonts w:eastAsia="ＭＳ 明朝"/>
          <w:lang w:eastAsia="ja-JP"/>
        </w:rPr>
      </w:pPr>
      <w:r>
        <w:rPr>
          <w:rFonts w:eastAsia="ＭＳ 明朝"/>
          <w:lang w:eastAsia="ja-JP"/>
        </w:rPr>
        <w:t xml:space="preserve">For FG24-8 and 24-9, </w:t>
      </w:r>
    </w:p>
    <w:p w14:paraId="79A6FE7B" w14:textId="112106EE" w:rsidR="00176196" w:rsidRDefault="00176196" w:rsidP="00176196">
      <w:pPr>
        <w:pStyle w:val="af1"/>
        <w:numPr>
          <w:ilvl w:val="0"/>
          <w:numId w:val="60"/>
        </w:numPr>
        <w:ind w:leftChars="0"/>
        <w:rPr>
          <w:rFonts w:eastAsia="ＭＳ 明朝"/>
          <w:lang w:eastAsia="ja-JP"/>
        </w:rPr>
      </w:pPr>
      <w:r>
        <w:rPr>
          <w:rFonts w:eastAsia="ＭＳ 明朝" w:hint="eastAsia"/>
          <w:lang w:eastAsia="ja-JP"/>
        </w:rPr>
        <w:t>F</w:t>
      </w:r>
      <w:r>
        <w:rPr>
          <w:rFonts w:eastAsia="ＭＳ 明朝"/>
          <w:lang w:eastAsia="ja-JP"/>
        </w:rPr>
        <w:t xml:space="preserve">or Type, we think it should be per UE or per band, and do not see why it </w:t>
      </w:r>
      <w:r w:rsidR="00C33071">
        <w:rPr>
          <w:rFonts w:eastAsia="ＭＳ 明朝"/>
          <w:lang w:eastAsia="ja-JP"/>
        </w:rPr>
        <w:t xml:space="preserve">needs to </w:t>
      </w:r>
      <w:r>
        <w:rPr>
          <w:rFonts w:eastAsia="ＭＳ 明朝"/>
          <w:lang w:eastAsia="ja-JP"/>
        </w:rPr>
        <w:t xml:space="preserve">be per FSPC. Our preference is per UE. </w:t>
      </w:r>
    </w:p>
    <w:p w14:paraId="2598F196" w14:textId="1AD42E26" w:rsidR="00176196" w:rsidRDefault="00176196" w:rsidP="00176196">
      <w:pPr>
        <w:pStyle w:val="af1"/>
        <w:numPr>
          <w:ilvl w:val="0"/>
          <w:numId w:val="60"/>
        </w:numPr>
        <w:ind w:leftChars="0"/>
        <w:rPr>
          <w:rFonts w:eastAsia="ＭＳ 明朝"/>
          <w:lang w:eastAsia="ja-JP"/>
        </w:rPr>
      </w:pPr>
      <w:r>
        <w:rPr>
          <w:rFonts w:eastAsia="ＭＳ 明朝"/>
          <w:lang w:eastAsia="ja-JP"/>
        </w:rPr>
        <w:t xml:space="preserve">For FFSs in the second last column, we think it could be removed. </w:t>
      </w:r>
    </w:p>
    <w:p w14:paraId="58FB2AA4" w14:textId="62F21648" w:rsidR="00176196" w:rsidRDefault="00176196" w:rsidP="00176196">
      <w:pPr>
        <w:rPr>
          <w:rFonts w:eastAsia="ＭＳ 明朝"/>
          <w:lang w:eastAsia="ja-JP"/>
        </w:rPr>
      </w:pPr>
    </w:p>
    <w:p w14:paraId="24F2B462" w14:textId="6F7ABA89" w:rsidR="00176196" w:rsidRDefault="0091268D" w:rsidP="00176196">
      <w:pPr>
        <w:rPr>
          <w:rFonts w:eastAsia="ＭＳ 明朝"/>
          <w:lang w:eastAsia="ja-JP"/>
        </w:rPr>
      </w:pPr>
      <w:r>
        <w:rPr>
          <w:rFonts w:eastAsia="ＭＳ 明朝"/>
          <w:lang w:eastAsia="ja-JP"/>
        </w:rPr>
        <w:t>Given above, we suggest the following update for NR 52.6 – 71 GHz feature list:</w:t>
      </w:r>
    </w:p>
    <w:p w14:paraId="2B4969F9" w14:textId="77777777" w:rsidR="00176196" w:rsidRPr="00176196" w:rsidRDefault="00176196" w:rsidP="00176196">
      <w:pPr>
        <w:rPr>
          <w:rFonts w:eastAsia="ＭＳ 明朝"/>
          <w:lang w:eastAsia="ja-JP"/>
        </w:rPr>
      </w:pPr>
    </w:p>
    <w:p w14:paraId="31FDA682" w14:textId="12669E95" w:rsidR="007B4222" w:rsidRDefault="007B4222" w:rsidP="007B4222">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2</w:t>
      </w:r>
      <w:r w:rsidRPr="00AA42F5">
        <w:rPr>
          <w:rStyle w:val="af7"/>
          <w:rFonts w:eastAsia="ＭＳ 明朝" w:hint="eastAsia"/>
          <w:b/>
          <w:i w:val="0"/>
          <w:lang w:eastAsia="ja-JP"/>
        </w:rPr>
        <w:t>:</w:t>
      </w:r>
      <w:r w:rsidRPr="00AA42F5">
        <w:rPr>
          <w:rStyle w:val="af7"/>
          <w:rFonts w:eastAsia="ＭＳ 明朝" w:hint="eastAsia"/>
          <w:lang w:eastAsia="ja-JP"/>
        </w:rPr>
        <w:t xml:space="preserve"> </w:t>
      </w:r>
      <w:r>
        <w:rPr>
          <w:rStyle w:val="af7"/>
          <w:rFonts w:eastAsia="ＭＳ 明朝"/>
          <w:lang w:eastAsia="ja-JP"/>
        </w:rPr>
        <w:t xml:space="preserve">Update the latest UE feature list on 52.6 – 71 GHz as shown in the following Table 2.2-1  </w:t>
      </w:r>
    </w:p>
    <w:p w14:paraId="48CE426E" w14:textId="77777777" w:rsidR="00176196" w:rsidRPr="00324503" w:rsidRDefault="00176196" w:rsidP="00093C32">
      <w:pPr>
        <w:rPr>
          <w:rFonts w:eastAsia="ＭＳ 明朝"/>
          <w:lang w:eastAsia="ja-JP"/>
        </w:rPr>
      </w:pPr>
    </w:p>
    <w:p w14:paraId="59C50AE0" w14:textId="55BD3BC6" w:rsidR="00863CCC" w:rsidRPr="00324503" w:rsidRDefault="009959E9" w:rsidP="00324503">
      <w:pPr>
        <w:jc w:val="center"/>
        <w:rPr>
          <w:rFonts w:eastAsia="Malgun Gothic"/>
          <w:lang w:val="en-US" w:eastAsia="ko-KR"/>
        </w:rPr>
      </w:pPr>
      <w:r>
        <w:rPr>
          <w:rFonts w:eastAsia="ＭＳ 明朝" w:hint="eastAsia"/>
          <w:lang w:eastAsia="ja-JP"/>
        </w:rPr>
        <w:t>T</w:t>
      </w:r>
      <w:r>
        <w:rPr>
          <w:rFonts w:eastAsia="ＭＳ 明朝"/>
          <w:lang w:eastAsia="ja-JP"/>
        </w:rPr>
        <w:t>able 2.</w:t>
      </w:r>
      <w:r w:rsidR="00863CCC">
        <w:rPr>
          <w:rFonts w:eastAsia="ＭＳ 明朝"/>
          <w:lang w:eastAsia="ja-JP"/>
        </w:rPr>
        <w:t>2</w:t>
      </w:r>
      <w:r>
        <w:rPr>
          <w:rFonts w:eastAsia="ＭＳ 明朝"/>
          <w:lang w:eastAsia="ja-JP"/>
        </w:rPr>
        <w:t xml:space="preserve">-1: The </w:t>
      </w:r>
      <w:r w:rsidR="00DE3954">
        <w:rPr>
          <w:rFonts w:eastAsia="ＭＳ 明朝"/>
          <w:lang w:eastAsia="ja-JP"/>
        </w:rPr>
        <w:t>proposed update for UE feature list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63CCC" w:rsidRPr="00863CCC" w14:paraId="5F49FB75"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hideMark/>
          </w:tcPr>
          <w:p w14:paraId="773F21AB" w14:textId="77777777" w:rsidR="00863CCC" w:rsidRPr="00863CCC" w:rsidRDefault="00863CCC" w:rsidP="00863CCC">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863CCC">
              <w:rPr>
                <w:rFonts w:ascii="Arial" w:eastAsia="Times New Roman" w:hAnsi="Arial" w:cs="Arial"/>
                <w:b/>
                <w:color w:val="000000"/>
                <w:sz w:val="18"/>
                <w:szCs w:val="18"/>
                <w:lang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BFB8559" w14:textId="77777777" w:rsidR="00863CCC" w:rsidRPr="00863CCC" w:rsidRDefault="00863CCC" w:rsidP="00863CCC">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863CCC">
              <w:rPr>
                <w:rFonts w:ascii="Arial" w:eastAsia="Times New Roman" w:hAnsi="Arial" w:cs="Arial"/>
                <w:b/>
                <w:color w:val="000000"/>
                <w:sz w:val="18"/>
                <w:szCs w:val="18"/>
                <w:lang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0B377449" w14:textId="77777777" w:rsidR="00863CCC" w:rsidRPr="00863CCC" w:rsidRDefault="00863CCC" w:rsidP="00863CCC">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863CCC">
              <w:rPr>
                <w:rFonts w:ascii="Arial" w:eastAsia="Times New Roman" w:hAnsi="Arial" w:cs="Arial"/>
                <w:b/>
                <w:color w:val="000000"/>
                <w:sz w:val="18"/>
                <w:szCs w:val="18"/>
                <w:lang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974DCE6" w14:textId="77777777" w:rsidR="00863CCC" w:rsidRPr="00863CCC" w:rsidRDefault="00863CCC" w:rsidP="00863CCC">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863CCC">
              <w:rPr>
                <w:rFonts w:ascii="Arial" w:eastAsia="Times New Roman" w:hAnsi="Arial" w:cs="Arial"/>
                <w:b/>
                <w:color w:val="000000"/>
                <w:sz w:val="18"/>
                <w:szCs w:val="18"/>
                <w:lang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434B4F3A" w14:textId="77777777" w:rsidR="00863CCC" w:rsidRPr="00863CCC" w:rsidRDefault="00863CCC" w:rsidP="00863CCC">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863CCC">
              <w:rPr>
                <w:rFonts w:ascii="Arial" w:eastAsia="Times New Roman" w:hAnsi="Arial" w:cs="Arial"/>
                <w:b/>
                <w:color w:val="000000"/>
                <w:sz w:val="18"/>
                <w:szCs w:val="18"/>
                <w:lang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B2B3E96" w14:textId="77777777" w:rsidR="00863CCC" w:rsidRPr="00863CCC" w:rsidRDefault="00863CCC" w:rsidP="00863CCC">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863CCC">
              <w:rPr>
                <w:rFonts w:ascii="Arial" w:eastAsia="Times New Roman" w:hAnsi="Arial" w:cs="Arial"/>
                <w:b/>
                <w:color w:val="000000"/>
                <w:sz w:val="18"/>
                <w:szCs w:val="18"/>
                <w:lang w:eastAsia="ja-JP"/>
              </w:rPr>
              <w:t xml:space="preserve">Need for the </w:t>
            </w:r>
            <w:proofErr w:type="spellStart"/>
            <w:r w:rsidRPr="00863CCC">
              <w:rPr>
                <w:rFonts w:ascii="Arial" w:eastAsia="Times New Roman" w:hAnsi="Arial" w:cs="Arial"/>
                <w:b/>
                <w:color w:val="000000"/>
                <w:sz w:val="18"/>
                <w:szCs w:val="18"/>
                <w:lang w:eastAsia="ja-JP"/>
              </w:rPr>
              <w:t>gNB</w:t>
            </w:r>
            <w:proofErr w:type="spellEnd"/>
            <w:r w:rsidRPr="00863CCC">
              <w:rPr>
                <w:rFonts w:ascii="Arial" w:eastAsia="Times New Roman" w:hAnsi="Arial" w:cs="Arial"/>
                <w:b/>
                <w:color w:val="000000"/>
                <w:sz w:val="18"/>
                <w:szCs w:val="18"/>
                <w:lang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50CC428" w14:textId="77777777" w:rsidR="00863CCC" w:rsidRPr="00863CCC" w:rsidRDefault="00863CCC" w:rsidP="00863CCC">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863CCC">
              <w:rPr>
                <w:rFonts w:ascii="Arial" w:eastAsia="Gulim" w:hAnsi="Arial" w:cs="Arial"/>
                <w:b/>
                <w:color w:val="000000"/>
                <w:sz w:val="18"/>
                <w:szCs w:val="18"/>
                <w:lang w:eastAsia="ja-JP"/>
              </w:rPr>
              <w:t xml:space="preserve">Applicable to </w:t>
            </w:r>
            <w:r w:rsidRPr="00863CCC">
              <w:rPr>
                <w:rFonts w:ascii="Arial" w:eastAsia="Times New Roman" w:hAnsi="Arial" w:cs="Arial"/>
                <w:b/>
                <w:color w:val="000000"/>
                <w:sz w:val="18"/>
                <w:szCs w:val="18"/>
                <w:lang w:eastAsia="ja-JP"/>
              </w:rPr>
              <w:t>the capability signalling exchange between UEs (</w:t>
            </w:r>
            <w:proofErr w:type="spellStart"/>
            <w:r w:rsidRPr="00863CCC">
              <w:rPr>
                <w:rFonts w:ascii="Arial" w:eastAsia="Times New Roman" w:hAnsi="Arial" w:cs="Arial"/>
                <w:b/>
                <w:color w:val="000000"/>
                <w:sz w:val="18"/>
                <w:szCs w:val="18"/>
                <w:lang w:eastAsia="ja-JP"/>
              </w:rPr>
              <w:t>Sidelink</w:t>
            </w:r>
            <w:proofErr w:type="spellEnd"/>
            <w:r w:rsidRPr="00863CCC">
              <w:rPr>
                <w:rFonts w:ascii="Arial" w:eastAsia="Times New Roman" w:hAnsi="Arial" w:cs="Arial"/>
                <w:b/>
                <w:color w:val="000000"/>
                <w:sz w:val="18"/>
                <w:szCs w:val="18"/>
                <w:lang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5CDE6D5" w14:textId="77777777" w:rsidR="00863CCC" w:rsidRPr="00863CCC" w:rsidRDefault="00863CCC" w:rsidP="00863CCC">
            <w:pPr>
              <w:keepNext/>
              <w:keepLines/>
              <w:rPr>
                <w:rFonts w:ascii="Arial" w:eastAsia="SimSun" w:hAnsi="Arial" w:cs="Arial"/>
                <w:b/>
                <w:color w:val="000000"/>
                <w:sz w:val="18"/>
                <w:szCs w:val="18"/>
                <w:lang w:eastAsia="ja-JP"/>
              </w:rPr>
            </w:pPr>
            <w:r w:rsidRPr="00863CCC">
              <w:rPr>
                <w:rFonts w:ascii="Arial" w:eastAsia="SimSun" w:hAnsi="Arial" w:cs="Arial"/>
                <w:b/>
                <w:color w:val="000000"/>
                <w:sz w:val="18"/>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71D4AFA" w14:textId="77777777" w:rsidR="00863CCC" w:rsidRPr="00863CCC" w:rsidRDefault="00863CCC" w:rsidP="00863CCC">
            <w:pPr>
              <w:keepNext/>
              <w:keepLines/>
              <w:rPr>
                <w:rFonts w:ascii="Arial" w:eastAsia="SimSun" w:hAnsi="Arial" w:cs="Arial"/>
                <w:b/>
                <w:color w:val="000000"/>
                <w:sz w:val="18"/>
                <w:szCs w:val="18"/>
                <w:lang w:eastAsia="ja-JP"/>
              </w:rPr>
            </w:pPr>
            <w:r w:rsidRPr="00863CCC">
              <w:rPr>
                <w:rFonts w:ascii="Arial" w:eastAsia="SimSun" w:hAnsi="Arial" w:cs="Arial"/>
                <w:b/>
                <w:color w:val="000000"/>
                <w:sz w:val="18"/>
                <w:szCs w:val="18"/>
                <w:lang w:eastAsia="ja-JP"/>
              </w:rPr>
              <w:t>Type</w:t>
            </w:r>
          </w:p>
          <w:p w14:paraId="19D22B3E" w14:textId="77777777" w:rsidR="00863CCC" w:rsidRPr="00863CCC" w:rsidRDefault="00863CCC" w:rsidP="00863CCC">
            <w:pPr>
              <w:keepNext/>
              <w:keepLines/>
              <w:rPr>
                <w:rFonts w:ascii="Arial" w:eastAsia="SimSun" w:hAnsi="Arial" w:cs="Arial"/>
                <w:b/>
                <w:color w:val="000000"/>
                <w:sz w:val="18"/>
                <w:szCs w:val="18"/>
                <w:lang w:eastAsia="ja-JP"/>
              </w:rPr>
            </w:pPr>
            <w:r w:rsidRPr="00863CCC">
              <w:rPr>
                <w:rFonts w:ascii="Arial" w:eastAsia="SimSun" w:hAnsi="Arial" w:cs="Arial"/>
                <w:b/>
                <w:color w:val="000000"/>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ED1BBDF" w14:textId="77777777" w:rsidR="00863CCC" w:rsidRPr="00863CCC" w:rsidRDefault="00863CCC" w:rsidP="00863CCC">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863CCC">
              <w:rPr>
                <w:rFonts w:ascii="Arial" w:eastAsia="Times New Roman" w:hAnsi="Arial" w:cs="Arial"/>
                <w:b/>
                <w:color w:val="000000"/>
                <w:sz w:val="18"/>
                <w:szCs w:val="18"/>
                <w:lang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F212564" w14:textId="77777777" w:rsidR="00863CCC" w:rsidRPr="00863CCC" w:rsidRDefault="00863CCC" w:rsidP="00863CCC">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863CCC">
              <w:rPr>
                <w:rFonts w:ascii="Arial" w:eastAsia="Times New Roman" w:hAnsi="Arial" w:cs="Arial"/>
                <w:b/>
                <w:color w:val="000000"/>
                <w:sz w:val="18"/>
                <w:szCs w:val="18"/>
                <w:lang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5A43CD3" w14:textId="77777777" w:rsidR="00863CCC" w:rsidRPr="00863CCC" w:rsidRDefault="00863CCC" w:rsidP="00863CCC">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863CCC">
              <w:rPr>
                <w:rFonts w:ascii="Arial" w:eastAsia="Times New Roman" w:hAnsi="Arial" w:cs="Arial"/>
                <w:b/>
                <w:color w:val="000000"/>
                <w:sz w:val="18"/>
                <w:szCs w:val="18"/>
                <w:lang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8BE6024" w14:textId="77777777" w:rsidR="00863CCC" w:rsidRPr="00863CCC" w:rsidRDefault="00863CCC" w:rsidP="00863CCC">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863CCC">
              <w:rPr>
                <w:rFonts w:ascii="Arial" w:eastAsia="Times New Roman" w:hAnsi="Arial" w:cs="Arial"/>
                <w:b/>
                <w:color w:val="000000"/>
                <w:sz w:val="18"/>
                <w:szCs w:val="18"/>
                <w:lang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7A7B17B9" w14:textId="77777777" w:rsidR="00863CCC" w:rsidRPr="00863CCC" w:rsidRDefault="00863CCC" w:rsidP="00863CCC">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863CCC">
              <w:rPr>
                <w:rFonts w:ascii="Arial" w:eastAsia="Times New Roman" w:hAnsi="Arial" w:cs="Arial"/>
                <w:b/>
                <w:color w:val="000000"/>
                <w:sz w:val="18"/>
                <w:szCs w:val="18"/>
                <w:lang w:eastAsia="ja-JP"/>
              </w:rPr>
              <w:t>Mandatory/Optional</w:t>
            </w:r>
          </w:p>
        </w:tc>
      </w:tr>
      <w:tr w:rsidR="00863CCC" w:rsidRPr="00863CCC" w14:paraId="6D3DD857"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409D08" w14:textId="77777777" w:rsidR="00863CCC" w:rsidRPr="00863CCC" w:rsidRDefault="00863CCC" w:rsidP="00863CC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 xml:space="preserve"> 24.</w:t>
            </w:r>
            <w:r w:rsidRPr="00863CCC">
              <w:rPr>
                <w:rFonts w:ascii="Arial" w:eastAsia="SimSun" w:hAnsi="Arial" w:cs="Arial"/>
                <w:color w:val="000000"/>
                <w:sz w:val="18"/>
                <w:szCs w:val="18"/>
              </w:rPr>
              <w:t xml:space="preserve"> </w:t>
            </w:r>
            <w:r w:rsidRPr="00863CCC">
              <w:rPr>
                <w:rFonts w:ascii="Arial" w:eastAsia="SimSun"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2DD51A78" w14:textId="77777777" w:rsidR="00863CCC" w:rsidRPr="00863CCC" w:rsidRDefault="00863CCC" w:rsidP="00863CC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636529E9" w14:textId="77777777" w:rsidR="00863CCC" w:rsidRPr="00863CCC" w:rsidRDefault="00863CCC" w:rsidP="00863CC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 xml:space="preserve">Basic FR2-2 DL </w:t>
            </w:r>
            <w:del w:id="0" w:author="Ralf Bendlin (AT&amp;T)" w:date="2021-11-22T16:15:00Z">
              <w:r w:rsidRPr="00863CCC" w:rsidDel="009C5E7F">
                <w:rPr>
                  <w:rFonts w:ascii="Arial" w:eastAsia="SimSun" w:hAnsi="Arial" w:cs="Arial"/>
                  <w:color w:val="000000"/>
                  <w:sz w:val="18"/>
                  <w:szCs w:val="18"/>
                  <w:lang w:eastAsia="zh-CN"/>
                </w:rPr>
                <w:delText xml:space="preserve">[DL] </w:delText>
              </w:r>
            </w:del>
            <w:r w:rsidRPr="00863CCC">
              <w:rPr>
                <w:rFonts w:ascii="Arial" w:eastAsia="SimSun" w:hAnsi="Arial" w:cs="Arial"/>
                <w:color w:val="000000"/>
                <w:sz w:val="18"/>
                <w:szCs w:val="18"/>
                <w:lang w:eastAsia="zh-CN"/>
              </w:rPr>
              <w:t>support</w:t>
            </w:r>
          </w:p>
        </w:tc>
        <w:tc>
          <w:tcPr>
            <w:tcW w:w="6371" w:type="dxa"/>
            <w:tcBorders>
              <w:top w:val="single" w:sz="4" w:space="0" w:color="auto"/>
              <w:left w:val="single" w:sz="4" w:space="0" w:color="auto"/>
              <w:bottom w:val="single" w:sz="4" w:space="0" w:color="auto"/>
              <w:right w:val="single" w:sz="4" w:space="0" w:color="auto"/>
            </w:tcBorders>
          </w:tcPr>
          <w:p w14:paraId="5F95D1EF" w14:textId="02B04150" w:rsidR="00863CCC" w:rsidRPr="00FF773F" w:rsidRDefault="00863CCC" w:rsidP="00FF773F">
            <w:pPr>
              <w:autoSpaceDE w:val="0"/>
              <w:autoSpaceDN w:val="0"/>
              <w:adjustRightInd w:val="0"/>
              <w:snapToGrid w:val="0"/>
              <w:ind w:left="50"/>
              <w:contextualSpacing/>
              <w:jc w:val="both"/>
              <w:rPr>
                <w:rFonts w:ascii="Arial" w:eastAsia="ＭＳ ゴシック" w:hAnsi="Arial" w:cs="Arial"/>
                <w:color w:val="000000"/>
                <w:sz w:val="18"/>
                <w:szCs w:val="18"/>
                <w:lang w:eastAsia="ja-JP"/>
              </w:rPr>
            </w:pPr>
            <w:del w:id="1" w:author="Naoya Shibaike" w:date="2022-01-07T18:53:00Z">
              <w:r w:rsidRPr="00FF773F" w:rsidDel="0091268D">
                <w:rPr>
                  <w:rFonts w:ascii="Arial" w:eastAsia="ＭＳ ゴシック" w:hAnsi="Arial" w:cs="Arial"/>
                  <w:color w:val="000000"/>
                  <w:sz w:val="18"/>
                  <w:szCs w:val="18"/>
                  <w:lang w:eastAsia="ja-JP"/>
                </w:rPr>
                <w:delText xml:space="preserve"> </w:delText>
              </w:r>
            </w:del>
            <w:r w:rsidRPr="00FF773F">
              <w:rPr>
                <w:rFonts w:ascii="Arial" w:eastAsia="ＭＳ ゴシック" w:hAnsi="Arial" w:cs="Arial"/>
                <w:color w:val="000000"/>
                <w:sz w:val="18"/>
                <w:szCs w:val="18"/>
                <w:lang w:eastAsia="ja-JP"/>
              </w:rPr>
              <w:t xml:space="preserve">1. Support reception of 120kHz subcarrier spacing for DL data and control channels, </w:t>
            </w:r>
            <w:proofErr w:type="gramStart"/>
            <w:r w:rsidRPr="00FF773F">
              <w:rPr>
                <w:rFonts w:ascii="Arial" w:eastAsia="ＭＳ ゴシック" w:hAnsi="Arial" w:cs="Arial"/>
                <w:color w:val="000000"/>
                <w:sz w:val="18"/>
                <w:szCs w:val="18"/>
                <w:lang w:eastAsia="ja-JP"/>
              </w:rPr>
              <w:t>SSB,  and</w:t>
            </w:r>
            <w:proofErr w:type="gramEnd"/>
            <w:r w:rsidRPr="00FF773F">
              <w:rPr>
                <w:rFonts w:ascii="Arial" w:eastAsia="ＭＳ ゴシック" w:hAnsi="Arial" w:cs="Arial"/>
                <w:color w:val="000000"/>
                <w:sz w:val="18"/>
                <w:szCs w:val="18"/>
                <w:lang w:eastAsia="ja-JP"/>
              </w:rPr>
              <w:t xml:space="preserve"> reference signals in FR2-2 for non-initial access</w:t>
            </w:r>
          </w:p>
          <w:p w14:paraId="3AAA26CF" w14:textId="77777777" w:rsidR="00863CCC" w:rsidRPr="00863CCC" w:rsidRDefault="00863CCC" w:rsidP="00863CCC">
            <w:pPr>
              <w:autoSpaceDE w:val="0"/>
              <w:autoSpaceDN w:val="0"/>
              <w:adjustRightInd w:val="0"/>
              <w:snapToGrid w:val="0"/>
              <w:contextualSpacing/>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2C9FACE4" w14:textId="77777777" w:rsidR="00863CCC" w:rsidRPr="00863CCC" w:rsidRDefault="00863CCC" w:rsidP="00863CCC">
            <w:pPr>
              <w:keepNext/>
              <w:keepLines/>
              <w:rPr>
                <w:rFonts w:ascii="Arial" w:eastAsia="ＭＳ 明朝" w:hAnsi="Arial" w:cs="Arial"/>
                <w:color w:val="000000"/>
                <w:sz w:val="18"/>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4B86A91" w14:textId="77777777" w:rsidR="00863CCC" w:rsidRPr="00863CCC" w:rsidRDefault="00863CCC" w:rsidP="00863CCC">
            <w:pPr>
              <w:keepNext/>
              <w:keepLines/>
              <w:rPr>
                <w:rFonts w:ascii="Arial" w:eastAsia="SimSun"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1DCF7F2" w14:textId="77777777" w:rsidR="00863CCC" w:rsidRPr="00863CCC" w:rsidRDefault="00863CCC" w:rsidP="00863CC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20CC65" w14:textId="77777777" w:rsidR="00863CCC" w:rsidRPr="00863CCC" w:rsidRDefault="00863CCC" w:rsidP="00863CCC">
            <w:pPr>
              <w:rPr>
                <w:rFonts w:ascii="Arial" w:eastAsia="ＭＳ ゴシック" w:hAnsi="Arial" w:cs="Arial"/>
                <w:color w:val="000000"/>
                <w:sz w:val="18"/>
                <w:szCs w:val="18"/>
                <w:lang w:val="en-US" w:eastAsia="zh-CN"/>
              </w:rPr>
            </w:pPr>
            <w:r w:rsidRPr="00863CCC">
              <w:rPr>
                <w:rFonts w:ascii="Arial" w:eastAsia="ＭＳ ゴシック" w:hAnsi="Arial" w:cs="Arial"/>
                <w:color w:val="000000"/>
                <w:sz w:val="18"/>
                <w:szCs w:val="18"/>
                <w:lang w:eastAsia="ja-JP"/>
              </w:rPr>
              <w:t>FR2-2 is not supported</w:t>
            </w:r>
          </w:p>
        </w:tc>
        <w:tc>
          <w:tcPr>
            <w:tcW w:w="1276" w:type="dxa"/>
            <w:tcBorders>
              <w:top w:val="single" w:sz="4" w:space="0" w:color="auto"/>
              <w:left w:val="single" w:sz="4" w:space="0" w:color="auto"/>
              <w:bottom w:val="single" w:sz="4" w:space="0" w:color="auto"/>
              <w:right w:val="single" w:sz="4" w:space="0" w:color="auto"/>
            </w:tcBorders>
          </w:tcPr>
          <w:p w14:paraId="564DEB1F" w14:textId="77777777" w:rsidR="00863CCC" w:rsidRPr="00863CCC" w:rsidRDefault="00863CCC" w:rsidP="00863CCC">
            <w:pPr>
              <w:keepNext/>
              <w:keepLines/>
              <w:rPr>
                <w:rFonts w:ascii="Arial" w:eastAsia="SimSun" w:hAnsi="Arial" w:cs="Arial"/>
                <w:color w:val="000000"/>
                <w:sz w:val="18"/>
                <w:szCs w:val="18"/>
                <w:lang w:eastAsia="zh-CN"/>
              </w:rPr>
            </w:pPr>
            <w:del w:id="2" w:author="Naoya Shibaike" w:date="2022-01-07T16:56:00Z">
              <w:r w:rsidRPr="00863CCC" w:rsidDel="002E0047">
                <w:rPr>
                  <w:rFonts w:ascii="Arial" w:eastAsia="SimSun" w:hAnsi="Arial" w:cs="Arial"/>
                  <w:color w:val="000000"/>
                  <w:sz w:val="18"/>
                  <w:szCs w:val="18"/>
                  <w:highlight w:val="yellow"/>
                </w:rPr>
                <w:delText>[</w:delText>
              </w:r>
            </w:del>
            <w:r w:rsidRPr="00863CCC">
              <w:rPr>
                <w:rFonts w:ascii="Arial" w:eastAsia="SimSun" w:hAnsi="Arial" w:cs="Arial"/>
                <w:color w:val="000000"/>
                <w:sz w:val="18"/>
                <w:szCs w:val="18"/>
                <w:highlight w:val="yellow"/>
              </w:rPr>
              <w:t>per UE</w:t>
            </w:r>
            <w:del w:id="3" w:author="Naoya Shibaike" w:date="2022-01-07T16:56:00Z">
              <w:r w:rsidRPr="00863CCC" w:rsidDel="002E0047">
                <w:rPr>
                  <w:rFonts w:ascii="Arial" w:eastAsia="SimSun" w:hAnsi="Arial" w:cs="Arial"/>
                  <w:color w:val="000000"/>
                  <w:sz w:val="18"/>
                  <w:szCs w:val="18"/>
                  <w:highlight w:val="yellow"/>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0641F974" w14:textId="77777777" w:rsidR="00863CCC" w:rsidRPr="00863CCC" w:rsidRDefault="00863CCC" w:rsidP="00863CCC">
            <w:pPr>
              <w:keepNext/>
              <w:keepLines/>
              <w:rPr>
                <w:rFonts w:ascii="Arial" w:eastAsia="SimSun" w:hAnsi="Arial" w:cs="Arial"/>
                <w:color w:val="000000"/>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2C0B8DEA" w14:textId="77777777" w:rsidR="00863CCC" w:rsidRPr="00863CCC" w:rsidRDefault="00863CCC" w:rsidP="00863CCC">
            <w:pPr>
              <w:keepNext/>
              <w:keepLines/>
              <w:rPr>
                <w:rFonts w:ascii="Arial" w:eastAsia="SimSun" w:hAnsi="Arial" w:cs="Arial"/>
                <w:color w:val="000000"/>
                <w:sz w:val="18"/>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52501B61" w14:textId="77777777" w:rsidR="00863CCC" w:rsidRPr="00863CCC" w:rsidRDefault="00863CCC" w:rsidP="00863CC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6373C1E" w14:textId="77777777" w:rsidR="00863CCC" w:rsidRPr="00863CCC" w:rsidRDefault="00863CCC" w:rsidP="00863CCC">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00A299B" w14:textId="77777777" w:rsidR="00863CCC" w:rsidRPr="00863CCC" w:rsidRDefault="00863CCC" w:rsidP="00863CC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p w14:paraId="50EB0FED" w14:textId="77777777" w:rsidR="00863CCC" w:rsidRPr="00863CCC" w:rsidRDefault="00863CCC" w:rsidP="00863CCC">
            <w:pPr>
              <w:keepNext/>
              <w:keepLines/>
              <w:rPr>
                <w:rFonts w:ascii="Arial" w:eastAsia="SimSun" w:hAnsi="Arial" w:cs="Arial"/>
                <w:color w:val="000000"/>
                <w:sz w:val="18"/>
                <w:szCs w:val="18"/>
              </w:rPr>
            </w:pPr>
          </w:p>
          <w:p w14:paraId="64CED13C" w14:textId="292C09CF" w:rsidR="00863CCC" w:rsidRPr="00863CCC" w:rsidRDefault="00863CCC" w:rsidP="00863CC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A UE that supports FR2-2 must indicate this FG is supported</w:t>
            </w:r>
          </w:p>
        </w:tc>
      </w:tr>
      <w:tr w:rsidR="00863CCC" w:rsidRPr="00863CCC" w14:paraId="693A0CFC"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tcPr>
          <w:p w14:paraId="78A170DF" w14:textId="77777777" w:rsidR="00863CCC" w:rsidRPr="00863CCC" w:rsidRDefault="00863CCC" w:rsidP="00863CC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474112C" w14:textId="77777777" w:rsidR="00863CCC" w:rsidRPr="00863CCC" w:rsidRDefault="00863CCC" w:rsidP="00863CC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24-1a</w:t>
            </w:r>
          </w:p>
        </w:tc>
        <w:tc>
          <w:tcPr>
            <w:tcW w:w="1559" w:type="dxa"/>
            <w:tcBorders>
              <w:top w:val="single" w:sz="4" w:space="0" w:color="auto"/>
              <w:left w:val="single" w:sz="4" w:space="0" w:color="auto"/>
              <w:bottom w:val="single" w:sz="4" w:space="0" w:color="auto"/>
              <w:right w:val="single" w:sz="4" w:space="0" w:color="auto"/>
            </w:tcBorders>
          </w:tcPr>
          <w:p w14:paraId="53C3B00E" w14:textId="77777777" w:rsidR="00863CCC" w:rsidRPr="00863CCC" w:rsidRDefault="00863CCC" w:rsidP="00863CC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tcPr>
          <w:p w14:paraId="1545F895" w14:textId="77777777" w:rsidR="00863CCC" w:rsidRPr="00863CCC" w:rsidRDefault="00863CCC" w:rsidP="00863CCC">
            <w:pPr>
              <w:autoSpaceDE w:val="0"/>
              <w:autoSpaceDN w:val="0"/>
              <w:adjustRightInd w:val="0"/>
              <w:snapToGrid w:val="0"/>
              <w:contextualSpacing/>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1. PRACH with 120KHz SCS and length 139</w:t>
            </w:r>
          </w:p>
          <w:p w14:paraId="385E2A65" w14:textId="77777777" w:rsidR="00863CCC" w:rsidRPr="00863CCC" w:rsidRDefault="00863CCC" w:rsidP="00863CC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2.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14:paraId="0F8D3C5C" w14:textId="77777777" w:rsidR="00863CCC" w:rsidRPr="00863CCC" w:rsidRDefault="00863CCC" w:rsidP="00863CCC">
            <w:pPr>
              <w:keepNext/>
              <w:keepLines/>
              <w:rPr>
                <w:rFonts w:ascii="Arial" w:eastAsia="ＭＳ 明朝" w:hAnsi="Arial" w:cs="Arial"/>
                <w:color w:val="000000"/>
                <w:sz w:val="18"/>
                <w:szCs w:val="18"/>
                <w:highlight w:val="yellow"/>
                <w:lang w:eastAsia="ja-JP"/>
              </w:rPr>
            </w:pPr>
            <w:del w:id="4" w:author="Naoya Shibaike" w:date="2022-01-07T16:56:00Z">
              <w:r w:rsidRPr="00863CCC" w:rsidDel="002E0047">
                <w:rPr>
                  <w:rFonts w:ascii="Arial" w:eastAsia="ＭＳ 明朝" w:hAnsi="Arial" w:cs="Arial"/>
                  <w:color w:val="000000"/>
                  <w:sz w:val="18"/>
                  <w:szCs w:val="18"/>
                  <w:highlight w:val="yellow"/>
                </w:rPr>
                <w:delText>[</w:delText>
              </w:r>
            </w:del>
            <w:r w:rsidRPr="00863CCC">
              <w:rPr>
                <w:rFonts w:ascii="Arial" w:eastAsia="ＭＳ 明朝" w:hAnsi="Arial" w:cs="Arial"/>
                <w:color w:val="000000"/>
                <w:sz w:val="18"/>
                <w:szCs w:val="18"/>
                <w:highlight w:val="yellow"/>
              </w:rPr>
              <w:t>24-1</w:t>
            </w:r>
            <w:del w:id="5" w:author="Naoya Shibaike" w:date="2022-01-07T16:56:00Z">
              <w:r w:rsidRPr="00863CCC" w:rsidDel="002E0047">
                <w:rPr>
                  <w:rFonts w:ascii="Arial" w:eastAsia="ＭＳ 明朝" w:hAnsi="Arial" w:cs="Arial"/>
                  <w:color w:val="000000"/>
                  <w:sz w:val="18"/>
                  <w:szCs w:val="18"/>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38515CD4" w14:textId="77777777" w:rsidR="00863CCC" w:rsidRPr="00863CCC" w:rsidRDefault="00863CCC" w:rsidP="00863CCC">
            <w:pPr>
              <w:keepNext/>
              <w:keepLines/>
              <w:rPr>
                <w:rFonts w:ascii="Arial" w:eastAsia="SimSun"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4630ED4" w14:textId="77777777" w:rsidR="00863CCC" w:rsidRPr="00863CCC" w:rsidRDefault="00863CCC" w:rsidP="00863CC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3C9E61" w14:textId="77777777" w:rsidR="00863CCC" w:rsidRPr="00863CCC" w:rsidRDefault="00863CCC" w:rsidP="00863CCC">
            <w:pPr>
              <w:rPr>
                <w:rFonts w:ascii="Arial" w:eastAsia="ＭＳ ゴシック" w:hAnsi="Arial" w:cs="Arial"/>
                <w:color w:val="000000"/>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B94AE07" w14:textId="3E9AB1CD" w:rsidR="00863CCC" w:rsidRPr="00FF773F" w:rsidRDefault="00933BF4" w:rsidP="00863CCC">
            <w:pPr>
              <w:keepNext/>
              <w:keepLines/>
              <w:rPr>
                <w:rFonts w:ascii="Arial" w:hAnsi="Arial" w:cs="Arial"/>
                <w:color w:val="000000"/>
                <w:sz w:val="18"/>
                <w:szCs w:val="18"/>
                <w:highlight w:val="yellow"/>
                <w:lang w:eastAsia="ja-JP"/>
              </w:rPr>
            </w:pPr>
            <w:ins w:id="6" w:author="Naoya Shibaike" w:date="2022-01-07T16:58:00Z">
              <w:r w:rsidRPr="00FF773F">
                <w:rPr>
                  <w:rFonts w:ascii="Arial" w:hAnsi="Arial" w:cs="Arial"/>
                  <w:color w:val="000000"/>
                  <w:sz w:val="18"/>
                  <w:szCs w:val="18"/>
                  <w:lang w:eastAsia="ja-JP"/>
                </w:rPr>
                <w:t>per</w:t>
              </w:r>
            </w:ins>
            <w:ins w:id="7" w:author="Naoya Shibaike" w:date="2022-01-07T16:57:00Z">
              <w:r w:rsidRPr="00FF773F">
                <w:rPr>
                  <w:rFonts w:ascii="Arial" w:hAnsi="Arial" w:cs="Arial"/>
                  <w:color w:val="000000"/>
                  <w:sz w:val="18"/>
                  <w:szCs w:val="18"/>
                  <w:lang w:eastAsia="ja-JP"/>
                </w:rPr>
                <w:t xml:space="preserve"> </w:t>
              </w:r>
            </w:ins>
            <w:ins w:id="8" w:author="Naoya Shibaike" w:date="2022-01-07T16:58:00Z">
              <w:r w:rsidRPr="00FF773F">
                <w:rPr>
                  <w:rFonts w:ascii="Arial" w:hAnsi="Arial" w:cs="Arial"/>
                  <w:color w:val="000000"/>
                  <w:sz w:val="18"/>
                  <w:szCs w:val="18"/>
                  <w:lang w:eastAsia="ja-JP"/>
                </w:rPr>
                <w:t>UE</w:t>
              </w:r>
            </w:ins>
          </w:p>
        </w:tc>
        <w:tc>
          <w:tcPr>
            <w:tcW w:w="992" w:type="dxa"/>
            <w:tcBorders>
              <w:top w:val="single" w:sz="4" w:space="0" w:color="auto"/>
              <w:left w:val="single" w:sz="4" w:space="0" w:color="auto"/>
              <w:bottom w:val="single" w:sz="4" w:space="0" w:color="auto"/>
              <w:right w:val="single" w:sz="4" w:space="0" w:color="auto"/>
            </w:tcBorders>
          </w:tcPr>
          <w:p w14:paraId="51E524A0" w14:textId="77777777" w:rsidR="00863CCC" w:rsidRPr="00863CCC" w:rsidRDefault="00863CCC" w:rsidP="00863CCC">
            <w:pPr>
              <w:keepNext/>
              <w:keepLines/>
              <w:rPr>
                <w:rFonts w:ascii="Arial" w:eastAsia="SimSun" w:hAnsi="Arial" w:cs="Arial"/>
                <w:color w:val="000000"/>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EBADF0C" w14:textId="77777777" w:rsidR="00863CCC" w:rsidRPr="00863CCC" w:rsidRDefault="00863CCC" w:rsidP="00863CCC">
            <w:pPr>
              <w:keepNext/>
              <w:keepLines/>
              <w:rPr>
                <w:rFonts w:ascii="Arial" w:eastAsia="SimSun" w:hAnsi="Arial" w:cs="Arial"/>
                <w:color w:val="000000"/>
                <w:sz w:val="18"/>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420BAFCB" w14:textId="77777777" w:rsidR="00863CCC" w:rsidRPr="00863CCC" w:rsidRDefault="00863CCC" w:rsidP="00863CC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563CFD1" w14:textId="77777777" w:rsidR="00863CCC" w:rsidRPr="00863CCC" w:rsidRDefault="00863CCC" w:rsidP="00863CCC">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128734B" w14:textId="77777777" w:rsidR="00863CCC" w:rsidRPr="00863CCC" w:rsidRDefault="00863CCC" w:rsidP="00863CC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p w14:paraId="37DBF371" w14:textId="77777777" w:rsidR="00863CCC" w:rsidRPr="00863CCC" w:rsidRDefault="00863CCC" w:rsidP="00863CCC">
            <w:pPr>
              <w:keepNext/>
              <w:keepLines/>
              <w:rPr>
                <w:rFonts w:ascii="Arial" w:eastAsia="SimSun" w:hAnsi="Arial" w:cs="Arial"/>
                <w:color w:val="000000"/>
                <w:sz w:val="18"/>
                <w:szCs w:val="18"/>
              </w:rPr>
            </w:pPr>
          </w:p>
          <w:p w14:paraId="0C16FECF" w14:textId="01053F91" w:rsidR="00863CCC" w:rsidRPr="00863CCC" w:rsidRDefault="00863CCC" w:rsidP="00863CCC">
            <w:pPr>
              <w:keepNext/>
              <w:keepLines/>
              <w:rPr>
                <w:rFonts w:ascii="Arial" w:eastAsia="SimSun" w:hAnsi="Arial" w:cs="Arial"/>
                <w:color w:val="000000"/>
                <w:sz w:val="18"/>
                <w:szCs w:val="18"/>
              </w:rPr>
            </w:pPr>
            <w:del w:id="9" w:author="Naoya Shibaike" w:date="2022-01-07T16:56:00Z">
              <w:r w:rsidRPr="00863CCC" w:rsidDel="002E0047">
                <w:rPr>
                  <w:rFonts w:ascii="Arial" w:eastAsia="SimSun" w:hAnsi="Arial" w:cs="Arial"/>
                  <w:color w:val="000000"/>
                  <w:sz w:val="18"/>
                  <w:szCs w:val="18"/>
                  <w:highlight w:val="yellow"/>
                </w:rPr>
                <w:delText>[A UE that supports FR2-2 must indicate this FG is supported]</w:delText>
              </w:r>
            </w:del>
          </w:p>
        </w:tc>
      </w:tr>
      <w:tr w:rsidR="00863CCC" w:rsidRPr="00863CCC" w14:paraId="23FB6181"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3110BD1" w14:textId="77777777" w:rsidR="00863CCC" w:rsidRPr="00863CCC" w:rsidRDefault="00863CCC" w:rsidP="00863CC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FFF3CD2" w14:textId="77777777" w:rsidR="00863CCC" w:rsidRPr="00863CCC" w:rsidRDefault="00863CCC" w:rsidP="00863CC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DCD33B5" w14:textId="279D0F6B" w:rsidR="00863CCC" w:rsidRPr="00863CCC" w:rsidRDefault="00863CCC" w:rsidP="00863CC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 xml:space="preserve">Wideband PRACH </w:t>
            </w:r>
            <w:ins w:id="10" w:author="Naoya Shibaike" w:date="2022-01-07T16:58:00Z">
              <w:r w:rsidR="00933BF4">
                <w:rPr>
                  <w:rFonts w:ascii="Arial" w:eastAsia="SimSun" w:hAnsi="Arial" w:cs="Arial"/>
                  <w:color w:val="000000"/>
                  <w:sz w:val="18"/>
                  <w:szCs w:val="18"/>
                  <w:lang w:eastAsia="zh-CN"/>
                </w:rPr>
                <w:t>for 120 kHz</w:t>
              </w:r>
            </w:ins>
            <w:del w:id="11" w:author="Naoya Shibaike" w:date="2022-01-07T16:58:00Z">
              <w:r w:rsidRPr="00863CCC" w:rsidDel="00933BF4">
                <w:rPr>
                  <w:rFonts w:ascii="Arial" w:eastAsia="SimSun" w:hAnsi="Arial" w:cs="Arial"/>
                  <w:color w:val="000000"/>
                  <w:sz w:val="18"/>
                  <w:szCs w:val="18"/>
                  <w:lang w:eastAsia="zh-CN"/>
                </w:rPr>
                <w:delText xml:space="preserve"> </w:delText>
              </w:r>
              <w:r w:rsidRPr="00863CCC" w:rsidDel="00933BF4">
                <w:rPr>
                  <w:rFonts w:ascii="Arial" w:eastAsia="SimSun" w:hAnsi="Arial" w:cs="Arial"/>
                  <w:color w:val="000000"/>
                  <w:sz w:val="18"/>
                  <w:szCs w:val="18"/>
                  <w:highlight w:val="yellow"/>
                </w:rPr>
                <w:delText>[with/without shared spectrum channel access]</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445847E" w14:textId="77777777" w:rsidR="00863CCC" w:rsidRPr="00863CCC" w:rsidRDefault="00863CCC" w:rsidP="00863CCC">
            <w:pPr>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Enhanced PRACH design for operation by adopting a single long ZC sequence, with ZC sequence equal to 1151 for 120kHz and ZC sequence equal to 571 for 120kHz</w:t>
            </w:r>
            <w:r w:rsidRPr="00863CCC">
              <w:rPr>
                <w:rFonts w:ascii="Arial" w:eastAsia="ＭＳ ゴシック" w:hAnsi="Arial" w:cs="Arial"/>
                <w:strike/>
                <w:color w:val="000000"/>
                <w:sz w:val="18"/>
                <w:szCs w:val="18"/>
                <w:lang w:eastAsia="ja-JP"/>
              </w:rPr>
              <w:t xml:space="preserve"> </w:t>
            </w:r>
          </w:p>
          <w:p w14:paraId="69F8922A" w14:textId="77777777" w:rsidR="00863CCC" w:rsidRPr="00863CCC" w:rsidRDefault="00863CCC" w:rsidP="00863CC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00C3E89" w14:textId="77777777" w:rsidR="00863CCC" w:rsidRPr="00863CCC" w:rsidRDefault="00863CCC" w:rsidP="00863CCC">
            <w:pPr>
              <w:keepNext/>
              <w:keepLines/>
              <w:rPr>
                <w:rFonts w:ascii="Arial" w:eastAsia="ＭＳ 明朝" w:hAnsi="Arial" w:cs="Arial"/>
                <w:color w:val="000000"/>
                <w:sz w:val="18"/>
                <w:szCs w:val="18"/>
                <w:highlight w:val="yellow"/>
                <w:lang w:eastAsia="ja-JP"/>
              </w:rPr>
            </w:pPr>
            <w:del w:id="12" w:author="Naoya Shibaike" w:date="2022-01-07T16:58:00Z">
              <w:r w:rsidRPr="00863CCC" w:rsidDel="00933BF4">
                <w:rPr>
                  <w:rFonts w:ascii="Arial" w:eastAsia="ＭＳ 明朝" w:hAnsi="Arial" w:cs="Arial"/>
                  <w:color w:val="000000"/>
                  <w:sz w:val="18"/>
                  <w:szCs w:val="18"/>
                  <w:highlight w:val="yellow"/>
                </w:rPr>
                <w:delText>[</w:delText>
              </w:r>
            </w:del>
            <w:r w:rsidRPr="00863CCC">
              <w:rPr>
                <w:rFonts w:ascii="Arial" w:eastAsia="ＭＳ 明朝" w:hAnsi="Arial" w:cs="Arial"/>
                <w:color w:val="000000"/>
                <w:sz w:val="18"/>
                <w:szCs w:val="18"/>
                <w:highlight w:val="yellow"/>
              </w:rPr>
              <w:t>24-1a</w:t>
            </w:r>
            <w:del w:id="13" w:author="Naoya Shibaike" w:date="2022-01-07T16:58:00Z">
              <w:r w:rsidRPr="00863CCC" w:rsidDel="00933BF4">
                <w:rPr>
                  <w:rFonts w:ascii="Arial" w:eastAsia="ＭＳ 明朝" w:hAnsi="Arial" w:cs="Arial"/>
                  <w:color w:val="000000"/>
                  <w:sz w:val="18"/>
                  <w:szCs w:val="18"/>
                  <w:highlight w:val="yellow"/>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0C7C91C" w14:textId="77777777" w:rsidR="00863CCC" w:rsidRPr="00863CCC" w:rsidRDefault="00863CCC" w:rsidP="00863CCC">
            <w:pPr>
              <w:keepNext/>
              <w:keepLines/>
              <w:rPr>
                <w:rFonts w:ascii="Arial" w:eastAsia="SimSun"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B7B31FB" w14:textId="77777777" w:rsidR="00863CCC" w:rsidRPr="00863CCC" w:rsidRDefault="00863CCC" w:rsidP="00863CC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0394693" w14:textId="77777777" w:rsidR="00863CCC" w:rsidRPr="00863CCC" w:rsidRDefault="00863CCC" w:rsidP="00863CCC">
            <w:pPr>
              <w:rPr>
                <w:rFonts w:ascii="Arial" w:eastAsia="ＭＳ ゴシック" w:hAnsi="Arial" w:cs="Arial"/>
                <w:color w:val="000000"/>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0552775" w14:textId="18BDB3EC" w:rsidR="00863CCC" w:rsidRPr="00FF773F" w:rsidRDefault="00AC2CDC" w:rsidP="00863CCC">
            <w:pPr>
              <w:keepNext/>
              <w:keepLines/>
              <w:rPr>
                <w:rFonts w:ascii="Arial" w:hAnsi="Arial" w:cs="Arial"/>
                <w:color w:val="000000"/>
                <w:sz w:val="18"/>
                <w:szCs w:val="18"/>
                <w:highlight w:val="yellow"/>
                <w:lang w:eastAsia="ja-JP"/>
              </w:rPr>
            </w:pPr>
            <w:ins w:id="14" w:author="Naoya Shibaike" w:date="2022-01-07T17:03:00Z">
              <w:r>
                <w:rPr>
                  <w:rFonts w:ascii="Arial" w:hAnsi="Arial" w:cs="Arial"/>
                  <w:color w:val="000000"/>
                  <w:sz w:val="18"/>
                  <w:szCs w:val="18"/>
                  <w:highlight w:val="yellow"/>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DD773DE" w14:textId="77777777" w:rsidR="00863CCC" w:rsidRPr="00863CCC" w:rsidRDefault="00863CCC" w:rsidP="00863CCC">
            <w:pPr>
              <w:keepNext/>
              <w:keepLines/>
              <w:rPr>
                <w:rFonts w:ascii="Arial" w:eastAsia="SimSun" w:hAnsi="Arial" w:cs="Arial"/>
                <w:color w:val="000000"/>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D84F4FF" w14:textId="77777777" w:rsidR="00863CCC" w:rsidRPr="00863CCC" w:rsidRDefault="00863CCC" w:rsidP="00863CCC">
            <w:pPr>
              <w:keepNext/>
              <w:keepLines/>
              <w:rPr>
                <w:rFonts w:ascii="Arial" w:eastAsia="SimSun" w:hAnsi="Arial" w:cs="Arial"/>
                <w:color w:val="000000"/>
                <w:sz w:val="18"/>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0B7C350" w14:textId="77777777" w:rsidR="00863CCC" w:rsidRPr="00863CCC" w:rsidRDefault="00863CCC" w:rsidP="00863CC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4CCA463" w14:textId="48362321" w:rsidR="00863CCC" w:rsidRPr="00863CCC" w:rsidRDefault="00863CCC" w:rsidP="00863CCC">
            <w:pPr>
              <w:keepNext/>
              <w:keepLines/>
              <w:rPr>
                <w:rFonts w:ascii="Arial" w:eastAsia="SimSun" w:hAnsi="Arial" w:cs="Arial"/>
                <w:color w:val="000000"/>
                <w:sz w:val="18"/>
                <w:szCs w:val="18"/>
              </w:rPr>
            </w:pPr>
            <w:del w:id="15" w:author="Naoya Shibaike" w:date="2022-01-07T16:59:00Z">
              <w:r w:rsidRPr="00863CCC" w:rsidDel="00933BF4">
                <w:rPr>
                  <w:rFonts w:ascii="Arial" w:eastAsia="SimSun" w:hAnsi="Arial" w:cs="Arial"/>
                  <w:color w:val="000000"/>
                  <w:sz w:val="18"/>
                  <w:szCs w:val="18"/>
                  <w:highlight w:val="yellow"/>
                </w:rPr>
                <w:delText>FFS: whether to split this FG for SA and DC</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CB3904" w14:textId="79869D82" w:rsidR="00863CCC" w:rsidRPr="00863CCC" w:rsidRDefault="00863CCC" w:rsidP="00863CCC">
            <w:pPr>
              <w:keepNext/>
              <w:keepLines/>
              <w:rPr>
                <w:rFonts w:ascii="Arial" w:eastAsia="SimSun" w:hAnsi="Arial" w:cs="Arial"/>
                <w:color w:val="000000"/>
                <w:sz w:val="18"/>
                <w:szCs w:val="18"/>
              </w:rPr>
            </w:pPr>
            <w:r w:rsidRPr="00863CCC">
              <w:rPr>
                <w:rFonts w:ascii="Arial" w:eastAsia="SimSun" w:hAnsi="Arial" w:cs="Arial"/>
                <w:color w:val="000000"/>
                <w:sz w:val="18"/>
                <w:szCs w:val="18"/>
              </w:rPr>
              <w:t xml:space="preserve">Optional </w:t>
            </w:r>
            <w:del w:id="16" w:author="Naoya Shibaike" w:date="2022-01-07T16:59:00Z">
              <w:r w:rsidRPr="00863CCC" w:rsidDel="00933BF4">
                <w:rPr>
                  <w:rFonts w:ascii="Arial" w:eastAsia="SimSun" w:hAnsi="Arial" w:cs="Arial"/>
                  <w:color w:val="000000"/>
                  <w:sz w:val="18"/>
                  <w:szCs w:val="18"/>
                  <w:highlight w:val="yellow"/>
                </w:rPr>
                <w:delText>[</w:delText>
              </w:r>
            </w:del>
            <w:proofErr w:type="spellStart"/>
            <w:r w:rsidRPr="00863CCC">
              <w:rPr>
                <w:rFonts w:ascii="Arial" w:eastAsia="SimSun" w:hAnsi="Arial" w:cs="Arial"/>
                <w:color w:val="000000"/>
                <w:sz w:val="18"/>
                <w:szCs w:val="18"/>
                <w:highlight w:val="yellow"/>
              </w:rPr>
              <w:t>with</w:t>
            </w:r>
            <w:del w:id="17" w:author="Naoya Shibaike" w:date="2022-01-07T16:59:00Z">
              <w:r w:rsidRPr="00863CCC" w:rsidDel="00933BF4">
                <w:rPr>
                  <w:rFonts w:ascii="Arial" w:eastAsia="SimSun" w:hAnsi="Arial" w:cs="Arial"/>
                  <w:color w:val="000000"/>
                  <w:sz w:val="18"/>
                  <w:szCs w:val="18"/>
                  <w:highlight w:val="yellow"/>
                </w:rPr>
                <w:delText>/without]</w:delText>
              </w:r>
            </w:del>
            <w:r w:rsidRPr="00863CCC">
              <w:rPr>
                <w:rFonts w:ascii="Arial" w:eastAsia="SimSun" w:hAnsi="Arial" w:cs="Arial"/>
                <w:color w:val="000000"/>
                <w:sz w:val="18"/>
                <w:szCs w:val="18"/>
              </w:rPr>
              <w:t>capability</w:t>
            </w:r>
            <w:proofErr w:type="spellEnd"/>
            <w:r w:rsidRPr="00863CCC">
              <w:rPr>
                <w:rFonts w:ascii="Arial" w:eastAsia="SimSun" w:hAnsi="Arial" w:cs="Arial"/>
                <w:color w:val="000000"/>
                <w:sz w:val="18"/>
                <w:szCs w:val="18"/>
              </w:rPr>
              <w:t xml:space="preserve"> signalling</w:t>
            </w:r>
          </w:p>
          <w:p w14:paraId="74571A21" w14:textId="77777777" w:rsidR="00863CCC" w:rsidRPr="00863CCC" w:rsidRDefault="00863CCC" w:rsidP="00863CCC">
            <w:pPr>
              <w:keepNext/>
              <w:keepLines/>
              <w:rPr>
                <w:rFonts w:ascii="Arial" w:eastAsia="SimSun" w:hAnsi="Arial" w:cs="Arial"/>
                <w:color w:val="000000"/>
                <w:sz w:val="18"/>
                <w:szCs w:val="18"/>
              </w:rPr>
            </w:pPr>
          </w:p>
          <w:p w14:paraId="4C924F5C" w14:textId="0097370D" w:rsidR="00863CCC" w:rsidRPr="00863CCC" w:rsidRDefault="00933BF4" w:rsidP="00863CCC">
            <w:pPr>
              <w:keepNext/>
              <w:keepLines/>
              <w:rPr>
                <w:rFonts w:ascii="Arial" w:eastAsia="SimSun" w:hAnsi="Arial" w:cs="Arial"/>
                <w:color w:val="000000"/>
                <w:sz w:val="18"/>
                <w:szCs w:val="18"/>
              </w:rPr>
            </w:pPr>
            <w:ins w:id="18" w:author="Naoya Shibaike" w:date="2022-01-07T17:00:00Z">
              <w:r>
                <w:rPr>
                  <w:rFonts w:eastAsia="ＭＳ 明朝" w:hint="eastAsia"/>
                  <w:sz w:val="18"/>
                  <w:szCs w:val="14"/>
                  <w:lang w:eastAsia="ja-JP"/>
                </w:rPr>
                <w:t>A</w:t>
              </w:r>
              <w:r w:rsidRPr="00FF773F">
                <w:rPr>
                  <w:rFonts w:eastAsia="ＭＳ 明朝"/>
                  <w:sz w:val="18"/>
                  <w:szCs w:val="14"/>
                  <w:lang w:eastAsia="ja-JP"/>
                </w:rPr>
                <w:t xml:space="preserve"> UE </w:t>
              </w:r>
              <w:r>
                <w:rPr>
                  <w:rFonts w:eastAsia="ＭＳ 明朝"/>
                  <w:sz w:val="18"/>
                  <w:szCs w:val="14"/>
                  <w:lang w:eastAsia="ja-JP"/>
                </w:rPr>
                <w:t>that supports</w:t>
              </w:r>
              <w:r w:rsidRPr="00FF773F">
                <w:rPr>
                  <w:rFonts w:eastAsia="ＭＳ 明朝"/>
                  <w:sz w:val="18"/>
                  <w:szCs w:val="14"/>
                  <w:lang w:eastAsia="ja-JP"/>
                </w:rPr>
                <w:t xml:space="preserve"> SA</w:t>
              </w:r>
            </w:ins>
            <w:ins w:id="19" w:author="Naoya Shibaike" w:date="2022-01-07T18:09:00Z">
              <w:r w:rsidR="00093C32">
                <w:rPr>
                  <w:rFonts w:eastAsia="ＭＳ 明朝"/>
                  <w:sz w:val="18"/>
                  <w:szCs w:val="14"/>
                  <w:lang w:eastAsia="ja-JP"/>
                </w:rPr>
                <w:t xml:space="preserve"> for 120 kHz SCS</w:t>
              </w:r>
            </w:ins>
            <w:ins w:id="20" w:author="Naoya Shibaike" w:date="2022-01-07T17:00:00Z">
              <w:r w:rsidRPr="00FF773F">
                <w:rPr>
                  <w:rFonts w:eastAsia="ＭＳ 明朝"/>
                  <w:sz w:val="18"/>
                  <w:szCs w:val="14"/>
                  <w:lang w:eastAsia="ja-JP"/>
                </w:rPr>
                <w:t xml:space="preserve"> in a band with shared spectrum channel access in 52.6 – 71 GHz must indicate this FG is supported</w:t>
              </w:r>
              <w:r w:rsidRPr="00863CCC" w:rsidDel="00933BF4">
                <w:rPr>
                  <w:rFonts w:ascii="Arial" w:eastAsia="SimSun" w:hAnsi="Arial" w:cs="Arial"/>
                  <w:color w:val="000000"/>
                  <w:sz w:val="18"/>
                  <w:szCs w:val="18"/>
                  <w:highlight w:val="yellow"/>
                </w:rPr>
                <w:t xml:space="preserve"> </w:t>
              </w:r>
            </w:ins>
            <w:del w:id="21" w:author="Naoya Shibaike" w:date="2022-01-07T16:59:00Z">
              <w:r w:rsidR="00863CCC" w:rsidRPr="00863CCC" w:rsidDel="00933BF4">
                <w:rPr>
                  <w:rFonts w:ascii="Arial" w:eastAsia="SimSun" w:hAnsi="Arial" w:cs="Arial"/>
                  <w:color w:val="000000"/>
                  <w:sz w:val="18"/>
                  <w:szCs w:val="18"/>
                  <w:highlight w:val="yellow"/>
                </w:rPr>
                <w:delText>[A UE that supports FR2-2 must indicate this FG is supported]</w:delText>
              </w:r>
            </w:del>
          </w:p>
        </w:tc>
      </w:tr>
      <w:tr w:rsidR="00863CCC" w:rsidRPr="00863CCC" w14:paraId="77ACC6A1"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tcPr>
          <w:p w14:paraId="7DD8469C" w14:textId="77777777" w:rsidR="00863CCC" w:rsidRPr="00863CCC" w:rsidRDefault="00863CCC" w:rsidP="00863CC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D19CA14" w14:textId="77777777" w:rsidR="00863CCC" w:rsidRPr="00863CCC" w:rsidRDefault="00863CCC" w:rsidP="00863CC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24-1c</w:t>
            </w:r>
          </w:p>
        </w:tc>
        <w:tc>
          <w:tcPr>
            <w:tcW w:w="1559" w:type="dxa"/>
            <w:tcBorders>
              <w:top w:val="single" w:sz="4" w:space="0" w:color="auto"/>
              <w:left w:val="single" w:sz="4" w:space="0" w:color="auto"/>
              <w:bottom w:val="single" w:sz="4" w:space="0" w:color="auto"/>
              <w:right w:val="single" w:sz="4" w:space="0" w:color="auto"/>
            </w:tcBorders>
          </w:tcPr>
          <w:p w14:paraId="116A4167" w14:textId="77777777" w:rsidR="00863CCC" w:rsidRPr="00863CCC" w:rsidRDefault="00863CCC" w:rsidP="00863CC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Multi-RB support</w:t>
            </w:r>
          </w:p>
          <w:p w14:paraId="345BC1B1" w14:textId="0C4F952B" w:rsidR="00863CCC" w:rsidRPr="00863CCC" w:rsidRDefault="00863CCC" w:rsidP="00863CC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PUCCH format 0/1/4 for 120 kHz</w:t>
            </w:r>
            <w:del w:id="22" w:author="Harada Hiroki" w:date="2022-01-07T20:23:00Z">
              <w:r w:rsidRPr="00863CCC" w:rsidDel="00C33071">
                <w:rPr>
                  <w:rFonts w:ascii="Arial" w:eastAsia="SimSun" w:hAnsi="Arial" w:cs="Arial"/>
                  <w:color w:val="000000"/>
                  <w:sz w:val="18"/>
                  <w:szCs w:val="18"/>
                  <w:lang w:eastAsia="zh-CN"/>
                </w:rPr>
                <w:delText xml:space="preserve"> </w:delText>
              </w:r>
              <w:r w:rsidRPr="00863CCC" w:rsidDel="00C33071">
                <w:rPr>
                  <w:rFonts w:ascii="Arial" w:eastAsia="SimSun" w:hAnsi="Arial" w:cs="Arial"/>
                  <w:color w:val="000000"/>
                  <w:sz w:val="18"/>
                  <w:szCs w:val="18"/>
                  <w:shd w:val="clear" w:color="auto" w:fill="FFFF00"/>
                </w:rPr>
                <w:delText>[</w:delText>
              </w:r>
            </w:del>
            <w:del w:id="23" w:author="Naoya Shibaike" w:date="2022-01-07T17:01:00Z">
              <w:r w:rsidRPr="00863CCC" w:rsidDel="00933BF4">
                <w:rPr>
                  <w:rFonts w:ascii="Arial" w:eastAsia="SimSun" w:hAnsi="Arial" w:cs="Arial"/>
                  <w:color w:val="000000"/>
                  <w:sz w:val="18"/>
                  <w:szCs w:val="18"/>
                  <w:shd w:val="clear" w:color="auto" w:fill="FFFF00"/>
                </w:rPr>
                <w:delText>with/without shared spectrum channel access]</w:delText>
              </w:r>
            </w:del>
          </w:p>
        </w:tc>
        <w:tc>
          <w:tcPr>
            <w:tcW w:w="6371" w:type="dxa"/>
            <w:tcBorders>
              <w:top w:val="single" w:sz="4" w:space="0" w:color="auto"/>
              <w:left w:val="single" w:sz="4" w:space="0" w:color="auto"/>
              <w:bottom w:val="single" w:sz="4" w:space="0" w:color="auto"/>
              <w:right w:val="single" w:sz="4" w:space="0" w:color="auto"/>
            </w:tcBorders>
          </w:tcPr>
          <w:p w14:paraId="3F2282C3" w14:textId="77777777" w:rsidR="00863CCC" w:rsidRPr="00863CCC" w:rsidRDefault="00863CCC" w:rsidP="00863CCC">
            <w:pPr>
              <w:keepNext/>
              <w:keepLines/>
              <w:tabs>
                <w:tab w:val="left" w:pos="360"/>
              </w:tabs>
              <w:spacing w:line="256" w:lineRule="auto"/>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 xml:space="preserve">1. Support multi-RB PUCCH format 4 for 120 kHz </w:t>
            </w:r>
          </w:p>
          <w:p w14:paraId="29FF360D" w14:textId="77777777" w:rsidR="00863CCC" w:rsidRPr="00863CCC" w:rsidRDefault="00863CCC" w:rsidP="00863CCC">
            <w:pPr>
              <w:autoSpaceDE w:val="0"/>
              <w:autoSpaceDN w:val="0"/>
              <w:adjustRightInd w:val="0"/>
              <w:snapToGrid w:val="0"/>
              <w:contextualSpacing/>
              <w:rPr>
                <w:rFonts w:ascii="Arial" w:eastAsia="ＭＳ ゴシック" w:hAnsi="Arial" w:cs="Arial"/>
                <w:color w:val="000000"/>
                <w:sz w:val="18"/>
                <w:szCs w:val="18"/>
                <w:lang w:eastAsia="zh-CN"/>
              </w:rPr>
            </w:pPr>
            <w:r w:rsidRPr="00863CCC">
              <w:rPr>
                <w:rFonts w:ascii="Arial" w:eastAsia="ＭＳ ゴシック" w:hAnsi="Arial" w:cs="Arial"/>
                <w:color w:val="000000"/>
                <w:sz w:val="18"/>
                <w:szCs w:val="18"/>
                <w:lang w:eastAsia="zh-CN"/>
              </w:rPr>
              <w:t>2. Support multi-RB PUCCH format 0/1 for 120 kHz</w:t>
            </w:r>
          </w:p>
          <w:p w14:paraId="3EC967F1" w14:textId="77777777" w:rsidR="00863CCC" w:rsidRPr="00863CCC" w:rsidRDefault="00863CCC" w:rsidP="00863CCC">
            <w:pPr>
              <w:autoSpaceDE w:val="0"/>
              <w:autoSpaceDN w:val="0"/>
              <w:adjustRightInd w:val="0"/>
              <w:snapToGrid w:val="0"/>
              <w:contextualSpacing/>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FA54C83" w14:textId="77777777" w:rsidR="00863CCC" w:rsidRPr="00863CCC" w:rsidRDefault="00863CCC" w:rsidP="00863CCC">
            <w:pPr>
              <w:keepNext/>
              <w:keepLines/>
              <w:rPr>
                <w:rFonts w:ascii="Arial" w:eastAsia="ＭＳ 明朝" w:hAnsi="Arial" w:cs="Arial"/>
                <w:color w:val="000000"/>
                <w:sz w:val="18"/>
                <w:szCs w:val="18"/>
                <w:highlight w:val="yellow"/>
                <w:lang w:eastAsia="ja-JP"/>
              </w:rPr>
            </w:pPr>
            <w:del w:id="24" w:author="Naoya Shibaike" w:date="2022-01-07T17:01:00Z">
              <w:r w:rsidRPr="00863CCC" w:rsidDel="00933BF4">
                <w:rPr>
                  <w:rFonts w:ascii="Arial" w:eastAsia="ＭＳ 明朝" w:hAnsi="Arial" w:cs="Arial"/>
                  <w:color w:val="000000"/>
                  <w:sz w:val="18"/>
                  <w:szCs w:val="18"/>
                  <w:highlight w:val="yellow"/>
                </w:rPr>
                <w:delText>[</w:delText>
              </w:r>
            </w:del>
            <w:r w:rsidRPr="00863CCC">
              <w:rPr>
                <w:rFonts w:ascii="Arial" w:eastAsia="ＭＳ 明朝" w:hAnsi="Arial" w:cs="Arial"/>
                <w:color w:val="000000"/>
                <w:sz w:val="18"/>
                <w:szCs w:val="18"/>
                <w:highlight w:val="yellow"/>
              </w:rPr>
              <w:t>24-1a</w:t>
            </w:r>
            <w:del w:id="25" w:author="Naoya Shibaike" w:date="2022-01-07T17:01:00Z">
              <w:r w:rsidRPr="00863CCC" w:rsidDel="00933BF4">
                <w:rPr>
                  <w:rFonts w:ascii="Arial" w:eastAsia="ＭＳ 明朝" w:hAnsi="Arial" w:cs="Arial"/>
                  <w:color w:val="000000"/>
                  <w:sz w:val="18"/>
                  <w:szCs w:val="18"/>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13750DC4" w14:textId="77777777" w:rsidR="00863CCC" w:rsidRPr="00863CCC" w:rsidRDefault="00863CCC" w:rsidP="00863CCC">
            <w:pPr>
              <w:keepNext/>
              <w:keepLines/>
              <w:rPr>
                <w:rFonts w:ascii="Arial" w:eastAsia="SimSun"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C9DD952" w14:textId="77777777" w:rsidR="00863CCC" w:rsidRPr="00863CCC" w:rsidRDefault="00863CCC" w:rsidP="00863CC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A6CC59" w14:textId="77777777" w:rsidR="00863CCC" w:rsidRPr="00863CCC" w:rsidRDefault="00863CCC" w:rsidP="00863CCC">
            <w:pPr>
              <w:rPr>
                <w:rFonts w:ascii="Arial" w:eastAsia="ＭＳ ゴシック" w:hAnsi="Arial" w:cs="Arial"/>
                <w:color w:val="000000"/>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FFA3697" w14:textId="5A73385F" w:rsidR="00863CCC" w:rsidRPr="00FF773F" w:rsidRDefault="00AC2CDC" w:rsidP="00863CCC">
            <w:pPr>
              <w:keepNext/>
              <w:keepLines/>
              <w:rPr>
                <w:rFonts w:ascii="Arial" w:eastAsia="SimSun" w:hAnsi="Arial" w:cs="Arial"/>
                <w:color w:val="000000"/>
                <w:sz w:val="18"/>
                <w:szCs w:val="18"/>
              </w:rPr>
            </w:pPr>
            <w:ins w:id="26" w:author="Naoya Shibaike" w:date="2022-01-07T17:03:00Z">
              <w:r w:rsidRPr="00FF773F">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3D0D2AE7" w14:textId="77777777" w:rsidR="00863CCC" w:rsidRPr="00863CCC" w:rsidRDefault="00863CCC" w:rsidP="00863CCC">
            <w:pPr>
              <w:keepNext/>
              <w:keepLines/>
              <w:rPr>
                <w:rFonts w:ascii="Arial" w:eastAsia="SimSun" w:hAnsi="Arial" w:cs="Arial"/>
                <w:color w:val="000000"/>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D33B70F" w14:textId="77777777" w:rsidR="00863CCC" w:rsidRPr="00863CCC" w:rsidRDefault="00863CCC" w:rsidP="00863CCC">
            <w:pPr>
              <w:keepNext/>
              <w:keepLines/>
              <w:rPr>
                <w:rFonts w:ascii="Arial" w:eastAsia="SimSun" w:hAnsi="Arial" w:cs="Arial"/>
                <w:color w:val="000000"/>
                <w:sz w:val="18"/>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4029DCF" w14:textId="77777777" w:rsidR="00863CCC" w:rsidRPr="00863CCC" w:rsidRDefault="00863CCC" w:rsidP="00863CC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36CBC21" w14:textId="77777777" w:rsidR="00863CCC" w:rsidRPr="00863CCC" w:rsidRDefault="00863CCC" w:rsidP="00863CCC">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D7A2517" w14:textId="77777777" w:rsidR="00863CCC" w:rsidRPr="00863CCC" w:rsidRDefault="00863CCC" w:rsidP="00863CC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p w14:paraId="41EDBACC" w14:textId="77777777" w:rsidR="00863CCC" w:rsidRPr="00863CCC" w:rsidRDefault="00863CCC" w:rsidP="00863CCC">
            <w:pPr>
              <w:keepNext/>
              <w:keepLines/>
              <w:rPr>
                <w:rFonts w:ascii="Arial" w:eastAsia="SimSun" w:hAnsi="Arial" w:cs="Arial"/>
                <w:color w:val="000000"/>
                <w:sz w:val="18"/>
                <w:szCs w:val="18"/>
              </w:rPr>
            </w:pPr>
          </w:p>
          <w:p w14:paraId="5823FCF9" w14:textId="2F50042B" w:rsidR="00863CCC" w:rsidRPr="00863CCC" w:rsidRDefault="00933BF4" w:rsidP="00863CCC">
            <w:pPr>
              <w:keepNext/>
              <w:keepLines/>
              <w:rPr>
                <w:rFonts w:ascii="Arial" w:eastAsia="SimSun" w:hAnsi="Arial" w:cs="Arial"/>
                <w:color w:val="000000"/>
                <w:sz w:val="18"/>
                <w:szCs w:val="18"/>
              </w:rPr>
            </w:pPr>
            <w:ins w:id="27" w:author="Naoya Shibaike" w:date="2022-01-07T17:01:00Z">
              <w:r>
                <w:rPr>
                  <w:rFonts w:eastAsia="ＭＳ 明朝" w:hint="eastAsia"/>
                  <w:sz w:val="18"/>
                  <w:szCs w:val="14"/>
                  <w:lang w:eastAsia="ja-JP"/>
                </w:rPr>
                <w:t>A</w:t>
              </w:r>
              <w:r w:rsidRPr="002F5DAF">
                <w:rPr>
                  <w:rFonts w:eastAsia="ＭＳ 明朝"/>
                  <w:sz w:val="18"/>
                  <w:szCs w:val="14"/>
                  <w:lang w:eastAsia="ja-JP"/>
                </w:rPr>
                <w:t xml:space="preserve"> UE </w:t>
              </w:r>
              <w:r>
                <w:rPr>
                  <w:rFonts w:eastAsia="ＭＳ 明朝"/>
                  <w:sz w:val="18"/>
                  <w:szCs w:val="14"/>
                  <w:lang w:eastAsia="ja-JP"/>
                </w:rPr>
                <w:t>that supports</w:t>
              </w:r>
              <w:r w:rsidRPr="002F5DAF">
                <w:rPr>
                  <w:rFonts w:eastAsia="ＭＳ 明朝"/>
                  <w:sz w:val="18"/>
                  <w:szCs w:val="14"/>
                  <w:lang w:eastAsia="ja-JP"/>
                </w:rPr>
                <w:t xml:space="preserve"> SA </w:t>
              </w:r>
            </w:ins>
            <w:ins w:id="28" w:author="Naoya Shibaike" w:date="2022-01-07T18:09:00Z">
              <w:r w:rsidR="00093C32">
                <w:rPr>
                  <w:rFonts w:eastAsia="ＭＳ 明朝"/>
                  <w:sz w:val="18"/>
                  <w:szCs w:val="14"/>
                  <w:lang w:eastAsia="ja-JP"/>
                </w:rPr>
                <w:t>for 120 kHz SCS</w:t>
              </w:r>
              <w:r w:rsidR="00093C32" w:rsidRPr="002F5DAF">
                <w:rPr>
                  <w:rFonts w:eastAsia="ＭＳ 明朝"/>
                  <w:sz w:val="18"/>
                  <w:szCs w:val="14"/>
                  <w:lang w:eastAsia="ja-JP"/>
                </w:rPr>
                <w:t xml:space="preserve"> </w:t>
              </w:r>
            </w:ins>
            <w:ins w:id="29" w:author="Naoya Shibaike" w:date="2022-01-07T17:01:00Z">
              <w:r w:rsidRPr="002F5DAF">
                <w:rPr>
                  <w:rFonts w:eastAsia="ＭＳ 明朝"/>
                  <w:sz w:val="18"/>
                  <w:szCs w:val="14"/>
                  <w:lang w:eastAsia="ja-JP"/>
                </w:rPr>
                <w:t>in a band with shared spectrum channel access in 52.6 – 71 GHz must indicate this FG is supported</w:t>
              </w:r>
            </w:ins>
            <w:del w:id="30" w:author="Naoya Shibaike" w:date="2022-01-07T17:01:00Z">
              <w:r w:rsidR="00863CCC" w:rsidRPr="00863CCC" w:rsidDel="00933BF4">
                <w:rPr>
                  <w:rFonts w:ascii="Arial" w:eastAsia="SimSun" w:hAnsi="Arial" w:cs="Arial"/>
                  <w:color w:val="000000"/>
                  <w:sz w:val="18"/>
                  <w:szCs w:val="18"/>
                  <w:highlight w:val="yellow"/>
                </w:rPr>
                <w:delText>[A UE that supports FR2-2 must indicate this FG is supported]</w:delText>
              </w:r>
            </w:del>
          </w:p>
        </w:tc>
      </w:tr>
      <w:tr w:rsidR="00AC2CDC" w:rsidRPr="00863CCC" w14:paraId="3E70777E"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tcPr>
          <w:p w14:paraId="3A4CF717"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35AFF6B6"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24-1d</w:t>
            </w:r>
          </w:p>
        </w:tc>
        <w:tc>
          <w:tcPr>
            <w:tcW w:w="1559" w:type="dxa"/>
            <w:tcBorders>
              <w:top w:val="single" w:sz="4" w:space="0" w:color="auto"/>
              <w:left w:val="single" w:sz="4" w:space="0" w:color="auto"/>
              <w:bottom w:val="single" w:sz="4" w:space="0" w:color="auto"/>
              <w:right w:val="single" w:sz="4" w:space="0" w:color="auto"/>
            </w:tcBorders>
          </w:tcPr>
          <w:p w14:paraId="3A98774A" w14:textId="77777777"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Multiple PDSCH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14:paraId="06251D31" w14:textId="77777777" w:rsidR="00AC2CDC" w:rsidRPr="00863CCC" w:rsidRDefault="00AC2CDC" w:rsidP="00AC2CDC">
            <w:pPr>
              <w:autoSpaceDE w:val="0"/>
              <w:autoSpaceDN w:val="0"/>
              <w:adjustRightInd w:val="0"/>
              <w:snapToGrid w:val="0"/>
              <w:contextualSpacing/>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 xml:space="preserve">1. </w:t>
            </w:r>
            <w:proofErr w:type="gramStart"/>
            <w:r w:rsidRPr="00863CCC">
              <w:rPr>
                <w:rFonts w:ascii="Arial" w:eastAsia="ＭＳ ゴシック" w:hAnsi="Arial" w:cs="Arial"/>
                <w:color w:val="000000"/>
                <w:sz w:val="18"/>
                <w:szCs w:val="18"/>
                <w:lang w:eastAsia="ja-JP"/>
              </w:rPr>
              <w:t>Multi-PDSCH</w:t>
            </w:r>
            <w:proofErr w:type="gramEnd"/>
            <w:r w:rsidRPr="00863CCC">
              <w:rPr>
                <w:rFonts w:ascii="Arial" w:eastAsia="ＭＳ ゴシック" w:hAnsi="Arial" w:cs="Arial"/>
                <w:color w:val="000000"/>
                <w:sz w:val="18"/>
                <w:szCs w:val="18"/>
                <w:lang w:eastAsia="ja-JP"/>
              </w:rPr>
              <w:t xml:space="preserve"> scheduling by single DCI for the operation with 120 kHz SCS</w:t>
            </w:r>
          </w:p>
          <w:p w14:paraId="58DD82F8" w14:textId="77777777"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2. HARQ enhancements</w:t>
            </w:r>
          </w:p>
        </w:tc>
        <w:tc>
          <w:tcPr>
            <w:tcW w:w="1277" w:type="dxa"/>
            <w:tcBorders>
              <w:top w:val="single" w:sz="4" w:space="0" w:color="auto"/>
              <w:left w:val="single" w:sz="4" w:space="0" w:color="auto"/>
              <w:bottom w:val="single" w:sz="4" w:space="0" w:color="auto"/>
              <w:right w:val="single" w:sz="4" w:space="0" w:color="auto"/>
            </w:tcBorders>
          </w:tcPr>
          <w:p w14:paraId="44F63757" w14:textId="77777777" w:rsidR="00AC2CDC" w:rsidRPr="00863CCC" w:rsidRDefault="00AC2CDC" w:rsidP="00AC2CDC">
            <w:pPr>
              <w:keepNext/>
              <w:keepLines/>
              <w:rPr>
                <w:rFonts w:ascii="Arial" w:eastAsia="ＭＳ 明朝" w:hAnsi="Arial" w:cs="Arial"/>
                <w:color w:val="000000"/>
                <w:sz w:val="18"/>
                <w:szCs w:val="18"/>
                <w:highlight w:val="yellow"/>
                <w:lang w:eastAsia="ja-JP"/>
              </w:rPr>
            </w:pPr>
            <w:del w:id="31" w:author="Naoya Shibaike" w:date="2022-01-07T17:01:00Z">
              <w:r w:rsidRPr="00863CCC" w:rsidDel="00933BF4">
                <w:rPr>
                  <w:rFonts w:ascii="Arial" w:eastAsia="ＭＳ 明朝" w:hAnsi="Arial" w:cs="Arial"/>
                  <w:color w:val="000000"/>
                  <w:sz w:val="18"/>
                  <w:szCs w:val="18"/>
                  <w:highlight w:val="yellow"/>
                </w:rPr>
                <w:delText>[</w:delText>
              </w:r>
            </w:del>
            <w:r w:rsidRPr="00863CCC">
              <w:rPr>
                <w:rFonts w:ascii="Arial" w:eastAsia="ＭＳ 明朝" w:hAnsi="Arial" w:cs="Arial"/>
                <w:color w:val="000000"/>
                <w:sz w:val="18"/>
                <w:szCs w:val="18"/>
                <w:highlight w:val="yellow"/>
              </w:rPr>
              <w:t>24-1</w:t>
            </w:r>
            <w:del w:id="32" w:author="Naoya Shibaike" w:date="2022-01-07T17:01:00Z">
              <w:r w:rsidRPr="00863CCC" w:rsidDel="00933BF4">
                <w:rPr>
                  <w:rFonts w:ascii="Arial" w:eastAsia="ＭＳ 明朝" w:hAnsi="Arial" w:cs="Arial"/>
                  <w:color w:val="000000"/>
                  <w:sz w:val="18"/>
                  <w:szCs w:val="18"/>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34B5D6E1" w14:textId="77777777" w:rsidR="00AC2CDC" w:rsidRPr="00863CCC" w:rsidRDefault="00AC2CDC" w:rsidP="00AC2CDC">
            <w:pPr>
              <w:keepNext/>
              <w:keepLines/>
              <w:rPr>
                <w:rFonts w:ascii="Arial" w:eastAsia="SimSun"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F013A26"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20976D" w14:textId="77777777" w:rsidR="00AC2CDC" w:rsidRPr="00863CCC" w:rsidRDefault="00AC2CDC" w:rsidP="00AC2CDC">
            <w:pPr>
              <w:rPr>
                <w:rFonts w:ascii="Arial" w:eastAsia="ＭＳ ゴシック" w:hAnsi="Arial" w:cs="Arial"/>
                <w:color w:val="000000"/>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65DFF59" w14:textId="56B00150" w:rsidR="00AC2CDC" w:rsidRPr="00863CCC" w:rsidRDefault="00AC2CDC" w:rsidP="00AC2CDC">
            <w:pPr>
              <w:keepNext/>
              <w:keepLines/>
              <w:rPr>
                <w:rFonts w:ascii="Arial" w:eastAsia="SimSun" w:hAnsi="Arial" w:cs="Arial"/>
                <w:color w:val="000000"/>
                <w:sz w:val="18"/>
                <w:szCs w:val="18"/>
                <w:highlight w:val="yellow"/>
              </w:rPr>
            </w:pPr>
            <w:ins w:id="33" w:author="Naoya Shibaike" w:date="2022-01-07T17:03:00Z">
              <w:r w:rsidRPr="002F5DAF">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6F19CF7F" w14:textId="77777777" w:rsidR="00AC2CDC" w:rsidRPr="00863CCC" w:rsidRDefault="00AC2CDC" w:rsidP="00AC2CDC">
            <w:pPr>
              <w:keepNext/>
              <w:keepLines/>
              <w:rPr>
                <w:rFonts w:ascii="Arial" w:eastAsia="SimSun" w:hAnsi="Arial" w:cs="Arial"/>
                <w:color w:val="000000"/>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4C3A36FE" w14:textId="77777777" w:rsidR="00AC2CDC" w:rsidRPr="00863CCC" w:rsidRDefault="00AC2CDC" w:rsidP="00AC2CDC">
            <w:pPr>
              <w:keepNext/>
              <w:keepLines/>
              <w:rPr>
                <w:rFonts w:ascii="Arial" w:eastAsia="SimSun" w:hAnsi="Arial" w:cs="Arial"/>
                <w:color w:val="000000"/>
                <w:sz w:val="18"/>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705C91DA"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544165" w14:textId="77777777" w:rsidR="00AC2CDC" w:rsidRPr="00863CCC" w:rsidRDefault="00AC2CDC" w:rsidP="00AC2CDC">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D5D9A6D"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p w14:paraId="0AFA4688" w14:textId="77777777" w:rsidR="00AC2CDC" w:rsidRPr="00863CCC" w:rsidRDefault="00AC2CDC" w:rsidP="00AC2CDC">
            <w:pPr>
              <w:keepNext/>
              <w:keepLines/>
              <w:rPr>
                <w:rFonts w:ascii="Arial" w:eastAsia="SimSun" w:hAnsi="Arial" w:cs="Arial"/>
                <w:color w:val="000000"/>
                <w:sz w:val="18"/>
                <w:szCs w:val="18"/>
              </w:rPr>
            </w:pPr>
          </w:p>
        </w:tc>
      </w:tr>
      <w:tr w:rsidR="00AC2CDC" w:rsidRPr="00863CCC" w14:paraId="1B73679B"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tcPr>
          <w:p w14:paraId="7BA4FD6D"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039B4AF1"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24-1e</w:t>
            </w:r>
          </w:p>
        </w:tc>
        <w:tc>
          <w:tcPr>
            <w:tcW w:w="1559" w:type="dxa"/>
            <w:tcBorders>
              <w:top w:val="single" w:sz="4" w:space="0" w:color="auto"/>
              <w:left w:val="single" w:sz="4" w:space="0" w:color="auto"/>
              <w:bottom w:val="single" w:sz="4" w:space="0" w:color="auto"/>
              <w:right w:val="single" w:sz="4" w:space="0" w:color="auto"/>
            </w:tcBorders>
          </w:tcPr>
          <w:p w14:paraId="7796BB44" w14:textId="77777777"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Multiple PUSCH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14:paraId="6C9B16FD" w14:textId="77777777"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 xml:space="preserve">1. </w:t>
            </w:r>
            <w:proofErr w:type="gramStart"/>
            <w:r w:rsidRPr="00863CCC">
              <w:rPr>
                <w:rFonts w:ascii="Arial" w:eastAsia="ＭＳ ゴシック" w:hAnsi="Arial" w:cs="Arial"/>
                <w:color w:val="000000"/>
                <w:sz w:val="18"/>
                <w:szCs w:val="18"/>
                <w:lang w:eastAsia="ja-JP"/>
              </w:rPr>
              <w:t>Multi-PUSCH</w:t>
            </w:r>
            <w:proofErr w:type="gramEnd"/>
            <w:r w:rsidRPr="00863CCC">
              <w:rPr>
                <w:rFonts w:ascii="Arial" w:eastAsia="ＭＳ ゴシック" w:hAnsi="Arial" w:cs="Arial"/>
                <w:color w:val="000000"/>
                <w:sz w:val="18"/>
                <w:szCs w:val="18"/>
                <w:lang w:eastAsia="ja-JP"/>
              </w:rPr>
              <w:t xml:space="preserve">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14:paraId="14CDC859" w14:textId="77777777" w:rsidR="00AC2CDC" w:rsidRPr="00863CCC" w:rsidRDefault="00AC2CDC" w:rsidP="00AC2CDC">
            <w:pPr>
              <w:keepNext/>
              <w:keepLines/>
              <w:rPr>
                <w:rFonts w:ascii="Arial" w:eastAsia="ＭＳ 明朝" w:hAnsi="Arial" w:cs="Arial"/>
                <w:color w:val="000000"/>
                <w:sz w:val="18"/>
                <w:szCs w:val="18"/>
                <w:highlight w:val="yellow"/>
                <w:lang w:eastAsia="ja-JP"/>
              </w:rPr>
            </w:pPr>
            <w:del w:id="34" w:author="Naoya Shibaike" w:date="2022-01-07T17:01:00Z">
              <w:r w:rsidRPr="00863CCC" w:rsidDel="00933BF4">
                <w:rPr>
                  <w:rFonts w:ascii="Arial" w:eastAsia="ＭＳ 明朝" w:hAnsi="Arial" w:cs="Arial"/>
                  <w:color w:val="000000"/>
                  <w:sz w:val="18"/>
                  <w:szCs w:val="18"/>
                  <w:highlight w:val="yellow"/>
                </w:rPr>
                <w:delText>[</w:delText>
              </w:r>
            </w:del>
            <w:r w:rsidRPr="00863CCC">
              <w:rPr>
                <w:rFonts w:ascii="Arial" w:eastAsia="ＭＳ 明朝" w:hAnsi="Arial" w:cs="Arial"/>
                <w:color w:val="000000"/>
                <w:sz w:val="18"/>
                <w:szCs w:val="18"/>
                <w:highlight w:val="yellow"/>
              </w:rPr>
              <w:t>24-1a</w:t>
            </w:r>
            <w:del w:id="35" w:author="Naoya Shibaike" w:date="2022-01-07T17:01:00Z">
              <w:r w:rsidRPr="00863CCC" w:rsidDel="00933BF4">
                <w:rPr>
                  <w:rFonts w:ascii="Arial" w:eastAsia="ＭＳ 明朝" w:hAnsi="Arial" w:cs="Arial"/>
                  <w:color w:val="000000"/>
                  <w:sz w:val="18"/>
                  <w:szCs w:val="18"/>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358BA91E" w14:textId="77777777" w:rsidR="00AC2CDC" w:rsidRPr="00863CCC" w:rsidRDefault="00AC2CDC" w:rsidP="00AC2CDC">
            <w:pPr>
              <w:keepNext/>
              <w:keepLines/>
              <w:rPr>
                <w:rFonts w:ascii="Arial" w:eastAsia="SimSun"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9E3B2DF"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520016" w14:textId="77777777" w:rsidR="00AC2CDC" w:rsidRPr="00863CCC" w:rsidRDefault="00AC2CDC" w:rsidP="00AC2CDC">
            <w:pPr>
              <w:rPr>
                <w:rFonts w:ascii="Arial" w:eastAsia="ＭＳ ゴシック" w:hAnsi="Arial" w:cs="Arial"/>
                <w:color w:val="000000"/>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7DA151F" w14:textId="6883DC51" w:rsidR="00AC2CDC" w:rsidRPr="00863CCC" w:rsidRDefault="00AC2CDC" w:rsidP="00AC2CDC">
            <w:pPr>
              <w:keepNext/>
              <w:keepLines/>
              <w:rPr>
                <w:rFonts w:ascii="Arial" w:eastAsia="SimSun" w:hAnsi="Arial" w:cs="Arial"/>
                <w:color w:val="000000"/>
                <w:sz w:val="18"/>
                <w:szCs w:val="18"/>
                <w:highlight w:val="yellow"/>
              </w:rPr>
            </w:pPr>
            <w:ins w:id="36" w:author="Naoya Shibaike" w:date="2022-01-07T17:03:00Z">
              <w:r w:rsidRPr="002F5DAF">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14692AE5" w14:textId="77777777" w:rsidR="00AC2CDC" w:rsidRPr="00863CCC" w:rsidRDefault="00AC2CDC" w:rsidP="00AC2CDC">
            <w:pPr>
              <w:keepNext/>
              <w:keepLines/>
              <w:rPr>
                <w:rFonts w:ascii="Arial" w:eastAsia="SimSun" w:hAnsi="Arial" w:cs="Arial"/>
                <w:color w:val="000000"/>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219F447F" w14:textId="77777777" w:rsidR="00AC2CDC" w:rsidRPr="00863CCC" w:rsidRDefault="00AC2CDC" w:rsidP="00AC2CDC">
            <w:pPr>
              <w:keepNext/>
              <w:keepLines/>
              <w:rPr>
                <w:rFonts w:ascii="Arial" w:eastAsia="SimSun" w:hAnsi="Arial" w:cs="Arial"/>
                <w:color w:val="000000"/>
                <w:sz w:val="18"/>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7613838A"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5AA494E" w14:textId="77777777" w:rsidR="00AC2CDC" w:rsidRPr="00863CCC" w:rsidRDefault="00AC2CDC" w:rsidP="00AC2CDC">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0CB1F0F"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AC2CDC" w:rsidRPr="00863CCC" w14:paraId="77DC847F"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55A6107"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 xml:space="preserve"> 24.</w:t>
            </w:r>
            <w:r w:rsidRPr="00863CCC">
              <w:rPr>
                <w:rFonts w:ascii="Arial" w:eastAsia="SimSun" w:hAnsi="Arial" w:cs="Arial"/>
                <w:color w:val="000000"/>
                <w:sz w:val="18"/>
                <w:szCs w:val="18"/>
              </w:rPr>
              <w:t xml:space="preserve"> </w:t>
            </w:r>
            <w:r w:rsidRPr="00863CCC">
              <w:rPr>
                <w:rFonts w:ascii="Arial" w:eastAsia="SimSun"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7491A77"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A8927A9" w14:textId="736FBF22"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120KHz SSB support for SA/DC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C375D4" w14:textId="6650FB45" w:rsidR="00AC2CDC" w:rsidRPr="00FF773F" w:rsidRDefault="00AC2CDC" w:rsidP="00FF773F">
            <w:pPr>
              <w:pStyle w:val="af1"/>
              <w:numPr>
                <w:ilvl w:val="0"/>
                <w:numId w:val="57"/>
              </w:numPr>
              <w:autoSpaceDE w:val="0"/>
              <w:autoSpaceDN w:val="0"/>
              <w:adjustRightInd w:val="0"/>
              <w:snapToGrid w:val="0"/>
              <w:ind w:leftChars="0"/>
              <w:contextualSpacing/>
              <w:jc w:val="both"/>
              <w:rPr>
                <w:rFonts w:ascii="Arial" w:eastAsia="ＭＳ ゴシック" w:hAnsi="Arial" w:cs="Arial"/>
                <w:color w:val="000000"/>
                <w:sz w:val="18"/>
                <w:szCs w:val="18"/>
                <w:lang w:eastAsia="ja-JP"/>
              </w:rPr>
            </w:pPr>
            <w:del w:id="37" w:author="Naoya Shibaike" w:date="2022-01-07T18:02:00Z">
              <w:r w:rsidRPr="00FF773F" w:rsidDel="00A866F8">
                <w:rPr>
                  <w:rFonts w:ascii="Arial" w:eastAsia="ＭＳ ゴシック" w:hAnsi="Arial" w:cs="Arial"/>
                  <w:color w:val="000000"/>
                  <w:sz w:val="18"/>
                  <w:szCs w:val="18"/>
                  <w:lang w:eastAsia="ja-JP"/>
                </w:rPr>
                <w:delText xml:space="preserve">1. </w:delText>
              </w:r>
            </w:del>
            <w:r w:rsidRPr="00FF773F">
              <w:rPr>
                <w:rFonts w:ascii="Arial" w:eastAsia="ＭＳ ゴシック" w:hAnsi="Arial" w:cs="Arial"/>
                <w:color w:val="000000"/>
                <w:sz w:val="18"/>
                <w:szCs w:val="18"/>
                <w:lang w:eastAsia="ja-JP"/>
              </w:rPr>
              <w:t>Support 120KHz SSB for SA/DC in FR2-2</w:t>
            </w:r>
          </w:p>
          <w:p w14:paraId="378C3489" w14:textId="77777777"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p>
          <w:p w14:paraId="18C8429D" w14:textId="77777777"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B04884" w14:textId="2B71E00E" w:rsidR="00AC2CDC" w:rsidRPr="00863CCC" w:rsidRDefault="00AC2CDC" w:rsidP="00AC2CDC">
            <w:pPr>
              <w:keepNext/>
              <w:keepLines/>
              <w:rPr>
                <w:rFonts w:ascii="Arial" w:eastAsia="ＭＳ 明朝" w:hAnsi="Arial" w:cs="Arial"/>
                <w:color w:val="000000"/>
                <w:sz w:val="18"/>
                <w:szCs w:val="18"/>
                <w:highlight w:val="yellow"/>
                <w:lang w:eastAsia="ja-JP"/>
              </w:rPr>
            </w:pPr>
            <w:del w:id="38" w:author="Naoya Shibaike" w:date="2022-01-07T17:13:00Z">
              <w:r w:rsidRPr="00863CCC" w:rsidDel="00D777A0">
                <w:rPr>
                  <w:rFonts w:ascii="Arial" w:eastAsia="ＭＳ 明朝" w:hAnsi="Arial" w:cs="Arial"/>
                  <w:color w:val="000000"/>
                  <w:sz w:val="18"/>
                  <w:szCs w:val="18"/>
                  <w:highlight w:val="yellow"/>
                  <w:lang w:eastAsia="ja-JP"/>
                </w:rPr>
                <w:delText>[</w:delText>
              </w:r>
            </w:del>
            <w:r w:rsidRPr="00863CCC">
              <w:rPr>
                <w:rFonts w:ascii="Arial" w:eastAsia="ＭＳ 明朝" w:hAnsi="Arial" w:cs="Arial"/>
                <w:color w:val="000000"/>
                <w:sz w:val="18"/>
                <w:szCs w:val="18"/>
                <w:highlight w:val="yellow"/>
                <w:lang w:eastAsia="ja-JP"/>
              </w:rPr>
              <w:t>24-1, 24-1a</w:t>
            </w:r>
            <w:del w:id="39" w:author="Naoya Shibaike" w:date="2022-01-07T17:13:00Z">
              <w:r w:rsidRPr="00863CCC" w:rsidDel="00D777A0">
                <w:rPr>
                  <w:rFonts w:ascii="Arial" w:eastAsia="ＭＳ 明朝" w:hAnsi="Arial" w:cs="Arial"/>
                  <w:color w:val="000000"/>
                  <w:sz w:val="18"/>
                  <w:szCs w:val="18"/>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DAD4BB" w14:textId="77777777"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FEF89"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35404D" w14:textId="77777777" w:rsidR="00AC2CDC" w:rsidRPr="00863CCC" w:rsidRDefault="00AC2CDC" w:rsidP="00AC2CDC">
            <w:pPr>
              <w:keepNext/>
              <w:keepLines/>
              <w:rPr>
                <w:rFonts w:ascii="Arial" w:eastAsia="SimSun" w:hAnsi="Arial" w:cs="Arial"/>
                <w:color w:val="000000"/>
                <w:sz w:val="18"/>
                <w:szCs w:val="18"/>
                <w:lang w:val="en-US" w:eastAsia="zh-CN"/>
              </w:rPr>
            </w:pPr>
            <w:r w:rsidRPr="00863CCC">
              <w:rPr>
                <w:rFonts w:ascii="Arial" w:eastAsia="SimSun" w:hAnsi="Arial" w:cs="Arial"/>
                <w:color w:val="000000"/>
                <w:sz w:val="18"/>
                <w:szCs w:val="18"/>
                <w:lang w:val="en-US" w:eastAsia="zh-CN"/>
              </w:rPr>
              <w:t>120KHz SSB based stand-alone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F0823E" w14:textId="77777777"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16E2D"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AC6C52"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C45390"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C6A9FB"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per band</w:t>
            </w:r>
          </w:p>
          <w:p w14:paraId="2873E6E4" w14:textId="77777777" w:rsidR="00AC2CDC" w:rsidRPr="00863CCC" w:rsidRDefault="00AC2CDC" w:rsidP="00AC2CDC">
            <w:pPr>
              <w:keepNext/>
              <w:keepLines/>
              <w:rPr>
                <w:rFonts w:ascii="Arial" w:eastAsia="SimSun" w:hAnsi="Arial" w:cs="Arial"/>
                <w:color w:val="000000"/>
                <w:sz w:val="18"/>
                <w:szCs w:val="18"/>
              </w:rPr>
            </w:pPr>
          </w:p>
          <w:p w14:paraId="016D711A" w14:textId="29A3D1BA" w:rsidR="00AC2CDC" w:rsidRPr="00863CCC" w:rsidRDefault="00AC2CDC" w:rsidP="00AC2CDC">
            <w:pPr>
              <w:keepNext/>
              <w:keepLines/>
              <w:rPr>
                <w:rFonts w:ascii="Arial" w:eastAsia="SimSun" w:hAnsi="Arial" w:cs="Arial"/>
                <w:color w:val="000000"/>
                <w:sz w:val="18"/>
                <w:szCs w:val="18"/>
              </w:rPr>
            </w:pPr>
            <w:del w:id="40" w:author="Naoya Shibaike" w:date="2022-01-07T17:09:00Z">
              <w:r w:rsidRPr="00863CCC" w:rsidDel="00CD760D">
                <w:rPr>
                  <w:rFonts w:ascii="Arial" w:eastAsia="SimSun" w:hAnsi="Arial" w:cs="Arial"/>
                  <w:color w:val="000000"/>
                  <w:sz w:val="18"/>
                  <w:szCs w:val="18"/>
                  <w:highlight w:val="yellow"/>
                </w:rPr>
                <w:delText>FFS: whether to split this FG for SA and DC</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98B5BB" w14:textId="34E89F01"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 xml:space="preserve">Optional </w:t>
            </w:r>
            <w:del w:id="41" w:author="Naoya Shibaike" w:date="2022-01-07T17:16:00Z">
              <w:r w:rsidRPr="00863CCC" w:rsidDel="00D777A0">
                <w:rPr>
                  <w:rFonts w:ascii="Arial" w:eastAsia="SimSun" w:hAnsi="Arial" w:cs="Arial"/>
                  <w:color w:val="000000"/>
                  <w:sz w:val="18"/>
                  <w:szCs w:val="18"/>
                  <w:highlight w:val="yellow"/>
                </w:rPr>
                <w:delText>[</w:delText>
              </w:r>
            </w:del>
            <w:r w:rsidRPr="00863CCC">
              <w:rPr>
                <w:rFonts w:ascii="Arial" w:eastAsia="SimSun" w:hAnsi="Arial" w:cs="Arial"/>
                <w:color w:val="000000"/>
                <w:sz w:val="18"/>
                <w:szCs w:val="18"/>
                <w:highlight w:val="yellow"/>
              </w:rPr>
              <w:t>with</w:t>
            </w:r>
            <w:del w:id="42" w:author="Naoya Shibaike" w:date="2022-01-07T17:16:00Z">
              <w:r w:rsidRPr="00863CCC" w:rsidDel="00D777A0">
                <w:rPr>
                  <w:rFonts w:ascii="Arial" w:eastAsia="SimSun" w:hAnsi="Arial" w:cs="Arial"/>
                  <w:color w:val="000000"/>
                  <w:sz w:val="18"/>
                  <w:szCs w:val="18"/>
                  <w:highlight w:val="yellow"/>
                </w:rPr>
                <w:delText>/without]</w:delText>
              </w:r>
            </w:del>
            <w:r w:rsidRPr="00863CCC">
              <w:rPr>
                <w:rFonts w:ascii="Arial" w:eastAsia="SimSun" w:hAnsi="Arial" w:cs="Arial"/>
                <w:color w:val="000000"/>
                <w:sz w:val="18"/>
                <w:szCs w:val="18"/>
              </w:rPr>
              <w:t xml:space="preserve"> capability signalling</w:t>
            </w:r>
          </w:p>
          <w:p w14:paraId="2380A51F" w14:textId="77777777" w:rsidR="00AC2CDC" w:rsidRPr="00863CCC" w:rsidRDefault="00AC2CDC" w:rsidP="00AC2CDC">
            <w:pPr>
              <w:keepNext/>
              <w:keepLines/>
              <w:rPr>
                <w:rFonts w:ascii="Arial" w:eastAsia="SimSun" w:hAnsi="Arial" w:cs="Arial"/>
                <w:color w:val="000000"/>
                <w:sz w:val="18"/>
                <w:szCs w:val="18"/>
              </w:rPr>
            </w:pPr>
          </w:p>
          <w:p w14:paraId="194B6191" w14:textId="29947B50" w:rsidR="00AC2CDC" w:rsidRPr="00863CCC" w:rsidDel="00D777A0" w:rsidRDefault="00AC2CDC" w:rsidP="00AC2CDC">
            <w:pPr>
              <w:keepNext/>
              <w:keepLines/>
              <w:rPr>
                <w:del w:id="43" w:author="Naoya Shibaike" w:date="2022-01-07T17:13:00Z"/>
                <w:rFonts w:ascii="Arial" w:eastAsia="SimSun" w:hAnsi="Arial" w:cs="Arial"/>
                <w:color w:val="000000"/>
                <w:sz w:val="18"/>
                <w:szCs w:val="18"/>
              </w:rPr>
            </w:pPr>
            <w:del w:id="44" w:author="Naoya Shibaike" w:date="2022-01-07T17:13:00Z">
              <w:r w:rsidRPr="00863CCC" w:rsidDel="00D777A0">
                <w:rPr>
                  <w:rFonts w:ascii="Arial" w:eastAsia="SimSun" w:hAnsi="Arial" w:cs="Arial"/>
                  <w:color w:val="000000"/>
                  <w:sz w:val="18"/>
                  <w:szCs w:val="18"/>
                  <w:highlight w:val="yellow"/>
                </w:rPr>
                <w:delText>[A UE that supports FR2-2 must indicate this FG is supported]</w:delText>
              </w:r>
            </w:del>
          </w:p>
          <w:p w14:paraId="65C602B3" w14:textId="6835792E" w:rsidR="00D777A0" w:rsidRPr="00D777A0" w:rsidRDefault="00D777A0" w:rsidP="00D777A0">
            <w:pPr>
              <w:rPr>
                <w:ins w:id="45" w:author="Naoya Shibaike" w:date="2022-01-07T17:14:00Z"/>
                <w:rFonts w:ascii="Arial" w:eastAsia="SimSun" w:hAnsi="Arial" w:cs="Arial"/>
                <w:color w:val="000000"/>
                <w:sz w:val="18"/>
                <w:szCs w:val="18"/>
                <w:lang w:eastAsia="ja-JP"/>
              </w:rPr>
            </w:pPr>
            <w:ins w:id="46" w:author="Naoya Shibaike" w:date="2022-01-07T17:14:00Z">
              <w:r>
                <w:rPr>
                  <w:rFonts w:ascii="Arial" w:eastAsia="SimSun" w:hAnsi="Arial" w:cs="Arial"/>
                  <w:color w:val="000000"/>
                  <w:sz w:val="18"/>
                  <w:szCs w:val="18"/>
                  <w:lang w:eastAsia="ja-JP"/>
                </w:rPr>
                <w:t>A</w:t>
              </w:r>
              <w:r w:rsidRPr="00D777A0">
                <w:rPr>
                  <w:rFonts w:ascii="Arial" w:eastAsia="SimSun" w:hAnsi="Arial" w:cs="Arial"/>
                  <w:color w:val="000000"/>
                  <w:sz w:val="18"/>
                  <w:szCs w:val="18"/>
                  <w:lang w:eastAsia="ja-JP"/>
                </w:rPr>
                <w:t xml:space="preserve"> UE that supports SA </w:t>
              </w:r>
            </w:ins>
            <w:ins w:id="47" w:author="Naoya Shibaike" w:date="2022-01-07T18:09:00Z">
              <w:r w:rsidR="00093C32">
                <w:rPr>
                  <w:rFonts w:eastAsia="ＭＳ 明朝"/>
                  <w:sz w:val="18"/>
                  <w:szCs w:val="14"/>
                  <w:lang w:eastAsia="ja-JP"/>
                </w:rPr>
                <w:t>for 120 kHz SCS</w:t>
              </w:r>
              <w:r w:rsidR="00093C32" w:rsidRPr="00D777A0">
                <w:rPr>
                  <w:rFonts w:ascii="Arial" w:eastAsia="SimSun" w:hAnsi="Arial" w:cs="Arial"/>
                  <w:color w:val="000000"/>
                  <w:sz w:val="18"/>
                  <w:szCs w:val="18"/>
                  <w:lang w:eastAsia="ja-JP"/>
                </w:rPr>
                <w:t xml:space="preserve"> </w:t>
              </w:r>
            </w:ins>
            <w:ins w:id="48" w:author="Naoya Shibaike" w:date="2022-01-07T17:14:00Z">
              <w:r w:rsidRPr="00D777A0">
                <w:rPr>
                  <w:rFonts w:ascii="Arial" w:eastAsia="SimSun" w:hAnsi="Arial" w:cs="Arial"/>
                  <w:color w:val="000000"/>
                  <w:sz w:val="18"/>
                  <w:szCs w:val="18"/>
                  <w:lang w:eastAsia="ja-JP"/>
                </w:rPr>
                <w:t>in a band in 52.6 – 71 GHz must indicate this FG is supported.</w:t>
              </w:r>
            </w:ins>
          </w:p>
          <w:p w14:paraId="7BEAC034" w14:textId="77777777" w:rsidR="00AC2CDC" w:rsidRPr="00D777A0" w:rsidRDefault="00AC2CDC" w:rsidP="00D777A0">
            <w:pPr>
              <w:keepNext/>
              <w:keepLines/>
              <w:rPr>
                <w:rFonts w:ascii="Arial" w:eastAsia="SimSun" w:hAnsi="Arial" w:cs="Arial"/>
                <w:color w:val="000000"/>
                <w:sz w:val="18"/>
                <w:szCs w:val="18"/>
                <w:lang w:eastAsia="ja-JP"/>
              </w:rPr>
            </w:pPr>
          </w:p>
        </w:tc>
      </w:tr>
      <w:tr w:rsidR="00AC2CDC" w:rsidRPr="00863CCC" w14:paraId="75329C28"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hideMark/>
          </w:tcPr>
          <w:p w14:paraId="61D3F4D8"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 xml:space="preserve"> 24.</w:t>
            </w:r>
            <w:r w:rsidRPr="00863CCC">
              <w:rPr>
                <w:rFonts w:ascii="Arial" w:eastAsia="SimSun" w:hAnsi="Arial" w:cs="Arial"/>
                <w:color w:val="000000"/>
                <w:sz w:val="18"/>
                <w:szCs w:val="18"/>
              </w:rPr>
              <w:t xml:space="preserve"> </w:t>
            </w:r>
            <w:r w:rsidRPr="00863CCC">
              <w:rPr>
                <w:rFonts w:ascii="Arial" w:eastAsia="SimSun"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1B64F44A"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24-3</w:t>
            </w:r>
          </w:p>
        </w:tc>
        <w:tc>
          <w:tcPr>
            <w:tcW w:w="1559" w:type="dxa"/>
            <w:tcBorders>
              <w:top w:val="single" w:sz="4" w:space="0" w:color="auto"/>
              <w:left w:val="single" w:sz="4" w:space="0" w:color="auto"/>
              <w:bottom w:val="single" w:sz="4" w:space="0" w:color="auto"/>
              <w:right w:val="single" w:sz="4" w:space="0" w:color="auto"/>
            </w:tcBorders>
            <w:hideMark/>
          </w:tcPr>
          <w:p w14:paraId="0AFC6AFE" w14:textId="128CFE35"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480KHz SSB support for SA/DC in FR2-2</w:t>
            </w:r>
          </w:p>
        </w:tc>
        <w:tc>
          <w:tcPr>
            <w:tcW w:w="6371" w:type="dxa"/>
            <w:tcBorders>
              <w:top w:val="single" w:sz="4" w:space="0" w:color="auto"/>
              <w:left w:val="single" w:sz="4" w:space="0" w:color="auto"/>
              <w:bottom w:val="single" w:sz="4" w:space="0" w:color="auto"/>
              <w:right w:val="single" w:sz="4" w:space="0" w:color="auto"/>
            </w:tcBorders>
          </w:tcPr>
          <w:p w14:paraId="10A136EB" w14:textId="61586025"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1. Support 480KHz SSB for SA/DC in FR2-2</w:t>
            </w:r>
          </w:p>
        </w:tc>
        <w:tc>
          <w:tcPr>
            <w:tcW w:w="1277" w:type="dxa"/>
            <w:tcBorders>
              <w:top w:val="single" w:sz="4" w:space="0" w:color="auto"/>
              <w:left w:val="single" w:sz="4" w:space="0" w:color="auto"/>
              <w:bottom w:val="single" w:sz="4" w:space="0" w:color="auto"/>
              <w:right w:val="single" w:sz="4" w:space="0" w:color="auto"/>
            </w:tcBorders>
            <w:hideMark/>
          </w:tcPr>
          <w:p w14:paraId="13C48208" w14:textId="163A3CD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24-1</w:t>
            </w:r>
            <w:del w:id="49" w:author="Naoya Shibaike" w:date="2022-01-07T17:58:00Z">
              <w:r w:rsidRPr="00863CCC" w:rsidDel="00E16530">
                <w:rPr>
                  <w:rFonts w:ascii="Arial" w:eastAsia="SimSun" w:hAnsi="Arial" w:cs="Arial"/>
                  <w:color w:val="000000"/>
                  <w:sz w:val="18"/>
                  <w:szCs w:val="18"/>
                  <w:highlight w:val="yellow"/>
                </w:rPr>
                <w:delText>[</w:delText>
              </w:r>
            </w:del>
            <w:r w:rsidRPr="00863CCC">
              <w:rPr>
                <w:rFonts w:ascii="Arial" w:eastAsia="SimSun" w:hAnsi="Arial" w:cs="Arial"/>
                <w:color w:val="000000"/>
                <w:sz w:val="18"/>
                <w:szCs w:val="18"/>
                <w:highlight w:val="yellow"/>
              </w:rPr>
              <w:t>, 24-2, 24-4</w:t>
            </w:r>
            <w:ins w:id="50" w:author="Naoya Shibaike" w:date="2022-01-07T18:02:00Z">
              <w:r w:rsidR="00A866F8">
                <w:rPr>
                  <w:rFonts w:ascii="Arial" w:eastAsia="SimSun" w:hAnsi="Arial" w:cs="Arial"/>
                  <w:color w:val="000000"/>
                  <w:sz w:val="18"/>
                  <w:szCs w:val="18"/>
                  <w:highlight w:val="yellow"/>
                </w:rPr>
                <w:t>, 24-4a</w:t>
              </w:r>
            </w:ins>
            <w:del w:id="51" w:author="Naoya Shibaike" w:date="2022-01-07T17:58:00Z">
              <w:r w:rsidRPr="00863CCC" w:rsidDel="00E16530">
                <w:rPr>
                  <w:rFonts w:ascii="Arial" w:eastAsia="SimSun" w:hAnsi="Arial" w:cs="Arial"/>
                  <w:color w:val="000000"/>
                  <w:sz w:val="18"/>
                  <w:szCs w:val="18"/>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74BD2A45" w14:textId="77777777"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highlight w:val="yellow"/>
                <w:lang w:eastAsia="zh-CN"/>
              </w:rPr>
              <w:t>FFS</w:t>
            </w:r>
          </w:p>
        </w:tc>
        <w:tc>
          <w:tcPr>
            <w:tcW w:w="851" w:type="dxa"/>
            <w:tcBorders>
              <w:top w:val="single" w:sz="4" w:space="0" w:color="auto"/>
              <w:left w:val="single" w:sz="4" w:space="0" w:color="auto"/>
              <w:bottom w:val="single" w:sz="4" w:space="0" w:color="auto"/>
              <w:right w:val="single" w:sz="4" w:space="0" w:color="auto"/>
            </w:tcBorders>
          </w:tcPr>
          <w:p w14:paraId="180B9035"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A7ED8A" w14:textId="77777777" w:rsidR="00AC2CDC" w:rsidRPr="00863CCC" w:rsidRDefault="00AC2CDC" w:rsidP="00AC2CDC">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B508805" w14:textId="6DB0C36F"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highlight w:val="yellow"/>
              </w:rPr>
              <w:t>[per UE]</w:t>
            </w:r>
            <w:del w:id="52" w:author="Naoya Shibaike" w:date="2022-01-07T17:59:00Z">
              <w:r w:rsidRPr="00863CCC" w:rsidDel="00E16530">
                <w:rPr>
                  <w:rFonts w:ascii="Arial" w:eastAsia="SimSun" w:hAnsi="Arial" w:cs="Arial"/>
                  <w:color w:val="000000"/>
                  <w:sz w:val="18"/>
                  <w:szCs w:val="18"/>
                  <w:highlight w:val="yellow"/>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3B7F0D32"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142A07CA"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tcPr>
          <w:p w14:paraId="2B7994F2"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359294E" w14:textId="3930ECA3" w:rsidR="00AC2CDC" w:rsidRPr="00863CCC" w:rsidRDefault="00AC2CDC" w:rsidP="00AC2CDC">
            <w:pPr>
              <w:overflowPunct w:val="0"/>
              <w:autoSpaceDE w:val="0"/>
              <w:autoSpaceDN w:val="0"/>
              <w:adjustRightInd w:val="0"/>
              <w:ind w:left="284" w:hanging="284"/>
              <w:textAlignment w:val="baseline"/>
              <w:rPr>
                <w:rFonts w:ascii="Arial" w:eastAsia="ＭＳ ゴシック" w:hAnsi="Arial" w:cs="Arial"/>
                <w:color w:val="000000"/>
                <w:sz w:val="18"/>
                <w:szCs w:val="18"/>
                <w:lang w:eastAsia="ja-JP"/>
              </w:rPr>
            </w:pPr>
            <w:del w:id="53" w:author="Naoya Shibaike" w:date="2022-01-07T17:16:00Z">
              <w:r w:rsidRPr="00863CCC" w:rsidDel="00D777A0">
                <w:rPr>
                  <w:rFonts w:ascii="Arial" w:eastAsia="SimSun" w:hAnsi="Arial" w:cs="Arial"/>
                  <w:color w:val="000000"/>
                  <w:sz w:val="18"/>
                  <w:szCs w:val="18"/>
                  <w:highlight w:val="yellow"/>
                </w:rPr>
                <w:delText>FFS: whether to split this FG for SA and DC</w:delText>
              </w:r>
            </w:del>
          </w:p>
        </w:tc>
        <w:tc>
          <w:tcPr>
            <w:tcW w:w="1276" w:type="dxa"/>
            <w:tcBorders>
              <w:top w:val="single" w:sz="4" w:space="0" w:color="auto"/>
              <w:left w:val="single" w:sz="4" w:space="0" w:color="auto"/>
              <w:bottom w:val="single" w:sz="4" w:space="0" w:color="auto"/>
              <w:right w:val="single" w:sz="4" w:space="0" w:color="auto"/>
            </w:tcBorders>
          </w:tcPr>
          <w:p w14:paraId="3E92983C" w14:textId="6B9A2D6A"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 xml:space="preserve">Optional </w:t>
            </w:r>
            <w:del w:id="54" w:author="Naoya Shibaike" w:date="2022-01-07T17:16:00Z">
              <w:r w:rsidRPr="00863CCC" w:rsidDel="00D777A0">
                <w:rPr>
                  <w:rFonts w:ascii="Arial" w:eastAsia="SimSun" w:hAnsi="Arial" w:cs="Arial"/>
                  <w:color w:val="000000"/>
                  <w:sz w:val="18"/>
                  <w:szCs w:val="18"/>
                  <w:highlight w:val="yellow"/>
                </w:rPr>
                <w:delText>[</w:delText>
              </w:r>
            </w:del>
            <w:r w:rsidRPr="00863CCC">
              <w:rPr>
                <w:rFonts w:ascii="Arial" w:eastAsia="SimSun" w:hAnsi="Arial" w:cs="Arial"/>
                <w:color w:val="000000"/>
                <w:sz w:val="18"/>
                <w:szCs w:val="18"/>
                <w:highlight w:val="yellow"/>
              </w:rPr>
              <w:t>with</w:t>
            </w:r>
            <w:del w:id="55" w:author="Naoya Shibaike" w:date="2022-01-07T17:16:00Z">
              <w:r w:rsidRPr="00863CCC" w:rsidDel="00D777A0">
                <w:rPr>
                  <w:rFonts w:ascii="Arial" w:eastAsia="SimSun" w:hAnsi="Arial" w:cs="Arial"/>
                  <w:color w:val="000000"/>
                  <w:sz w:val="18"/>
                  <w:szCs w:val="18"/>
                  <w:highlight w:val="yellow"/>
                </w:rPr>
                <w:delText>/without]</w:delText>
              </w:r>
            </w:del>
            <w:r w:rsidRPr="00863CCC">
              <w:rPr>
                <w:rFonts w:ascii="Arial" w:eastAsia="SimSun" w:hAnsi="Arial" w:cs="Arial"/>
                <w:color w:val="000000"/>
                <w:sz w:val="18"/>
                <w:szCs w:val="18"/>
              </w:rPr>
              <w:t xml:space="preserve"> capability signalling</w:t>
            </w:r>
          </w:p>
          <w:p w14:paraId="09CECF0A" w14:textId="77777777" w:rsidR="00AC2CDC" w:rsidRDefault="00AC2CDC" w:rsidP="00AC2CDC">
            <w:pPr>
              <w:keepNext/>
              <w:keepLines/>
              <w:rPr>
                <w:ins w:id="56" w:author="Naoya Shibaike" w:date="2022-01-07T18:09:00Z"/>
                <w:rFonts w:ascii="Arial" w:eastAsia="SimSun" w:hAnsi="Arial" w:cs="Arial"/>
                <w:color w:val="000000"/>
                <w:sz w:val="18"/>
                <w:szCs w:val="18"/>
              </w:rPr>
            </w:pPr>
          </w:p>
          <w:p w14:paraId="5FD95C81" w14:textId="17EF2929" w:rsidR="00093C32" w:rsidRPr="00D777A0" w:rsidRDefault="00093C32" w:rsidP="00093C32">
            <w:pPr>
              <w:rPr>
                <w:ins w:id="57" w:author="Naoya Shibaike" w:date="2022-01-07T18:09:00Z"/>
                <w:rFonts w:ascii="Arial" w:eastAsia="SimSun" w:hAnsi="Arial" w:cs="Arial"/>
                <w:color w:val="000000"/>
                <w:sz w:val="18"/>
                <w:szCs w:val="18"/>
                <w:lang w:eastAsia="ja-JP"/>
              </w:rPr>
            </w:pPr>
            <w:ins w:id="58" w:author="Naoya Shibaike" w:date="2022-01-07T18:09:00Z">
              <w:r>
                <w:rPr>
                  <w:rFonts w:ascii="Arial" w:eastAsia="SimSun" w:hAnsi="Arial" w:cs="Arial"/>
                  <w:color w:val="000000"/>
                  <w:sz w:val="18"/>
                  <w:szCs w:val="18"/>
                  <w:lang w:eastAsia="ja-JP"/>
                </w:rPr>
                <w:t>A</w:t>
              </w:r>
              <w:r w:rsidRPr="00D777A0">
                <w:rPr>
                  <w:rFonts w:ascii="Arial" w:eastAsia="SimSun" w:hAnsi="Arial" w:cs="Arial"/>
                  <w:color w:val="000000"/>
                  <w:sz w:val="18"/>
                  <w:szCs w:val="18"/>
                  <w:lang w:eastAsia="ja-JP"/>
                </w:rPr>
                <w:t xml:space="preserve"> UE that supports SA </w:t>
              </w:r>
              <w:r>
                <w:rPr>
                  <w:rFonts w:eastAsia="ＭＳ 明朝"/>
                  <w:sz w:val="18"/>
                  <w:szCs w:val="14"/>
                  <w:lang w:eastAsia="ja-JP"/>
                </w:rPr>
                <w:t xml:space="preserve">for </w:t>
              </w:r>
            </w:ins>
            <w:ins w:id="59" w:author="Naoya Shibaike" w:date="2022-01-07T18:10:00Z">
              <w:r>
                <w:rPr>
                  <w:rFonts w:eastAsia="ＭＳ 明朝"/>
                  <w:sz w:val="18"/>
                  <w:szCs w:val="14"/>
                  <w:lang w:eastAsia="ja-JP"/>
                </w:rPr>
                <w:t>480</w:t>
              </w:r>
            </w:ins>
            <w:ins w:id="60" w:author="Naoya Shibaike" w:date="2022-01-07T18:09:00Z">
              <w:r>
                <w:rPr>
                  <w:rFonts w:eastAsia="ＭＳ 明朝"/>
                  <w:sz w:val="18"/>
                  <w:szCs w:val="14"/>
                  <w:lang w:eastAsia="ja-JP"/>
                </w:rPr>
                <w:t xml:space="preserve"> kHz SCS</w:t>
              </w:r>
              <w:r w:rsidRPr="00D777A0">
                <w:rPr>
                  <w:rFonts w:ascii="Arial" w:eastAsia="SimSun" w:hAnsi="Arial" w:cs="Arial"/>
                  <w:color w:val="000000"/>
                  <w:sz w:val="18"/>
                  <w:szCs w:val="18"/>
                  <w:lang w:eastAsia="ja-JP"/>
                </w:rPr>
                <w:t xml:space="preserve"> in a band in 52.6 – 71 GHz must indicate this FG is supported.</w:t>
              </w:r>
            </w:ins>
          </w:p>
          <w:p w14:paraId="18E71C3A" w14:textId="4A21B2A2" w:rsidR="00093C32" w:rsidRPr="00093C32" w:rsidRDefault="00093C32" w:rsidP="00AC2CDC">
            <w:pPr>
              <w:keepNext/>
              <w:keepLines/>
              <w:rPr>
                <w:rFonts w:ascii="Arial" w:eastAsia="SimSun" w:hAnsi="Arial" w:cs="Arial"/>
                <w:color w:val="000000"/>
                <w:sz w:val="18"/>
                <w:szCs w:val="18"/>
              </w:rPr>
            </w:pPr>
          </w:p>
        </w:tc>
      </w:tr>
      <w:tr w:rsidR="00AC2CDC" w:rsidRPr="00863CCC" w14:paraId="2FA67A58"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19DA87D"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lastRenderedPageBreak/>
              <w:t xml:space="preserve"> 24.</w:t>
            </w:r>
            <w:r w:rsidRPr="00863CCC">
              <w:rPr>
                <w:rFonts w:ascii="Arial" w:eastAsia="SimSun" w:hAnsi="Arial" w:cs="Arial"/>
                <w:color w:val="000000"/>
                <w:sz w:val="18"/>
                <w:szCs w:val="18"/>
              </w:rPr>
              <w:t xml:space="preserve"> </w:t>
            </w:r>
            <w:r w:rsidRPr="00863CCC">
              <w:rPr>
                <w:rFonts w:ascii="Arial" w:eastAsia="SimSun"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85583ED"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B2DDA2" w14:textId="77777777" w:rsidR="00AC2CDC" w:rsidRPr="00863CCC" w:rsidRDefault="00AC2CDC" w:rsidP="00AC2CDC">
            <w:pPr>
              <w:keepNext/>
              <w:keepLines/>
              <w:jc w:val="both"/>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480KHz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B16951" w14:textId="3FC0B874"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1. 480KH SCS for DL data and control channels, SSB, and reference signal reception in FR2-2 for non-initial access</w:t>
            </w:r>
          </w:p>
          <w:p w14:paraId="3CCDAF4A" w14:textId="76B19996"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 xml:space="preserve">2. Multiple-slot PDCCH monitoring for 480KHz with X=4 slots </w:t>
            </w:r>
            <w:r w:rsidRPr="00863CCC" w:rsidDel="00770392">
              <w:rPr>
                <w:rFonts w:ascii="Arial" w:eastAsia="ＭＳ ゴシック" w:hAnsi="Arial" w:cs="Arial"/>
                <w:color w:val="000000"/>
                <w:sz w:val="18"/>
                <w:szCs w:val="18"/>
                <w:lang w:eastAsia="ja-JP"/>
              </w:rPr>
              <w:t xml:space="preserve"> </w:t>
            </w:r>
          </w:p>
          <w:p w14:paraId="1D1C8E21" w14:textId="1808AC8E"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del w:id="61" w:author="Naoya Shibaike" w:date="2022-01-07T18:05:00Z">
              <w:r w:rsidRPr="00863CCC" w:rsidDel="00A866F8">
                <w:rPr>
                  <w:rFonts w:ascii="Arial" w:eastAsia="ＭＳ ゴシック" w:hAnsi="Arial" w:cs="Arial"/>
                  <w:color w:val="000000"/>
                  <w:sz w:val="18"/>
                  <w:szCs w:val="18"/>
                  <w:highlight w:val="yellow"/>
                  <w:lang w:eastAsia="ja-JP"/>
                </w:rPr>
                <w:delText xml:space="preserve">FFS: </w:delText>
              </w:r>
            </w:del>
            <w:r w:rsidRPr="00863CCC">
              <w:rPr>
                <w:rFonts w:ascii="Arial" w:eastAsia="ＭＳ ゴシック" w:hAnsi="Arial" w:cs="Arial"/>
                <w:color w:val="000000"/>
                <w:sz w:val="18"/>
                <w:szCs w:val="18"/>
                <w:highlight w:val="yellow"/>
                <w:lang w:eastAsia="ja-JP"/>
              </w:rPr>
              <w:t xml:space="preserve">3. </w:t>
            </w:r>
            <w:proofErr w:type="gramStart"/>
            <w:r w:rsidRPr="00863CCC">
              <w:rPr>
                <w:rFonts w:ascii="Arial" w:eastAsia="ＭＳ ゴシック" w:hAnsi="Arial" w:cs="Arial"/>
                <w:color w:val="000000"/>
                <w:sz w:val="18"/>
                <w:szCs w:val="18"/>
                <w:highlight w:val="yellow"/>
                <w:lang w:eastAsia="ja-JP"/>
              </w:rPr>
              <w:t>Multi-</w:t>
            </w:r>
            <w:r w:rsidRPr="00863CCC" w:rsidDel="00770392">
              <w:rPr>
                <w:rFonts w:ascii="Arial" w:eastAsia="ＭＳ ゴシック" w:hAnsi="Arial" w:cs="Arial"/>
                <w:color w:val="000000"/>
                <w:sz w:val="18"/>
                <w:szCs w:val="18"/>
                <w:highlight w:val="yellow"/>
                <w:lang w:eastAsia="ja-JP"/>
              </w:rPr>
              <w:t xml:space="preserve"> </w:t>
            </w:r>
            <w:r w:rsidRPr="00863CCC">
              <w:rPr>
                <w:rFonts w:ascii="Arial" w:eastAsia="ＭＳ ゴシック" w:hAnsi="Arial" w:cs="Arial"/>
                <w:color w:val="000000"/>
                <w:sz w:val="18"/>
                <w:szCs w:val="18"/>
                <w:highlight w:val="yellow"/>
                <w:lang w:eastAsia="ja-JP"/>
              </w:rPr>
              <w:t>PDSCH</w:t>
            </w:r>
            <w:proofErr w:type="gramEnd"/>
            <w:r w:rsidRPr="00863CCC">
              <w:rPr>
                <w:rFonts w:ascii="Arial" w:eastAsia="ＭＳ ゴシック" w:hAnsi="Arial" w:cs="Arial"/>
                <w:color w:val="000000"/>
                <w:sz w:val="18"/>
                <w:szCs w:val="18"/>
                <w:highlight w:val="yellow"/>
                <w:lang w:eastAsia="ja-JP"/>
              </w:rPr>
              <w:t xml:space="preserve"> scheduling by single DCI for the operation with 480 kHz SCS and corresponding HARQ enhancements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855636"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4947BB" w14:textId="77777777"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51C35A"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C01542" w14:textId="77777777" w:rsidR="00AC2CDC" w:rsidRPr="00863CCC" w:rsidRDefault="00AC2CDC" w:rsidP="00AC2CDC">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C5C59" w14:textId="169BB8D4" w:rsidR="00AC2CDC" w:rsidRPr="00863CCC" w:rsidRDefault="00AC2CDC" w:rsidP="00AC2CDC">
            <w:pPr>
              <w:keepNext/>
              <w:keepLines/>
              <w:rPr>
                <w:rFonts w:ascii="Arial" w:eastAsia="SimSun" w:hAnsi="Arial" w:cs="Arial"/>
                <w:color w:val="000000"/>
                <w:sz w:val="18"/>
                <w:szCs w:val="18"/>
                <w:lang w:eastAsia="ja-JP"/>
              </w:rPr>
            </w:pPr>
            <w:del w:id="62" w:author="Naoya Shibaike" w:date="2022-01-07T18:05:00Z">
              <w:r w:rsidRPr="00863CCC" w:rsidDel="00A866F8">
                <w:rPr>
                  <w:rFonts w:ascii="Arial" w:eastAsia="SimSun" w:hAnsi="Arial" w:cs="Arial"/>
                  <w:color w:val="000000"/>
                  <w:sz w:val="18"/>
                  <w:szCs w:val="18"/>
                  <w:highlight w:val="yellow"/>
                </w:rPr>
                <w:delText>[</w:delText>
              </w:r>
            </w:del>
            <w:r w:rsidRPr="00863CCC">
              <w:rPr>
                <w:rFonts w:ascii="Arial" w:eastAsia="SimSun" w:hAnsi="Arial" w:cs="Arial"/>
                <w:color w:val="000000"/>
                <w:sz w:val="18"/>
                <w:szCs w:val="18"/>
                <w:highlight w:val="yellow"/>
              </w:rPr>
              <w:t>Per UE</w:t>
            </w:r>
            <w:del w:id="63" w:author="Naoya Shibaike" w:date="2022-01-07T18:05:00Z">
              <w:r w:rsidRPr="00863CCC" w:rsidDel="00A866F8">
                <w:rPr>
                  <w:rFonts w:ascii="Arial" w:eastAsia="SimSun" w:hAnsi="Arial" w:cs="Arial"/>
                  <w:color w:val="000000"/>
                  <w:sz w:val="18"/>
                  <w:szCs w:val="18"/>
                  <w:highlight w:val="yellow"/>
                </w:rPr>
                <w:delText>/band]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F6DDD"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D6A595"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9B1DFF"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7E8280FD" w14:textId="69DE4B8E" w:rsidR="00AC2CDC" w:rsidRPr="00863CCC" w:rsidRDefault="00AC2CDC" w:rsidP="00AC2CDC">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9B7280"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p w14:paraId="39849DCC" w14:textId="77777777" w:rsidR="00AC2CDC" w:rsidRPr="00863CCC" w:rsidRDefault="00AC2CDC" w:rsidP="00AC2CDC">
            <w:pPr>
              <w:keepNext/>
              <w:keepLines/>
              <w:rPr>
                <w:rFonts w:ascii="Arial" w:eastAsia="SimSun" w:hAnsi="Arial" w:cs="Arial"/>
                <w:color w:val="000000"/>
                <w:sz w:val="18"/>
                <w:szCs w:val="18"/>
              </w:rPr>
            </w:pPr>
          </w:p>
        </w:tc>
      </w:tr>
      <w:tr w:rsidR="00AC2CDC" w:rsidRPr="00863CCC" w14:paraId="0987F4F2"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B056A4"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F88ECC"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AEAF3" w14:textId="77777777" w:rsidR="00AC2CDC" w:rsidRPr="00863CCC" w:rsidRDefault="00AC2CDC" w:rsidP="00AC2CDC">
            <w:pPr>
              <w:keepNext/>
              <w:keepLines/>
              <w:jc w:val="both"/>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480KHz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6420A7" w14:textId="77777777" w:rsidR="00AC2CDC" w:rsidRPr="00863CCC" w:rsidRDefault="00AC2CDC" w:rsidP="00AC2CDC">
            <w:pPr>
              <w:autoSpaceDE w:val="0"/>
              <w:autoSpaceDN w:val="0"/>
              <w:adjustRightInd w:val="0"/>
              <w:snapToGrid w:val="0"/>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1. PRACH with 480KHz and length 139</w:t>
            </w:r>
          </w:p>
          <w:p w14:paraId="45457F3C" w14:textId="77777777" w:rsidR="00AC2CDC" w:rsidRPr="00863CCC" w:rsidRDefault="00AC2CDC" w:rsidP="00AC2CDC">
            <w:pPr>
              <w:autoSpaceDE w:val="0"/>
              <w:autoSpaceDN w:val="0"/>
              <w:adjustRightInd w:val="0"/>
              <w:snapToGrid w:val="0"/>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2. 480KHz SCS for UL data and control channels and reference signal transmission in FR2-2</w:t>
            </w:r>
          </w:p>
          <w:p w14:paraId="162EEF1A" w14:textId="77777777"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 xml:space="preserve">3. </w:t>
            </w:r>
            <w:proofErr w:type="gramStart"/>
            <w:r w:rsidRPr="00863CCC">
              <w:rPr>
                <w:rFonts w:ascii="Arial" w:eastAsia="ＭＳ ゴシック" w:hAnsi="Arial" w:cs="Arial"/>
                <w:color w:val="000000"/>
                <w:sz w:val="18"/>
                <w:szCs w:val="18"/>
                <w:lang w:eastAsia="ja-JP"/>
              </w:rPr>
              <w:t>Multi-PUSCH</w:t>
            </w:r>
            <w:proofErr w:type="gramEnd"/>
            <w:r w:rsidRPr="00863CCC">
              <w:rPr>
                <w:rFonts w:ascii="Arial" w:eastAsia="ＭＳ ゴシック" w:hAnsi="Arial" w:cs="Arial"/>
                <w:color w:val="000000"/>
                <w:sz w:val="18"/>
                <w:szCs w:val="18"/>
                <w:lang w:eastAsia="ja-JP"/>
              </w:rPr>
              <w:t xml:space="preserve"> scheduling by single DCI for the operation with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9764CE" w14:textId="77777777" w:rsidR="00AC2CDC" w:rsidRPr="00863CCC" w:rsidRDefault="00AC2CDC" w:rsidP="00AC2CDC">
            <w:pPr>
              <w:keepNext/>
              <w:keepLines/>
              <w:rPr>
                <w:rFonts w:ascii="Arial" w:eastAsia="SimSun" w:hAnsi="Arial" w:cs="Arial"/>
                <w:color w:val="000000"/>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02FAB1" w14:textId="77777777" w:rsidR="00AC2CDC" w:rsidRPr="00863CCC" w:rsidRDefault="00AC2CDC" w:rsidP="00AC2CDC">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8398F"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A4F3F3" w14:textId="77777777" w:rsidR="00AC2CDC" w:rsidRPr="00863CCC" w:rsidRDefault="00AC2CDC" w:rsidP="00AC2CDC">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F7251" w14:textId="77777777" w:rsidR="00AC2CDC" w:rsidRPr="00863CCC" w:rsidRDefault="00AC2CDC" w:rsidP="00AC2CDC">
            <w:pPr>
              <w:keepNext/>
              <w:keepLines/>
              <w:rPr>
                <w:rFonts w:ascii="Arial" w:eastAsia="SimSun" w:hAnsi="Arial" w:cs="Arial"/>
                <w:color w:val="000000"/>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415A61"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35039E"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D8B012"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E77D20" w14:textId="77777777" w:rsidR="00AC2CDC" w:rsidRPr="00863CCC" w:rsidRDefault="00AC2CDC" w:rsidP="00AC2CDC">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B8259E"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AC2CDC" w:rsidRPr="00863CCC" w14:paraId="3818C938"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CC9386"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444A95"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EDF3DF" w14:textId="0F6038CD" w:rsidR="00AC2CDC" w:rsidRPr="00863CCC" w:rsidRDefault="00AC2CDC" w:rsidP="00AC2CDC">
            <w:pPr>
              <w:keepNext/>
              <w:keepLines/>
              <w:jc w:val="both"/>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 xml:space="preserve">Wideband PRACH </w:t>
            </w:r>
            <w:del w:id="64" w:author="Naoya Shibaike" w:date="2022-01-07T18:11:00Z">
              <w:r w:rsidRPr="00863CCC" w:rsidDel="00BA7E8B">
                <w:rPr>
                  <w:rFonts w:ascii="Arial" w:eastAsia="SimSun" w:hAnsi="Arial" w:cs="Arial"/>
                  <w:color w:val="000000"/>
                  <w:sz w:val="18"/>
                  <w:szCs w:val="18"/>
                  <w:lang w:eastAsia="zh-CN"/>
                </w:rPr>
                <w:delText xml:space="preserve"> </w:delText>
              </w:r>
            </w:del>
            <w:r w:rsidRPr="00863CCC">
              <w:rPr>
                <w:rFonts w:ascii="Arial" w:eastAsia="SimSun" w:hAnsi="Arial" w:cs="Arial"/>
                <w:color w:val="000000"/>
                <w:sz w:val="18"/>
                <w:szCs w:val="18"/>
                <w:lang w:eastAsia="zh-CN"/>
              </w:rPr>
              <w:t>for 480 kHz</w:t>
            </w:r>
            <w:del w:id="65" w:author="Naoya Shibaike" w:date="2022-01-07T18:11:00Z">
              <w:r w:rsidRPr="00863CCC" w:rsidDel="00BA7E8B">
                <w:rPr>
                  <w:rFonts w:ascii="Arial" w:eastAsia="SimSun" w:hAnsi="Arial" w:cs="Arial"/>
                  <w:color w:val="000000"/>
                  <w:sz w:val="18"/>
                  <w:szCs w:val="18"/>
                  <w:highlight w:val="yellow"/>
                </w:rPr>
                <w:delText xml:space="preserve"> [with/without shared spectrum channel access]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17F43" w14:textId="77777777" w:rsidR="00AC2CDC" w:rsidRPr="00863CCC" w:rsidRDefault="00AC2CDC" w:rsidP="00AC2CDC">
            <w:pPr>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PRACH with 480KHz and length 571</w:t>
            </w:r>
          </w:p>
          <w:p w14:paraId="4F6C1198" w14:textId="77777777"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EBCF67" w14:textId="77777777" w:rsidR="00AC2CDC" w:rsidRPr="00863CCC" w:rsidRDefault="00AC2CDC" w:rsidP="00AC2CDC">
            <w:pPr>
              <w:keepNext/>
              <w:keepLines/>
              <w:rPr>
                <w:rFonts w:ascii="Arial" w:eastAsia="SimSun" w:hAnsi="Arial" w:cs="Arial"/>
                <w:color w:val="000000"/>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80A4CC" w14:textId="77777777" w:rsidR="00AC2CDC" w:rsidRPr="00863CCC" w:rsidRDefault="00AC2CDC" w:rsidP="00AC2CDC">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3EDBAF"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7E9D8B" w14:textId="77777777" w:rsidR="00AC2CDC" w:rsidRPr="00863CCC" w:rsidRDefault="00AC2CDC" w:rsidP="00AC2CDC">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EB697" w14:textId="77777777" w:rsidR="00AC2CDC" w:rsidRPr="00863CCC" w:rsidRDefault="00AC2CDC" w:rsidP="00AC2CDC">
            <w:pPr>
              <w:keepNext/>
              <w:keepLines/>
              <w:rPr>
                <w:rFonts w:ascii="Arial" w:eastAsia="SimSun" w:hAnsi="Arial" w:cs="Arial"/>
                <w:color w:val="000000"/>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F7134"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86DA7D"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78DE40"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F32C39" w14:textId="09C409C0" w:rsidR="00AC2CDC" w:rsidRPr="00863CCC" w:rsidDel="00093C32" w:rsidRDefault="00AC2CDC" w:rsidP="00AC2CDC">
            <w:pPr>
              <w:keepNext/>
              <w:keepLines/>
              <w:rPr>
                <w:del w:id="66" w:author="Naoya Shibaike" w:date="2022-01-07T18:08:00Z"/>
                <w:rFonts w:ascii="Arial" w:eastAsia="SimSun" w:hAnsi="Arial" w:cs="Arial"/>
                <w:color w:val="000000"/>
                <w:sz w:val="18"/>
                <w:szCs w:val="18"/>
              </w:rPr>
            </w:pPr>
            <w:del w:id="67" w:author="Naoya Shibaike" w:date="2022-01-07T18:08:00Z">
              <w:r w:rsidRPr="00863CCC" w:rsidDel="00093C32">
                <w:rPr>
                  <w:rFonts w:ascii="Arial" w:eastAsia="SimSun" w:hAnsi="Arial" w:cs="Arial"/>
                  <w:color w:val="000000"/>
                  <w:sz w:val="18"/>
                  <w:szCs w:val="18"/>
                  <w:highlight w:val="yellow"/>
                </w:rPr>
                <w:delText>FFS: whether to split this FG for SA and DC</w:delText>
              </w:r>
            </w:del>
          </w:p>
          <w:p w14:paraId="68F43A8E" w14:textId="40B6C51F" w:rsidR="00AC2CDC" w:rsidRPr="00863CCC" w:rsidDel="00093C32" w:rsidRDefault="00AC2CDC" w:rsidP="00AC2CDC">
            <w:pPr>
              <w:keepNext/>
              <w:keepLines/>
              <w:rPr>
                <w:del w:id="68" w:author="Naoya Shibaike" w:date="2022-01-07T18:08:00Z"/>
                <w:rFonts w:ascii="Arial" w:eastAsia="SimSun" w:hAnsi="Arial" w:cs="Arial"/>
                <w:color w:val="000000"/>
                <w:sz w:val="18"/>
                <w:szCs w:val="18"/>
              </w:rPr>
            </w:pPr>
          </w:p>
          <w:p w14:paraId="7C774E19" w14:textId="4054C85B" w:rsidR="00AC2CDC" w:rsidRPr="00863CCC" w:rsidDel="00093C32" w:rsidRDefault="00AC2CDC" w:rsidP="00AC2CDC">
            <w:pPr>
              <w:keepNext/>
              <w:keepLines/>
              <w:rPr>
                <w:del w:id="69" w:author="Naoya Shibaike" w:date="2022-01-07T18:08:00Z"/>
                <w:rFonts w:ascii="Arial" w:eastAsia="SimSun" w:hAnsi="Arial" w:cs="Arial"/>
                <w:color w:val="000000"/>
                <w:sz w:val="18"/>
                <w:szCs w:val="18"/>
                <w:highlight w:val="yellow"/>
              </w:rPr>
            </w:pPr>
            <w:del w:id="70" w:author="Naoya Shibaike" w:date="2022-01-07T18:08:00Z">
              <w:r w:rsidRPr="00863CCC" w:rsidDel="00093C32">
                <w:rPr>
                  <w:rFonts w:ascii="Arial" w:eastAsia="SimSun" w:hAnsi="Arial" w:cs="Arial"/>
                  <w:color w:val="000000"/>
                  <w:sz w:val="18"/>
                  <w:szCs w:val="18"/>
                  <w:highlight w:val="yellow"/>
                </w:rPr>
                <w:delText>[Agreement:</w:delText>
              </w:r>
            </w:del>
          </w:p>
          <w:p w14:paraId="07FC173C" w14:textId="321C5800" w:rsidR="00AC2CDC" w:rsidRPr="00863CCC" w:rsidRDefault="00AC2CDC" w:rsidP="00AC2CDC">
            <w:pPr>
              <w:keepNext/>
              <w:keepLines/>
              <w:rPr>
                <w:rFonts w:ascii="Arial" w:eastAsia="SimSun" w:hAnsi="Arial" w:cs="Arial"/>
                <w:color w:val="000000"/>
                <w:sz w:val="18"/>
                <w:szCs w:val="18"/>
              </w:rPr>
            </w:pPr>
            <w:del w:id="71" w:author="Naoya Shibaike" w:date="2022-01-07T18:08:00Z">
              <w:r w:rsidRPr="00863CCC" w:rsidDel="00093C32">
                <w:rPr>
                  <w:rFonts w:ascii="Arial" w:eastAsia="SimSun" w:hAnsi="Arial" w:cs="Arial"/>
                  <w:color w:val="000000"/>
                  <w:sz w:val="18"/>
                  <w:szCs w:val="18"/>
                  <w:highlight w:val="yellow"/>
                </w:rPr>
                <w:delText>Do not support PRACH length L=571, 1151 for 960kHz PRACH and at least L =1151 for 480kHz PRACH]</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8E6CA" w14:textId="77777777" w:rsidR="00AC2CDC" w:rsidRDefault="00AC2CDC" w:rsidP="00AC2CDC">
            <w:pPr>
              <w:keepNext/>
              <w:keepLines/>
              <w:rPr>
                <w:ins w:id="72" w:author="Naoya Shibaike" w:date="2022-01-07T18:10:00Z"/>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p w14:paraId="01F21784" w14:textId="77777777" w:rsidR="00093C32" w:rsidRDefault="00093C32" w:rsidP="00093C32">
            <w:pPr>
              <w:rPr>
                <w:ins w:id="73" w:author="Naoya Shibaike" w:date="2022-01-07T18:11:00Z"/>
                <w:rFonts w:ascii="Arial" w:eastAsia="SimSun" w:hAnsi="Arial" w:cs="Arial"/>
                <w:color w:val="000000"/>
                <w:sz w:val="18"/>
                <w:szCs w:val="18"/>
                <w:lang w:eastAsia="ja-JP"/>
              </w:rPr>
            </w:pPr>
          </w:p>
          <w:p w14:paraId="6B3D09AE" w14:textId="5EDA90CE" w:rsidR="00093C32" w:rsidRPr="00D777A0" w:rsidRDefault="00093C32" w:rsidP="00093C32">
            <w:pPr>
              <w:rPr>
                <w:ins w:id="74" w:author="Naoya Shibaike" w:date="2022-01-07T18:11:00Z"/>
                <w:rFonts w:ascii="Arial" w:eastAsia="SimSun" w:hAnsi="Arial" w:cs="Arial"/>
                <w:color w:val="000000"/>
                <w:sz w:val="18"/>
                <w:szCs w:val="18"/>
                <w:lang w:eastAsia="ja-JP"/>
              </w:rPr>
            </w:pPr>
            <w:ins w:id="75" w:author="Naoya Shibaike" w:date="2022-01-07T18:11:00Z">
              <w:r>
                <w:rPr>
                  <w:rFonts w:ascii="Arial" w:eastAsia="SimSun" w:hAnsi="Arial" w:cs="Arial"/>
                  <w:color w:val="000000"/>
                  <w:sz w:val="18"/>
                  <w:szCs w:val="18"/>
                  <w:lang w:eastAsia="ja-JP"/>
                </w:rPr>
                <w:t>A</w:t>
              </w:r>
              <w:r w:rsidRPr="00D777A0">
                <w:rPr>
                  <w:rFonts w:ascii="Arial" w:eastAsia="SimSun" w:hAnsi="Arial" w:cs="Arial"/>
                  <w:color w:val="000000"/>
                  <w:sz w:val="18"/>
                  <w:szCs w:val="18"/>
                  <w:lang w:eastAsia="ja-JP"/>
                </w:rPr>
                <w:t xml:space="preserve"> UE that supports SA </w:t>
              </w:r>
              <w:r>
                <w:rPr>
                  <w:rFonts w:eastAsia="ＭＳ 明朝"/>
                  <w:sz w:val="18"/>
                  <w:szCs w:val="14"/>
                  <w:lang w:eastAsia="ja-JP"/>
                </w:rPr>
                <w:t>for 480 kHz SCS</w:t>
              </w:r>
              <w:r w:rsidRPr="00D777A0">
                <w:rPr>
                  <w:rFonts w:ascii="Arial" w:eastAsia="SimSun" w:hAnsi="Arial" w:cs="Arial"/>
                  <w:color w:val="000000"/>
                  <w:sz w:val="18"/>
                  <w:szCs w:val="18"/>
                  <w:lang w:eastAsia="ja-JP"/>
                </w:rPr>
                <w:t xml:space="preserve"> in a band with shared spectrum channel access in 52.6 – 71 GHz must indicate this FG is supported.</w:t>
              </w:r>
            </w:ins>
          </w:p>
          <w:p w14:paraId="6D141FE7" w14:textId="03783A80" w:rsidR="00093C32" w:rsidRPr="00093C32" w:rsidRDefault="00093C32" w:rsidP="00AC2CDC">
            <w:pPr>
              <w:keepNext/>
              <w:keepLines/>
              <w:rPr>
                <w:rFonts w:ascii="Arial" w:eastAsia="SimSun" w:hAnsi="Arial" w:cs="Arial"/>
                <w:color w:val="000000"/>
                <w:sz w:val="18"/>
                <w:szCs w:val="18"/>
              </w:rPr>
            </w:pPr>
          </w:p>
        </w:tc>
      </w:tr>
      <w:tr w:rsidR="00AC2CDC" w:rsidRPr="00863CCC" w14:paraId="623F9888"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EC3D31"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F43E17"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FEE886" w14:textId="5BB23FF3" w:rsidR="00AC2CDC" w:rsidRPr="00863CCC" w:rsidRDefault="00AC2CDC" w:rsidP="00AC2CDC">
            <w:pPr>
              <w:keepNext/>
              <w:keepLines/>
              <w:jc w:val="both"/>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 xml:space="preserve">Multi-RB PUCCH format 0/1/4 for 480 kHz </w:t>
            </w:r>
            <w:del w:id="76" w:author="Naoya Shibaike" w:date="2022-01-07T18:11:00Z">
              <w:r w:rsidRPr="00863CCC" w:rsidDel="00BA7E8B">
                <w:rPr>
                  <w:rFonts w:ascii="Arial" w:eastAsia="SimSun" w:hAnsi="Arial" w:cs="Arial"/>
                  <w:color w:val="000000"/>
                  <w:sz w:val="18"/>
                  <w:szCs w:val="18"/>
                  <w:shd w:val="clear" w:color="auto" w:fill="FFFF00"/>
                </w:rPr>
                <w:delText>[with/without shared spectrum channel access]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2B334C" w14:textId="77777777" w:rsidR="00AC2CDC" w:rsidRPr="00863CCC" w:rsidRDefault="00AC2CDC" w:rsidP="00AC2CDC">
            <w:pPr>
              <w:autoSpaceDE w:val="0"/>
              <w:autoSpaceDN w:val="0"/>
              <w:adjustRightInd w:val="0"/>
              <w:snapToGrid w:val="0"/>
              <w:rPr>
                <w:rFonts w:ascii="Arial" w:eastAsia="ＭＳ ゴシック" w:hAnsi="Arial" w:cs="Arial"/>
                <w:color w:val="000000"/>
                <w:sz w:val="18"/>
                <w:szCs w:val="18"/>
                <w:lang w:eastAsia="zh-CN"/>
              </w:rPr>
            </w:pPr>
            <w:r w:rsidRPr="00863CCC">
              <w:rPr>
                <w:rFonts w:ascii="Arial" w:eastAsia="ＭＳ ゴシック" w:hAnsi="Arial" w:cs="Arial"/>
                <w:color w:val="000000"/>
                <w:sz w:val="18"/>
                <w:szCs w:val="18"/>
                <w:lang w:eastAsia="zh-CN"/>
              </w:rPr>
              <w:t>Support multi-RB PUCCH format 0/1/4 for 480 kHz</w:t>
            </w:r>
          </w:p>
          <w:p w14:paraId="3C5BC38D" w14:textId="77777777"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69C301" w14:textId="77777777" w:rsidR="00AC2CDC" w:rsidRPr="00863CCC" w:rsidRDefault="00AC2CDC" w:rsidP="00AC2CDC">
            <w:pPr>
              <w:keepNext/>
              <w:keepLines/>
              <w:rPr>
                <w:rFonts w:ascii="Arial" w:eastAsia="SimSun" w:hAnsi="Arial" w:cs="Arial"/>
                <w:color w:val="000000"/>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6ABB7B" w14:textId="77777777" w:rsidR="00AC2CDC" w:rsidRPr="00863CCC" w:rsidRDefault="00AC2CDC" w:rsidP="00AC2CDC">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A72769"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9FDD29" w14:textId="77777777" w:rsidR="00AC2CDC" w:rsidRPr="00863CCC" w:rsidRDefault="00AC2CDC" w:rsidP="00AC2CDC">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42497" w14:textId="77777777" w:rsidR="00AC2CDC" w:rsidRPr="00863CCC" w:rsidRDefault="00AC2CDC" w:rsidP="00AC2CDC">
            <w:pPr>
              <w:keepNext/>
              <w:keepLines/>
              <w:rPr>
                <w:rFonts w:ascii="Arial" w:eastAsia="SimSun" w:hAnsi="Arial" w:cs="Arial"/>
                <w:color w:val="000000"/>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CA5A0"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DAACD6"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25730B"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BB5D04" w14:textId="77777777" w:rsidR="00AC2CDC" w:rsidRPr="00863CCC" w:rsidRDefault="00AC2CDC" w:rsidP="00AC2CDC">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E3679C" w14:textId="77777777" w:rsidR="00AC2CDC" w:rsidRDefault="00AC2CDC" w:rsidP="00AC2CDC">
            <w:pPr>
              <w:keepNext/>
              <w:keepLines/>
              <w:rPr>
                <w:ins w:id="77" w:author="Naoya Shibaike" w:date="2022-01-07T18:11:00Z"/>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p w14:paraId="2951C8BC" w14:textId="77777777" w:rsidR="00093C32" w:rsidRDefault="00093C32" w:rsidP="00AC2CDC">
            <w:pPr>
              <w:keepNext/>
              <w:keepLines/>
              <w:rPr>
                <w:ins w:id="78" w:author="Naoya Shibaike" w:date="2022-01-07T18:11:00Z"/>
                <w:rFonts w:ascii="Arial" w:eastAsia="SimSun" w:hAnsi="Arial" w:cs="Arial"/>
                <w:color w:val="000000"/>
                <w:sz w:val="18"/>
                <w:szCs w:val="18"/>
              </w:rPr>
            </w:pPr>
          </w:p>
          <w:p w14:paraId="19113783" w14:textId="77777777" w:rsidR="00093C32" w:rsidRPr="00D777A0" w:rsidRDefault="00093C32" w:rsidP="00093C32">
            <w:pPr>
              <w:rPr>
                <w:ins w:id="79" w:author="Naoya Shibaike" w:date="2022-01-07T18:11:00Z"/>
                <w:rFonts w:ascii="Arial" w:eastAsia="SimSun" w:hAnsi="Arial" w:cs="Arial"/>
                <w:color w:val="000000"/>
                <w:sz w:val="18"/>
                <w:szCs w:val="18"/>
                <w:lang w:eastAsia="ja-JP"/>
              </w:rPr>
            </w:pPr>
            <w:ins w:id="80" w:author="Naoya Shibaike" w:date="2022-01-07T18:11:00Z">
              <w:r>
                <w:rPr>
                  <w:rFonts w:ascii="Arial" w:eastAsia="SimSun" w:hAnsi="Arial" w:cs="Arial"/>
                  <w:color w:val="000000"/>
                  <w:sz w:val="18"/>
                  <w:szCs w:val="18"/>
                  <w:lang w:eastAsia="ja-JP"/>
                </w:rPr>
                <w:t>A</w:t>
              </w:r>
              <w:r w:rsidRPr="00D777A0">
                <w:rPr>
                  <w:rFonts w:ascii="Arial" w:eastAsia="SimSun" w:hAnsi="Arial" w:cs="Arial"/>
                  <w:color w:val="000000"/>
                  <w:sz w:val="18"/>
                  <w:szCs w:val="18"/>
                  <w:lang w:eastAsia="ja-JP"/>
                </w:rPr>
                <w:t xml:space="preserve"> UE that supports SA </w:t>
              </w:r>
              <w:r>
                <w:rPr>
                  <w:rFonts w:eastAsia="ＭＳ 明朝"/>
                  <w:sz w:val="18"/>
                  <w:szCs w:val="14"/>
                  <w:lang w:eastAsia="ja-JP"/>
                </w:rPr>
                <w:t>for 480 kHz SCS</w:t>
              </w:r>
              <w:r w:rsidRPr="00D777A0">
                <w:rPr>
                  <w:rFonts w:ascii="Arial" w:eastAsia="SimSun" w:hAnsi="Arial" w:cs="Arial"/>
                  <w:color w:val="000000"/>
                  <w:sz w:val="18"/>
                  <w:szCs w:val="18"/>
                  <w:lang w:eastAsia="ja-JP"/>
                </w:rPr>
                <w:t xml:space="preserve"> in a band with shared spectrum channel access in 52.6 – 71 GHz must indicate this FG is supported.</w:t>
              </w:r>
            </w:ins>
          </w:p>
          <w:p w14:paraId="3FEC2B22" w14:textId="4D0A9061" w:rsidR="00093C32" w:rsidRPr="00093C32" w:rsidRDefault="00093C32" w:rsidP="00AC2CDC">
            <w:pPr>
              <w:keepNext/>
              <w:keepLines/>
              <w:rPr>
                <w:rFonts w:ascii="Arial" w:eastAsia="SimSun" w:hAnsi="Arial" w:cs="Arial"/>
                <w:color w:val="000000"/>
                <w:sz w:val="18"/>
                <w:szCs w:val="18"/>
              </w:rPr>
            </w:pPr>
          </w:p>
        </w:tc>
      </w:tr>
      <w:tr w:rsidR="00AC2CDC" w:rsidRPr="00863CCC" w14:paraId="4A2D3863"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CCB89CD"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77242A1"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24-4f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5730D6E" w14:textId="77777777" w:rsidR="00AC2CDC" w:rsidRPr="00863CCC" w:rsidRDefault="00AC2CDC" w:rsidP="00AC2CDC">
            <w:pPr>
              <w:keepNext/>
              <w:keepLines/>
              <w:jc w:val="both"/>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 xml:space="preserve">Enhanced </w:t>
            </w:r>
            <w:r w:rsidRPr="00863CCC">
              <w:rPr>
                <w:rFonts w:ascii="Arial" w:eastAsia="SimSun" w:hAnsi="Arial" w:cs="Arial"/>
                <w:color w:val="000000"/>
                <w:sz w:val="18"/>
                <w:szCs w:val="18"/>
              </w:rPr>
              <w:t>PDCCH monitoring for 480KHz</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9D700DD" w14:textId="77777777"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Multiple-slot PDCCH monitoring for 480KHz with X</w:t>
            </w:r>
            <w:proofErr w:type="gramStart"/>
            <w:r w:rsidRPr="00863CCC">
              <w:rPr>
                <w:rFonts w:ascii="Arial" w:eastAsia="ＭＳ ゴシック" w:hAnsi="Arial" w:cs="Arial"/>
                <w:color w:val="000000"/>
                <w:sz w:val="18"/>
                <w:szCs w:val="18"/>
                <w:lang w:eastAsia="ja-JP"/>
              </w:rPr>
              <w:t>=</w:t>
            </w:r>
            <w:r w:rsidRPr="00863CCC">
              <w:rPr>
                <w:rFonts w:ascii="Arial" w:eastAsia="ＭＳ ゴシック" w:hAnsi="Arial" w:cs="Arial"/>
                <w:color w:val="000000"/>
                <w:sz w:val="18"/>
                <w:szCs w:val="18"/>
                <w:highlight w:val="yellow"/>
                <w:lang w:eastAsia="ja-JP"/>
              </w:rPr>
              <w:t>[</w:t>
            </w:r>
            <w:proofErr w:type="gramEnd"/>
            <w:r w:rsidRPr="00863CCC">
              <w:rPr>
                <w:rFonts w:ascii="Arial" w:eastAsia="ＭＳ ゴシック" w:hAnsi="Arial" w:cs="Arial"/>
                <w:color w:val="000000"/>
                <w:sz w:val="18"/>
                <w:szCs w:val="18"/>
                <w:highlight w:val="yellow"/>
                <w:lang w:eastAsia="ja-JP"/>
              </w:rPr>
              <w:t>2]</w:t>
            </w:r>
            <w:r w:rsidRPr="00863CCC">
              <w:rPr>
                <w:rFonts w:ascii="Arial" w:eastAsia="ＭＳ ゴシック" w:hAnsi="Arial" w:cs="Arial"/>
                <w:color w:val="000000"/>
                <w:sz w:val="18"/>
                <w:szCs w:val="18"/>
                <w:lang w:eastAsia="ja-JP"/>
              </w:rPr>
              <w:t xml:space="preserve"> slots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848F833" w14:textId="77777777" w:rsidR="00AC2CDC" w:rsidRPr="00863CCC" w:rsidRDefault="00AC2CDC" w:rsidP="00AC2CDC">
            <w:pPr>
              <w:keepNext/>
              <w:keepLines/>
              <w:rPr>
                <w:rFonts w:ascii="Arial" w:eastAsia="SimSun" w:hAnsi="Arial" w:cs="Arial"/>
                <w:color w:val="000000"/>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266952C" w14:textId="77777777" w:rsidR="00AC2CDC" w:rsidRPr="00863CCC" w:rsidRDefault="00AC2CDC" w:rsidP="00AC2CDC">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47567E4"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71F646F" w14:textId="77777777" w:rsidR="00AC2CDC" w:rsidRPr="00863CCC" w:rsidRDefault="00AC2CDC" w:rsidP="00AC2CDC">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A5CAF32" w14:textId="77777777" w:rsidR="00AC2CDC" w:rsidRPr="00863CCC" w:rsidRDefault="00AC2CDC" w:rsidP="00AC2CDC">
            <w:pPr>
              <w:keepNext/>
              <w:keepLines/>
              <w:rPr>
                <w:rFonts w:ascii="Arial" w:eastAsia="SimSun" w:hAnsi="Arial" w:cs="Arial"/>
                <w:color w:val="000000"/>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0B9E5D5"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6B2FFF6"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C124335"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3A8FCA1" w14:textId="77777777" w:rsidR="00AC2CDC" w:rsidRPr="00863CCC" w:rsidRDefault="00AC2CDC" w:rsidP="00AC2CDC">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F0850D"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AC2CDC" w:rsidRPr="00863CCC" w14:paraId="4DDCC2C9"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3D900C3"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 xml:space="preserve"> 24.</w:t>
            </w:r>
            <w:r w:rsidRPr="00863CCC">
              <w:rPr>
                <w:rFonts w:ascii="Arial" w:eastAsia="SimSun" w:hAnsi="Arial" w:cs="Arial"/>
                <w:color w:val="000000"/>
                <w:sz w:val="18"/>
                <w:szCs w:val="18"/>
              </w:rPr>
              <w:t xml:space="preserve"> </w:t>
            </w:r>
            <w:r w:rsidRPr="00863CCC">
              <w:rPr>
                <w:rFonts w:ascii="Arial" w:eastAsia="SimSun"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FF07A9"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0D5E1E5" w14:textId="77777777"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960KHz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5B5B11" w14:textId="1FEB7E50"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1. 960KHz SCS for DL data and control channels, SSB, and reference signal reception in FR2-2 for non-initial access</w:t>
            </w:r>
          </w:p>
          <w:p w14:paraId="2A0FED0C" w14:textId="03862E1E"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2. Multiple-slot PDCCH monitoring for 960KHz with X=8 slots</w:t>
            </w:r>
          </w:p>
          <w:p w14:paraId="0A731FBB" w14:textId="5D99A7EA"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del w:id="81" w:author="Naoya Shibaike" w:date="2022-01-07T18:19:00Z">
              <w:r w:rsidRPr="00863CCC" w:rsidDel="00603789">
                <w:rPr>
                  <w:rFonts w:ascii="Arial" w:eastAsia="ＭＳ ゴシック" w:hAnsi="Arial" w:cs="Arial"/>
                  <w:color w:val="000000"/>
                  <w:sz w:val="18"/>
                  <w:szCs w:val="18"/>
                  <w:highlight w:val="yellow"/>
                  <w:lang w:eastAsia="ja-JP"/>
                </w:rPr>
                <w:delText xml:space="preserve">FFS: </w:delText>
              </w:r>
            </w:del>
            <w:r w:rsidRPr="00863CCC">
              <w:rPr>
                <w:rFonts w:ascii="Arial" w:eastAsia="ＭＳ ゴシック" w:hAnsi="Arial" w:cs="Arial"/>
                <w:color w:val="000000"/>
                <w:sz w:val="18"/>
                <w:szCs w:val="18"/>
                <w:highlight w:val="yellow"/>
                <w:lang w:eastAsia="ja-JP"/>
              </w:rPr>
              <w:t xml:space="preserve">3. </w:t>
            </w:r>
            <w:proofErr w:type="gramStart"/>
            <w:r w:rsidRPr="00863CCC">
              <w:rPr>
                <w:rFonts w:ascii="Arial" w:eastAsia="ＭＳ ゴシック" w:hAnsi="Arial" w:cs="Arial"/>
                <w:color w:val="000000"/>
                <w:sz w:val="18"/>
                <w:szCs w:val="18"/>
                <w:highlight w:val="yellow"/>
                <w:lang w:eastAsia="ja-JP"/>
              </w:rPr>
              <w:t>Multi</w:t>
            </w:r>
            <w:ins w:id="82" w:author="Naoya Shibaike" w:date="2022-01-07T18:19:00Z">
              <w:r w:rsidR="00603789">
                <w:rPr>
                  <w:rFonts w:ascii="Arial" w:eastAsia="ＭＳ ゴシック" w:hAnsi="Arial" w:cs="Arial"/>
                  <w:color w:val="000000"/>
                  <w:sz w:val="18"/>
                  <w:szCs w:val="18"/>
                  <w:highlight w:val="yellow"/>
                  <w:lang w:eastAsia="ja-JP"/>
                </w:rPr>
                <w:t>-</w:t>
              </w:r>
            </w:ins>
            <w:r w:rsidRPr="00863CCC">
              <w:rPr>
                <w:rFonts w:ascii="Arial" w:eastAsia="ＭＳ ゴシック" w:hAnsi="Arial" w:cs="Arial"/>
                <w:color w:val="000000"/>
                <w:sz w:val="18"/>
                <w:szCs w:val="18"/>
                <w:highlight w:val="yellow"/>
                <w:lang w:eastAsia="ja-JP"/>
              </w:rPr>
              <w:t>PDSCH</w:t>
            </w:r>
            <w:proofErr w:type="gramEnd"/>
            <w:r w:rsidRPr="00863CCC">
              <w:rPr>
                <w:rFonts w:ascii="Arial" w:eastAsia="ＭＳ ゴシック" w:hAnsi="Arial" w:cs="Arial"/>
                <w:color w:val="000000"/>
                <w:sz w:val="18"/>
                <w:szCs w:val="18"/>
                <w:highlight w:val="yellow"/>
                <w:lang w:eastAsia="ja-JP"/>
              </w:rPr>
              <w:t xml:space="preserve"> scheduling by single DCI for the operation with 960 kHz SCS and corresponding HARQ enhancements</w:t>
            </w:r>
          </w:p>
          <w:p w14:paraId="7D9506AC" w14:textId="77777777"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2DE819"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2DEB69" w14:textId="77777777"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CFD4C"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7E4ADD" w14:textId="77777777" w:rsidR="00AC2CDC" w:rsidRPr="00863CCC" w:rsidRDefault="00AC2CDC" w:rsidP="00AC2CDC">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0ADC9A" w14:textId="77777777" w:rsidR="00AC2CDC" w:rsidRPr="00863CCC" w:rsidRDefault="00AC2CDC" w:rsidP="00AC2CDC">
            <w:pPr>
              <w:keepNext/>
              <w:keepLines/>
              <w:rPr>
                <w:rFonts w:ascii="Arial" w:eastAsia="SimSun" w:hAnsi="Arial" w:cs="Arial"/>
                <w:color w:val="000000"/>
                <w:sz w:val="18"/>
                <w:szCs w:val="18"/>
                <w:lang w:eastAsia="ja-JP"/>
              </w:rPr>
            </w:pPr>
            <w:del w:id="83" w:author="Naoya Shibaike" w:date="2022-01-07T18:15:00Z">
              <w:r w:rsidRPr="00863CCC" w:rsidDel="00BA7E8B">
                <w:rPr>
                  <w:rFonts w:ascii="Arial" w:eastAsia="SimSun" w:hAnsi="Arial" w:cs="Arial"/>
                  <w:color w:val="000000"/>
                  <w:sz w:val="18"/>
                  <w:szCs w:val="18"/>
                  <w:highlight w:val="yellow"/>
                </w:rPr>
                <w:delText>[</w:delText>
              </w:r>
            </w:del>
            <w:r w:rsidRPr="00863CCC">
              <w:rPr>
                <w:rFonts w:ascii="Arial" w:eastAsia="SimSun" w:hAnsi="Arial" w:cs="Arial"/>
                <w:color w:val="000000"/>
                <w:sz w:val="18"/>
                <w:szCs w:val="18"/>
                <w:highlight w:val="yellow"/>
              </w:rPr>
              <w:t>Per UE</w:t>
            </w:r>
            <w:del w:id="84" w:author="Naoya Shibaike" w:date="2022-01-07T18:15:00Z">
              <w:r w:rsidRPr="00863CCC" w:rsidDel="00BA7E8B">
                <w:rPr>
                  <w:rFonts w:ascii="Arial" w:eastAsia="SimSun" w:hAnsi="Arial" w:cs="Arial"/>
                  <w:color w:val="000000"/>
                  <w:sz w:val="18"/>
                  <w:szCs w:val="18"/>
                  <w:highlight w:val="yellow"/>
                </w:rPr>
                <w:delText>/band]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DAB08"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571665"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02D4EB"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4A918A" w14:textId="07F1B093" w:rsidR="00AC2CDC" w:rsidRPr="00863CCC" w:rsidRDefault="00AC2CDC" w:rsidP="00AC2CDC">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BE1739"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p w14:paraId="258DD979" w14:textId="77777777" w:rsidR="00AC2CDC" w:rsidRPr="00863CCC" w:rsidRDefault="00AC2CDC" w:rsidP="00AC2CDC">
            <w:pPr>
              <w:keepNext/>
              <w:keepLines/>
              <w:rPr>
                <w:rFonts w:ascii="Arial" w:eastAsia="SimSun" w:hAnsi="Arial" w:cs="Arial"/>
                <w:color w:val="000000"/>
                <w:sz w:val="18"/>
                <w:szCs w:val="18"/>
              </w:rPr>
            </w:pPr>
          </w:p>
        </w:tc>
      </w:tr>
      <w:tr w:rsidR="00AC2CDC" w:rsidRPr="00863CCC" w14:paraId="6F274C9C"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296BF8"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1FBF7E"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0219AB" w14:textId="77777777"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960KHz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9F873E" w14:textId="77777777" w:rsidR="00AC2CDC" w:rsidRPr="00863CCC" w:rsidRDefault="00AC2CDC" w:rsidP="00AC2CDC">
            <w:pPr>
              <w:autoSpaceDE w:val="0"/>
              <w:autoSpaceDN w:val="0"/>
              <w:adjustRightInd w:val="0"/>
              <w:snapToGrid w:val="0"/>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1. PRACH with 960KHz and length 139</w:t>
            </w:r>
          </w:p>
          <w:p w14:paraId="7014325B" w14:textId="77777777" w:rsidR="00AC2CDC" w:rsidRPr="00863CCC" w:rsidRDefault="00AC2CDC" w:rsidP="00AC2CDC">
            <w:pPr>
              <w:autoSpaceDE w:val="0"/>
              <w:autoSpaceDN w:val="0"/>
              <w:adjustRightInd w:val="0"/>
              <w:snapToGrid w:val="0"/>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2. 960KHz SCS for UL data and control channels and reference signal transmission in FR2-2</w:t>
            </w:r>
          </w:p>
          <w:p w14:paraId="51DCCF49" w14:textId="5C366683"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del w:id="85" w:author="Naoya Shibaike" w:date="2022-01-07T18:22:00Z">
              <w:r w:rsidRPr="00863CCC" w:rsidDel="00DB0B5C">
                <w:rPr>
                  <w:rFonts w:ascii="Arial" w:eastAsia="ＭＳ ゴシック" w:hAnsi="Arial" w:cs="Arial"/>
                  <w:color w:val="000000"/>
                  <w:sz w:val="18"/>
                  <w:szCs w:val="18"/>
                  <w:highlight w:val="yellow"/>
                  <w:lang w:eastAsia="ja-JP"/>
                </w:rPr>
                <w:delText>[</w:delText>
              </w:r>
            </w:del>
            <w:r w:rsidRPr="00863CCC">
              <w:rPr>
                <w:rFonts w:ascii="Arial" w:eastAsia="ＭＳ ゴシック" w:hAnsi="Arial" w:cs="Arial"/>
                <w:color w:val="000000"/>
                <w:sz w:val="18"/>
                <w:szCs w:val="18"/>
                <w:highlight w:val="yellow"/>
                <w:lang w:eastAsia="ja-JP"/>
              </w:rPr>
              <w:t xml:space="preserve">3. </w:t>
            </w:r>
            <w:proofErr w:type="gramStart"/>
            <w:r w:rsidRPr="00863CCC">
              <w:rPr>
                <w:rFonts w:ascii="Arial" w:eastAsia="ＭＳ ゴシック" w:hAnsi="Arial" w:cs="Arial"/>
                <w:color w:val="000000"/>
                <w:sz w:val="18"/>
                <w:szCs w:val="18"/>
                <w:highlight w:val="yellow"/>
                <w:lang w:eastAsia="ja-JP"/>
              </w:rPr>
              <w:t>Multi-PUSCH</w:t>
            </w:r>
            <w:proofErr w:type="gramEnd"/>
            <w:r w:rsidRPr="00863CCC">
              <w:rPr>
                <w:rFonts w:ascii="Arial" w:eastAsia="ＭＳ ゴシック" w:hAnsi="Arial" w:cs="Arial"/>
                <w:color w:val="000000"/>
                <w:sz w:val="18"/>
                <w:szCs w:val="18"/>
                <w:highlight w:val="yellow"/>
                <w:lang w:eastAsia="ja-JP"/>
              </w:rPr>
              <w:t xml:space="preserve"> scheduling by single DCI for the operation with 960 kHz SCS</w:t>
            </w:r>
            <w:del w:id="86" w:author="Naoya Shibaike" w:date="2022-01-07T18:22:00Z">
              <w:r w:rsidRPr="00863CCC" w:rsidDel="00DB0B5C">
                <w:rPr>
                  <w:rFonts w:ascii="Arial" w:eastAsia="ＭＳ ゴシック" w:hAnsi="Arial" w:cs="Arial"/>
                  <w:color w:val="000000"/>
                  <w:sz w:val="18"/>
                  <w:szCs w:val="18"/>
                  <w:highlight w:val="yellow"/>
                  <w:lang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08F1AC" w14:textId="77777777" w:rsidR="00AC2CDC" w:rsidRPr="00863CCC" w:rsidRDefault="00AC2CDC" w:rsidP="00AC2CDC">
            <w:pPr>
              <w:keepNext/>
              <w:keepLines/>
              <w:rPr>
                <w:rFonts w:ascii="Arial" w:eastAsia="SimSun" w:hAnsi="Arial" w:cs="Arial"/>
                <w:color w:val="000000"/>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2C1845" w14:textId="77777777" w:rsidR="00AC2CDC" w:rsidRPr="00863CCC" w:rsidRDefault="00AC2CDC" w:rsidP="00AC2CDC">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ABDF29"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9D2EC5" w14:textId="77777777" w:rsidR="00AC2CDC" w:rsidRPr="00863CCC" w:rsidRDefault="00AC2CDC" w:rsidP="00AC2CDC">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17ED3F" w14:textId="77777777" w:rsidR="00AC2CDC" w:rsidRPr="00863CCC" w:rsidRDefault="00AC2CDC" w:rsidP="00AC2CDC">
            <w:pPr>
              <w:keepNext/>
              <w:keepLines/>
              <w:rPr>
                <w:rFonts w:ascii="Arial" w:eastAsia="SimSun" w:hAnsi="Arial" w:cs="Arial"/>
                <w:color w:val="000000"/>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F54DC6"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B56E22"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4EF9F3"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D7B2D2" w14:textId="77777777" w:rsidR="00AC2CDC" w:rsidRPr="00863CCC" w:rsidRDefault="00AC2CDC" w:rsidP="00AC2CDC">
            <w:pPr>
              <w:overflowPunct w:val="0"/>
              <w:autoSpaceDE w:val="0"/>
              <w:autoSpaceDN w:val="0"/>
              <w:adjustRightInd w:val="0"/>
              <w:textAlignment w:val="baseline"/>
              <w:rPr>
                <w:rFonts w:ascii="Arial" w:eastAsia="ＭＳ ゴシック" w:hAnsi="Arial" w:cs="Arial"/>
                <w:color w:val="000000"/>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4106F"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AC2CDC" w:rsidRPr="00863CCC" w14:paraId="3A3C131B"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B2F827"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E6D731"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DA69A4" w14:textId="4929CDE1"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 xml:space="preserve">Multi-RB PUCCH format 0/1/4 for 960 kHz </w:t>
            </w:r>
            <w:del w:id="87" w:author="Naoya Shibaike" w:date="2022-01-07T18:22:00Z">
              <w:r w:rsidRPr="00863CCC" w:rsidDel="00DB0B5C">
                <w:rPr>
                  <w:rFonts w:ascii="Arial" w:eastAsia="SimSun" w:hAnsi="Arial" w:cs="Arial"/>
                  <w:color w:val="000000"/>
                  <w:sz w:val="18"/>
                  <w:szCs w:val="18"/>
                  <w:shd w:val="clear" w:color="auto" w:fill="FFFF00"/>
                </w:rPr>
                <w:delText>[with/without shared spectrum channel access]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136F33" w14:textId="77777777"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Support multi-RB PUCCH format 0/1/4 for 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9DE154" w14:textId="77777777" w:rsidR="00AC2CDC" w:rsidRPr="00863CCC" w:rsidRDefault="00AC2CDC" w:rsidP="00AC2CDC">
            <w:pPr>
              <w:keepNext/>
              <w:keepLines/>
              <w:rPr>
                <w:rFonts w:ascii="Arial" w:eastAsia="SimSun" w:hAnsi="Arial" w:cs="Arial"/>
                <w:color w:val="000000"/>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DA1946" w14:textId="77777777" w:rsidR="00AC2CDC" w:rsidRPr="00863CCC" w:rsidRDefault="00AC2CDC" w:rsidP="00AC2CDC">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87064"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CC7DA1" w14:textId="77777777" w:rsidR="00AC2CDC" w:rsidRPr="00863CCC" w:rsidRDefault="00AC2CDC" w:rsidP="00AC2CDC">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FC4009" w14:textId="77777777" w:rsidR="00AC2CDC" w:rsidRPr="00863CCC" w:rsidRDefault="00AC2CDC" w:rsidP="00AC2CDC">
            <w:pPr>
              <w:keepNext/>
              <w:keepLines/>
              <w:rPr>
                <w:rFonts w:ascii="Arial" w:eastAsia="SimSun" w:hAnsi="Arial" w:cs="Arial"/>
                <w:color w:val="000000"/>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317C19"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72BB53"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893CE4"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F1B338" w14:textId="77777777" w:rsidR="00AC2CDC" w:rsidRPr="00863CCC" w:rsidRDefault="00AC2CDC" w:rsidP="00AC2CDC">
            <w:pPr>
              <w:overflowPunct w:val="0"/>
              <w:autoSpaceDE w:val="0"/>
              <w:autoSpaceDN w:val="0"/>
              <w:adjustRightInd w:val="0"/>
              <w:textAlignment w:val="baseline"/>
              <w:rPr>
                <w:rFonts w:ascii="Arial" w:eastAsia="ＭＳ ゴシック" w:hAnsi="Arial" w:cs="Arial"/>
                <w:color w:val="000000"/>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75549F"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AC2CDC" w:rsidRPr="00863CCC" w14:paraId="17E97392"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B5C741"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A9D74A"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24-5f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B50115" w14:textId="77777777"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 xml:space="preserve">Enhanced </w:t>
            </w:r>
            <w:r w:rsidRPr="00863CCC">
              <w:rPr>
                <w:rFonts w:ascii="Arial" w:eastAsia="SimSun" w:hAnsi="Arial" w:cs="Arial"/>
                <w:color w:val="000000"/>
                <w:sz w:val="18"/>
                <w:szCs w:val="18"/>
              </w:rPr>
              <w:t>PDCCH monitoring for 960KHz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75C3E" w14:textId="77777777"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Multiple-slot PDCCH monitoring for 960KHz with X=4 slots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9A99A8" w14:textId="77777777" w:rsidR="00AC2CDC" w:rsidRPr="00863CCC" w:rsidRDefault="00AC2CDC" w:rsidP="00AC2CDC">
            <w:pPr>
              <w:keepNext/>
              <w:keepLines/>
              <w:rPr>
                <w:rFonts w:ascii="Arial" w:eastAsia="SimSun" w:hAnsi="Arial" w:cs="Arial"/>
                <w:color w:val="000000"/>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05816C" w14:textId="77777777" w:rsidR="00AC2CDC" w:rsidRPr="00863CCC" w:rsidRDefault="00AC2CDC" w:rsidP="00AC2CDC">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42D956"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988E90" w14:textId="77777777" w:rsidR="00AC2CDC" w:rsidRPr="00863CCC" w:rsidRDefault="00AC2CDC" w:rsidP="00AC2CDC">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1E760" w14:textId="77777777" w:rsidR="00AC2CDC" w:rsidRPr="00863CCC" w:rsidRDefault="00AC2CDC" w:rsidP="00AC2CDC">
            <w:pPr>
              <w:keepNext/>
              <w:keepLines/>
              <w:rPr>
                <w:rFonts w:ascii="Arial" w:eastAsia="SimSun" w:hAnsi="Arial" w:cs="Arial"/>
                <w:color w:val="000000"/>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64F81"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4D005"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FD2696"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BE0902" w14:textId="77777777" w:rsidR="00AC2CDC" w:rsidRPr="00863CCC" w:rsidRDefault="00AC2CDC" w:rsidP="00AC2CDC">
            <w:pPr>
              <w:overflowPunct w:val="0"/>
              <w:autoSpaceDE w:val="0"/>
              <w:autoSpaceDN w:val="0"/>
              <w:adjustRightInd w:val="0"/>
              <w:textAlignment w:val="baseline"/>
              <w:rPr>
                <w:rFonts w:ascii="Arial" w:eastAsia="ＭＳ ゴシック" w:hAnsi="Arial" w:cs="Arial"/>
                <w:color w:val="000000"/>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C5444"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AC2CDC" w:rsidRPr="00863CCC" w14:paraId="570BDB47"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hideMark/>
          </w:tcPr>
          <w:p w14:paraId="72036AB9"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 xml:space="preserve"> 24.</w:t>
            </w:r>
            <w:r w:rsidRPr="00863CCC">
              <w:rPr>
                <w:rFonts w:ascii="Arial" w:eastAsia="SimSun" w:hAnsi="Arial" w:cs="Arial"/>
                <w:color w:val="000000"/>
                <w:sz w:val="18"/>
                <w:szCs w:val="18"/>
              </w:rPr>
              <w:t xml:space="preserve"> </w:t>
            </w:r>
            <w:r w:rsidRPr="00863CCC">
              <w:rPr>
                <w:rFonts w:ascii="Arial" w:eastAsia="SimSun"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08222E60"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24-6</w:t>
            </w:r>
          </w:p>
        </w:tc>
        <w:tc>
          <w:tcPr>
            <w:tcW w:w="1559" w:type="dxa"/>
            <w:tcBorders>
              <w:top w:val="single" w:sz="4" w:space="0" w:color="auto"/>
              <w:left w:val="single" w:sz="4" w:space="0" w:color="auto"/>
              <w:bottom w:val="single" w:sz="4" w:space="0" w:color="auto"/>
              <w:right w:val="single" w:sz="4" w:space="0" w:color="auto"/>
            </w:tcBorders>
            <w:hideMark/>
          </w:tcPr>
          <w:p w14:paraId="2259D365" w14:textId="5CFF6598"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 xml:space="preserve">Support </w:t>
            </w:r>
            <w:del w:id="88" w:author="Naoya Shibaike" w:date="2022-01-07T18:28:00Z">
              <w:r w:rsidRPr="00863CCC" w:rsidDel="007D0E0C">
                <w:rPr>
                  <w:rFonts w:ascii="Arial" w:eastAsia="SimSun" w:hAnsi="Arial" w:cs="Arial"/>
                  <w:color w:val="000000"/>
                  <w:sz w:val="18"/>
                  <w:szCs w:val="18"/>
                  <w:highlight w:val="yellow"/>
                  <w:lang w:eastAsia="zh-CN"/>
                </w:rPr>
                <w:delText>[</w:delText>
              </w:r>
            </w:del>
            <w:r w:rsidRPr="00863CCC">
              <w:rPr>
                <w:rFonts w:ascii="Arial" w:eastAsia="SimSun" w:hAnsi="Arial" w:cs="Arial"/>
                <w:color w:val="000000"/>
                <w:sz w:val="18"/>
                <w:szCs w:val="18"/>
                <w:highlight w:val="yellow"/>
                <w:lang w:eastAsia="zh-CN"/>
              </w:rPr>
              <w:t>Type 1</w:t>
            </w:r>
            <w:del w:id="89" w:author="Naoya Shibaike" w:date="2022-01-07T18:28:00Z">
              <w:r w:rsidRPr="00863CCC" w:rsidDel="007D0E0C">
                <w:rPr>
                  <w:rFonts w:ascii="Arial" w:eastAsia="SimSun" w:hAnsi="Arial" w:cs="Arial"/>
                  <w:color w:val="000000"/>
                  <w:sz w:val="18"/>
                  <w:szCs w:val="18"/>
                  <w:highlight w:val="yellow"/>
                  <w:lang w:eastAsia="zh-CN"/>
                </w:rPr>
                <w:delText>]</w:delText>
              </w:r>
            </w:del>
            <w:r w:rsidRPr="00863CCC">
              <w:rPr>
                <w:rFonts w:ascii="Arial" w:eastAsia="SimSun" w:hAnsi="Arial" w:cs="Arial"/>
                <w:color w:val="000000"/>
                <w:sz w:val="18"/>
                <w:szCs w:val="18"/>
                <w:lang w:eastAsia="zh-CN"/>
              </w:rPr>
              <w:t xml:space="preserve"> channel access procedure in uplink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6B0F9E35" w14:textId="2E2D1236" w:rsidR="00AC2CDC" w:rsidRPr="00863CCC" w:rsidRDefault="00AC2CDC" w:rsidP="00FF773F">
            <w:pPr>
              <w:numPr>
                <w:ilvl w:val="0"/>
                <w:numId w:val="63"/>
              </w:num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 xml:space="preserve">Support </w:t>
            </w:r>
            <w:del w:id="90" w:author="Naoya Shibaike" w:date="2022-01-07T18:28:00Z">
              <w:r w:rsidRPr="00863CCC" w:rsidDel="007D0E0C">
                <w:rPr>
                  <w:rFonts w:ascii="Arial" w:eastAsia="ＭＳ ゴシック" w:hAnsi="Arial" w:cs="Arial"/>
                  <w:color w:val="000000"/>
                  <w:sz w:val="18"/>
                  <w:szCs w:val="18"/>
                  <w:highlight w:val="yellow"/>
                  <w:lang w:eastAsia="ja-JP"/>
                </w:rPr>
                <w:delText>[</w:delText>
              </w:r>
            </w:del>
            <w:r w:rsidRPr="00863CCC">
              <w:rPr>
                <w:rFonts w:ascii="Arial" w:eastAsia="ＭＳ ゴシック" w:hAnsi="Arial" w:cs="Arial"/>
                <w:color w:val="000000"/>
                <w:sz w:val="18"/>
                <w:szCs w:val="18"/>
                <w:highlight w:val="yellow"/>
                <w:lang w:eastAsia="ja-JP"/>
              </w:rPr>
              <w:t>Type 1</w:t>
            </w:r>
            <w:del w:id="91" w:author="Naoya Shibaike" w:date="2022-01-07T18:28:00Z">
              <w:r w:rsidRPr="00863CCC" w:rsidDel="007D0E0C">
                <w:rPr>
                  <w:rFonts w:ascii="Arial" w:eastAsia="ＭＳ ゴシック" w:hAnsi="Arial" w:cs="Arial"/>
                  <w:color w:val="000000"/>
                  <w:sz w:val="18"/>
                  <w:szCs w:val="18"/>
                  <w:highlight w:val="yellow"/>
                  <w:lang w:eastAsia="ja-JP"/>
                </w:rPr>
                <w:delText>]</w:delText>
              </w:r>
            </w:del>
            <w:r w:rsidRPr="00863CCC">
              <w:rPr>
                <w:rFonts w:ascii="Arial" w:eastAsia="ＭＳ ゴシック" w:hAnsi="Arial" w:cs="Arial"/>
                <w:color w:val="000000"/>
                <w:sz w:val="18"/>
                <w:szCs w:val="18"/>
                <w:lang w:eastAsia="ja-JP"/>
              </w:rPr>
              <w:t xml:space="preserve"> channel access procedure</w:t>
            </w:r>
          </w:p>
          <w:p w14:paraId="51355342" w14:textId="6ECE9F7A" w:rsidR="00AC2CDC" w:rsidRPr="00863CCC" w:rsidRDefault="00AC2CDC" w:rsidP="00FF773F">
            <w:pPr>
              <w:numPr>
                <w:ilvl w:val="0"/>
                <w:numId w:val="63"/>
              </w:numPr>
              <w:autoSpaceDE w:val="0"/>
              <w:autoSpaceDN w:val="0"/>
              <w:adjustRightInd w:val="0"/>
              <w:snapToGrid w:val="0"/>
              <w:contextualSpacing/>
              <w:jc w:val="both"/>
              <w:rPr>
                <w:rFonts w:ascii="Arial" w:eastAsia="ＭＳ ゴシック" w:hAnsi="Arial" w:cs="Arial"/>
                <w:color w:val="000000"/>
                <w:sz w:val="18"/>
                <w:szCs w:val="18"/>
                <w:lang w:eastAsia="ja-JP"/>
              </w:rPr>
            </w:pPr>
            <w:del w:id="92" w:author="Naoya Shibaike" w:date="2022-01-07T18:32:00Z">
              <w:r w:rsidRPr="00863CCC" w:rsidDel="007D0E0C">
                <w:rPr>
                  <w:rFonts w:ascii="Arial" w:eastAsia="ＭＳ ゴシック" w:hAnsi="Arial" w:cs="Arial"/>
                  <w:color w:val="000000"/>
                  <w:sz w:val="18"/>
                  <w:szCs w:val="18"/>
                  <w:highlight w:val="yellow"/>
                  <w:lang w:eastAsia="ja-JP"/>
                </w:rPr>
                <w:delText>[</w:delText>
              </w:r>
            </w:del>
            <w:r w:rsidRPr="00863CCC">
              <w:rPr>
                <w:rFonts w:ascii="Arial" w:eastAsia="ＭＳ ゴシック" w:hAnsi="Arial" w:cs="Arial"/>
                <w:color w:val="000000"/>
                <w:sz w:val="18"/>
                <w:szCs w:val="18"/>
                <w:highlight w:val="yellow"/>
                <w:lang w:eastAsia="ja-JP"/>
              </w:rPr>
              <w:t xml:space="preserve">Support LBT performed per </w:t>
            </w:r>
            <w:del w:id="93" w:author="Naoya Shibaike" w:date="2022-01-07T18:32:00Z">
              <w:r w:rsidRPr="00863CCC" w:rsidDel="007D0E0C">
                <w:rPr>
                  <w:rFonts w:ascii="Arial" w:eastAsia="ＭＳ ゴシック" w:hAnsi="Arial" w:cs="Arial"/>
                  <w:color w:val="000000"/>
                  <w:sz w:val="18"/>
                  <w:szCs w:val="18"/>
                  <w:highlight w:val="yellow"/>
                  <w:lang w:eastAsia="ja-JP"/>
                </w:rPr>
                <w:delText>carrier/</w:delText>
              </w:r>
            </w:del>
            <w:r w:rsidRPr="00863CCC">
              <w:rPr>
                <w:rFonts w:ascii="Arial" w:eastAsia="ＭＳ ゴシック" w:hAnsi="Arial" w:cs="Arial"/>
                <w:color w:val="000000"/>
                <w:sz w:val="18"/>
                <w:szCs w:val="18"/>
                <w:highlight w:val="yellow"/>
                <w:lang w:eastAsia="ja-JP"/>
              </w:rPr>
              <w:t>BWP bandwidth</w:t>
            </w:r>
            <w:del w:id="94" w:author="Naoya Shibaike" w:date="2022-01-07T18:31:00Z">
              <w:r w:rsidRPr="00863CCC" w:rsidDel="007D0E0C">
                <w:rPr>
                  <w:rFonts w:ascii="Arial" w:eastAsia="ＭＳ ゴシック" w:hAnsi="Arial" w:cs="Arial"/>
                  <w:color w:val="000000"/>
                  <w:sz w:val="18"/>
                  <w:szCs w:val="18"/>
                  <w:highlight w:val="yellow"/>
                  <w:lang w:eastAsia="ja-JP"/>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05C7FC7F"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tcPr>
          <w:p w14:paraId="642E4EBB" w14:textId="77777777" w:rsidR="00AC2CDC" w:rsidRPr="00863CCC" w:rsidRDefault="00AC2CDC" w:rsidP="00AC2CDC">
            <w:pPr>
              <w:keepNext/>
              <w:keepLines/>
              <w:rPr>
                <w:rFonts w:ascii="Arial" w:eastAsia="SimSun"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F8F376B"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4DFBC2" w14:textId="77777777" w:rsidR="00AC2CDC" w:rsidRPr="00863CCC" w:rsidRDefault="00AC2CDC" w:rsidP="00AC2CDC">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EC00CEF" w14:textId="067CEA08"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8BCDCED"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0746178"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tcPr>
          <w:p w14:paraId="0BCBE554"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8298BDA" w14:textId="77777777" w:rsidR="00AC2CDC" w:rsidRPr="00863CCC" w:rsidRDefault="00AC2CDC" w:rsidP="00AC2CDC">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CE70259"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p w14:paraId="2551F1DA" w14:textId="77777777" w:rsidR="00AC2CDC" w:rsidRPr="00863CCC" w:rsidRDefault="00AC2CDC" w:rsidP="00AC2CDC">
            <w:pPr>
              <w:keepNext/>
              <w:keepLines/>
              <w:rPr>
                <w:rFonts w:ascii="Arial" w:eastAsia="SimSun" w:hAnsi="Arial" w:cs="Arial"/>
                <w:color w:val="000000"/>
                <w:sz w:val="18"/>
                <w:szCs w:val="18"/>
              </w:rPr>
            </w:pPr>
          </w:p>
          <w:p w14:paraId="53B80E5D" w14:textId="2E092FC0" w:rsidR="00AC2CDC" w:rsidRPr="00863CCC" w:rsidRDefault="00AC2CDC" w:rsidP="00AC2CDC">
            <w:pPr>
              <w:keepNext/>
              <w:keepLines/>
              <w:rPr>
                <w:rFonts w:ascii="Arial" w:eastAsia="SimSun" w:hAnsi="Arial" w:cs="Arial"/>
                <w:color w:val="000000"/>
                <w:sz w:val="18"/>
                <w:szCs w:val="18"/>
              </w:rPr>
            </w:pPr>
            <w:del w:id="95" w:author="Naoya Shibaike" w:date="2022-01-07T18:28:00Z">
              <w:r w:rsidRPr="00863CCC" w:rsidDel="007D0E0C">
                <w:rPr>
                  <w:rFonts w:ascii="Arial" w:eastAsia="SimSun" w:hAnsi="Arial" w:cs="Arial"/>
                  <w:color w:val="000000"/>
                  <w:sz w:val="18"/>
                  <w:szCs w:val="18"/>
                  <w:highlight w:val="yellow"/>
                </w:rPr>
                <w:delText>[</w:delText>
              </w:r>
            </w:del>
            <w:r w:rsidRPr="00863CCC">
              <w:rPr>
                <w:rFonts w:ascii="Arial" w:eastAsia="SimSun" w:hAnsi="Arial" w:cs="Arial"/>
                <w:color w:val="000000"/>
                <w:sz w:val="18"/>
                <w:szCs w:val="18"/>
                <w:highlight w:val="yellow"/>
              </w:rPr>
              <w:t>A UE that supports FR2-2 must indicate this FG is supported when required by regulation</w:t>
            </w:r>
            <w:del w:id="96" w:author="Naoya Shibaike" w:date="2022-01-07T18:28:00Z">
              <w:r w:rsidRPr="00863CCC" w:rsidDel="007D0E0C">
                <w:rPr>
                  <w:rFonts w:ascii="Arial" w:eastAsia="SimSun" w:hAnsi="Arial" w:cs="Arial"/>
                  <w:color w:val="000000"/>
                  <w:sz w:val="18"/>
                  <w:szCs w:val="18"/>
                  <w:highlight w:val="yellow"/>
                </w:rPr>
                <w:delText>]</w:delText>
              </w:r>
            </w:del>
          </w:p>
        </w:tc>
      </w:tr>
      <w:tr w:rsidR="00AC2CDC" w:rsidRPr="00863CCC" w14:paraId="6775E4E7"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8164B"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 xml:space="preserve"> 24.</w:t>
            </w:r>
            <w:r w:rsidRPr="00863CCC">
              <w:rPr>
                <w:rFonts w:ascii="Arial" w:eastAsia="SimSun" w:hAnsi="Arial" w:cs="Arial"/>
                <w:color w:val="000000"/>
                <w:sz w:val="18"/>
                <w:szCs w:val="18"/>
              </w:rPr>
              <w:t xml:space="preserve"> </w:t>
            </w:r>
            <w:r w:rsidRPr="00863CCC">
              <w:rPr>
                <w:rFonts w:ascii="Arial" w:eastAsia="SimSun"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6EAC43D6"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24-7</w:t>
            </w:r>
          </w:p>
        </w:tc>
        <w:tc>
          <w:tcPr>
            <w:tcW w:w="1559" w:type="dxa"/>
            <w:tcBorders>
              <w:top w:val="single" w:sz="4" w:space="0" w:color="auto"/>
              <w:left w:val="single" w:sz="4" w:space="0" w:color="auto"/>
              <w:bottom w:val="single" w:sz="4" w:space="0" w:color="auto"/>
              <w:right w:val="single" w:sz="4" w:space="0" w:color="auto"/>
            </w:tcBorders>
            <w:hideMark/>
          </w:tcPr>
          <w:p w14:paraId="61B36E0A" w14:textId="1877B27A"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lang w:eastAsia="zh-CN"/>
              </w:rPr>
              <w:t xml:space="preserve">Support </w:t>
            </w:r>
            <w:del w:id="97" w:author="Naoya Shibaike" w:date="2022-01-07T18:28:00Z">
              <w:r w:rsidRPr="00863CCC" w:rsidDel="007D0E0C">
                <w:rPr>
                  <w:rFonts w:ascii="Arial" w:eastAsia="SimSun" w:hAnsi="Arial" w:cs="Arial"/>
                  <w:color w:val="000000"/>
                  <w:sz w:val="18"/>
                  <w:szCs w:val="18"/>
                  <w:highlight w:val="yellow"/>
                  <w:lang w:eastAsia="zh-CN"/>
                </w:rPr>
                <w:delText>[</w:delText>
              </w:r>
            </w:del>
            <w:r w:rsidRPr="00863CCC">
              <w:rPr>
                <w:rFonts w:ascii="Arial" w:eastAsia="SimSun" w:hAnsi="Arial" w:cs="Arial"/>
                <w:color w:val="000000"/>
                <w:sz w:val="18"/>
                <w:szCs w:val="18"/>
                <w:highlight w:val="yellow"/>
                <w:lang w:eastAsia="zh-CN"/>
              </w:rPr>
              <w:t>Type 2</w:t>
            </w:r>
            <w:del w:id="98" w:author="Naoya Shibaike" w:date="2022-01-07T18:28:00Z">
              <w:r w:rsidRPr="00863CCC" w:rsidDel="007D0E0C">
                <w:rPr>
                  <w:rFonts w:ascii="Arial" w:eastAsia="SimSun" w:hAnsi="Arial" w:cs="Arial"/>
                  <w:color w:val="000000"/>
                  <w:sz w:val="18"/>
                  <w:szCs w:val="18"/>
                  <w:highlight w:val="yellow"/>
                  <w:lang w:eastAsia="zh-CN"/>
                </w:rPr>
                <w:delText>]</w:delText>
              </w:r>
            </w:del>
            <w:r w:rsidRPr="00863CCC">
              <w:rPr>
                <w:rFonts w:ascii="Arial" w:eastAsia="SimSun" w:hAnsi="Arial" w:cs="Arial"/>
                <w:color w:val="000000"/>
                <w:sz w:val="18"/>
                <w:szCs w:val="18"/>
                <w:lang w:eastAsia="zh-CN"/>
              </w:rPr>
              <w:t xml:space="preserve"> channel access procedure in</w:t>
            </w:r>
            <w:r w:rsidRPr="00863CCC" w:rsidDel="00770392">
              <w:rPr>
                <w:rFonts w:ascii="Arial" w:eastAsia="SimSun" w:hAnsi="Arial" w:cs="Arial"/>
                <w:color w:val="000000"/>
                <w:sz w:val="18"/>
                <w:szCs w:val="18"/>
                <w:lang w:eastAsia="zh-CN"/>
              </w:rPr>
              <w:t xml:space="preserve"> </w:t>
            </w:r>
            <w:r w:rsidRPr="00863CCC">
              <w:rPr>
                <w:rFonts w:ascii="Arial" w:eastAsia="SimSun" w:hAnsi="Arial" w:cs="Arial"/>
                <w:color w:val="000000"/>
                <w:sz w:val="18"/>
                <w:szCs w:val="18"/>
                <w:lang w:eastAsia="zh-CN"/>
              </w:rPr>
              <w:t>uplink for FR2-2 unlicensed operation</w:t>
            </w:r>
          </w:p>
        </w:tc>
        <w:tc>
          <w:tcPr>
            <w:tcW w:w="6371" w:type="dxa"/>
            <w:tcBorders>
              <w:top w:val="single" w:sz="4" w:space="0" w:color="auto"/>
              <w:left w:val="single" w:sz="4" w:space="0" w:color="auto"/>
              <w:bottom w:val="single" w:sz="4" w:space="0" w:color="auto"/>
              <w:right w:val="single" w:sz="4" w:space="0" w:color="auto"/>
            </w:tcBorders>
          </w:tcPr>
          <w:p w14:paraId="729E79D9" w14:textId="44B5674D" w:rsidR="00AC2CDC" w:rsidRPr="00FF773F" w:rsidRDefault="00AC2CDC" w:rsidP="00FF773F">
            <w:pPr>
              <w:pStyle w:val="af1"/>
              <w:numPr>
                <w:ilvl w:val="0"/>
                <w:numId w:val="59"/>
              </w:numPr>
              <w:autoSpaceDE w:val="0"/>
              <w:autoSpaceDN w:val="0"/>
              <w:adjustRightInd w:val="0"/>
              <w:snapToGrid w:val="0"/>
              <w:ind w:leftChars="0"/>
              <w:contextualSpacing/>
              <w:jc w:val="both"/>
              <w:rPr>
                <w:ins w:id="99" w:author="Naoya Shibaike" w:date="2022-01-07T18:32:00Z"/>
                <w:rFonts w:ascii="Arial" w:eastAsia="ＭＳ ゴシック" w:hAnsi="Arial" w:cs="Arial"/>
                <w:color w:val="000000"/>
                <w:sz w:val="18"/>
                <w:szCs w:val="18"/>
                <w:lang w:eastAsia="ja-JP"/>
              </w:rPr>
            </w:pPr>
            <w:del w:id="100" w:author="Naoya Shibaike" w:date="2022-01-07T18:32:00Z">
              <w:r w:rsidRPr="00FF773F" w:rsidDel="007D0E0C">
                <w:rPr>
                  <w:rFonts w:ascii="Arial" w:eastAsia="ＭＳ ゴシック" w:hAnsi="Arial" w:cs="Arial"/>
                  <w:color w:val="000000"/>
                  <w:sz w:val="18"/>
                  <w:szCs w:val="18"/>
                  <w:lang w:eastAsia="ja-JP"/>
                </w:rPr>
                <w:delText xml:space="preserve">1. </w:delText>
              </w:r>
            </w:del>
            <w:r w:rsidRPr="00FF773F">
              <w:rPr>
                <w:rFonts w:ascii="Arial" w:eastAsia="ＭＳ ゴシック" w:hAnsi="Arial" w:cs="Arial"/>
                <w:color w:val="000000"/>
                <w:sz w:val="18"/>
                <w:szCs w:val="18"/>
                <w:lang w:eastAsia="ja-JP"/>
              </w:rPr>
              <w:t xml:space="preserve">Support </w:t>
            </w:r>
            <w:del w:id="101" w:author="Naoya Shibaike" w:date="2022-01-07T18:28:00Z">
              <w:r w:rsidRPr="00FF773F" w:rsidDel="007D0E0C">
                <w:rPr>
                  <w:rFonts w:ascii="Arial" w:eastAsia="ＭＳ ゴシック" w:hAnsi="Arial" w:cs="Arial"/>
                  <w:color w:val="000000"/>
                  <w:sz w:val="18"/>
                  <w:szCs w:val="18"/>
                  <w:highlight w:val="yellow"/>
                  <w:lang w:eastAsia="ja-JP"/>
                </w:rPr>
                <w:delText>[</w:delText>
              </w:r>
            </w:del>
            <w:r w:rsidRPr="00FF773F">
              <w:rPr>
                <w:rFonts w:ascii="Arial" w:eastAsia="ＭＳ ゴシック" w:hAnsi="Arial" w:cs="Arial"/>
                <w:color w:val="000000"/>
                <w:sz w:val="18"/>
                <w:szCs w:val="18"/>
                <w:highlight w:val="yellow"/>
                <w:lang w:eastAsia="ja-JP"/>
              </w:rPr>
              <w:t>Type 2</w:t>
            </w:r>
            <w:del w:id="102" w:author="Naoya Shibaike" w:date="2022-01-07T18:28:00Z">
              <w:r w:rsidRPr="00FF773F" w:rsidDel="007D0E0C">
                <w:rPr>
                  <w:rFonts w:ascii="Arial" w:eastAsia="ＭＳ ゴシック" w:hAnsi="Arial" w:cs="Arial"/>
                  <w:color w:val="000000"/>
                  <w:sz w:val="18"/>
                  <w:szCs w:val="18"/>
                  <w:highlight w:val="yellow"/>
                  <w:lang w:eastAsia="ja-JP"/>
                </w:rPr>
                <w:delText>]</w:delText>
              </w:r>
            </w:del>
            <w:r w:rsidRPr="00FF773F">
              <w:rPr>
                <w:rFonts w:ascii="Arial" w:eastAsia="ＭＳ ゴシック" w:hAnsi="Arial" w:cs="Arial"/>
                <w:color w:val="000000"/>
                <w:sz w:val="18"/>
                <w:szCs w:val="18"/>
                <w:lang w:eastAsia="ja-JP"/>
              </w:rPr>
              <w:t xml:space="preserve"> channel access procedure</w:t>
            </w:r>
          </w:p>
          <w:p w14:paraId="51719D51" w14:textId="772FBD27" w:rsidR="007D0E0C" w:rsidRPr="00FF773F" w:rsidRDefault="007D0E0C" w:rsidP="00FF773F">
            <w:pPr>
              <w:pStyle w:val="af1"/>
              <w:numPr>
                <w:ilvl w:val="0"/>
                <w:numId w:val="59"/>
              </w:numPr>
              <w:autoSpaceDE w:val="0"/>
              <w:autoSpaceDN w:val="0"/>
              <w:adjustRightInd w:val="0"/>
              <w:snapToGrid w:val="0"/>
              <w:ind w:leftChars="0"/>
              <w:contextualSpacing/>
              <w:jc w:val="both"/>
              <w:rPr>
                <w:rFonts w:ascii="Arial" w:eastAsia="ＭＳ ゴシック" w:hAnsi="Arial" w:cs="Arial"/>
                <w:color w:val="000000"/>
                <w:sz w:val="18"/>
                <w:szCs w:val="18"/>
                <w:lang w:eastAsia="ja-JP"/>
              </w:rPr>
            </w:pPr>
            <w:ins w:id="103" w:author="Naoya Shibaike" w:date="2022-01-07T18:32:00Z">
              <w:r w:rsidRPr="00FF773F">
                <w:rPr>
                  <w:rFonts w:ascii="Arial" w:eastAsia="ＭＳ ゴシック" w:hAnsi="Arial" w:cs="Arial"/>
                  <w:color w:val="000000"/>
                  <w:sz w:val="18"/>
                  <w:szCs w:val="18"/>
                  <w:lang w:eastAsia="ja-JP"/>
                </w:rPr>
                <w:t>Support LBT performed per BWP bandwidth</w:t>
              </w:r>
            </w:ins>
          </w:p>
        </w:tc>
        <w:tc>
          <w:tcPr>
            <w:tcW w:w="1277" w:type="dxa"/>
            <w:tcBorders>
              <w:top w:val="single" w:sz="4" w:space="0" w:color="auto"/>
              <w:left w:val="single" w:sz="4" w:space="0" w:color="auto"/>
              <w:bottom w:val="single" w:sz="4" w:space="0" w:color="auto"/>
              <w:right w:val="single" w:sz="4" w:space="0" w:color="auto"/>
            </w:tcBorders>
            <w:hideMark/>
          </w:tcPr>
          <w:p w14:paraId="0EAD1002" w14:textId="43FF383C"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24-1, 24-6</w:t>
            </w:r>
          </w:p>
        </w:tc>
        <w:tc>
          <w:tcPr>
            <w:tcW w:w="858" w:type="dxa"/>
            <w:tcBorders>
              <w:top w:val="single" w:sz="4" w:space="0" w:color="auto"/>
              <w:left w:val="single" w:sz="4" w:space="0" w:color="auto"/>
              <w:bottom w:val="single" w:sz="4" w:space="0" w:color="auto"/>
              <w:right w:val="single" w:sz="4" w:space="0" w:color="auto"/>
            </w:tcBorders>
          </w:tcPr>
          <w:p w14:paraId="204BDF91" w14:textId="77777777" w:rsidR="00AC2CDC" w:rsidRPr="00863CCC" w:rsidRDefault="00AC2CDC" w:rsidP="00AC2CDC">
            <w:pPr>
              <w:keepNext/>
              <w:keepLines/>
              <w:rPr>
                <w:rFonts w:ascii="Arial" w:eastAsia="SimSun"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9CC720E"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403549" w14:textId="77777777" w:rsidR="00AC2CDC" w:rsidRPr="00863CCC" w:rsidRDefault="00AC2CDC" w:rsidP="00AC2CDC">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149262E" w14:textId="3BC5958F"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E4AABCB"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1AD78F8"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tcPr>
          <w:p w14:paraId="17067CFD"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EF5C6E8" w14:textId="77777777" w:rsidR="00AC2CDC" w:rsidRPr="00863CCC" w:rsidRDefault="00AC2CDC" w:rsidP="00AC2CDC">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5DC99AE"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p w14:paraId="5B009B86" w14:textId="77777777" w:rsidR="00AC2CDC" w:rsidRPr="00863CCC" w:rsidRDefault="00AC2CDC" w:rsidP="00AC2CDC">
            <w:pPr>
              <w:keepNext/>
              <w:keepLines/>
              <w:rPr>
                <w:rFonts w:ascii="Arial" w:eastAsia="SimSun" w:hAnsi="Arial" w:cs="Arial"/>
                <w:color w:val="000000"/>
                <w:sz w:val="18"/>
                <w:szCs w:val="18"/>
              </w:rPr>
            </w:pPr>
          </w:p>
          <w:p w14:paraId="415B526D" w14:textId="77777777" w:rsidR="00AC2CDC" w:rsidRPr="00863CCC" w:rsidRDefault="00AC2CDC" w:rsidP="00AC2CDC">
            <w:pPr>
              <w:keepNext/>
              <w:keepLines/>
              <w:rPr>
                <w:rFonts w:ascii="Arial" w:eastAsia="SimSun" w:hAnsi="Arial" w:cs="Arial"/>
                <w:color w:val="000000"/>
                <w:sz w:val="18"/>
                <w:szCs w:val="18"/>
              </w:rPr>
            </w:pPr>
            <w:del w:id="104" w:author="Naoya Shibaike" w:date="2022-01-07T18:28:00Z">
              <w:r w:rsidRPr="00863CCC" w:rsidDel="007D0E0C">
                <w:rPr>
                  <w:rFonts w:ascii="Arial" w:eastAsia="SimSun" w:hAnsi="Arial" w:cs="Arial"/>
                  <w:color w:val="000000"/>
                  <w:sz w:val="18"/>
                  <w:szCs w:val="18"/>
                  <w:highlight w:val="yellow"/>
                </w:rPr>
                <w:delText>[</w:delText>
              </w:r>
            </w:del>
            <w:r w:rsidRPr="00863CCC">
              <w:rPr>
                <w:rFonts w:ascii="Arial" w:eastAsia="SimSun" w:hAnsi="Arial" w:cs="Arial"/>
                <w:color w:val="000000"/>
                <w:sz w:val="18"/>
                <w:szCs w:val="18"/>
                <w:highlight w:val="yellow"/>
              </w:rPr>
              <w:t>A UE that supports FR2-2 must indicate this FG is supported when required by regulation</w:t>
            </w:r>
            <w:del w:id="105" w:author="Naoya Shibaike" w:date="2022-01-07T18:28:00Z">
              <w:r w:rsidRPr="00863CCC" w:rsidDel="007D0E0C">
                <w:rPr>
                  <w:rFonts w:ascii="Arial" w:eastAsia="SimSun" w:hAnsi="Arial" w:cs="Arial"/>
                  <w:color w:val="000000"/>
                  <w:sz w:val="18"/>
                  <w:szCs w:val="18"/>
                  <w:highlight w:val="yellow"/>
                </w:rPr>
                <w:delText>]</w:delText>
              </w:r>
            </w:del>
          </w:p>
        </w:tc>
      </w:tr>
      <w:tr w:rsidR="00AC2CDC" w:rsidRPr="00863CCC" w14:paraId="71DC0933"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DB72CC"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CFBFC4"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FCC33B" w14:textId="48248DE1"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rPr>
              <w:t>32 DL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DA802E" w14:textId="2269FBA6"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Support 32 HARQ processes in DL for 480/960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744512" w14:textId="77777777" w:rsidR="00AC2CDC" w:rsidRPr="00863CCC" w:rsidRDefault="00AC2CDC" w:rsidP="00AC2CDC">
            <w:pPr>
              <w:keepNext/>
              <w:keepLines/>
              <w:rPr>
                <w:rFonts w:ascii="Arial" w:eastAsia="SimSun" w:hAnsi="Arial" w:cs="Arial"/>
                <w:color w:val="000000"/>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8A8DA5" w14:textId="77777777" w:rsidR="00AC2CDC" w:rsidRPr="00863CCC" w:rsidRDefault="00AC2CDC" w:rsidP="00AC2CDC">
            <w:pPr>
              <w:keepNext/>
              <w:keepLines/>
              <w:rPr>
                <w:rFonts w:ascii="Arial" w:eastAsia="SimSun"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8BF12"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76DDFF" w14:textId="77777777" w:rsidR="00AC2CDC" w:rsidRPr="00863CCC" w:rsidRDefault="00AC2CDC" w:rsidP="00AC2CDC">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2F4BEA" w14:textId="25545740" w:rsidR="00AC2CDC" w:rsidRPr="00863CCC" w:rsidRDefault="00AC2CDC" w:rsidP="00AC2CDC">
            <w:pPr>
              <w:keepNext/>
              <w:keepLines/>
              <w:rPr>
                <w:rFonts w:ascii="Arial" w:eastAsia="SimSun" w:hAnsi="Arial" w:cs="Arial"/>
                <w:color w:val="000000"/>
                <w:sz w:val="18"/>
                <w:szCs w:val="18"/>
                <w:lang w:eastAsia="ja-JP"/>
              </w:rPr>
            </w:pPr>
            <w:del w:id="106" w:author="Naoya Shibaike" w:date="2022-01-07T18:33:00Z">
              <w:r w:rsidRPr="00863CCC" w:rsidDel="00176196">
                <w:rPr>
                  <w:rFonts w:ascii="Arial" w:eastAsia="SimSun" w:hAnsi="Arial" w:cs="Arial"/>
                  <w:color w:val="000000"/>
                  <w:sz w:val="18"/>
                  <w:szCs w:val="18"/>
                  <w:highlight w:val="yellow"/>
                </w:rPr>
                <w:delText>[</w:delText>
              </w:r>
            </w:del>
            <w:r w:rsidRPr="00863CCC">
              <w:rPr>
                <w:rFonts w:ascii="Arial" w:eastAsia="SimSun" w:hAnsi="Arial" w:cs="Arial"/>
                <w:color w:val="000000"/>
                <w:sz w:val="18"/>
                <w:szCs w:val="18"/>
                <w:highlight w:val="yellow"/>
              </w:rPr>
              <w:t>Per UE</w:t>
            </w:r>
            <w:del w:id="107" w:author="Naoya Shibaike" w:date="2022-01-07T18:33:00Z">
              <w:r w:rsidRPr="00863CCC" w:rsidDel="00176196">
                <w:rPr>
                  <w:rFonts w:ascii="Arial" w:eastAsia="SimSun" w:hAnsi="Arial" w:cs="Arial"/>
                  <w:color w:val="000000"/>
                  <w:sz w:val="18"/>
                  <w:szCs w:val="18"/>
                  <w:highlight w:val="yellow"/>
                </w:rPr>
                <w:delText>/per FSPC/per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802666"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E0175"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9A9648"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842B83" w14:textId="77777777" w:rsidR="00AC2CDC" w:rsidRPr="00863CCC" w:rsidRDefault="00AC2CDC" w:rsidP="00AC2CDC">
            <w:pPr>
              <w:keepNext/>
              <w:keepLines/>
              <w:rPr>
                <w:rFonts w:ascii="Arial" w:eastAsia="SimSun" w:hAnsi="Arial" w:cs="Arial"/>
                <w:color w:val="000000"/>
                <w:sz w:val="18"/>
                <w:szCs w:val="18"/>
              </w:rPr>
            </w:pPr>
            <w:del w:id="108" w:author="Naoya Shibaike" w:date="2022-01-07T18:32:00Z">
              <w:r w:rsidRPr="00863CCC" w:rsidDel="00176196">
                <w:rPr>
                  <w:rFonts w:ascii="Arial" w:eastAsia="SimSun" w:hAnsi="Arial" w:cs="Arial"/>
                  <w:color w:val="000000"/>
                  <w:sz w:val="18"/>
                  <w:szCs w:val="18"/>
                  <w:highlight w:val="yellow"/>
                </w:rPr>
                <w:delText>FFS: 120 kHz</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614E2"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AC2CDC" w:rsidRPr="00863CCC" w14:paraId="3F9A334B"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159E756"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0C80D2" w14:textId="77777777" w:rsidR="00AC2CDC" w:rsidRPr="00863CCC" w:rsidRDefault="00AC2CDC" w:rsidP="00AC2CDC">
            <w:pPr>
              <w:keepNext/>
              <w:keepLines/>
              <w:rPr>
                <w:rFonts w:ascii="Arial" w:eastAsia="SimSun" w:hAnsi="Arial" w:cs="Arial"/>
                <w:color w:val="000000"/>
                <w:sz w:val="18"/>
                <w:szCs w:val="18"/>
                <w:lang w:eastAsia="ja-JP"/>
              </w:rPr>
            </w:pPr>
            <w:r w:rsidRPr="00863CCC">
              <w:rPr>
                <w:rFonts w:ascii="Arial" w:eastAsia="SimSun" w:hAnsi="Arial" w:cs="Arial"/>
                <w:color w:val="000000"/>
                <w:sz w:val="18"/>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B6C312" w14:textId="7C701793" w:rsidR="00AC2CDC" w:rsidRPr="00863CCC" w:rsidRDefault="00AC2CDC" w:rsidP="00AC2CDC">
            <w:pPr>
              <w:keepNext/>
              <w:keepLines/>
              <w:rPr>
                <w:rFonts w:ascii="Arial" w:eastAsia="SimSun" w:hAnsi="Arial" w:cs="Arial"/>
                <w:color w:val="000000"/>
                <w:sz w:val="18"/>
                <w:szCs w:val="18"/>
                <w:lang w:eastAsia="zh-CN"/>
              </w:rPr>
            </w:pPr>
            <w:r w:rsidRPr="00863CCC">
              <w:rPr>
                <w:rFonts w:ascii="Arial" w:eastAsia="SimSun" w:hAnsi="Arial" w:cs="Arial"/>
                <w:color w:val="000000"/>
                <w:sz w:val="18"/>
                <w:szCs w:val="18"/>
              </w:rPr>
              <w:t>32 UL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6647A8" w14:textId="423E6911" w:rsidR="00AC2CDC" w:rsidRPr="00863CCC" w:rsidRDefault="00AC2CDC" w:rsidP="00AC2CDC">
            <w:pPr>
              <w:autoSpaceDE w:val="0"/>
              <w:autoSpaceDN w:val="0"/>
              <w:adjustRightInd w:val="0"/>
              <w:snapToGrid w:val="0"/>
              <w:contextualSpacing/>
              <w:jc w:val="both"/>
              <w:rPr>
                <w:rFonts w:ascii="Arial" w:eastAsia="ＭＳ ゴシック" w:hAnsi="Arial" w:cs="Arial"/>
                <w:color w:val="000000"/>
                <w:sz w:val="18"/>
                <w:szCs w:val="18"/>
                <w:lang w:eastAsia="ja-JP"/>
              </w:rPr>
            </w:pPr>
            <w:r w:rsidRPr="00863CCC">
              <w:rPr>
                <w:rFonts w:ascii="Arial" w:eastAsia="ＭＳ ゴシック" w:hAnsi="Arial" w:cs="Arial"/>
                <w:color w:val="000000"/>
                <w:sz w:val="18"/>
                <w:szCs w:val="18"/>
                <w:lang w:eastAsia="ja-JP"/>
              </w:rPr>
              <w:t>Support 32 HARQ processes in UL for 480/960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D7C1C3" w14:textId="77777777" w:rsidR="00AC2CDC" w:rsidRPr="00863CCC" w:rsidRDefault="00AC2CDC" w:rsidP="00AC2CDC">
            <w:pPr>
              <w:keepNext/>
              <w:keepLines/>
              <w:rPr>
                <w:rFonts w:ascii="Arial" w:eastAsia="SimSun" w:hAnsi="Arial" w:cs="Arial"/>
                <w:color w:val="000000"/>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31257E" w14:textId="77777777" w:rsidR="00AC2CDC" w:rsidRPr="00863CCC" w:rsidRDefault="00AC2CDC" w:rsidP="00AC2CDC">
            <w:pPr>
              <w:keepNext/>
              <w:keepLines/>
              <w:rPr>
                <w:rFonts w:ascii="Arial" w:eastAsia="SimSun"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780978" w14:textId="77777777" w:rsidR="00AC2CDC" w:rsidRPr="00863CCC" w:rsidRDefault="00AC2CDC" w:rsidP="00AC2CDC">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10315C" w14:textId="77777777" w:rsidR="00AC2CDC" w:rsidRPr="00863CCC" w:rsidRDefault="00AC2CDC" w:rsidP="00AC2CDC">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27E6C" w14:textId="2DD13078" w:rsidR="00AC2CDC" w:rsidRPr="00863CCC" w:rsidRDefault="00AC2CDC" w:rsidP="00AC2CDC">
            <w:pPr>
              <w:keepNext/>
              <w:keepLines/>
              <w:rPr>
                <w:rFonts w:ascii="Arial" w:eastAsia="SimSun" w:hAnsi="Arial" w:cs="Arial"/>
                <w:color w:val="000000"/>
                <w:sz w:val="18"/>
                <w:szCs w:val="18"/>
                <w:lang w:eastAsia="ja-JP"/>
              </w:rPr>
            </w:pPr>
            <w:del w:id="109" w:author="Naoya Shibaike" w:date="2022-01-07T18:33:00Z">
              <w:r w:rsidRPr="00863CCC" w:rsidDel="00176196">
                <w:rPr>
                  <w:rFonts w:ascii="Arial" w:eastAsia="SimSun" w:hAnsi="Arial" w:cs="Arial"/>
                  <w:color w:val="000000"/>
                  <w:sz w:val="18"/>
                  <w:szCs w:val="18"/>
                  <w:highlight w:val="yellow"/>
                </w:rPr>
                <w:delText>[</w:delText>
              </w:r>
            </w:del>
            <w:r w:rsidRPr="00863CCC">
              <w:rPr>
                <w:rFonts w:ascii="Arial" w:eastAsia="SimSun" w:hAnsi="Arial" w:cs="Arial"/>
                <w:color w:val="000000"/>
                <w:sz w:val="18"/>
                <w:szCs w:val="18"/>
                <w:highlight w:val="yellow"/>
              </w:rPr>
              <w:t>Per UE</w:t>
            </w:r>
            <w:del w:id="110" w:author="Naoya Shibaike" w:date="2022-01-07T18:33:00Z">
              <w:r w:rsidRPr="00863CCC" w:rsidDel="00176196">
                <w:rPr>
                  <w:rFonts w:ascii="Arial" w:eastAsia="SimSun" w:hAnsi="Arial" w:cs="Arial"/>
                  <w:color w:val="000000"/>
                  <w:sz w:val="18"/>
                  <w:szCs w:val="18"/>
                  <w:highlight w:val="yellow"/>
                </w:rPr>
                <w:delText>/per FSPC/per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8D391"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D955E4"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C0DB2D" w14:textId="77777777" w:rsidR="00AC2CDC" w:rsidRPr="00863CCC" w:rsidRDefault="00AC2CDC" w:rsidP="00AC2CDC">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A534E6" w14:textId="30A279BC" w:rsidR="00AC2CDC" w:rsidRPr="00863CCC" w:rsidRDefault="00AC2CDC" w:rsidP="00AC2CDC">
            <w:pPr>
              <w:keepNext/>
              <w:keepLines/>
              <w:rPr>
                <w:rFonts w:ascii="Arial" w:eastAsia="SimSun" w:hAnsi="Arial" w:cs="Arial"/>
                <w:color w:val="000000"/>
                <w:sz w:val="18"/>
                <w:szCs w:val="18"/>
              </w:rPr>
            </w:pPr>
            <w:del w:id="111" w:author="Naoya Shibaike" w:date="2022-01-07T18:32:00Z">
              <w:r w:rsidRPr="00863CCC" w:rsidDel="00176196">
                <w:rPr>
                  <w:rFonts w:ascii="Arial" w:eastAsia="SimSun" w:hAnsi="Arial" w:cs="Arial"/>
                  <w:color w:val="000000"/>
                  <w:sz w:val="18"/>
                  <w:szCs w:val="18"/>
                  <w:highlight w:val="yellow"/>
                </w:rPr>
                <w:delText>FFS: 120 kHz</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EB3698"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AC2CDC" w:rsidRPr="00863CCC" w14:paraId="1E82A345"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AEA86E"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8031D1"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24-10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03FF0F"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Additional beam switching time delay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5CBE03"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Supported additional beam switching time delay d for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F25194" w14:textId="77777777" w:rsidR="00AC2CDC" w:rsidRPr="00863CCC" w:rsidRDefault="00AC2CDC" w:rsidP="00AC2CDC">
            <w:pPr>
              <w:keepNext/>
              <w:keepLines/>
              <w:rPr>
                <w:rFonts w:ascii="Arial" w:eastAsia="SimSun" w:hAnsi="Arial" w:cs="Arial"/>
                <w:color w:val="000000"/>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308875" w14:textId="77777777" w:rsidR="00AC2CDC" w:rsidRPr="00863CCC" w:rsidRDefault="00AC2CDC" w:rsidP="00AC2CDC">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FEDB6" w14:textId="77777777" w:rsidR="00AC2CDC" w:rsidRPr="00863CCC" w:rsidRDefault="00AC2CDC" w:rsidP="00AC2CDC">
            <w:pPr>
              <w:keepNext/>
              <w:keepLines/>
              <w:rPr>
                <w:rFonts w:ascii="Arial" w:eastAsia="SimSun"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7F26AC" w14:textId="77777777" w:rsidR="00AC2CDC" w:rsidRPr="00863CCC" w:rsidRDefault="00AC2CDC" w:rsidP="00AC2CDC">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B803C" w14:textId="77777777" w:rsidR="00AC2CDC" w:rsidRPr="00863CCC" w:rsidRDefault="00AC2CDC" w:rsidP="00AC2CDC">
            <w:pPr>
              <w:keepNext/>
              <w:keepLines/>
              <w:rPr>
                <w:rFonts w:ascii="Arial" w:eastAsia="SimSun" w:hAnsi="Arial"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7338EA" w14:textId="77777777" w:rsidR="00AC2CDC" w:rsidRPr="00863CCC" w:rsidRDefault="00AC2CDC" w:rsidP="00AC2CDC">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5B4EE9" w14:textId="77777777" w:rsidR="00AC2CDC" w:rsidRPr="00863CCC" w:rsidRDefault="00AC2CDC" w:rsidP="00AC2CDC">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EF1BB0" w14:textId="77777777" w:rsidR="00AC2CDC" w:rsidRPr="00863CCC" w:rsidRDefault="00AC2CDC" w:rsidP="00AC2CDC">
            <w:pPr>
              <w:keepNext/>
              <w:keepLines/>
              <w:rPr>
                <w:rFonts w:ascii="Arial" w:eastAsia="SimSun"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05D6A7"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Candidate value set: 56 or 112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08827B" w14:textId="77777777" w:rsidR="00AC2CDC" w:rsidRPr="00863CCC" w:rsidRDefault="00AC2CDC" w:rsidP="00AC2CDC">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bl>
    <w:p w14:paraId="14BE47D7" w14:textId="77777777" w:rsidR="00863CCC" w:rsidRPr="00863CCC" w:rsidRDefault="00863CCC" w:rsidP="00863CCC">
      <w:pPr>
        <w:spacing w:afterLines="50" w:after="120"/>
        <w:jc w:val="both"/>
        <w:rPr>
          <w:rFonts w:eastAsia="ＭＳ 明朝"/>
          <w:lang w:eastAsia="ja-JP"/>
        </w:rPr>
      </w:pPr>
    </w:p>
    <w:p w14:paraId="4BC8F55A" w14:textId="354DF64E" w:rsidR="0091268D" w:rsidRDefault="0091268D" w:rsidP="0091268D">
      <w:pPr>
        <w:rPr>
          <w:rFonts w:eastAsia="ＭＳ 明朝"/>
          <w:lang w:eastAsia="ja-JP"/>
        </w:rPr>
      </w:pPr>
      <w:r>
        <w:rPr>
          <w:rFonts w:eastAsia="ＭＳ 明朝"/>
          <w:lang w:eastAsia="ja-JP"/>
        </w:rPr>
        <w:t xml:space="preserve">Moreover, we believe additional FG(s) need to be defined for HARQ-ACK bundling. We believe it should be associated with the support of multi-PDSCH scheduling. Since separate FG is defined multi-PDSCH scheduling per SCS, the FG for HARQ-ACK bundling may also have to be defined per SCS. Another issue is whether to have a unified FG for both Type 1 and Type 2 HARQ-ACK codebook. </w:t>
      </w:r>
      <w:r w:rsidR="00016060">
        <w:rPr>
          <w:rFonts w:eastAsia="ＭＳ 明朝"/>
          <w:lang w:eastAsia="ja-JP"/>
        </w:rPr>
        <w:t>We are open for this issue. Based on that, we suggest adding the following</w:t>
      </w:r>
      <w:r w:rsidR="00DE3954">
        <w:rPr>
          <w:rFonts w:eastAsia="ＭＳ 明朝"/>
          <w:lang w:eastAsia="ja-JP"/>
        </w:rPr>
        <w:t xml:space="preserve">. </w:t>
      </w:r>
      <w:r w:rsidR="00DE3954">
        <w:rPr>
          <w:rFonts w:eastAsia="ＭＳ 明朝" w:hint="eastAsia"/>
          <w:lang w:eastAsia="ja-JP"/>
        </w:rPr>
        <w:t>N</w:t>
      </w:r>
      <w:r w:rsidR="00DE3954">
        <w:rPr>
          <w:rFonts w:eastAsia="ＭＳ 明朝"/>
          <w:lang w:eastAsia="ja-JP"/>
        </w:rPr>
        <w:t xml:space="preserve">ote that we are also fine with merging FG24-11 and FG24-11a, FG24-12 and FG24-12a, and FG24-13 and FG24-13a (i.e., having single capability for each SCS on HARQ-ACK bundling).  </w:t>
      </w:r>
    </w:p>
    <w:p w14:paraId="2DCEB462" w14:textId="21D77F02" w:rsidR="009959E9" w:rsidRDefault="009959E9" w:rsidP="008F3F30">
      <w:pPr>
        <w:rPr>
          <w:rFonts w:eastAsia="ＭＳ 明朝"/>
          <w:lang w:eastAsia="ja-JP"/>
        </w:rPr>
      </w:pPr>
    </w:p>
    <w:p w14:paraId="00427669" w14:textId="28754AA8" w:rsidR="007B4222" w:rsidRDefault="007B4222" w:rsidP="007B4222">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3</w:t>
      </w:r>
      <w:r w:rsidRPr="00AA42F5">
        <w:rPr>
          <w:rStyle w:val="af7"/>
          <w:rFonts w:eastAsia="ＭＳ 明朝" w:hint="eastAsia"/>
          <w:b/>
          <w:i w:val="0"/>
          <w:lang w:eastAsia="ja-JP"/>
        </w:rPr>
        <w:t>:</w:t>
      </w:r>
      <w:r w:rsidRPr="00AA42F5">
        <w:rPr>
          <w:rStyle w:val="af7"/>
          <w:rFonts w:eastAsia="ＭＳ 明朝" w:hint="eastAsia"/>
          <w:lang w:eastAsia="ja-JP"/>
        </w:rPr>
        <w:t xml:space="preserve"> </w:t>
      </w:r>
      <w:r>
        <w:rPr>
          <w:rStyle w:val="af7"/>
          <w:rFonts w:eastAsia="ＭＳ 明朝"/>
          <w:lang w:eastAsia="ja-JP"/>
        </w:rPr>
        <w:t>Adde new FGs for HARQ-ACK bundling</w:t>
      </w:r>
      <w:r w:rsidR="00DE3954">
        <w:rPr>
          <w:rStyle w:val="af7"/>
          <w:rFonts w:eastAsia="ＭＳ 明朝"/>
          <w:lang w:eastAsia="ja-JP"/>
        </w:rPr>
        <w:t>, e.g., as in Table 2.2-</w:t>
      </w:r>
      <w:r w:rsidR="002E60F3">
        <w:rPr>
          <w:rStyle w:val="af7"/>
          <w:rFonts w:eastAsia="ＭＳ 明朝"/>
          <w:lang w:eastAsia="ja-JP"/>
        </w:rPr>
        <w:t>2</w:t>
      </w:r>
    </w:p>
    <w:p w14:paraId="642C1F7D" w14:textId="698B8FBF" w:rsidR="007B4222" w:rsidRDefault="007B4222" w:rsidP="007B4222">
      <w:pPr>
        <w:pStyle w:val="af1"/>
        <w:numPr>
          <w:ilvl w:val="0"/>
          <w:numId w:val="61"/>
        </w:numPr>
        <w:ind w:leftChars="0"/>
        <w:rPr>
          <w:rStyle w:val="af7"/>
          <w:rFonts w:eastAsia="ＭＳ 明朝"/>
          <w:lang w:eastAsia="ja-JP"/>
        </w:rPr>
      </w:pPr>
      <w:r>
        <w:rPr>
          <w:rStyle w:val="af7"/>
          <w:rFonts w:eastAsia="ＭＳ 明朝"/>
          <w:lang w:eastAsia="ja-JP"/>
        </w:rPr>
        <w:t>It should be per SCS</w:t>
      </w:r>
    </w:p>
    <w:p w14:paraId="2A167631" w14:textId="6DE9FBB3" w:rsidR="007B4222" w:rsidRPr="007B4222" w:rsidRDefault="007B4222" w:rsidP="00D55AE1">
      <w:pPr>
        <w:pStyle w:val="af1"/>
        <w:numPr>
          <w:ilvl w:val="0"/>
          <w:numId w:val="61"/>
        </w:numPr>
        <w:ind w:leftChars="0"/>
        <w:rPr>
          <w:rStyle w:val="af7"/>
          <w:rFonts w:eastAsia="ＭＳ 明朝"/>
          <w:lang w:eastAsia="ja-JP"/>
        </w:rPr>
      </w:pPr>
      <w:r>
        <w:rPr>
          <w:rStyle w:val="af7"/>
          <w:rFonts w:eastAsia="ＭＳ 明朝"/>
          <w:lang w:eastAsia="ja-JP"/>
        </w:rPr>
        <w:t>It can be per type of HARQ-ACK codebook</w:t>
      </w:r>
    </w:p>
    <w:p w14:paraId="63302DFD" w14:textId="77777777" w:rsidR="007B4222" w:rsidRPr="007B4222" w:rsidRDefault="007B4222" w:rsidP="008F3F30">
      <w:pPr>
        <w:rPr>
          <w:rFonts w:eastAsia="ＭＳ 明朝"/>
          <w:lang w:eastAsia="ja-JP"/>
        </w:rPr>
      </w:pPr>
    </w:p>
    <w:p w14:paraId="0DF84A22" w14:textId="4721F33A" w:rsidR="007B4222" w:rsidRPr="0091268D" w:rsidRDefault="007B4222" w:rsidP="00D55AE1">
      <w:pPr>
        <w:jc w:val="center"/>
        <w:rPr>
          <w:rFonts w:eastAsia="ＭＳ 明朝"/>
          <w:lang w:eastAsia="ja-JP"/>
        </w:rPr>
      </w:pPr>
      <w:r>
        <w:rPr>
          <w:rFonts w:eastAsia="ＭＳ 明朝" w:hint="eastAsia"/>
          <w:lang w:eastAsia="ja-JP"/>
        </w:rPr>
        <w:t>T</w:t>
      </w:r>
      <w:r>
        <w:rPr>
          <w:rFonts w:eastAsia="ＭＳ 明朝"/>
          <w:lang w:eastAsia="ja-JP"/>
        </w:rPr>
        <w:t>able 2.2-2</w:t>
      </w:r>
      <w:r w:rsidR="00DE3954">
        <w:rPr>
          <w:rFonts w:eastAsia="ＭＳ 明朝"/>
          <w:lang w:eastAsia="ja-JP"/>
        </w:rPr>
        <w:t>: The proposed additional FGs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16060" w:rsidRPr="00863CCC" w14:paraId="0D810041"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BC40EF" w14:textId="77777777" w:rsidR="00016060" w:rsidRPr="00863CCC" w:rsidRDefault="00016060" w:rsidP="002F5DAF">
            <w:pPr>
              <w:keepNext/>
              <w:keepLines/>
              <w:rPr>
                <w:rFonts w:ascii="Arial" w:eastAsia="SimSun" w:hAnsi="Arial" w:cs="Arial"/>
                <w:color w:val="000000"/>
                <w:sz w:val="18"/>
                <w:szCs w:val="18"/>
              </w:rPr>
            </w:pPr>
            <w:r w:rsidRPr="00863CCC">
              <w:rPr>
                <w:rFonts w:ascii="Arial" w:eastAsia="SimSun" w:hAnsi="Arial" w:cs="Arial"/>
                <w:color w:val="000000"/>
                <w:sz w:val="18"/>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13D8E7" w14:textId="2DCD1EFF" w:rsidR="00016060" w:rsidRPr="00D55AE1" w:rsidRDefault="00016060" w:rsidP="002F5DAF">
            <w:pPr>
              <w:keepNext/>
              <w:keepLines/>
              <w:rPr>
                <w:rFonts w:ascii="Arial" w:hAnsi="Arial" w:cs="Arial"/>
                <w:color w:val="000000"/>
                <w:sz w:val="18"/>
                <w:szCs w:val="18"/>
                <w:lang w:eastAsia="ja-JP"/>
              </w:rPr>
            </w:pPr>
            <w:r w:rsidRPr="00863CCC">
              <w:rPr>
                <w:rFonts w:ascii="Arial" w:eastAsia="SimSun"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750C14" w14:textId="47095E14" w:rsidR="00016060" w:rsidRPr="00863CCC" w:rsidRDefault="00016060" w:rsidP="002F5DAF">
            <w:pPr>
              <w:keepNext/>
              <w:keepLines/>
              <w:rPr>
                <w:rFonts w:ascii="Arial" w:eastAsia="SimSun" w:hAnsi="Arial" w:cs="Arial"/>
                <w:color w:val="000000"/>
                <w:sz w:val="18"/>
                <w:szCs w:val="18"/>
              </w:rPr>
            </w:pPr>
            <w:r>
              <w:rPr>
                <w:rFonts w:ascii="Arial" w:eastAsia="SimSun" w:hAnsi="Arial" w:cs="Arial"/>
                <w:color w:val="000000"/>
                <w:sz w:val="18"/>
                <w:szCs w:val="18"/>
              </w:rPr>
              <w:t>HARQ-ACK bundling for</w:t>
            </w:r>
            <w:r w:rsidR="00066214">
              <w:rPr>
                <w:rFonts w:ascii="Arial" w:eastAsia="SimSun" w:hAnsi="Arial" w:cs="Arial"/>
                <w:color w:val="000000"/>
                <w:sz w:val="18"/>
                <w:szCs w:val="18"/>
              </w:rPr>
              <w:t xml:space="preserve"> Type 1 HARQ codebook</w:t>
            </w:r>
            <w:r>
              <w:rPr>
                <w:rFonts w:ascii="Arial" w:eastAsia="SimSun" w:hAnsi="Arial" w:cs="Arial"/>
                <w:color w:val="000000"/>
                <w:sz w:val="18"/>
                <w:szCs w:val="18"/>
              </w:rPr>
              <w:t xml:space="preserve"> multi-PDSCH scheduling for 120 kHz SCS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5D4657" w14:textId="7A5556AD" w:rsidR="00016060" w:rsidRPr="00863CCC" w:rsidRDefault="00016060" w:rsidP="002F5DAF">
            <w:pPr>
              <w:keepNext/>
              <w:keepLines/>
              <w:rPr>
                <w:rFonts w:ascii="Arial" w:eastAsia="SimSun" w:hAnsi="Arial" w:cs="Arial"/>
                <w:color w:val="000000"/>
                <w:sz w:val="18"/>
                <w:szCs w:val="18"/>
              </w:rPr>
            </w:pPr>
            <w:r>
              <w:rPr>
                <w:rFonts w:ascii="Arial" w:eastAsia="SimSun" w:hAnsi="Arial" w:cs="Arial"/>
                <w:color w:val="000000"/>
                <w:sz w:val="18"/>
                <w:szCs w:val="18"/>
              </w:rPr>
              <w:t>Support HARQ-ACK bundling</w:t>
            </w:r>
            <w:r w:rsidR="00066214">
              <w:rPr>
                <w:rFonts w:ascii="Arial" w:eastAsia="SimSun" w:hAnsi="Arial" w:cs="Arial"/>
                <w:color w:val="000000"/>
                <w:sz w:val="18"/>
                <w:szCs w:val="18"/>
              </w:rPr>
              <w:t xml:space="preserve"> for Type 1 HARQ codebook</w:t>
            </w:r>
            <w:r>
              <w:rPr>
                <w:rFonts w:ascii="Arial" w:eastAsia="SimSun" w:hAnsi="Arial" w:cs="Arial"/>
                <w:color w:val="000000"/>
                <w:sz w:val="18"/>
                <w:szCs w:val="18"/>
              </w:rPr>
              <w:t xml:space="preserve"> for multi-PDSCH scheduling for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6040BC" w14:textId="14265293" w:rsidR="00016060" w:rsidRPr="00D55AE1" w:rsidRDefault="00016060" w:rsidP="002F5DAF">
            <w:pPr>
              <w:keepNext/>
              <w:keepLines/>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4-1d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A050ED" w14:textId="77777777" w:rsidR="00016060" w:rsidRPr="00863CCC" w:rsidRDefault="00016060" w:rsidP="002F5DAF">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4D6BC3" w14:textId="77777777" w:rsidR="00016060" w:rsidRPr="00863CCC" w:rsidRDefault="00016060" w:rsidP="002F5DAF">
            <w:pPr>
              <w:keepNext/>
              <w:keepLines/>
              <w:rPr>
                <w:rFonts w:ascii="Arial" w:eastAsia="SimSun"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2C059D" w14:textId="77777777" w:rsidR="00016060" w:rsidRPr="00863CCC" w:rsidRDefault="00016060" w:rsidP="002F5DAF">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00F8E" w14:textId="72FF4FA3" w:rsidR="00016060" w:rsidRPr="00D55AE1" w:rsidRDefault="00016060" w:rsidP="002F5DAF">
            <w:pPr>
              <w:keepNext/>
              <w:keepLines/>
              <w:rPr>
                <w:rFonts w:ascii="Arial" w:hAnsi="Arial" w:cs="Arial"/>
                <w:color w:val="000000"/>
                <w:sz w:val="18"/>
                <w:szCs w:val="18"/>
                <w:lang w:eastAsia="ja-JP"/>
              </w:rPr>
            </w:pPr>
            <w:r>
              <w:rPr>
                <w:rFonts w:ascii="Arial" w:hAnsi="Arial" w:cs="Arial"/>
                <w:color w:val="000000"/>
                <w:sz w:val="18"/>
                <w:szCs w:val="18"/>
                <w:lang w:eastAsia="ja-JP"/>
              </w:rPr>
              <w:t>Per</w:t>
            </w:r>
            <w:r w:rsidR="00066214">
              <w:rPr>
                <w:rFonts w:ascii="Arial" w:hAnsi="Arial" w:cs="Arial"/>
                <w:color w:val="000000"/>
                <w:sz w:val="18"/>
                <w:szCs w:val="18"/>
                <w:lang w:eastAsia="ja-JP"/>
              </w:rPr>
              <w:t xml:space="preserve">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C1AB48" w14:textId="77777777" w:rsidR="00016060" w:rsidRPr="00863CCC" w:rsidRDefault="00016060" w:rsidP="002F5DAF">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D4A3D4" w14:textId="77777777" w:rsidR="00016060" w:rsidRPr="00863CCC" w:rsidRDefault="00016060" w:rsidP="002F5DAF">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9DB81B" w14:textId="77777777" w:rsidR="00016060" w:rsidRPr="00863CCC" w:rsidRDefault="00016060" w:rsidP="002F5DAF">
            <w:pPr>
              <w:keepNext/>
              <w:keepLines/>
              <w:rPr>
                <w:rFonts w:ascii="Arial" w:eastAsia="SimSun"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ACD792" w14:textId="3E9BF719" w:rsidR="00016060" w:rsidRPr="00863CCC" w:rsidRDefault="00016060" w:rsidP="002F5DAF">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D6EE4E" w14:textId="77777777" w:rsidR="00016060" w:rsidRPr="00863CCC" w:rsidRDefault="00016060" w:rsidP="002F5DAF">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066214" w:rsidRPr="00863CCC" w14:paraId="03BD3C23"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90BD2C" w14:textId="49AC55F5"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B6331A" w14:textId="43301D25"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3386C" w14:textId="37DE1F1F"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HARQ-ACK bundling for Type 2 HARQ codebook for multi-PDSCH scheduling for 120 kHz SCS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28681E" w14:textId="2C82EC1C"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Support HARQ-ACK bundling for Type 2 HARQ codebook for multi-PDSCH scheduling for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2F1B6C" w14:textId="353FF490" w:rsidR="00066214" w:rsidRDefault="00066214" w:rsidP="00066214">
            <w:pPr>
              <w:keepNext/>
              <w:keepLines/>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4-1d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3BAD84" w14:textId="77777777" w:rsidR="00066214" w:rsidRPr="00863CCC" w:rsidRDefault="00066214" w:rsidP="00066214">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7C6C08" w14:textId="77777777" w:rsidR="00066214" w:rsidRPr="00863CCC" w:rsidRDefault="00066214" w:rsidP="00066214">
            <w:pPr>
              <w:keepNext/>
              <w:keepLines/>
              <w:rPr>
                <w:rFonts w:ascii="Arial" w:eastAsia="SimSun"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4948E6"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58CD" w14:textId="7195FBD2" w:rsidR="00066214" w:rsidRDefault="00066214" w:rsidP="00066214">
            <w:pPr>
              <w:keepNext/>
              <w:keepLines/>
              <w:rPr>
                <w:rFonts w:ascii="Arial" w:hAnsi="Arial" w:cs="Arial"/>
                <w:color w:val="000000"/>
                <w:sz w:val="18"/>
                <w:szCs w:val="18"/>
                <w:lang w:eastAsia="ja-JP"/>
              </w:rPr>
            </w:pPr>
            <w:r>
              <w:rPr>
                <w:rFonts w:ascii="Arial"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21819E" w14:textId="77777777" w:rsidR="00066214" w:rsidRPr="00863CCC" w:rsidRDefault="00066214" w:rsidP="00066214">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767FBE" w14:textId="77777777" w:rsidR="00066214" w:rsidRPr="00863CCC" w:rsidRDefault="00066214" w:rsidP="00066214">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0F3A5E" w14:textId="77777777" w:rsidR="00066214" w:rsidRPr="00863CCC" w:rsidRDefault="00066214" w:rsidP="00066214">
            <w:pPr>
              <w:keepNext/>
              <w:keepLines/>
              <w:rPr>
                <w:rFonts w:ascii="Arial" w:eastAsia="SimSun"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3F17A5"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ADEAD" w14:textId="21EA9A62"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066214" w:rsidRPr="00863CCC" w14:paraId="57C48C1B"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82C4B7" w14:textId="27632547"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C16C4F" w14:textId="4E63620E"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4E5A5" w14:textId="05A471FA"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HARQ-ACK bundling for Type 1 HARQ codebook for multi-PDSCH scheduling for 480 kHz SCS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CAC7B3" w14:textId="7C16ECA6"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Support HARQ-ACK bundling for Type 1 HARQ codebook for multi-PDSCH scheduling for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5C1948" w14:textId="4713F1F4" w:rsidR="00066214" w:rsidRDefault="00066214" w:rsidP="00066214">
            <w:pPr>
              <w:keepNext/>
              <w:keepLines/>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42D7B7" w14:textId="77777777" w:rsidR="00066214" w:rsidRPr="00863CCC" w:rsidRDefault="00066214" w:rsidP="00066214">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A6B49" w14:textId="77777777" w:rsidR="00066214" w:rsidRPr="00863CCC" w:rsidRDefault="00066214" w:rsidP="00066214">
            <w:pPr>
              <w:keepNext/>
              <w:keepLines/>
              <w:rPr>
                <w:rFonts w:ascii="Arial" w:eastAsia="SimSun"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D2A742"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6783B7" w14:textId="1C65CFDA" w:rsidR="00066214" w:rsidRDefault="00066214" w:rsidP="00066214">
            <w:pPr>
              <w:keepNext/>
              <w:keepLines/>
              <w:rPr>
                <w:rFonts w:ascii="Arial" w:hAnsi="Arial" w:cs="Arial"/>
                <w:color w:val="000000"/>
                <w:sz w:val="18"/>
                <w:szCs w:val="18"/>
                <w:lang w:eastAsia="ja-JP"/>
              </w:rPr>
            </w:pPr>
            <w:r>
              <w:rPr>
                <w:rFonts w:ascii="Arial"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34DD2B" w14:textId="77777777" w:rsidR="00066214" w:rsidRPr="00863CCC" w:rsidRDefault="00066214" w:rsidP="00066214">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15A4B8" w14:textId="77777777" w:rsidR="00066214" w:rsidRPr="00863CCC" w:rsidRDefault="00066214" w:rsidP="00066214">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5D087B" w14:textId="77777777" w:rsidR="00066214" w:rsidRPr="00863CCC" w:rsidRDefault="00066214" w:rsidP="00066214">
            <w:pPr>
              <w:keepNext/>
              <w:keepLines/>
              <w:rPr>
                <w:rFonts w:ascii="Arial" w:eastAsia="SimSun"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1AFDCB"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74DE7" w14:textId="7D4688C4"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066214" w:rsidRPr="00863CCC" w14:paraId="5920579D"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1AD8B6" w14:textId="466C5E11"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F8B34F" w14:textId="468D8E87"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3947A" w14:textId="2E5771ED"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HARQ-ACK bundling for Type 2 HARQ codebook for multi-PDSCH scheduling for 480 kHz SCS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63B753" w14:textId="110969BD"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Support HARQ-ACK bundling for Type 2 HARQ codebook for multi-PDSCH scheduling for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7CF565" w14:textId="12CCA973" w:rsidR="00066214" w:rsidRDefault="00066214" w:rsidP="00066214">
            <w:pPr>
              <w:keepNext/>
              <w:keepLines/>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DF0279" w14:textId="77777777" w:rsidR="00066214" w:rsidRPr="00863CCC" w:rsidRDefault="00066214" w:rsidP="00066214">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ED38A" w14:textId="77777777" w:rsidR="00066214" w:rsidRPr="00863CCC" w:rsidRDefault="00066214" w:rsidP="00066214">
            <w:pPr>
              <w:keepNext/>
              <w:keepLines/>
              <w:rPr>
                <w:rFonts w:ascii="Arial" w:eastAsia="SimSun"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B65170"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5F1CB7" w14:textId="508D69D5" w:rsidR="00066214" w:rsidRDefault="00066214" w:rsidP="00066214">
            <w:pPr>
              <w:keepNext/>
              <w:keepLines/>
              <w:rPr>
                <w:rFonts w:ascii="Arial" w:hAnsi="Arial" w:cs="Arial"/>
                <w:color w:val="000000"/>
                <w:sz w:val="18"/>
                <w:szCs w:val="18"/>
                <w:lang w:eastAsia="ja-JP"/>
              </w:rPr>
            </w:pPr>
            <w:r>
              <w:rPr>
                <w:rFonts w:ascii="Arial"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DD68F5" w14:textId="77777777" w:rsidR="00066214" w:rsidRPr="00863CCC" w:rsidRDefault="00066214" w:rsidP="00066214">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1035A1" w14:textId="77777777" w:rsidR="00066214" w:rsidRPr="00863CCC" w:rsidRDefault="00066214" w:rsidP="00066214">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E624EC" w14:textId="77777777" w:rsidR="00066214" w:rsidRPr="00863CCC" w:rsidRDefault="00066214" w:rsidP="00066214">
            <w:pPr>
              <w:keepNext/>
              <w:keepLines/>
              <w:rPr>
                <w:rFonts w:ascii="Arial" w:eastAsia="SimSun"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235DDC"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D47886" w14:textId="5C21EE0A"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066214" w:rsidRPr="00863CCC" w14:paraId="0DCCC88B"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151C1F" w14:textId="124A4393"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E4BC1C" w14:textId="56D1832B"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1158C2" w14:textId="7B7E07FF"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 xml:space="preserve">HARQ-ACK bundling for Type </w:t>
            </w:r>
            <w:r w:rsidR="007B4222">
              <w:rPr>
                <w:rFonts w:ascii="Arial" w:eastAsia="SimSun" w:hAnsi="Arial" w:cs="Arial"/>
                <w:color w:val="000000"/>
                <w:sz w:val="18"/>
                <w:szCs w:val="18"/>
              </w:rPr>
              <w:t>1</w:t>
            </w:r>
            <w:r>
              <w:rPr>
                <w:rFonts w:ascii="Arial" w:eastAsia="SimSun" w:hAnsi="Arial" w:cs="Arial"/>
                <w:color w:val="000000"/>
                <w:sz w:val="18"/>
                <w:szCs w:val="18"/>
              </w:rPr>
              <w:t xml:space="preserve"> HARQ codebook for multi-PDSCH scheduling for 960 kHz SCS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86FB78" w14:textId="078BB013"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 xml:space="preserve">Support HARQ-ACK bundling for Type </w:t>
            </w:r>
            <w:r w:rsidR="007B4222">
              <w:rPr>
                <w:rFonts w:ascii="Arial" w:eastAsia="SimSun" w:hAnsi="Arial" w:cs="Arial"/>
                <w:color w:val="000000"/>
                <w:sz w:val="18"/>
                <w:szCs w:val="18"/>
              </w:rPr>
              <w:t>1</w:t>
            </w:r>
            <w:r>
              <w:rPr>
                <w:rFonts w:ascii="Arial" w:eastAsia="SimSun" w:hAnsi="Arial" w:cs="Arial"/>
                <w:color w:val="000000"/>
                <w:sz w:val="18"/>
                <w:szCs w:val="18"/>
              </w:rPr>
              <w:t xml:space="preserve"> HARQ codebook for multi-PDSCH scheduling for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6A0123" w14:textId="5C1572C1" w:rsidR="00066214" w:rsidRDefault="00066214" w:rsidP="00066214">
            <w:pPr>
              <w:keepNext/>
              <w:keepLines/>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BA6DB0" w14:textId="77777777" w:rsidR="00066214" w:rsidRPr="00863CCC" w:rsidRDefault="00066214" w:rsidP="00066214">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EC7D5" w14:textId="77777777" w:rsidR="00066214" w:rsidRPr="00863CCC" w:rsidRDefault="00066214" w:rsidP="00066214">
            <w:pPr>
              <w:keepNext/>
              <w:keepLines/>
              <w:rPr>
                <w:rFonts w:ascii="Arial" w:eastAsia="SimSun"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1540DA"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659216" w14:textId="7D6A6103" w:rsidR="00066214" w:rsidRDefault="00066214" w:rsidP="00066214">
            <w:pPr>
              <w:keepNext/>
              <w:keepLines/>
              <w:rPr>
                <w:rFonts w:ascii="Arial" w:hAnsi="Arial" w:cs="Arial"/>
                <w:color w:val="000000"/>
                <w:sz w:val="18"/>
                <w:szCs w:val="18"/>
                <w:lang w:eastAsia="ja-JP"/>
              </w:rPr>
            </w:pPr>
            <w:r>
              <w:rPr>
                <w:rFonts w:ascii="Arial"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213E1" w14:textId="77777777" w:rsidR="00066214" w:rsidRPr="00863CCC" w:rsidRDefault="00066214" w:rsidP="00066214">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E1ABCB" w14:textId="77777777" w:rsidR="00066214" w:rsidRPr="00863CCC" w:rsidRDefault="00066214" w:rsidP="00066214">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884F28" w14:textId="77777777" w:rsidR="00066214" w:rsidRPr="00863CCC" w:rsidRDefault="00066214" w:rsidP="00066214">
            <w:pPr>
              <w:keepNext/>
              <w:keepLines/>
              <w:rPr>
                <w:rFonts w:ascii="Arial" w:eastAsia="SimSun"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518527"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DF7EB" w14:textId="27EB4F96"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066214" w:rsidRPr="00863CCC" w14:paraId="40C0FCFD"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5EE862" w14:textId="58FAF584"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05D437" w14:textId="6502C5CC"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AB1752" w14:textId="1785E6E7"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HARQ-ACK bundling for Type 2 HARQ codebook for multi-PDSCH scheduling for 960 kHz SCS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AAA0B9" w14:textId="21DA7708"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Support HARQ-ACK bundling for Type 2 HARQ codebook for multi-PDSCH scheduling for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E49D78" w14:textId="4ED25DFD" w:rsidR="00066214" w:rsidRDefault="00066214" w:rsidP="00066214">
            <w:pPr>
              <w:keepNext/>
              <w:keepLines/>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79CA47" w14:textId="77777777" w:rsidR="00066214" w:rsidRPr="00863CCC" w:rsidRDefault="00066214" w:rsidP="00066214">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1DCC8" w14:textId="77777777" w:rsidR="00066214" w:rsidRPr="00863CCC" w:rsidRDefault="00066214" w:rsidP="00066214">
            <w:pPr>
              <w:keepNext/>
              <w:keepLines/>
              <w:rPr>
                <w:rFonts w:ascii="Arial" w:eastAsia="SimSun"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8FE070"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A2053A" w14:textId="776C9763" w:rsidR="00066214" w:rsidRDefault="00066214" w:rsidP="00066214">
            <w:pPr>
              <w:keepNext/>
              <w:keepLines/>
              <w:rPr>
                <w:rFonts w:ascii="Arial" w:hAnsi="Arial" w:cs="Arial"/>
                <w:color w:val="000000"/>
                <w:sz w:val="18"/>
                <w:szCs w:val="18"/>
                <w:lang w:eastAsia="ja-JP"/>
              </w:rPr>
            </w:pPr>
            <w:r>
              <w:rPr>
                <w:rFonts w:ascii="Arial"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F420F" w14:textId="77777777" w:rsidR="00066214" w:rsidRPr="00863CCC" w:rsidRDefault="00066214" w:rsidP="00066214">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8617F0" w14:textId="77777777" w:rsidR="00066214" w:rsidRPr="00863CCC" w:rsidRDefault="00066214" w:rsidP="00066214">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510789" w14:textId="77777777" w:rsidR="00066214" w:rsidRPr="00863CCC" w:rsidRDefault="00066214" w:rsidP="00066214">
            <w:pPr>
              <w:keepNext/>
              <w:keepLines/>
              <w:rPr>
                <w:rFonts w:ascii="Arial" w:eastAsia="SimSun"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9AF933"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56D89F" w14:textId="1BF8AC86"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bl>
    <w:p w14:paraId="3E07C74F" w14:textId="77777777" w:rsidR="007B4222" w:rsidRPr="00863CCC" w:rsidRDefault="007B4222" w:rsidP="00016060">
      <w:pPr>
        <w:spacing w:afterLines="50" w:after="120"/>
        <w:jc w:val="both"/>
        <w:rPr>
          <w:rFonts w:eastAsia="ＭＳ 明朝"/>
          <w:lang w:eastAsia="ja-JP"/>
        </w:rPr>
      </w:pPr>
    </w:p>
    <w:p w14:paraId="3562E70C" w14:textId="77777777" w:rsidR="003A43A4" w:rsidRPr="009959E9" w:rsidRDefault="003A43A4" w:rsidP="008F3F30">
      <w:pPr>
        <w:rPr>
          <w:rFonts w:eastAsia="ＭＳ 明朝"/>
          <w:lang w:eastAsia="ja-JP"/>
        </w:rPr>
      </w:pPr>
    </w:p>
    <w:p w14:paraId="1E74EDC0" w14:textId="77777777" w:rsidR="000B6330" w:rsidRDefault="000B6330" w:rsidP="008F3F30">
      <w:pPr>
        <w:rPr>
          <w:rFonts w:eastAsia="ＭＳ 明朝"/>
          <w:lang w:eastAsia="ja-JP"/>
        </w:rPr>
      </w:pPr>
    </w:p>
    <w:p w14:paraId="2A81B973" w14:textId="07D8175F" w:rsidR="00EB0FC3" w:rsidRDefault="00EB0FC3" w:rsidP="00B47383">
      <w:pPr>
        <w:rPr>
          <w:lang w:eastAsia="ja-JP"/>
        </w:rPr>
      </w:pPr>
    </w:p>
    <w:p w14:paraId="263ABBF1" w14:textId="77777777" w:rsidR="006409E8" w:rsidRDefault="006409E8" w:rsidP="00B47383">
      <w:pPr>
        <w:rPr>
          <w:lang w:eastAsia="ja-JP"/>
        </w:rPr>
        <w:sectPr w:rsidR="006409E8" w:rsidSect="009959E9">
          <w:pgSz w:w="23808" w:h="16840" w:orient="landscape" w:code="9"/>
          <w:pgMar w:top="1021" w:right="1021" w:bottom="1021" w:left="1021" w:header="720" w:footer="578" w:gutter="0"/>
          <w:cols w:space="720"/>
          <w:titlePg/>
        </w:sectPr>
      </w:pPr>
    </w:p>
    <w:p w14:paraId="050EB492" w14:textId="64847501" w:rsidR="006409E8" w:rsidRPr="002E7A75" w:rsidRDefault="006409E8" w:rsidP="006409E8">
      <w:pPr>
        <w:pStyle w:val="2"/>
        <w:rPr>
          <w:lang w:eastAsia="ja-JP"/>
        </w:rPr>
      </w:pPr>
      <w:r>
        <w:rPr>
          <w:rFonts w:hint="eastAsia"/>
          <w:lang w:eastAsia="ja-JP"/>
        </w:rPr>
        <w:lastRenderedPageBreak/>
        <w:t>2.</w:t>
      </w:r>
      <w:r>
        <w:rPr>
          <w:lang w:eastAsia="ja-JP"/>
        </w:rPr>
        <w:t>3</w:t>
      </w:r>
      <w:r>
        <w:rPr>
          <w:rFonts w:hint="eastAsia"/>
          <w:lang w:eastAsia="ja-JP"/>
        </w:rPr>
        <w:t>.</w:t>
      </w:r>
      <w:r>
        <w:rPr>
          <w:lang w:eastAsia="ja-JP"/>
        </w:rPr>
        <w:t xml:space="preserve"> Views on </w:t>
      </w:r>
      <w:r w:rsidRPr="006409E8">
        <w:rPr>
          <w:lang w:eastAsia="ja-JP"/>
        </w:rPr>
        <w:t>applicability of Rel-15/16 NR UE features to FR2-2</w:t>
      </w:r>
    </w:p>
    <w:p w14:paraId="17A06800" w14:textId="5E03A4A8" w:rsidR="005A17C7" w:rsidRDefault="005A17C7" w:rsidP="005A17C7">
      <w:pPr>
        <w:rPr>
          <w:lang w:eastAsia="ja-JP"/>
        </w:rPr>
      </w:pPr>
      <w:r>
        <w:rPr>
          <w:lang w:eastAsia="ja-JP"/>
        </w:rPr>
        <w:t>In Appendix, we show a brief set of analysis regarding Rel-15/16 UE features in terms of applicability to 52.6 – 71 GHz frequency range, based on the UE features specified in 38.</w:t>
      </w:r>
      <w:r w:rsidR="003B55C6">
        <w:rPr>
          <w:lang w:eastAsia="ja-JP"/>
        </w:rPr>
        <w:t>822</w:t>
      </w:r>
      <w:r>
        <w:rPr>
          <w:lang w:eastAsia="ja-JP"/>
        </w:rPr>
        <w:t xml:space="preserve"> [2], where we have focused with the principles below: </w:t>
      </w:r>
    </w:p>
    <w:p w14:paraId="7FC28F7A" w14:textId="77777777" w:rsidR="005A17C7" w:rsidRDefault="005A17C7" w:rsidP="005A17C7">
      <w:pPr>
        <w:rPr>
          <w:lang w:eastAsia="ja-JP"/>
        </w:rPr>
      </w:pPr>
    </w:p>
    <w:p w14:paraId="66074676" w14:textId="77777777" w:rsidR="005A17C7" w:rsidRDefault="005A17C7" w:rsidP="005A17C7">
      <w:pPr>
        <w:pStyle w:val="af1"/>
        <w:numPr>
          <w:ilvl w:val="0"/>
          <w:numId w:val="35"/>
        </w:numPr>
        <w:ind w:leftChars="0"/>
        <w:rPr>
          <w:lang w:eastAsia="ja-JP"/>
        </w:rPr>
      </w:pPr>
      <w:r>
        <w:rPr>
          <w:lang w:eastAsia="ja-JP"/>
        </w:rPr>
        <w:t>Check mandatory UE features in Rel-15/16 if it is applicable to 52.6 – 71 GHz frequency range</w:t>
      </w:r>
    </w:p>
    <w:p w14:paraId="4027028C" w14:textId="77777777" w:rsidR="005A17C7" w:rsidRDefault="005A17C7" w:rsidP="005A17C7">
      <w:pPr>
        <w:pStyle w:val="af1"/>
        <w:numPr>
          <w:ilvl w:val="0"/>
          <w:numId w:val="35"/>
        </w:numPr>
        <w:ind w:leftChars="0"/>
        <w:rPr>
          <w:lang w:eastAsia="ja-JP"/>
        </w:rPr>
      </w:pPr>
      <w:r>
        <w:rPr>
          <w:lang w:eastAsia="ja-JP"/>
        </w:rPr>
        <w:t>Check UE features with per-UE signalling if it is applicable to 52.6 – 71 GHz frequency range when it is reported applicable to FR2</w:t>
      </w:r>
    </w:p>
    <w:p w14:paraId="33997AFE" w14:textId="77777777" w:rsidR="005A17C7" w:rsidRDefault="005A17C7" w:rsidP="005A17C7">
      <w:pPr>
        <w:pStyle w:val="af1"/>
        <w:numPr>
          <w:ilvl w:val="0"/>
          <w:numId w:val="35"/>
        </w:numPr>
        <w:ind w:leftChars="0"/>
        <w:rPr>
          <w:lang w:eastAsia="ja-JP"/>
        </w:rPr>
      </w:pPr>
      <w:r>
        <w:rPr>
          <w:lang w:eastAsia="ja-JP"/>
        </w:rPr>
        <w:t>For UE features with per-FR capability signalling, we have not analysed yet since it may be straightforward that per-FR signalling will indicate sub-FR level applicability, although it needs further discussions</w:t>
      </w:r>
    </w:p>
    <w:p w14:paraId="22103CB7" w14:textId="638B9F7F" w:rsidR="005A17C7" w:rsidRDefault="005A17C7" w:rsidP="005A17C7">
      <w:pPr>
        <w:pStyle w:val="af1"/>
        <w:numPr>
          <w:ilvl w:val="0"/>
          <w:numId w:val="35"/>
        </w:numPr>
        <w:ind w:leftChars="0"/>
        <w:rPr>
          <w:lang w:eastAsia="ja-JP"/>
        </w:rPr>
      </w:pPr>
      <w:r>
        <w:rPr>
          <w:lang w:eastAsia="ja-JP"/>
        </w:rPr>
        <w:t xml:space="preserve">For UE features with per-band or per-BC capability signalling, we have </w:t>
      </w:r>
      <w:r w:rsidR="00DE3954">
        <w:rPr>
          <w:lang w:eastAsia="ja-JP"/>
        </w:rPr>
        <w:t>checked only for the ones supported in Rel-16 NR-U</w:t>
      </w:r>
    </w:p>
    <w:p w14:paraId="63F5F52C" w14:textId="77777777" w:rsidR="005A17C7" w:rsidRDefault="005A17C7" w:rsidP="005A17C7">
      <w:pPr>
        <w:rPr>
          <w:lang w:eastAsia="ja-JP"/>
        </w:rPr>
      </w:pPr>
    </w:p>
    <w:p w14:paraId="6DCB77C4" w14:textId="77777777" w:rsidR="005A17C7" w:rsidRDefault="005A17C7" w:rsidP="005A17C7">
      <w:pPr>
        <w:rPr>
          <w:lang w:eastAsia="ja-JP"/>
        </w:rPr>
      </w:pPr>
      <w:r>
        <w:rPr>
          <w:lang w:eastAsia="ja-JP"/>
        </w:rPr>
        <w:t>Below are some particular aspects that may require discussions</w:t>
      </w:r>
    </w:p>
    <w:p w14:paraId="3CDC596D" w14:textId="0AB179B4" w:rsidR="006409E8" w:rsidRPr="005A17C7" w:rsidRDefault="006409E8" w:rsidP="00B47383">
      <w:pPr>
        <w:rPr>
          <w:lang w:eastAsia="ja-JP"/>
        </w:rPr>
      </w:pPr>
    </w:p>
    <w:p w14:paraId="5596AD8E" w14:textId="305566D5" w:rsidR="006409E8" w:rsidRDefault="005A17C7" w:rsidP="005A17C7">
      <w:pPr>
        <w:pStyle w:val="30"/>
        <w:rPr>
          <w:lang w:eastAsia="ja-JP"/>
        </w:rPr>
      </w:pPr>
      <w:r>
        <w:rPr>
          <w:rFonts w:hint="eastAsia"/>
          <w:lang w:eastAsia="ja-JP"/>
        </w:rPr>
        <w:t>2</w:t>
      </w:r>
      <w:r>
        <w:rPr>
          <w:lang w:eastAsia="ja-JP"/>
        </w:rPr>
        <w:t>.3.1 On mandatory UE features</w:t>
      </w:r>
    </w:p>
    <w:p w14:paraId="49D07D61" w14:textId="77777777" w:rsidR="005A17C7" w:rsidRDefault="005A17C7" w:rsidP="005A17C7">
      <w:pPr>
        <w:rPr>
          <w:lang w:eastAsia="ja-JP"/>
        </w:rPr>
      </w:pPr>
    </w:p>
    <w:p w14:paraId="2A0E33D9" w14:textId="606CD266" w:rsidR="005A17C7" w:rsidRDefault="005A17C7" w:rsidP="005A17C7">
      <w:pPr>
        <w:rPr>
          <w:lang w:eastAsia="ja-JP"/>
        </w:rPr>
      </w:pPr>
      <w:r>
        <w:rPr>
          <w:lang w:eastAsia="ja-JP"/>
        </w:rPr>
        <w:t xml:space="preserve">Some UE features are defined as mandatory for NR in Rel-15. It has to be supported even for UEs supporting Rel-17 functionalities. However, they didn’t consider the operation in 52.6 – 71 GHz when specified, especially with larger SCSs. Therefore, some UE features, even the ones defined as mandatory in Rel-15/16, may or may not be feasible in case of the operation in 52.6 – 71 GHz frequency range. </w:t>
      </w:r>
    </w:p>
    <w:p w14:paraId="7DE7C3BA" w14:textId="77777777" w:rsidR="005A17C7" w:rsidRDefault="005A17C7" w:rsidP="005A17C7">
      <w:pPr>
        <w:rPr>
          <w:lang w:eastAsia="ja-JP"/>
        </w:rPr>
      </w:pPr>
    </w:p>
    <w:p w14:paraId="3F4CA3BE" w14:textId="77777777" w:rsidR="005A17C7" w:rsidRDefault="005A17C7" w:rsidP="005A17C7">
      <w:pPr>
        <w:rPr>
          <w:lang w:eastAsia="ja-JP"/>
        </w:rPr>
      </w:pPr>
      <w:r>
        <w:rPr>
          <w:lang w:eastAsia="ja-JP"/>
        </w:rPr>
        <w:t xml:space="preserve">One potential issue among the mandatory features is related to </w:t>
      </w:r>
      <w:r>
        <w:rPr>
          <w:rFonts w:hint="eastAsia"/>
          <w:lang w:eastAsia="ja-JP"/>
        </w:rPr>
        <w:t>F</w:t>
      </w:r>
      <w:r>
        <w:rPr>
          <w:lang w:eastAsia="ja-JP"/>
        </w:rPr>
        <w:t>G3-1 on basic DL control channel, with the following components:</w:t>
      </w:r>
    </w:p>
    <w:p w14:paraId="7A327C86" w14:textId="77777777" w:rsidR="005A17C7" w:rsidRDefault="005A17C7" w:rsidP="005A17C7">
      <w:pPr>
        <w:rPr>
          <w:lang w:eastAsia="ja-JP"/>
        </w:rPr>
      </w:pPr>
    </w:p>
    <w:tbl>
      <w:tblPr>
        <w:tblStyle w:val="af3"/>
        <w:tblW w:w="0" w:type="auto"/>
        <w:tblLook w:val="04A0" w:firstRow="1" w:lastRow="0" w:firstColumn="1" w:lastColumn="0" w:noHBand="0" w:noVBand="1"/>
      </w:tblPr>
      <w:tblGrid>
        <w:gridCol w:w="9855"/>
      </w:tblGrid>
      <w:tr w:rsidR="005A17C7" w14:paraId="3EA6E813" w14:textId="77777777" w:rsidTr="00B01DFC">
        <w:tc>
          <w:tcPr>
            <w:tcW w:w="9855" w:type="dxa"/>
          </w:tcPr>
          <w:p w14:paraId="7DE00BF9" w14:textId="77777777" w:rsidR="005A17C7" w:rsidRPr="00631947" w:rsidRDefault="005A17C7" w:rsidP="00B01DFC">
            <w:pPr>
              <w:pStyle w:val="TAL"/>
              <w:rPr>
                <w:szCs w:val="18"/>
              </w:rPr>
            </w:pPr>
            <w:r w:rsidRPr="00631947">
              <w:rPr>
                <w:szCs w:val="18"/>
              </w:rPr>
              <w:t>1) One configured CORESET per BWP per cell in addition to CORESET0</w:t>
            </w:r>
          </w:p>
          <w:p w14:paraId="173853DC" w14:textId="77777777" w:rsidR="005A17C7" w:rsidRPr="00631947" w:rsidRDefault="005A17C7" w:rsidP="005A17C7">
            <w:pPr>
              <w:pStyle w:val="TAL"/>
              <w:numPr>
                <w:ilvl w:val="0"/>
                <w:numId w:val="36"/>
              </w:numPr>
              <w:overflowPunct/>
              <w:autoSpaceDE/>
              <w:autoSpaceDN/>
              <w:adjustRightInd/>
              <w:textAlignment w:val="auto"/>
              <w:rPr>
                <w:szCs w:val="18"/>
              </w:rPr>
            </w:pPr>
            <w:r w:rsidRPr="00631947">
              <w:rPr>
                <w:szCs w:val="18"/>
              </w:rPr>
              <w:t xml:space="preserve">CORESET resource allocation of 6RB </w:t>
            </w:r>
            <w:proofErr w:type="gramStart"/>
            <w:r w:rsidRPr="00631947">
              <w:rPr>
                <w:szCs w:val="18"/>
              </w:rPr>
              <w:t>bit-map</w:t>
            </w:r>
            <w:proofErr w:type="gramEnd"/>
            <w:r w:rsidRPr="00631947">
              <w:rPr>
                <w:szCs w:val="18"/>
              </w:rPr>
              <w:t xml:space="preserve"> and duration of 1 – 3 OFDM symbols for FR1</w:t>
            </w:r>
          </w:p>
          <w:p w14:paraId="66F5D0E6" w14:textId="77777777" w:rsidR="005A17C7" w:rsidRPr="004C168E" w:rsidRDefault="005A17C7" w:rsidP="005A17C7">
            <w:pPr>
              <w:pStyle w:val="TAL"/>
              <w:numPr>
                <w:ilvl w:val="0"/>
                <w:numId w:val="36"/>
              </w:numPr>
              <w:overflowPunct/>
              <w:autoSpaceDE/>
              <w:autoSpaceDN/>
              <w:adjustRightInd/>
              <w:textAlignment w:val="auto"/>
              <w:rPr>
                <w:szCs w:val="18"/>
              </w:rPr>
            </w:pPr>
            <w:r w:rsidRPr="004C168E">
              <w:rPr>
                <w:szCs w:val="18"/>
              </w:rPr>
              <w:t xml:space="preserve">For type 1 CSS without dedicated RRC configuration and for type 0, 0A, and 2 CSSs, CORESET resource allocation of 6RB </w:t>
            </w:r>
            <w:proofErr w:type="gramStart"/>
            <w:r w:rsidRPr="004C168E">
              <w:rPr>
                <w:szCs w:val="18"/>
              </w:rPr>
              <w:t>bit-map</w:t>
            </w:r>
            <w:proofErr w:type="gramEnd"/>
            <w:r w:rsidRPr="004C168E">
              <w:rPr>
                <w:szCs w:val="18"/>
              </w:rPr>
              <w:t xml:space="preserve"> and duration 1-3 OFDM symbols for FR2</w:t>
            </w:r>
          </w:p>
          <w:p w14:paraId="7F5BE74F" w14:textId="77777777" w:rsidR="005A17C7" w:rsidRPr="004C168E" w:rsidRDefault="005A17C7" w:rsidP="005A17C7">
            <w:pPr>
              <w:pStyle w:val="TAL"/>
              <w:numPr>
                <w:ilvl w:val="0"/>
                <w:numId w:val="36"/>
              </w:numPr>
              <w:overflowPunct/>
              <w:autoSpaceDE/>
              <w:autoSpaceDN/>
              <w:adjustRightInd/>
              <w:textAlignment w:val="auto"/>
              <w:rPr>
                <w:szCs w:val="18"/>
              </w:rPr>
            </w:pPr>
            <w:r w:rsidRPr="004C168E">
              <w:rPr>
                <w:szCs w:val="18"/>
              </w:rPr>
              <w:t xml:space="preserve">For type 1 CSS with dedicated RRC configuration and for type 3 CSS, UE specific SS, CORESET resource allocation of 6RB </w:t>
            </w:r>
            <w:proofErr w:type="gramStart"/>
            <w:r w:rsidRPr="004C168E">
              <w:rPr>
                <w:szCs w:val="18"/>
              </w:rPr>
              <w:t>bit-map</w:t>
            </w:r>
            <w:proofErr w:type="gramEnd"/>
            <w:r w:rsidRPr="004C168E">
              <w:rPr>
                <w:szCs w:val="18"/>
              </w:rPr>
              <w:t xml:space="preserve"> and duration 1-2 OFDM symbols for FR2</w:t>
            </w:r>
          </w:p>
          <w:p w14:paraId="03C5C727"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REG-bundle sizes of 2/3 RBs or 6 RBs</w:t>
            </w:r>
          </w:p>
          <w:p w14:paraId="5575C39C"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Interleaved and non-interleaved CCE-to-REG mapping</w:t>
            </w:r>
          </w:p>
          <w:p w14:paraId="21DE2A77"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Precoder-granularity of REG-bundle size</w:t>
            </w:r>
          </w:p>
          <w:p w14:paraId="630FD532"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PDCCH DMRS scrambling determination</w:t>
            </w:r>
          </w:p>
          <w:p w14:paraId="7172C151"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TCI state(s) for a CORESET configuration</w:t>
            </w:r>
          </w:p>
          <w:p w14:paraId="5A6F3EAE" w14:textId="77777777" w:rsidR="005A17C7" w:rsidRPr="00145D65" w:rsidRDefault="005A17C7" w:rsidP="00B01DFC">
            <w:pPr>
              <w:pStyle w:val="TAL"/>
              <w:rPr>
                <w:szCs w:val="18"/>
              </w:rPr>
            </w:pPr>
            <w:r w:rsidRPr="00145D65">
              <w:rPr>
                <w:szCs w:val="18"/>
              </w:rPr>
              <w:t>2) CSS and UE-SS configurations for unicast PDCCH transmission per BWP per cell</w:t>
            </w:r>
          </w:p>
          <w:p w14:paraId="78C47598"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PDCCH aggregation levels 1, 2, 4, 8, 16</w:t>
            </w:r>
          </w:p>
          <w:p w14:paraId="23E04700"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 xml:space="preserve">UP to 3 search space sets in a slot for a scheduled </w:t>
            </w:r>
            <w:proofErr w:type="spellStart"/>
            <w:r w:rsidRPr="00145D65">
              <w:rPr>
                <w:szCs w:val="18"/>
              </w:rPr>
              <w:t>SCell</w:t>
            </w:r>
            <w:proofErr w:type="spellEnd"/>
            <w:r w:rsidRPr="00145D65">
              <w:rPr>
                <w:szCs w:val="18"/>
              </w:rPr>
              <w:t xml:space="preserve"> per BWP</w:t>
            </w:r>
          </w:p>
          <w:p w14:paraId="6E108B5C" w14:textId="77777777" w:rsidR="005A17C7" w:rsidRPr="00145D65" w:rsidRDefault="005A17C7" w:rsidP="005A17C7">
            <w:pPr>
              <w:pStyle w:val="TAL"/>
              <w:numPr>
                <w:ilvl w:val="0"/>
                <w:numId w:val="37"/>
              </w:numPr>
              <w:overflowPunct/>
              <w:autoSpaceDE/>
              <w:autoSpaceDN/>
              <w:adjustRightInd/>
              <w:textAlignment w:val="auto"/>
              <w:rPr>
                <w:szCs w:val="18"/>
              </w:rPr>
            </w:pPr>
            <w:r w:rsidRPr="00145D65">
              <w:rPr>
                <w:szCs w:val="18"/>
              </w:rPr>
              <w:t>This search space limit is before applying all dropping rules.</w:t>
            </w:r>
          </w:p>
          <w:p w14:paraId="0BBF49C0" w14:textId="77777777" w:rsidR="005A17C7" w:rsidRPr="00145D65" w:rsidRDefault="005A17C7" w:rsidP="005A17C7">
            <w:pPr>
              <w:pStyle w:val="TAL"/>
              <w:numPr>
                <w:ilvl w:val="0"/>
                <w:numId w:val="37"/>
              </w:numPr>
              <w:overflowPunct/>
              <w:autoSpaceDE/>
              <w:autoSpaceDN/>
              <w:adjustRightInd/>
              <w:textAlignment w:val="auto"/>
              <w:rPr>
                <w:szCs w:val="18"/>
              </w:rPr>
            </w:pPr>
            <w:r w:rsidRPr="00145D65">
              <w:rPr>
                <w:szCs w:val="18"/>
              </w:rPr>
              <w:t>For type 1 CSS with dedicated RRC configuration, type 3 CSS, and UE-SS, the monitoring occasion is within the first 3 OFDM symbols of a slot</w:t>
            </w:r>
          </w:p>
          <w:p w14:paraId="447D1202" w14:textId="77777777" w:rsidR="005A17C7" w:rsidRPr="00145D65" w:rsidRDefault="005A17C7" w:rsidP="005A17C7">
            <w:pPr>
              <w:pStyle w:val="TAL"/>
              <w:numPr>
                <w:ilvl w:val="0"/>
                <w:numId w:val="37"/>
              </w:numPr>
              <w:overflowPunct/>
              <w:autoSpaceDE/>
              <w:autoSpaceDN/>
              <w:adjustRightInd/>
              <w:textAlignment w:val="auto"/>
              <w:rPr>
                <w:szCs w:val="18"/>
              </w:rPr>
            </w:pPr>
            <w:r w:rsidRPr="00145D65">
              <w:rPr>
                <w:szCs w:val="18"/>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D28A69B" w14:textId="77777777" w:rsidR="005A17C7" w:rsidRPr="00145D65" w:rsidRDefault="005A17C7" w:rsidP="00B01DFC">
            <w:pPr>
              <w:pStyle w:val="TAL"/>
              <w:rPr>
                <w:szCs w:val="18"/>
              </w:rPr>
            </w:pPr>
            <w:r w:rsidRPr="00145D65">
              <w:rPr>
                <w:szCs w:val="18"/>
              </w:rPr>
              <w:t>3) Monitoring DCI formats 0_0, 1_0, 0_1, 1_1</w:t>
            </w:r>
          </w:p>
          <w:p w14:paraId="6B8C2D8C" w14:textId="77777777" w:rsidR="005A17C7" w:rsidRPr="00145D65" w:rsidRDefault="005A17C7" w:rsidP="00B01DFC">
            <w:pPr>
              <w:pStyle w:val="TAL"/>
              <w:rPr>
                <w:szCs w:val="18"/>
              </w:rPr>
            </w:pPr>
            <w:r w:rsidRPr="00145D65">
              <w:rPr>
                <w:szCs w:val="18"/>
              </w:rPr>
              <w:t>4) Number of PDCCH blind decodes per slot with a given SCS follows Case 1-1 table</w:t>
            </w:r>
          </w:p>
          <w:p w14:paraId="7BBC3843" w14:textId="77777777" w:rsidR="005A17C7" w:rsidRPr="00145D65" w:rsidRDefault="005A17C7" w:rsidP="00B01DFC">
            <w:pPr>
              <w:pStyle w:val="TAL"/>
              <w:rPr>
                <w:szCs w:val="18"/>
              </w:rPr>
            </w:pPr>
            <w:r w:rsidRPr="00145D65">
              <w:rPr>
                <w:szCs w:val="18"/>
              </w:rPr>
              <w:t>5) Processing one unicast DCI scheduling DL and one unicast DCI scheduling UL per slot per scheduled CC for FDD</w:t>
            </w:r>
          </w:p>
          <w:p w14:paraId="7EC74B76" w14:textId="77777777" w:rsidR="005A17C7" w:rsidRDefault="005A17C7" w:rsidP="00B01DFC">
            <w:pPr>
              <w:rPr>
                <w:lang w:eastAsia="ja-JP"/>
              </w:rPr>
            </w:pPr>
            <w:r w:rsidRPr="00145D65">
              <w:rPr>
                <w:sz w:val="18"/>
                <w:szCs w:val="18"/>
              </w:rPr>
              <w:t>6) Processing one unicast DCI scheduling DL and 2 unicast DCI scheduling UL per slot per scheduled CC for TDD</w:t>
            </w:r>
          </w:p>
        </w:tc>
      </w:tr>
    </w:tbl>
    <w:p w14:paraId="242204A2" w14:textId="77777777" w:rsidR="005A17C7" w:rsidRDefault="005A17C7" w:rsidP="005A17C7">
      <w:pPr>
        <w:rPr>
          <w:lang w:eastAsia="ja-JP"/>
        </w:rPr>
      </w:pPr>
    </w:p>
    <w:p w14:paraId="48188BA0" w14:textId="77777777" w:rsidR="005A17C7" w:rsidRDefault="005A17C7" w:rsidP="005A17C7">
      <w:pPr>
        <w:rPr>
          <w:lang w:eastAsia="ja-JP"/>
        </w:rPr>
      </w:pPr>
      <w:r>
        <w:rPr>
          <w:rFonts w:hint="eastAsia"/>
          <w:lang w:eastAsia="ja-JP"/>
        </w:rPr>
        <w:t>F</w:t>
      </w:r>
      <w:r>
        <w:rPr>
          <w:lang w:eastAsia="ja-JP"/>
        </w:rPr>
        <w:t xml:space="preserve">or UEs supporting NR from 52.6 GHz to 71 GHz, at least the operation with 120 kHz SCS is to be supported. As 120 kHz SCS is the one which was supported in Rel-15/16 NR already, it does not cause any issue to support the existing UE features, including the ones specified as mandatory, e.g., FR3-1. </w:t>
      </w:r>
    </w:p>
    <w:p w14:paraId="70B14B9E" w14:textId="77777777" w:rsidR="005A17C7" w:rsidRDefault="005A17C7" w:rsidP="005A17C7">
      <w:pPr>
        <w:rPr>
          <w:lang w:eastAsia="ja-JP"/>
        </w:rPr>
      </w:pPr>
    </w:p>
    <w:p w14:paraId="5CAEEC13" w14:textId="77777777" w:rsidR="005A17C7" w:rsidRDefault="005A17C7" w:rsidP="005A17C7">
      <w:pPr>
        <w:rPr>
          <w:lang w:eastAsia="ja-JP"/>
        </w:rPr>
      </w:pPr>
      <w:r>
        <w:rPr>
          <w:lang w:eastAsia="ja-JP"/>
        </w:rPr>
        <w:t xml:space="preserve">However, the UEs supporting NR in 52.6 – 71 GHz may support larger SCS(s), i.e., 480 and/or 960 kHz SCS, as well in order to achieve the operation with larger absolute bandwidth per CBW. Since symbol duration is scaled based on SCS in the same manner as in FR1 and FR2, and definition of slot is same as in Rel-15/16 NR, the operation with 480/960 kHz SCS automatically means the one with shortened duration of a slot. </w:t>
      </w:r>
    </w:p>
    <w:p w14:paraId="3DA38286" w14:textId="77777777" w:rsidR="005A17C7" w:rsidRDefault="005A17C7" w:rsidP="005A17C7">
      <w:pPr>
        <w:rPr>
          <w:lang w:eastAsia="ja-JP"/>
        </w:rPr>
      </w:pPr>
    </w:p>
    <w:p w14:paraId="44D31E8E" w14:textId="77777777" w:rsidR="005A17C7" w:rsidRDefault="005A17C7" w:rsidP="005A17C7">
      <w:pPr>
        <w:rPr>
          <w:lang w:eastAsia="ja-JP"/>
        </w:rPr>
      </w:pPr>
      <w:r>
        <w:rPr>
          <w:lang w:eastAsia="ja-JP"/>
        </w:rPr>
        <w:lastRenderedPageBreak/>
        <w:t xml:space="preserve">When operating with shortened duration of a slot by supporting 480 and/or 960 kHz SCS, some components supported as mandatory in FG3-1 may not be feasible. For example, in the second component, up to 3 search space sets in a slot for a scheduled </w:t>
      </w:r>
      <w:proofErr w:type="spellStart"/>
      <w:r>
        <w:rPr>
          <w:lang w:eastAsia="ja-JP"/>
        </w:rPr>
        <w:t>SCell</w:t>
      </w:r>
      <w:proofErr w:type="spellEnd"/>
      <w:r>
        <w:rPr>
          <w:lang w:eastAsia="ja-JP"/>
        </w:rPr>
        <w:t xml:space="preserve"> per BWP is supported. Since NR in 52.6 – 71 GHz will be operated with SCS of 120 kHz or larger, whether up to 3 SS sets in a slot is always possible may not be clear.</w:t>
      </w:r>
      <w:r>
        <w:rPr>
          <w:rFonts w:hint="eastAsia"/>
          <w:lang w:eastAsia="ja-JP"/>
        </w:rPr>
        <w:t xml:space="preserve"> </w:t>
      </w:r>
      <w:r>
        <w:rPr>
          <w:lang w:eastAsia="ja-JP"/>
        </w:rPr>
        <w:t xml:space="preserve">Moreover, in the sixth component, per-slot and per-CC maximum limitation of DCI processing is described, where one unicast DCI scheduling DL and 2 unicast DCI scheduling UL are supported. The feasibility of this may also be affected by shortened duration of a slot, e.g., only smaller number of DCIs may be possible for UE to process per slot with shortened time duration. </w:t>
      </w:r>
    </w:p>
    <w:p w14:paraId="7247F930" w14:textId="77777777" w:rsidR="005A17C7" w:rsidRDefault="005A17C7" w:rsidP="005A17C7">
      <w:pPr>
        <w:rPr>
          <w:lang w:eastAsia="ja-JP"/>
        </w:rPr>
      </w:pPr>
    </w:p>
    <w:p w14:paraId="4E2F8AD7" w14:textId="77777777" w:rsidR="005A17C7" w:rsidRDefault="005A17C7" w:rsidP="005A17C7">
      <w:pPr>
        <w:rPr>
          <w:lang w:eastAsia="ja-JP"/>
        </w:rPr>
      </w:pPr>
      <w:r>
        <w:rPr>
          <w:lang w:eastAsia="ja-JP"/>
        </w:rPr>
        <w:t xml:space="preserve">Given above, we propose to discuss on how to interpret FG3-1 for the operation with SCS of 480 and/or 960 kHz. We see some alternatives to deal with the situation can be considered; one is to add a Note in a new UE feature to support 480 and 960 kHz SCS in 52.6 – 71 GHz frequency range such as “[a certain components of] FG 3-1 is not applicable to the SCS supported by this FG”. </w:t>
      </w:r>
    </w:p>
    <w:p w14:paraId="10EE433C" w14:textId="77777777" w:rsidR="005A17C7" w:rsidRDefault="005A17C7" w:rsidP="005A17C7">
      <w:pPr>
        <w:rPr>
          <w:lang w:eastAsia="ja-JP"/>
        </w:rPr>
      </w:pPr>
    </w:p>
    <w:p w14:paraId="1F960235" w14:textId="08CD8B5E"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4</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For UEs supporting NR in 52.6 – 71 GHz frequency range, how to treat a mandatory UE feature, FG 3-1, should be discussed at least when the UE supports the operation with 480 and/or 960 kHz SCS </w:t>
      </w:r>
    </w:p>
    <w:p w14:paraId="58DF6193" w14:textId="77777777" w:rsidR="005A17C7" w:rsidRDefault="005A17C7" w:rsidP="005A17C7">
      <w:pPr>
        <w:rPr>
          <w:rStyle w:val="af7"/>
          <w:rFonts w:eastAsia="ＭＳ 明朝"/>
          <w:lang w:eastAsia="ja-JP"/>
        </w:rPr>
      </w:pPr>
    </w:p>
    <w:p w14:paraId="1A38F832" w14:textId="45238CCD" w:rsidR="005A17C7" w:rsidRDefault="005A17C7" w:rsidP="005A17C7">
      <w:pPr>
        <w:pStyle w:val="30"/>
        <w:rPr>
          <w:lang w:eastAsia="ja-JP"/>
        </w:rPr>
      </w:pPr>
      <w:r>
        <w:rPr>
          <w:rFonts w:hint="eastAsia"/>
          <w:lang w:eastAsia="ja-JP"/>
        </w:rPr>
        <w:t>2</w:t>
      </w:r>
      <w:r>
        <w:rPr>
          <w:lang w:eastAsia="ja-JP"/>
        </w:rPr>
        <w:t xml:space="preserve">.3.2 </w:t>
      </w:r>
      <w:r w:rsidRPr="005A17C7">
        <w:rPr>
          <w:lang w:eastAsia="ja-JP"/>
        </w:rPr>
        <w:t>On UE features with per-UE capability signalling</w:t>
      </w:r>
    </w:p>
    <w:p w14:paraId="5756BD0A" w14:textId="20AE95C4" w:rsidR="005A17C7" w:rsidRDefault="005A17C7" w:rsidP="005A17C7">
      <w:pPr>
        <w:rPr>
          <w:lang w:eastAsia="ja-JP"/>
        </w:rPr>
      </w:pPr>
    </w:p>
    <w:p w14:paraId="487958E6" w14:textId="77777777" w:rsidR="005A17C7" w:rsidRDefault="005A17C7" w:rsidP="005A17C7">
      <w:pPr>
        <w:rPr>
          <w:lang w:eastAsia="ja-JP"/>
        </w:rPr>
      </w:pPr>
      <w:r>
        <w:rPr>
          <w:lang w:eastAsia="ja-JP"/>
        </w:rPr>
        <w:t xml:space="preserve">As well as mandatory UE features, UE features with per-UE capability signalling also need to be checked in terms of their applicability to the operation in 52.6 – 71 GHz. When UEs report their support of a certain UE feature with per-UE capability signalling, NW will understand that the UE supports the feature regardless of the operating band, frequency range (or even duplex). However, it may not always the case that UE features with per-UE capability signalling are applicable to 52.6 – 71 GHz when it is applicable to the existing frequency ranges. </w:t>
      </w:r>
    </w:p>
    <w:p w14:paraId="72545B86" w14:textId="77777777" w:rsidR="005A17C7" w:rsidRDefault="005A17C7" w:rsidP="005A17C7">
      <w:pPr>
        <w:rPr>
          <w:lang w:eastAsia="ja-JP"/>
        </w:rPr>
      </w:pPr>
    </w:p>
    <w:p w14:paraId="29481A11" w14:textId="77777777" w:rsidR="005A17C7" w:rsidRPr="00145D65" w:rsidRDefault="005A17C7" w:rsidP="005A17C7">
      <w:pPr>
        <w:rPr>
          <w:rFonts w:eastAsia="DengXian" w:cs="Arial"/>
          <w:szCs w:val="18"/>
          <w:lang w:eastAsia="zh-CN"/>
        </w:rPr>
      </w:pPr>
      <w:r>
        <w:rPr>
          <w:lang w:eastAsia="ja-JP"/>
        </w:rPr>
        <w:t>Our brief analysis is shown on the 6</w:t>
      </w:r>
      <w:r w:rsidRPr="00145D65">
        <w:rPr>
          <w:vertAlign w:val="superscript"/>
          <w:lang w:eastAsia="ja-JP"/>
        </w:rPr>
        <w:t>th</w:t>
      </w:r>
      <w:r>
        <w:rPr>
          <w:lang w:eastAsia="ja-JP"/>
        </w:rPr>
        <w:t xml:space="preserve"> column on the tables in Appendix. We generally believe most of the UE features with per-UE capability signalling are also applicable to FR2-2 as well. On the other hand, to support such UE features in practice in 52.6 – 71 GHz frequency range, some maintenances in the specifications will be needed, especially in terms of SCS. For example, FG </w:t>
      </w:r>
      <w:r w:rsidRPr="00E6097D">
        <w:rPr>
          <w:rFonts w:cs="Arial"/>
          <w:szCs w:val="18"/>
          <w:lang w:eastAsia="zh-CN"/>
        </w:rPr>
        <w:t xml:space="preserve">12-6 </w:t>
      </w:r>
      <w:r>
        <w:rPr>
          <w:rFonts w:cs="Arial"/>
          <w:szCs w:val="18"/>
          <w:lang w:eastAsia="zh-CN"/>
        </w:rPr>
        <w:t xml:space="preserve">is a UE feature with per-UE capability signalling to report whether the UE supports DL SPS with the periodicity shorter than 10 </w:t>
      </w:r>
      <w:proofErr w:type="spellStart"/>
      <w:r>
        <w:rPr>
          <w:rFonts w:cs="Arial"/>
          <w:szCs w:val="18"/>
          <w:lang w:eastAsia="zh-CN"/>
        </w:rPr>
        <w:t>ms</w:t>
      </w:r>
      <w:proofErr w:type="spellEnd"/>
      <w:r>
        <w:rPr>
          <w:rFonts w:cs="Arial"/>
          <w:szCs w:val="18"/>
          <w:lang w:eastAsia="zh-CN"/>
        </w:rPr>
        <w:t xml:space="preserve">. In Rel-16, an RRC parameter </w:t>
      </w:r>
      <w:r w:rsidRPr="00145D65">
        <w:rPr>
          <w:rFonts w:cs="Arial"/>
          <w:i/>
          <w:iCs/>
          <w:szCs w:val="18"/>
          <w:lang w:eastAsia="zh-CN"/>
        </w:rPr>
        <w:t>periodicityExt-r16</w:t>
      </w:r>
      <w:r>
        <w:rPr>
          <w:rFonts w:cs="Arial"/>
          <w:szCs w:val="18"/>
          <w:lang w:eastAsia="zh-CN"/>
        </w:rPr>
        <w:t xml:space="preserve"> is supported for configuring DL SPS periodicity shorter than 10 </w:t>
      </w:r>
      <w:proofErr w:type="spellStart"/>
      <w:r>
        <w:rPr>
          <w:rFonts w:cs="Arial"/>
          <w:szCs w:val="18"/>
          <w:lang w:eastAsia="zh-CN"/>
        </w:rPr>
        <w:t>ms</w:t>
      </w:r>
      <w:proofErr w:type="spellEnd"/>
      <w:r>
        <w:rPr>
          <w:rFonts w:cs="Arial"/>
          <w:szCs w:val="18"/>
          <w:lang w:eastAsia="zh-CN"/>
        </w:rPr>
        <w:t xml:space="preserve">. However, how to use the value configured via </w:t>
      </w:r>
      <w:r w:rsidRPr="003B6C4B">
        <w:rPr>
          <w:rFonts w:cs="Arial"/>
          <w:i/>
          <w:iCs/>
          <w:szCs w:val="18"/>
          <w:lang w:eastAsia="zh-CN"/>
        </w:rPr>
        <w:t>periodicityExt-r16</w:t>
      </w:r>
      <w:r>
        <w:rPr>
          <w:rFonts w:cs="Arial"/>
          <w:i/>
          <w:iCs/>
          <w:szCs w:val="18"/>
          <w:lang w:eastAsia="zh-CN"/>
        </w:rPr>
        <w:t xml:space="preserve"> </w:t>
      </w:r>
      <w:r>
        <w:rPr>
          <w:rFonts w:cs="Arial"/>
          <w:szCs w:val="18"/>
          <w:lang w:eastAsia="zh-CN"/>
        </w:rPr>
        <w:t xml:space="preserve">has not been defined in case that larger SCS than 120 kHz is configured. In other words, even if the UE feature reporting is supported for NR in 52.6 – 71 GHz as it is, when larger SCS than 120 kHz is used, this functionality (i.e., DL SPS with shorter than 10 </w:t>
      </w:r>
      <w:proofErr w:type="spellStart"/>
      <w:r>
        <w:rPr>
          <w:rFonts w:cs="Arial"/>
          <w:szCs w:val="18"/>
          <w:lang w:eastAsia="zh-CN"/>
        </w:rPr>
        <w:t>ms</w:t>
      </w:r>
      <w:proofErr w:type="spellEnd"/>
      <w:r>
        <w:rPr>
          <w:rFonts w:cs="Arial"/>
          <w:szCs w:val="18"/>
          <w:lang w:eastAsia="zh-CN"/>
        </w:rPr>
        <w:t xml:space="preserve"> periodicity) cannot be configured in practice. </w:t>
      </w:r>
    </w:p>
    <w:p w14:paraId="4E1CD7B7" w14:textId="77777777" w:rsidR="005A17C7" w:rsidRPr="00AD62DF" w:rsidRDefault="005A17C7" w:rsidP="005A17C7">
      <w:pPr>
        <w:rPr>
          <w:lang w:eastAsia="ja-JP"/>
        </w:rPr>
      </w:pPr>
    </w:p>
    <w:p w14:paraId="438C63A4" w14:textId="77777777" w:rsidR="005A17C7" w:rsidRDefault="005A17C7" w:rsidP="005A17C7">
      <w:pPr>
        <w:rPr>
          <w:rStyle w:val="af7"/>
          <w:rFonts w:eastAsia="ＭＳ 明朝"/>
          <w:lang w:eastAsia="ja-JP"/>
        </w:rPr>
      </w:pPr>
      <w:r>
        <w:rPr>
          <w:rStyle w:val="af7"/>
          <w:rFonts w:eastAsia="ＭＳ 明朝"/>
          <w:b/>
          <w:i w:val="0"/>
          <w:u w:val="single"/>
          <w:lang w:eastAsia="ja-JP"/>
        </w:rPr>
        <w:t>Observation</w:t>
      </w:r>
      <w:r>
        <w:rPr>
          <w:rStyle w:val="af7"/>
          <w:rFonts w:eastAsia="ＭＳ 明朝" w:hint="eastAsia"/>
          <w:b/>
          <w:i w:val="0"/>
          <w:u w:val="single"/>
          <w:lang w:eastAsia="ja-JP"/>
        </w:rPr>
        <w:t xml:space="preserve"> </w:t>
      </w:r>
      <w:r>
        <w:rPr>
          <w:rStyle w:val="af7"/>
          <w:rFonts w:eastAsia="ＭＳ 明朝"/>
          <w:b/>
          <w:i w:val="0"/>
          <w:u w:val="single"/>
          <w:lang w:eastAsia="ja-JP"/>
        </w:rPr>
        <w:t>1</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While most of Rel-15/16 UE features with per-UE capability signalling can be reused as they are for UE to report their support for NR in 52.6 – 71 GHz, some maintenances will be required in the specifications to support the functionalities in practice. </w:t>
      </w:r>
    </w:p>
    <w:p w14:paraId="7BD77473" w14:textId="77777777" w:rsidR="005A17C7" w:rsidRDefault="005A17C7" w:rsidP="005A17C7">
      <w:pPr>
        <w:rPr>
          <w:rStyle w:val="af7"/>
          <w:rFonts w:eastAsia="ＭＳ 明朝"/>
          <w:lang w:eastAsia="ja-JP"/>
        </w:rPr>
      </w:pPr>
    </w:p>
    <w:p w14:paraId="139B52DF" w14:textId="033DA1F3"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5</w:t>
      </w:r>
      <w:r>
        <w:rPr>
          <w:rStyle w:val="af7"/>
          <w:rFonts w:eastAsia="ＭＳ 明朝" w:hint="eastAsia"/>
          <w:b/>
          <w:i w:val="0"/>
          <w:u w:val="single"/>
          <w:lang w:eastAsia="ja-JP"/>
        </w:rPr>
        <w:t>:</w:t>
      </w:r>
      <w:r w:rsidRPr="007806DB">
        <w:rPr>
          <w:rStyle w:val="af7"/>
          <w:rFonts w:eastAsia="ＭＳ 明朝" w:hint="eastAsia"/>
          <w:lang w:eastAsia="ja-JP"/>
        </w:rPr>
        <w:t xml:space="preserve"> </w:t>
      </w:r>
      <w:r>
        <w:rPr>
          <w:rStyle w:val="af7"/>
          <w:rFonts w:eastAsia="ＭＳ 明朝"/>
          <w:lang w:eastAsia="ja-JP"/>
        </w:rPr>
        <w:t>For Rel-15/16 UE features with per-UE capability signalling, whether to be applicable to FR2-2 when they are reported as applicable should be analysed a case-by-case manner</w:t>
      </w:r>
    </w:p>
    <w:p w14:paraId="64B44FC6" w14:textId="05F56619" w:rsidR="005A17C7" w:rsidRDefault="005A17C7" w:rsidP="005A17C7">
      <w:pPr>
        <w:rPr>
          <w:lang w:eastAsia="ja-JP"/>
        </w:rPr>
      </w:pPr>
    </w:p>
    <w:p w14:paraId="325A8667" w14:textId="702B0D6F" w:rsidR="005A17C7" w:rsidRDefault="005A17C7" w:rsidP="005A17C7">
      <w:pPr>
        <w:rPr>
          <w:lang w:eastAsia="ja-JP"/>
        </w:rPr>
      </w:pPr>
    </w:p>
    <w:p w14:paraId="3EAF3FCE" w14:textId="44B7B5DA" w:rsidR="005A17C7" w:rsidRDefault="005A17C7" w:rsidP="005A17C7">
      <w:pPr>
        <w:pStyle w:val="30"/>
        <w:rPr>
          <w:lang w:eastAsia="ja-JP"/>
        </w:rPr>
      </w:pPr>
      <w:r>
        <w:rPr>
          <w:rFonts w:hint="eastAsia"/>
          <w:lang w:eastAsia="ja-JP"/>
        </w:rPr>
        <w:t>2</w:t>
      </w:r>
      <w:r>
        <w:rPr>
          <w:lang w:eastAsia="ja-JP"/>
        </w:rPr>
        <w:t xml:space="preserve">.3.3 </w:t>
      </w:r>
      <w:r w:rsidRPr="005A17C7">
        <w:rPr>
          <w:lang w:eastAsia="ja-JP"/>
        </w:rPr>
        <w:t>On UE features with per-FR/band/BC capability signalling</w:t>
      </w:r>
    </w:p>
    <w:p w14:paraId="56C84A87" w14:textId="5CE0112E" w:rsidR="005A17C7" w:rsidRDefault="005A17C7" w:rsidP="005A17C7">
      <w:pPr>
        <w:rPr>
          <w:lang w:eastAsia="ja-JP"/>
        </w:rPr>
      </w:pPr>
    </w:p>
    <w:p w14:paraId="1EB55BB2" w14:textId="77777777" w:rsidR="005A17C7" w:rsidRDefault="005A17C7" w:rsidP="005A17C7">
      <w:pPr>
        <w:rPr>
          <w:lang w:eastAsia="ja-JP"/>
        </w:rPr>
      </w:pPr>
      <w:r>
        <w:rPr>
          <w:lang w:eastAsia="ja-JP"/>
        </w:rPr>
        <w:t xml:space="preserve">There would be other types of UE features in NR in terms of FR differentiation, that is, UE features with per-FR/band/BC capability signalling. For the ones with per band/BC capability signalling, we do not see the need to check their validity since per-band/BC signalling naturally differentiate FR2-2 as well as the other </w:t>
      </w:r>
      <w:proofErr w:type="spellStart"/>
      <w:r>
        <w:rPr>
          <w:lang w:eastAsia="ja-JP"/>
        </w:rPr>
        <w:t>FRs.</w:t>
      </w:r>
      <w:proofErr w:type="spellEnd"/>
      <w:r>
        <w:rPr>
          <w:lang w:eastAsia="ja-JP"/>
        </w:rPr>
        <w:t xml:space="preserve"> </w:t>
      </w:r>
      <w:proofErr w:type="gramStart"/>
      <w:r>
        <w:rPr>
          <w:lang w:eastAsia="ja-JP"/>
        </w:rPr>
        <w:t>Thus</w:t>
      </w:r>
      <w:proofErr w:type="gramEnd"/>
      <w:r>
        <w:rPr>
          <w:lang w:eastAsia="ja-JP"/>
        </w:rPr>
        <w:t xml:space="preserve"> we do not incorporate them with the table in Appendix. </w:t>
      </w:r>
    </w:p>
    <w:p w14:paraId="2E8B73A3" w14:textId="77777777" w:rsidR="005A17C7" w:rsidRDefault="005A17C7" w:rsidP="005A17C7">
      <w:pPr>
        <w:rPr>
          <w:lang w:eastAsia="ja-JP"/>
        </w:rPr>
      </w:pPr>
    </w:p>
    <w:p w14:paraId="36E001FE" w14:textId="77777777" w:rsidR="005A17C7" w:rsidRDefault="005A17C7" w:rsidP="005A17C7">
      <w:pPr>
        <w:rPr>
          <w:lang w:eastAsia="ja-JP"/>
        </w:rPr>
      </w:pPr>
      <w:r>
        <w:rPr>
          <w:lang w:eastAsia="ja-JP"/>
        </w:rPr>
        <w:t>O</w:t>
      </w:r>
      <w:r>
        <w:rPr>
          <w:rFonts w:hint="eastAsia"/>
          <w:lang w:eastAsia="ja-JP"/>
        </w:rPr>
        <w:t xml:space="preserve">n </w:t>
      </w:r>
      <w:r>
        <w:rPr>
          <w:lang w:eastAsia="ja-JP"/>
        </w:rPr>
        <w:t xml:space="preserve">the other hand, some UE features with per-band/BC signalling include a Note associated with FR and/or whether it is licensed or unlicensed. For example, FG22-6/7 on PUCCH grouping, there are the descriptions on carrier type, which differentiate between the existing FRs and licensed/unlicensed band for FR1. Here, whether “FR2” can include 52.6 – 71 GHz or not is unclear at this stage. Moreover, as 52.6 – 71 GHz includes unlicensed bands, differentiation between licensed/unlicensed band may be required even if the wording “FR2” is kept as it is. </w:t>
      </w:r>
    </w:p>
    <w:p w14:paraId="4AB93594" w14:textId="77777777" w:rsidR="005A17C7" w:rsidRDefault="005A17C7" w:rsidP="005A17C7">
      <w:pPr>
        <w:rPr>
          <w:lang w:eastAsia="ja-JP"/>
        </w:rPr>
      </w:pPr>
    </w:p>
    <w:p w14:paraId="3E495378" w14:textId="7CE4404A"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6</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For Rel-15/16 UE features with per-FR capability signalling, </w:t>
      </w:r>
    </w:p>
    <w:p w14:paraId="1E14013B" w14:textId="77777777" w:rsidR="005A17C7" w:rsidRDefault="005A17C7" w:rsidP="005A17C7">
      <w:pPr>
        <w:pStyle w:val="af1"/>
        <w:numPr>
          <w:ilvl w:val="0"/>
          <w:numId w:val="51"/>
        </w:numPr>
        <w:ind w:leftChars="0"/>
        <w:rPr>
          <w:rStyle w:val="af7"/>
          <w:rFonts w:eastAsia="ＭＳ 明朝"/>
          <w:lang w:eastAsia="ja-JP"/>
        </w:rPr>
      </w:pPr>
      <w:r>
        <w:rPr>
          <w:rStyle w:val="af7"/>
          <w:rFonts w:eastAsia="ＭＳ 明朝"/>
          <w:lang w:eastAsia="ja-JP"/>
        </w:rPr>
        <w:t>I</w:t>
      </w:r>
      <w:r>
        <w:rPr>
          <w:rStyle w:val="af7"/>
          <w:rFonts w:eastAsia="ＭＳ 明朝" w:hint="eastAsia"/>
          <w:lang w:eastAsia="ja-JP"/>
        </w:rPr>
        <w:t xml:space="preserve">f </w:t>
      </w:r>
      <w:r>
        <w:rPr>
          <w:rStyle w:val="af7"/>
          <w:rFonts w:eastAsia="ＭＳ 明朝"/>
          <w:lang w:eastAsia="ja-JP"/>
        </w:rPr>
        <w:t>FR-related description is included in e.g., component, whether/how to consider 52.6 – 71 GHz may need to be discussed.</w:t>
      </w:r>
    </w:p>
    <w:p w14:paraId="007FF7B9" w14:textId="77777777" w:rsidR="005A17C7" w:rsidRPr="00D62C5F" w:rsidRDefault="005A17C7" w:rsidP="005A17C7">
      <w:pPr>
        <w:pStyle w:val="af1"/>
        <w:numPr>
          <w:ilvl w:val="0"/>
          <w:numId w:val="51"/>
        </w:numPr>
        <w:ind w:leftChars="0"/>
        <w:rPr>
          <w:rStyle w:val="af7"/>
          <w:rFonts w:eastAsia="ＭＳ 明朝"/>
          <w:lang w:eastAsia="ja-JP"/>
        </w:rPr>
      </w:pPr>
      <w:r>
        <w:rPr>
          <w:rStyle w:val="af7"/>
          <w:rFonts w:eastAsia="ＭＳ 明朝"/>
          <w:lang w:eastAsia="ja-JP"/>
        </w:rPr>
        <w:t>Otherwise, as it can naturally differentiate FR2-2 from other FRs, there is no need to discuss in terms on FR2-2</w:t>
      </w:r>
    </w:p>
    <w:p w14:paraId="484F2C07" w14:textId="77777777" w:rsidR="005A17C7" w:rsidRPr="00002A4F" w:rsidRDefault="005A17C7" w:rsidP="005A17C7">
      <w:pPr>
        <w:rPr>
          <w:lang w:eastAsia="ja-JP"/>
        </w:rPr>
      </w:pPr>
    </w:p>
    <w:p w14:paraId="2058EEC0" w14:textId="77777777" w:rsidR="005A17C7" w:rsidRPr="00002A4F" w:rsidRDefault="005A17C7" w:rsidP="005A17C7">
      <w:pPr>
        <w:rPr>
          <w:lang w:eastAsia="ja-JP"/>
        </w:rPr>
      </w:pPr>
    </w:p>
    <w:p w14:paraId="0ECBF167" w14:textId="77777777" w:rsidR="005A17C7" w:rsidRDefault="005A17C7" w:rsidP="005A17C7">
      <w:pPr>
        <w:rPr>
          <w:lang w:eastAsia="ja-JP"/>
        </w:rPr>
      </w:pPr>
      <w:r>
        <w:rPr>
          <w:lang w:eastAsia="ja-JP"/>
        </w:rPr>
        <w:t>The ones with per-FR capability signalling may not have any issue either since Rel-15/16 defines FR2 as a frequency range between 24.25 – 52.6 GHz. Also, even if FR2-2 is additionally considered, as well as FR1/2-1 differentiation which has already been done via per-FR capability signalling, FR2-2 will need to be differentiated from the other FRs in many cases. Given that, we have not analysed yet on the ones with per-FR capability signalling on the tables in Appendix.</w:t>
      </w:r>
    </w:p>
    <w:p w14:paraId="40F8B1FE" w14:textId="77777777" w:rsidR="005A17C7" w:rsidRDefault="005A17C7" w:rsidP="005A17C7">
      <w:pPr>
        <w:rPr>
          <w:lang w:eastAsia="ja-JP"/>
        </w:rPr>
      </w:pPr>
    </w:p>
    <w:p w14:paraId="1FD1323F" w14:textId="77777777" w:rsidR="005A17C7" w:rsidRDefault="005A17C7" w:rsidP="005A17C7">
      <w:pPr>
        <w:rPr>
          <w:lang w:eastAsia="ja-JP"/>
        </w:rPr>
      </w:pPr>
      <w:r>
        <w:rPr>
          <w:lang w:eastAsia="ja-JP"/>
        </w:rPr>
        <w:t xml:space="preserve">An issue which may be lying on the ones with per-FR capability signalling would be whether to be applicable when they are reported as applicable to FR2 if no differentiation between FR2-1 and FR2-2 is considered. Some could be applicable to FR2-2 in the same manner as to FR2-1, while some others may not. This issue may also need to be checked in a case-by-case basis. We think it should also be discussed in RAN1 in the future. </w:t>
      </w:r>
    </w:p>
    <w:p w14:paraId="37814D9D" w14:textId="77777777" w:rsidR="005A17C7" w:rsidRDefault="005A17C7" w:rsidP="005A17C7">
      <w:pPr>
        <w:rPr>
          <w:lang w:eastAsia="ja-JP"/>
        </w:rPr>
      </w:pPr>
    </w:p>
    <w:p w14:paraId="768B58BF" w14:textId="64DB5D32"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7</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For Rel-15/16 UE features with per-FR capability signalling, how to treat when it is reported as applicable to FR2 should be discussed</w:t>
      </w:r>
    </w:p>
    <w:p w14:paraId="5AD899FC" w14:textId="77777777" w:rsidR="005A17C7" w:rsidRDefault="005A17C7" w:rsidP="005A17C7">
      <w:pPr>
        <w:pStyle w:val="af1"/>
        <w:numPr>
          <w:ilvl w:val="0"/>
          <w:numId w:val="50"/>
        </w:numPr>
        <w:ind w:leftChars="0"/>
        <w:rPr>
          <w:rStyle w:val="af7"/>
          <w:rFonts w:eastAsia="ＭＳ 明朝"/>
          <w:lang w:eastAsia="ja-JP"/>
        </w:rPr>
      </w:pPr>
      <w:r>
        <w:rPr>
          <w:rStyle w:val="af7"/>
          <w:rFonts w:eastAsia="ＭＳ 明朝"/>
          <w:lang w:eastAsia="ja-JP"/>
        </w:rPr>
        <w:t>Option 1: Differentiation between FR2-1 and FR2-2 is introduced</w:t>
      </w:r>
    </w:p>
    <w:p w14:paraId="42984977" w14:textId="77777777" w:rsidR="005A17C7" w:rsidRPr="00987CCA" w:rsidRDefault="005A17C7" w:rsidP="005A17C7">
      <w:pPr>
        <w:pStyle w:val="af1"/>
        <w:numPr>
          <w:ilvl w:val="0"/>
          <w:numId w:val="50"/>
        </w:numPr>
        <w:ind w:leftChars="0"/>
        <w:rPr>
          <w:lang w:eastAsia="ja-JP"/>
        </w:rPr>
      </w:pPr>
      <w:r>
        <w:rPr>
          <w:rStyle w:val="af7"/>
          <w:rFonts w:eastAsia="ＭＳ 明朝"/>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1B000062" w14:textId="1517CE0D" w:rsidR="005A17C7" w:rsidRDefault="005A17C7" w:rsidP="003A43A4">
      <w:pPr>
        <w:rPr>
          <w:lang w:eastAsia="ja-JP"/>
        </w:rPr>
      </w:pPr>
    </w:p>
    <w:p w14:paraId="4D489719" w14:textId="63220FB1" w:rsidR="00DE3954" w:rsidRDefault="00DE3954" w:rsidP="003A43A4">
      <w:pPr>
        <w:rPr>
          <w:lang w:eastAsia="ja-JP"/>
        </w:rPr>
      </w:pPr>
      <w:r>
        <w:rPr>
          <w:lang w:eastAsia="ja-JP"/>
        </w:rPr>
        <w:t>For the ones with per-band signalling, at least how to treat the ones related to Rel-16 NR-U is worth more clarification in our view. For example, FG10-2</w:t>
      </w:r>
      <w:r w:rsidR="00CD6457">
        <w:rPr>
          <w:lang w:eastAsia="ja-JP"/>
        </w:rPr>
        <w:t xml:space="preserve"> </w:t>
      </w:r>
      <w:r>
        <w:rPr>
          <w:lang w:eastAsia="ja-JP"/>
        </w:rPr>
        <w:t>is defined for “SSB-based RRM with Q with dynamic channel access mode”</w:t>
      </w:r>
      <w:r w:rsidR="00CD6457">
        <w:rPr>
          <w:lang w:eastAsia="ja-JP"/>
        </w:rPr>
        <w:t xml:space="preserve">, which is the same functionality as DBTW to be supported for FR2-2. Thus, it can be reused to report that a UE supports RRM with DBTW in FR2-2 by reporting FG10-2 with a band in FR2-2. On the other hand, there has already been some new FGs agreed for FR2-2, which is the same as (or similar to) the existing one for Rel-16 NR-U, e.g., multi-PUSCH scheduling. To align with how to treat Rel-16 NR-U FGs, all the functionalities supported for FR2-2 unlicensed band need to be re-defined, even if the same (or similar) FG has been defined in Rel-16 NR-U already. We believe this aspect should be clarified more. </w:t>
      </w:r>
    </w:p>
    <w:p w14:paraId="2CC0F5FC" w14:textId="4A0F5BF3" w:rsidR="00CD6457" w:rsidRDefault="00CD6457" w:rsidP="003A43A4">
      <w:pPr>
        <w:rPr>
          <w:lang w:eastAsia="ja-JP"/>
        </w:rPr>
      </w:pPr>
    </w:p>
    <w:p w14:paraId="363D7CF6" w14:textId="3E615717" w:rsidR="00D55AE1" w:rsidRDefault="00CD6457" w:rsidP="00CD645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8</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How to treat Rel-</w:t>
      </w:r>
      <w:r w:rsidR="00D55AE1">
        <w:rPr>
          <w:rStyle w:val="af7"/>
          <w:rFonts w:eastAsia="ＭＳ 明朝"/>
          <w:lang w:eastAsia="ja-JP"/>
        </w:rPr>
        <w:t>15/-</w:t>
      </w:r>
      <w:r>
        <w:rPr>
          <w:rStyle w:val="af7"/>
          <w:rFonts w:eastAsia="ＭＳ 明朝"/>
          <w:lang w:eastAsia="ja-JP"/>
        </w:rPr>
        <w:t>16 UE features with per-band (at least the ones defined for Rel-16 NR-U)</w:t>
      </w:r>
      <w:r w:rsidR="00D55AE1">
        <w:rPr>
          <w:rStyle w:val="af7"/>
          <w:rFonts w:eastAsia="ＭＳ 明朝"/>
          <w:lang w:eastAsia="ja-JP"/>
        </w:rPr>
        <w:t xml:space="preserve"> should be clarified. </w:t>
      </w:r>
    </w:p>
    <w:p w14:paraId="4A3E533F" w14:textId="143838E8" w:rsidR="00CD6457" w:rsidRDefault="00D55AE1" w:rsidP="00D55AE1">
      <w:pPr>
        <w:pStyle w:val="af1"/>
        <w:numPr>
          <w:ilvl w:val="0"/>
          <w:numId w:val="62"/>
        </w:numPr>
        <w:ind w:leftChars="0"/>
        <w:rPr>
          <w:i/>
          <w:iCs/>
          <w:lang w:eastAsia="ja-JP"/>
        </w:rPr>
      </w:pPr>
      <w:r w:rsidRPr="002E60F3">
        <w:rPr>
          <w:i/>
          <w:iCs/>
          <w:lang w:eastAsia="ja-JP"/>
        </w:rPr>
        <w:t>Alt-1</w:t>
      </w:r>
      <w:r>
        <w:rPr>
          <w:i/>
          <w:iCs/>
          <w:lang w:eastAsia="ja-JP"/>
        </w:rPr>
        <w:t xml:space="preserve">: The existing FG (e.g., FG10-2 for RRM with DBTW) is reused to report that the UE supports it in FR2-2 by indicating for a band in FR2-2. </w:t>
      </w:r>
    </w:p>
    <w:p w14:paraId="4BEBE436" w14:textId="3D0CB1CA" w:rsidR="00D55AE1" w:rsidRPr="002E60F3" w:rsidRDefault="00D55AE1" w:rsidP="002E60F3">
      <w:pPr>
        <w:pStyle w:val="af1"/>
        <w:numPr>
          <w:ilvl w:val="0"/>
          <w:numId w:val="62"/>
        </w:numPr>
        <w:ind w:leftChars="0"/>
        <w:rPr>
          <w:i/>
          <w:iCs/>
          <w:lang w:eastAsia="ja-JP"/>
        </w:rPr>
      </w:pPr>
      <w:r>
        <w:rPr>
          <w:rFonts w:hint="eastAsia"/>
          <w:i/>
          <w:iCs/>
          <w:lang w:eastAsia="ja-JP"/>
        </w:rPr>
        <w:t>A</w:t>
      </w:r>
      <w:r>
        <w:rPr>
          <w:i/>
          <w:iCs/>
          <w:lang w:eastAsia="ja-JP"/>
        </w:rPr>
        <w:t xml:space="preserve">lt-2: A dedicated FG is newly defined for any functionality supported in FR2-2, even if the same functionality has already been defined for Rel-15/-16 </w:t>
      </w:r>
    </w:p>
    <w:p w14:paraId="4A47518B" w14:textId="77777777" w:rsidR="00CD6457" w:rsidRPr="00CD6457" w:rsidRDefault="00CD6457" w:rsidP="003A43A4">
      <w:pPr>
        <w:rPr>
          <w:lang w:eastAsia="ja-JP"/>
        </w:rPr>
      </w:pPr>
    </w:p>
    <w:p w14:paraId="553B36AA" w14:textId="77777777" w:rsidR="00DE3954" w:rsidRPr="00CD6457" w:rsidRDefault="00DE3954" w:rsidP="003A43A4">
      <w:pPr>
        <w:rPr>
          <w:lang w:eastAsia="ja-JP"/>
        </w:rPr>
      </w:pPr>
    </w:p>
    <w:p w14:paraId="0C251120" w14:textId="77777777" w:rsidR="006409E8" w:rsidRPr="00842B29" w:rsidRDefault="006409E8" w:rsidP="00B47383">
      <w:pPr>
        <w:rPr>
          <w:lang w:eastAsia="ja-JP"/>
        </w:rPr>
      </w:pPr>
    </w:p>
    <w:p w14:paraId="7EBECF03" w14:textId="77777777" w:rsidR="005D20F1" w:rsidRDefault="005D20F1" w:rsidP="00B47383">
      <w:pPr>
        <w:pStyle w:val="1"/>
        <w:numPr>
          <w:ilvl w:val="0"/>
          <w:numId w:val="5"/>
        </w:numPr>
      </w:pPr>
      <w:r>
        <w:t>Conclusion</w:t>
      </w:r>
    </w:p>
    <w:p w14:paraId="0AC60756" w14:textId="77777777" w:rsidR="008F3F30" w:rsidRDefault="008F3F30" w:rsidP="008F3F30">
      <w:pPr>
        <w:rPr>
          <w:lang w:eastAsia="ja-JP"/>
        </w:rPr>
      </w:pPr>
      <w:r>
        <w:rPr>
          <w:lang w:eastAsia="ja-JP"/>
        </w:rPr>
        <w:t>Our proposals/observations are summarized as follows:</w:t>
      </w:r>
    </w:p>
    <w:p w14:paraId="23584AC2" w14:textId="77777777" w:rsidR="008F3F30" w:rsidRDefault="008F3F30" w:rsidP="008F3F30">
      <w:pPr>
        <w:rPr>
          <w:lang w:eastAsia="ja-JP"/>
        </w:rPr>
      </w:pPr>
    </w:p>
    <w:p w14:paraId="625C7FF7" w14:textId="77777777" w:rsidR="00AA42F5" w:rsidRDefault="00AA42F5" w:rsidP="00AA42F5">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1</w:t>
      </w:r>
      <w:r w:rsidRPr="001A2BB3">
        <w:rPr>
          <w:rStyle w:val="af7"/>
          <w:rFonts w:eastAsia="ＭＳ 明朝" w:hint="eastAsia"/>
          <w:b/>
          <w:i w:val="0"/>
          <w:lang w:eastAsia="ja-JP"/>
        </w:rPr>
        <w:t>:</w:t>
      </w:r>
      <w:r w:rsidRPr="001A2BB3">
        <w:rPr>
          <w:rStyle w:val="af7"/>
          <w:rFonts w:eastAsia="ＭＳ 明朝" w:hint="eastAsia"/>
          <w:lang w:eastAsia="ja-JP"/>
        </w:rPr>
        <w:t xml:space="preserve"> </w:t>
      </w:r>
      <w:r>
        <w:rPr>
          <w:rStyle w:val="af7"/>
          <w:rFonts w:eastAsia="ＭＳ 明朝"/>
          <w:lang w:eastAsia="ja-JP"/>
        </w:rPr>
        <w:t xml:space="preserve">For the discussion on Rel-17 UE features at least regarding 52.6 – 71 GHz WI, the following alternatives can be considered in case-by-case manner, in terms of FR differentiation.  </w:t>
      </w:r>
    </w:p>
    <w:p w14:paraId="11A601C6" w14:textId="77777777" w:rsidR="00AA42F5" w:rsidRDefault="00AA42F5" w:rsidP="00AA42F5">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lt 1: define as per-band</w:t>
      </w:r>
    </w:p>
    <w:p w14:paraId="289EB0A5" w14:textId="77777777" w:rsidR="00AA42F5" w:rsidRDefault="00AA42F5" w:rsidP="00AA42F5">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lt 2: define as per-FR</w:t>
      </w:r>
    </w:p>
    <w:p w14:paraId="6AEB67C1" w14:textId="77777777" w:rsidR="00AA42F5" w:rsidRDefault="00AA42F5" w:rsidP="00AA42F5">
      <w:pPr>
        <w:pStyle w:val="af1"/>
        <w:numPr>
          <w:ilvl w:val="1"/>
          <w:numId w:val="29"/>
        </w:numPr>
        <w:ind w:leftChars="0"/>
        <w:rPr>
          <w:rStyle w:val="af7"/>
          <w:rFonts w:eastAsia="ＭＳ 明朝"/>
          <w:lang w:eastAsia="ja-JP"/>
        </w:rPr>
      </w:pPr>
      <w:r>
        <w:rPr>
          <w:rStyle w:val="af7"/>
          <w:rFonts w:eastAsia="ＭＳ 明朝"/>
          <w:lang w:eastAsia="ja-JP"/>
        </w:rPr>
        <w:t>Differentiation of FR2-1/2-2 may or may not be needed</w:t>
      </w:r>
    </w:p>
    <w:p w14:paraId="63F851B2" w14:textId="77777777" w:rsidR="00AA42F5" w:rsidRDefault="00AA42F5" w:rsidP="00AA42F5">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lt 3: define as per-UE</w:t>
      </w:r>
    </w:p>
    <w:p w14:paraId="4862F9CC" w14:textId="77777777" w:rsidR="00AA42F5" w:rsidRPr="004D4EF7" w:rsidRDefault="00AA42F5" w:rsidP="00AA42F5">
      <w:pPr>
        <w:pStyle w:val="af1"/>
        <w:numPr>
          <w:ilvl w:val="1"/>
          <w:numId w:val="29"/>
        </w:numPr>
        <w:ind w:leftChars="0"/>
        <w:rPr>
          <w:rStyle w:val="af7"/>
          <w:rFonts w:eastAsia="ＭＳ 明朝"/>
          <w:lang w:eastAsia="ja-JP"/>
        </w:rPr>
      </w:pPr>
      <w:r>
        <w:rPr>
          <w:rStyle w:val="af7"/>
          <w:rFonts w:eastAsia="ＭＳ 明朝"/>
          <w:lang w:eastAsia="ja-JP"/>
        </w:rPr>
        <w:t>A fixed limitation (e.g., as a Note) on applicable frequency range may be needed</w:t>
      </w:r>
    </w:p>
    <w:p w14:paraId="1AA5B8FA" w14:textId="1CF18E25" w:rsidR="00AA42F5" w:rsidRDefault="00AA42F5" w:rsidP="005D20F1">
      <w:pPr>
        <w:spacing w:after="120"/>
        <w:rPr>
          <w:lang w:eastAsia="ja-JP"/>
        </w:rPr>
      </w:pPr>
    </w:p>
    <w:p w14:paraId="543E52EB" w14:textId="77777777" w:rsidR="00A069FB" w:rsidRDefault="00A069FB" w:rsidP="00A069FB">
      <w:pPr>
        <w:rPr>
          <w:rStyle w:val="af7"/>
          <w:rFonts w:eastAsia="ＭＳ 明朝"/>
          <w:lang w:eastAsia="ja-JP"/>
        </w:rPr>
      </w:pPr>
      <w:r>
        <w:rPr>
          <w:rStyle w:val="af7"/>
          <w:rFonts w:eastAsia="ＭＳ 明朝" w:hint="eastAsia"/>
          <w:b/>
          <w:i w:val="0"/>
          <w:u w:val="single"/>
          <w:lang w:eastAsia="ja-JP"/>
        </w:rPr>
        <w:lastRenderedPageBreak/>
        <w:t xml:space="preserve">Proposal </w:t>
      </w:r>
      <w:r>
        <w:rPr>
          <w:rStyle w:val="af7"/>
          <w:rFonts w:eastAsia="ＭＳ 明朝"/>
          <w:b/>
          <w:i w:val="0"/>
          <w:u w:val="single"/>
          <w:lang w:eastAsia="ja-JP"/>
        </w:rPr>
        <w:t>2</w:t>
      </w:r>
      <w:r w:rsidRPr="00AA42F5">
        <w:rPr>
          <w:rStyle w:val="af7"/>
          <w:rFonts w:eastAsia="ＭＳ 明朝" w:hint="eastAsia"/>
          <w:b/>
          <w:i w:val="0"/>
          <w:lang w:eastAsia="ja-JP"/>
        </w:rPr>
        <w:t>:</w:t>
      </w:r>
      <w:r w:rsidRPr="00AA42F5">
        <w:rPr>
          <w:rStyle w:val="af7"/>
          <w:rFonts w:eastAsia="ＭＳ 明朝" w:hint="eastAsia"/>
          <w:lang w:eastAsia="ja-JP"/>
        </w:rPr>
        <w:t xml:space="preserve"> </w:t>
      </w:r>
      <w:r>
        <w:rPr>
          <w:rStyle w:val="af7"/>
          <w:rFonts w:eastAsia="ＭＳ 明朝"/>
          <w:lang w:eastAsia="ja-JP"/>
        </w:rPr>
        <w:t xml:space="preserve">Update the latest UE feature list on 52.6 – 71 GHz as shown in the following Table 2.2-1  </w:t>
      </w:r>
    </w:p>
    <w:p w14:paraId="4BF63DD4" w14:textId="77777777" w:rsidR="00D5553C" w:rsidRDefault="00D5553C" w:rsidP="00D5553C">
      <w:pPr>
        <w:rPr>
          <w:rFonts w:eastAsia="ＭＳ 明朝"/>
          <w:lang w:eastAsia="ja-JP"/>
        </w:rPr>
      </w:pPr>
    </w:p>
    <w:p w14:paraId="2A54C7F2" w14:textId="04050328" w:rsidR="00A069FB" w:rsidRDefault="00A069FB" w:rsidP="00A069FB">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3</w:t>
      </w:r>
      <w:r w:rsidRPr="00AA42F5">
        <w:rPr>
          <w:rStyle w:val="af7"/>
          <w:rFonts w:eastAsia="ＭＳ 明朝" w:hint="eastAsia"/>
          <w:b/>
          <w:i w:val="0"/>
          <w:lang w:eastAsia="ja-JP"/>
        </w:rPr>
        <w:t>:</w:t>
      </w:r>
      <w:r w:rsidRPr="00AA42F5">
        <w:rPr>
          <w:rStyle w:val="af7"/>
          <w:rFonts w:eastAsia="ＭＳ 明朝" w:hint="eastAsia"/>
          <w:lang w:eastAsia="ja-JP"/>
        </w:rPr>
        <w:t xml:space="preserve"> </w:t>
      </w:r>
      <w:r>
        <w:rPr>
          <w:rStyle w:val="af7"/>
          <w:rFonts w:eastAsia="ＭＳ 明朝"/>
          <w:lang w:eastAsia="ja-JP"/>
        </w:rPr>
        <w:t>Adde new FGs for HARQ-ACK bundling, e.g., as in Table 2.2-</w:t>
      </w:r>
      <w:r w:rsidR="002E60F3">
        <w:rPr>
          <w:rStyle w:val="af7"/>
          <w:rFonts w:eastAsia="ＭＳ 明朝"/>
          <w:lang w:eastAsia="ja-JP"/>
        </w:rPr>
        <w:t>2</w:t>
      </w:r>
    </w:p>
    <w:p w14:paraId="118745EA" w14:textId="77777777" w:rsidR="00A069FB" w:rsidRDefault="00A069FB" w:rsidP="00A069FB">
      <w:pPr>
        <w:pStyle w:val="af1"/>
        <w:numPr>
          <w:ilvl w:val="0"/>
          <w:numId w:val="61"/>
        </w:numPr>
        <w:ind w:leftChars="0"/>
        <w:rPr>
          <w:rStyle w:val="af7"/>
          <w:rFonts w:eastAsia="ＭＳ 明朝"/>
          <w:lang w:eastAsia="ja-JP"/>
        </w:rPr>
      </w:pPr>
      <w:r>
        <w:rPr>
          <w:rStyle w:val="af7"/>
          <w:rFonts w:eastAsia="ＭＳ 明朝"/>
          <w:lang w:eastAsia="ja-JP"/>
        </w:rPr>
        <w:t>It should be per SCS</w:t>
      </w:r>
    </w:p>
    <w:p w14:paraId="0D91E1ED" w14:textId="77777777" w:rsidR="00A069FB" w:rsidRPr="007B4222" w:rsidRDefault="00A069FB" w:rsidP="00A069FB">
      <w:pPr>
        <w:pStyle w:val="af1"/>
        <w:numPr>
          <w:ilvl w:val="0"/>
          <w:numId w:val="61"/>
        </w:numPr>
        <w:ind w:leftChars="0"/>
        <w:rPr>
          <w:rStyle w:val="af7"/>
          <w:rFonts w:eastAsia="ＭＳ 明朝"/>
          <w:lang w:eastAsia="ja-JP"/>
        </w:rPr>
      </w:pPr>
      <w:r>
        <w:rPr>
          <w:rStyle w:val="af7"/>
          <w:rFonts w:eastAsia="ＭＳ 明朝"/>
          <w:lang w:eastAsia="ja-JP"/>
        </w:rPr>
        <w:t>It can be per type of HARQ-ACK codebook</w:t>
      </w:r>
    </w:p>
    <w:p w14:paraId="76271E73" w14:textId="59B05D56" w:rsidR="006409E8" w:rsidRPr="005D0C3F" w:rsidRDefault="006409E8" w:rsidP="006409E8">
      <w:pPr>
        <w:pStyle w:val="af1"/>
        <w:numPr>
          <w:ilvl w:val="0"/>
          <w:numId w:val="24"/>
        </w:numPr>
        <w:ind w:leftChars="0"/>
        <w:rPr>
          <w:rFonts w:eastAsia="ＭＳ 明朝"/>
          <w:lang w:val="en-US" w:eastAsia="ja-JP"/>
        </w:rPr>
      </w:pPr>
    </w:p>
    <w:p w14:paraId="76B85627" w14:textId="4499223C" w:rsidR="006409E8" w:rsidRDefault="006409E8" w:rsidP="005D20F1">
      <w:pPr>
        <w:spacing w:after="120"/>
        <w:rPr>
          <w:lang w:eastAsia="ja-JP"/>
        </w:rPr>
      </w:pPr>
    </w:p>
    <w:p w14:paraId="16CD6B55" w14:textId="58892537"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4</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For UEs supporting NR in 52.6 – 71 GHz frequency range, how to treat a mandatory UE feature, FG 3-1, should be discussed at least when the UE supports the operation with 480 and/or 960 kHz SCS </w:t>
      </w:r>
    </w:p>
    <w:p w14:paraId="41C33CBA" w14:textId="0CAF44AE" w:rsidR="005A17C7" w:rsidRDefault="005A17C7" w:rsidP="005D20F1">
      <w:pPr>
        <w:spacing w:after="120"/>
        <w:rPr>
          <w:lang w:eastAsia="ja-JP"/>
        </w:rPr>
      </w:pPr>
    </w:p>
    <w:p w14:paraId="094D702E" w14:textId="77777777" w:rsidR="005A17C7" w:rsidRDefault="005A17C7" w:rsidP="005A17C7">
      <w:pPr>
        <w:rPr>
          <w:rStyle w:val="af7"/>
          <w:rFonts w:eastAsia="ＭＳ 明朝"/>
          <w:lang w:eastAsia="ja-JP"/>
        </w:rPr>
      </w:pPr>
      <w:r>
        <w:rPr>
          <w:rStyle w:val="af7"/>
          <w:rFonts w:eastAsia="ＭＳ 明朝"/>
          <w:b/>
          <w:i w:val="0"/>
          <w:u w:val="single"/>
          <w:lang w:eastAsia="ja-JP"/>
        </w:rPr>
        <w:t>Observation</w:t>
      </w:r>
      <w:r>
        <w:rPr>
          <w:rStyle w:val="af7"/>
          <w:rFonts w:eastAsia="ＭＳ 明朝" w:hint="eastAsia"/>
          <w:b/>
          <w:i w:val="0"/>
          <w:u w:val="single"/>
          <w:lang w:eastAsia="ja-JP"/>
        </w:rPr>
        <w:t xml:space="preserve"> </w:t>
      </w:r>
      <w:r>
        <w:rPr>
          <w:rStyle w:val="af7"/>
          <w:rFonts w:eastAsia="ＭＳ 明朝"/>
          <w:b/>
          <w:i w:val="0"/>
          <w:u w:val="single"/>
          <w:lang w:eastAsia="ja-JP"/>
        </w:rPr>
        <w:t>1</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While most of Rel-15/16 UE features with per-UE capability signalling can be reused as they are for UE to report their support for NR in 52.6 – 71 GHz, some maintenances will be required in the specifications to support the functionalities in practice. </w:t>
      </w:r>
    </w:p>
    <w:p w14:paraId="7AD5534F" w14:textId="77777777" w:rsidR="005A17C7" w:rsidRDefault="005A17C7" w:rsidP="005A17C7">
      <w:pPr>
        <w:rPr>
          <w:rStyle w:val="af7"/>
          <w:rFonts w:eastAsia="ＭＳ 明朝"/>
          <w:lang w:eastAsia="ja-JP"/>
        </w:rPr>
      </w:pPr>
    </w:p>
    <w:p w14:paraId="64EA07E7" w14:textId="72C36F15"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5</w:t>
      </w:r>
      <w:r>
        <w:rPr>
          <w:rStyle w:val="af7"/>
          <w:rFonts w:eastAsia="ＭＳ 明朝" w:hint="eastAsia"/>
          <w:b/>
          <w:i w:val="0"/>
          <w:u w:val="single"/>
          <w:lang w:eastAsia="ja-JP"/>
        </w:rPr>
        <w:t>:</w:t>
      </w:r>
      <w:r w:rsidRPr="007806DB">
        <w:rPr>
          <w:rStyle w:val="af7"/>
          <w:rFonts w:eastAsia="ＭＳ 明朝" w:hint="eastAsia"/>
          <w:lang w:eastAsia="ja-JP"/>
        </w:rPr>
        <w:t xml:space="preserve"> </w:t>
      </w:r>
      <w:r>
        <w:rPr>
          <w:rStyle w:val="af7"/>
          <w:rFonts w:eastAsia="ＭＳ 明朝"/>
          <w:lang w:eastAsia="ja-JP"/>
        </w:rPr>
        <w:t>For Rel-15/16 UE features with per-UE capability signalling, whether to be applicable to FR2-2 when they are reported as applicable should be analysed a case-by-case manner</w:t>
      </w:r>
    </w:p>
    <w:p w14:paraId="013E1771" w14:textId="77777777" w:rsidR="005A17C7" w:rsidRDefault="005A17C7" w:rsidP="005A17C7">
      <w:pPr>
        <w:rPr>
          <w:lang w:eastAsia="ja-JP"/>
        </w:rPr>
      </w:pPr>
    </w:p>
    <w:p w14:paraId="44A2F5DF" w14:textId="3F442705"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6</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For Rel-15/16 UE features with per-FR capability signalling, </w:t>
      </w:r>
    </w:p>
    <w:p w14:paraId="3ABF4FAB" w14:textId="77777777" w:rsidR="005A17C7" w:rsidRDefault="005A17C7" w:rsidP="005A17C7">
      <w:pPr>
        <w:pStyle w:val="af1"/>
        <w:numPr>
          <w:ilvl w:val="0"/>
          <w:numId w:val="51"/>
        </w:numPr>
        <w:ind w:leftChars="0"/>
        <w:rPr>
          <w:rStyle w:val="af7"/>
          <w:rFonts w:eastAsia="ＭＳ 明朝"/>
          <w:lang w:eastAsia="ja-JP"/>
        </w:rPr>
      </w:pPr>
      <w:r>
        <w:rPr>
          <w:rStyle w:val="af7"/>
          <w:rFonts w:eastAsia="ＭＳ 明朝"/>
          <w:lang w:eastAsia="ja-JP"/>
        </w:rPr>
        <w:t>I</w:t>
      </w:r>
      <w:r>
        <w:rPr>
          <w:rStyle w:val="af7"/>
          <w:rFonts w:eastAsia="ＭＳ 明朝" w:hint="eastAsia"/>
          <w:lang w:eastAsia="ja-JP"/>
        </w:rPr>
        <w:t xml:space="preserve">f </w:t>
      </w:r>
      <w:r>
        <w:rPr>
          <w:rStyle w:val="af7"/>
          <w:rFonts w:eastAsia="ＭＳ 明朝"/>
          <w:lang w:eastAsia="ja-JP"/>
        </w:rPr>
        <w:t>FR-related description is included in e.g., component, whether/how to consider 52.6 – 71 GHz may need to be discussed.</w:t>
      </w:r>
    </w:p>
    <w:p w14:paraId="58601CED" w14:textId="77777777" w:rsidR="005A17C7" w:rsidRPr="00D62C5F" w:rsidRDefault="005A17C7" w:rsidP="005A17C7">
      <w:pPr>
        <w:pStyle w:val="af1"/>
        <w:numPr>
          <w:ilvl w:val="0"/>
          <w:numId w:val="51"/>
        </w:numPr>
        <w:ind w:leftChars="0"/>
        <w:rPr>
          <w:rStyle w:val="af7"/>
          <w:rFonts w:eastAsia="ＭＳ 明朝"/>
          <w:lang w:eastAsia="ja-JP"/>
        </w:rPr>
      </w:pPr>
      <w:r>
        <w:rPr>
          <w:rStyle w:val="af7"/>
          <w:rFonts w:eastAsia="ＭＳ 明朝"/>
          <w:lang w:eastAsia="ja-JP"/>
        </w:rPr>
        <w:t>Otherwise, as it can naturally differentiate FR2-2 from other FRs, there is no need to discuss in terms on FR2-2</w:t>
      </w:r>
    </w:p>
    <w:p w14:paraId="7A4286B6" w14:textId="77777777" w:rsidR="005A17C7" w:rsidRPr="00002A4F" w:rsidRDefault="005A17C7" w:rsidP="005A17C7">
      <w:pPr>
        <w:rPr>
          <w:lang w:eastAsia="ja-JP"/>
        </w:rPr>
      </w:pPr>
    </w:p>
    <w:p w14:paraId="3E58E765" w14:textId="67A082E7"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7</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For Rel-15/16 UE features with per-FR capability signalling, how to treat when it is reported as applicable to FR2 should be discussed</w:t>
      </w:r>
    </w:p>
    <w:p w14:paraId="73B1F337" w14:textId="77777777" w:rsidR="005A17C7" w:rsidRDefault="005A17C7" w:rsidP="005A17C7">
      <w:pPr>
        <w:pStyle w:val="af1"/>
        <w:numPr>
          <w:ilvl w:val="0"/>
          <w:numId w:val="50"/>
        </w:numPr>
        <w:ind w:leftChars="0"/>
        <w:rPr>
          <w:rStyle w:val="af7"/>
          <w:rFonts w:eastAsia="ＭＳ 明朝"/>
          <w:lang w:eastAsia="ja-JP"/>
        </w:rPr>
      </w:pPr>
      <w:r>
        <w:rPr>
          <w:rStyle w:val="af7"/>
          <w:rFonts w:eastAsia="ＭＳ 明朝"/>
          <w:lang w:eastAsia="ja-JP"/>
        </w:rPr>
        <w:t>Option 1: Differentiation between FR2-1 and FR2-2 is introduced</w:t>
      </w:r>
    </w:p>
    <w:p w14:paraId="0CCC89E8" w14:textId="77777777" w:rsidR="005A17C7" w:rsidRPr="00987CCA" w:rsidRDefault="005A17C7" w:rsidP="005A17C7">
      <w:pPr>
        <w:pStyle w:val="af1"/>
        <w:numPr>
          <w:ilvl w:val="0"/>
          <w:numId w:val="50"/>
        </w:numPr>
        <w:ind w:leftChars="0"/>
        <w:rPr>
          <w:lang w:eastAsia="ja-JP"/>
        </w:rPr>
      </w:pPr>
      <w:r>
        <w:rPr>
          <w:rStyle w:val="af7"/>
          <w:rFonts w:eastAsia="ＭＳ 明朝"/>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3AEA8627" w14:textId="77777777" w:rsidR="005A17C7" w:rsidRPr="005A17C7" w:rsidRDefault="005A17C7" w:rsidP="005D20F1">
      <w:pPr>
        <w:spacing w:after="120"/>
        <w:rPr>
          <w:lang w:eastAsia="ja-JP"/>
        </w:rPr>
      </w:pPr>
    </w:p>
    <w:p w14:paraId="249BB83E" w14:textId="77777777" w:rsidR="00A069FB" w:rsidRDefault="00A069FB" w:rsidP="00A069FB">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8</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How to treat Rel-15/-16 UE features with per-band (at least the ones defined for Rel-16 NR-U) should be clarified. </w:t>
      </w:r>
    </w:p>
    <w:p w14:paraId="04F7F267" w14:textId="77777777" w:rsidR="00A069FB" w:rsidRDefault="00A069FB" w:rsidP="00A069FB">
      <w:pPr>
        <w:pStyle w:val="af1"/>
        <w:numPr>
          <w:ilvl w:val="0"/>
          <w:numId w:val="62"/>
        </w:numPr>
        <w:ind w:leftChars="0"/>
        <w:rPr>
          <w:i/>
          <w:iCs/>
          <w:lang w:eastAsia="ja-JP"/>
        </w:rPr>
      </w:pPr>
      <w:r w:rsidRPr="00A933B9">
        <w:rPr>
          <w:i/>
          <w:iCs/>
          <w:lang w:eastAsia="ja-JP"/>
        </w:rPr>
        <w:t>Alt-1</w:t>
      </w:r>
      <w:r>
        <w:rPr>
          <w:i/>
          <w:iCs/>
          <w:lang w:eastAsia="ja-JP"/>
        </w:rPr>
        <w:t xml:space="preserve">: The existing FG (e.g., FG10-2 for RRM with DBTW) is reused to report that the UE supports it in FR2-2 by indicating for a band in FR2-2. </w:t>
      </w:r>
    </w:p>
    <w:p w14:paraId="371AFEA9" w14:textId="77777777" w:rsidR="00A069FB" w:rsidRPr="00A933B9" w:rsidRDefault="00A069FB" w:rsidP="00A069FB">
      <w:pPr>
        <w:pStyle w:val="af1"/>
        <w:numPr>
          <w:ilvl w:val="0"/>
          <w:numId w:val="62"/>
        </w:numPr>
        <w:ind w:leftChars="0"/>
        <w:rPr>
          <w:i/>
          <w:iCs/>
          <w:lang w:eastAsia="ja-JP"/>
        </w:rPr>
      </w:pPr>
      <w:r>
        <w:rPr>
          <w:rFonts w:hint="eastAsia"/>
          <w:i/>
          <w:iCs/>
          <w:lang w:eastAsia="ja-JP"/>
        </w:rPr>
        <w:t>A</w:t>
      </w:r>
      <w:r>
        <w:rPr>
          <w:i/>
          <w:iCs/>
          <w:lang w:eastAsia="ja-JP"/>
        </w:rPr>
        <w:t xml:space="preserve">lt-2: A dedicated FG is newly defined for any functionality supported in FR2-2, even if the same functionality has already been defined for Rel-15/-16 </w:t>
      </w:r>
    </w:p>
    <w:p w14:paraId="578FEAEC" w14:textId="77777777" w:rsidR="005A17C7" w:rsidRPr="00A069FB" w:rsidRDefault="005A17C7" w:rsidP="005D20F1">
      <w:pPr>
        <w:spacing w:after="120"/>
        <w:rPr>
          <w:lang w:eastAsia="ja-JP"/>
        </w:rPr>
      </w:pPr>
    </w:p>
    <w:p w14:paraId="32C29225" w14:textId="55C80714" w:rsidR="00883D5D" w:rsidRDefault="00883D5D" w:rsidP="005D20F1">
      <w:pPr>
        <w:spacing w:after="120"/>
        <w:rPr>
          <w:rFonts w:ascii="Arial" w:hAnsi="Arial" w:cs="Arial"/>
          <w:b/>
        </w:rPr>
      </w:pPr>
    </w:p>
    <w:p w14:paraId="75C47A48" w14:textId="0D940B34" w:rsidR="006409E8" w:rsidRDefault="006409E8" w:rsidP="005D20F1">
      <w:pPr>
        <w:spacing w:after="120"/>
        <w:rPr>
          <w:rFonts w:ascii="Arial" w:hAnsi="Arial" w:cs="Arial"/>
          <w:b/>
        </w:rPr>
      </w:pPr>
    </w:p>
    <w:p w14:paraId="037E84DD" w14:textId="77777777" w:rsidR="006409E8" w:rsidRPr="00883D5D" w:rsidRDefault="006409E8" w:rsidP="005D20F1">
      <w:pPr>
        <w:spacing w:after="120"/>
        <w:rPr>
          <w:rFonts w:ascii="Arial" w:hAnsi="Arial" w:cs="Arial"/>
          <w:b/>
        </w:rPr>
      </w:pPr>
    </w:p>
    <w:p w14:paraId="4DA6F994" w14:textId="1FD3949B" w:rsidR="006879B9" w:rsidRDefault="006879B9" w:rsidP="006879B9">
      <w:pPr>
        <w:pStyle w:val="1"/>
        <w:numPr>
          <w:ilvl w:val="0"/>
          <w:numId w:val="5"/>
        </w:numPr>
        <w:rPr>
          <w:lang w:eastAsia="ja-JP"/>
        </w:rPr>
      </w:pPr>
      <w:r>
        <w:rPr>
          <w:lang w:eastAsia="ja-JP"/>
        </w:rPr>
        <w:t>A</w:t>
      </w:r>
      <w:r>
        <w:rPr>
          <w:rFonts w:hint="eastAsia"/>
          <w:lang w:eastAsia="ja-JP"/>
        </w:rPr>
        <w:t>ppendix</w:t>
      </w:r>
    </w:p>
    <w:p w14:paraId="71422E48" w14:textId="1524F939" w:rsidR="00D5553C" w:rsidRPr="002E7A75" w:rsidRDefault="00D5553C" w:rsidP="00D5553C">
      <w:pPr>
        <w:pStyle w:val="2"/>
        <w:rPr>
          <w:lang w:eastAsia="ja-JP"/>
        </w:rPr>
      </w:pPr>
      <w:r>
        <w:rPr>
          <w:rFonts w:hint="eastAsia"/>
          <w:lang w:eastAsia="ja-JP"/>
        </w:rPr>
        <w:t>4</w:t>
      </w:r>
      <w:r>
        <w:rPr>
          <w:lang w:eastAsia="ja-JP"/>
        </w:rPr>
        <w:t>.1</w:t>
      </w:r>
      <w:r>
        <w:rPr>
          <w:rFonts w:hint="eastAsia"/>
          <w:lang w:eastAsia="ja-JP"/>
        </w:rPr>
        <w:t>.</w:t>
      </w:r>
      <w:r>
        <w:rPr>
          <w:lang w:eastAsia="ja-JP"/>
        </w:rPr>
        <w:t xml:space="preserve"> the latest UE feature list for supporting NR from 52.6 to 71 GHz</w:t>
      </w:r>
    </w:p>
    <w:p w14:paraId="4C2956A9" w14:textId="12F8C51E" w:rsidR="006879B9" w:rsidRPr="00D5553C" w:rsidRDefault="006879B9" w:rsidP="00787A8B">
      <w:pPr>
        <w:rPr>
          <w:lang w:eastAsia="ja-JP"/>
        </w:rPr>
      </w:pPr>
    </w:p>
    <w:p w14:paraId="41D050F8" w14:textId="77777777" w:rsidR="005A17C7" w:rsidRDefault="005A17C7" w:rsidP="004A4058">
      <w:pPr>
        <w:keepNext/>
        <w:keepLines/>
        <w:numPr>
          <w:ilvl w:val="0"/>
          <w:numId w:val="31"/>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sectPr w:rsidR="005A17C7" w:rsidSect="005A17C7">
          <w:pgSz w:w="11907" w:h="16840" w:code="9"/>
          <w:pgMar w:top="1021" w:right="1021" w:bottom="1021" w:left="1021" w:header="720" w:footer="578" w:gutter="0"/>
          <w:cols w:space="720"/>
          <w:titlePg/>
        </w:sectPr>
      </w:pPr>
    </w:p>
    <w:p w14:paraId="7C6B046F" w14:textId="7BD552A4" w:rsidR="006879B9" w:rsidRPr="006879B9" w:rsidRDefault="006879B9" w:rsidP="004A4058">
      <w:pPr>
        <w:keepNext/>
        <w:keepLines/>
        <w:numPr>
          <w:ilvl w:val="0"/>
          <w:numId w:val="31"/>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6879B9">
        <w:rPr>
          <w:rFonts w:ascii="Arial" w:eastAsia="Batang" w:hAnsi="Arial"/>
          <w:sz w:val="32"/>
          <w:szCs w:val="32"/>
          <w:lang w:val="en-US" w:eastAsia="ko-KR"/>
        </w:rPr>
        <w:lastRenderedPageBreak/>
        <w:t>NR_ext_to_71GHz</w:t>
      </w:r>
    </w:p>
    <w:p w14:paraId="45CB058F" w14:textId="77777777" w:rsidR="006879B9" w:rsidRDefault="006879B9" w:rsidP="006879B9">
      <w:pPr>
        <w:keepNext/>
        <w:keepLines/>
        <w:overflowPunct w:val="0"/>
        <w:autoSpaceDE w:val="0"/>
        <w:autoSpaceDN w:val="0"/>
        <w:adjustRightInd w:val="0"/>
        <w:jc w:val="center"/>
        <w:textAlignment w:val="baseline"/>
        <w:rPr>
          <w:rFonts w:ascii="Arial" w:hAnsi="Arial" w:cs="Arial"/>
          <w:b/>
          <w:sz w:val="18"/>
          <w:szCs w:val="18"/>
          <w:lang w:eastAsia="ja-JP"/>
        </w:rPr>
      </w:pPr>
    </w:p>
    <w:p w14:paraId="18A108FB" w14:textId="77777777" w:rsidR="006409E8" w:rsidRDefault="006409E8" w:rsidP="006409E8"/>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409E8" w:rsidRPr="009A7F7B" w14:paraId="23FC1296"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hideMark/>
          </w:tcPr>
          <w:p w14:paraId="74E24A57" w14:textId="77777777" w:rsidR="006409E8" w:rsidRPr="009A7F7B" w:rsidRDefault="006409E8" w:rsidP="005D0C3F">
            <w:pPr>
              <w:pStyle w:val="TAL"/>
              <w:rPr>
                <w:rFonts w:cs="Arial"/>
                <w:b/>
                <w:szCs w:val="18"/>
              </w:rPr>
            </w:pPr>
            <w:r w:rsidRPr="009A7F7B">
              <w:rPr>
                <w:rFonts w:cs="Arial"/>
                <w:b/>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4ADE8C" w14:textId="77777777" w:rsidR="006409E8" w:rsidRPr="009A7F7B" w:rsidRDefault="006409E8" w:rsidP="005D0C3F">
            <w:pPr>
              <w:pStyle w:val="TAL"/>
              <w:rPr>
                <w:rFonts w:cs="Arial"/>
                <w:b/>
                <w:szCs w:val="18"/>
              </w:rPr>
            </w:pPr>
            <w:r w:rsidRPr="009A7F7B">
              <w:rPr>
                <w:rFonts w:cs="Arial"/>
                <w:b/>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B486CE9" w14:textId="77777777" w:rsidR="006409E8" w:rsidRPr="009A7F7B" w:rsidRDefault="006409E8" w:rsidP="005D0C3F">
            <w:pPr>
              <w:pStyle w:val="TAL"/>
              <w:rPr>
                <w:rFonts w:cs="Arial"/>
                <w:b/>
                <w:szCs w:val="18"/>
              </w:rPr>
            </w:pPr>
            <w:r w:rsidRPr="009A7F7B">
              <w:rPr>
                <w:rFonts w:cs="Arial"/>
                <w:b/>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4870E80" w14:textId="77777777" w:rsidR="006409E8" w:rsidRPr="009A7F7B" w:rsidRDefault="006409E8" w:rsidP="005D0C3F">
            <w:pPr>
              <w:pStyle w:val="TAL"/>
              <w:rPr>
                <w:rFonts w:cs="Arial"/>
                <w:b/>
                <w:szCs w:val="18"/>
              </w:rPr>
            </w:pPr>
            <w:r w:rsidRPr="009A7F7B">
              <w:rPr>
                <w:rFonts w:cs="Arial"/>
                <w:b/>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C43EE89" w14:textId="77777777" w:rsidR="006409E8" w:rsidRPr="009A7F7B" w:rsidRDefault="006409E8" w:rsidP="005D0C3F">
            <w:pPr>
              <w:pStyle w:val="TAL"/>
              <w:rPr>
                <w:rFonts w:cs="Arial"/>
                <w:b/>
                <w:szCs w:val="18"/>
              </w:rPr>
            </w:pPr>
            <w:r w:rsidRPr="009A7F7B">
              <w:rPr>
                <w:rFonts w:cs="Arial"/>
                <w:b/>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522D3C9" w14:textId="77777777" w:rsidR="006409E8" w:rsidRPr="009A7F7B" w:rsidRDefault="006409E8" w:rsidP="005D0C3F">
            <w:pPr>
              <w:pStyle w:val="TAL"/>
              <w:rPr>
                <w:rFonts w:cs="Arial"/>
                <w:b/>
                <w:szCs w:val="18"/>
              </w:rPr>
            </w:pPr>
            <w:r w:rsidRPr="009A7F7B">
              <w:rPr>
                <w:rFonts w:cs="Arial"/>
                <w:b/>
                <w:szCs w:val="18"/>
              </w:rPr>
              <w:t xml:space="preserve">Need for the </w:t>
            </w:r>
            <w:proofErr w:type="spellStart"/>
            <w:r w:rsidRPr="009A7F7B">
              <w:rPr>
                <w:rFonts w:cs="Arial"/>
                <w:b/>
                <w:szCs w:val="18"/>
              </w:rPr>
              <w:t>gNB</w:t>
            </w:r>
            <w:proofErr w:type="spellEnd"/>
            <w:r w:rsidRPr="009A7F7B">
              <w:rPr>
                <w:rFonts w:cs="Arial"/>
                <w:b/>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423B3F1" w14:textId="77777777" w:rsidR="006409E8" w:rsidRPr="009A7F7B" w:rsidRDefault="006409E8" w:rsidP="005D0C3F">
            <w:pPr>
              <w:pStyle w:val="TAL"/>
              <w:rPr>
                <w:rFonts w:cs="Arial"/>
                <w:b/>
                <w:szCs w:val="18"/>
              </w:rPr>
            </w:pPr>
            <w:r w:rsidRPr="009A7F7B">
              <w:rPr>
                <w:rFonts w:cs="Arial"/>
                <w:b/>
                <w:szCs w:val="18"/>
              </w:rPr>
              <w:t>Applicable to the capability signalling exchange between UEs (</w:t>
            </w:r>
            <w:proofErr w:type="spellStart"/>
            <w:r w:rsidRPr="009A7F7B">
              <w:rPr>
                <w:rFonts w:cs="Arial"/>
                <w:b/>
                <w:szCs w:val="18"/>
              </w:rPr>
              <w:t>Sidelink</w:t>
            </w:r>
            <w:proofErr w:type="spellEnd"/>
            <w:r w:rsidRPr="009A7F7B">
              <w:rPr>
                <w:rFonts w:cs="Arial"/>
                <w:b/>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8BAE9EF" w14:textId="77777777" w:rsidR="006409E8" w:rsidRPr="009A7F7B" w:rsidRDefault="006409E8" w:rsidP="005D0C3F">
            <w:pPr>
              <w:pStyle w:val="TAL"/>
              <w:rPr>
                <w:rFonts w:cs="Arial"/>
                <w:b/>
                <w:szCs w:val="18"/>
              </w:rPr>
            </w:pPr>
            <w:r w:rsidRPr="009A7F7B">
              <w:rPr>
                <w:rFonts w:cs="Arial"/>
                <w:b/>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5AD574E" w14:textId="77777777" w:rsidR="006409E8" w:rsidRPr="009A7F7B" w:rsidRDefault="006409E8" w:rsidP="005D0C3F">
            <w:pPr>
              <w:pStyle w:val="TAL"/>
              <w:rPr>
                <w:rFonts w:cs="Arial"/>
                <w:b/>
                <w:szCs w:val="18"/>
              </w:rPr>
            </w:pPr>
            <w:r w:rsidRPr="009A7F7B">
              <w:rPr>
                <w:rFonts w:cs="Arial"/>
                <w:b/>
                <w:szCs w:val="18"/>
              </w:rPr>
              <w:t>Type</w:t>
            </w:r>
          </w:p>
          <w:p w14:paraId="45FB313D" w14:textId="77777777" w:rsidR="006409E8" w:rsidRPr="009A7F7B" w:rsidRDefault="006409E8" w:rsidP="005D0C3F">
            <w:pPr>
              <w:pStyle w:val="TAL"/>
              <w:rPr>
                <w:rFonts w:cs="Arial"/>
                <w:b/>
                <w:szCs w:val="18"/>
              </w:rPr>
            </w:pPr>
            <w:r w:rsidRPr="009A7F7B">
              <w:rPr>
                <w:rFonts w:cs="Arial"/>
                <w:b/>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09CCC33" w14:textId="77777777" w:rsidR="006409E8" w:rsidRPr="009A7F7B" w:rsidRDefault="006409E8" w:rsidP="005D0C3F">
            <w:pPr>
              <w:pStyle w:val="TAL"/>
              <w:rPr>
                <w:rFonts w:cs="Arial"/>
                <w:b/>
                <w:szCs w:val="18"/>
              </w:rPr>
            </w:pPr>
            <w:r w:rsidRPr="009A7F7B">
              <w:rPr>
                <w:rFonts w:cs="Arial"/>
                <w:b/>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A528E9B" w14:textId="77777777" w:rsidR="006409E8" w:rsidRPr="009A7F7B" w:rsidRDefault="006409E8" w:rsidP="005D0C3F">
            <w:pPr>
              <w:pStyle w:val="TAL"/>
              <w:rPr>
                <w:rFonts w:cs="Arial"/>
                <w:b/>
                <w:szCs w:val="18"/>
              </w:rPr>
            </w:pPr>
            <w:r w:rsidRPr="009A7F7B">
              <w:rPr>
                <w:rFonts w:cs="Arial"/>
                <w:b/>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C358E20" w14:textId="77777777" w:rsidR="006409E8" w:rsidRPr="009A7F7B" w:rsidRDefault="006409E8" w:rsidP="005D0C3F">
            <w:pPr>
              <w:pStyle w:val="TAL"/>
              <w:rPr>
                <w:rFonts w:cs="Arial"/>
                <w:b/>
                <w:szCs w:val="18"/>
              </w:rPr>
            </w:pPr>
            <w:r w:rsidRPr="009A7F7B">
              <w:rPr>
                <w:rFonts w:cs="Arial"/>
                <w:b/>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D9A35D8" w14:textId="77777777" w:rsidR="006409E8" w:rsidRPr="009A7F7B" w:rsidRDefault="006409E8" w:rsidP="005D0C3F">
            <w:pPr>
              <w:pStyle w:val="TAL"/>
              <w:rPr>
                <w:rFonts w:cs="Arial"/>
                <w:b/>
                <w:szCs w:val="18"/>
              </w:rPr>
            </w:pPr>
            <w:r w:rsidRPr="009A7F7B">
              <w:rPr>
                <w:rFonts w:cs="Arial"/>
                <w:b/>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0107F9A" w14:textId="77777777" w:rsidR="006409E8" w:rsidRPr="009A7F7B" w:rsidRDefault="006409E8" w:rsidP="005D0C3F">
            <w:pPr>
              <w:pStyle w:val="TAL"/>
              <w:rPr>
                <w:rFonts w:cs="Arial"/>
                <w:b/>
                <w:szCs w:val="18"/>
              </w:rPr>
            </w:pPr>
            <w:r w:rsidRPr="009A7F7B">
              <w:rPr>
                <w:rFonts w:cs="Arial"/>
                <w:b/>
                <w:szCs w:val="18"/>
              </w:rPr>
              <w:t>Mandatory/Optional</w:t>
            </w:r>
          </w:p>
        </w:tc>
      </w:tr>
      <w:tr w:rsidR="006409E8" w:rsidRPr="009A7F7B" w14:paraId="6277D89C"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61BD97" w14:textId="77777777" w:rsidR="006409E8" w:rsidRPr="009A7F7B" w:rsidRDefault="006409E8" w:rsidP="005D0C3F">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78B30D10" w14:textId="77777777" w:rsidR="006409E8" w:rsidRPr="009A7F7B" w:rsidRDefault="006409E8" w:rsidP="005D0C3F">
            <w:pPr>
              <w:pStyle w:val="TAL"/>
              <w:rPr>
                <w:rFonts w:cs="Arial"/>
                <w:szCs w:val="18"/>
              </w:rPr>
            </w:pPr>
            <w:r w:rsidRPr="009A7F7B">
              <w:rPr>
                <w:rFonts w:cs="Arial"/>
                <w:szCs w:val="18"/>
              </w:rPr>
              <w:t>24-1</w:t>
            </w:r>
          </w:p>
        </w:tc>
        <w:tc>
          <w:tcPr>
            <w:tcW w:w="1559" w:type="dxa"/>
            <w:tcBorders>
              <w:top w:val="single" w:sz="4" w:space="0" w:color="auto"/>
              <w:left w:val="single" w:sz="4" w:space="0" w:color="auto"/>
              <w:bottom w:val="single" w:sz="4" w:space="0" w:color="auto"/>
              <w:right w:val="single" w:sz="4" w:space="0" w:color="auto"/>
            </w:tcBorders>
            <w:hideMark/>
          </w:tcPr>
          <w:p w14:paraId="08091C65" w14:textId="77777777" w:rsidR="006409E8" w:rsidRPr="009A7F7B" w:rsidRDefault="006409E8" w:rsidP="005D0C3F">
            <w:pPr>
              <w:pStyle w:val="TAL"/>
              <w:rPr>
                <w:rFonts w:eastAsia="SimSun" w:cs="Arial"/>
                <w:szCs w:val="18"/>
                <w:lang w:eastAsia="zh-CN"/>
              </w:rPr>
            </w:pPr>
            <w:r w:rsidRPr="009A7F7B">
              <w:rPr>
                <w:rFonts w:eastAsia="SimSun" w:cs="Arial"/>
                <w:strike/>
                <w:color w:val="FF0000"/>
                <w:szCs w:val="18"/>
                <w:lang w:eastAsia="zh-CN"/>
              </w:rPr>
              <w:t>General</w:t>
            </w:r>
            <w:r w:rsidRPr="009A7F7B">
              <w:rPr>
                <w:rFonts w:eastAsia="SimSun" w:cs="Arial"/>
                <w:szCs w:val="18"/>
                <w:lang w:eastAsia="zh-CN"/>
              </w:rPr>
              <w:t xml:space="preserve"> </w:t>
            </w:r>
            <w:r w:rsidRPr="009A7F7B">
              <w:rPr>
                <w:rFonts w:eastAsia="SimSun" w:cs="Arial"/>
                <w:color w:val="FF0000"/>
                <w:szCs w:val="18"/>
                <w:lang w:eastAsia="zh-CN"/>
              </w:rPr>
              <w:t xml:space="preserve">Basic </w:t>
            </w:r>
            <w:r w:rsidRPr="009A7F7B">
              <w:rPr>
                <w:rFonts w:eastAsia="SimSun" w:cs="Arial"/>
                <w:szCs w:val="18"/>
                <w:lang w:eastAsia="zh-CN"/>
              </w:rPr>
              <w:t xml:space="preserve">FR2-2 </w:t>
            </w:r>
            <w:r w:rsidRPr="009A7F7B">
              <w:rPr>
                <w:rFonts w:eastAsia="SimSun" w:cs="Arial"/>
                <w:color w:val="FF0000"/>
                <w:szCs w:val="18"/>
                <w:highlight w:val="yellow"/>
                <w:lang w:eastAsia="zh-CN"/>
              </w:rPr>
              <w:t>[DL]</w:t>
            </w:r>
            <w:r w:rsidRPr="009A7F7B">
              <w:rPr>
                <w:rFonts w:eastAsia="SimSun" w:cs="Arial"/>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14:paraId="609312A6"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 xml:space="preserve">1. Support 120KHz SCS </w:t>
            </w:r>
            <w:r w:rsidRPr="00470501">
              <w:rPr>
                <w:rFonts w:cs="Arial"/>
                <w:color w:val="7030A0"/>
                <w:sz w:val="18"/>
                <w:szCs w:val="18"/>
                <w:highlight w:val="yellow"/>
              </w:rPr>
              <w:t>[</w:t>
            </w:r>
            <w:r w:rsidRPr="00470501">
              <w:rPr>
                <w:rFonts w:cs="Arial"/>
                <w:sz w:val="18"/>
                <w:szCs w:val="18"/>
                <w:highlight w:val="yellow"/>
              </w:rPr>
              <w:t>transmission and</w:t>
            </w:r>
            <w:r w:rsidRPr="00470501">
              <w:rPr>
                <w:rFonts w:cs="Arial"/>
                <w:color w:val="7030A0"/>
                <w:sz w:val="18"/>
                <w:szCs w:val="18"/>
                <w:highlight w:val="yellow"/>
              </w:rPr>
              <w:t>]</w:t>
            </w:r>
            <w:r w:rsidRPr="009A7F7B">
              <w:rPr>
                <w:rFonts w:cs="Arial"/>
                <w:sz w:val="18"/>
                <w:szCs w:val="18"/>
              </w:rPr>
              <w:t xml:space="preserve"> reception for </w:t>
            </w:r>
            <w:r w:rsidRPr="009A7F7B">
              <w:rPr>
                <w:rFonts w:cs="Arial"/>
                <w:color w:val="FF0000"/>
                <w:sz w:val="18"/>
                <w:szCs w:val="18"/>
                <w:highlight w:val="yellow"/>
              </w:rPr>
              <w:t>[initial/non-initial access]</w:t>
            </w:r>
          </w:p>
          <w:p w14:paraId="053F60D8"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 xml:space="preserve">2. Support multi-RB PUCCH format 0/1/4 </w:t>
            </w:r>
            <w:r w:rsidRPr="009A7F7B">
              <w:rPr>
                <w:rFonts w:cs="Arial"/>
                <w:color w:val="FF0000"/>
                <w:sz w:val="18"/>
                <w:szCs w:val="18"/>
                <w:highlight w:val="yellow"/>
              </w:rPr>
              <w:t>for 120 kHz]</w:t>
            </w:r>
          </w:p>
          <w:p w14:paraId="6B72FF94"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3. PRACH with 120KHz SCS and length 139</w:t>
            </w:r>
            <w:r w:rsidRPr="009A7F7B">
              <w:rPr>
                <w:rFonts w:cs="Arial"/>
                <w:color w:val="FF0000"/>
                <w:sz w:val="18"/>
                <w:szCs w:val="18"/>
                <w:highlight w:val="yellow"/>
              </w:rPr>
              <w:t>[</w:t>
            </w:r>
            <w:r w:rsidRPr="009A7F7B">
              <w:rPr>
                <w:rFonts w:cs="Arial"/>
                <w:sz w:val="18"/>
                <w:szCs w:val="18"/>
                <w:highlight w:val="yellow"/>
              </w:rPr>
              <w:t>/571/1151</w:t>
            </w:r>
            <w:r w:rsidRPr="009A7F7B">
              <w:rPr>
                <w:rFonts w:cs="Arial"/>
                <w:color w:val="FF0000"/>
                <w:sz w:val="18"/>
                <w:szCs w:val="18"/>
                <w:highlight w:val="yellow"/>
              </w:rPr>
              <w:t>]]</w:t>
            </w:r>
          </w:p>
          <w:p w14:paraId="35C3CB0D" w14:textId="77777777" w:rsidR="006409E8" w:rsidRPr="009A7F7B" w:rsidRDefault="006409E8" w:rsidP="005D0C3F">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[4. Support 120kHz subcarrier spacing for DL data and control channels and reference signals in FR2-2]</w:t>
            </w:r>
          </w:p>
          <w:p w14:paraId="335175FC" w14:textId="77777777" w:rsidR="006409E8" w:rsidRPr="009A7F7B" w:rsidRDefault="006409E8" w:rsidP="005D0C3F">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[5. Support 120kHz subcarrier spacing for UL data and control channels and reference signals in FR2-2]</w:t>
            </w:r>
          </w:p>
          <w:p w14:paraId="57280A3B"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highlight w:val="yellow"/>
              </w:rPr>
              <w:t>[6. Support multi-PUSCH[/PDSCH] scheduling by single DCI for the operation with 120 kHz SCS]</w:t>
            </w:r>
          </w:p>
          <w:p w14:paraId="361D506D" w14:textId="77777777" w:rsidR="006409E8" w:rsidRPr="009A7F7B" w:rsidRDefault="006409E8" w:rsidP="005D0C3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DA33B05" w14:textId="77777777" w:rsidR="006409E8" w:rsidRPr="009A7F7B" w:rsidRDefault="006409E8" w:rsidP="005D0C3F">
            <w:pPr>
              <w:pStyle w:val="TAL"/>
              <w:rPr>
                <w:rFonts w:eastAsia="ＭＳ 明朝"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1A1BE4FE" w14:textId="77777777" w:rsidR="006409E8" w:rsidRPr="009A7F7B" w:rsidRDefault="006409E8" w:rsidP="005D0C3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B2CA443"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AA67CD3" w14:textId="77777777" w:rsidR="006409E8" w:rsidRPr="009A7F7B" w:rsidRDefault="006409E8" w:rsidP="005D0C3F">
            <w:pPr>
              <w:pStyle w:val="TAL"/>
              <w:rPr>
                <w:rFonts w:eastAsia="SimSun" w:cs="Arial"/>
                <w:szCs w:val="18"/>
                <w:lang w:val="en-US" w:eastAsia="zh-CN"/>
              </w:rPr>
            </w:pPr>
            <w:r w:rsidRPr="009A7F7B">
              <w:rPr>
                <w:rFonts w:cs="Arial"/>
                <w:color w:val="FF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200F865E" w14:textId="77777777" w:rsidR="006409E8" w:rsidRPr="009A7F7B" w:rsidRDefault="006409E8" w:rsidP="005D0C3F">
            <w:pPr>
              <w:pStyle w:val="TAL"/>
              <w:rPr>
                <w:rFonts w:eastAsia="SimSun" w:cs="Arial"/>
                <w:szCs w:val="18"/>
                <w:lang w:eastAsia="zh-CN"/>
              </w:rPr>
            </w:pPr>
            <w:r w:rsidRPr="009A7F7B">
              <w:rPr>
                <w:rFonts w:cs="Arial"/>
                <w:color w:val="FF0000"/>
                <w:szCs w:val="18"/>
                <w:highlight w:val="yellow"/>
              </w:rPr>
              <w:t xml:space="preserve">[per </w:t>
            </w:r>
            <w:proofErr w:type="gramStart"/>
            <w:r w:rsidRPr="009A7F7B">
              <w:rPr>
                <w:rFonts w:cs="Arial"/>
                <w:color w:val="FF0000"/>
                <w:szCs w:val="18"/>
                <w:highlight w:val="yellow"/>
              </w:rPr>
              <w:t>UE][</w:t>
            </w:r>
            <w:proofErr w:type="gramEnd"/>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0EA28437"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0BB6F113"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044B1722"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4FC333CA" w14:textId="77777777" w:rsidR="006409E8" w:rsidRPr="009A7F7B" w:rsidRDefault="006409E8" w:rsidP="005D0C3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EA6AE51" w14:textId="77777777" w:rsidR="006409E8" w:rsidRPr="009A7F7B" w:rsidRDefault="006409E8" w:rsidP="005D0C3F">
            <w:pPr>
              <w:pStyle w:val="TAL"/>
              <w:rPr>
                <w:rFonts w:cs="Arial"/>
                <w:color w:val="FF0000"/>
                <w:szCs w:val="18"/>
              </w:rPr>
            </w:pPr>
            <w:r w:rsidRPr="009A7F7B">
              <w:rPr>
                <w:rFonts w:cs="Arial"/>
                <w:color w:val="FF0000"/>
                <w:szCs w:val="18"/>
              </w:rPr>
              <w:t>Optional with capability signalling</w:t>
            </w:r>
          </w:p>
          <w:p w14:paraId="2B7A1C6A" w14:textId="77777777" w:rsidR="006409E8" w:rsidRPr="009A7F7B" w:rsidRDefault="006409E8" w:rsidP="005D0C3F">
            <w:pPr>
              <w:pStyle w:val="TAL"/>
              <w:rPr>
                <w:rFonts w:cs="Arial"/>
                <w:color w:val="FF0000"/>
                <w:szCs w:val="18"/>
              </w:rPr>
            </w:pPr>
          </w:p>
          <w:p w14:paraId="06A0D0D3" w14:textId="77777777" w:rsidR="006409E8" w:rsidRPr="009A7F7B" w:rsidRDefault="006409E8" w:rsidP="005D0C3F">
            <w:pPr>
              <w:pStyle w:val="TAL"/>
              <w:rPr>
                <w:rFonts w:cs="Arial"/>
                <w:szCs w:val="18"/>
              </w:rPr>
            </w:pPr>
            <w:r w:rsidRPr="009A7F7B">
              <w:rPr>
                <w:rFonts w:cs="Arial"/>
                <w:color w:val="FF0000"/>
                <w:szCs w:val="18"/>
                <w:highlight w:val="yellow"/>
              </w:rPr>
              <w:t>[A UE that supports FR2-2 must indicate this FG is supported]</w:t>
            </w:r>
          </w:p>
        </w:tc>
      </w:tr>
      <w:tr w:rsidR="006409E8" w:rsidRPr="00470501" w14:paraId="4D87BC48"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BDCE16" w14:textId="77777777" w:rsidR="006409E8" w:rsidRPr="00470501" w:rsidRDefault="006409E8" w:rsidP="005D0C3F">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97EDAB" w14:textId="77777777" w:rsidR="006409E8" w:rsidRPr="00470501" w:rsidRDefault="006409E8" w:rsidP="005D0C3F">
            <w:pPr>
              <w:pStyle w:val="TAL"/>
              <w:rPr>
                <w:rFonts w:cs="Arial"/>
                <w:strike/>
                <w:color w:val="7030A0"/>
                <w:szCs w:val="18"/>
              </w:rPr>
            </w:pPr>
            <w:r w:rsidRPr="00470501">
              <w:rPr>
                <w:rFonts w:cs="Arial"/>
                <w:strike/>
                <w:color w:val="7030A0"/>
                <w:szCs w:val="18"/>
              </w:rPr>
              <w:t>24-1a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5A47F" w14:textId="77777777" w:rsidR="006409E8" w:rsidRPr="00470501" w:rsidRDefault="006409E8" w:rsidP="005D0C3F">
            <w:pPr>
              <w:pStyle w:val="TAL"/>
              <w:rPr>
                <w:rFonts w:eastAsia="SimSun" w:cs="Arial"/>
                <w:strike/>
                <w:color w:val="7030A0"/>
                <w:szCs w:val="18"/>
                <w:lang w:eastAsia="zh-CN"/>
              </w:rPr>
            </w:pPr>
            <w:r w:rsidRPr="00470501">
              <w:rPr>
                <w:rFonts w:eastAsia="SimSun" w:cs="Arial"/>
                <w:strike/>
                <w:color w:val="7030A0"/>
                <w:szCs w:val="18"/>
                <w:lang w:eastAsia="zh-CN"/>
              </w:rPr>
              <w:t>FR2-2 PRACH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045AC6" w14:textId="77777777" w:rsidR="006409E8" w:rsidRPr="00470501" w:rsidRDefault="006409E8" w:rsidP="005D0C3F">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PRACH with 120KHz SCS and length 139</w:t>
            </w:r>
            <w:r w:rsidRPr="00470501">
              <w:rPr>
                <w:rFonts w:cs="Arial"/>
                <w:strike/>
                <w:color w:val="7030A0"/>
                <w:sz w:val="18"/>
                <w:szCs w:val="18"/>
                <w:highlight w:val="yellow"/>
              </w:rPr>
              <w:t>[/571/1151]</w:t>
            </w:r>
          </w:p>
          <w:p w14:paraId="391B5870" w14:textId="77777777" w:rsidR="006409E8" w:rsidRPr="00470501" w:rsidRDefault="006409E8" w:rsidP="005D0C3F">
            <w:pPr>
              <w:autoSpaceDE w:val="0"/>
              <w:autoSpaceDN w:val="0"/>
              <w:adjustRightInd w:val="0"/>
              <w:snapToGrid w:val="0"/>
              <w:contextualSpacing/>
              <w:rPr>
                <w:rFonts w:cs="Arial"/>
                <w:strike/>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1C99DA" w14:textId="77777777" w:rsidR="006409E8" w:rsidRPr="00470501" w:rsidRDefault="006409E8" w:rsidP="005D0C3F">
            <w:pPr>
              <w:pStyle w:val="TAL"/>
              <w:rPr>
                <w:rFonts w:eastAsia="ＭＳ 明朝" w:cs="Arial"/>
                <w:strike/>
                <w:color w:val="7030A0"/>
                <w:szCs w:val="18"/>
                <w:highlight w:val="yellow"/>
              </w:rPr>
            </w:pPr>
            <w:r w:rsidRPr="00470501">
              <w:rPr>
                <w:rFonts w:eastAsia="ＭＳ 明朝"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471FE2" w14:textId="77777777" w:rsidR="006409E8" w:rsidRPr="00470501" w:rsidRDefault="006409E8" w:rsidP="005D0C3F">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ED2DC" w14:textId="77777777" w:rsidR="006409E8" w:rsidRPr="00470501" w:rsidRDefault="006409E8" w:rsidP="005D0C3F">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0BE669" w14:textId="77777777" w:rsidR="006409E8" w:rsidRPr="00470501" w:rsidRDefault="006409E8" w:rsidP="005D0C3F">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33597" w14:textId="77777777" w:rsidR="006409E8" w:rsidRPr="00470501" w:rsidRDefault="006409E8" w:rsidP="005D0C3F">
            <w:pPr>
              <w:pStyle w:val="TAL"/>
              <w:rPr>
                <w:rFonts w:eastAsia="SimSun" w:cs="Arial"/>
                <w:strike/>
                <w:color w:val="7030A0"/>
                <w:szCs w:val="18"/>
                <w:lang w:eastAsia="zh-CN"/>
              </w:rPr>
            </w:pPr>
            <w:r w:rsidRPr="00470501">
              <w:rPr>
                <w:rFonts w:cs="Arial"/>
                <w:strike/>
                <w:color w:val="7030A0"/>
                <w:szCs w:val="18"/>
                <w:highlight w:val="yellow"/>
              </w:rPr>
              <w:t xml:space="preserve">[per </w:t>
            </w:r>
            <w:proofErr w:type="gramStart"/>
            <w:r w:rsidRPr="00470501">
              <w:rPr>
                <w:rFonts w:cs="Arial"/>
                <w:strike/>
                <w:color w:val="7030A0"/>
                <w:szCs w:val="18"/>
                <w:highlight w:val="yellow"/>
              </w:rPr>
              <w:t>UE][</w:t>
            </w:r>
            <w:proofErr w:type="gramEnd"/>
            <w:r w:rsidRPr="00470501">
              <w:rPr>
                <w:rFonts w:cs="Arial"/>
                <w:strike/>
                <w:color w:val="7030A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BCDD3" w14:textId="77777777" w:rsidR="006409E8" w:rsidRPr="00470501" w:rsidRDefault="006409E8" w:rsidP="005D0C3F">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40E1D" w14:textId="77777777" w:rsidR="006409E8" w:rsidRPr="00470501" w:rsidRDefault="006409E8" w:rsidP="005D0C3F">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EE4F1F" w14:textId="77777777" w:rsidR="006409E8" w:rsidRPr="00470501" w:rsidRDefault="006409E8" w:rsidP="005D0C3F">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5E10E8" w14:textId="77777777" w:rsidR="006409E8" w:rsidRPr="00470501" w:rsidRDefault="006409E8" w:rsidP="005D0C3F">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BB7A69" w14:textId="77777777" w:rsidR="006409E8" w:rsidRPr="00470501" w:rsidRDefault="006409E8" w:rsidP="005D0C3F">
            <w:pPr>
              <w:pStyle w:val="TAL"/>
              <w:rPr>
                <w:rFonts w:cs="Arial"/>
                <w:strike/>
                <w:color w:val="7030A0"/>
                <w:szCs w:val="18"/>
              </w:rPr>
            </w:pPr>
            <w:r w:rsidRPr="00470501">
              <w:rPr>
                <w:rFonts w:cs="Arial"/>
                <w:strike/>
                <w:color w:val="7030A0"/>
                <w:szCs w:val="18"/>
              </w:rPr>
              <w:t>Optional with capability signalling</w:t>
            </w:r>
          </w:p>
          <w:p w14:paraId="0A53D7BA" w14:textId="77777777" w:rsidR="006409E8" w:rsidRPr="00470501" w:rsidRDefault="006409E8" w:rsidP="005D0C3F">
            <w:pPr>
              <w:pStyle w:val="TAL"/>
              <w:rPr>
                <w:rFonts w:cs="Arial"/>
                <w:strike/>
                <w:color w:val="7030A0"/>
                <w:szCs w:val="18"/>
              </w:rPr>
            </w:pPr>
          </w:p>
        </w:tc>
      </w:tr>
      <w:tr w:rsidR="006409E8" w:rsidRPr="00470501" w14:paraId="30BF85B1"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4EFB75" w14:textId="77777777" w:rsidR="006409E8" w:rsidRPr="00470501" w:rsidRDefault="006409E8" w:rsidP="005D0C3F">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11A785" w14:textId="77777777" w:rsidR="006409E8" w:rsidRPr="00470501" w:rsidRDefault="006409E8" w:rsidP="005D0C3F">
            <w:pPr>
              <w:pStyle w:val="TAL"/>
              <w:rPr>
                <w:rFonts w:cs="Arial"/>
                <w:strike/>
                <w:color w:val="7030A0"/>
                <w:szCs w:val="18"/>
              </w:rPr>
            </w:pPr>
            <w:r w:rsidRPr="00470501">
              <w:rPr>
                <w:rFonts w:cs="Arial"/>
                <w:strike/>
                <w:color w:val="7030A0"/>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54886F" w14:textId="77777777" w:rsidR="006409E8" w:rsidRPr="00470501" w:rsidRDefault="006409E8" w:rsidP="005D0C3F">
            <w:pPr>
              <w:pStyle w:val="TAL"/>
              <w:rPr>
                <w:rFonts w:eastAsia="SimSun" w:cs="Arial"/>
                <w:strike/>
                <w:color w:val="7030A0"/>
                <w:szCs w:val="18"/>
                <w:lang w:eastAsia="zh-CN"/>
              </w:rPr>
            </w:pPr>
            <w:r w:rsidRPr="00470501">
              <w:rPr>
                <w:rFonts w:eastAsia="SimSun" w:cs="Arial"/>
                <w:strike/>
                <w:color w:val="7030A0"/>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02F279" w14:textId="77777777" w:rsidR="006409E8" w:rsidRPr="00470501" w:rsidRDefault="006409E8" w:rsidP="005D0C3F">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multi-RB PUCCH format 0/1/4 for 120 kHz</w:t>
            </w:r>
          </w:p>
          <w:p w14:paraId="4A1CF83A" w14:textId="77777777" w:rsidR="006409E8" w:rsidRPr="00470501" w:rsidRDefault="006409E8" w:rsidP="005D0C3F">
            <w:pPr>
              <w:autoSpaceDE w:val="0"/>
              <w:autoSpaceDN w:val="0"/>
              <w:adjustRightInd w:val="0"/>
              <w:snapToGrid w:val="0"/>
              <w:contextualSpacing/>
              <w:rPr>
                <w:rFonts w:cs="Arial"/>
                <w:strike/>
                <w:color w:val="7030A0"/>
                <w:sz w:val="18"/>
                <w:szCs w:val="18"/>
              </w:rPr>
            </w:pPr>
            <w:r w:rsidRPr="00470501">
              <w:rPr>
                <w:rFonts w:cs="Arial"/>
                <w:strike/>
                <w:color w:val="7030A0"/>
                <w:sz w:val="18"/>
                <w:szCs w:val="18"/>
                <w:highlight w:val="yellow"/>
              </w:rPr>
              <w:t>[2. Support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6BB4F7" w14:textId="77777777" w:rsidR="006409E8" w:rsidRPr="00470501" w:rsidRDefault="006409E8" w:rsidP="005D0C3F">
            <w:pPr>
              <w:pStyle w:val="TAL"/>
              <w:rPr>
                <w:rFonts w:eastAsia="ＭＳ 明朝" w:cs="Arial"/>
                <w:strike/>
                <w:color w:val="7030A0"/>
                <w:szCs w:val="18"/>
                <w:highlight w:val="yellow"/>
              </w:rPr>
            </w:pPr>
            <w:r w:rsidRPr="00470501">
              <w:rPr>
                <w:rFonts w:eastAsia="ＭＳ 明朝"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0A5726" w14:textId="77777777" w:rsidR="006409E8" w:rsidRPr="00470501" w:rsidRDefault="006409E8" w:rsidP="005D0C3F">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E2A76" w14:textId="77777777" w:rsidR="006409E8" w:rsidRPr="00470501" w:rsidRDefault="006409E8" w:rsidP="005D0C3F">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6FF304" w14:textId="77777777" w:rsidR="006409E8" w:rsidRPr="00470501" w:rsidRDefault="006409E8" w:rsidP="005D0C3F">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CACDEC" w14:textId="77777777" w:rsidR="006409E8" w:rsidRPr="00470501" w:rsidRDefault="006409E8" w:rsidP="005D0C3F">
            <w:pPr>
              <w:pStyle w:val="TAL"/>
              <w:rPr>
                <w:rFonts w:eastAsia="SimSun" w:cs="Arial"/>
                <w:strike/>
                <w:color w:val="7030A0"/>
                <w:szCs w:val="18"/>
                <w:lang w:eastAsia="zh-CN"/>
              </w:rPr>
            </w:pPr>
            <w:r w:rsidRPr="00470501">
              <w:rPr>
                <w:rFonts w:cs="Arial"/>
                <w:strike/>
                <w:color w:val="7030A0"/>
                <w:szCs w:val="18"/>
                <w:highlight w:val="yellow"/>
              </w:rPr>
              <w:t xml:space="preserve">[per </w:t>
            </w:r>
            <w:proofErr w:type="gramStart"/>
            <w:r w:rsidRPr="00470501">
              <w:rPr>
                <w:rFonts w:cs="Arial"/>
                <w:strike/>
                <w:color w:val="7030A0"/>
                <w:szCs w:val="18"/>
                <w:highlight w:val="yellow"/>
              </w:rPr>
              <w:t>UE][</w:t>
            </w:r>
            <w:proofErr w:type="gramEnd"/>
            <w:r w:rsidRPr="00470501">
              <w:rPr>
                <w:rFonts w:cs="Arial"/>
                <w:strike/>
                <w:color w:val="7030A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4ABF09" w14:textId="77777777" w:rsidR="006409E8" w:rsidRPr="00470501" w:rsidRDefault="006409E8" w:rsidP="005D0C3F">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8F901C" w14:textId="77777777" w:rsidR="006409E8" w:rsidRPr="00470501" w:rsidRDefault="006409E8" w:rsidP="005D0C3F">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988C30" w14:textId="77777777" w:rsidR="006409E8" w:rsidRPr="00470501" w:rsidRDefault="006409E8" w:rsidP="005D0C3F">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46FDC2" w14:textId="77777777" w:rsidR="006409E8" w:rsidRPr="00470501" w:rsidRDefault="006409E8" w:rsidP="005D0C3F">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81B9BD" w14:textId="77777777" w:rsidR="006409E8" w:rsidRPr="00470501" w:rsidRDefault="006409E8" w:rsidP="005D0C3F">
            <w:pPr>
              <w:pStyle w:val="TAL"/>
              <w:rPr>
                <w:rFonts w:cs="Arial"/>
                <w:strike/>
                <w:color w:val="7030A0"/>
                <w:szCs w:val="18"/>
              </w:rPr>
            </w:pPr>
            <w:r w:rsidRPr="00470501">
              <w:rPr>
                <w:rFonts w:cs="Arial"/>
                <w:strike/>
                <w:color w:val="7030A0"/>
                <w:szCs w:val="18"/>
              </w:rPr>
              <w:t>Optional with capability signalling</w:t>
            </w:r>
          </w:p>
        </w:tc>
      </w:tr>
      <w:tr w:rsidR="006409E8" w:rsidRPr="00470501" w14:paraId="5E0CDC26"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789EB5" w14:textId="77777777" w:rsidR="006409E8" w:rsidRPr="00470501" w:rsidRDefault="006409E8" w:rsidP="005D0C3F">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6D6391" w14:textId="77777777" w:rsidR="006409E8" w:rsidRPr="00470501" w:rsidRDefault="006409E8" w:rsidP="005D0C3F">
            <w:pPr>
              <w:pStyle w:val="TAL"/>
              <w:rPr>
                <w:rFonts w:cs="Arial"/>
                <w:strike/>
                <w:color w:val="7030A0"/>
                <w:szCs w:val="18"/>
              </w:rPr>
            </w:pPr>
            <w:r w:rsidRPr="00470501">
              <w:rPr>
                <w:rFonts w:cs="Arial"/>
                <w:strike/>
                <w:color w:val="7030A0"/>
                <w:szCs w:val="18"/>
              </w:rPr>
              <w:t>24-1c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917509" w14:textId="77777777" w:rsidR="006409E8" w:rsidRPr="00470501" w:rsidRDefault="006409E8" w:rsidP="005D0C3F">
            <w:pPr>
              <w:pStyle w:val="TAL"/>
              <w:rPr>
                <w:rFonts w:eastAsia="SimSun" w:cs="Arial"/>
                <w:strike/>
                <w:color w:val="7030A0"/>
                <w:szCs w:val="18"/>
                <w:lang w:eastAsia="zh-CN"/>
              </w:rPr>
            </w:pPr>
            <w:r w:rsidRPr="00470501">
              <w:rPr>
                <w:rFonts w:cs="Arial"/>
                <w:strike/>
                <w:color w:val="7030A0"/>
                <w:szCs w:val="18"/>
              </w:rPr>
              <w:t>Multi-PDSCH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43BF6C" w14:textId="77777777" w:rsidR="006409E8" w:rsidRPr="00470501" w:rsidRDefault="006409E8" w:rsidP="005D0C3F">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multi-PDSCH scheduling by single DCI for the operation with 120 kHz SCS</w:t>
            </w:r>
          </w:p>
          <w:p w14:paraId="68137450" w14:textId="77777777" w:rsidR="006409E8" w:rsidRPr="00470501" w:rsidRDefault="006409E8" w:rsidP="005D0C3F">
            <w:pPr>
              <w:autoSpaceDE w:val="0"/>
              <w:autoSpaceDN w:val="0"/>
              <w:adjustRightInd w:val="0"/>
              <w:snapToGrid w:val="0"/>
              <w:contextualSpacing/>
              <w:rPr>
                <w:rFonts w:cs="Arial"/>
                <w:strike/>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621859" w14:textId="77777777" w:rsidR="006409E8" w:rsidRPr="00470501" w:rsidRDefault="006409E8" w:rsidP="005D0C3F">
            <w:pPr>
              <w:pStyle w:val="TAL"/>
              <w:rPr>
                <w:rFonts w:eastAsia="ＭＳ 明朝" w:cs="Arial"/>
                <w:strike/>
                <w:color w:val="7030A0"/>
                <w:szCs w:val="18"/>
                <w:highlight w:val="yellow"/>
              </w:rPr>
            </w:pPr>
            <w:r w:rsidRPr="00470501">
              <w:rPr>
                <w:rFonts w:eastAsia="ＭＳ 明朝"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4CEEC4" w14:textId="77777777" w:rsidR="006409E8" w:rsidRPr="00470501" w:rsidRDefault="006409E8" w:rsidP="005D0C3F">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70A646" w14:textId="77777777" w:rsidR="006409E8" w:rsidRPr="00470501" w:rsidRDefault="006409E8" w:rsidP="005D0C3F">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A7B9CD" w14:textId="77777777" w:rsidR="006409E8" w:rsidRPr="00470501" w:rsidRDefault="006409E8" w:rsidP="005D0C3F">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8FB660" w14:textId="77777777" w:rsidR="006409E8" w:rsidRPr="00470501" w:rsidRDefault="006409E8" w:rsidP="005D0C3F">
            <w:pPr>
              <w:pStyle w:val="TAL"/>
              <w:rPr>
                <w:rFonts w:eastAsia="SimSun" w:cs="Arial"/>
                <w:strike/>
                <w:color w:val="7030A0"/>
                <w:szCs w:val="18"/>
                <w:lang w:eastAsia="zh-CN"/>
              </w:rPr>
            </w:pPr>
            <w:r w:rsidRPr="00470501">
              <w:rPr>
                <w:rFonts w:cs="Arial"/>
                <w:strike/>
                <w:color w:val="7030A0"/>
                <w:szCs w:val="18"/>
                <w:highlight w:val="yellow"/>
              </w:rPr>
              <w:t xml:space="preserve">[per </w:t>
            </w:r>
            <w:proofErr w:type="gramStart"/>
            <w:r w:rsidRPr="00470501">
              <w:rPr>
                <w:rFonts w:cs="Arial"/>
                <w:strike/>
                <w:color w:val="7030A0"/>
                <w:szCs w:val="18"/>
                <w:highlight w:val="yellow"/>
              </w:rPr>
              <w:t>UE][</w:t>
            </w:r>
            <w:proofErr w:type="gramEnd"/>
            <w:r w:rsidRPr="00470501">
              <w:rPr>
                <w:rFonts w:cs="Arial"/>
                <w:strike/>
                <w:color w:val="7030A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476F6" w14:textId="77777777" w:rsidR="006409E8" w:rsidRPr="00470501" w:rsidRDefault="006409E8" w:rsidP="005D0C3F">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649F66" w14:textId="77777777" w:rsidR="006409E8" w:rsidRPr="00470501" w:rsidRDefault="006409E8" w:rsidP="005D0C3F">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43D257" w14:textId="77777777" w:rsidR="006409E8" w:rsidRPr="00470501" w:rsidRDefault="006409E8" w:rsidP="005D0C3F">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E9159E" w14:textId="77777777" w:rsidR="006409E8" w:rsidRPr="00470501" w:rsidRDefault="006409E8" w:rsidP="005D0C3F">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F2936" w14:textId="77777777" w:rsidR="006409E8" w:rsidRPr="00470501" w:rsidRDefault="006409E8" w:rsidP="005D0C3F">
            <w:pPr>
              <w:pStyle w:val="TAL"/>
              <w:rPr>
                <w:rFonts w:cs="Arial"/>
                <w:strike/>
                <w:color w:val="7030A0"/>
                <w:szCs w:val="18"/>
              </w:rPr>
            </w:pPr>
            <w:r w:rsidRPr="00470501">
              <w:rPr>
                <w:rFonts w:cs="Arial"/>
                <w:strike/>
                <w:color w:val="7030A0"/>
                <w:szCs w:val="18"/>
              </w:rPr>
              <w:t>Optional with capability signalling</w:t>
            </w:r>
          </w:p>
        </w:tc>
      </w:tr>
      <w:tr w:rsidR="006409E8" w:rsidRPr="00470501" w14:paraId="038E5E4B"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668E59" w14:textId="77777777" w:rsidR="006409E8" w:rsidRPr="00470501" w:rsidRDefault="006409E8" w:rsidP="005D0C3F">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6FBF6E" w14:textId="77777777" w:rsidR="006409E8" w:rsidRPr="00470501" w:rsidRDefault="006409E8" w:rsidP="005D0C3F">
            <w:pPr>
              <w:pStyle w:val="TAL"/>
              <w:rPr>
                <w:rFonts w:cs="Arial"/>
                <w:strike/>
                <w:color w:val="7030A0"/>
                <w:szCs w:val="18"/>
              </w:rPr>
            </w:pPr>
            <w:r w:rsidRPr="00470501">
              <w:rPr>
                <w:rFonts w:cs="Arial"/>
                <w:strike/>
                <w:color w:val="7030A0"/>
                <w:szCs w:val="18"/>
              </w:rPr>
              <w:t>24-1d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0FA34B" w14:textId="77777777" w:rsidR="006409E8" w:rsidRPr="00470501" w:rsidRDefault="006409E8" w:rsidP="005D0C3F">
            <w:pPr>
              <w:pStyle w:val="TAL"/>
              <w:rPr>
                <w:rFonts w:eastAsia="SimSun" w:cs="Arial"/>
                <w:strike/>
                <w:color w:val="7030A0"/>
                <w:szCs w:val="18"/>
                <w:lang w:eastAsia="zh-CN"/>
              </w:rPr>
            </w:pPr>
            <w:r w:rsidRPr="00470501">
              <w:rPr>
                <w:rFonts w:cs="Arial"/>
                <w:strike/>
                <w:color w:val="7030A0"/>
                <w:szCs w:val="18"/>
              </w:rPr>
              <w:t>Multi-PUSCH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F86744" w14:textId="77777777" w:rsidR="006409E8" w:rsidRPr="00470501" w:rsidRDefault="006409E8" w:rsidP="005D0C3F">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9E4849" w14:textId="77777777" w:rsidR="006409E8" w:rsidRPr="00470501" w:rsidRDefault="006409E8" w:rsidP="005D0C3F">
            <w:pPr>
              <w:pStyle w:val="TAL"/>
              <w:rPr>
                <w:rFonts w:eastAsia="ＭＳ 明朝" w:cs="Arial"/>
                <w:strike/>
                <w:color w:val="7030A0"/>
                <w:szCs w:val="18"/>
                <w:highlight w:val="yellow"/>
              </w:rPr>
            </w:pPr>
            <w:r w:rsidRPr="00470501">
              <w:rPr>
                <w:rFonts w:eastAsia="ＭＳ 明朝" w:cs="Arial"/>
                <w:strike/>
                <w:color w:val="7030A0"/>
                <w:szCs w:val="18"/>
              </w:rPr>
              <w:t>24-1b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47F547" w14:textId="77777777" w:rsidR="006409E8" w:rsidRPr="00470501" w:rsidRDefault="006409E8" w:rsidP="005D0C3F">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9A00D" w14:textId="77777777" w:rsidR="006409E8" w:rsidRPr="00470501" w:rsidRDefault="006409E8" w:rsidP="005D0C3F">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9DE4EB" w14:textId="77777777" w:rsidR="006409E8" w:rsidRPr="00470501" w:rsidRDefault="006409E8" w:rsidP="005D0C3F">
            <w:pPr>
              <w:pStyle w:val="TAL"/>
              <w:rPr>
                <w:rFonts w:eastAsia="SimSun"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63EF2E" w14:textId="77777777" w:rsidR="006409E8" w:rsidRPr="00470501" w:rsidRDefault="006409E8" w:rsidP="005D0C3F">
            <w:pPr>
              <w:pStyle w:val="TAL"/>
              <w:rPr>
                <w:rFonts w:eastAsia="SimSun" w:cs="Arial"/>
                <w:strike/>
                <w:color w:val="7030A0"/>
                <w:szCs w:val="18"/>
                <w:lang w:eastAsia="zh-CN"/>
              </w:rPr>
            </w:pPr>
            <w:r w:rsidRPr="00470501">
              <w:rPr>
                <w:rFonts w:cs="Arial"/>
                <w:strike/>
                <w:color w:val="7030A0"/>
                <w:szCs w:val="18"/>
                <w:highlight w:val="yellow"/>
              </w:rPr>
              <w:t xml:space="preserve">[per </w:t>
            </w:r>
            <w:proofErr w:type="gramStart"/>
            <w:r w:rsidRPr="00470501">
              <w:rPr>
                <w:rFonts w:cs="Arial"/>
                <w:strike/>
                <w:color w:val="7030A0"/>
                <w:szCs w:val="18"/>
                <w:highlight w:val="yellow"/>
              </w:rPr>
              <w:t>UE][</w:t>
            </w:r>
            <w:proofErr w:type="gramEnd"/>
            <w:r w:rsidRPr="00470501">
              <w:rPr>
                <w:rFonts w:cs="Arial"/>
                <w:strike/>
                <w:color w:val="7030A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DB6916" w14:textId="77777777" w:rsidR="006409E8" w:rsidRPr="00470501" w:rsidRDefault="006409E8" w:rsidP="005D0C3F">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5B65BC" w14:textId="77777777" w:rsidR="006409E8" w:rsidRPr="00470501" w:rsidRDefault="006409E8" w:rsidP="005D0C3F">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5A9C2A" w14:textId="77777777" w:rsidR="006409E8" w:rsidRPr="00470501" w:rsidRDefault="006409E8" w:rsidP="005D0C3F">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25B9F2" w14:textId="77777777" w:rsidR="006409E8" w:rsidRPr="00470501" w:rsidRDefault="006409E8" w:rsidP="005D0C3F">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B45B6" w14:textId="77777777" w:rsidR="006409E8" w:rsidRPr="00470501" w:rsidRDefault="006409E8" w:rsidP="005D0C3F">
            <w:pPr>
              <w:pStyle w:val="TAL"/>
              <w:rPr>
                <w:rFonts w:cs="Arial"/>
                <w:strike/>
                <w:color w:val="7030A0"/>
                <w:szCs w:val="18"/>
              </w:rPr>
            </w:pPr>
            <w:r w:rsidRPr="00470501">
              <w:rPr>
                <w:rFonts w:cs="Arial"/>
                <w:strike/>
                <w:color w:val="7030A0"/>
                <w:szCs w:val="18"/>
              </w:rPr>
              <w:t>Optional with capability signalling</w:t>
            </w:r>
          </w:p>
        </w:tc>
      </w:tr>
      <w:tr w:rsidR="006409E8" w:rsidRPr="009A7F7B" w14:paraId="0241633C"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7C40A70" w14:textId="77777777" w:rsidR="006409E8" w:rsidRPr="009A7F7B" w:rsidRDefault="006409E8" w:rsidP="005D0C3F">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6D11E18" w14:textId="77777777" w:rsidR="006409E8" w:rsidRPr="009A7F7B" w:rsidRDefault="006409E8" w:rsidP="005D0C3F">
            <w:pPr>
              <w:pStyle w:val="TAL"/>
              <w:rPr>
                <w:rFonts w:cs="Arial"/>
                <w:szCs w:val="18"/>
              </w:rPr>
            </w:pPr>
            <w:r w:rsidRPr="009A7F7B">
              <w:rPr>
                <w:rFonts w:cs="Arial"/>
                <w:szCs w:val="18"/>
              </w:rPr>
              <w:t>24-2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F7C2310" w14:textId="77777777" w:rsidR="006409E8" w:rsidRPr="009A7F7B" w:rsidRDefault="006409E8" w:rsidP="005D0C3F">
            <w:pPr>
              <w:pStyle w:val="TAL"/>
              <w:rPr>
                <w:rFonts w:eastAsia="SimSun" w:cs="Arial"/>
                <w:szCs w:val="18"/>
                <w:lang w:eastAsia="zh-CN"/>
              </w:rPr>
            </w:pPr>
            <w:r w:rsidRPr="009A7F7B">
              <w:rPr>
                <w:rFonts w:eastAsia="SimSun" w:cs="Arial"/>
                <w:szCs w:val="18"/>
                <w:lang w:eastAsia="zh-CN"/>
              </w:rPr>
              <w:t>120KHz SSB based stand-alone support</w:t>
            </w:r>
            <w:r w:rsidRPr="009A7F7B">
              <w:rPr>
                <w:rFonts w:cs="Arial"/>
                <w:szCs w:val="18"/>
              </w:rPr>
              <w:t xml:space="preserve"> </w:t>
            </w:r>
            <w:r w:rsidRPr="009A7F7B">
              <w:rPr>
                <w:rFonts w:cs="Arial"/>
                <w:color w:val="FF0000"/>
                <w:szCs w:val="18"/>
              </w:rPr>
              <w:t>in FR2-2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859D3F5"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 xml:space="preserve">1. Support </w:t>
            </w:r>
            <w:r w:rsidRPr="009A7F7B">
              <w:rPr>
                <w:rFonts w:cs="Arial"/>
                <w:strike/>
                <w:color w:val="FF0000"/>
                <w:sz w:val="18"/>
                <w:szCs w:val="18"/>
              </w:rPr>
              <w:t>480</w:t>
            </w:r>
            <w:r w:rsidRPr="009A7F7B">
              <w:rPr>
                <w:rFonts w:cs="Arial"/>
                <w:color w:val="FF0000"/>
                <w:sz w:val="18"/>
                <w:szCs w:val="18"/>
              </w:rPr>
              <w:t>120KHz</w:t>
            </w:r>
            <w:r w:rsidRPr="009A7F7B">
              <w:rPr>
                <w:rFonts w:cs="Arial"/>
                <w:sz w:val="18"/>
                <w:szCs w:val="18"/>
              </w:rPr>
              <w:t xml:space="preserve"> SSB for initial access </w:t>
            </w:r>
            <w:r w:rsidRPr="009A7F7B">
              <w:rPr>
                <w:rFonts w:cs="Arial"/>
                <w:color w:val="FF0000"/>
                <w:sz w:val="18"/>
                <w:szCs w:val="18"/>
              </w:rPr>
              <w:t>in FR2-2</w:t>
            </w:r>
          </w:p>
          <w:p w14:paraId="29255238" w14:textId="77777777" w:rsidR="006409E8" w:rsidRPr="009A7F7B" w:rsidRDefault="006409E8" w:rsidP="005D0C3F">
            <w:pPr>
              <w:autoSpaceDE w:val="0"/>
              <w:autoSpaceDN w:val="0"/>
              <w:adjustRightInd w:val="0"/>
              <w:snapToGrid w:val="0"/>
              <w:contextualSpacing/>
              <w:rPr>
                <w:rFonts w:cs="Arial"/>
                <w:sz w:val="18"/>
                <w:szCs w:val="18"/>
              </w:rPr>
            </w:pPr>
          </w:p>
          <w:p w14:paraId="17CFFDB2" w14:textId="77777777" w:rsidR="006409E8" w:rsidRPr="009A7F7B" w:rsidRDefault="006409E8" w:rsidP="005D0C3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14456DB" w14:textId="77777777" w:rsidR="006409E8" w:rsidRPr="009A7F7B" w:rsidRDefault="006409E8" w:rsidP="005D0C3F">
            <w:pPr>
              <w:pStyle w:val="TAL"/>
              <w:rPr>
                <w:rFonts w:eastAsia="ＭＳ 明朝" w:cs="Arial"/>
                <w:szCs w:val="18"/>
                <w:highlight w:val="yellow"/>
              </w:rPr>
            </w:pPr>
            <w:r w:rsidRPr="009A7F7B">
              <w:rPr>
                <w:rFonts w:eastAsia="ＭＳ 明朝" w:cs="Arial"/>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5C4C415" w14:textId="77777777" w:rsidR="006409E8" w:rsidRPr="009A7F7B" w:rsidRDefault="006409E8" w:rsidP="005D0C3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8A34021"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9E01E69" w14:textId="77777777" w:rsidR="006409E8" w:rsidRPr="009A7F7B" w:rsidRDefault="006409E8" w:rsidP="005D0C3F">
            <w:pPr>
              <w:pStyle w:val="TAL"/>
              <w:rPr>
                <w:rFonts w:eastAsia="SimSun"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FB75B1" w14:textId="77777777" w:rsidR="006409E8" w:rsidRPr="009A7F7B" w:rsidRDefault="006409E8" w:rsidP="005D0C3F">
            <w:pPr>
              <w:pStyle w:val="TAL"/>
              <w:rPr>
                <w:rFonts w:eastAsia="SimSun" w:cs="Arial"/>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ADECF14"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0BB32EC"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89D3691"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243204F" w14:textId="77777777" w:rsidR="006409E8" w:rsidRPr="009A7F7B" w:rsidRDefault="006409E8" w:rsidP="005D0C3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3B4E8D" w14:textId="77777777" w:rsidR="006409E8" w:rsidRPr="009A7F7B" w:rsidRDefault="006409E8" w:rsidP="005D0C3F">
            <w:pPr>
              <w:pStyle w:val="TAL"/>
              <w:rPr>
                <w:rFonts w:cs="Arial"/>
                <w:color w:val="FF0000"/>
                <w:szCs w:val="18"/>
                <w:lang w:eastAsia="en-US"/>
              </w:rPr>
            </w:pPr>
            <w:r w:rsidRPr="009A7F7B">
              <w:rPr>
                <w:rFonts w:cs="Arial"/>
                <w:color w:val="FF0000"/>
                <w:szCs w:val="18"/>
              </w:rPr>
              <w:t>Optional with capability signalling</w:t>
            </w:r>
          </w:p>
        </w:tc>
      </w:tr>
      <w:tr w:rsidR="006409E8" w:rsidRPr="009A7F7B" w14:paraId="35B62B54"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hideMark/>
          </w:tcPr>
          <w:p w14:paraId="2188B516" w14:textId="77777777" w:rsidR="006409E8" w:rsidRPr="009A7F7B" w:rsidRDefault="006409E8" w:rsidP="005D0C3F">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497E0FE" w14:textId="77777777" w:rsidR="006409E8" w:rsidRPr="009A7F7B" w:rsidRDefault="006409E8" w:rsidP="005D0C3F">
            <w:pPr>
              <w:pStyle w:val="TAL"/>
              <w:rPr>
                <w:rFonts w:cs="Arial"/>
                <w:szCs w:val="18"/>
              </w:rPr>
            </w:pPr>
            <w:r w:rsidRPr="009A7F7B">
              <w:rPr>
                <w:rFonts w:cs="Arial"/>
                <w:szCs w:val="18"/>
              </w:rPr>
              <w:t>24-3</w:t>
            </w:r>
          </w:p>
        </w:tc>
        <w:tc>
          <w:tcPr>
            <w:tcW w:w="1559" w:type="dxa"/>
            <w:tcBorders>
              <w:top w:val="single" w:sz="4" w:space="0" w:color="auto"/>
              <w:left w:val="single" w:sz="4" w:space="0" w:color="auto"/>
              <w:bottom w:val="single" w:sz="4" w:space="0" w:color="auto"/>
              <w:right w:val="single" w:sz="4" w:space="0" w:color="auto"/>
            </w:tcBorders>
            <w:hideMark/>
          </w:tcPr>
          <w:p w14:paraId="219F2C25" w14:textId="77777777" w:rsidR="006409E8" w:rsidRPr="009A7F7B" w:rsidRDefault="006409E8" w:rsidP="005D0C3F">
            <w:pPr>
              <w:pStyle w:val="TAL"/>
              <w:rPr>
                <w:rFonts w:eastAsia="SimSun" w:cs="Arial"/>
                <w:szCs w:val="18"/>
                <w:lang w:eastAsia="zh-CN"/>
              </w:rPr>
            </w:pPr>
            <w:r w:rsidRPr="009A7F7B">
              <w:rPr>
                <w:rFonts w:eastAsia="SimSun" w:cs="Arial"/>
                <w:szCs w:val="18"/>
                <w:lang w:eastAsia="zh-CN"/>
              </w:rPr>
              <w:t>480KHz SSB</w:t>
            </w:r>
            <w:r w:rsidRPr="009A7F7B">
              <w:rPr>
                <w:rFonts w:cs="Arial"/>
                <w:szCs w:val="18"/>
              </w:rPr>
              <w:t xml:space="preserve"> </w:t>
            </w:r>
            <w:r w:rsidRPr="009A7F7B">
              <w:rPr>
                <w:rFonts w:eastAsia="SimSun" w:cs="Arial"/>
                <w:strike/>
                <w:color w:val="FF0000"/>
                <w:szCs w:val="18"/>
                <w:lang w:eastAsia="zh-CN"/>
              </w:rPr>
              <w:t>based stand-alone support</w:t>
            </w:r>
            <w:r w:rsidRPr="009A7F7B">
              <w:rPr>
                <w:rFonts w:cs="Arial"/>
                <w:szCs w:val="18"/>
              </w:rPr>
              <w:t xml:space="preserve"> </w:t>
            </w:r>
            <w:r w:rsidRPr="009A7F7B">
              <w:rPr>
                <w:rFonts w:eastAsia="SimSun" w:cs="Arial"/>
                <w:color w:val="FF0000"/>
                <w:szCs w:val="18"/>
                <w:lang w:eastAsia="zh-CN"/>
              </w:rPr>
              <w:t>for initial access</w:t>
            </w:r>
            <w:r w:rsidRPr="009A7F7B">
              <w:rPr>
                <w:rFonts w:cs="Arial"/>
                <w:color w:val="FF0000"/>
                <w:szCs w:val="18"/>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726D3FEF"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 xml:space="preserve">1. Support 480KHz SSB for initial access </w:t>
            </w:r>
            <w:r w:rsidRPr="009A7F7B">
              <w:rPr>
                <w:rFonts w:cs="Arial"/>
                <w:color w:val="FF0000"/>
                <w:sz w:val="18"/>
                <w:szCs w:val="18"/>
              </w:rPr>
              <w:t>in FR2-2</w:t>
            </w:r>
          </w:p>
          <w:p w14:paraId="643AB260" w14:textId="77777777" w:rsidR="006409E8" w:rsidRPr="009A7F7B" w:rsidRDefault="006409E8" w:rsidP="005D0C3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ADA0523" w14:textId="77777777" w:rsidR="006409E8" w:rsidRPr="009A7F7B" w:rsidRDefault="006409E8" w:rsidP="005D0C3F">
            <w:pPr>
              <w:pStyle w:val="TAL"/>
              <w:rPr>
                <w:rFonts w:cs="Arial"/>
                <w:szCs w:val="18"/>
              </w:rPr>
            </w:pPr>
            <w:r w:rsidRPr="009A7F7B">
              <w:rPr>
                <w:rFonts w:cs="Arial"/>
                <w:szCs w:val="18"/>
              </w:rPr>
              <w:t>24-1</w:t>
            </w:r>
            <w:r w:rsidRPr="009A7F7B">
              <w:rPr>
                <w:rFonts w:cs="Arial"/>
                <w:color w:val="FF0000"/>
                <w:szCs w:val="18"/>
                <w:highlight w:val="yellow"/>
              </w:rPr>
              <w:t>[</w:t>
            </w:r>
            <w:r w:rsidRPr="009A7F7B">
              <w:rPr>
                <w:rFonts w:cs="Arial"/>
                <w:szCs w:val="18"/>
                <w:highlight w:val="yellow"/>
              </w:rPr>
              <w:t>, 24-2, 24-4</w:t>
            </w:r>
            <w:r w:rsidRPr="009A7F7B">
              <w:rPr>
                <w:rFonts w:cs="Arial"/>
                <w:color w:val="FF0000"/>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5903D7A5" w14:textId="77777777" w:rsidR="006409E8" w:rsidRPr="009A7F7B" w:rsidRDefault="006409E8" w:rsidP="005D0C3F">
            <w:pPr>
              <w:pStyle w:val="TAL"/>
              <w:rPr>
                <w:rFonts w:eastAsia="SimSun" w:cs="Arial"/>
                <w:szCs w:val="18"/>
                <w:lang w:eastAsia="zh-CN"/>
              </w:rPr>
            </w:pPr>
            <w:r w:rsidRPr="00195305">
              <w:rPr>
                <w:rFonts w:eastAsia="SimSun" w:cs="Arial"/>
                <w:strike/>
                <w:color w:val="7030A0"/>
                <w:szCs w:val="18"/>
                <w:lang w:eastAsia="zh-CN"/>
              </w:rPr>
              <w:t>Yes</w:t>
            </w:r>
            <w:r w:rsidRPr="00195305">
              <w:rPr>
                <w:rFonts w:eastAsia="SimSun" w:cs="Arial"/>
                <w:color w:val="7030A0"/>
                <w:szCs w:val="18"/>
                <w:lang w:eastAsia="zh-CN"/>
              </w:rPr>
              <w:t xml:space="preserve"> </w:t>
            </w:r>
            <w:r w:rsidRPr="00195305">
              <w:rPr>
                <w:rFonts w:eastAsia="SimSun" w:cs="Arial"/>
                <w:color w:val="7030A0"/>
                <w:szCs w:val="18"/>
                <w:highlight w:val="yellow"/>
                <w:lang w:eastAsia="zh-CN"/>
              </w:rPr>
              <w:t>FFS</w:t>
            </w:r>
          </w:p>
        </w:tc>
        <w:tc>
          <w:tcPr>
            <w:tcW w:w="851" w:type="dxa"/>
            <w:tcBorders>
              <w:top w:val="single" w:sz="4" w:space="0" w:color="auto"/>
              <w:left w:val="single" w:sz="4" w:space="0" w:color="auto"/>
              <w:bottom w:val="single" w:sz="4" w:space="0" w:color="auto"/>
              <w:right w:val="single" w:sz="4" w:space="0" w:color="auto"/>
            </w:tcBorders>
          </w:tcPr>
          <w:p w14:paraId="0374BD2C"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089E780" w14:textId="77777777" w:rsidR="006409E8" w:rsidRPr="009A7F7B" w:rsidRDefault="006409E8" w:rsidP="005D0C3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582DAEA" w14:textId="77777777" w:rsidR="006409E8" w:rsidRPr="009A7F7B" w:rsidRDefault="006409E8" w:rsidP="005D0C3F">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tcPr>
          <w:p w14:paraId="78150C6F"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5A8AFED3"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215ED246"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4DB5974E" w14:textId="77777777" w:rsidR="006409E8" w:rsidRPr="009A7F7B" w:rsidRDefault="006409E8" w:rsidP="005D0C3F">
            <w:pPr>
              <w:pStyle w:val="TAL"/>
              <w:rPr>
                <w:rFonts w:cs="Arial"/>
                <w:szCs w:val="18"/>
              </w:rPr>
            </w:pPr>
            <w:r w:rsidRPr="009A7F7B">
              <w:rPr>
                <w:rFonts w:cs="Arial"/>
                <w:szCs w:val="18"/>
              </w:rPr>
              <w:t>From WID:</w:t>
            </w:r>
          </w:p>
          <w:p w14:paraId="4A7A56F0" w14:textId="77777777" w:rsidR="006409E8" w:rsidRPr="009A7F7B" w:rsidRDefault="006409E8" w:rsidP="006409E8">
            <w:pPr>
              <w:pStyle w:val="B1"/>
              <w:numPr>
                <w:ilvl w:val="0"/>
                <w:numId w:val="6"/>
              </w:numPr>
              <w:overflowPunct w:val="0"/>
              <w:autoSpaceDE w:val="0"/>
              <w:autoSpaceDN w:val="0"/>
              <w:adjustRightInd w:val="0"/>
              <w:ind w:left="360"/>
              <w:jc w:val="left"/>
              <w:textAlignment w:val="baseline"/>
              <w:rPr>
                <w:rFonts w:cs="Arial"/>
                <w:sz w:val="18"/>
                <w:szCs w:val="18"/>
                <w:lang w:eastAsia="zh-CN"/>
              </w:rPr>
            </w:pPr>
            <w:r w:rsidRPr="009A7F7B">
              <w:rPr>
                <w:rFonts w:cs="Arial"/>
                <w:sz w:val="18"/>
                <w:szCs w:val="18"/>
                <w:lang w:eastAsia="zh-CN"/>
              </w:rPr>
              <w:t>In addition to 120kHz, support 480 kHz SSB for initial access with support of CORESET#0/Type0-PDCCH configuration in the MIB with following constraints:</w:t>
            </w:r>
          </w:p>
          <w:p w14:paraId="52661997" w14:textId="77777777" w:rsidR="006409E8" w:rsidRPr="009A7F7B" w:rsidRDefault="006409E8" w:rsidP="006409E8">
            <w:pPr>
              <w:pStyle w:val="B1"/>
              <w:numPr>
                <w:ilvl w:val="1"/>
                <w:numId w:val="6"/>
              </w:numPr>
              <w:overflowPunct w:val="0"/>
              <w:autoSpaceDE w:val="0"/>
              <w:autoSpaceDN w:val="0"/>
              <w:adjustRightInd w:val="0"/>
              <w:ind w:left="1080"/>
              <w:jc w:val="left"/>
              <w:textAlignment w:val="baseline"/>
              <w:rPr>
                <w:rFonts w:cs="Arial"/>
                <w:sz w:val="18"/>
                <w:szCs w:val="18"/>
                <w:lang w:eastAsia="zh-CN"/>
              </w:rPr>
            </w:pPr>
            <w:r w:rsidRPr="009A7F7B">
              <w:rPr>
                <w:rFonts w:cs="Arial"/>
                <w:sz w:val="18"/>
                <w:szCs w:val="18"/>
                <w:lang w:eastAsia="zh-CN"/>
              </w:rPr>
              <w:t>Note: 480 kHz is an optional SSB numerology for initial access for the UE. A UE supporting a band in 52.6-71 GHz must at least support 120 kHz SCS (for initial access and after initial access)</w:t>
            </w:r>
          </w:p>
          <w:p w14:paraId="31F09EFB" w14:textId="77777777" w:rsidR="006409E8" w:rsidRPr="009A7F7B" w:rsidRDefault="006409E8" w:rsidP="006409E8">
            <w:pPr>
              <w:pStyle w:val="B1"/>
              <w:numPr>
                <w:ilvl w:val="1"/>
                <w:numId w:val="6"/>
              </w:numPr>
              <w:overflowPunct w:val="0"/>
              <w:autoSpaceDE w:val="0"/>
              <w:autoSpaceDN w:val="0"/>
              <w:adjustRightInd w:val="0"/>
              <w:ind w:left="1080"/>
              <w:jc w:val="left"/>
              <w:textAlignment w:val="baseline"/>
              <w:rPr>
                <w:rFonts w:cs="Arial"/>
                <w:sz w:val="18"/>
                <w:szCs w:val="18"/>
                <w:lang w:eastAsia="zh-CN"/>
              </w:rPr>
            </w:pPr>
            <w:r w:rsidRPr="009A7F7B">
              <w:rPr>
                <w:rFonts w:cs="Arial"/>
                <w:color w:val="FF0000"/>
                <w:sz w:val="18"/>
                <w:szCs w:val="18"/>
                <w:highlight w:val="yellow"/>
                <w:lang w:eastAsia="zh-CN"/>
              </w:rPr>
              <w:t>[only 480kHz CORESET#0/Type0-PDCCH SCS supported for 480 kHz SSB SCS]</w:t>
            </w:r>
          </w:p>
        </w:tc>
        <w:tc>
          <w:tcPr>
            <w:tcW w:w="1276" w:type="dxa"/>
            <w:tcBorders>
              <w:top w:val="single" w:sz="4" w:space="0" w:color="auto"/>
              <w:left w:val="single" w:sz="4" w:space="0" w:color="auto"/>
              <w:bottom w:val="single" w:sz="4" w:space="0" w:color="auto"/>
              <w:right w:val="single" w:sz="4" w:space="0" w:color="auto"/>
            </w:tcBorders>
          </w:tcPr>
          <w:p w14:paraId="770FD6F3" w14:textId="77777777" w:rsidR="006409E8" w:rsidRPr="009A7F7B" w:rsidRDefault="006409E8" w:rsidP="005D0C3F">
            <w:pPr>
              <w:pStyle w:val="TAL"/>
              <w:rPr>
                <w:rFonts w:cs="Arial"/>
                <w:szCs w:val="18"/>
              </w:rPr>
            </w:pPr>
            <w:r w:rsidRPr="009A7F7B">
              <w:rPr>
                <w:rFonts w:cs="Arial"/>
                <w:color w:val="FF0000"/>
                <w:szCs w:val="18"/>
              </w:rPr>
              <w:t>Optional with capability signalling</w:t>
            </w:r>
          </w:p>
        </w:tc>
      </w:tr>
      <w:tr w:rsidR="006409E8" w:rsidRPr="009A7F7B" w14:paraId="71387FC3"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8A90385" w14:textId="77777777" w:rsidR="006409E8" w:rsidRPr="009A7F7B" w:rsidRDefault="006409E8" w:rsidP="005D0C3F">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6F8BC29" w14:textId="77777777" w:rsidR="006409E8" w:rsidRPr="009A7F7B" w:rsidRDefault="006409E8" w:rsidP="005D0C3F">
            <w:pPr>
              <w:pStyle w:val="TAL"/>
              <w:rPr>
                <w:rFonts w:cs="Arial"/>
                <w:szCs w:val="18"/>
              </w:rPr>
            </w:pPr>
            <w:r w:rsidRPr="009A7F7B">
              <w:rPr>
                <w:rFonts w:cs="Arial"/>
                <w:szCs w:val="18"/>
              </w:rPr>
              <w:t>24-4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F576F99" w14:textId="77777777" w:rsidR="006409E8" w:rsidRPr="009A7F7B" w:rsidRDefault="006409E8" w:rsidP="005D0C3F">
            <w:pPr>
              <w:pStyle w:val="TAL"/>
              <w:jc w:val="both"/>
              <w:rPr>
                <w:rFonts w:eastAsia="SimSun" w:cs="Arial"/>
                <w:szCs w:val="18"/>
                <w:lang w:eastAsia="zh-CN"/>
              </w:rPr>
            </w:pPr>
            <w:r w:rsidRPr="009A7F7B">
              <w:rPr>
                <w:rFonts w:eastAsia="SimSun" w:cs="Arial"/>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61206B"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 xml:space="preserve">1. 480KHz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6125688F"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2. 480KH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73291EEC"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 xml:space="preserve">3. 480KHz for SSB monitoring </w:t>
            </w:r>
            <w:r w:rsidRPr="009A7F7B">
              <w:rPr>
                <w:rFonts w:cs="Arial"/>
                <w:color w:val="FF0000"/>
                <w:sz w:val="18"/>
                <w:szCs w:val="18"/>
                <w:highlight w:val="yellow"/>
              </w:rPr>
              <w:t>[for non-initial access]</w:t>
            </w:r>
          </w:p>
          <w:p w14:paraId="0B942FEF"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4. Multiple-slot PDCCH monitoring for 480KHz with X</w:t>
            </w:r>
            <w:proofErr w:type="gramStart"/>
            <w:r w:rsidRPr="009A7F7B">
              <w:rPr>
                <w:rFonts w:cs="Arial"/>
                <w:sz w:val="18"/>
                <w:szCs w:val="18"/>
              </w:rPr>
              <w:t>=</w:t>
            </w:r>
            <w:r w:rsidRPr="009A7F7B">
              <w:rPr>
                <w:rFonts w:cs="Arial"/>
                <w:color w:val="FF0000"/>
                <w:sz w:val="18"/>
                <w:szCs w:val="18"/>
                <w:highlight w:val="yellow"/>
              </w:rPr>
              <w:t>[</w:t>
            </w:r>
            <w:proofErr w:type="gramEnd"/>
            <w:r w:rsidRPr="009A7F7B">
              <w:rPr>
                <w:rFonts w:cs="Arial"/>
                <w:sz w:val="18"/>
                <w:szCs w:val="18"/>
                <w:highlight w:val="yellow"/>
              </w:rPr>
              <w:t>4</w:t>
            </w:r>
            <w:r w:rsidRPr="009A7F7B">
              <w:rPr>
                <w:rFonts w:cs="Arial"/>
                <w:color w:val="FF0000"/>
                <w:sz w:val="18"/>
                <w:szCs w:val="18"/>
                <w:highlight w:val="yellow"/>
              </w:rPr>
              <w:t>]</w:t>
            </w:r>
            <w:r w:rsidRPr="009A7F7B">
              <w:rPr>
                <w:rFonts w:cs="Arial"/>
                <w:sz w:val="18"/>
                <w:szCs w:val="18"/>
              </w:rPr>
              <w:t xml:space="preserve"> </w:t>
            </w:r>
            <w:r w:rsidRPr="009A7F7B">
              <w:rPr>
                <w:rFonts w:cs="Arial"/>
                <w:color w:val="FF0000"/>
                <w:sz w:val="18"/>
                <w:szCs w:val="18"/>
              </w:rPr>
              <w:t xml:space="preserve">slots </w:t>
            </w:r>
            <w:r w:rsidRPr="009A7F7B">
              <w:rPr>
                <w:rFonts w:cs="Arial"/>
                <w:color w:val="FF0000"/>
                <w:sz w:val="18"/>
                <w:szCs w:val="18"/>
                <w:highlight w:val="yellow"/>
              </w:rPr>
              <w:t>[FFS: Component description to be updated once further details of multi-slot monitoring capability are known, e.g., definition of Y]</w:t>
            </w:r>
          </w:p>
          <w:p w14:paraId="4EFFA264"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5. PRACH with 480KHz and length 139</w:t>
            </w:r>
            <w:proofErr w:type="gramStart"/>
            <w:r w:rsidRPr="009A7F7B">
              <w:rPr>
                <w:rFonts w:cs="Arial"/>
                <w:sz w:val="18"/>
                <w:szCs w:val="18"/>
              </w:rPr>
              <w:t>/</w:t>
            </w:r>
            <w:r w:rsidRPr="009A7F7B">
              <w:rPr>
                <w:rFonts w:cs="Arial"/>
                <w:sz w:val="18"/>
                <w:szCs w:val="18"/>
                <w:highlight w:val="yellow"/>
              </w:rPr>
              <w:t>[</w:t>
            </w:r>
            <w:proofErr w:type="gramEnd"/>
            <w:r w:rsidRPr="009A7F7B">
              <w:rPr>
                <w:rFonts w:cs="Arial"/>
                <w:sz w:val="18"/>
                <w:szCs w:val="18"/>
                <w:highlight w:val="yellow"/>
              </w:rPr>
              <w:t>571]</w:t>
            </w:r>
          </w:p>
          <w:p w14:paraId="4005A381" w14:textId="77777777" w:rsidR="006409E8" w:rsidRPr="009A7F7B" w:rsidRDefault="006409E8" w:rsidP="005D0C3F">
            <w:pPr>
              <w:autoSpaceDE w:val="0"/>
              <w:autoSpaceDN w:val="0"/>
              <w:adjustRightInd w:val="0"/>
              <w:snapToGrid w:val="0"/>
              <w:contextualSpacing/>
              <w:rPr>
                <w:rFonts w:cs="Arial"/>
                <w:color w:val="FF0000"/>
                <w:sz w:val="18"/>
                <w:szCs w:val="18"/>
              </w:rPr>
            </w:pPr>
            <w:r w:rsidRPr="009A7F7B">
              <w:rPr>
                <w:rFonts w:cs="Arial"/>
                <w:color w:val="FF0000"/>
                <w:sz w:val="18"/>
                <w:szCs w:val="18"/>
                <w:highlight w:val="yellow"/>
              </w:rPr>
              <w:t>FFS: 6. Support multi-RB PUCCH format 0/1/4 for 480 kHz</w:t>
            </w:r>
          </w:p>
          <w:p w14:paraId="335E6926"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480 kHz SCS</w:t>
            </w:r>
          </w:p>
          <w:p w14:paraId="47F4B61D" w14:textId="77777777" w:rsidR="006409E8" w:rsidRPr="009A7F7B" w:rsidRDefault="006409E8" w:rsidP="005D0C3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1FB522D" w14:textId="77777777" w:rsidR="006409E8" w:rsidRPr="009A7F7B" w:rsidRDefault="006409E8" w:rsidP="005D0C3F">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18C4171" w14:textId="77777777" w:rsidR="006409E8" w:rsidRPr="009A7F7B" w:rsidRDefault="006409E8" w:rsidP="005D0C3F">
            <w:pPr>
              <w:pStyle w:val="TAL"/>
              <w:rPr>
                <w:rFonts w:eastAsia="SimSun"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CB775A0"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528526B" w14:textId="77777777" w:rsidR="006409E8" w:rsidRPr="009A7F7B" w:rsidRDefault="006409E8" w:rsidP="005D0C3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EE9DCD" w14:textId="77777777" w:rsidR="006409E8" w:rsidRPr="009A7F7B" w:rsidRDefault="006409E8" w:rsidP="005D0C3F">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B288D86"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DCA3587"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17472CF"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6B651EED" w14:textId="77777777" w:rsidR="006409E8" w:rsidRPr="009A7F7B" w:rsidRDefault="006409E8" w:rsidP="005D0C3F">
            <w:pPr>
              <w:pStyle w:val="TAL"/>
              <w:rPr>
                <w:rFonts w:cs="Arial"/>
                <w:szCs w:val="18"/>
              </w:rPr>
            </w:pPr>
            <w:r w:rsidRPr="009A7F7B">
              <w:rPr>
                <w:rFonts w:cs="Arial"/>
                <w:szCs w:val="18"/>
              </w:rPr>
              <w:t>From WID:</w:t>
            </w:r>
          </w:p>
          <w:p w14:paraId="21605EFD" w14:textId="77777777" w:rsidR="006409E8" w:rsidRPr="009A7F7B" w:rsidRDefault="006409E8" w:rsidP="005D0C3F">
            <w:pPr>
              <w:pStyle w:val="TAL"/>
              <w:rPr>
                <w:rFonts w:cs="Arial"/>
                <w:szCs w:val="18"/>
              </w:rPr>
            </w:pPr>
            <w:r w:rsidRPr="009A7F7B">
              <w:rPr>
                <w:rFonts w:cs="Arial"/>
                <w:szCs w:val="18"/>
              </w:rPr>
              <w:t xml:space="preserve">In addition to 120kHz SCS, specify </w:t>
            </w:r>
            <w:r w:rsidRPr="009A7F7B">
              <w:rPr>
                <w:rFonts w:cs="Arial"/>
                <w:szCs w:val="18"/>
                <w:lang w:eastAsia="zh-CN"/>
              </w:rPr>
              <w:t xml:space="preserve">new SCS, </w:t>
            </w:r>
            <w:r w:rsidRPr="009A7F7B">
              <w:rPr>
                <w:rFonts w:cs="Arial"/>
                <w:szCs w:val="18"/>
              </w:rPr>
              <w:t xml:space="preserve">480kHz and 960kHz, and define maximum bandwidth(s), for operation in this frequency range for data and control channels and reference signals, only NCP supported. </w:t>
            </w:r>
          </w:p>
          <w:p w14:paraId="0928DCB7" w14:textId="77777777" w:rsidR="006409E8" w:rsidRPr="009A7F7B" w:rsidRDefault="006409E8" w:rsidP="005D0C3F">
            <w:pPr>
              <w:pStyle w:val="TAL"/>
              <w:rPr>
                <w:rFonts w:cs="Arial"/>
                <w:color w:val="FF0000"/>
                <w:szCs w:val="18"/>
                <w:highlight w:val="yellow"/>
              </w:rPr>
            </w:pPr>
            <w:r w:rsidRPr="009A7F7B">
              <w:rPr>
                <w:rFonts w:cs="Arial"/>
                <w:color w:val="FF0000"/>
                <w:szCs w:val="18"/>
                <w:highlight w:val="yellow"/>
              </w:rPr>
              <w:t>[Agreement:</w:t>
            </w:r>
          </w:p>
          <w:p w14:paraId="7FA812EC" w14:textId="77777777" w:rsidR="006409E8" w:rsidRPr="009A7F7B" w:rsidRDefault="006409E8" w:rsidP="005D0C3F">
            <w:pPr>
              <w:pStyle w:val="TAL"/>
              <w:rPr>
                <w:rFonts w:cs="Arial"/>
                <w:color w:val="FF0000"/>
                <w:szCs w:val="18"/>
                <w:highlight w:val="yellow"/>
              </w:rPr>
            </w:pPr>
            <w:r w:rsidRPr="009A7F7B">
              <w:rPr>
                <w:rFonts w:cs="Arial"/>
                <w:color w:val="FF0000"/>
                <w:szCs w:val="18"/>
                <w:highlight w:val="yellow"/>
              </w:rPr>
              <w:t>A UE supporting 480 kHz SCS supports multi-slot PDCCH monitoring for 480 kHz SCS.</w:t>
            </w:r>
          </w:p>
          <w:p w14:paraId="6DEADBA5" w14:textId="77777777" w:rsidR="006409E8" w:rsidRPr="009A7F7B" w:rsidRDefault="006409E8" w:rsidP="005D0C3F">
            <w:pPr>
              <w:pStyle w:val="TAL"/>
              <w:rPr>
                <w:rFonts w:cs="Arial"/>
                <w:color w:val="FF0000"/>
                <w:szCs w:val="18"/>
                <w:highlight w:val="yellow"/>
              </w:rPr>
            </w:pPr>
            <w:r w:rsidRPr="009A7F7B">
              <w:rPr>
                <w:rFonts w:cs="Arial"/>
                <w:color w:val="FF0000"/>
                <w:szCs w:val="18"/>
                <w:highlight w:val="yellow"/>
              </w:rPr>
              <w:t>Agreement:</w:t>
            </w:r>
          </w:p>
          <w:p w14:paraId="65F94924" w14:textId="77777777" w:rsidR="006409E8" w:rsidRPr="009A7F7B" w:rsidRDefault="006409E8" w:rsidP="005D0C3F">
            <w:pPr>
              <w:pStyle w:val="TAL"/>
              <w:rPr>
                <w:rFonts w:cs="Arial"/>
                <w:color w:val="FF0000"/>
                <w:szCs w:val="18"/>
              </w:rPr>
            </w:pPr>
            <w:r w:rsidRPr="009A7F7B">
              <w:rPr>
                <w:rFonts w:cs="Arial"/>
                <w:color w:val="FF0000"/>
                <w:szCs w:val="18"/>
                <w:highlight w:val="yellow"/>
              </w:rPr>
              <w:t>Do not support PRACH length L=571, 1151 for 960kHz PRACH and at least L =1151 for 480kHz PRACH]</w:t>
            </w:r>
          </w:p>
          <w:p w14:paraId="2777E231" w14:textId="77777777" w:rsidR="006409E8" w:rsidRPr="009A7F7B" w:rsidRDefault="006409E8" w:rsidP="005D0C3F">
            <w:pPr>
              <w:pStyle w:val="TAL"/>
              <w:rPr>
                <w:rFonts w:cs="Arial"/>
                <w:color w:val="FF0000"/>
                <w:szCs w:val="18"/>
              </w:rPr>
            </w:pPr>
          </w:p>
          <w:p w14:paraId="3D2D2BCC" w14:textId="77777777" w:rsidR="006409E8" w:rsidRPr="009A7F7B" w:rsidRDefault="006409E8" w:rsidP="005D0C3F">
            <w:pPr>
              <w:pStyle w:val="TAL"/>
              <w:rPr>
                <w:rFonts w:cs="Arial"/>
                <w:color w:val="FF0000"/>
                <w:szCs w:val="18"/>
              </w:rPr>
            </w:pPr>
            <w:r w:rsidRPr="009A7F7B">
              <w:rPr>
                <w:rFonts w:cs="Arial"/>
                <w:color w:val="FF0000"/>
                <w:szCs w:val="18"/>
              </w:rPr>
              <w:t>Note:</w:t>
            </w:r>
          </w:p>
          <w:p w14:paraId="08F5FB38" w14:textId="77777777" w:rsidR="006409E8" w:rsidRPr="009A7F7B" w:rsidRDefault="006409E8" w:rsidP="005D0C3F">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5FB3391B" w14:textId="77777777" w:rsidR="006409E8" w:rsidRPr="009A7F7B" w:rsidRDefault="006409E8" w:rsidP="005D0C3F">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A2AFA0" w14:textId="77777777" w:rsidR="006409E8" w:rsidRPr="009A7F7B" w:rsidRDefault="006409E8" w:rsidP="005D0C3F">
            <w:pPr>
              <w:pStyle w:val="TAL"/>
              <w:rPr>
                <w:rFonts w:cs="Arial"/>
                <w:szCs w:val="18"/>
              </w:rPr>
            </w:pPr>
            <w:r w:rsidRPr="009A7F7B">
              <w:rPr>
                <w:rFonts w:cs="Arial"/>
                <w:color w:val="FF0000"/>
                <w:szCs w:val="18"/>
              </w:rPr>
              <w:t>Optional with capability signalling</w:t>
            </w:r>
          </w:p>
        </w:tc>
      </w:tr>
      <w:tr w:rsidR="006409E8" w:rsidRPr="009A7F7B" w14:paraId="53084FE7"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F8A58BF" w14:textId="77777777" w:rsidR="006409E8" w:rsidRPr="009A7F7B" w:rsidRDefault="006409E8" w:rsidP="005D0C3F">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97B6970" w14:textId="77777777" w:rsidR="006409E8" w:rsidRPr="009A7F7B" w:rsidRDefault="006409E8" w:rsidP="005D0C3F">
            <w:pPr>
              <w:pStyle w:val="TAL"/>
              <w:rPr>
                <w:rFonts w:cs="Arial"/>
                <w:szCs w:val="18"/>
              </w:rPr>
            </w:pPr>
            <w:r w:rsidRPr="009A7F7B">
              <w:rPr>
                <w:rFonts w:cs="Arial"/>
                <w:szCs w:val="18"/>
              </w:rPr>
              <w:t>24-5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E889D32" w14:textId="77777777" w:rsidR="006409E8" w:rsidRPr="009A7F7B" w:rsidRDefault="006409E8" w:rsidP="005D0C3F">
            <w:pPr>
              <w:pStyle w:val="TAL"/>
              <w:rPr>
                <w:rFonts w:eastAsia="SimSun" w:cs="Arial"/>
                <w:szCs w:val="18"/>
                <w:lang w:eastAsia="zh-CN"/>
              </w:rPr>
            </w:pPr>
            <w:r w:rsidRPr="009A7F7B">
              <w:rPr>
                <w:rFonts w:eastAsia="SimSun" w:cs="Arial"/>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A0340C9" w14:textId="77777777" w:rsidR="006409E8" w:rsidRPr="009A7F7B" w:rsidRDefault="006409E8" w:rsidP="005D0C3F">
            <w:pPr>
              <w:autoSpaceDE w:val="0"/>
              <w:autoSpaceDN w:val="0"/>
              <w:adjustRightInd w:val="0"/>
              <w:snapToGrid w:val="0"/>
              <w:contextualSpacing/>
              <w:rPr>
                <w:rFonts w:cs="Arial"/>
                <w:color w:val="FF0000"/>
                <w:sz w:val="18"/>
                <w:szCs w:val="18"/>
              </w:rPr>
            </w:pPr>
            <w:r w:rsidRPr="009A7F7B">
              <w:rPr>
                <w:rFonts w:cs="Arial"/>
                <w:sz w:val="18"/>
                <w:szCs w:val="18"/>
              </w:rPr>
              <w:t xml:space="preserve">1. 960KHz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79D92CA4"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2. 960KH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1B9296AD"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3. 960KHz for SSB monitoring</w:t>
            </w:r>
          </w:p>
          <w:p w14:paraId="61AB3181"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4. Multiple-slot PDCCH monitoring for 960KHz with X</w:t>
            </w:r>
            <w:proofErr w:type="gramStart"/>
            <w:r w:rsidRPr="009A7F7B">
              <w:rPr>
                <w:rFonts w:cs="Arial"/>
                <w:sz w:val="18"/>
                <w:szCs w:val="18"/>
              </w:rPr>
              <w:t>=</w:t>
            </w:r>
            <w:r w:rsidRPr="009A7F7B">
              <w:rPr>
                <w:rFonts w:cs="Arial"/>
                <w:color w:val="FF0000"/>
                <w:sz w:val="18"/>
                <w:szCs w:val="18"/>
                <w:highlight w:val="yellow"/>
              </w:rPr>
              <w:t>[</w:t>
            </w:r>
            <w:proofErr w:type="gramEnd"/>
            <w:r w:rsidRPr="009A7F7B">
              <w:rPr>
                <w:rFonts w:cs="Arial"/>
                <w:sz w:val="18"/>
                <w:szCs w:val="18"/>
                <w:highlight w:val="yellow"/>
              </w:rPr>
              <w:t>8</w:t>
            </w:r>
            <w:r w:rsidRPr="009A7F7B">
              <w:rPr>
                <w:rFonts w:cs="Arial"/>
                <w:color w:val="FF0000"/>
                <w:sz w:val="18"/>
                <w:szCs w:val="18"/>
                <w:highlight w:val="yellow"/>
              </w:rPr>
              <w:t>]</w:t>
            </w:r>
            <w:r w:rsidRPr="009A7F7B">
              <w:rPr>
                <w:rFonts w:cs="Arial"/>
                <w:color w:val="FF0000"/>
                <w:sz w:val="18"/>
                <w:szCs w:val="18"/>
              </w:rPr>
              <w:t xml:space="preserve"> slots</w:t>
            </w:r>
            <w:r w:rsidRPr="009A7F7B">
              <w:rPr>
                <w:rFonts w:cs="Arial"/>
                <w:sz w:val="18"/>
                <w:szCs w:val="18"/>
              </w:rPr>
              <w:t xml:space="preserve"> </w:t>
            </w:r>
            <w:r w:rsidRPr="009A7F7B">
              <w:rPr>
                <w:rFonts w:cs="Arial"/>
                <w:color w:val="FF0000"/>
                <w:sz w:val="18"/>
                <w:szCs w:val="18"/>
                <w:highlight w:val="yellow"/>
              </w:rPr>
              <w:t>[FFS: Component description to be updated once further details of multi-slot monitoring capability are known, e.g., definition of Y]</w:t>
            </w:r>
          </w:p>
          <w:p w14:paraId="7F9706B7"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5. PRACH with 960KHz and length 139</w:t>
            </w:r>
          </w:p>
          <w:p w14:paraId="5FE9870D"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highlight w:val="yellow"/>
              </w:rPr>
              <w:t>FFS: 6. Support multi-RB PUCCH format 0/1/4 for 960 kHz</w:t>
            </w:r>
          </w:p>
          <w:p w14:paraId="1CEEDF35"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960 kHz SCS</w:t>
            </w:r>
          </w:p>
          <w:p w14:paraId="12F5B3CC" w14:textId="77777777" w:rsidR="006409E8" w:rsidRPr="009A7F7B" w:rsidRDefault="006409E8" w:rsidP="005D0C3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6FF4DC8" w14:textId="77777777" w:rsidR="006409E8" w:rsidRPr="009A7F7B" w:rsidRDefault="006409E8" w:rsidP="005D0C3F">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B57E618" w14:textId="77777777" w:rsidR="006409E8" w:rsidRPr="009A7F7B" w:rsidRDefault="006409E8" w:rsidP="005D0C3F">
            <w:pPr>
              <w:pStyle w:val="TAL"/>
              <w:rPr>
                <w:rFonts w:eastAsia="SimSun"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230B0C"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6BAD83" w14:textId="77777777" w:rsidR="006409E8" w:rsidRPr="009A7F7B" w:rsidRDefault="006409E8" w:rsidP="005D0C3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2EC78D8" w14:textId="77777777" w:rsidR="006409E8" w:rsidRPr="009A7F7B" w:rsidRDefault="006409E8" w:rsidP="005D0C3F">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4E4D2DB"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979F3F9"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6917E2F"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6A2AC09" w14:textId="77777777" w:rsidR="006409E8" w:rsidRPr="009A7F7B" w:rsidRDefault="006409E8" w:rsidP="005D0C3F">
            <w:pPr>
              <w:pStyle w:val="B1"/>
              <w:ind w:left="0" w:firstLine="0"/>
              <w:rPr>
                <w:rFonts w:cs="Arial"/>
                <w:sz w:val="18"/>
                <w:szCs w:val="18"/>
              </w:rPr>
            </w:pPr>
            <w:r w:rsidRPr="009A7F7B">
              <w:rPr>
                <w:rFonts w:cs="Arial"/>
                <w:sz w:val="18"/>
                <w:szCs w:val="18"/>
              </w:rPr>
              <w:t>From WID</w:t>
            </w:r>
          </w:p>
          <w:p w14:paraId="59AEC2BD" w14:textId="77777777" w:rsidR="006409E8" w:rsidRPr="009A7F7B" w:rsidRDefault="006409E8" w:rsidP="006409E8">
            <w:pPr>
              <w:pStyle w:val="B1"/>
              <w:numPr>
                <w:ilvl w:val="0"/>
                <w:numId w:val="6"/>
              </w:numPr>
              <w:overflowPunct w:val="0"/>
              <w:autoSpaceDE w:val="0"/>
              <w:autoSpaceDN w:val="0"/>
              <w:adjustRightInd w:val="0"/>
              <w:ind w:left="360"/>
              <w:jc w:val="left"/>
              <w:textAlignment w:val="baseline"/>
              <w:rPr>
                <w:rFonts w:cs="Arial"/>
                <w:sz w:val="18"/>
                <w:szCs w:val="18"/>
              </w:rPr>
            </w:pPr>
            <w:r w:rsidRPr="009A7F7B">
              <w:rPr>
                <w:rFonts w:cs="Arial"/>
                <w:sz w:val="18"/>
                <w:szCs w:val="18"/>
              </w:rPr>
              <w:t xml:space="preserve">In addition to 120kHz SCS, specify </w:t>
            </w:r>
            <w:r w:rsidRPr="009A7F7B">
              <w:rPr>
                <w:rFonts w:cs="Arial"/>
                <w:sz w:val="18"/>
                <w:szCs w:val="18"/>
                <w:lang w:eastAsia="zh-CN"/>
              </w:rPr>
              <w:t xml:space="preserve">new SCS, </w:t>
            </w:r>
            <w:r w:rsidRPr="009A7F7B">
              <w:rPr>
                <w:rFonts w:cs="Arial"/>
                <w:sz w:val="18"/>
                <w:szCs w:val="18"/>
              </w:rPr>
              <w:t xml:space="preserve">480kHz and 960kHz, and define maximum bandwidth(s), for operation in this frequency range for data and control channels and reference signals, only NCP supported. </w:t>
            </w:r>
          </w:p>
          <w:p w14:paraId="2071B50A" w14:textId="77777777" w:rsidR="006409E8" w:rsidRPr="009A7F7B" w:rsidRDefault="006409E8" w:rsidP="005D0C3F">
            <w:pPr>
              <w:pStyle w:val="B1"/>
              <w:ind w:left="0" w:firstLine="0"/>
              <w:rPr>
                <w:rFonts w:cs="Arial"/>
                <w:sz w:val="18"/>
                <w:szCs w:val="18"/>
              </w:rPr>
            </w:pPr>
          </w:p>
          <w:p w14:paraId="453AF515" w14:textId="77777777" w:rsidR="006409E8" w:rsidRPr="009A7F7B" w:rsidRDefault="006409E8" w:rsidP="005D0C3F">
            <w:pPr>
              <w:pStyle w:val="TAL"/>
              <w:rPr>
                <w:rFonts w:cs="Arial"/>
                <w:color w:val="FF0000"/>
                <w:szCs w:val="18"/>
                <w:highlight w:val="yellow"/>
              </w:rPr>
            </w:pPr>
            <w:r w:rsidRPr="009A7F7B">
              <w:rPr>
                <w:rFonts w:cs="Arial"/>
                <w:color w:val="FF0000"/>
                <w:szCs w:val="18"/>
                <w:highlight w:val="yellow"/>
              </w:rPr>
              <w:t>[Agreement:</w:t>
            </w:r>
          </w:p>
          <w:p w14:paraId="01D9062B" w14:textId="77777777" w:rsidR="006409E8" w:rsidRPr="009A7F7B" w:rsidRDefault="006409E8" w:rsidP="005D0C3F">
            <w:pPr>
              <w:pStyle w:val="TAL"/>
              <w:rPr>
                <w:rFonts w:cs="Arial"/>
                <w:color w:val="FF0000"/>
                <w:szCs w:val="18"/>
                <w:highlight w:val="yellow"/>
              </w:rPr>
            </w:pPr>
            <w:r w:rsidRPr="009A7F7B">
              <w:rPr>
                <w:rFonts w:cs="Arial"/>
                <w:color w:val="FF0000"/>
                <w:szCs w:val="18"/>
                <w:highlight w:val="yellow"/>
              </w:rPr>
              <w:t>A UE supporting 960 kHz SCS supports multi-slot PDCCH monitoring for 960 kHz SCS.</w:t>
            </w:r>
          </w:p>
          <w:p w14:paraId="7DCE436F" w14:textId="77777777" w:rsidR="006409E8" w:rsidRPr="009A7F7B" w:rsidRDefault="006409E8" w:rsidP="005D0C3F">
            <w:pPr>
              <w:pStyle w:val="TAL"/>
              <w:rPr>
                <w:rFonts w:cs="Arial"/>
                <w:color w:val="FF0000"/>
                <w:szCs w:val="18"/>
                <w:highlight w:val="yellow"/>
              </w:rPr>
            </w:pPr>
            <w:r w:rsidRPr="009A7F7B">
              <w:rPr>
                <w:rFonts w:cs="Arial"/>
                <w:color w:val="FF0000"/>
                <w:szCs w:val="18"/>
                <w:highlight w:val="yellow"/>
              </w:rPr>
              <w:t>Agreement:</w:t>
            </w:r>
          </w:p>
          <w:p w14:paraId="6CFDF2C8" w14:textId="77777777" w:rsidR="006409E8" w:rsidRPr="009A7F7B" w:rsidRDefault="006409E8" w:rsidP="005D0C3F">
            <w:pPr>
              <w:pStyle w:val="B1"/>
              <w:tabs>
                <w:tab w:val="left" w:pos="0"/>
              </w:tabs>
              <w:ind w:left="0" w:firstLine="0"/>
              <w:rPr>
                <w:rFonts w:cs="Arial"/>
                <w:color w:val="FF0000"/>
                <w:sz w:val="18"/>
                <w:szCs w:val="18"/>
              </w:rPr>
            </w:pPr>
            <w:r w:rsidRPr="009A7F7B">
              <w:rPr>
                <w:rFonts w:cs="Arial"/>
                <w:color w:val="FF0000"/>
                <w:sz w:val="18"/>
                <w:szCs w:val="18"/>
                <w:highlight w:val="yellow"/>
              </w:rPr>
              <w:t>Do not support PRACH length L=571, 1151 for 960kHz PRACH and at least L =1151 for 480kHz PRACH]</w:t>
            </w:r>
          </w:p>
          <w:p w14:paraId="6557E45B" w14:textId="77777777" w:rsidR="006409E8" w:rsidRPr="009A7F7B" w:rsidRDefault="006409E8" w:rsidP="005D0C3F">
            <w:pPr>
              <w:pStyle w:val="TAL"/>
              <w:rPr>
                <w:rFonts w:cs="Arial"/>
                <w:color w:val="FF0000"/>
                <w:szCs w:val="18"/>
              </w:rPr>
            </w:pPr>
          </w:p>
          <w:p w14:paraId="77E06114" w14:textId="77777777" w:rsidR="006409E8" w:rsidRPr="009A7F7B" w:rsidRDefault="006409E8" w:rsidP="005D0C3F">
            <w:pPr>
              <w:pStyle w:val="TAL"/>
              <w:rPr>
                <w:rFonts w:cs="Arial"/>
                <w:color w:val="FF0000"/>
                <w:szCs w:val="18"/>
              </w:rPr>
            </w:pPr>
            <w:r w:rsidRPr="009A7F7B">
              <w:rPr>
                <w:rFonts w:cs="Arial"/>
                <w:color w:val="FF0000"/>
                <w:szCs w:val="18"/>
              </w:rPr>
              <w:t>Note:</w:t>
            </w:r>
          </w:p>
          <w:p w14:paraId="75F93D4A" w14:textId="77777777" w:rsidR="006409E8" w:rsidRPr="009A7F7B" w:rsidRDefault="006409E8" w:rsidP="005D0C3F">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75B137FD" w14:textId="77777777" w:rsidR="006409E8" w:rsidRPr="009A7F7B" w:rsidRDefault="006409E8" w:rsidP="005D0C3F">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ABDEBB5" w14:textId="77777777" w:rsidR="006409E8" w:rsidRPr="009A7F7B" w:rsidRDefault="006409E8" w:rsidP="005D0C3F">
            <w:pPr>
              <w:pStyle w:val="TAL"/>
              <w:rPr>
                <w:rFonts w:cs="Arial"/>
                <w:szCs w:val="18"/>
              </w:rPr>
            </w:pPr>
            <w:r w:rsidRPr="009A7F7B">
              <w:rPr>
                <w:rFonts w:cs="Arial"/>
                <w:color w:val="FF0000"/>
                <w:szCs w:val="18"/>
              </w:rPr>
              <w:t>Optional with capability signalling</w:t>
            </w:r>
          </w:p>
        </w:tc>
      </w:tr>
      <w:tr w:rsidR="006409E8" w:rsidRPr="009A7F7B" w14:paraId="3049E1CB"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hideMark/>
          </w:tcPr>
          <w:p w14:paraId="00EE1FE6" w14:textId="77777777" w:rsidR="006409E8" w:rsidRPr="009A7F7B" w:rsidRDefault="006409E8" w:rsidP="005D0C3F">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4A4A58E6" w14:textId="77777777" w:rsidR="006409E8" w:rsidRPr="009A7F7B" w:rsidRDefault="006409E8" w:rsidP="005D0C3F">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6</w:t>
            </w:r>
          </w:p>
        </w:tc>
        <w:tc>
          <w:tcPr>
            <w:tcW w:w="1559" w:type="dxa"/>
            <w:tcBorders>
              <w:top w:val="single" w:sz="4" w:space="0" w:color="auto"/>
              <w:left w:val="single" w:sz="4" w:space="0" w:color="auto"/>
              <w:bottom w:val="single" w:sz="4" w:space="0" w:color="auto"/>
              <w:right w:val="single" w:sz="4" w:space="0" w:color="auto"/>
            </w:tcBorders>
            <w:hideMark/>
          </w:tcPr>
          <w:p w14:paraId="21415F0D" w14:textId="77777777" w:rsidR="006409E8" w:rsidRPr="009A7F7B" w:rsidRDefault="006409E8" w:rsidP="005D0C3F">
            <w:pPr>
              <w:pStyle w:val="TAL"/>
              <w:rPr>
                <w:rFonts w:eastAsia="SimSun" w:cs="Arial"/>
                <w:szCs w:val="18"/>
                <w:lang w:eastAsia="zh-CN"/>
              </w:rPr>
            </w:pPr>
            <w:r w:rsidRPr="009A7F7B">
              <w:rPr>
                <w:rFonts w:eastAsia="SimSun" w:cs="Arial"/>
                <w:strike/>
                <w:color w:val="FF0000"/>
                <w:szCs w:val="18"/>
                <w:lang w:eastAsia="zh-CN"/>
              </w:rPr>
              <w:t>Cat 3 or Cat 4 LBT support</w:t>
            </w:r>
            <w:r w:rsidRPr="009A7F7B">
              <w:rPr>
                <w:rFonts w:eastAsia="SimSun" w:cs="Arial"/>
                <w:szCs w:val="18"/>
                <w:lang w:eastAsia="zh-CN"/>
              </w:rPr>
              <w:t xml:space="preserve"> </w:t>
            </w:r>
            <w:r w:rsidRPr="009A7F7B">
              <w:rPr>
                <w:rFonts w:eastAsia="SimSun" w:cs="Arial"/>
                <w:color w:val="FF0000"/>
                <w:szCs w:val="18"/>
                <w:lang w:eastAsia="zh-CN"/>
              </w:rPr>
              <w:t>Uplink channel access procedure</w:t>
            </w:r>
            <w:r w:rsidRPr="009A7F7B">
              <w:rPr>
                <w:rFonts w:eastAsia="SimSun" w:cs="Arial"/>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63E83F73" w14:textId="77777777" w:rsidR="006409E8" w:rsidRPr="009A7F7B" w:rsidRDefault="006409E8" w:rsidP="006409E8">
            <w:pPr>
              <w:pStyle w:val="af1"/>
              <w:numPr>
                <w:ilvl w:val="0"/>
                <w:numId w:val="30"/>
              </w:numPr>
              <w:autoSpaceDE w:val="0"/>
              <w:autoSpaceDN w:val="0"/>
              <w:adjustRightInd w:val="0"/>
              <w:snapToGrid w:val="0"/>
              <w:ind w:leftChars="0"/>
              <w:contextualSpacing/>
              <w:jc w:val="both"/>
              <w:rPr>
                <w:rFonts w:cs="Arial"/>
                <w:color w:val="FF0000"/>
                <w:sz w:val="18"/>
                <w:szCs w:val="18"/>
              </w:rPr>
            </w:pPr>
            <w:r w:rsidRPr="009A7F7B">
              <w:rPr>
                <w:rFonts w:cs="Arial"/>
                <w:sz w:val="18"/>
                <w:szCs w:val="18"/>
              </w:rPr>
              <w:t xml:space="preserve">Cat 3 </w:t>
            </w:r>
            <w:r w:rsidRPr="009A7F7B">
              <w:rPr>
                <w:rFonts w:cs="Arial"/>
                <w:color w:val="FF0000"/>
                <w:sz w:val="18"/>
                <w:szCs w:val="18"/>
                <w:highlight w:val="yellow"/>
              </w:rPr>
              <w:t>[</w:t>
            </w:r>
            <w:r w:rsidRPr="009A7F7B">
              <w:rPr>
                <w:rFonts w:cs="Arial"/>
                <w:sz w:val="18"/>
                <w:szCs w:val="18"/>
                <w:highlight w:val="yellow"/>
              </w:rPr>
              <w:t xml:space="preserve">or </w:t>
            </w:r>
            <w:r w:rsidRPr="009A7F7B">
              <w:rPr>
                <w:rFonts w:cs="Arial"/>
                <w:color w:val="FF0000"/>
                <w:sz w:val="18"/>
                <w:szCs w:val="18"/>
                <w:highlight w:val="yellow"/>
              </w:rPr>
              <w:t>Cat</w:t>
            </w:r>
            <w:r w:rsidRPr="009A7F7B">
              <w:rPr>
                <w:rFonts w:cs="Arial"/>
                <w:sz w:val="18"/>
                <w:szCs w:val="18"/>
                <w:highlight w:val="yellow"/>
              </w:rPr>
              <w:t xml:space="preserve"> 4</w:t>
            </w:r>
            <w:r w:rsidRPr="009A7F7B">
              <w:rPr>
                <w:rFonts w:cs="Arial"/>
                <w:color w:val="FF0000"/>
                <w:sz w:val="18"/>
                <w:szCs w:val="18"/>
                <w:highlight w:val="yellow"/>
              </w:rPr>
              <w:t>]</w:t>
            </w:r>
            <w:r w:rsidRPr="009A7F7B">
              <w:rPr>
                <w:rFonts w:cs="Arial"/>
                <w:sz w:val="18"/>
                <w:szCs w:val="18"/>
              </w:rPr>
              <w:t xml:space="preserve"> LBT support </w:t>
            </w:r>
            <w:r w:rsidRPr="009A7F7B">
              <w:rPr>
                <w:rFonts w:cs="Arial"/>
                <w:color w:val="FF0000"/>
                <w:sz w:val="18"/>
                <w:szCs w:val="18"/>
                <w:highlight w:val="yellow"/>
              </w:rPr>
              <w:t>[</w:t>
            </w:r>
            <w:r w:rsidRPr="009A7F7B">
              <w:rPr>
                <w:rFonts w:cs="Arial"/>
                <w:sz w:val="18"/>
                <w:szCs w:val="18"/>
                <w:highlight w:val="yellow"/>
              </w:rPr>
              <w:t>(not agreed yet if CW is supported, so it can be either Cat 3 or Cat 4 LBT for now. Will update when we have agreement)</w:t>
            </w:r>
            <w:r w:rsidRPr="009A7F7B">
              <w:rPr>
                <w:rFonts w:cs="Arial"/>
                <w:color w:val="FF0000"/>
                <w:sz w:val="18"/>
                <w:szCs w:val="18"/>
                <w:highlight w:val="yellow"/>
              </w:rPr>
              <w:t>]</w:t>
            </w:r>
          </w:p>
          <w:p w14:paraId="5FD714CA" w14:textId="77777777" w:rsidR="006409E8" w:rsidRPr="009A7F7B" w:rsidRDefault="006409E8" w:rsidP="006409E8">
            <w:pPr>
              <w:pStyle w:val="af1"/>
              <w:numPr>
                <w:ilvl w:val="0"/>
                <w:numId w:val="30"/>
              </w:numPr>
              <w:autoSpaceDE w:val="0"/>
              <w:autoSpaceDN w:val="0"/>
              <w:adjustRightInd w:val="0"/>
              <w:snapToGrid w:val="0"/>
              <w:ind w:leftChars="0"/>
              <w:contextualSpacing/>
              <w:jc w:val="both"/>
              <w:rPr>
                <w:rFonts w:cs="Arial"/>
                <w:color w:val="FF0000"/>
                <w:sz w:val="18"/>
                <w:szCs w:val="18"/>
              </w:rPr>
            </w:pPr>
            <w:r w:rsidRPr="009A7F7B">
              <w:rPr>
                <w:rFonts w:cs="Arial"/>
                <w:color w:val="FF0000"/>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59456671" w14:textId="77777777" w:rsidR="006409E8" w:rsidRPr="009A7F7B" w:rsidRDefault="006409E8" w:rsidP="005D0C3F">
            <w:pPr>
              <w:pStyle w:val="TAL"/>
              <w:rPr>
                <w:rFonts w:cs="Arial"/>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5677EDD1" w14:textId="77777777" w:rsidR="006409E8" w:rsidRPr="009A7F7B" w:rsidRDefault="006409E8" w:rsidP="005D0C3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1EB52ED"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BD92C6F" w14:textId="77777777" w:rsidR="006409E8" w:rsidRPr="009A7F7B" w:rsidRDefault="006409E8" w:rsidP="005D0C3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58A6C19" w14:textId="77777777" w:rsidR="006409E8" w:rsidRPr="009A7F7B" w:rsidRDefault="006409E8" w:rsidP="005D0C3F">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0A61E9C1"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69514F74"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6F61F3C6"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1BD1DC95" w14:textId="77777777" w:rsidR="006409E8" w:rsidRPr="009A7F7B" w:rsidRDefault="006409E8" w:rsidP="005D0C3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D07F819" w14:textId="77777777" w:rsidR="006409E8" w:rsidRPr="009A7F7B" w:rsidRDefault="006409E8" w:rsidP="005D0C3F">
            <w:pPr>
              <w:pStyle w:val="TAL"/>
              <w:rPr>
                <w:rFonts w:cs="Arial"/>
                <w:color w:val="FF0000"/>
                <w:szCs w:val="18"/>
              </w:rPr>
            </w:pPr>
            <w:r w:rsidRPr="009A7F7B">
              <w:rPr>
                <w:rFonts w:cs="Arial"/>
                <w:color w:val="FF0000"/>
                <w:szCs w:val="18"/>
              </w:rPr>
              <w:t>Optional with capability signalling</w:t>
            </w:r>
          </w:p>
          <w:p w14:paraId="15C5CB39" w14:textId="77777777" w:rsidR="006409E8" w:rsidRPr="009A7F7B" w:rsidRDefault="006409E8" w:rsidP="005D0C3F">
            <w:pPr>
              <w:pStyle w:val="TAL"/>
              <w:rPr>
                <w:rFonts w:cs="Arial"/>
                <w:color w:val="FF0000"/>
                <w:szCs w:val="18"/>
              </w:rPr>
            </w:pPr>
          </w:p>
          <w:p w14:paraId="60121203" w14:textId="77777777" w:rsidR="006409E8" w:rsidRPr="009A7F7B" w:rsidRDefault="006409E8" w:rsidP="005D0C3F">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6409E8" w:rsidRPr="009A7F7B" w14:paraId="5D02DD1C"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hideMark/>
          </w:tcPr>
          <w:p w14:paraId="1D680762" w14:textId="77777777" w:rsidR="006409E8" w:rsidRPr="009A7F7B" w:rsidRDefault="006409E8" w:rsidP="005D0C3F">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3AEFFDE3" w14:textId="77777777" w:rsidR="006409E8" w:rsidRPr="009A7F7B" w:rsidRDefault="006409E8" w:rsidP="005D0C3F">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23EBCBA7" w14:textId="77777777" w:rsidR="006409E8" w:rsidRPr="009A7F7B" w:rsidRDefault="006409E8" w:rsidP="005D0C3F">
            <w:pPr>
              <w:pStyle w:val="TAL"/>
              <w:rPr>
                <w:rFonts w:eastAsia="SimSun" w:cs="Arial"/>
                <w:szCs w:val="18"/>
                <w:lang w:eastAsia="zh-CN"/>
              </w:rPr>
            </w:pPr>
            <w:r w:rsidRPr="009A7F7B">
              <w:rPr>
                <w:rFonts w:eastAsia="SimSun" w:cs="Arial"/>
                <w:szCs w:val="18"/>
                <w:lang w:eastAsia="zh-CN"/>
              </w:rPr>
              <w:t>Cat 2 LBT support for</w:t>
            </w:r>
            <w:r w:rsidRPr="009A7F7B">
              <w:rPr>
                <w:rFonts w:cs="Arial"/>
                <w:szCs w:val="18"/>
              </w:rPr>
              <w:t xml:space="preserve"> </w:t>
            </w:r>
            <w:r w:rsidRPr="009A7F7B">
              <w:rPr>
                <w:rFonts w:eastAsia="SimSun" w:cs="Arial"/>
                <w:color w:val="FF0000"/>
                <w:szCs w:val="18"/>
                <w:lang w:eastAsia="zh-CN"/>
              </w:rPr>
              <w:t>uplink channel access procedure for</w:t>
            </w:r>
            <w:r w:rsidRPr="009A7F7B">
              <w:rPr>
                <w:rFonts w:eastAsia="SimSun" w:cs="Arial"/>
                <w:szCs w:val="18"/>
                <w:lang w:eastAsia="zh-CN"/>
              </w:rPr>
              <w:t xml:space="preserve"> FR2-2 unlicensed operation</w:t>
            </w:r>
          </w:p>
        </w:tc>
        <w:tc>
          <w:tcPr>
            <w:tcW w:w="6371" w:type="dxa"/>
            <w:tcBorders>
              <w:top w:val="single" w:sz="4" w:space="0" w:color="auto"/>
              <w:left w:val="single" w:sz="4" w:space="0" w:color="auto"/>
              <w:bottom w:val="single" w:sz="4" w:space="0" w:color="auto"/>
              <w:right w:val="single" w:sz="4" w:space="0" w:color="auto"/>
            </w:tcBorders>
          </w:tcPr>
          <w:p w14:paraId="27F08582"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sz w:val="18"/>
                <w:szCs w:val="18"/>
              </w:rPr>
              <w:t>1. Support Cat 2 LBT</w:t>
            </w:r>
          </w:p>
          <w:p w14:paraId="513E9CC6" w14:textId="77777777" w:rsidR="006409E8" w:rsidRPr="009A7F7B" w:rsidRDefault="006409E8" w:rsidP="005D0C3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A113BE2" w14:textId="77777777" w:rsidR="006409E8" w:rsidRPr="009A7F7B" w:rsidRDefault="006409E8" w:rsidP="005D0C3F">
            <w:pPr>
              <w:pStyle w:val="TAL"/>
              <w:rPr>
                <w:rFonts w:cs="Arial"/>
                <w:color w:val="FF0000"/>
                <w:szCs w:val="18"/>
              </w:rPr>
            </w:pPr>
            <w:r w:rsidRPr="009A7F7B">
              <w:rPr>
                <w:rFonts w:cs="Arial"/>
                <w:szCs w:val="18"/>
              </w:rPr>
              <w:t>24-1</w:t>
            </w:r>
            <w:r w:rsidRPr="00470501">
              <w:rPr>
                <w:rFonts w:cs="Arial"/>
                <w:color w:val="FF0000"/>
                <w:szCs w:val="18"/>
                <w:highlight w:val="yellow"/>
              </w:rPr>
              <w:t>[, 24-6]</w:t>
            </w:r>
          </w:p>
        </w:tc>
        <w:tc>
          <w:tcPr>
            <w:tcW w:w="858" w:type="dxa"/>
            <w:tcBorders>
              <w:top w:val="single" w:sz="4" w:space="0" w:color="auto"/>
              <w:left w:val="single" w:sz="4" w:space="0" w:color="auto"/>
              <w:bottom w:val="single" w:sz="4" w:space="0" w:color="auto"/>
              <w:right w:val="single" w:sz="4" w:space="0" w:color="auto"/>
            </w:tcBorders>
          </w:tcPr>
          <w:p w14:paraId="323332C8" w14:textId="77777777" w:rsidR="006409E8" w:rsidRPr="009A7F7B" w:rsidRDefault="006409E8" w:rsidP="005D0C3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12FE8C9"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60267D2" w14:textId="77777777" w:rsidR="006409E8" w:rsidRPr="009A7F7B" w:rsidRDefault="006409E8" w:rsidP="005D0C3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555C66C" w14:textId="77777777" w:rsidR="006409E8" w:rsidRPr="009A7F7B" w:rsidRDefault="006409E8" w:rsidP="005D0C3F">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36A9DCA0"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2D81B33A"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63C58E63"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2CF44F65" w14:textId="77777777" w:rsidR="006409E8" w:rsidRPr="009A7F7B" w:rsidRDefault="006409E8" w:rsidP="005D0C3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396B0F5" w14:textId="77777777" w:rsidR="006409E8" w:rsidRPr="009A7F7B" w:rsidRDefault="006409E8" w:rsidP="005D0C3F">
            <w:pPr>
              <w:pStyle w:val="TAL"/>
              <w:rPr>
                <w:rFonts w:cs="Arial"/>
                <w:color w:val="FF0000"/>
                <w:szCs w:val="18"/>
              </w:rPr>
            </w:pPr>
            <w:r w:rsidRPr="009A7F7B">
              <w:rPr>
                <w:rFonts w:cs="Arial"/>
                <w:color w:val="FF0000"/>
                <w:szCs w:val="18"/>
              </w:rPr>
              <w:t>Optional with capability signalling</w:t>
            </w:r>
          </w:p>
          <w:p w14:paraId="370F639F" w14:textId="77777777" w:rsidR="006409E8" w:rsidRPr="009A7F7B" w:rsidRDefault="006409E8" w:rsidP="005D0C3F">
            <w:pPr>
              <w:pStyle w:val="TAL"/>
              <w:rPr>
                <w:rFonts w:cs="Arial"/>
                <w:color w:val="FF0000"/>
                <w:szCs w:val="18"/>
              </w:rPr>
            </w:pPr>
          </w:p>
          <w:p w14:paraId="646DA293" w14:textId="77777777" w:rsidR="006409E8" w:rsidRPr="009A7F7B" w:rsidRDefault="006409E8" w:rsidP="005D0C3F">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6409E8" w:rsidRPr="009A7F7B" w14:paraId="5A0B125A"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1E950BD" w14:textId="77777777" w:rsidR="006409E8" w:rsidRPr="009A7F7B" w:rsidRDefault="006409E8" w:rsidP="005D0C3F">
            <w:pPr>
              <w:pStyle w:val="TAL"/>
              <w:rPr>
                <w:rFonts w:cs="Arial"/>
                <w:szCs w:val="18"/>
              </w:rPr>
            </w:pPr>
            <w:r w:rsidRPr="009A7F7B">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ECB4D21" w14:textId="77777777" w:rsidR="006409E8" w:rsidRPr="009A7F7B" w:rsidRDefault="006409E8" w:rsidP="005D0C3F">
            <w:pPr>
              <w:pStyle w:val="TAL"/>
              <w:rPr>
                <w:rFonts w:cs="Arial"/>
                <w:szCs w:val="18"/>
              </w:rPr>
            </w:pPr>
            <w:r w:rsidRPr="009A7F7B">
              <w:rPr>
                <w:rFonts w:cs="Arial"/>
                <w:color w:val="FF0000"/>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85AEF76" w14:textId="77777777" w:rsidR="006409E8" w:rsidRPr="009A7F7B" w:rsidRDefault="006409E8" w:rsidP="005D0C3F">
            <w:pPr>
              <w:pStyle w:val="TAL"/>
              <w:rPr>
                <w:rFonts w:eastAsia="SimSun" w:cs="Arial"/>
                <w:szCs w:val="18"/>
                <w:lang w:eastAsia="zh-CN"/>
              </w:rPr>
            </w:pPr>
            <w:r w:rsidRPr="009A7F7B">
              <w:rPr>
                <w:rFonts w:cs="Arial"/>
                <w:color w:val="FF0000"/>
                <w:szCs w:val="18"/>
                <w:lang w:eastAsia="zh-CN"/>
              </w:rPr>
              <w:t xml:space="preserve">32 DL HARQ processes </w:t>
            </w:r>
            <w:r w:rsidRPr="00AB2967">
              <w:rPr>
                <w:rFonts w:cs="Arial"/>
                <w:color w:val="7030A0"/>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3A1611A"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lang w:eastAsia="zh-CN"/>
              </w:rPr>
              <w:t xml:space="preserve">Support 32 HARQ processes in DL </w:t>
            </w:r>
            <w:r w:rsidRPr="00AB2967">
              <w:rPr>
                <w:rFonts w:cs="Arial"/>
                <w:color w:val="7030A0"/>
                <w:sz w:val="18"/>
                <w:szCs w:val="18"/>
                <w:lang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116F71D" w14:textId="77777777" w:rsidR="006409E8" w:rsidRPr="009A7F7B" w:rsidRDefault="006409E8" w:rsidP="005D0C3F">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912F71D" w14:textId="77777777" w:rsidR="006409E8" w:rsidRPr="009A7F7B" w:rsidRDefault="006409E8" w:rsidP="005D0C3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79EFCBB"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9529309" w14:textId="77777777" w:rsidR="006409E8" w:rsidRPr="009A7F7B" w:rsidRDefault="006409E8" w:rsidP="005D0C3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DF98D6" w14:textId="77777777" w:rsidR="006409E8" w:rsidRPr="009A7F7B" w:rsidRDefault="006409E8" w:rsidP="005D0C3F">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FF7180B"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56230B7"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2F3CAB3"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DB41649" w14:textId="77777777" w:rsidR="006409E8" w:rsidRPr="009A7F7B" w:rsidRDefault="006409E8" w:rsidP="005D0C3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C7BF85" w14:textId="77777777" w:rsidR="006409E8" w:rsidRPr="009A7F7B" w:rsidRDefault="006409E8" w:rsidP="005D0C3F">
            <w:pPr>
              <w:pStyle w:val="TAL"/>
              <w:rPr>
                <w:rFonts w:cs="Arial"/>
                <w:color w:val="FF0000"/>
                <w:szCs w:val="18"/>
              </w:rPr>
            </w:pPr>
            <w:r w:rsidRPr="009A7F7B">
              <w:rPr>
                <w:rFonts w:cs="Arial"/>
                <w:color w:val="FF0000"/>
                <w:szCs w:val="18"/>
              </w:rPr>
              <w:t>Optional with capability signalling</w:t>
            </w:r>
          </w:p>
        </w:tc>
      </w:tr>
      <w:tr w:rsidR="006409E8" w:rsidRPr="009A7F7B" w14:paraId="76CC4FBF" w14:textId="77777777" w:rsidTr="005D0C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5CBFA02" w14:textId="77777777" w:rsidR="006409E8" w:rsidRPr="009A7F7B" w:rsidRDefault="006409E8" w:rsidP="005D0C3F">
            <w:pPr>
              <w:pStyle w:val="TAL"/>
              <w:rPr>
                <w:rFonts w:cs="Arial"/>
                <w:szCs w:val="18"/>
              </w:rPr>
            </w:pPr>
            <w:r w:rsidRPr="009A7F7B">
              <w:rPr>
                <w:rFonts w:cs="Arial"/>
                <w:color w:val="FF0000"/>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D430D79" w14:textId="77777777" w:rsidR="006409E8" w:rsidRPr="009A7F7B" w:rsidRDefault="006409E8" w:rsidP="005D0C3F">
            <w:pPr>
              <w:pStyle w:val="TAL"/>
              <w:rPr>
                <w:rFonts w:cs="Arial"/>
                <w:szCs w:val="18"/>
              </w:rPr>
            </w:pPr>
            <w:r w:rsidRPr="009A7F7B">
              <w:rPr>
                <w:rFonts w:cs="Arial"/>
                <w:color w:val="FF0000"/>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068A06B" w14:textId="77777777" w:rsidR="006409E8" w:rsidRPr="009A7F7B" w:rsidRDefault="006409E8" w:rsidP="005D0C3F">
            <w:pPr>
              <w:pStyle w:val="TAL"/>
              <w:rPr>
                <w:rFonts w:eastAsia="SimSun" w:cs="Arial"/>
                <w:szCs w:val="18"/>
                <w:lang w:eastAsia="zh-CN"/>
              </w:rPr>
            </w:pPr>
            <w:r w:rsidRPr="009A7F7B">
              <w:rPr>
                <w:rFonts w:cs="Arial"/>
                <w:color w:val="FF0000"/>
                <w:szCs w:val="18"/>
                <w:lang w:eastAsia="zh-CN"/>
              </w:rPr>
              <w:t xml:space="preserve">32 UL HARQ processes </w:t>
            </w:r>
            <w:r w:rsidRPr="00AB2967">
              <w:rPr>
                <w:rFonts w:cs="Arial"/>
                <w:color w:val="7030A0"/>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8DEEAF5" w14:textId="77777777" w:rsidR="006409E8" w:rsidRPr="009A7F7B" w:rsidRDefault="006409E8" w:rsidP="005D0C3F">
            <w:pPr>
              <w:autoSpaceDE w:val="0"/>
              <w:autoSpaceDN w:val="0"/>
              <w:adjustRightInd w:val="0"/>
              <w:snapToGrid w:val="0"/>
              <w:contextualSpacing/>
              <w:rPr>
                <w:rFonts w:cs="Arial"/>
                <w:sz w:val="18"/>
                <w:szCs w:val="18"/>
              </w:rPr>
            </w:pPr>
            <w:r w:rsidRPr="009A7F7B">
              <w:rPr>
                <w:rFonts w:cs="Arial"/>
                <w:color w:val="FF0000"/>
                <w:sz w:val="18"/>
                <w:szCs w:val="18"/>
                <w:lang w:eastAsia="zh-CN"/>
              </w:rPr>
              <w:t>Support 32 HARQ processes in UL</w:t>
            </w:r>
            <w:r>
              <w:rPr>
                <w:rFonts w:cs="Arial"/>
                <w:color w:val="FF0000"/>
                <w:sz w:val="18"/>
                <w:szCs w:val="18"/>
                <w:lang w:eastAsia="zh-CN"/>
              </w:rPr>
              <w:t xml:space="preserve"> </w:t>
            </w:r>
            <w:r w:rsidRPr="00AB2967">
              <w:rPr>
                <w:rFonts w:cs="Arial"/>
                <w:color w:val="7030A0"/>
                <w:sz w:val="18"/>
                <w:szCs w:val="18"/>
                <w:lang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AE89ACA" w14:textId="77777777" w:rsidR="006409E8" w:rsidRPr="009A7F7B" w:rsidRDefault="006409E8" w:rsidP="005D0C3F">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886FAD2" w14:textId="77777777" w:rsidR="006409E8" w:rsidRPr="009A7F7B" w:rsidRDefault="006409E8" w:rsidP="005D0C3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D51100C" w14:textId="77777777" w:rsidR="006409E8" w:rsidRPr="009A7F7B" w:rsidRDefault="006409E8" w:rsidP="005D0C3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9E17A52" w14:textId="77777777" w:rsidR="006409E8" w:rsidRPr="009A7F7B" w:rsidRDefault="006409E8" w:rsidP="005D0C3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1E6D15" w14:textId="77777777" w:rsidR="006409E8" w:rsidRPr="009A7F7B" w:rsidRDefault="006409E8" w:rsidP="005D0C3F">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C4BC1E6" w14:textId="77777777" w:rsidR="006409E8" w:rsidRPr="009A7F7B" w:rsidRDefault="006409E8" w:rsidP="005D0C3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15A9DC1" w14:textId="77777777" w:rsidR="006409E8" w:rsidRPr="009A7F7B" w:rsidRDefault="006409E8" w:rsidP="005D0C3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C6298B5" w14:textId="77777777" w:rsidR="006409E8" w:rsidRPr="009A7F7B" w:rsidRDefault="006409E8" w:rsidP="005D0C3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D8915F2" w14:textId="77777777" w:rsidR="006409E8" w:rsidRPr="009A7F7B" w:rsidRDefault="006409E8" w:rsidP="005D0C3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1BC11D" w14:textId="77777777" w:rsidR="006409E8" w:rsidRPr="009A7F7B" w:rsidRDefault="006409E8" w:rsidP="005D0C3F">
            <w:pPr>
              <w:pStyle w:val="TAL"/>
              <w:rPr>
                <w:rFonts w:cs="Arial"/>
                <w:color w:val="FF0000"/>
                <w:szCs w:val="18"/>
              </w:rPr>
            </w:pPr>
            <w:r w:rsidRPr="009A7F7B">
              <w:rPr>
                <w:rFonts w:cs="Arial"/>
                <w:color w:val="FF0000"/>
                <w:szCs w:val="18"/>
              </w:rPr>
              <w:t>Optional with capability signalling</w:t>
            </w:r>
          </w:p>
        </w:tc>
      </w:tr>
    </w:tbl>
    <w:p w14:paraId="7148A2BC" w14:textId="77777777" w:rsidR="006409E8" w:rsidRDefault="006409E8" w:rsidP="00D5553C">
      <w:pPr>
        <w:keepNext/>
        <w:keepLines/>
        <w:overflowPunct w:val="0"/>
        <w:autoSpaceDE w:val="0"/>
        <w:autoSpaceDN w:val="0"/>
        <w:adjustRightInd w:val="0"/>
        <w:textAlignment w:val="baseline"/>
        <w:rPr>
          <w:rFonts w:ascii="Calibri" w:hAnsi="Calibri" w:cs="Calibri"/>
          <w:color w:val="000000"/>
        </w:rPr>
      </w:pPr>
    </w:p>
    <w:p w14:paraId="7F19E95D" w14:textId="77777777" w:rsidR="00D5553C" w:rsidRDefault="00D5553C" w:rsidP="00D5553C">
      <w:pPr>
        <w:rPr>
          <w:rFonts w:ascii="Arial" w:hAnsi="Arial" w:cs="Arial"/>
          <w:sz w:val="18"/>
          <w:szCs w:val="18"/>
          <w:lang w:eastAsia="ja-JP"/>
        </w:rPr>
      </w:pPr>
    </w:p>
    <w:p w14:paraId="351045F7" w14:textId="77777777" w:rsidR="00D5553C" w:rsidRDefault="00D5553C" w:rsidP="00D5553C">
      <w:pPr>
        <w:rPr>
          <w:rFonts w:ascii="Arial" w:hAnsi="Arial" w:cs="Arial"/>
          <w:sz w:val="18"/>
          <w:szCs w:val="18"/>
          <w:lang w:eastAsia="ja-JP"/>
        </w:rPr>
      </w:pPr>
    </w:p>
    <w:p w14:paraId="780542AF" w14:textId="77777777" w:rsidR="005A17C7" w:rsidRDefault="005A17C7" w:rsidP="00D5553C">
      <w:pPr>
        <w:pStyle w:val="2"/>
        <w:rPr>
          <w:lang w:eastAsia="ja-JP"/>
        </w:rPr>
        <w:sectPr w:rsidR="005A17C7" w:rsidSect="005A17C7">
          <w:pgSz w:w="23808" w:h="16840" w:orient="landscape" w:code="8"/>
          <w:pgMar w:top="1021" w:right="1021" w:bottom="1021" w:left="1021" w:header="720" w:footer="578" w:gutter="0"/>
          <w:cols w:space="720"/>
          <w:titlePg/>
        </w:sectPr>
      </w:pPr>
    </w:p>
    <w:p w14:paraId="3CA17E64" w14:textId="31507E2D" w:rsidR="00D5553C" w:rsidRPr="002E7A75" w:rsidRDefault="00D5553C" w:rsidP="00D5553C">
      <w:pPr>
        <w:pStyle w:val="2"/>
        <w:rPr>
          <w:lang w:eastAsia="ja-JP"/>
        </w:rPr>
      </w:pPr>
      <w:r>
        <w:rPr>
          <w:rFonts w:hint="eastAsia"/>
          <w:lang w:eastAsia="ja-JP"/>
        </w:rPr>
        <w:lastRenderedPageBreak/>
        <w:t>4</w:t>
      </w:r>
      <w:r>
        <w:rPr>
          <w:lang w:eastAsia="ja-JP"/>
        </w:rPr>
        <w:t>.2</w:t>
      </w:r>
      <w:r>
        <w:rPr>
          <w:rFonts w:hint="eastAsia"/>
          <w:lang w:eastAsia="ja-JP"/>
        </w:rPr>
        <w:t>.</w:t>
      </w:r>
      <w:r>
        <w:rPr>
          <w:lang w:eastAsia="ja-JP"/>
        </w:rPr>
        <w:t xml:space="preserve"> </w:t>
      </w:r>
      <w:r w:rsidR="005A17C7">
        <w:rPr>
          <w:lang w:eastAsia="ja-JP"/>
        </w:rPr>
        <w:t>Rel-15</w:t>
      </w:r>
      <w:r>
        <w:rPr>
          <w:lang w:eastAsia="ja-JP"/>
        </w:rPr>
        <w:t xml:space="preserve"> UE feature list for supporting NR from 52.6 to 71 GHz</w:t>
      </w:r>
    </w:p>
    <w:p w14:paraId="1C36BDB6" w14:textId="77777777" w:rsidR="00D5553C" w:rsidRDefault="00D5553C" w:rsidP="00D5553C">
      <w:pPr>
        <w:rPr>
          <w:rFonts w:ascii="Arial" w:hAnsi="Arial" w:cs="Arial"/>
          <w:sz w:val="18"/>
          <w:szCs w:val="18"/>
          <w:lang w:eastAsia="ja-JP"/>
        </w:rPr>
      </w:pPr>
    </w:p>
    <w:p w14:paraId="74E4AE9A" w14:textId="77777777" w:rsidR="005A17C7" w:rsidRPr="004C168E" w:rsidRDefault="005A17C7" w:rsidP="005A17C7">
      <w:pPr>
        <w:pStyle w:val="30"/>
        <w:rPr>
          <w:lang w:eastAsia="ja-JP"/>
        </w:rPr>
      </w:pPr>
      <w:r>
        <w:rPr>
          <w:lang w:eastAsia="ja-JP"/>
        </w:rPr>
        <w:t>4.1.1. Initial access and mobility</w:t>
      </w:r>
    </w:p>
    <w:p w14:paraId="040B3240" w14:textId="77777777" w:rsidR="005A17C7" w:rsidRPr="00145D65" w:rsidRDefault="005A17C7" w:rsidP="005A17C7">
      <w:pPr>
        <w:rPr>
          <w:lang w:eastAsia="ja-JP"/>
        </w:rPr>
      </w:pPr>
    </w:p>
    <w:tbl>
      <w:tblPr>
        <w:tblStyle w:val="af3"/>
        <w:tblW w:w="0" w:type="auto"/>
        <w:tblLook w:val="04A0" w:firstRow="1" w:lastRow="0" w:firstColumn="1" w:lastColumn="0" w:noHBand="0" w:noVBand="1"/>
      </w:tblPr>
      <w:tblGrid>
        <w:gridCol w:w="704"/>
        <w:gridCol w:w="1358"/>
        <w:gridCol w:w="1240"/>
        <w:gridCol w:w="2133"/>
        <w:gridCol w:w="3192"/>
        <w:gridCol w:w="1228"/>
      </w:tblGrid>
      <w:tr w:rsidR="005A17C7" w14:paraId="1E9EAE10" w14:textId="77777777" w:rsidTr="00B01DFC">
        <w:tc>
          <w:tcPr>
            <w:tcW w:w="751" w:type="dxa"/>
          </w:tcPr>
          <w:p w14:paraId="3C9385CF" w14:textId="77777777" w:rsidR="005A17C7" w:rsidRDefault="005A17C7" w:rsidP="00B01DFC">
            <w:pPr>
              <w:rPr>
                <w:rFonts w:eastAsia="ＭＳ 明朝"/>
                <w:lang w:eastAsia="ja-JP"/>
              </w:rPr>
            </w:pPr>
            <w:r>
              <w:rPr>
                <w:rFonts w:eastAsia="ＭＳ 明朝"/>
                <w:lang w:eastAsia="ja-JP"/>
              </w:rPr>
              <w:t>Index</w:t>
            </w:r>
          </w:p>
        </w:tc>
        <w:tc>
          <w:tcPr>
            <w:tcW w:w="1870" w:type="dxa"/>
          </w:tcPr>
          <w:p w14:paraId="028137C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441" w:type="dxa"/>
          </w:tcPr>
          <w:p w14:paraId="3244D3FC" w14:textId="77777777" w:rsidR="005A17C7" w:rsidRDefault="005A17C7" w:rsidP="00B01DFC">
            <w:pPr>
              <w:rPr>
                <w:rFonts w:eastAsia="ＭＳ 明朝"/>
                <w:lang w:eastAsia="ja-JP"/>
              </w:rPr>
            </w:pPr>
            <w:r>
              <w:rPr>
                <w:rFonts w:eastAsia="ＭＳ 明朝"/>
                <w:lang w:eastAsia="ja-JP"/>
              </w:rPr>
              <w:t>Prerequisite feature groups</w:t>
            </w:r>
          </w:p>
        </w:tc>
        <w:tc>
          <w:tcPr>
            <w:tcW w:w="1472" w:type="dxa"/>
          </w:tcPr>
          <w:p w14:paraId="15854178" w14:textId="77777777" w:rsidR="005A17C7" w:rsidRDefault="005A17C7" w:rsidP="00B01DFC">
            <w:pPr>
              <w:rPr>
                <w:rFonts w:eastAsia="ＭＳ 明朝"/>
                <w:lang w:eastAsia="ja-JP"/>
              </w:rPr>
            </w:pPr>
            <w:r>
              <w:rPr>
                <w:rFonts w:eastAsia="ＭＳ 明朝"/>
                <w:lang w:eastAsia="ja-JP"/>
              </w:rPr>
              <w:t>Field name</w:t>
            </w:r>
          </w:p>
        </w:tc>
        <w:tc>
          <w:tcPr>
            <w:tcW w:w="2994" w:type="dxa"/>
          </w:tcPr>
          <w:p w14:paraId="342D57AF" w14:textId="77777777" w:rsidR="005A17C7" w:rsidRDefault="005A17C7" w:rsidP="00B01DFC">
            <w:pPr>
              <w:rPr>
                <w:rFonts w:eastAsia="ＭＳ 明朝"/>
                <w:lang w:eastAsia="ja-JP"/>
              </w:rPr>
            </w:pPr>
            <w:r>
              <w:rPr>
                <w:rFonts w:eastAsia="ＭＳ 明朝"/>
                <w:lang w:eastAsia="ja-JP"/>
              </w:rPr>
              <w:t>Parent IE</w:t>
            </w:r>
          </w:p>
        </w:tc>
        <w:tc>
          <w:tcPr>
            <w:tcW w:w="1434" w:type="dxa"/>
          </w:tcPr>
          <w:p w14:paraId="4A89AC2A" w14:textId="77777777" w:rsidR="005A17C7" w:rsidRDefault="005A17C7" w:rsidP="00B01DFC">
            <w:pPr>
              <w:rPr>
                <w:rFonts w:eastAsia="ＭＳ 明朝"/>
                <w:lang w:eastAsia="ja-JP"/>
              </w:rPr>
            </w:pPr>
            <w:r>
              <w:rPr>
                <w:rFonts w:eastAsia="ＭＳ 明朝"/>
                <w:lang w:eastAsia="ja-JP"/>
              </w:rPr>
              <w:t>Assessment</w:t>
            </w:r>
          </w:p>
        </w:tc>
      </w:tr>
      <w:tr w:rsidR="005A17C7" w14:paraId="17C4D71A" w14:textId="77777777" w:rsidTr="00B01DFC">
        <w:tc>
          <w:tcPr>
            <w:tcW w:w="751" w:type="dxa"/>
          </w:tcPr>
          <w:p w14:paraId="48885761"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870" w:type="dxa"/>
          </w:tcPr>
          <w:p w14:paraId="318D0D97" w14:textId="77777777" w:rsidR="005A17C7" w:rsidRDefault="005A17C7" w:rsidP="00B01DFC">
            <w:pPr>
              <w:rPr>
                <w:rFonts w:eastAsia="ＭＳ 明朝"/>
                <w:lang w:eastAsia="ja-JP"/>
              </w:rPr>
            </w:pPr>
            <w:r w:rsidRPr="00696D54">
              <w:t>Basic initial access channels and procedures</w:t>
            </w:r>
          </w:p>
        </w:tc>
        <w:tc>
          <w:tcPr>
            <w:tcW w:w="1441" w:type="dxa"/>
          </w:tcPr>
          <w:p w14:paraId="0B4F1C2C" w14:textId="77777777" w:rsidR="005A17C7" w:rsidRDefault="005A17C7" w:rsidP="00B01DFC">
            <w:pPr>
              <w:rPr>
                <w:rFonts w:eastAsia="ＭＳ 明朝"/>
                <w:lang w:eastAsia="ja-JP"/>
              </w:rPr>
            </w:pPr>
          </w:p>
        </w:tc>
        <w:tc>
          <w:tcPr>
            <w:tcW w:w="1472" w:type="dxa"/>
          </w:tcPr>
          <w:p w14:paraId="74F86DF1" w14:textId="77777777" w:rsidR="005A17C7" w:rsidRDefault="005A17C7" w:rsidP="00B01DFC">
            <w:pPr>
              <w:rPr>
                <w:rFonts w:eastAsia="ＭＳ 明朝"/>
                <w:lang w:eastAsia="ja-JP"/>
              </w:rPr>
            </w:pPr>
            <w:r w:rsidRPr="00696D54">
              <w:t>n/a</w:t>
            </w:r>
          </w:p>
        </w:tc>
        <w:tc>
          <w:tcPr>
            <w:tcW w:w="2994" w:type="dxa"/>
          </w:tcPr>
          <w:p w14:paraId="799EABF6"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4" w:type="dxa"/>
          </w:tcPr>
          <w:p w14:paraId="5737EE7B" w14:textId="77777777" w:rsidR="005A17C7" w:rsidRDefault="005A17C7" w:rsidP="00B01DFC">
            <w:pPr>
              <w:rPr>
                <w:rFonts w:eastAsia="ＭＳ 明朝"/>
                <w:lang w:eastAsia="ja-JP"/>
              </w:rPr>
            </w:pPr>
            <w:r>
              <w:rPr>
                <w:rFonts w:eastAsia="ＭＳ 明朝"/>
                <w:lang w:eastAsia="ja-JP"/>
              </w:rPr>
              <w:t>Ok with no change</w:t>
            </w:r>
          </w:p>
        </w:tc>
      </w:tr>
      <w:tr w:rsidR="005A17C7" w14:paraId="6F958E8B" w14:textId="77777777" w:rsidTr="00B01DFC">
        <w:tc>
          <w:tcPr>
            <w:tcW w:w="751" w:type="dxa"/>
          </w:tcPr>
          <w:p w14:paraId="757CC1EE"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-2</w:t>
            </w:r>
          </w:p>
        </w:tc>
        <w:tc>
          <w:tcPr>
            <w:tcW w:w="1870" w:type="dxa"/>
          </w:tcPr>
          <w:p w14:paraId="4E28BE39" w14:textId="77777777" w:rsidR="005A17C7" w:rsidRPr="00696D54" w:rsidRDefault="005A17C7" w:rsidP="00B01DFC">
            <w:r w:rsidRPr="00696D54">
              <w:t>SS block based SINR measurement (SS-SINR)</w:t>
            </w:r>
          </w:p>
        </w:tc>
        <w:tc>
          <w:tcPr>
            <w:tcW w:w="1441" w:type="dxa"/>
          </w:tcPr>
          <w:p w14:paraId="0C1666CE"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472" w:type="dxa"/>
          </w:tcPr>
          <w:p w14:paraId="527294FF" w14:textId="77777777" w:rsidR="005A17C7" w:rsidRPr="00696D54" w:rsidRDefault="005A17C7" w:rsidP="00B01DFC">
            <w:pPr>
              <w:rPr>
                <w:i/>
              </w:rPr>
            </w:pPr>
            <w:r w:rsidRPr="00696D54">
              <w:rPr>
                <w:i/>
              </w:rPr>
              <w:t>ss-SINR-</w:t>
            </w:r>
            <w:proofErr w:type="spellStart"/>
            <w:r w:rsidRPr="00696D54">
              <w:rPr>
                <w:i/>
              </w:rPr>
              <w:t>Meas</w:t>
            </w:r>
            <w:proofErr w:type="spellEnd"/>
          </w:p>
        </w:tc>
        <w:tc>
          <w:tcPr>
            <w:tcW w:w="2994" w:type="dxa"/>
          </w:tcPr>
          <w:p w14:paraId="10CAE244" w14:textId="77777777" w:rsidR="005A17C7" w:rsidRPr="000A09CE" w:rsidRDefault="005A17C7" w:rsidP="00B01DFC">
            <w:pPr>
              <w:rPr>
                <w:rFonts w:eastAsia="ＭＳ 明朝"/>
                <w:i/>
                <w:iCs/>
                <w:lang w:eastAsia="ja-JP"/>
              </w:rPr>
            </w:pPr>
            <w:proofErr w:type="spellStart"/>
            <w:r w:rsidRPr="00696D54">
              <w:rPr>
                <w:i/>
              </w:rPr>
              <w:t>MeasAndMobParametersFRX</w:t>
            </w:r>
            <w:proofErr w:type="spellEnd"/>
            <w:r w:rsidRPr="00696D54">
              <w:rPr>
                <w:i/>
              </w:rPr>
              <w:t>-Diff</w:t>
            </w:r>
          </w:p>
        </w:tc>
        <w:tc>
          <w:tcPr>
            <w:tcW w:w="1434" w:type="dxa"/>
          </w:tcPr>
          <w:p w14:paraId="52570632" w14:textId="77777777" w:rsidR="005A17C7" w:rsidRDefault="005A17C7" w:rsidP="00B01DFC">
            <w:pPr>
              <w:rPr>
                <w:rFonts w:eastAsia="ＭＳ 明朝"/>
                <w:lang w:eastAsia="ja-JP"/>
              </w:rPr>
            </w:pPr>
          </w:p>
        </w:tc>
      </w:tr>
      <w:tr w:rsidR="005A17C7" w14:paraId="601DE6BE" w14:textId="77777777" w:rsidTr="00B01DFC">
        <w:tc>
          <w:tcPr>
            <w:tcW w:w="751" w:type="dxa"/>
          </w:tcPr>
          <w:p w14:paraId="578A574A"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-3</w:t>
            </w:r>
          </w:p>
        </w:tc>
        <w:tc>
          <w:tcPr>
            <w:tcW w:w="1870" w:type="dxa"/>
          </w:tcPr>
          <w:p w14:paraId="7143A831" w14:textId="77777777" w:rsidR="005A17C7" w:rsidRPr="00696D54" w:rsidRDefault="005A17C7" w:rsidP="00B01DFC">
            <w:r w:rsidRPr="00696D54">
              <w:t>SS block based RLM</w:t>
            </w:r>
          </w:p>
        </w:tc>
        <w:tc>
          <w:tcPr>
            <w:tcW w:w="1441" w:type="dxa"/>
          </w:tcPr>
          <w:p w14:paraId="4B9858BC"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472" w:type="dxa"/>
          </w:tcPr>
          <w:p w14:paraId="2E9104BB" w14:textId="77777777" w:rsidR="005A17C7" w:rsidRPr="00696D54" w:rsidRDefault="005A17C7" w:rsidP="00B01DFC">
            <w:pPr>
              <w:rPr>
                <w:i/>
              </w:rPr>
            </w:pPr>
            <w:proofErr w:type="spellStart"/>
            <w:r w:rsidRPr="00696D54">
              <w:rPr>
                <w:i/>
              </w:rPr>
              <w:t>ssb</w:t>
            </w:r>
            <w:proofErr w:type="spellEnd"/>
            <w:r w:rsidRPr="00696D54">
              <w:rPr>
                <w:i/>
              </w:rPr>
              <w:t>-RLM</w:t>
            </w:r>
          </w:p>
        </w:tc>
        <w:tc>
          <w:tcPr>
            <w:tcW w:w="2994" w:type="dxa"/>
          </w:tcPr>
          <w:p w14:paraId="0C6F4B02" w14:textId="77777777" w:rsidR="005A17C7" w:rsidRPr="00696D54" w:rsidRDefault="005A17C7" w:rsidP="00B01DFC">
            <w:pPr>
              <w:rPr>
                <w:i/>
              </w:rPr>
            </w:pPr>
            <w:proofErr w:type="spellStart"/>
            <w:r w:rsidRPr="00696D54">
              <w:rPr>
                <w:i/>
              </w:rPr>
              <w:t>MeasAndMobParametersCommon</w:t>
            </w:r>
            <w:proofErr w:type="spellEnd"/>
          </w:p>
        </w:tc>
        <w:tc>
          <w:tcPr>
            <w:tcW w:w="1434" w:type="dxa"/>
          </w:tcPr>
          <w:p w14:paraId="249D53BC" w14:textId="77777777" w:rsidR="005A17C7" w:rsidRDefault="005A17C7" w:rsidP="00B01DFC">
            <w:pPr>
              <w:rPr>
                <w:rFonts w:eastAsia="ＭＳ 明朝"/>
                <w:lang w:eastAsia="ja-JP"/>
              </w:rPr>
            </w:pPr>
            <w:r>
              <w:rPr>
                <w:rFonts w:eastAsia="ＭＳ 明朝"/>
                <w:lang w:eastAsia="ja-JP"/>
              </w:rPr>
              <w:t>Ok to keep common</w:t>
            </w:r>
          </w:p>
          <w:p w14:paraId="42A21C21" w14:textId="77777777" w:rsidR="005A17C7" w:rsidRDefault="005A17C7" w:rsidP="00B01DFC">
            <w:pPr>
              <w:rPr>
                <w:rFonts w:eastAsia="ＭＳ 明朝"/>
                <w:lang w:eastAsia="ja-JP"/>
              </w:rPr>
            </w:pPr>
            <w:r>
              <w:rPr>
                <w:rFonts w:eastAsia="ＭＳ 明朝"/>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068AC2B4" w14:textId="77777777" w:rsidTr="00B01DFC">
        <w:tc>
          <w:tcPr>
            <w:tcW w:w="751" w:type="dxa"/>
          </w:tcPr>
          <w:p w14:paraId="7629EF2C" w14:textId="77777777" w:rsidR="005A17C7" w:rsidRDefault="005A17C7" w:rsidP="00B01DFC">
            <w:pPr>
              <w:rPr>
                <w:rFonts w:eastAsia="ＭＳ 明朝"/>
                <w:lang w:eastAsia="ja-JP"/>
              </w:rPr>
            </w:pPr>
            <w:r w:rsidRPr="00696D54">
              <w:t>1-4</w:t>
            </w:r>
          </w:p>
        </w:tc>
        <w:tc>
          <w:tcPr>
            <w:tcW w:w="1870" w:type="dxa"/>
          </w:tcPr>
          <w:p w14:paraId="41C95742" w14:textId="77777777" w:rsidR="005A17C7" w:rsidRPr="00696D54" w:rsidRDefault="005A17C7" w:rsidP="00B01DFC">
            <w:r w:rsidRPr="00696D54">
              <w:t>CSI-RS based RRM measurement with associated SS-block</w:t>
            </w:r>
          </w:p>
        </w:tc>
        <w:tc>
          <w:tcPr>
            <w:tcW w:w="1441" w:type="dxa"/>
          </w:tcPr>
          <w:p w14:paraId="64254495" w14:textId="77777777" w:rsidR="005A17C7" w:rsidRDefault="005A17C7" w:rsidP="00B01DFC">
            <w:pPr>
              <w:rPr>
                <w:rFonts w:eastAsia="ＭＳ 明朝"/>
                <w:lang w:eastAsia="ja-JP"/>
              </w:rPr>
            </w:pPr>
            <w:r w:rsidRPr="00696D54">
              <w:t>1-1, CSI-RS</w:t>
            </w:r>
          </w:p>
        </w:tc>
        <w:tc>
          <w:tcPr>
            <w:tcW w:w="1472" w:type="dxa"/>
          </w:tcPr>
          <w:p w14:paraId="04C4FE85" w14:textId="77777777" w:rsidR="005A17C7" w:rsidRPr="00696D54" w:rsidRDefault="005A17C7" w:rsidP="00B01DFC">
            <w:pPr>
              <w:rPr>
                <w:i/>
              </w:rPr>
            </w:pPr>
            <w:proofErr w:type="spellStart"/>
            <w:r w:rsidRPr="00696D54">
              <w:rPr>
                <w:i/>
              </w:rPr>
              <w:t>csi</w:t>
            </w:r>
            <w:proofErr w:type="spellEnd"/>
            <w:r w:rsidRPr="00696D54">
              <w:rPr>
                <w:i/>
              </w:rPr>
              <w:t>-RSRP-</w:t>
            </w:r>
            <w:proofErr w:type="spellStart"/>
            <w:r w:rsidRPr="00696D54">
              <w:rPr>
                <w:i/>
              </w:rPr>
              <w:t>AndRSRQ</w:t>
            </w:r>
            <w:proofErr w:type="spellEnd"/>
            <w:r w:rsidRPr="00696D54">
              <w:rPr>
                <w:i/>
              </w:rPr>
              <w:t>-</w:t>
            </w:r>
            <w:proofErr w:type="spellStart"/>
            <w:r w:rsidRPr="00696D54">
              <w:rPr>
                <w:i/>
              </w:rPr>
              <w:t>MeasWithSSB</w:t>
            </w:r>
            <w:proofErr w:type="spellEnd"/>
          </w:p>
        </w:tc>
        <w:tc>
          <w:tcPr>
            <w:tcW w:w="2994" w:type="dxa"/>
          </w:tcPr>
          <w:p w14:paraId="1464E77F" w14:textId="77777777" w:rsidR="005A17C7" w:rsidRPr="00696D54" w:rsidRDefault="005A17C7" w:rsidP="00B01DFC">
            <w:pPr>
              <w:rPr>
                <w:i/>
              </w:rPr>
            </w:pPr>
            <w:proofErr w:type="spellStart"/>
            <w:r w:rsidRPr="00696D54">
              <w:rPr>
                <w:i/>
              </w:rPr>
              <w:t>MeasAndMobParametersFRX</w:t>
            </w:r>
            <w:proofErr w:type="spellEnd"/>
            <w:r w:rsidRPr="00696D54">
              <w:rPr>
                <w:i/>
              </w:rPr>
              <w:t>-Diff</w:t>
            </w:r>
          </w:p>
        </w:tc>
        <w:tc>
          <w:tcPr>
            <w:tcW w:w="1434" w:type="dxa"/>
          </w:tcPr>
          <w:p w14:paraId="7E11A8EF"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79A578FE" w14:textId="77777777" w:rsidTr="00B01DFC">
        <w:tc>
          <w:tcPr>
            <w:tcW w:w="751" w:type="dxa"/>
          </w:tcPr>
          <w:p w14:paraId="145C19D5" w14:textId="77777777" w:rsidR="005A17C7" w:rsidRPr="00696D54" w:rsidRDefault="005A17C7" w:rsidP="00B01DFC">
            <w:r w:rsidRPr="00696D54">
              <w:t>1-5</w:t>
            </w:r>
          </w:p>
        </w:tc>
        <w:tc>
          <w:tcPr>
            <w:tcW w:w="1870" w:type="dxa"/>
          </w:tcPr>
          <w:p w14:paraId="2C57BAD3" w14:textId="77777777" w:rsidR="005A17C7" w:rsidRPr="00696D54" w:rsidRDefault="005A17C7" w:rsidP="00B01DFC">
            <w:r w:rsidRPr="00696D54">
              <w:t>CSI-RS based RRM measurement without associated SS-block</w:t>
            </w:r>
          </w:p>
        </w:tc>
        <w:tc>
          <w:tcPr>
            <w:tcW w:w="1441" w:type="dxa"/>
          </w:tcPr>
          <w:p w14:paraId="3CA6FE34" w14:textId="77777777" w:rsidR="005A17C7" w:rsidRPr="00696D54" w:rsidRDefault="005A17C7" w:rsidP="00B01DFC">
            <w:r w:rsidRPr="00696D54">
              <w:t>1-1, CSI-RS</w:t>
            </w:r>
          </w:p>
        </w:tc>
        <w:tc>
          <w:tcPr>
            <w:tcW w:w="1472" w:type="dxa"/>
          </w:tcPr>
          <w:p w14:paraId="6D72EAA7" w14:textId="77777777" w:rsidR="005A17C7" w:rsidRPr="00696D54" w:rsidRDefault="005A17C7" w:rsidP="00B01DFC">
            <w:pPr>
              <w:rPr>
                <w:i/>
              </w:rPr>
            </w:pPr>
            <w:proofErr w:type="spellStart"/>
            <w:r w:rsidRPr="00696D54">
              <w:rPr>
                <w:i/>
              </w:rPr>
              <w:t>csi</w:t>
            </w:r>
            <w:proofErr w:type="spellEnd"/>
            <w:r w:rsidRPr="00696D54">
              <w:rPr>
                <w:i/>
              </w:rPr>
              <w:t>-RSRP-</w:t>
            </w:r>
            <w:proofErr w:type="spellStart"/>
            <w:r w:rsidRPr="00696D54">
              <w:rPr>
                <w:i/>
              </w:rPr>
              <w:t>AndRSRQ</w:t>
            </w:r>
            <w:proofErr w:type="spellEnd"/>
            <w:r w:rsidRPr="00696D54">
              <w:rPr>
                <w:i/>
              </w:rPr>
              <w:t>-</w:t>
            </w:r>
            <w:proofErr w:type="spellStart"/>
            <w:r w:rsidRPr="00696D54">
              <w:rPr>
                <w:i/>
              </w:rPr>
              <w:t>MeasWithoutSSB</w:t>
            </w:r>
            <w:proofErr w:type="spellEnd"/>
          </w:p>
        </w:tc>
        <w:tc>
          <w:tcPr>
            <w:tcW w:w="2994" w:type="dxa"/>
          </w:tcPr>
          <w:p w14:paraId="6CA0F9BB" w14:textId="77777777" w:rsidR="005A17C7" w:rsidRPr="00696D54" w:rsidRDefault="005A17C7" w:rsidP="00B01DFC">
            <w:pPr>
              <w:rPr>
                <w:i/>
              </w:rPr>
            </w:pPr>
            <w:proofErr w:type="spellStart"/>
            <w:r w:rsidRPr="00696D54">
              <w:rPr>
                <w:i/>
              </w:rPr>
              <w:t>MeasAndMobParametersFRX</w:t>
            </w:r>
            <w:proofErr w:type="spellEnd"/>
            <w:r w:rsidRPr="00696D54">
              <w:rPr>
                <w:i/>
              </w:rPr>
              <w:t>-Diff</w:t>
            </w:r>
          </w:p>
        </w:tc>
        <w:tc>
          <w:tcPr>
            <w:tcW w:w="1434" w:type="dxa"/>
          </w:tcPr>
          <w:p w14:paraId="76997EE1"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61514F4F" w14:textId="77777777" w:rsidTr="00B01DFC">
        <w:tc>
          <w:tcPr>
            <w:tcW w:w="751" w:type="dxa"/>
          </w:tcPr>
          <w:p w14:paraId="5C1FA0D5" w14:textId="77777777" w:rsidR="005A17C7" w:rsidRPr="00696D54" w:rsidRDefault="005A17C7" w:rsidP="00B01DFC">
            <w:r w:rsidRPr="00696D54">
              <w:t>1-6</w:t>
            </w:r>
          </w:p>
        </w:tc>
        <w:tc>
          <w:tcPr>
            <w:tcW w:w="1870" w:type="dxa"/>
          </w:tcPr>
          <w:p w14:paraId="4469EF42" w14:textId="77777777" w:rsidR="005A17C7" w:rsidRPr="00696D54" w:rsidRDefault="005A17C7" w:rsidP="00B01DFC">
            <w:r w:rsidRPr="00696D54">
              <w:t>CSI-RS based RS-SINR measurement</w:t>
            </w:r>
          </w:p>
        </w:tc>
        <w:tc>
          <w:tcPr>
            <w:tcW w:w="1441" w:type="dxa"/>
          </w:tcPr>
          <w:p w14:paraId="2F0C95B0" w14:textId="77777777" w:rsidR="005A17C7" w:rsidRPr="00696D54" w:rsidRDefault="005A17C7" w:rsidP="00B01DFC">
            <w:r w:rsidRPr="00696D54">
              <w:t>1-1, 1-4</w:t>
            </w:r>
          </w:p>
        </w:tc>
        <w:tc>
          <w:tcPr>
            <w:tcW w:w="1472" w:type="dxa"/>
          </w:tcPr>
          <w:p w14:paraId="10D74B32" w14:textId="77777777" w:rsidR="005A17C7" w:rsidRPr="00696D54" w:rsidRDefault="005A17C7" w:rsidP="00B01DFC">
            <w:pPr>
              <w:rPr>
                <w:i/>
              </w:rPr>
            </w:pPr>
            <w:proofErr w:type="spellStart"/>
            <w:r w:rsidRPr="00696D54">
              <w:rPr>
                <w:i/>
              </w:rPr>
              <w:t>csi</w:t>
            </w:r>
            <w:proofErr w:type="spellEnd"/>
            <w:r w:rsidRPr="00696D54">
              <w:rPr>
                <w:i/>
              </w:rPr>
              <w:t>-SINR-</w:t>
            </w:r>
            <w:proofErr w:type="spellStart"/>
            <w:r w:rsidRPr="00696D54">
              <w:rPr>
                <w:i/>
              </w:rPr>
              <w:t>Meas</w:t>
            </w:r>
            <w:proofErr w:type="spellEnd"/>
          </w:p>
        </w:tc>
        <w:tc>
          <w:tcPr>
            <w:tcW w:w="2994" w:type="dxa"/>
          </w:tcPr>
          <w:p w14:paraId="2E6C70DE" w14:textId="77777777" w:rsidR="005A17C7" w:rsidRPr="00696D54" w:rsidRDefault="005A17C7" w:rsidP="00B01DFC">
            <w:pPr>
              <w:rPr>
                <w:i/>
              </w:rPr>
            </w:pPr>
            <w:proofErr w:type="spellStart"/>
            <w:r w:rsidRPr="00696D54">
              <w:rPr>
                <w:i/>
              </w:rPr>
              <w:t>MeasAndMobParametersFRX</w:t>
            </w:r>
            <w:proofErr w:type="spellEnd"/>
            <w:r w:rsidRPr="00696D54">
              <w:rPr>
                <w:i/>
              </w:rPr>
              <w:t>-Diff</w:t>
            </w:r>
          </w:p>
        </w:tc>
        <w:tc>
          <w:tcPr>
            <w:tcW w:w="1434" w:type="dxa"/>
          </w:tcPr>
          <w:p w14:paraId="1132B4DD"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2E3EF52B" w14:textId="77777777" w:rsidTr="00B01DFC">
        <w:tc>
          <w:tcPr>
            <w:tcW w:w="751" w:type="dxa"/>
          </w:tcPr>
          <w:p w14:paraId="075C7F6A" w14:textId="77777777" w:rsidR="005A17C7" w:rsidRPr="00696D54" w:rsidRDefault="005A17C7" w:rsidP="00B01DFC">
            <w:r w:rsidRPr="00696D54">
              <w:t>1-7</w:t>
            </w:r>
          </w:p>
        </w:tc>
        <w:tc>
          <w:tcPr>
            <w:tcW w:w="1870" w:type="dxa"/>
          </w:tcPr>
          <w:p w14:paraId="0290C6B3" w14:textId="77777777" w:rsidR="005A17C7" w:rsidRPr="00696D54" w:rsidRDefault="005A17C7" w:rsidP="00B01DFC">
            <w:r w:rsidRPr="00696D54">
              <w:t>CSI-RS based RLM</w:t>
            </w:r>
          </w:p>
        </w:tc>
        <w:tc>
          <w:tcPr>
            <w:tcW w:w="1441" w:type="dxa"/>
          </w:tcPr>
          <w:p w14:paraId="0723758E" w14:textId="77777777" w:rsidR="005A17C7" w:rsidRPr="00696D54" w:rsidRDefault="005A17C7" w:rsidP="00B01DFC">
            <w:r w:rsidRPr="00696D54">
              <w:t>1-1, CSI-RS</w:t>
            </w:r>
          </w:p>
        </w:tc>
        <w:tc>
          <w:tcPr>
            <w:tcW w:w="1472" w:type="dxa"/>
          </w:tcPr>
          <w:p w14:paraId="766188B9" w14:textId="77777777" w:rsidR="005A17C7" w:rsidRPr="00696D54" w:rsidRDefault="005A17C7" w:rsidP="00B01DFC">
            <w:pPr>
              <w:rPr>
                <w:i/>
              </w:rPr>
            </w:pPr>
            <w:proofErr w:type="spellStart"/>
            <w:r w:rsidRPr="00696D54">
              <w:rPr>
                <w:i/>
              </w:rPr>
              <w:t>csi</w:t>
            </w:r>
            <w:proofErr w:type="spellEnd"/>
            <w:r w:rsidRPr="00696D54">
              <w:rPr>
                <w:i/>
              </w:rPr>
              <w:t>-RS-RLM</w:t>
            </w:r>
          </w:p>
        </w:tc>
        <w:tc>
          <w:tcPr>
            <w:tcW w:w="2994" w:type="dxa"/>
          </w:tcPr>
          <w:p w14:paraId="16C724A0" w14:textId="77777777" w:rsidR="005A17C7" w:rsidRPr="00696D54" w:rsidRDefault="005A17C7" w:rsidP="00B01DFC">
            <w:pPr>
              <w:rPr>
                <w:i/>
              </w:rPr>
            </w:pPr>
            <w:proofErr w:type="spellStart"/>
            <w:r w:rsidRPr="00696D54">
              <w:rPr>
                <w:i/>
              </w:rPr>
              <w:t>MeasAndMobParametersFRX</w:t>
            </w:r>
            <w:proofErr w:type="spellEnd"/>
            <w:r w:rsidRPr="00696D54">
              <w:rPr>
                <w:i/>
              </w:rPr>
              <w:t>-Diff</w:t>
            </w:r>
          </w:p>
        </w:tc>
        <w:tc>
          <w:tcPr>
            <w:tcW w:w="1434" w:type="dxa"/>
          </w:tcPr>
          <w:p w14:paraId="70D4C964"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0F7CB82A" w14:textId="77777777" w:rsidTr="00B01DFC">
        <w:tc>
          <w:tcPr>
            <w:tcW w:w="751" w:type="dxa"/>
          </w:tcPr>
          <w:p w14:paraId="40504591" w14:textId="77777777" w:rsidR="005A17C7" w:rsidRPr="00696D54" w:rsidRDefault="005A17C7" w:rsidP="00B01DFC">
            <w:r w:rsidRPr="00696D54">
              <w:t>1-8</w:t>
            </w:r>
          </w:p>
        </w:tc>
        <w:tc>
          <w:tcPr>
            <w:tcW w:w="1870" w:type="dxa"/>
          </w:tcPr>
          <w:p w14:paraId="6289A86F" w14:textId="77777777" w:rsidR="005A17C7" w:rsidRPr="00696D54" w:rsidRDefault="005A17C7" w:rsidP="00B01DFC">
            <w:r w:rsidRPr="00696D54">
              <w:t>RLM based on a mix of SS block and CSI-RS signals within active BWP</w:t>
            </w:r>
          </w:p>
        </w:tc>
        <w:tc>
          <w:tcPr>
            <w:tcW w:w="1441" w:type="dxa"/>
          </w:tcPr>
          <w:p w14:paraId="560FA595" w14:textId="77777777" w:rsidR="005A17C7" w:rsidRPr="00696D54" w:rsidRDefault="005A17C7" w:rsidP="00B01DFC">
            <w:r w:rsidRPr="00696D54">
              <w:t>1-3 and 1-7</w:t>
            </w:r>
          </w:p>
        </w:tc>
        <w:tc>
          <w:tcPr>
            <w:tcW w:w="1472" w:type="dxa"/>
          </w:tcPr>
          <w:p w14:paraId="31501740" w14:textId="77777777" w:rsidR="005A17C7" w:rsidRPr="00696D54" w:rsidRDefault="005A17C7" w:rsidP="00B01DFC">
            <w:pPr>
              <w:rPr>
                <w:i/>
              </w:rPr>
            </w:pPr>
            <w:proofErr w:type="spellStart"/>
            <w:r w:rsidRPr="00696D54">
              <w:rPr>
                <w:i/>
              </w:rPr>
              <w:t>ssb</w:t>
            </w:r>
            <w:proofErr w:type="spellEnd"/>
            <w:r w:rsidRPr="00696D54">
              <w:rPr>
                <w:i/>
              </w:rPr>
              <w:t>-</w:t>
            </w:r>
            <w:proofErr w:type="spellStart"/>
            <w:r w:rsidRPr="00696D54">
              <w:rPr>
                <w:i/>
              </w:rPr>
              <w:t>AndCSI</w:t>
            </w:r>
            <w:proofErr w:type="spellEnd"/>
            <w:r w:rsidRPr="00696D54">
              <w:rPr>
                <w:i/>
              </w:rPr>
              <w:t>-RS-RLM</w:t>
            </w:r>
          </w:p>
        </w:tc>
        <w:tc>
          <w:tcPr>
            <w:tcW w:w="2994" w:type="dxa"/>
          </w:tcPr>
          <w:p w14:paraId="6898CF16" w14:textId="77777777" w:rsidR="005A17C7" w:rsidRPr="00696D54" w:rsidRDefault="005A17C7" w:rsidP="00B01DFC">
            <w:pPr>
              <w:rPr>
                <w:i/>
              </w:rPr>
            </w:pPr>
            <w:proofErr w:type="spellStart"/>
            <w:r w:rsidRPr="00696D54">
              <w:rPr>
                <w:i/>
              </w:rPr>
              <w:t>MeasAndMobParametersCommon</w:t>
            </w:r>
            <w:proofErr w:type="spellEnd"/>
          </w:p>
        </w:tc>
        <w:tc>
          <w:tcPr>
            <w:tcW w:w="1434" w:type="dxa"/>
          </w:tcPr>
          <w:p w14:paraId="494D5ADB" w14:textId="77777777" w:rsidR="005A17C7" w:rsidRDefault="005A17C7" w:rsidP="00B01DFC">
            <w:pPr>
              <w:rPr>
                <w:rFonts w:eastAsia="ＭＳ 明朝"/>
                <w:lang w:eastAsia="ja-JP"/>
              </w:rPr>
            </w:pPr>
            <w:r>
              <w:rPr>
                <w:rFonts w:eastAsia="ＭＳ 明朝"/>
                <w:lang w:eastAsia="ja-JP"/>
              </w:rPr>
              <w:t>Ok to keep common</w:t>
            </w:r>
          </w:p>
          <w:p w14:paraId="37A3518F"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7C914C5D" w14:textId="77777777" w:rsidTr="00B01DFC">
        <w:tc>
          <w:tcPr>
            <w:tcW w:w="751" w:type="dxa"/>
          </w:tcPr>
          <w:p w14:paraId="3EB1D53C" w14:textId="77777777" w:rsidR="005A17C7" w:rsidRPr="00696D54" w:rsidRDefault="005A17C7" w:rsidP="00B01DFC">
            <w:r w:rsidRPr="00696D54">
              <w:t>1-9</w:t>
            </w:r>
          </w:p>
        </w:tc>
        <w:tc>
          <w:tcPr>
            <w:tcW w:w="1870" w:type="dxa"/>
          </w:tcPr>
          <w:p w14:paraId="474E3E8E" w14:textId="77777777" w:rsidR="005A17C7" w:rsidRPr="00696D54" w:rsidRDefault="005A17C7" w:rsidP="00B01DFC">
            <w:r w:rsidRPr="00696D54">
              <w:t>CSI-RS based contention free RA for HO</w:t>
            </w:r>
          </w:p>
        </w:tc>
        <w:tc>
          <w:tcPr>
            <w:tcW w:w="1441" w:type="dxa"/>
          </w:tcPr>
          <w:p w14:paraId="1FC2ACAC" w14:textId="77777777" w:rsidR="005A17C7" w:rsidRPr="00696D54" w:rsidRDefault="005A17C7" w:rsidP="00B01DFC">
            <w:r w:rsidRPr="00696D54">
              <w:t>1-1, CSI-RS, 1-4 or 1-5</w:t>
            </w:r>
          </w:p>
        </w:tc>
        <w:tc>
          <w:tcPr>
            <w:tcW w:w="1472" w:type="dxa"/>
          </w:tcPr>
          <w:p w14:paraId="0A670938" w14:textId="77777777" w:rsidR="005A17C7" w:rsidRPr="00696D54" w:rsidRDefault="005A17C7" w:rsidP="00B01DFC">
            <w:pPr>
              <w:rPr>
                <w:i/>
              </w:rPr>
            </w:pPr>
            <w:proofErr w:type="spellStart"/>
            <w:r w:rsidRPr="00696D54">
              <w:rPr>
                <w:i/>
              </w:rPr>
              <w:t>csi</w:t>
            </w:r>
            <w:proofErr w:type="spellEnd"/>
            <w:r w:rsidRPr="00696D54">
              <w:rPr>
                <w:i/>
              </w:rPr>
              <w:t>-RS-CFRA-</w:t>
            </w:r>
            <w:proofErr w:type="spellStart"/>
            <w:r w:rsidRPr="00696D54">
              <w:rPr>
                <w:i/>
              </w:rPr>
              <w:t>ForHO</w:t>
            </w:r>
            <w:proofErr w:type="spellEnd"/>
          </w:p>
        </w:tc>
        <w:tc>
          <w:tcPr>
            <w:tcW w:w="2994" w:type="dxa"/>
          </w:tcPr>
          <w:p w14:paraId="2DD96ECE" w14:textId="77777777" w:rsidR="005A17C7" w:rsidRPr="00696D54" w:rsidRDefault="005A17C7" w:rsidP="00B01DFC">
            <w:pPr>
              <w:rPr>
                <w:i/>
              </w:rPr>
            </w:pPr>
            <w:proofErr w:type="spellStart"/>
            <w:r w:rsidRPr="00696D54">
              <w:rPr>
                <w:i/>
              </w:rPr>
              <w:t>Phy-ParametersCommon</w:t>
            </w:r>
            <w:proofErr w:type="spellEnd"/>
          </w:p>
        </w:tc>
        <w:tc>
          <w:tcPr>
            <w:tcW w:w="1434" w:type="dxa"/>
          </w:tcPr>
          <w:p w14:paraId="097C96ED" w14:textId="77777777" w:rsidR="005A17C7" w:rsidRDefault="005A17C7" w:rsidP="00B01DFC">
            <w:pPr>
              <w:rPr>
                <w:rFonts w:eastAsia="ＭＳ 明朝"/>
                <w:lang w:eastAsia="ja-JP"/>
              </w:rPr>
            </w:pPr>
            <w:r>
              <w:rPr>
                <w:rFonts w:eastAsia="ＭＳ 明朝"/>
                <w:lang w:eastAsia="ja-JP"/>
              </w:rPr>
              <w:t>Ok to keep common</w:t>
            </w:r>
          </w:p>
          <w:p w14:paraId="0BB6BD85"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47C03EB8" w14:textId="77777777" w:rsidTr="00B01DFC">
        <w:tc>
          <w:tcPr>
            <w:tcW w:w="751" w:type="dxa"/>
          </w:tcPr>
          <w:p w14:paraId="6D2B7CB3" w14:textId="77777777" w:rsidR="005A17C7" w:rsidRPr="00696D54" w:rsidRDefault="005A17C7" w:rsidP="00B01DFC">
            <w:r w:rsidRPr="00696D54">
              <w:t>1-12</w:t>
            </w:r>
          </w:p>
        </w:tc>
        <w:tc>
          <w:tcPr>
            <w:tcW w:w="1870" w:type="dxa"/>
          </w:tcPr>
          <w:p w14:paraId="385BD50A" w14:textId="77777777" w:rsidR="005A17C7" w:rsidRPr="00696D54" w:rsidRDefault="005A17C7" w:rsidP="00B01DFC">
            <w:r w:rsidRPr="00696D54">
              <w:t>E-UTRA RS-SINR measurement</w:t>
            </w:r>
          </w:p>
        </w:tc>
        <w:tc>
          <w:tcPr>
            <w:tcW w:w="1441" w:type="dxa"/>
          </w:tcPr>
          <w:p w14:paraId="3608BDC5" w14:textId="77777777" w:rsidR="005A17C7" w:rsidRPr="00696D54" w:rsidRDefault="005A17C7" w:rsidP="00B01DFC"/>
        </w:tc>
        <w:tc>
          <w:tcPr>
            <w:tcW w:w="1472" w:type="dxa"/>
          </w:tcPr>
          <w:p w14:paraId="0864FFF1" w14:textId="77777777" w:rsidR="005A17C7" w:rsidRPr="00696D54" w:rsidRDefault="005A17C7" w:rsidP="00B01DFC">
            <w:pPr>
              <w:rPr>
                <w:i/>
              </w:rPr>
            </w:pPr>
            <w:proofErr w:type="spellStart"/>
            <w:r w:rsidRPr="00696D54">
              <w:rPr>
                <w:i/>
              </w:rPr>
              <w:t>rs</w:t>
            </w:r>
            <w:proofErr w:type="spellEnd"/>
            <w:r w:rsidRPr="00696D54">
              <w:rPr>
                <w:i/>
              </w:rPr>
              <w:t>-SINR-</w:t>
            </w:r>
            <w:proofErr w:type="spellStart"/>
            <w:r w:rsidRPr="00696D54">
              <w:rPr>
                <w:i/>
              </w:rPr>
              <w:t>MeasEUTRA</w:t>
            </w:r>
            <w:proofErr w:type="spellEnd"/>
          </w:p>
        </w:tc>
        <w:tc>
          <w:tcPr>
            <w:tcW w:w="2994" w:type="dxa"/>
          </w:tcPr>
          <w:p w14:paraId="25BB7E12" w14:textId="77777777" w:rsidR="005A17C7" w:rsidRPr="00696D54" w:rsidRDefault="005A17C7" w:rsidP="00B01DFC">
            <w:pPr>
              <w:rPr>
                <w:i/>
              </w:rPr>
            </w:pPr>
            <w:r w:rsidRPr="00696D54">
              <w:rPr>
                <w:i/>
              </w:rPr>
              <w:t>EUTRA-</w:t>
            </w:r>
            <w:proofErr w:type="spellStart"/>
            <w:r w:rsidRPr="00696D54">
              <w:rPr>
                <w:i/>
              </w:rPr>
              <w:t>ParametersCommon</w:t>
            </w:r>
            <w:proofErr w:type="spellEnd"/>
          </w:p>
        </w:tc>
        <w:tc>
          <w:tcPr>
            <w:tcW w:w="1434" w:type="dxa"/>
          </w:tcPr>
          <w:p w14:paraId="24E030E3" w14:textId="77777777" w:rsidR="005A17C7" w:rsidRDefault="005A17C7" w:rsidP="00B01DFC">
            <w:pPr>
              <w:rPr>
                <w:rFonts w:eastAsia="ＭＳ 明朝"/>
                <w:lang w:eastAsia="ja-JP"/>
              </w:rPr>
            </w:pPr>
            <w:r>
              <w:rPr>
                <w:rFonts w:eastAsia="ＭＳ 明朝"/>
                <w:lang w:eastAsia="ja-JP"/>
              </w:rPr>
              <w:t>Ok to keep common</w:t>
            </w:r>
          </w:p>
        </w:tc>
      </w:tr>
      <w:tr w:rsidR="005A17C7" w14:paraId="2B6D7590" w14:textId="77777777" w:rsidTr="00B01DFC">
        <w:tc>
          <w:tcPr>
            <w:tcW w:w="751" w:type="dxa"/>
          </w:tcPr>
          <w:p w14:paraId="3532F2E9" w14:textId="77777777" w:rsidR="005A17C7" w:rsidRPr="00696D54" w:rsidRDefault="005A17C7" w:rsidP="00B01DFC">
            <w:r w:rsidRPr="00696D54">
              <w:lastRenderedPageBreak/>
              <w:t>1-13</w:t>
            </w:r>
          </w:p>
        </w:tc>
        <w:tc>
          <w:tcPr>
            <w:tcW w:w="1870" w:type="dxa"/>
          </w:tcPr>
          <w:p w14:paraId="7E9D94DB" w14:textId="77777777" w:rsidR="005A17C7" w:rsidRPr="00696D54" w:rsidRDefault="005A17C7" w:rsidP="00B01DFC">
            <w:r w:rsidRPr="00696D54">
              <w:t>Maximal number of CSI-RS resources for RRM and RS-SINR measurement across all measurement frequencies per slot</w:t>
            </w:r>
          </w:p>
        </w:tc>
        <w:tc>
          <w:tcPr>
            <w:tcW w:w="1441" w:type="dxa"/>
          </w:tcPr>
          <w:p w14:paraId="7E6488F2" w14:textId="77777777" w:rsidR="005A17C7" w:rsidRPr="00696D54" w:rsidRDefault="005A17C7" w:rsidP="00B01DFC">
            <w:r w:rsidRPr="00696D54">
              <w:t>1-4 or 1-5 or 1-6</w:t>
            </w:r>
          </w:p>
        </w:tc>
        <w:tc>
          <w:tcPr>
            <w:tcW w:w="1472" w:type="dxa"/>
          </w:tcPr>
          <w:p w14:paraId="71E6A1A0" w14:textId="77777777" w:rsidR="005A17C7" w:rsidRPr="00696D54" w:rsidRDefault="005A17C7" w:rsidP="00B01DFC">
            <w:pPr>
              <w:rPr>
                <w:i/>
              </w:rPr>
            </w:pPr>
            <w:proofErr w:type="spellStart"/>
            <w:r w:rsidRPr="00696D54">
              <w:rPr>
                <w:i/>
              </w:rPr>
              <w:t>maxNumberCSI</w:t>
            </w:r>
            <w:proofErr w:type="spellEnd"/>
            <w:r w:rsidRPr="00696D54">
              <w:rPr>
                <w:i/>
              </w:rPr>
              <w:t>-RS-RRM-RS-SINR</w:t>
            </w:r>
          </w:p>
        </w:tc>
        <w:tc>
          <w:tcPr>
            <w:tcW w:w="2994" w:type="dxa"/>
          </w:tcPr>
          <w:p w14:paraId="37D35EC0" w14:textId="77777777" w:rsidR="005A17C7" w:rsidRPr="00696D54" w:rsidRDefault="005A17C7" w:rsidP="00B01DFC">
            <w:pPr>
              <w:rPr>
                <w:i/>
              </w:rPr>
            </w:pPr>
            <w:proofErr w:type="spellStart"/>
            <w:r w:rsidRPr="00696D54">
              <w:rPr>
                <w:i/>
              </w:rPr>
              <w:t>MeasAndMobParametersCommon</w:t>
            </w:r>
            <w:proofErr w:type="spellEnd"/>
          </w:p>
        </w:tc>
        <w:tc>
          <w:tcPr>
            <w:tcW w:w="1434" w:type="dxa"/>
          </w:tcPr>
          <w:p w14:paraId="42E6CDAE" w14:textId="77777777" w:rsidR="005A17C7" w:rsidRDefault="005A17C7" w:rsidP="00B01DFC">
            <w:pPr>
              <w:rPr>
                <w:rFonts w:eastAsia="ＭＳ 明朝"/>
                <w:lang w:eastAsia="ja-JP"/>
              </w:rPr>
            </w:pPr>
            <w:r>
              <w:rPr>
                <w:rFonts w:eastAsia="ＭＳ 明朝"/>
                <w:lang w:eastAsia="ja-JP"/>
              </w:rPr>
              <w:t>Ok to keep common</w:t>
            </w:r>
          </w:p>
        </w:tc>
      </w:tr>
      <w:tr w:rsidR="005A17C7" w14:paraId="7997426C" w14:textId="77777777" w:rsidTr="00B01DFC">
        <w:tc>
          <w:tcPr>
            <w:tcW w:w="751" w:type="dxa"/>
          </w:tcPr>
          <w:p w14:paraId="2143D7A0" w14:textId="77777777" w:rsidR="005A17C7" w:rsidRPr="00696D54" w:rsidRDefault="005A17C7" w:rsidP="00B01DFC">
            <w:r w:rsidRPr="00696D54">
              <w:t>1-14</w:t>
            </w:r>
          </w:p>
        </w:tc>
        <w:tc>
          <w:tcPr>
            <w:tcW w:w="1870" w:type="dxa"/>
          </w:tcPr>
          <w:p w14:paraId="42B3E573" w14:textId="77777777" w:rsidR="005A17C7" w:rsidRPr="00696D54" w:rsidRDefault="005A17C7" w:rsidP="00B01DFC">
            <w:r w:rsidRPr="00696D54">
              <w:t xml:space="preserve">Maximal number of CSI-RS resources within a slot per </w:t>
            </w:r>
            <w:proofErr w:type="spellStart"/>
            <w:r w:rsidRPr="00696D54">
              <w:t>PCell</w:t>
            </w:r>
            <w:proofErr w:type="spellEnd"/>
            <w:r w:rsidRPr="00696D54">
              <w:t>/</w:t>
            </w:r>
            <w:proofErr w:type="spellStart"/>
            <w:r w:rsidRPr="00696D54">
              <w:t>PSCell</w:t>
            </w:r>
            <w:proofErr w:type="spellEnd"/>
            <w:r w:rsidRPr="00696D54">
              <w:t xml:space="preserve"> for CSI-RS based RLM</w:t>
            </w:r>
          </w:p>
        </w:tc>
        <w:tc>
          <w:tcPr>
            <w:tcW w:w="1441" w:type="dxa"/>
          </w:tcPr>
          <w:p w14:paraId="0A763BD5" w14:textId="77777777" w:rsidR="005A17C7" w:rsidRPr="00696D54" w:rsidRDefault="005A17C7" w:rsidP="00B01DFC">
            <w:r w:rsidRPr="00696D54">
              <w:t>1-7 or 1-8</w:t>
            </w:r>
          </w:p>
        </w:tc>
        <w:tc>
          <w:tcPr>
            <w:tcW w:w="1472" w:type="dxa"/>
          </w:tcPr>
          <w:p w14:paraId="74E1FFB1" w14:textId="77777777" w:rsidR="005A17C7" w:rsidRPr="00696D54" w:rsidRDefault="005A17C7" w:rsidP="00B01DFC">
            <w:pPr>
              <w:rPr>
                <w:i/>
              </w:rPr>
            </w:pPr>
            <w:proofErr w:type="spellStart"/>
            <w:r w:rsidRPr="00696D54">
              <w:rPr>
                <w:i/>
              </w:rPr>
              <w:t>maxNumberResource</w:t>
            </w:r>
            <w:proofErr w:type="spellEnd"/>
            <w:r w:rsidRPr="00696D54">
              <w:rPr>
                <w:i/>
              </w:rPr>
              <w:t>-CSI-RS-RLM</w:t>
            </w:r>
          </w:p>
        </w:tc>
        <w:tc>
          <w:tcPr>
            <w:tcW w:w="2994" w:type="dxa"/>
          </w:tcPr>
          <w:p w14:paraId="1D1B14AD" w14:textId="77777777" w:rsidR="005A17C7" w:rsidRPr="00696D54" w:rsidRDefault="005A17C7" w:rsidP="00B01DFC">
            <w:pPr>
              <w:rPr>
                <w:i/>
              </w:rPr>
            </w:pPr>
            <w:proofErr w:type="spellStart"/>
            <w:r w:rsidRPr="00696D54">
              <w:rPr>
                <w:i/>
              </w:rPr>
              <w:t>MeasAndMobParametersFRX</w:t>
            </w:r>
            <w:proofErr w:type="spellEnd"/>
            <w:r w:rsidRPr="00696D54">
              <w:rPr>
                <w:i/>
              </w:rPr>
              <w:t>-Diff</w:t>
            </w:r>
          </w:p>
        </w:tc>
        <w:tc>
          <w:tcPr>
            <w:tcW w:w="1434" w:type="dxa"/>
          </w:tcPr>
          <w:p w14:paraId="32F4EF90" w14:textId="77777777" w:rsidR="005A17C7" w:rsidRDefault="005A17C7" w:rsidP="00B01DFC">
            <w:pPr>
              <w:rPr>
                <w:rFonts w:eastAsia="ＭＳ 明朝"/>
                <w:lang w:eastAsia="ja-JP"/>
              </w:rPr>
            </w:pPr>
          </w:p>
        </w:tc>
      </w:tr>
    </w:tbl>
    <w:p w14:paraId="3ADC24A4" w14:textId="77777777" w:rsidR="005A17C7" w:rsidRDefault="005A17C7" w:rsidP="005A17C7">
      <w:pPr>
        <w:rPr>
          <w:rFonts w:eastAsia="ＭＳ 明朝"/>
          <w:lang w:eastAsia="ja-JP"/>
        </w:rPr>
      </w:pPr>
    </w:p>
    <w:p w14:paraId="2A7687B6" w14:textId="77777777" w:rsidR="005A17C7" w:rsidRPr="004C168E" w:rsidRDefault="005A17C7" w:rsidP="005A17C7">
      <w:pPr>
        <w:pStyle w:val="30"/>
        <w:rPr>
          <w:lang w:eastAsia="ja-JP"/>
        </w:rPr>
      </w:pPr>
      <w:r>
        <w:rPr>
          <w:lang w:eastAsia="ja-JP"/>
        </w:rPr>
        <w:t>4.1.2. MIMO</w:t>
      </w:r>
    </w:p>
    <w:p w14:paraId="20412CAF"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31"/>
        <w:gridCol w:w="1850"/>
        <w:gridCol w:w="1361"/>
        <w:gridCol w:w="2318"/>
        <w:gridCol w:w="2221"/>
        <w:gridCol w:w="1374"/>
      </w:tblGrid>
      <w:tr w:rsidR="005A17C7" w14:paraId="1172D7BD" w14:textId="77777777" w:rsidTr="00B01DFC">
        <w:tc>
          <w:tcPr>
            <w:tcW w:w="739" w:type="dxa"/>
          </w:tcPr>
          <w:p w14:paraId="7F5BE7B3" w14:textId="77777777" w:rsidR="005A17C7" w:rsidRDefault="005A17C7" w:rsidP="00B01DFC">
            <w:pPr>
              <w:rPr>
                <w:rFonts w:eastAsia="ＭＳ 明朝"/>
                <w:lang w:eastAsia="ja-JP"/>
              </w:rPr>
            </w:pPr>
            <w:r>
              <w:rPr>
                <w:rFonts w:eastAsia="ＭＳ 明朝"/>
                <w:lang w:eastAsia="ja-JP"/>
              </w:rPr>
              <w:t>Index</w:t>
            </w:r>
          </w:p>
        </w:tc>
        <w:tc>
          <w:tcPr>
            <w:tcW w:w="1944" w:type="dxa"/>
          </w:tcPr>
          <w:p w14:paraId="03D4ABB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407" w:type="dxa"/>
          </w:tcPr>
          <w:p w14:paraId="10CCAF0D" w14:textId="77777777" w:rsidR="005A17C7" w:rsidRDefault="005A17C7" w:rsidP="00B01DFC">
            <w:pPr>
              <w:rPr>
                <w:rFonts w:eastAsia="ＭＳ 明朝"/>
                <w:lang w:eastAsia="ja-JP"/>
              </w:rPr>
            </w:pPr>
            <w:r>
              <w:rPr>
                <w:rFonts w:eastAsia="ＭＳ 明朝"/>
                <w:lang w:eastAsia="ja-JP"/>
              </w:rPr>
              <w:t>Prerequisite feature groups</w:t>
            </w:r>
          </w:p>
        </w:tc>
        <w:tc>
          <w:tcPr>
            <w:tcW w:w="2127" w:type="dxa"/>
          </w:tcPr>
          <w:p w14:paraId="17644D35" w14:textId="77777777" w:rsidR="005A17C7" w:rsidRDefault="005A17C7" w:rsidP="00B01DFC">
            <w:pPr>
              <w:rPr>
                <w:rFonts w:eastAsia="ＭＳ 明朝"/>
                <w:lang w:eastAsia="ja-JP"/>
              </w:rPr>
            </w:pPr>
            <w:r>
              <w:rPr>
                <w:rFonts w:eastAsia="ＭＳ 明朝"/>
                <w:lang w:eastAsia="ja-JP"/>
              </w:rPr>
              <w:t>Field name</w:t>
            </w:r>
          </w:p>
        </w:tc>
        <w:tc>
          <w:tcPr>
            <w:tcW w:w="2312" w:type="dxa"/>
          </w:tcPr>
          <w:p w14:paraId="7DF2A8AA" w14:textId="77777777" w:rsidR="005A17C7" w:rsidRDefault="005A17C7" w:rsidP="00B01DFC">
            <w:pPr>
              <w:rPr>
                <w:rFonts w:eastAsia="ＭＳ 明朝"/>
                <w:lang w:eastAsia="ja-JP"/>
              </w:rPr>
            </w:pPr>
            <w:r>
              <w:rPr>
                <w:rFonts w:eastAsia="ＭＳ 明朝"/>
                <w:lang w:eastAsia="ja-JP"/>
              </w:rPr>
              <w:t>Parent IE</w:t>
            </w:r>
          </w:p>
        </w:tc>
        <w:tc>
          <w:tcPr>
            <w:tcW w:w="1433" w:type="dxa"/>
          </w:tcPr>
          <w:p w14:paraId="613D8DB9" w14:textId="77777777" w:rsidR="005A17C7" w:rsidRDefault="005A17C7" w:rsidP="00B01DFC">
            <w:pPr>
              <w:rPr>
                <w:rFonts w:eastAsia="ＭＳ 明朝"/>
                <w:lang w:eastAsia="ja-JP"/>
              </w:rPr>
            </w:pPr>
            <w:r>
              <w:rPr>
                <w:rFonts w:eastAsia="ＭＳ 明朝"/>
                <w:lang w:eastAsia="ja-JP"/>
              </w:rPr>
              <w:t>Assessment</w:t>
            </w:r>
          </w:p>
        </w:tc>
      </w:tr>
      <w:tr w:rsidR="005A17C7" w14:paraId="6ECD25F7" w14:textId="77777777" w:rsidTr="00B01DFC">
        <w:tc>
          <w:tcPr>
            <w:tcW w:w="739" w:type="dxa"/>
          </w:tcPr>
          <w:p w14:paraId="7DCB25DA" w14:textId="77777777" w:rsidR="005A17C7" w:rsidRDefault="005A17C7" w:rsidP="00B01DFC">
            <w:pPr>
              <w:rPr>
                <w:rFonts w:eastAsia="ＭＳ 明朝"/>
                <w:lang w:eastAsia="ja-JP"/>
              </w:rPr>
            </w:pPr>
            <w:r w:rsidRPr="00696D54">
              <w:t>2-1</w:t>
            </w:r>
          </w:p>
        </w:tc>
        <w:tc>
          <w:tcPr>
            <w:tcW w:w="1944" w:type="dxa"/>
          </w:tcPr>
          <w:p w14:paraId="7578253C" w14:textId="77777777" w:rsidR="005A17C7" w:rsidRDefault="005A17C7" w:rsidP="00B01DFC">
            <w:pPr>
              <w:rPr>
                <w:rFonts w:eastAsia="ＭＳ 明朝"/>
                <w:lang w:eastAsia="ja-JP"/>
              </w:rPr>
            </w:pPr>
            <w:r w:rsidRPr="00696D54">
              <w:t>Basic PDSCH reception</w:t>
            </w:r>
          </w:p>
        </w:tc>
        <w:tc>
          <w:tcPr>
            <w:tcW w:w="1407" w:type="dxa"/>
          </w:tcPr>
          <w:p w14:paraId="1D39778B" w14:textId="77777777" w:rsidR="005A17C7" w:rsidRDefault="005A17C7" w:rsidP="00B01DFC">
            <w:pPr>
              <w:rPr>
                <w:rFonts w:eastAsia="ＭＳ 明朝"/>
                <w:lang w:eastAsia="ja-JP"/>
              </w:rPr>
            </w:pPr>
          </w:p>
        </w:tc>
        <w:tc>
          <w:tcPr>
            <w:tcW w:w="2127" w:type="dxa"/>
          </w:tcPr>
          <w:p w14:paraId="40ABD601" w14:textId="77777777" w:rsidR="005A17C7" w:rsidRDefault="005A17C7" w:rsidP="00B01DFC">
            <w:pPr>
              <w:rPr>
                <w:rFonts w:eastAsia="ＭＳ 明朝"/>
                <w:lang w:eastAsia="ja-JP"/>
              </w:rPr>
            </w:pPr>
            <w:r w:rsidRPr="00696D54">
              <w:t>n/a</w:t>
            </w:r>
          </w:p>
        </w:tc>
        <w:tc>
          <w:tcPr>
            <w:tcW w:w="2312" w:type="dxa"/>
          </w:tcPr>
          <w:p w14:paraId="1B3DBB48"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3" w:type="dxa"/>
          </w:tcPr>
          <w:p w14:paraId="2A46879C" w14:textId="77777777" w:rsidR="005A17C7" w:rsidRDefault="005A17C7" w:rsidP="00B01DFC">
            <w:pPr>
              <w:rPr>
                <w:rFonts w:eastAsia="ＭＳ 明朝"/>
                <w:lang w:eastAsia="ja-JP"/>
              </w:rPr>
            </w:pPr>
            <w:r>
              <w:rPr>
                <w:rFonts w:eastAsia="ＭＳ 明朝"/>
                <w:lang w:eastAsia="ja-JP"/>
              </w:rPr>
              <w:t xml:space="preserve">Ok to keep mandatory w/o capability </w:t>
            </w:r>
            <w:proofErr w:type="spellStart"/>
            <w:r>
              <w:rPr>
                <w:rFonts w:eastAsia="ＭＳ 明朝"/>
                <w:lang w:eastAsia="ja-JP"/>
              </w:rPr>
              <w:t>signaling</w:t>
            </w:r>
            <w:proofErr w:type="spellEnd"/>
          </w:p>
        </w:tc>
      </w:tr>
      <w:tr w:rsidR="005A17C7" w14:paraId="1E30AEDD" w14:textId="77777777" w:rsidTr="00B01DFC">
        <w:tc>
          <w:tcPr>
            <w:tcW w:w="739" w:type="dxa"/>
          </w:tcPr>
          <w:p w14:paraId="4F365AB5" w14:textId="77777777" w:rsidR="005A17C7" w:rsidRDefault="005A17C7" w:rsidP="00B01DFC">
            <w:pPr>
              <w:rPr>
                <w:rFonts w:eastAsia="ＭＳ 明朝"/>
                <w:lang w:eastAsia="ja-JP"/>
              </w:rPr>
            </w:pPr>
            <w:r w:rsidRPr="00696D54">
              <w:t>2-5</w:t>
            </w:r>
          </w:p>
        </w:tc>
        <w:tc>
          <w:tcPr>
            <w:tcW w:w="1944" w:type="dxa"/>
          </w:tcPr>
          <w:p w14:paraId="7342B3D5" w14:textId="77777777" w:rsidR="005A17C7" w:rsidRPr="00696D54" w:rsidRDefault="005A17C7" w:rsidP="00B01DFC">
            <w:pPr>
              <w:pStyle w:val="TAL"/>
            </w:pPr>
            <w:r w:rsidRPr="00696D54">
              <w:t>Basic downlink DMRS</w:t>
            </w:r>
          </w:p>
          <w:p w14:paraId="60F9E9AA" w14:textId="77777777" w:rsidR="005A17C7" w:rsidRPr="00696D54" w:rsidRDefault="005A17C7" w:rsidP="00B01DFC">
            <w:r w:rsidRPr="00696D54">
              <w:t xml:space="preserve">for scheduling </w:t>
            </w:r>
            <w:proofErr w:type="gramStart"/>
            <w:r w:rsidRPr="00696D54">
              <w:t>type</w:t>
            </w:r>
            <w:proofErr w:type="gramEnd"/>
            <w:r w:rsidRPr="00696D54">
              <w:t xml:space="preserve"> A</w:t>
            </w:r>
          </w:p>
        </w:tc>
        <w:tc>
          <w:tcPr>
            <w:tcW w:w="1407" w:type="dxa"/>
          </w:tcPr>
          <w:p w14:paraId="6E85FF30" w14:textId="77777777" w:rsidR="005A17C7" w:rsidRDefault="005A17C7" w:rsidP="00B01DFC">
            <w:pPr>
              <w:rPr>
                <w:rFonts w:eastAsia="ＭＳ 明朝"/>
                <w:lang w:eastAsia="ja-JP"/>
              </w:rPr>
            </w:pPr>
            <w:r>
              <w:rPr>
                <w:rFonts w:eastAsia="ＭＳ 明朝" w:hint="eastAsia"/>
                <w:lang w:eastAsia="ja-JP"/>
              </w:rPr>
              <w:t>2</w:t>
            </w:r>
            <w:r>
              <w:rPr>
                <w:rFonts w:eastAsia="ＭＳ 明朝"/>
                <w:lang w:eastAsia="ja-JP"/>
              </w:rPr>
              <w:t>-1</w:t>
            </w:r>
          </w:p>
        </w:tc>
        <w:tc>
          <w:tcPr>
            <w:tcW w:w="2127" w:type="dxa"/>
          </w:tcPr>
          <w:p w14:paraId="259BCBE0" w14:textId="77777777" w:rsidR="005A17C7" w:rsidRDefault="005A17C7" w:rsidP="00B01DFC">
            <w:pPr>
              <w:rPr>
                <w:rFonts w:eastAsia="ＭＳ 明朝"/>
                <w:i/>
                <w:iCs/>
                <w:lang w:eastAsia="ja-JP"/>
              </w:rPr>
            </w:pPr>
            <w:r w:rsidRPr="00696D54">
              <w:t>n/a</w:t>
            </w:r>
          </w:p>
        </w:tc>
        <w:tc>
          <w:tcPr>
            <w:tcW w:w="2312" w:type="dxa"/>
          </w:tcPr>
          <w:p w14:paraId="64E91887" w14:textId="77777777" w:rsidR="005A17C7" w:rsidRPr="000A09CE" w:rsidRDefault="005A17C7" w:rsidP="00B01DFC">
            <w:pPr>
              <w:rPr>
                <w:rFonts w:eastAsia="ＭＳ 明朝"/>
                <w:i/>
                <w:iCs/>
                <w:lang w:eastAsia="ja-JP"/>
              </w:rPr>
            </w:pPr>
            <w:r>
              <w:rPr>
                <w:rFonts w:eastAsia="ＭＳ 明朝" w:hint="eastAsia"/>
                <w:i/>
                <w:iCs/>
                <w:lang w:eastAsia="ja-JP"/>
              </w:rPr>
              <w:t>n</w:t>
            </w:r>
            <w:r>
              <w:rPr>
                <w:rFonts w:eastAsia="ＭＳ 明朝"/>
                <w:i/>
                <w:iCs/>
                <w:lang w:eastAsia="ja-JP"/>
              </w:rPr>
              <w:t>/a</w:t>
            </w:r>
          </w:p>
        </w:tc>
        <w:tc>
          <w:tcPr>
            <w:tcW w:w="1433" w:type="dxa"/>
          </w:tcPr>
          <w:p w14:paraId="5D5EF02C" w14:textId="77777777" w:rsidR="005A17C7" w:rsidRDefault="005A17C7" w:rsidP="00B01DFC">
            <w:pPr>
              <w:rPr>
                <w:rFonts w:eastAsia="ＭＳ 明朝"/>
                <w:lang w:eastAsia="ja-JP"/>
              </w:rPr>
            </w:pPr>
            <w:r>
              <w:rPr>
                <w:rFonts w:eastAsia="ＭＳ 明朝"/>
                <w:lang w:eastAsia="ja-JP"/>
              </w:rPr>
              <w:t xml:space="preserve">Ok to keep mandatory w/o capability </w:t>
            </w:r>
            <w:proofErr w:type="spellStart"/>
            <w:r>
              <w:rPr>
                <w:rFonts w:eastAsia="ＭＳ 明朝"/>
                <w:lang w:eastAsia="ja-JP"/>
              </w:rPr>
              <w:t>signaling</w:t>
            </w:r>
            <w:proofErr w:type="spellEnd"/>
          </w:p>
        </w:tc>
      </w:tr>
      <w:tr w:rsidR="005A17C7" w14:paraId="54F61326" w14:textId="77777777" w:rsidTr="00B01DFC">
        <w:tc>
          <w:tcPr>
            <w:tcW w:w="739" w:type="dxa"/>
          </w:tcPr>
          <w:p w14:paraId="4CB116D2" w14:textId="77777777" w:rsidR="005A17C7" w:rsidRDefault="005A17C7" w:rsidP="00B01DFC">
            <w:pPr>
              <w:rPr>
                <w:rFonts w:eastAsia="ＭＳ 明朝"/>
                <w:lang w:eastAsia="ja-JP"/>
              </w:rPr>
            </w:pPr>
            <w:r w:rsidRPr="00696D54">
              <w:t>2-6</w:t>
            </w:r>
          </w:p>
        </w:tc>
        <w:tc>
          <w:tcPr>
            <w:tcW w:w="1944" w:type="dxa"/>
          </w:tcPr>
          <w:p w14:paraId="40C55B84" w14:textId="77777777" w:rsidR="005A17C7" w:rsidRPr="00696D54" w:rsidRDefault="005A17C7" w:rsidP="00B01DFC">
            <w:pPr>
              <w:pStyle w:val="TAL"/>
            </w:pPr>
            <w:r w:rsidRPr="00696D54">
              <w:t>Basic downlink DMRS</w:t>
            </w:r>
          </w:p>
          <w:p w14:paraId="6E54C000" w14:textId="77777777" w:rsidR="005A17C7" w:rsidRPr="00696D54" w:rsidRDefault="005A17C7" w:rsidP="00B01DFC">
            <w:r w:rsidRPr="00696D54">
              <w:t>for scheduling type B</w:t>
            </w:r>
          </w:p>
        </w:tc>
        <w:tc>
          <w:tcPr>
            <w:tcW w:w="1407" w:type="dxa"/>
          </w:tcPr>
          <w:p w14:paraId="4456B32A" w14:textId="77777777" w:rsidR="005A17C7" w:rsidRDefault="005A17C7" w:rsidP="00B01DFC">
            <w:pPr>
              <w:rPr>
                <w:rFonts w:eastAsia="ＭＳ 明朝"/>
                <w:lang w:eastAsia="ja-JP"/>
              </w:rPr>
            </w:pPr>
          </w:p>
        </w:tc>
        <w:tc>
          <w:tcPr>
            <w:tcW w:w="2127" w:type="dxa"/>
          </w:tcPr>
          <w:p w14:paraId="4D243324" w14:textId="77777777" w:rsidR="005A17C7" w:rsidRDefault="005A17C7" w:rsidP="00B01DFC">
            <w:pPr>
              <w:rPr>
                <w:rFonts w:eastAsia="ＭＳ 明朝"/>
                <w:i/>
                <w:lang w:eastAsia="ja-JP"/>
              </w:rPr>
            </w:pPr>
            <w:r w:rsidRPr="00696D54">
              <w:t>n/a</w:t>
            </w:r>
          </w:p>
        </w:tc>
        <w:tc>
          <w:tcPr>
            <w:tcW w:w="2312" w:type="dxa"/>
          </w:tcPr>
          <w:p w14:paraId="00CAC09A" w14:textId="77777777" w:rsidR="005A17C7" w:rsidRPr="00310D8D"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7D4B8339" w14:textId="77777777" w:rsidR="005A17C7" w:rsidRDefault="005A17C7" w:rsidP="00B01DFC">
            <w:pPr>
              <w:rPr>
                <w:rFonts w:eastAsia="ＭＳ 明朝"/>
                <w:lang w:eastAsia="ja-JP"/>
              </w:rPr>
            </w:pPr>
            <w:r>
              <w:rPr>
                <w:rFonts w:eastAsia="ＭＳ 明朝"/>
                <w:lang w:eastAsia="ja-JP"/>
              </w:rPr>
              <w:t xml:space="preserve">Ok to keep mandatory w/o capability </w:t>
            </w:r>
            <w:proofErr w:type="spellStart"/>
            <w:r>
              <w:rPr>
                <w:rFonts w:eastAsia="ＭＳ 明朝"/>
                <w:lang w:eastAsia="ja-JP"/>
              </w:rPr>
              <w:t>signaling</w:t>
            </w:r>
            <w:proofErr w:type="spellEnd"/>
          </w:p>
        </w:tc>
      </w:tr>
      <w:tr w:rsidR="005A17C7" w14:paraId="3D54C4D8" w14:textId="77777777" w:rsidTr="00B01DFC">
        <w:tc>
          <w:tcPr>
            <w:tcW w:w="739" w:type="dxa"/>
          </w:tcPr>
          <w:p w14:paraId="7F497E54" w14:textId="77777777" w:rsidR="005A17C7" w:rsidRDefault="005A17C7" w:rsidP="00B01DFC">
            <w:pPr>
              <w:rPr>
                <w:rFonts w:eastAsia="ＭＳ 明朝"/>
                <w:lang w:eastAsia="ja-JP"/>
              </w:rPr>
            </w:pPr>
            <w:r w:rsidRPr="00696D54">
              <w:t>2-7</w:t>
            </w:r>
          </w:p>
        </w:tc>
        <w:tc>
          <w:tcPr>
            <w:tcW w:w="1944" w:type="dxa"/>
          </w:tcPr>
          <w:p w14:paraId="41806170" w14:textId="77777777" w:rsidR="005A17C7" w:rsidRPr="00696D54" w:rsidRDefault="005A17C7" w:rsidP="00B01DFC">
            <w:r w:rsidRPr="00696D54">
              <w:t>Supported 2 symbols front-loaded DMRS (downlink)</w:t>
            </w:r>
          </w:p>
        </w:tc>
        <w:tc>
          <w:tcPr>
            <w:tcW w:w="1407" w:type="dxa"/>
          </w:tcPr>
          <w:p w14:paraId="7526E884" w14:textId="77777777" w:rsidR="005A17C7" w:rsidRDefault="005A17C7" w:rsidP="00B01DFC">
            <w:pPr>
              <w:rPr>
                <w:rFonts w:eastAsia="ＭＳ 明朝"/>
                <w:lang w:eastAsia="ja-JP"/>
              </w:rPr>
            </w:pPr>
            <w:r>
              <w:rPr>
                <w:rFonts w:eastAsia="ＭＳ 明朝" w:hint="eastAsia"/>
                <w:lang w:eastAsia="ja-JP"/>
              </w:rPr>
              <w:t>2</w:t>
            </w:r>
            <w:r>
              <w:rPr>
                <w:rFonts w:eastAsia="ＭＳ 明朝"/>
                <w:lang w:eastAsia="ja-JP"/>
              </w:rPr>
              <w:t>-5</w:t>
            </w:r>
          </w:p>
        </w:tc>
        <w:tc>
          <w:tcPr>
            <w:tcW w:w="2127" w:type="dxa"/>
          </w:tcPr>
          <w:p w14:paraId="70B30031" w14:textId="77777777" w:rsidR="005A17C7" w:rsidRPr="00696D54" w:rsidRDefault="005A17C7" w:rsidP="00B01DFC">
            <w:pPr>
              <w:rPr>
                <w:i/>
              </w:rPr>
            </w:pPr>
            <w:proofErr w:type="spellStart"/>
            <w:r w:rsidRPr="00696D54">
              <w:rPr>
                <w:i/>
              </w:rPr>
              <w:t>twoFL</w:t>
            </w:r>
            <w:proofErr w:type="spellEnd"/>
            <w:r w:rsidRPr="00696D54">
              <w:rPr>
                <w:i/>
              </w:rPr>
              <w:t>-DMRS</w:t>
            </w:r>
            <w:r w:rsidRPr="00696D54">
              <w:t xml:space="preserve"> (MSB)</w:t>
            </w:r>
          </w:p>
        </w:tc>
        <w:tc>
          <w:tcPr>
            <w:tcW w:w="2312" w:type="dxa"/>
          </w:tcPr>
          <w:p w14:paraId="1E1B5BE7"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1AA16963" w14:textId="77777777" w:rsidR="005A17C7" w:rsidRDefault="005A17C7" w:rsidP="00B01DFC">
            <w:pPr>
              <w:rPr>
                <w:rFonts w:eastAsia="ＭＳ 明朝"/>
                <w:lang w:eastAsia="ja-JP"/>
              </w:rPr>
            </w:pPr>
          </w:p>
        </w:tc>
      </w:tr>
      <w:tr w:rsidR="005A17C7" w14:paraId="008653B0" w14:textId="77777777" w:rsidTr="00B01DFC">
        <w:tc>
          <w:tcPr>
            <w:tcW w:w="739" w:type="dxa"/>
          </w:tcPr>
          <w:p w14:paraId="7810700D" w14:textId="77777777" w:rsidR="005A17C7" w:rsidRPr="00696D54" w:rsidRDefault="005A17C7" w:rsidP="00B01DFC">
            <w:r w:rsidRPr="00696D54">
              <w:t>2-10</w:t>
            </w:r>
          </w:p>
        </w:tc>
        <w:tc>
          <w:tcPr>
            <w:tcW w:w="1944" w:type="dxa"/>
          </w:tcPr>
          <w:p w14:paraId="29A79DE8" w14:textId="77777777" w:rsidR="005A17C7" w:rsidRPr="00696D54" w:rsidRDefault="005A17C7" w:rsidP="00B01DFC">
            <w:r w:rsidRPr="00696D54">
              <w:t>Support DMRS type (downlink)</w:t>
            </w:r>
          </w:p>
        </w:tc>
        <w:tc>
          <w:tcPr>
            <w:tcW w:w="1407" w:type="dxa"/>
          </w:tcPr>
          <w:p w14:paraId="1E619870" w14:textId="77777777" w:rsidR="005A17C7" w:rsidRPr="00696D54" w:rsidRDefault="005A17C7" w:rsidP="00B01DFC"/>
        </w:tc>
        <w:tc>
          <w:tcPr>
            <w:tcW w:w="2127" w:type="dxa"/>
          </w:tcPr>
          <w:p w14:paraId="2121BB49" w14:textId="77777777" w:rsidR="005A17C7" w:rsidRPr="00696D54" w:rsidRDefault="005A17C7" w:rsidP="00B01DFC">
            <w:pPr>
              <w:rPr>
                <w:i/>
              </w:rPr>
            </w:pPr>
            <w:proofErr w:type="spellStart"/>
            <w:r w:rsidRPr="00696D54">
              <w:rPr>
                <w:i/>
              </w:rPr>
              <w:t>supportedDMRS-TypeDL</w:t>
            </w:r>
            <w:proofErr w:type="spellEnd"/>
          </w:p>
        </w:tc>
        <w:tc>
          <w:tcPr>
            <w:tcW w:w="2312" w:type="dxa"/>
          </w:tcPr>
          <w:p w14:paraId="261A94A5"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64C54F76" w14:textId="77777777" w:rsidR="005A17C7" w:rsidRDefault="005A17C7" w:rsidP="00B01DFC">
            <w:pPr>
              <w:rPr>
                <w:rFonts w:eastAsia="ＭＳ 明朝"/>
                <w:lang w:eastAsia="ja-JP"/>
              </w:rPr>
            </w:pPr>
          </w:p>
        </w:tc>
      </w:tr>
      <w:tr w:rsidR="005A17C7" w14:paraId="7298CD1A" w14:textId="77777777" w:rsidTr="00B01DFC">
        <w:tc>
          <w:tcPr>
            <w:tcW w:w="739" w:type="dxa"/>
          </w:tcPr>
          <w:p w14:paraId="3C45370B" w14:textId="77777777" w:rsidR="005A17C7" w:rsidRPr="00696D54" w:rsidRDefault="005A17C7" w:rsidP="00B01DFC">
            <w:r w:rsidRPr="00696D54">
              <w:t>2-11</w:t>
            </w:r>
          </w:p>
        </w:tc>
        <w:tc>
          <w:tcPr>
            <w:tcW w:w="1944" w:type="dxa"/>
          </w:tcPr>
          <w:p w14:paraId="465D6C00" w14:textId="77777777" w:rsidR="005A17C7" w:rsidRPr="00696D54" w:rsidRDefault="005A17C7" w:rsidP="00B01DFC">
            <w:r w:rsidRPr="00696D54">
              <w:t>Downlink dynamic PRB bundling (downlink)</w:t>
            </w:r>
          </w:p>
        </w:tc>
        <w:tc>
          <w:tcPr>
            <w:tcW w:w="1407" w:type="dxa"/>
          </w:tcPr>
          <w:p w14:paraId="09051A7D" w14:textId="77777777" w:rsidR="005A17C7" w:rsidRPr="00310D8D" w:rsidRDefault="005A17C7" w:rsidP="00B01DFC">
            <w:pPr>
              <w:rPr>
                <w:rFonts w:eastAsia="ＭＳ 明朝"/>
                <w:lang w:eastAsia="ja-JP"/>
              </w:rPr>
            </w:pPr>
            <w:r>
              <w:rPr>
                <w:rFonts w:eastAsia="ＭＳ 明朝" w:hint="eastAsia"/>
                <w:lang w:eastAsia="ja-JP"/>
              </w:rPr>
              <w:t>2</w:t>
            </w:r>
            <w:r>
              <w:rPr>
                <w:rFonts w:eastAsia="ＭＳ 明朝"/>
                <w:lang w:eastAsia="ja-JP"/>
              </w:rPr>
              <w:t>-1</w:t>
            </w:r>
          </w:p>
        </w:tc>
        <w:tc>
          <w:tcPr>
            <w:tcW w:w="2127" w:type="dxa"/>
          </w:tcPr>
          <w:p w14:paraId="23D5E2C3" w14:textId="77777777" w:rsidR="005A17C7" w:rsidRPr="00696D54" w:rsidRDefault="005A17C7" w:rsidP="00B01DFC">
            <w:pPr>
              <w:rPr>
                <w:i/>
              </w:rPr>
            </w:pPr>
            <w:proofErr w:type="spellStart"/>
            <w:r w:rsidRPr="00696D54">
              <w:rPr>
                <w:i/>
              </w:rPr>
              <w:t>dynamicPRB-BundlingDL</w:t>
            </w:r>
            <w:proofErr w:type="spellEnd"/>
          </w:p>
        </w:tc>
        <w:tc>
          <w:tcPr>
            <w:tcW w:w="2312" w:type="dxa"/>
          </w:tcPr>
          <w:p w14:paraId="5F6912E7" w14:textId="77777777" w:rsidR="005A17C7" w:rsidRPr="00696D54" w:rsidRDefault="005A17C7" w:rsidP="00B01DFC">
            <w:pPr>
              <w:rPr>
                <w:i/>
              </w:rPr>
            </w:pPr>
            <w:proofErr w:type="spellStart"/>
            <w:r w:rsidRPr="00696D54">
              <w:rPr>
                <w:i/>
              </w:rPr>
              <w:t>Phy-ParametersCommon</w:t>
            </w:r>
            <w:proofErr w:type="spellEnd"/>
          </w:p>
        </w:tc>
        <w:tc>
          <w:tcPr>
            <w:tcW w:w="1433" w:type="dxa"/>
          </w:tcPr>
          <w:p w14:paraId="5D070D5F" w14:textId="77777777" w:rsidR="005A17C7" w:rsidRDefault="005A17C7" w:rsidP="00B01DFC">
            <w:pPr>
              <w:rPr>
                <w:rFonts w:eastAsia="ＭＳ 明朝"/>
                <w:lang w:eastAsia="ja-JP"/>
              </w:rPr>
            </w:pPr>
            <w:r>
              <w:rPr>
                <w:rFonts w:eastAsia="ＭＳ 明朝"/>
                <w:lang w:eastAsia="ja-JP"/>
              </w:rPr>
              <w:t>Ok to keep common</w:t>
            </w:r>
          </w:p>
        </w:tc>
      </w:tr>
      <w:tr w:rsidR="005A17C7" w14:paraId="3A436956" w14:textId="77777777" w:rsidTr="00B01DFC">
        <w:tc>
          <w:tcPr>
            <w:tcW w:w="739" w:type="dxa"/>
          </w:tcPr>
          <w:p w14:paraId="6B01453F" w14:textId="77777777" w:rsidR="005A17C7" w:rsidRPr="00696D54" w:rsidRDefault="005A17C7" w:rsidP="00B01DFC">
            <w:r w:rsidRPr="00696D54">
              <w:t>2-12</w:t>
            </w:r>
          </w:p>
        </w:tc>
        <w:tc>
          <w:tcPr>
            <w:tcW w:w="1944" w:type="dxa"/>
          </w:tcPr>
          <w:p w14:paraId="2ACA63D2" w14:textId="77777777" w:rsidR="005A17C7" w:rsidRPr="00696D54" w:rsidRDefault="005A17C7" w:rsidP="00B01DFC">
            <w:r w:rsidRPr="00696D54">
              <w:t>Basic PUSCH transmission</w:t>
            </w:r>
          </w:p>
        </w:tc>
        <w:tc>
          <w:tcPr>
            <w:tcW w:w="1407" w:type="dxa"/>
          </w:tcPr>
          <w:p w14:paraId="3164325A" w14:textId="77777777" w:rsidR="005A17C7" w:rsidRPr="00696D54" w:rsidRDefault="005A17C7" w:rsidP="00B01DFC"/>
        </w:tc>
        <w:tc>
          <w:tcPr>
            <w:tcW w:w="2127" w:type="dxa"/>
          </w:tcPr>
          <w:p w14:paraId="6BEC6FF9" w14:textId="77777777" w:rsidR="005A17C7" w:rsidRDefault="005A17C7" w:rsidP="00B01DFC">
            <w:pPr>
              <w:rPr>
                <w:rFonts w:eastAsia="ＭＳ 明朝"/>
                <w:i/>
                <w:lang w:eastAsia="ja-JP"/>
              </w:rPr>
            </w:pPr>
            <w:r w:rsidRPr="00696D54">
              <w:t>n/a</w:t>
            </w:r>
          </w:p>
        </w:tc>
        <w:tc>
          <w:tcPr>
            <w:tcW w:w="2312" w:type="dxa"/>
          </w:tcPr>
          <w:p w14:paraId="68909605" w14:textId="77777777" w:rsidR="005A17C7" w:rsidRPr="00310D8D"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0DD833AF" w14:textId="77777777" w:rsidR="005A17C7" w:rsidRDefault="005A17C7" w:rsidP="00B01DFC">
            <w:pPr>
              <w:rPr>
                <w:rFonts w:eastAsia="ＭＳ 明朝"/>
                <w:lang w:eastAsia="ja-JP"/>
              </w:rPr>
            </w:pPr>
            <w:r>
              <w:rPr>
                <w:rFonts w:eastAsia="ＭＳ 明朝"/>
                <w:lang w:eastAsia="ja-JP"/>
              </w:rPr>
              <w:t xml:space="preserve">Ok to keep mandatory w/o capability </w:t>
            </w:r>
            <w:proofErr w:type="spellStart"/>
            <w:r>
              <w:rPr>
                <w:rFonts w:eastAsia="ＭＳ 明朝"/>
                <w:lang w:eastAsia="ja-JP"/>
              </w:rPr>
              <w:t>signaling</w:t>
            </w:r>
            <w:proofErr w:type="spellEnd"/>
          </w:p>
        </w:tc>
      </w:tr>
      <w:tr w:rsidR="005A17C7" w14:paraId="20071D79" w14:textId="77777777" w:rsidTr="00B01DFC">
        <w:tc>
          <w:tcPr>
            <w:tcW w:w="739" w:type="dxa"/>
          </w:tcPr>
          <w:p w14:paraId="472CDAE3" w14:textId="77777777" w:rsidR="005A17C7" w:rsidRPr="00696D54" w:rsidRDefault="005A17C7" w:rsidP="00B01DFC">
            <w:r w:rsidRPr="00696D54">
              <w:lastRenderedPageBreak/>
              <w:t>2-16</w:t>
            </w:r>
          </w:p>
        </w:tc>
        <w:tc>
          <w:tcPr>
            <w:tcW w:w="1944" w:type="dxa"/>
          </w:tcPr>
          <w:p w14:paraId="1ED61DB8" w14:textId="77777777" w:rsidR="005A17C7" w:rsidRPr="00696D54" w:rsidRDefault="005A17C7" w:rsidP="00B01DFC">
            <w:r w:rsidRPr="00696D54">
              <w:t>Basic uplink DMRS (uplink) for scheduling type A</w:t>
            </w:r>
          </w:p>
        </w:tc>
        <w:tc>
          <w:tcPr>
            <w:tcW w:w="1407" w:type="dxa"/>
          </w:tcPr>
          <w:p w14:paraId="173EDADC" w14:textId="77777777" w:rsidR="005A17C7" w:rsidRPr="00696D54" w:rsidRDefault="005A17C7" w:rsidP="00B01DFC"/>
        </w:tc>
        <w:tc>
          <w:tcPr>
            <w:tcW w:w="2127" w:type="dxa"/>
          </w:tcPr>
          <w:p w14:paraId="615EFA8B" w14:textId="77777777" w:rsidR="005A17C7" w:rsidRDefault="005A17C7" w:rsidP="00B01DFC">
            <w:pPr>
              <w:rPr>
                <w:rFonts w:eastAsia="ＭＳ 明朝"/>
                <w:i/>
                <w:lang w:eastAsia="ja-JP"/>
              </w:rPr>
            </w:pPr>
            <w:r w:rsidRPr="00696D54">
              <w:t>n/a</w:t>
            </w:r>
          </w:p>
        </w:tc>
        <w:tc>
          <w:tcPr>
            <w:tcW w:w="2312" w:type="dxa"/>
          </w:tcPr>
          <w:p w14:paraId="13BE916C"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10DD976E" w14:textId="77777777" w:rsidR="005A17C7" w:rsidRDefault="005A17C7" w:rsidP="00B01DFC">
            <w:pPr>
              <w:rPr>
                <w:rFonts w:eastAsia="ＭＳ 明朝"/>
                <w:lang w:eastAsia="ja-JP"/>
              </w:rPr>
            </w:pPr>
            <w:r>
              <w:rPr>
                <w:rFonts w:eastAsia="ＭＳ 明朝"/>
                <w:lang w:eastAsia="ja-JP"/>
              </w:rPr>
              <w:t xml:space="preserve">Ok to keep mandatory w/o capability </w:t>
            </w:r>
            <w:proofErr w:type="spellStart"/>
            <w:r>
              <w:rPr>
                <w:rFonts w:eastAsia="ＭＳ 明朝"/>
                <w:lang w:eastAsia="ja-JP"/>
              </w:rPr>
              <w:t>signaling</w:t>
            </w:r>
            <w:proofErr w:type="spellEnd"/>
          </w:p>
        </w:tc>
      </w:tr>
      <w:tr w:rsidR="005A17C7" w14:paraId="6062D582" w14:textId="77777777" w:rsidTr="00B01DFC">
        <w:tc>
          <w:tcPr>
            <w:tcW w:w="739" w:type="dxa"/>
          </w:tcPr>
          <w:p w14:paraId="4C025B83" w14:textId="77777777" w:rsidR="005A17C7" w:rsidRPr="00696D54" w:rsidRDefault="005A17C7" w:rsidP="00B01DFC">
            <w:r w:rsidRPr="00696D54">
              <w:t>2-16a</w:t>
            </w:r>
          </w:p>
        </w:tc>
        <w:tc>
          <w:tcPr>
            <w:tcW w:w="1944" w:type="dxa"/>
          </w:tcPr>
          <w:p w14:paraId="117D7F0B" w14:textId="77777777" w:rsidR="005A17C7" w:rsidRPr="00696D54" w:rsidRDefault="005A17C7" w:rsidP="00B01DFC">
            <w:pPr>
              <w:pStyle w:val="TAL"/>
            </w:pPr>
            <w:r w:rsidRPr="00696D54">
              <w:t>Basic uplink DMRS</w:t>
            </w:r>
          </w:p>
          <w:p w14:paraId="167F834B" w14:textId="77777777" w:rsidR="005A17C7" w:rsidRPr="00696D54" w:rsidRDefault="005A17C7" w:rsidP="00B01DFC">
            <w:r w:rsidRPr="00696D54">
              <w:t>for scheduling type B</w:t>
            </w:r>
          </w:p>
        </w:tc>
        <w:tc>
          <w:tcPr>
            <w:tcW w:w="1407" w:type="dxa"/>
          </w:tcPr>
          <w:p w14:paraId="34DC93DC" w14:textId="77777777" w:rsidR="005A17C7" w:rsidRPr="00696D54" w:rsidRDefault="005A17C7" w:rsidP="00B01DFC"/>
        </w:tc>
        <w:tc>
          <w:tcPr>
            <w:tcW w:w="2127" w:type="dxa"/>
          </w:tcPr>
          <w:p w14:paraId="0D2140EE" w14:textId="77777777" w:rsidR="005A17C7" w:rsidRDefault="005A17C7" w:rsidP="00B01DFC">
            <w:pPr>
              <w:rPr>
                <w:rFonts w:eastAsia="ＭＳ 明朝"/>
                <w:i/>
                <w:lang w:eastAsia="ja-JP"/>
              </w:rPr>
            </w:pPr>
            <w:r w:rsidRPr="00696D54">
              <w:t>n/a</w:t>
            </w:r>
          </w:p>
        </w:tc>
        <w:tc>
          <w:tcPr>
            <w:tcW w:w="2312" w:type="dxa"/>
          </w:tcPr>
          <w:p w14:paraId="4FC4B46A"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484A2B10" w14:textId="77777777" w:rsidR="005A17C7" w:rsidRDefault="005A17C7" w:rsidP="00B01DFC">
            <w:pPr>
              <w:rPr>
                <w:rFonts w:eastAsia="ＭＳ 明朝"/>
                <w:lang w:eastAsia="ja-JP"/>
              </w:rPr>
            </w:pPr>
            <w:r>
              <w:rPr>
                <w:rFonts w:eastAsia="ＭＳ 明朝"/>
                <w:lang w:eastAsia="ja-JP"/>
              </w:rPr>
              <w:t xml:space="preserve">Ok to keep mandatory w/o capability </w:t>
            </w:r>
            <w:proofErr w:type="spellStart"/>
            <w:r>
              <w:rPr>
                <w:rFonts w:eastAsia="ＭＳ 明朝"/>
                <w:lang w:eastAsia="ja-JP"/>
              </w:rPr>
              <w:t>signaling</w:t>
            </w:r>
            <w:proofErr w:type="spellEnd"/>
          </w:p>
        </w:tc>
      </w:tr>
      <w:tr w:rsidR="005A17C7" w14:paraId="11C99191" w14:textId="77777777" w:rsidTr="00B01DFC">
        <w:tc>
          <w:tcPr>
            <w:tcW w:w="739" w:type="dxa"/>
          </w:tcPr>
          <w:p w14:paraId="4AA5CE1E" w14:textId="77777777" w:rsidR="005A17C7" w:rsidRPr="00696D54" w:rsidRDefault="005A17C7" w:rsidP="00B01DFC">
            <w:r w:rsidRPr="00696D54">
              <w:t>2-16b</w:t>
            </w:r>
          </w:p>
        </w:tc>
        <w:tc>
          <w:tcPr>
            <w:tcW w:w="1944" w:type="dxa"/>
          </w:tcPr>
          <w:p w14:paraId="55E13255" w14:textId="77777777" w:rsidR="005A17C7" w:rsidRPr="00696D54" w:rsidRDefault="005A17C7" w:rsidP="00B01DFC">
            <w:r w:rsidRPr="00696D54">
              <w:t>Support 1+2 DMRS (uplink)</w:t>
            </w:r>
          </w:p>
        </w:tc>
        <w:tc>
          <w:tcPr>
            <w:tcW w:w="1407" w:type="dxa"/>
          </w:tcPr>
          <w:p w14:paraId="3B54D420" w14:textId="77777777" w:rsidR="005A17C7" w:rsidRPr="00696D54" w:rsidRDefault="005A17C7" w:rsidP="00B01DFC">
            <w:r w:rsidRPr="00696D54">
              <w:t>2-16a and 2-16</w:t>
            </w:r>
          </w:p>
        </w:tc>
        <w:tc>
          <w:tcPr>
            <w:tcW w:w="2127" w:type="dxa"/>
          </w:tcPr>
          <w:p w14:paraId="405AA305" w14:textId="77777777" w:rsidR="005A17C7" w:rsidRPr="00696D54" w:rsidRDefault="005A17C7" w:rsidP="00B01DFC">
            <w:pPr>
              <w:rPr>
                <w:i/>
              </w:rPr>
            </w:pPr>
            <w:proofErr w:type="spellStart"/>
            <w:r w:rsidRPr="00696D54">
              <w:rPr>
                <w:i/>
              </w:rPr>
              <w:t>oneFL</w:t>
            </w:r>
            <w:proofErr w:type="spellEnd"/>
            <w:r w:rsidRPr="00696D54">
              <w:rPr>
                <w:i/>
              </w:rPr>
              <w:t>-DMRS-</w:t>
            </w:r>
            <w:proofErr w:type="spellStart"/>
            <w:r w:rsidRPr="00696D54">
              <w:rPr>
                <w:i/>
              </w:rPr>
              <w:t>TwoAdditionalDMRS</w:t>
            </w:r>
            <w:proofErr w:type="spellEnd"/>
            <w:r w:rsidRPr="00696D54">
              <w:rPr>
                <w:i/>
              </w:rPr>
              <w:t>-UL</w:t>
            </w:r>
          </w:p>
        </w:tc>
        <w:tc>
          <w:tcPr>
            <w:tcW w:w="2312" w:type="dxa"/>
          </w:tcPr>
          <w:p w14:paraId="702CD706"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0341E3B7" w14:textId="77777777" w:rsidR="005A17C7" w:rsidRDefault="005A17C7" w:rsidP="00B01DFC">
            <w:pPr>
              <w:rPr>
                <w:rFonts w:eastAsia="ＭＳ 明朝"/>
                <w:lang w:eastAsia="ja-JP"/>
              </w:rPr>
            </w:pPr>
          </w:p>
        </w:tc>
      </w:tr>
      <w:tr w:rsidR="005A17C7" w14:paraId="72CBA42F" w14:textId="77777777" w:rsidTr="00B01DFC">
        <w:tc>
          <w:tcPr>
            <w:tcW w:w="739" w:type="dxa"/>
          </w:tcPr>
          <w:p w14:paraId="7CE20FFC" w14:textId="77777777" w:rsidR="005A17C7" w:rsidRPr="00696D54" w:rsidRDefault="005A17C7" w:rsidP="00B01DFC">
            <w:r w:rsidRPr="00696D54">
              <w:t>2-17</w:t>
            </w:r>
          </w:p>
        </w:tc>
        <w:tc>
          <w:tcPr>
            <w:tcW w:w="1944" w:type="dxa"/>
          </w:tcPr>
          <w:p w14:paraId="078C431E" w14:textId="77777777" w:rsidR="005A17C7" w:rsidRPr="00696D54" w:rsidRDefault="005A17C7" w:rsidP="00B01DFC">
            <w:r w:rsidRPr="00696D54">
              <w:t>Support DMRS type (uplink)</w:t>
            </w:r>
          </w:p>
        </w:tc>
        <w:tc>
          <w:tcPr>
            <w:tcW w:w="1407" w:type="dxa"/>
          </w:tcPr>
          <w:p w14:paraId="2AF78016" w14:textId="77777777" w:rsidR="005A17C7" w:rsidRPr="00696D54" w:rsidRDefault="005A17C7" w:rsidP="00B01DFC">
            <w:r w:rsidRPr="00696D54">
              <w:t>2-16</w:t>
            </w:r>
          </w:p>
        </w:tc>
        <w:tc>
          <w:tcPr>
            <w:tcW w:w="2127" w:type="dxa"/>
          </w:tcPr>
          <w:p w14:paraId="73F98995" w14:textId="77777777" w:rsidR="005A17C7" w:rsidRPr="00696D54" w:rsidRDefault="005A17C7" w:rsidP="00B01DFC">
            <w:pPr>
              <w:rPr>
                <w:i/>
              </w:rPr>
            </w:pPr>
            <w:proofErr w:type="spellStart"/>
            <w:r w:rsidRPr="00696D54">
              <w:rPr>
                <w:i/>
              </w:rPr>
              <w:t>supportedDMRS-TypeUL</w:t>
            </w:r>
            <w:proofErr w:type="spellEnd"/>
          </w:p>
        </w:tc>
        <w:tc>
          <w:tcPr>
            <w:tcW w:w="2312" w:type="dxa"/>
          </w:tcPr>
          <w:p w14:paraId="471FFECE"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317F1169" w14:textId="77777777" w:rsidR="005A17C7" w:rsidRDefault="005A17C7" w:rsidP="00B01DFC">
            <w:pPr>
              <w:rPr>
                <w:rFonts w:eastAsia="ＭＳ 明朝"/>
                <w:lang w:eastAsia="ja-JP"/>
              </w:rPr>
            </w:pPr>
          </w:p>
        </w:tc>
      </w:tr>
      <w:tr w:rsidR="005A17C7" w14:paraId="3454FD7B" w14:textId="77777777" w:rsidTr="00B01DFC">
        <w:tc>
          <w:tcPr>
            <w:tcW w:w="739" w:type="dxa"/>
          </w:tcPr>
          <w:p w14:paraId="0966A460" w14:textId="77777777" w:rsidR="005A17C7" w:rsidRPr="00696D54" w:rsidRDefault="005A17C7" w:rsidP="00B01DFC">
            <w:r w:rsidRPr="00696D54">
              <w:t>2-18</w:t>
            </w:r>
          </w:p>
        </w:tc>
        <w:tc>
          <w:tcPr>
            <w:tcW w:w="1944" w:type="dxa"/>
          </w:tcPr>
          <w:p w14:paraId="41BCAFBF" w14:textId="77777777" w:rsidR="005A17C7" w:rsidRPr="00696D54" w:rsidRDefault="005A17C7" w:rsidP="00B01DFC">
            <w:r w:rsidRPr="00696D54">
              <w:t>Supported 2 symbols front-loaded DMRS (uplink)</w:t>
            </w:r>
          </w:p>
        </w:tc>
        <w:tc>
          <w:tcPr>
            <w:tcW w:w="1407" w:type="dxa"/>
          </w:tcPr>
          <w:p w14:paraId="7EAF070D" w14:textId="77777777" w:rsidR="005A17C7" w:rsidRPr="00696D54" w:rsidRDefault="005A17C7" w:rsidP="00B01DFC">
            <w:r w:rsidRPr="00696D54">
              <w:t>2-16</w:t>
            </w:r>
          </w:p>
        </w:tc>
        <w:tc>
          <w:tcPr>
            <w:tcW w:w="2127" w:type="dxa"/>
          </w:tcPr>
          <w:p w14:paraId="1BAE87AB" w14:textId="77777777" w:rsidR="005A17C7" w:rsidRPr="00696D54" w:rsidRDefault="005A17C7" w:rsidP="00B01DFC">
            <w:pPr>
              <w:rPr>
                <w:i/>
              </w:rPr>
            </w:pPr>
            <w:proofErr w:type="spellStart"/>
            <w:r w:rsidRPr="00696D54">
              <w:rPr>
                <w:i/>
              </w:rPr>
              <w:t>twoFL</w:t>
            </w:r>
            <w:proofErr w:type="spellEnd"/>
            <w:r w:rsidRPr="00696D54">
              <w:rPr>
                <w:i/>
              </w:rPr>
              <w:t>-DMRS</w:t>
            </w:r>
            <w:r w:rsidRPr="00696D54">
              <w:t xml:space="preserve"> (LSB)</w:t>
            </w:r>
          </w:p>
        </w:tc>
        <w:tc>
          <w:tcPr>
            <w:tcW w:w="2312" w:type="dxa"/>
          </w:tcPr>
          <w:p w14:paraId="11976E09"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79650A9C" w14:textId="77777777" w:rsidR="005A17C7" w:rsidRDefault="005A17C7" w:rsidP="00B01DFC">
            <w:pPr>
              <w:rPr>
                <w:rFonts w:eastAsia="ＭＳ 明朝"/>
                <w:lang w:eastAsia="ja-JP"/>
              </w:rPr>
            </w:pPr>
          </w:p>
        </w:tc>
      </w:tr>
      <w:tr w:rsidR="005A17C7" w14:paraId="0F7B8759" w14:textId="77777777" w:rsidTr="00B01DFC">
        <w:tc>
          <w:tcPr>
            <w:tcW w:w="739" w:type="dxa"/>
          </w:tcPr>
          <w:p w14:paraId="3B8D266F" w14:textId="77777777" w:rsidR="005A17C7" w:rsidRPr="00696D54" w:rsidRDefault="005A17C7" w:rsidP="00B01DFC">
            <w:r w:rsidRPr="00696D54">
              <w:t>2-18a</w:t>
            </w:r>
          </w:p>
        </w:tc>
        <w:tc>
          <w:tcPr>
            <w:tcW w:w="1944" w:type="dxa"/>
          </w:tcPr>
          <w:p w14:paraId="3108467E" w14:textId="77777777" w:rsidR="005A17C7" w:rsidRPr="00696D54" w:rsidRDefault="005A17C7" w:rsidP="00B01DFC">
            <w:r w:rsidRPr="00696D54">
              <w:t>Supported 2 symbols front-loaded +2 symbols additional DMRS (uplink)</w:t>
            </w:r>
          </w:p>
        </w:tc>
        <w:tc>
          <w:tcPr>
            <w:tcW w:w="1407" w:type="dxa"/>
          </w:tcPr>
          <w:p w14:paraId="25852545" w14:textId="77777777" w:rsidR="005A17C7" w:rsidRPr="00696D54" w:rsidRDefault="005A17C7" w:rsidP="00B01DFC">
            <w:r w:rsidRPr="00696D54">
              <w:t>2-16</w:t>
            </w:r>
          </w:p>
        </w:tc>
        <w:tc>
          <w:tcPr>
            <w:tcW w:w="2127" w:type="dxa"/>
          </w:tcPr>
          <w:p w14:paraId="7FF38534" w14:textId="77777777" w:rsidR="005A17C7" w:rsidRPr="00696D54" w:rsidRDefault="005A17C7" w:rsidP="00B01DFC">
            <w:pPr>
              <w:rPr>
                <w:i/>
              </w:rPr>
            </w:pPr>
            <w:proofErr w:type="spellStart"/>
            <w:r w:rsidRPr="00696D54">
              <w:rPr>
                <w:i/>
              </w:rPr>
              <w:t>twoFL</w:t>
            </w:r>
            <w:proofErr w:type="spellEnd"/>
            <w:r w:rsidRPr="00696D54">
              <w:rPr>
                <w:i/>
              </w:rPr>
              <w:t>-DMRS-</w:t>
            </w:r>
            <w:proofErr w:type="spellStart"/>
            <w:r w:rsidRPr="00696D54">
              <w:rPr>
                <w:i/>
              </w:rPr>
              <w:t>TwoAdditionalDMRS</w:t>
            </w:r>
            <w:proofErr w:type="spellEnd"/>
            <w:r w:rsidRPr="00696D54">
              <w:rPr>
                <w:i/>
              </w:rPr>
              <w:t>-UL</w:t>
            </w:r>
          </w:p>
        </w:tc>
        <w:tc>
          <w:tcPr>
            <w:tcW w:w="2312" w:type="dxa"/>
          </w:tcPr>
          <w:p w14:paraId="3C4A247C"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036687FC" w14:textId="77777777" w:rsidR="005A17C7" w:rsidRDefault="005A17C7" w:rsidP="00B01DFC">
            <w:pPr>
              <w:rPr>
                <w:rFonts w:eastAsia="ＭＳ 明朝"/>
                <w:lang w:eastAsia="ja-JP"/>
              </w:rPr>
            </w:pPr>
          </w:p>
        </w:tc>
      </w:tr>
      <w:tr w:rsidR="005A17C7" w14:paraId="63177B38" w14:textId="77777777" w:rsidTr="00B01DFC">
        <w:tc>
          <w:tcPr>
            <w:tcW w:w="739" w:type="dxa"/>
          </w:tcPr>
          <w:p w14:paraId="110408AC" w14:textId="77777777" w:rsidR="005A17C7" w:rsidRPr="00696D54" w:rsidRDefault="005A17C7" w:rsidP="00B01DFC">
            <w:r w:rsidRPr="00696D54">
              <w:t>2-19</w:t>
            </w:r>
          </w:p>
        </w:tc>
        <w:tc>
          <w:tcPr>
            <w:tcW w:w="1944" w:type="dxa"/>
          </w:tcPr>
          <w:p w14:paraId="62CD6FD2" w14:textId="77777777" w:rsidR="005A17C7" w:rsidRPr="00696D54" w:rsidRDefault="005A17C7" w:rsidP="00B01DFC">
            <w:r w:rsidRPr="00696D54">
              <w:t>Support 1+3 uplink DMRS symbols(uplink)</w:t>
            </w:r>
          </w:p>
        </w:tc>
        <w:tc>
          <w:tcPr>
            <w:tcW w:w="1407" w:type="dxa"/>
          </w:tcPr>
          <w:p w14:paraId="7E47B41C" w14:textId="77777777" w:rsidR="005A17C7" w:rsidRPr="00696D54" w:rsidRDefault="005A17C7" w:rsidP="00B01DFC">
            <w:r w:rsidRPr="00696D54">
              <w:t>2-16</w:t>
            </w:r>
          </w:p>
        </w:tc>
        <w:tc>
          <w:tcPr>
            <w:tcW w:w="2127" w:type="dxa"/>
          </w:tcPr>
          <w:p w14:paraId="1FD59ACC" w14:textId="77777777" w:rsidR="005A17C7" w:rsidRPr="00696D54" w:rsidRDefault="005A17C7" w:rsidP="00B01DFC">
            <w:pPr>
              <w:rPr>
                <w:i/>
              </w:rPr>
            </w:pPr>
            <w:proofErr w:type="spellStart"/>
            <w:r w:rsidRPr="00696D54">
              <w:rPr>
                <w:i/>
              </w:rPr>
              <w:t>oneFL</w:t>
            </w:r>
            <w:proofErr w:type="spellEnd"/>
            <w:r w:rsidRPr="00696D54">
              <w:rPr>
                <w:i/>
              </w:rPr>
              <w:t>-DMRS-</w:t>
            </w:r>
            <w:proofErr w:type="spellStart"/>
            <w:r w:rsidRPr="00696D54">
              <w:rPr>
                <w:i/>
              </w:rPr>
              <w:t>ThreeAdditionalDMRS</w:t>
            </w:r>
            <w:proofErr w:type="spellEnd"/>
            <w:r w:rsidRPr="00696D54">
              <w:rPr>
                <w:i/>
              </w:rPr>
              <w:t>-UL</w:t>
            </w:r>
          </w:p>
        </w:tc>
        <w:tc>
          <w:tcPr>
            <w:tcW w:w="2312" w:type="dxa"/>
          </w:tcPr>
          <w:p w14:paraId="60A04B11"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006CA58B" w14:textId="77777777" w:rsidR="005A17C7" w:rsidRDefault="005A17C7" w:rsidP="00B01DFC">
            <w:pPr>
              <w:rPr>
                <w:rFonts w:eastAsia="ＭＳ 明朝"/>
                <w:lang w:eastAsia="ja-JP"/>
              </w:rPr>
            </w:pPr>
          </w:p>
        </w:tc>
      </w:tr>
      <w:tr w:rsidR="005A17C7" w14:paraId="66172DA4" w14:textId="77777777" w:rsidTr="00B01DFC">
        <w:tc>
          <w:tcPr>
            <w:tcW w:w="739" w:type="dxa"/>
          </w:tcPr>
          <w:p w14:paraId="16DEF641" w14:textId="77777777" w:rsidR="005A17C7" w:rsidRPr="00696D54" w:rsidRDefault="005A17C7" w:rsidP="00B01DFC">
            <w:r w:rsidRPr="00696D54">
              <w:t>2-32</w:t>
            </w:r>
          </w:p>
        </w:tc>
        <w:tc>
          <w:tcPr>
            <w:tcW w:w="1944" w:type="dxa"/>
          </w:tcPr>
          <w:p w14:paraId="0299D191" w14:textId="77777777" w:rsidR="005A17C7" w:rsidRPr="00696D54" w:rsidRDefault="005A17C7" w:rsidP="00B01DFC">
            <w:r w:rsidRPr="00696D54">
              <w:t>Basic CSI feedback</w:t>
            </w:r>
          </w:p>
        </w:tc>
        <w:tc>
          <w:tcPr>
            <w:tcW w:w="1407" w:type="dxa"/>
          </w:tcPr>
          <w:p w14:paraId="620952C2" w14:textId="77777777" w:rsidR="005A17C7" w:rsidRPr="00E34B1A" w:rsidRDefault="005A17C7" w:rsidP="00B01DFC">
            <w:pPr>
              <w:rPr>
                <w:rFonts w:eastAsia="ＭＳ 明朝"/>
                <w:lang w:eastAsia="ja-JP"/>
              </w:rPr>
            </w:pPr>
          </w:p>
        </w:tc>
        <w:tc>
          <w:tcPr>
            <w:tcW w:w="2127" w:type="dxa"/>
          </w:tcPr>
          <w:p w14:paraId="1AB8C754" w14:textId="77777777" w:rsidR="005A17C7" w:rsidRDefault="005A17C7" w:rsidP="00B01DFC">
            <w:pPr>
              <w:rPr>
                <w:rFonts w:eastAsia="ＭＳ 明朝"/>
                <w:i/>
                <w:lang w:eastAsia="ja-JP"/>
              </w:rPr>
            </w:pPr>
            <w:r w:rsidRPr="00696D54">
              <w:t>n/a</w:t>
            </w:r>
          </w:p>
        </w:tc>
        <w:tc>
          <w:tcPr>
            <w:tcW w:w="2312" w:type="dxa"/>
          </w:tcPr>
          <w:p w14:paraId="3DC3ACBE"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16C6DCF4" w14:textId="77777777" w:rsidR="005A17C7" w:rsidRDefault="005A17C7" w:rsidP="00B01DFC">
            <w:pPr>
              <w:rPr>
                <w:rFonts w:eastAsia="ＭＳ 明朝"/>
                <w:lang w:eastAsia="ja-JP"/>
              </w:rPr>
            </w:pPr>
            <w:r>
              <w:rPr>
                <w:rFonts w:eastAsia="ＭＳ 明朝"/>
                <w:lang w:eastAsia="ja-JP"/>
              </w:rPr>
              <w:t>Ok to keep (but needs further check)</w:t>
            </w:r>
          </w:p>
        </w:tc>
      </w:tr>
      <w:tr w:rsidR="005A17C7" w14:paraId="11AB1768" w14:textId="77777777" w:rsidTr="00B01DFC">
        <w:tc>
          <w:tcPr>
            <w:tcW w:w="739" w:type="dxa"/>
          </w:tcPr>
          <w:p w14:paraId="223EE4D7" w14:textId="77777777" w:rsidR="005A17C7" w:rsidRPr="00696D54" w:rsidRDefault="005A17C7" w:rsidP="00B01DFC">
            <w:r w:rsidRPr="00696D54">
              <w:t>2-32a</w:t>
            </w:r>
          </w:p>
        </w:tc>
        <w:tc>
          <w:tcPr>
            <w:tcW w:w="1944" w:type="dxa"/>
          </w:tcPr>
          <w:p w14:paraId="61DDD409" w14:textId="77777777" w:rsidR="005A17C7" w:rsidRPr="00696D54" w:rsidRDefault="005A17C7" w:rsidP="00B01DFC">
            <w:r w:rsidRPr="00696D54">
              <w:t>Semi-persistent CSI report on PUCCH</w:t>
            </w:r>
          </w:p>
        </w:tc>
        <w:tc>
          <w:tcPr>
            <w:tcW w:w="1407" w:type="dxa"/>
          </w:tcPr>
          <w:p w14:paraId="161C457F" w14:textId="77777777" w:rsidR="005A17C7" w:rsidRPr="00696D54" w:rsidRDefault="005A17C7" w:rsidP="00B01DFC"/>
        </w:tc>
        <w:tc>
          <w:tcPr>
            <w:tcW w:w="2127" w:type="dxa"/>
          </w:tcPr>
          <w:p w14:paraId="55A2E603" w14:textId="77777777" w:rsidR="005A17C7" w:rsidRPr="00696D54" w:rsidRDefault="005A17C7" w:rsidP="00B01DFC">
            <w:pPr>
              <w:rPr>
                <w:i/>
              </w:rPr>
            </w:pPr>
            <w:proofErr w:type="spellStart"/>
            <w:r w:rsidRPr="00696D54">
              <w:rPr>
                <w:i/>
              </w:rPr>
              <w:t>sp</w:t>
            </w:r>
            <w:proofErr w:type="spellEnd"/>
            <w:r w:rsidRPr="00696D54">
              <w:rPr>
                <w:i/>
              </w:rPr>
              <w:t>-CSI-</w:t>
            </w:r>
            <w:proofErr w:type="spellStart"/>
            <w:r w:rsidRPr="00696D54">
              <w:rPr>
                <w:i/>
              </w:rPr>
              <w:t>ReportPUCCH</w:t>
            </w:r>
            <w:proofErr w:type="spellEnd"/>
          </w:p>
        </w:tc>
        <w:tc>
          <w:tcPr>
            <w:tcW w:w="2312" w:type="dxa"/>
          </w:tcPr>
          <w:p w14:paraId="655EE8DD" w14:textId="77777777" w:rsidR="005A17C7" w:rsidRPr="00696D54" w:rsidRDefault="005A17C7" w:rsidP="00B01DFC">
            <w:pPr>
              <w:rPr>
                <w:i/>
              </w:rPr>
            </w:pPr>
            <w:proofErr w:type="spellStart"/>
            <w:r w:rsidRPr="00696D54">
              <w:rPr>
                <w:i/>
              </w:rPr>
              <w:t>Phy-ParametersCommon</w:t>
            </w:r>
            <w:proofErr w:type="spellEnd"/>
          </w:p>
        </w:tc>
        <w:tc>
          <w:tcPr>
            <w:tcW w:w="1433" w:type="dxa"/>
          </w:tcPr>
          <w:p w14:paraId="05185615" w14:textId="77777777" w:rsidR="005A17C7" w:rsidRDefault="005A17C7" w:rsidP="00B01DFC">
            <w:pPr>
              <w:rPr>
                <w:rFonts w:eastAsia="ＭＳ 明朝"/>
                <w:lang w:eastAsia="ja-JP"/>
              </w:rPr>
            </w:pPr>
            <w:r>
              <w:rPr>
                <w:rFonts w:eastAsia="ＭＳ 明朝"/>
                <w:lang w:eastAsia="ja-JP"/>
              </w:rPr>
              <w:t>Ok to keep common</w:t>
            </w:r>
          </w:p>
        </w:tc>
      </w:tr>
      <w:tr w:rsidR="005A17C7" w14:paraId="6AF0AEEE" w14:textId="77777777" w:rsidTr="00B01DFC">
        <w:tc>
          <w:tcPr>
            <w:tcW w:w="739" w:type="dxa"/>
          </w:tcPr>
          <w:p w14:paraId="6BADB7F6" w14:textId="77777777" w:rsidR="005A17C7" w:rsidRPr="00696D54" w:rsidRDefault="005A17C7" w:rsidP="00B01DFC">
            <w:r w:rsidRPr="00696D54">
              <w:t>2-32b</w:t>
            </w:r>
          </w:p>
        </w:tc>
        <w:tc>
          <w:tcPr>
            <w:tcW w:w="1944" w:type="dxa"/>
          </w:tcPr>
          <w:p w14:paraId="027747A4" w14:textId="77777777" w:rsidR="005A17C7" w:rsidRPr="00696D54" w:rsidRDefault="005A17C7" w:rsidP="00B01DFC">
            <w:r w:rsidRPr="00696D54">
              <w:t>Semi-persistent CSI report on PUSCH</w:t>
            </w:r>
          </w:p>
        </w:tc>
        <w:tc>
          <w:tcPr>
            <w:tcW w:w="1407" w:type="dxa"/>
          </w:tcPr>
          <w:p w14:paraId="35040804" w14:textId="77777777" w:rsidR="005A17C7" w:rsidRPr="00696D54" w:rsidRDefault="005A17C7" w:rsidP="00B01DFC"/>
        </w:tc>
        <w:tc>
          <w:tcPr>
            <w:tcW w:w="2127" w:type="dxa"/>
          </w:tcPr>
          <w:p w14:paraId="76B44616" w14:textId="77777777" w:rsidR="005A17C7" w:rsidRPr="00696D54" w:rsidRDefault="005A17C7" w:rsidP="00B01DFC">
            <w:pPr>
              <w:rPr>
                <w:i/>
              </w:rPr>
            </w:pPr>
            <w:proofErr w:type="spellStart"/>
            <w:r w:rsidRPr="00696D54">
              <w:rPr>
                <w:i/>
              </w:rPr>
              <w:t>sp</w:t>
            </w:r>
            <w:proofErr w:type="spellEnd"/>
            <w:r w:rsidRPr="00696D54">
              <w:rPr>
                <w:i/>
              </w:rPr>
              <w:t>-CSI-</w:t>
            </w:r>
            <w:proofErr w:type="spellStart"/>
            <w:r w:rsidRPr="00696D54">
              <w:rPr>
                <w:i/>
              </w:rPr>
              <w:t>ReportPUSCH</w:t>
            </w:r>
            <w:proofErr w:type="spellEnd"/>
          </w:p>
        </w:tc>
        <w:tc>
          <w:tcPr>
            <w:tcW w:w="2312" w:type="dxa"/>
          </w:tcPr>
          <w:p w14:paraId="7CF1B984" w14:textId="77777777" w:rsidR="005A17C7" w:rsidRPr="00696D54" w:rsidRDefault="005A17C7" w:rsidP="00B01DFC">
            <w:pPr>
              <w:rPr>
                <w:i/>
              </w:rPr>
            </w:pPr>
            <w:proofErr w:type="spellStart"/>
            <w:r w:rsidRPr="00696D54">
              <w:rPr>
                <w:i/>
              </w:rPr>
              <w:t>Phy-ParametersCommon</w:t>
            </w:r>
            <w:proofErr w:type="spellEnd"/>
          </w:p>
        </w:tc>
        <w:tc>
          <w:tcPr>
            <w:tcW w:w="1433" w:type="dxa"/>
          </w:tcPr>
          <w:p w14:paraId="60670326" w14:textId="77777777" w:rsidR="005A17C7" w:rsidRDefault="005A17C7" w:rsidP="00B01DFC">
            <w:pPr>
              <w:rPr>
                <w:rFonts w:eastAsia="ＭＳ 明朝"/>
                <w:lang w:eastAsia="ja-JP"/>
              </w:rPr>
            </w:pPr>
            <w:r>
              <w:rPr>
                <w:rFonts w:eastAsia="ＭＳ 明朝"/>
                <w:lang w:eastAsia="ja-JP"/>
              </w:rPr>
              <w:t>Ok to keep common</w:t>
            </w:r>
          </w:p>
        </w:tc>
      </w:tr>
      <w:tr w:rsidR="005A17C7" w14:paraId="4835BD38" w14:textId="77777777" w:rsidTr="00B01DFC">
        <w:tc>
          <w:tcPr>
            <w:tcW w:w="739" w:type="dxa"/>
          </w:tcPr>
          <w:p w14:paraId="2E73D068" w14:textId="77777777" w:rsidR="005A17C7" w:rsidRPr="00696D54" w:rsidRDefault="005A17C7" w:rsidP="00B01DFC">
            <w:r w:rsidRPr="00696D54">
              <w:t>2-32c</w:t>
            </w:r>
          </w:p>
        </w:tc>
        <w:tc>
          <w:tcPr>
            <w:tcW w:w="1944" w:type="dxa"/>
          </w:tcPr>
          <w:p w14:paraId="2C0EE7A5" w14:textId="77777777" w:rsidR="005A17C7" w:rsidRPr="00696D54" w:rsidRDefault="005A17C7" w:rsidP="00B01DFC">
            <w:r w:rsidRPr="00696D54">
              <w:t>New CQI table</w:t>
            </w:r>
          </w:p>
        </w:tc>
        <w:tc>
          <w:tcPr>
            <w:tcW w:w="1407" w:type="dxa"/>
          </w:tcPr>
          <w:p w14:paraId="52D971D1" w14:textId="77777777" w:rsidR="005A17C7" w:rsidRPr="00696D54" w:rsidRDefault="005A17C7" w:rsidP="00B01DFC"/>
        </w:tc>
        <w:tc>
          <w:tcPr>
            <w:tcW w:w="2127" w:type="dxa"/>
          </w:tcPr>
          <w:p w14:paraId="7AF046B3" w14:textId="77777777" w:rsidR="005A17C7" w:rsidRPr="00696D54" w:rsidRDefault="005A17C7" w:rsidP="00B01DFC">
            <w:pPr>
              <w:rPr>
                <w:i/>
              </w:rPr>
            </w:pPr>
            <w:proofErr w:type="spellStart"/>
            <w:r w:rsidRPr="00696D54">
              <w:rPr>
                <w:i/>
              </w:rPr>
              <w:t>cqi-TableAlt</w:t>
            </w:r>
            <w:proofErr w:type="spellEnd"/>
          </w:p>
        </w:tc>
        <w:tc>
          <w:tcPr>
            <w:tcW w:w="2312" w:type="dxa"/>
          </w:tcPr>
          <w:p w14:paraId="6ED530D1"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03BEC26F" w14:textId="77777777" w:rsidR="005A17C7" w:rsidRDefault="005A17C7" w:rsidP="00B01DFC">
            <w:pPr>
              <w:rPr>
                <w:rFonts w:eastAsia="ＭＳ 明朝"/>
                <w:lang w:eastAsia="ja-JP"/>
              </w:rPr>
            </w:pPr>
          </w:p>
        </w:tc>
      </w:tr>
      <w:tr w:rsidR="005A17C7" w14:paraId="39CA1EB1" w14:textId="77777777" w:rsidTr="00B01DFC">
        <w:tc>
          <w:tcPr>
            <w:tcW w:w="739" w:type="dxa"/>
          </w:tcPr>
          <w:p w14:paraId="50A8DD37" w14:textId="77777777" w:rsidR="005A17C7" w:rsidRPr="00696D54" w:rsidRDefault="005A17C7" w:rsidP="00B01DFC">
            <w:r w:rsidRPr="00696D54">
              <w:t>2-33a</w:t>
            </w:r>
          </w:p>
        </w:tc>
        <w:tc>
          <w:tcPr>
            <w:tcW w:w="1944" w:type="dxa"/>
          </w:tcPr>
          <w:p w14:paraId="793B78F1" w14:textId="77777777" w:rsidR="005A17C7" w:rsidRPr="00696D54" w:rsidRDefault="005A17C7" w:rsidP="00B01DFC">
            <w:r w:rsidRPr="00696D54">
              <w:t>Supported PDSCH RE-mapping patterns</w:t>
            </w:r>
          </w:p>
        </w:tc>
        <w:tc>
          <w:tcPr>
            <w:tcW w:w="1407" w:type="dxa"/>
          </w:tcPr>
          <w:p w14:paraId="799BC051" w14:textId="77777777" w:rsidR="005A17C7" w:rsidRPr="00696D54" w:rsidRDefault="005A17C7" w:rsidP="00B01DFC"/>
        </w:tc>
        <w:tc>
          <w:tcPr>
            <w:tcW w:w="2127" w:type="dxa"/>
          </w:tcPr>
          <w:p w14:paraId="672DCC8C" w14:textId="77777777" w:rsidR="005A17C7" w:rsidRPr="00696D54" w:rsidRDefault="005A17C7" w:rsidP="00B01DFC">
            <w:pPr>
              <w:pStyle w:val="TAL"/>
            </w:pPr>
            <w:r w:rsidRPr="00696D54">
              <w:t xml:space="preserve">1. </w:t>
            </w:r>
            <w:r w:rsidRPr="00696D54">
              <w:rPr>
                <w:i/>
              </w:rPr>
              <w:t>pdsch-RE-MappingFR1-PerSymbol</w:t>
            </w:r>
          </w:p>
          <w:p w14:paraId="630D1111" w14:textId="77777777" w:rsidR="005A17C7" w:rsidRPr="00696D54" w:rsidRDefault="005A17C7" w:rsidP="00B01DFC">
            <w:pPr>
              <w:rPr>
                <w:i/>
              </w:rPr>
            </w:pPr>
            <w:r w:rsidRPr="00696D54">
              <w:t xml:space="preserve">2. </w:t>
            </w:r>
            <w:r w:rsidRPr="00696D54">
              <w:rPr>
                <w:i/>
              </w:rPr>
              <w:t>pdsch-RE-MappingFR1-PerSlot</w:t>
            </w:r>
          </w:p>
        </w:tc>
        <w:tc>
          <w:tcPr>
            <w:tcW w:w="2312" w:type="dxa"/>
          </w:tcPr>
          <w:p w14:paraId="07549CD6" w14:textId="77777777" w:rsidR="005A17C7" w:rsidRPr="00696D54" w:rsidRDefault="005A17C7" w:rsidP="00B01DFC">
            <w:pPr>
              <w:rPr>
                <w:i/>
              </w:rPr>
            </w:pPr>
            <w:r w:rsidRPr="00696D54">
              <w:rPr>
                <w:i/>
              </w:rPr>
              <w:t>Phy-ParametersFR1</w:t>
            </w:r>
          </w:p>
        </w:tc>
        <w:tc>
          <w:tcPr>
            <w:tcW w:w="1433" w:type="dxa"/>
          </w:tcPr>
          <w:p w14:paraId="5411612F" w14:textId="77777777" w:rsidR="005A17C7" w:rsidRDefault="005A17C7" w:rsidP="00B01DFC">
            <w:pPr>
              <w:rPr>
                <w:rFonts w:eastAsia="ＭＳ 明朝"/>
                <w:lang w:eastAsia="ja-JP"/>
              </w:rPr>
            </w:pPr>
          </w:p>
        </w:tc>
      </w:tr>
      <w:tr w:rsidR="005A17C7" w14:paraId="5B86EF5B" w14:textId="77777777" w:rsidTr="00B01DFC">
        <w:tc>
          <w:tcPr>
            <w:tcW w:w="739" w:type="dxa"/>
          </w:tcPr>
          <w:p w14:paraId="1A08453E" w14:textId="77777777" w:rsidR="005A17C7" w:rsidRPr="00696D54" w:rsidRDefault="005A17C7" w:rsidP="00B01DFC"/>
        </w:tc>
        <w:tc>
          <w:tcPr>
            <w:tcW w:w="1944" w:type="dxa"/>
          </w:tcPr>
          <w:p w14:paraId="4A55264D" w14:textId="77777777" w:rsidR="005A17C7" w:rsidRPr="00696D54" w:rsidRDefault="005A17C7" w:rsidP="00B01DFC"/>
        </w:tc>
        <w:tc>
          <w:tcPr>
            <w:tcW w:w="1407" w:type="dxa"/>
          </w:tcPr>
          <w:p w14:paraId="3FAB3C74" w14:textId="77777777" w:rsidR="005A17C7" w:rsidRPr="00696D54" w:rsidRDefault="005A17C7" w:rsidP="00B01DFC"/>
        </w:tc>
        <w:tc>
          <w:tcPr>
            <w:tcW w:w="2127" w:type="dxa"/>
          </w:tcPr>
          <w:p w14:paraId="273AF7DF" w14:textId="77777777" w:rsidR="005A17C7" w:rsidRPr="00696D54" w:rsidRDefault="005A17C7" w:rsidP="00B01DFC">
            <w:pPr>
              <w:pStyle w:val="TAL"/>
            </w:pPr>
            <w:r w:rsidRPr="00696D54">
              <w:t xml:space="preserve">1. </w:t>
            </w:r>
            <w:r w:rsidRPr="00696D54">
              <w:rPr>
                <w:i/>
              </w:rPr>
              <w:t>pdsch-RE-MappingFR2-PerSymbol</w:t>
            </w:r>
          </w:p>
          <w:p w14:paraId="1C43F5AA" w14:textId="77777777" w:rsidR="005A17C7" w:rsidRPr="00696D54" w:rsidRDefault="005A17C7" w:rsidP="00B01DFC">
            <w:pPr>
              <w:rPr>
                <w:i/>
              </w:rPr>
            </w:pPr>
            <w:r w:rsidRPr="00696D54">
              <w:t xml:space="preserve">2. </w:t>
            </w:r>
            <w:r w:rsidRPr="00696D54">
              <w:rPr>
                <w:i/>
              </w:rPr>
              <w:t>pdsch-RE-MappingFR2-PerSlot</w:t>
            </w:r>
          </w:p>
        </w:tc>
        <w:tc>
          <w:tcPr>
            <w:tcW w:w="2312" w:type="dxa"/>
          </w:tcPr>
          <w:p w14:paraId="76343174" w14:textId="77777777" w:rsidR="005A17C7" w:rsidRPr="00696D54" w:rsidRDefault="005A17C7" w:rsidP="00B01DFC">
            <w:pPr>
              <w:rPr>
                <w:i/>
              </w:rPr>
            </w:pPr>
            <w:r w:rsidRPr="00696D54">
              <w:rPr>
                <w:i/>
              </w:rPr>
              <w:t>Phy-ParametersFR2</w:t>
            </w:r>
          </w:p>
        </w:tc>
        <w:tc>
          <w:tcPr>
            <w:tcW w:w="1433" w:type="dxa"/>
          </w:tcPr>
          <w:p w14:paraId="4B5A1FE8" w14:textId="77777777" w:rsidR="005A17C7" w:rsidRDefault="005A17C7" w:rsidP="00B01DFC">
            <w:pPr>
              <w:rPr>
                <w:rFonts w:eastAsia="ＭＳ 明朝"/>
                <w:lang w:eastAsia="ja-JP"/>
              </w:rPr>
            </w:pPr>
            <w:r>
              <w:rPr>
                <w:rFonts w:eastAsia="ＭＳ 明朝"/>
                <w:lang w:eastAsia="ja-JP"/>
              </w:rPr>
              <w:t>Ok to keep the whole FR2</w:t>
            </w:r>
          </w:p>
        </w:tc>
      </w:tr>
      <w:tr w:rsidR="005A17C7" w14:paraId="25E1F73B" w14:textId="77777777" w:rsidTr="00B01DFC">
        <w:tc>
          <w:tcPr>
            <w:tcW w:w="739" w:type="dxa"/>
          </w:tcPr>
          <w:p w14:paraId="62995B5C" w14:textId="77777777" w:rsidR="005A17C7" w:rsidRPr="00696D54" w:rsidRDefault="005A17C7" w:rsidP="00B01DFC">
            <w:r w:rsidRPr="00696D54">
              <w:t>2-33b</w:t>
            </w:r>
          </w:p>
        </w:tc>
        <w:tc>
          <w:tcPr>
            <w:tcW w:w="1944" w:type="dxa"/>
          </w:tcPr>
          <w:p w14:paraId="3052C871" w14:textId="77777777" w:rsidR="005A17C7" w:rsidRPr="00696D54" w:rsidRDefault="005A17C7" w:rsidP="00B01DFC">
            <w:r w:rsidRPr="00696D54">
              <w:t>SP CSI-RS</w:t>
            </w:r>
          </w:p>
        </w:tc>
        <w:tc>
          <w:tcPr>
            <w:tcW w:w="1407" w:type="dxa"/>
          </w:tcPr>
          <w:p w14:paraId="72E05FBA" w14:textId="77777777" w:rsidR="005A17C7" w:rsidRPr="00696D54" w:rsidRDefault="005A17C7" w:rsidP="00B01DFC">
            <w:r w:rsidRPr="00696D54">
              <w:t>2-1</w:t>
            </w:r>
          </w:p>
        </w:tc>
        <w:tc>
          <w:tcPr>
            <w:tcW w:w="2127" w:type="dxa"/>
          </w:tcPr>
          <w:p w14:paraId="24C56A1E" w14:textId="77777777" w:rsidR="005A17C7" w:rsidRPr="00696D54" w:rsidRDefault="005A17C7" w:rsidP="00B01DFC">
            <w:pPr>
              <w:rPr>
                <w:i/>
              </w:rPr>
            </w:pPr>
            <w:proofErr w:type="spellStart"/>
            <w:r w:rsidRPr="00696D54">
              <w:rPr>
                <w:i/>
              </w:rPr>
              <w:t>sp</w:t>
            </w:r>
            <w:proofErr w:type="spellEnd"/>
            <w:r w:rsidRPr="00696D54">
              <w:rPr>
                <w:i/>
              </w:rPr>
              <w:t>-CSI-RS</w:t>
            </w:r>
          </w:p>
        </w:tc>
        <w:tc>
          <w:tcPr>
            <w:tcW w:w="2312" w:type="dxa"/>
          </w:tcPr>
          <w:p w14:paraId="4484CB01"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356CB17E" w14:textId="77777777" w:rsidR="005A17C7" w:rsidRDefault="005A17C7" w:rsidP="00B01DFC">
            <w:pPr>
              <w:rPr>
                <w:rFonts w:eastAsia="ＭＳ 明朝"/>
                <w:lang w:eastAsia="ja-JP"/>
              </w:rPr>
            </w:pPr>
          </w:p>
        </w:tc>
      </w:tr>
      <w:tr w:rsidR="005A17C7" w14:paraId="61DF9B8E" w14:textId="77777777" w:rsidTr="00B01DFC">
        <w:tc>
          <w:tcPr>
            <w:tcW w:w="739" w:type="dxa"/>
          </w:tcPr>
          <w:p w14:paraId="68D65EB5" w14:textId="77777777" w:rsidR="005A17C7" w:rsidRPr="00696D54" w:rsidRDefault="005A17C7" w:rsidP="00B01DFC">
            <w:r w:rsidRPr="00696D54">
              <w:t>2-33c</w:t>
            </w:r>
          </w:p>
        </w:tc>
        <w:tc>
          <w:tcPr>
            <w:tcW w:w="1944" w:type="dxa"/>
          </w:tcPr>
          <w:p w14:paraId="02FC4283" w14:textId="77777777" w:rsidR="005A17C7" w:rsidRPr="00696D54" w:rsidRDefault="005A17C7" w:rsidP="00B01DFC">
            <w:r w:rsidRPr="00696D54">
              <w:t>SP CSI-IM</w:t>
            </w:r>
          </w:p>
        </w:tc>
        <w:tc>
          <w:tcPr>
            <w:tcW w:w="1407" w:type="dxa"/>
          </w:tcPr>
          <w:p w14:paraId="22905FA0" w14:textId="77777777" w:rsidR="005A17C7" w:rsidRPr="00696D54" w:rsidRDefault="005A17C7" w:rsidP="00B01DFC">
            <w:r w:rsidRPr="00696D54">
              <w:t>2-1</w:t>
            </w:r>
          </w:p>
        </w:tc>
        <w:tc>
          <w:tcPr>
            <w:tcW w:w="2127" w:type="dxa"/>
          </w:tcPr>
          <w:p w14:paraId="17B15446" w14:textId="77777777" w:rsidR="005A17C7" w:rsidRPr="00696D54" w:rsidRDefault="005A17C7" w:rsidP="00B01DFC">
            <w:pPr>
              <w:rPr>
                <w:i/>
              </w:rPr>
            </w:pPr>
            <w:proofErr w:type="spellStart"/>
            <w:r w:rsidRPr="00696D54">
              <w:rPr>
                <w:i/>
              </w:rPr>
              <w:t>sp</w:t>
            </w:r>
            <w:proofErr w:type="spellEnd"/>
            <w:r w:rsidRPr="00696D54">
              <w:rPr>
                <w:i/>
              </w:rPr>
              <w:t>-CSI-IM</w:t>
            </w:r>
          </w:p>
        </w:tc>
        <w:tc>
          <w:tcPr>
            <w:tcW w:w="2312" w:type="dxa"/>
          </w:tcPr>
          <w:p w14:paraId="08FAAF11"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141AC40B" w14:textId="77777777" w:rsidR="005A17C7" w:rsidRDefault="005A17C7" w:rsidP="00B01DFC">
            <w:pPr>
              <w:rPr>
                <w:rFonts w:eastAsia="ＭＳ 明朝"/>
                <w:lang w:eastAsia="ja-JP"/>
              </w:rPr>
            </w:pPr>
          </w:p>
        </w:tc>
      </w:tr>
      <w:tr w:rsidR="005A17C7" w14:paraId="1AF21CE1" w14:textId="77777777" w:rsidTr="00B01DFC">
        <w:tc>
          <w:tcPr>
            <w:tcW w:w="739" w:type="dxa"/>
          </w:tcPr>
          <w:p w14:paraId="5A5F9450" w14:textId="77777777" w:rsidR="005A17C7" w:rsidRPr="00696D54" w:rsidRDefault="005A17C7" w:rsidP="00B01DFC">
            <w:r w:rsidRPr="00696D54">
              <w:t>2-34</w:t>
            </w:r>
          </w:p>
        </w:tc>
        <w:tc>
          <w:tcPr>
            <w:tcW w:w="1944" w:type="dxa"/>
          </w:tcPr>
          <w:p w14:paraId="1FC9B953" w14:textId="77777777" w:rsidR="005A17C7" w:rsidRPr="00696D54" w:rsidRDefault="005A17C7" w:rsidP="00B01DFC">
            <w:r w:rsidRPr="00696D54">
              <w:t>NZP-CSI-RS based interference measurement</w:t>
            </w:r>
          </w:p>
        </w:tc>
        <w:tc>
          <w:tcPr>
            <w:tcW w:w="1407" w:type="dxa"/>
          </w:tcPr>
          <w:p w14:paraId="18D76D16" w14:textId="77777777" w:rsidR="005A17C7" w:rsidRPr="00696D54" w:rsidRDefault="005A17C7" w:rsidP="00B01DFC">
            <w:r w:rsidRPr="00696D54">
              <w:t>2-33</w:t>
            </w:r>
          </w:p>
        </w:tc>
        <w:tc>
          <w:tcPr>
            <w:tcW w:w="2127" w:type="dxa"/>
          </w:tcPr>
          <w:p w14:paraId="1B80A6DB" w14:textId="77777777" w:rsidR="005A17C7" w:rsidRPr="00696D54" w:rsidRDefault="005A17C7" w:rsidP="00B01DFC">
            <w:pPr>
              <w:rPr>
                <w:i/>
              </w:rPr>
            </w:pPr>
            <w:proofErr w:type="spellStart"/>
            <w:r w:rsidRPr="00696D54">
              <w:rPr>
                <w:i/>
              </w:rPr>
              <w:t>nzp</w:t>
            </w:r>
            <w:proofErr w:type="spellEnd"/>
            <w:r w:rsidRPr="00696D54">
              <w:rPr>
                <w:i/>
              </w:rPr>
              <w:t>-CSI-RS-</w:t>
            </w:r>
            <w:proofErr w:type="spellStart"/>
            <w:r w:rsidRPr="00696D54">
              <w:rPr>
                <w:i/>
              </w:rPr>
              <w:t>IntefMgmt</w:t>
            </w:r>
            <w:proofErr w:type="spellEnd"/>
          </w:p>
        </w:tc>
        <w:tc>
          <w:tcPr>
            <w:tcW w:w="2312" w:type="dxa"/>
          </w:tcPr>
          <w:p w14:paraId="318DEC70" w14:textId="77777777" w:rsidR="005A17C7" w:rsidRPr="00696D54" w:rsidRDefault="005A17C7" w:rsidP="00B01DFC">
            <w:pPr>
              <w:rPr>
                <w:i/>
              </w:rPr>
            </w:pPr>
            <w:proofErr w:type="spellStart"/>
            <w:r w:rsidRPr="00696D54">
              <w:rPr>
                <w:i/>
              </w:rPr>
              <w:t>Phy-ParametersCommon</w:t>
            </w:r>
            <w:proofErr w:type="spellEnd"/>
          </w:p>
        </w:tc>
        <w:tc>
          <w:tcPr>
            <w:tcW w:w="1433" w:type="dxa"/>
          </w:tcPr>
          <w:p w14:paraId="2CB4461A" w14:textId="77777777" w:rsidR="005A17C7" w:rsidRDefault="005A17C7" w:rsidP="00B01DFC">
            <w:pPr>
              <w:rPr>
                <w:rFonts w:eastAsia="ＭＳ 明朝"/>
                <w:lang w:eastAsia="ja-JP"/>
              </w:rPr>
            </w:pPr>
            <w:r>
              <w:rPr>
                <w:rFonts w:eastAsia="ＭＳ 明朝"/>
                <w:lang w:eastAsia="ja-JP"/>
              </w:rPr>
              <w:t>Ok to keep common</w:t>
            </w:r>
          </w:p>
        </w:tc>
      </w:tr>
      <w:tr w:rsidR="005A17C7" w14:paraId="6ADE7D3B" w14:textId="77777777" w:rsidTr="00B01DFC">
        <w:tc>
          <w:tcPr>
            <w:tcW w:w="739" w:type="dxa"/>
          </w:tcPr>
          <w:p w14:paraId="554A9783" w14:textId="77777777" w:rsidR="005A17C7" w:rsidRPr="00696D54" w:rsidRDefault="005A17C7" w:rsidP="00B01DFC">
            <w:r w:rsidRPr="00696D54">
              <w:t>2-37</w:t>
            </w:r>
          </w:p>
        </w:tc>
        <w:tc>
          <w:tcPr>
            <w:tcW w:w="1944" w:type="dxa"/>
          </w:tcPr>
          <w:p w14:paraId="29A36A23" w14:textId="77777777" w:rsidR="005A17C7" w:rsidRPr="00696D54" w:rsidRDefault="005A17C7" w:rsidP="00B01DFC">
            <w:r w:rsidRPr="00696D54">
              <w:t>Support Semi-open loop CSI</w:t>
            </w:r>
          </w:p>
        </w:tc>
        <w:tc>
          <w:tcPr>
            <w:tcW w:w="1407" w:type="dxa"/>
          </w:tcPr>
          <w:p w14:paraId="7D2B899E" w14:textId="77777777" w:rsidR="005A17C7" w:rsidRPr="00696D54" w:rsidRDefault="005A17C7" w:rsidP="00B01DFC">
            <w:r w:rsidRPr="00696D54">
              <w:t>2-35</w:t>
            </w:r>
          </w:p>
        </w:tc>
        <w:tc>
          <w:tcPr>
            <w:tcW w:w="2127" w:type="dxa"/>
          </w:tcPr>
          <w:p w14:paraId="0A4B687D" w14:textId="77777777" w:rsidR="005A17C7" w:rsidRPr="00696D54" w:rsidRDefault="005A17C7" w:rsidP="00B01DFC">
            <w:pPr>
              <w:rPr>
                <w:i/>
              </w:rPr>
            </w:pPr>
            <w:proofErr w:type="spellStart"/>
            <w:r w:rsidRPr="00696D54">
              <w:rPr>
                <w:i/>
              </w:rPr>
              <w:t>semiOpenLoopCSI</w:t>
            </w:r>
            <w:proofErr w:type="spellEnd"/>
          </w:p>
        </w:tc>
        <w:tc>
          <w:tcPr>
            <w:tcW w:w="2312" w:type="dxa"/>
          </w:tcPr>
          <w:p w14:paraId="09F44114"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7A71628C" w14:textId="77777777" w:rsidR="005A17C7" w:rsidRDefault="005A17C7" w:rsidP="00B01DFC">
            <w:pPr>
              <w:rPr>
                <w:rFonts w:eastAsia="ＭＳ 明朝"/>
                <w:lang w:eastAsia="ja-JP"/>
              </w:rPr>
            </w:pPr>
          </w:p>
        </w:tc>
      </w:tr>
      <w:tr w:rsidR="005A17C7" w14:paraId="72D56499" w14:textId="77777777" w:rsidTr="00B01DFC">
        <w:tc>
          <w:tcPr>
            <w:tcW w:w="739" w:type="dxa"/>
          </w:tcPr>
          <w:p w14:paraId="747741AF" w14:textId="77777777" w:rsidR="005A17C7" w:rsidRPr="00696D54" w:rsidRDefault="005A17C7" w:rsidP="00B01DFC">
            <w:r w:rsidRPr="00696D54">
              <w:lastRenderedPageBreak/>
              <w:t>2-38</w:t>
            </w:r>
          </w:p>
        </w:tc>
        <w:tc>
          <w:tcPr>
            <w:tcW w:w="1944" w:type="dxa"/>
          </w:tcPr>
          <w:p w14:paraId="1E1FBD27" w14:textId="77777777" w:rsidR="005A17C7" w:rsidRPr="00696D54" w:rsidRDefault="005A17C7" w:rsidP="00B01DFC">
            <w:r w:rsidRPr="00696D54">
              <w:t>CSI report without PMI</w:t>
            </w:r>
          </w:p>
        </w:tc>
        <w:tc>
          <w:tcPr>
            <w:tcW w:w="1407" w:type="dxa"/>
          </w:tcPr>
          <w:p w14:paraId="42A84E45" w14:textId="77777777" w:rsidR="005A17C7" w:rsidRPr="00696D54" w:rsidRDefault="005A17C7" w:rsidP="00B01DFC">
            <w:r w:rsidRPr="00696D54">
              <w:t>2-35</w:t>
            </w:r>
          </w:p>
        </w:tc>
        <w:tc>
          <w:tcPr>
            <w:tcW w:w="2127" w:type="dxa"/>
          </w:tcPr>
          <w:p w14:paraId="4DCF8362" w14:textId="77777777" w:rsidR="005A17C7" w:rsidRPr="00696D54" w:rsidRDefault="005A17C7" w:rsidP="00B01DFC">
            <w:pPr>
              <w:rPr>
                <w:i/>
              </w:rPr>
            </w:pPr>
            <w:proofErr w:type="spellStart"/>
            <w:r w:rsidRPr="00696D54">
              <w:rPr>
                <w:i/>
              </w:rPr>
              <w:t>csi-ReportWithoutPMI</w:t>
            </w:r>
            <w:proofErr w:type="spellEnd"/>
          </w:p>
        </w:tc>
        <w:tc>
          <w:tcPr>
            <w:tcW w:w="2312" w:type="dxa"/>
          </w:tcPr>
          <w:p w14:paraId="2CF02A08"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1489502C" w14:textId="77777777" w:rsidR="005A17C7" w:rsidRDefault="005A17C7" w:rsidP="00B01DFC">
            <w:pPr>
              <w:rPr>
                <w:rFonts w:eastAsia="ＭＳ 明朝"/>
                <w:lang w:eastAsia="ja-JP"/>
              </w:rPr>
            </w:pPr>
          </w:p>
        </w:tc>
      </w:tr>
      <w:tr w:rsidR="005A17C7" w14:paraId="09C35814" w14:textId="77777777" w:rsidTr="00B01DFC">
        <w:tc>
          <w:tcPr>
            <w:tcW w:w="739" w:type="dxa"/>
          </w:tcPr>
          <w:p w14:paraId="7F813FC2" w14:textId="77777777" w:rsidR="005A17C7" w:rsidRPr="00696D54" w:rsidRDefault="005A17C7" w:rsidP="00B01DFC">
            <w:r w:rsidRPr="00696D54">
              <w:t>2-39a</w:t>
            </w:r>
          </w:p>
        </w:tc>
        <w:tc>
          <w:tcPr>
            <w:tcW w:w="1944" w:type="dxa"/>
          </w:tcPr>
          <w:p w14:paraId="1C77F130" w14:textId="77777777" w:rsidR="005A17C7" w:rsidRPr="00696D54" w:rsidRDefault="005A17C7" w:rsidP="00B01DFC">
            <w:r w:rsidRPr="00696D54">
              <w:t>CSI report without CQI</w:t>
            </w:r>
          </w:p>
        </w:tc>
        <w:tc>
          <w:tcPr>
            <w:tcW w:w="1407" w:type="dxa"/>
          </w:tcPr>
          <w:p w14:paraId="406C6DB8" w14:textId="77777777" w:rsidR="005A17C7" w:rsidRPr="00696D54" w:rsidRDefault="005A17C7" w:rsidP="00B01DFC">
            <w:r w:rsidRPr="00696D54">
              <w:t>2-35</w:t>
            </w:r>
          </w:p>
        </w:tc>
        <w:tc>
          <w:tcPr>
            <w:tcW w:w="2127" w:type="dxa"/>
          </w:tcPr>
          <w:p w14:paraId="1AB9F6ED" w14:textId="77777777" w:rsidR="005A17C7" w:rsidRPr="00696D54" w:rsidRDefault="005A17C7" w:rsidP="00B01DFC">
            <w:pPr>
              <w:rPr>
                <w:i/>
              </w:rPr>
            </w:pPr>
            <w:proofErr w:type="spellStart"/>
            <w:r w:rsidRPr="00696D54">
              <w:rPr>
                <w:i/>
              </w:rPr>
              <w:t>csi-ReportWithoutCQI</w:t>
            </w:r>
            <w:proofErr w:type="spellEnd"/>
          </w:p>
        </w:tc>
        <w:tc>
          <w:tcPr>
            <w:tcW w:w="2312" w:type="dxa"/>
          </w:tcPr>
          <w:p w14:paraId="6B4295B9"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7476B9D0" w14:textId="77777777" w:rsidR="005A17C7" w:rsidRDefault="005A17C7" w:rsidP="00B01DFC">
            <w:pPr>
              <w:rPr>
                <w:rFonts w:eastAsia="ＭＳ 明朝"/>
                <w:lang w:eastAsia="ja-JP"/>
              </w:rPr>
            </w:pPr>
          </w:p>
        </w:tc>
      </w:tr>
      <w:tr w:rsidR="005A17C7" w14:paraId="2FCDFE8F" w14:textId="77777777" w:rsidTr="00B01DFC">
        <w:tc>
          <w:tcPr>
            <w:tcW w:w="739" w:type="dxa"/>
          </w:tcPr>
          <w:p w14:paraId="26169FF4" w14:textId="77777777" w:rsidR="005A17C7" w:rsidRPr="00696D54" w:rsidRDefault="005A17C7" w:rsidP="00B01DFC">
            <w:r w:rsidRPr="00696D54">
              <w:t>2-42</w:t>
            </w:r>
          </w:p>
        </w:tc>
        <w:tc>
          <w:tcPr>
            <w:tcW w:w="1944" w:type="dxa"/>
          </w:tcPr>
          <w:p w14:paraId="4D031F51" w14:textId="77777777" w:rsidR="005A17C7" w:rsidRPr="00696D54" w:rsidRDefault="005A17C7" w:rsidP="00B01DFC">
            <w:r w:rsidRPr="00696D54">
              <w:t>Support Type II SP-CSI feedback on long PUCCH</w:t>
            </w:r>
          </w:p>
        </w:tc>
        <w:tc>
          <w:tcPr>
            <w:tcW w:w="1407" w:type="dxa"/>
          </w:tcPr>
          <w:p w14:paraId="0BD551CD" w14:textId="77777777" w:rsidR="005A17C7" w:rsidRPr="00696D54" w:rsidRDefault="005A17C7" w:rsidP="00B01DFC">
            <w:r w:rsidRPr="00696D54">
              <w:t>2-41</w:t>
            </w:r>
          </w:p>
        </w:tc>
        <w:tc>
          <w:tcPr>
            <w:tcW w:w="2127" w:type="dxa"/>
          </w:tcPr>
          <w:p w14:paraId="11AFE41E" w14:textId="77777777" w:rsidR="005A17C7" w:rsidRPr="00696D54" w:rsidRDefault="005A17C7" w:rsidP="00B01DFC">
            <w:pPr>
              <w:rPr>
                <w:i/>
              </w:rPr>
            </w:pPr>
            <w:r w:rsidRPr="00696D54">
              <w:rPr>
                <w:i/>
              </w:rPr>
              <w:t>type2-SP-CSI-Feedback-LongPUCCH</w:t>
            </w:r>
          </w:p>
        </w:tc>
        <w:tc>
          <w:tcPr>
            <w:tcW w:w="2312" w:type="dxa"/>
          </w:tcPr>
          <w:p w14:paraId="23CF00AF" w14:textId="77777777" w:rsidR="005A17C7" w:rsidRPr="00696D54" w:rsidRDefault="005A17C7" w:rsidP="00B01DFC">
            <w:pPr>
              <w:rPr>
                <w:i/>
              </w:rPr>
            </w:pPr>
            <w:proofErr w:type="spellStart"/>
            <w:r w:rsidRPr="00696D54">
              <w:rPr>
                <w:i/>
              </w:rPr>
              <w:t>Phy-ParametersCommon</w:t>
            </w:r>
            <w:proofErr w:type="spellEnd"/>
          </w:p>
        </w:tc>
        <w:tc>
          <w:tcPr>
            <w:tcW w:w="1433" w:type="dxa"/>
          </w:tcPr>
          <w:p w14:paraId="5759EC60" w14:textId="77777777" w:rsidR="005A17C7" w:rsidRDefault="005A17C7" w:rsidP="00B01DFC">
            <w:pPr>
              <w:rPr>
                <w:rFonts w:eastAsia="ＭＳ 明朝"/>
                <w:lang w:eastAsia="ja-JP"/>
              </w:rPr>
            </w:pPr>
            <w:r>
              <w:rPr>
                <w:rFonts w:eastAsia="ＭＳ 明朝"/>
                <w:lang w:eastAsia="ja-JP"/>
              </w:rPr>
              <w:t>Ok to keep common</w:t>
            </w:r>
          </w:p>
        </w:tc>
      </w:tr>
      <w:tr w:rsidR="005A17C7" w14:paraId="5EDCBD7E" w14:textId="77777777" w:rsidTr="00B01DFC">
        <w:tc>
          <w:tcPr>
            <w:tcW w:w="739" w:type="dxa"/>
          </w:tcPr>
          <w:p w14:paraId="0CAB8C11" w14:textId="77777777" w:rsidR="005A17C7" w:rsidRPr="00696D54" w:rsidRDefault="005A17C7" w:rsidP="00B01DFC">
            <w:r w:rsidRPr="00696D54">
              <w:t>2-44</w:t>
            </w:r>
          </w:p>
        </w:tc>
        <w:tc>
          <w:tcPr>
            <w:tcW w:w="1944" w:type="dxa"/>
          </w:tcPr>
          <w:p w14:paraId="2C293308" w14:textId="77777777" w:rsidR="005A17C7" w:rsidRPr="00696D54" w:rsidRDefault="005A17C7" w:rsidP="00B01DFC">
            <w:r w:rsidRPr="00696D54">
              <w:t>Basic DL PTRS</w:t>
            </w:r>
          </w:p>
        </w:tc>
        <w:tc>
          <w:tcPr>
            <w:tcW w:w="1407" w:type="dxa"/>
          </w:tcPr>
          <w:p w14:paraId="43977EFE" w14:textId="77777777" w:rsidR="005A17C7" w:rsidRPr="00696D54" w:rsidRDefault="005A17C7" w:rsidP="00B01DFC"/>
        </w:tc>
        <w:tc>
          <w:tcPr>
            <w:tcW w:w="2127" w:type="dxa"/>
          </w:tcPr>
          <w:p w14:paraId="25EF9BE2" w14:textId="77777777" w:rsidR="005A17C7" w:rsidRPr="00696D54" w:rsidRDefault="005A17C7" w:rsidP="00B01DFC">
            <w:pPr>
              <w:rPr>
                <w:i/>
              </w:rPr>
            </w:pPr>
            <w:proofErr w:type="spellStart"/>
            <w:r w:rsidRPr="00696D54">
              <w:rPr>
                <w:i/>
              </w:rPr>
              <w:t>onePortsPTRS</w:t>
            </w:r>
            <w:proofErr w:type="spellEnd"/>
            <w:r w:rsidRPr="00696D54">
              <w:t xml:space="preserve"> (MSB)</w:t>
            </w:r>
          </w:p>
        </w:tc>
        <w:tc>
          <w:tcPr>
            <w:tcW w:w="2312" w:type="dxa"/>
          </w:tcPr>
          <w:p w14:paraId="743BFD1F"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3C6A8E2A" w14:textId="77777777" w:rsidR="005A17C7" w:rsidRDefault="005A17C7" w:rsidP="00B01DFC">
            <w:pPr>
              <w:rPr>
                <w:rFonts w:eastAsia="ＭＳ 明朝"/>
                <w:lang w:eastAsia="ja-JP"/>
              </w:rPr>
            </w:pPr>
          </w:p>
        </w:tc>
      </w:tr>
      <w:tr w:rsidR="005A17C7" w14:paraId="1D8724C2" w14:textId="77777777" w:rsidTr="00B01DFC">
        <w:tc>
          <w:tcPr>
            <w:tcW w:w="739" w:type="dxa"/>
          </w:tcPr>
          <w:p w14:paraId="555E7B9D" w14:textId="77777777" w:rsidR="005A17C7" w:rsidRPr="00696D54" w:rsidRDefault="005A17C7" w:rsidP="00B01DFC">
            <w:r w:rsidRPr="00696D54">
              <w:t>2-47</w:t>
            </w:r>
          </w:p>
        </w:tc>
        <w:tc>
          <w:tcPr>
            <w:tcW w:w="1944" w:type="dxa"/>
          </w:tcPr>
          <w:p w14:paraId="24B92502" w14:textId="77777777" w:rsidR="005A17C7" w:rsidRPr="00696D54" w:rsidRDefault="005A17C7" w:rsidP="00B01DFC">
            <w:r w:rsidRPr="00696D54">
              <w:t>Basic UL PTRS</w:t>
            </w:r>
          </w:p>
        </w:tc>
        <w:tc>
          <w:tcPr>
            <w:tcW w:w="1407" w:type="dxa"/>
          </w:tcPr>
          <w:p w14:paraId="6DCD7193" w14:textId="77777777" w:rsidR="005A17C7" w:rsidRPr="00696D54" w:rsidRDefault="005A17C7" w:rsidP="00B01DFC"/>
        </w:tc>
        <w:tc>
          <w:tcPr>
            <w:tcW w:w="2127" w:type="dxa"/>
          </w:tcPr>
          <w:p w14:paraId="7D8B08EA" w14:textId="77777777" w:rsidR="005A17C7" w:rsidRPr="00696D54" w:rsidRDefault="005A17C7" w:rsidP="00B01DFC">
            <w:pPr>
              <w:rPr>
                <w:i/>
              </w:rPr>
            </w:pPr>
            <w:proofErr w:type="spellStart"/>
            <w:r w:rsidRPr="00696D54">
              <w:rPr>
                <w:i/>
              </w:rPr>
              <w:t>onePortsPTRS</w:t>
            </w:r>
            <w:proofErr w:type="spellEnd"/>
            <w:r w:rsidRPr="00696D54">
              <w:t xml:space="preserve"> (LSB)</w:t>
            </w:r>
          </w:p>
        </w:tc>
        <w:tc>
          <w:tcPr>
            <w:tcW w:w="2312" w:type="dxa"/>
          </w:tcPr>
          <w:p w14:paraId="59E1E43B"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49FD8293" w14:textId="77777777" w:rsidR="005A17C7" w:rsidRDefault="005A17C7" w:rsidP="00B01DFC">
            <w:pPr>
              <w:rPr>
                <w:rFonts w:eastAsia="ＭＳ 明朝"/>
                <w:lang w:eastAsia="ja-JP"/>
              </w:rPr>
            </w:pPr>
          </w:p>
        </w:tc>
      </w:tr>
      <w:tr w:rsidR="005A17C7" w14:paraId="0773B546" w14:textId="77777777" w:rsidTr="00B01DFC">
        <w:tc>
          <w:tcPr>
            <w:tcW w:w="739" w:type="dxa"/>
          </w:tcPr>
          <w:p w14:paraId="6499FAC5" w14:textId="77777777" w:rsidR="005A17C7" w:rsidRPr="00696D54" w:rsidRDefault="005A17C7" w:rsidP="00B01DFC">
            <w:r w:rsidRPr="00696D54">
              <w:t>2-50</w:t>
            </w:r>
          </w:p>
        </w:tc>
        <w:tc>
          <w:tcPr>
            <w:tcW w:w="1944" w:type="dxa"/>
          </w:tcPr>
          <w:p w14:paraId="02363EAC" w14:textId="77777777" w:rsidR="005A17C7" w:rsidRPr="00696D54" w:rsidRDefault="005A17C7" w:rsidP="00B01DFC">
            <w:r w:rsidRPr="00696D54">
              <w:t>Basic TRS</w:t>
            </w:r>
          </w:p>
        </w:tc>
        <w:tc>
          <w:tcPr>
            <w:tcW w:w="1407" w:type="dxa"/>
          </w:tcPr>
          <w:p w14:paraId="760EFD8F" w14:textId="77777777" w:rsidR="005A17C7" w:rsidRPr="00696D54" w:rsidRDefault="005A17C7" w:rsidP="00B01DFC"/>
        </w:tc>
        <w:tc>
          <w:tcPr>
            <w:tcW w:w="2127" w:type="dxa"/>
          </w:tcPr>
          <w:p w14:paraId="3822562E" w14:textId="77777777" w:rsidR="005A17C7" w:rsidRPr="00696D54" w:rsidRDefault="005A17C7" w:rsidP="00B01DFC">
            <w:r w:rsidRPr="00696D54">
              <w:t>n/a</w:t>
            </w:r>
          </w:p>
        </w:tc>
        <w:tc>
          <w:tcPr>
            <w:tcW w:w="2312" w:type="dxa"/>
          </w:tcPr>
          <w:p w14:paraId="1850FD9A" w14:textId="77777777" w:rsidR="005A17C7" w:rsidRPr="00696D54" w:rsidRDefault="005A17C7" w:rsidP="00B01DFC">
            <w:pPr>
              <w:rPr>
                <w:i/>
              </w:rPr>
            </w:pPr>
            <w:r w:rsidRPr="00696D54">
              <w:t>n/a</w:t>
            </w:r>
          </w:p>
        </w:tc>
        <w:tc>
          <w:tcPr>
            <w:tcW w:w="1433" w:type="dxa"/>
          </w:tcPr>
          <w:p w14:paraId="761DBD15" w14:textId="77777777" w:rsidR="005A17C7" w:rsidRDefault="005A17C7" w:rsidP="00B01DFC">
            <w:pPr>
              <w:rPr>
                <w:rFonts w:eastAsia="ＭＳ 明朝"/>
                <w:lang w:eastAsia="ja-JP"/>
              </w:rPr>
            </w:pPr>
            <w:r>
              <w:rPr>
                <w:rFonts w:eastAsia="ＭＳ 明朝"/>
                <w:lang w:eastAsia="ja-JP"/>
              </w:rPr>
              <w:t xml:space="preserve">Ok to keep as mandatory w/o </w:t>
            </w:r>
            <w:proofErr w:type="spellStart"/>
            <w:r>
              <w:rPr>
                <w:rFonts w:eastAsia="ＭＳ 明朝"/>
                <w:lang w:eastAsia="ja-JP"/>
              </w:rPr>
              <w:t>signaling</w:t>
            </w:r>
            <w:proofErr w:type="spellEnd"/>
            <w:r>
              <w:rPr>
                <w:rFonts w:eastAsia="ＭＳ 明朝"/>
                <w:lang w:eastAsia="ja-JP"/>
              </w:rPr>
              <w:t xml:space="preserve"> </w:t>
            </w:r>
          </w:p>
          <w:p w14:paraId="6DEBBB0C" w14:textId="77777777" w:rsidR="005A17C7" w:rsidRDefault="005A17C7" w:rsidP="00B01DFC">
            <w:pPr>
              <w:rPr>
                <w:rFonts w:eastAsia="ＭＳ 明朝"/>
                <w:lang w:eastAsia="ja-JP"/>
              </w:rPr>
            </w:pPr>
          </w:p>
        </w:tc>
      </w:tr>
      <w:tr w:rsidR="005A17C7" w14:paraId="468605B5" w14:textId="77777777" w:rsidTr="00B01DFC">
        <w:tc>
          <w:tcPr>
            <w:tcW w:w="739" w:type="dxa"/>
          </w:tcPr>
          <w:p w14:paraId="7CFDDFEB" w14:textId="77777777" w:rsidR="005A17C7" w:rsidRPr="00696D54" w:rsidRDefault="005A17C7" w:rsidP="00B01DFC">
            <w:r w:rsidRPr="00696D54">
              <w:t>2-52</w:t>
            </w:r>
          </w:p>
        </w:tc>
        <w:tc>
          <w:tcPr>
            <w:tcW w:w="1944" w:type="dxa"/>
          </w:tcPr>
          <w:p w14:paraId="328441FE" w14:textId="77777777" w:rsidR="005A17C7" w:rsidRPr="00696D54" w:rsidRDefault="005A17C7" w:rsidP="00B01DFC">
            <w:r w:rsidRPr="00696D54">
              <w:t>Basic SRS</w:t>
            </w:r>
          </w:p>
        </w:tc>
        <w:tc>
          <w:tcPr>
            <w:tcW w:w="1407" w:type="dxa"/>
          </w:tcPr>
          <w:p w14:paraId="16E47E6C" w14:textId="77777777" w:rsidR="005A17C7" w:rsidRPr="00696D54" w:rsidRDefault="005A17C7" w:rsidP="00B01DFC"/>
        </w:tc>
        <w:tc>
          <w:tcPr>
            <w:tcW w:w="2127" w:type="dxa"/>
          </w:tcPr>
          <w:p w14:paraId="56D2C435" w14:textId="77777777" w:rsidR="005A17C7" w:rsidRPr="00696D54" w:rsidRDefault="005A17C7" w:rsidP="00B01DFC">
            <w:r w:rsidRPr="00696D54">
              <w:t>n/a</w:t>
            </w:r>
          </w:p>
        </w:tc>
        <w:tc>
          <w:tcPr>
            <w:tcW w:w="2312" w:type="dxa"/>
          </w:tcPr>
          <w:p w14:paraId="6EBE1053" w14:textId="77777777" w:rsidR="005A17C7" w:rsidRPr="00696D54" w:rsidRDefault="005A17C7" w:rsidP="00B01DFC">
            <w:pPr>
              <w:rPr>
                <w:i/>
              </w:rPr>
            </w:pPr>
            <w:r w:rsidRPr="00696D54">
              <w:t>n/a</w:t>
            </w:r>
          </w:p>
        </w:tc>
        <w:tc>
          <w:tcPr>
            <w:tcW w:w="1433" w:type="dxa"/>
          </w:tcPr>
          <w:p w14:paraId="0C852FA6" w14:textId="77777777" w:rsidR="005A17C7" w:rsidRDefault="005A17C7" w:rsidP="00B01DFC">
            <w:pPr>
              <w:rPr>
                <w:rFonts w:eastAsia="ＭＳ 明朝"/>
                <w:lang w:eastAsia="ja-JP"/>
              </w:rPr>
            </w:pPr>
            <w:r>
              <w:rPr>
                <w:rFonts w:eastAsia="ＭＳ 明朝"/>
                <w:lang w:eastAsia="ja-JP"/>
              </w:rPr>
              <w:t xml:space="preserve">Ok to keep as mandatory w/o </w:t>
            </w:r>
            <w:proofErr w:type="spellStart"/>
            <w:r>
              <w:rPr>
                <w:rFonts w:eastAsia="ＭＳ 明朝"/>
                <w:lang w:eastAsia="ja-JP"/>
              </w:rPr>
              <w:t>signaling</w:t>
            </w:r>
            <w:proofErr w:type="spellEnd"/>
            <w:r>
              <w:rPr>
                <w:rFonts w:eastAsia="ＭＳ 明朝"/>
                <w:lang w:eastAsia="ja-JP"/>
              </w:rPr>
              <w:t xml:space="preserve"> </w:t>
            </w:r>
          </w:p>
          <w:p w14:paraId="6C81B191" w14:textId="77777777" w:rsidR="005A17C7" w:rsidRPr="002105F1" w:rsidRDefault="005A17C7" w:rsidP="00B01DFC">
            <w:pPr>
              <w:rPr>
                <w:rFonts w:eastAsia="ＭＳ 明朝"/>
                <w:lang w:eastAsia="ja-JP"/>
              </w:rPr>
            </w:pPr>
          </w:p>
        </w:tc>
      </w:tr>
    </w:tbl>
    <w:p w14:paraId="1E95B850" w14:textId="77777777" w:rsidR="005A17C7" w:rsidRDefault="005A17C7" w:rsidP="005A17C7">
      <w:pPr>
        <w:rPr>
          <w:rFonts w:eastAsia="ＭＳ 明朝"/>
          <w:lang w:eastAsia="ja-JP"/>
        </w:rPr>
      </w:pPr>
    </w:p>
    <w:p w14:paraId="70CC9A72" w14:textId="77777777" w:rsidR="005A17C7" w:rsidRPr="004C168E" w:rsidRDefault="005A17C7" w:rsidP="005A17C7">
      <w:pPr>
        <w:pStyle w:val="30"/>
        <w:rPr>
          <w:lang w:eastAsia="ja-JP"/>
        </w:rPr>
      </w:pPr>
      <w:r>
        <w:rPr>
          <w:lang w:eastAsia="ja-JP"/>
        </w:rPr>
        <w:t>4.1.3. DL control channel and procedure</w:t>
      </w:r>
    </w:p>
    <w:p w14:paraId="744DE8E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419"/>
        <w:gridCol w:w="1267"/>
        <w:gridCol w:w="3125"/>
        <w:gridCol w:w="2040"/>
        <w:gridCol w:w="1287"/>
      </w:tblGrid>
      <w:tr w:rsidR="005A17C7" w14:paraId="2BFDC787" w14:textId="77777777" w:rsidTr="00B01DFC">
        <w:tc>
          <w:tcPr>
            <w:tcW w:w="699" w:type="dxa"/>
            <w:tcBorders>
              <w:top w:val="single" w:sz="4" w:space="0" w:color="auto"/>
              <w:left w:val="single" w:sz="4" w:space="0" w:color="auto"/>
              <w:bottom w:val="single" w:sz="4" w:space="0" w:color="auto"/>
              <w:right w:val="single" w:sz="4" w:space="0" w:color="auto"/>
            </w:tcBorders>
          </w:tcPr>
          <w:p w14:paraId="6BEC7F2B" w14:textId="77777777" w:rsidR="005A17C7" w:rsidRDefault="005A17C7" w:rsidP="00B01DFC">
            <w:pPr>
              <w:rPr>
                <w:rFonts w:eastAsia="ＭＳ 明朝"/>
                <w:lang w:eastAsia="zh-CN"/>
              </w:rPr>
            </w:pPr>
            <w:r>
              <w:rPr>
                <w:rFonts w:eastAsia="ＭＳ 明朝"/>
                <w:lang w:eastAsia="ja-JP"/>
              </w:rPr>
              <w:t>Index</w:t>
            </w:r>
          </w:p>
        </w:tc>
        <w:tc>
          <w:tcPr>
            <w:tcW w:w="1694" w:type="dxa"/>
            <w:tcBorders>
              <w:top w:val="single" w:sz="4" w:space="0" w:color="auto"/>
              <w:left w:val="single" w:sz="4" w:space="0" w:color="auto"/>
              <w:bottom w:val="single" w:sz="4" w:space="0" w:color="auto"/>
              <w:right w:val="single" w:sz="4" w:space="0" w:color="auto"/>
            </w:tcBorders>
          </w:tcPr>
          <w:p w14:paraId="6AD776B3" w14:textId="77777777" w:rsidR="005A17C7" w:rsidRDefault="005A17C7" w:rsidP="00B01DFC">
            <w:pPr>
              <w:rPr>
                <w:lang w:eastAsia="zh-CN"/>
              </w:rPr>
            </w:pPr>
            <w:r>
              <w:rPr>
                <w:rFonts w:eastAsia="ＭＳ 明朝" w:hint="eastAsia"/>
                <w:lang w:eastAsia="ja-JP"/>
              </w:rPr>
              <w:t>F</w:t>
            </w:r>
            <w:r>
              <w:rPr>
                <w:rFonts w:eastAsia="ＭＳ 明朝"/>
                <w:lang w:eastAsia="ja-JP"/>
              </w:rPr>
              <w:t>G</w:t>
            </w:r>
          </w:p>
        </w:tc>
        <w:tc>
          <w:tcPr>
            <w:tcW w:w="1266" w:type="dxa"/>
            <w:tcBorders>
              <w:top w:val="single" w:sz="4" w:space="0" w:color="auto"/>
              <w:left w:val="single" w:sz="4" w:space="0" w:color="auto"/>
              <w:bottom w:val="single" w:sz="4" w:space="0" w:color="auto"/>
              <w:right w:val="single" w:sz="4" w:space="0" w:color="auto"/>
            </w:tcBorders>
          </w:tcPr>
          <w:p w14:paraId="66F1A863" w14:textId="77777777" w:rsidR="005A17C7" w:rsidRDefault="005A17C7" w:rsidP="00B01DFC">
            <w:pPr>
              <w:rPr>
                <w:lang w:eastAsia="zh-CN"/>
              </w:rPr>
            </w:pPr>
            <w:r>
              <w:rPr>
                <w:rFonts w:eastAsia="ＭＳ 明朝"/>
                <w:lang w:eastAsia="ja-JP"/>
              </w:rPr>
              <w:t>Prerequisite feature groups</w:t>
            </w:r>
          </w:p>
        </w:tc>
        <w:tc>
          <w:tcPr>
            <w:tcW w:w="2860" w:type="dxa"/>
            <w:tcBorders>
              <w:top w:val="single" w:sz="4" w:space="0" w:color="auto"/>
              <w:left w:val="single" w:sz="4" w:space="0" w:color="auto"/>
              <w:bottom w:val="single" w:sz="4" w:space="0" w:color="auto"/>
              <w:right w:val="single" w:sz="4" w:space="0" w:color="auto"/>
            </w:tcBorders>
          </w:tcPr>
          <w:p w14:paraId="5FD5C570" w14:textId="77777777" w:rsidR="005A17C7" w:rsidRDefault="005A17C7" w:rsidP="00B01DFC">
            <w:pPr>
              <w:rPr>
                <w:lang w:eastAsia="zh-CN"/>
              </w:rPr>
            </w:pPr>
            <w:r>
              <w:rPr>
                <w:rFonts w:eastAsia="ＭＳ 明朝"/>
                <w:lang w:eastAsia="ja-JP"/>
              </w:rPr>
              <w:t>Field name</w:t>
            </w:r>
          </w:p>
        </w:tc>
        <w:tc>
          <w:tcPr>
            <w:tcW w:w="2047" w:type="dxa"/>
            <w:tcBorders>
              <w:top w:val="single" w:sz="4" w:space="0" w:color="auto"/>
              <w:left w:val="single" w:sz="4" w:space="0" w:color="auto"/>
              <w:bottom w:val="single" w:sz="4" w:space="0" w:color="auto"/>
              <w:right w:val="single" w:sz="4" w:space="0" w:color="auto"/>
            </w:tcBorders>
          </w:tcPr>
          <w:p w14:paraId="270453F9" w14:textId="77777777" w:rsidR="005A17C7" w:rsidRDefault="005A17C7" w:rsidP="00B01DFC">
            <w:pPr>
              <w:rPr>
                <w:lang w:eastAsia="zh-CN"/>
              </w:rPr>
            </w:pPr>
            <w:r>
              <w:rPr>
                <w:rFonts w:eastAsia="ＭＳ 明朝"/>
                <w:lang w:eastAsia="ja-JP"/>
              </w:rPr>
              <w:t>Parent IE</w:t>
            </w:r>
          </w:p>
        </w:tc>
        <w:tc>
          <w:tcPr>
            <w:tcW w:w="1396" w:type="dxa"/>
            <w:tcBorders>
              <w:top w:val="single" w:sz="4" w:space="0" w:color="auto"/>
              <w:left w:val="single" w:sz="4" w:space="0" w:color="auto"/>
              <w:bottom w:val="single" w:sz="4" w:space="0" w:color="auto"/>
              <w:right w:val="single" w:sz="4" w:space="0" w:color="auto"/>
            </w:tcBorders>
          </w:tcPr>
          <w:p w14:paraId="6C163BB7" w14:textId="77777777" w:rsidR="005A17C7" w:rsidRDefault="005A17C7" w:rsidP="00B01DFC">
            <w:pPr>
              <w:rPr>
                <w:rFonts w:eastAsia="ＭＳ 明朝"/>
                <w:lang w:eastAsia="zh-CN"/>
              </w:rPr>
            </w:pPr>
            <w:r>
              <w:rPr>
                <w:rFonts w:eastAsia="ＭＳ 明朝"/>
                <w:lang w:eastAsia="ja-JP"/>
              </w:rPr>
              <w:t>Assessment</w:t>
            </w:r>
          </w:p>
        </w:tc>
      </w:tr>
      <w:tr w:rsidR="005A17C7" w14:paraId="41C1DFA0"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41DC5D2F" w14:textId="77777777" w:rsidR="005A17C7" w:rsidRDefault="005A17C7" w:rsidP="00B01DFC">
            <w:pPr>
              <w:rPr>
                <w:rFonts w:eastAsia="ＭＳ 明朝"/>
                <w:lang w:eastAsia="zh-CN"/>
              </w:rPr>
            </w:pPr>
            <w:r>
              <w:rPr>
                <w:rFonts w:eastAsia="ＭＳ 明朝"/>
                <w:lang w:eastAsia="zh-CN"/>
              </w:rPr>
              <w:t>3-1</w:t>
            </w:r>
          </w:p>
        </w:tc>
        <w:tc>
          <w:tcPr>
            <w:tcW w:w="1694" w:type="dxa"/>
            <w:tcBorders>
              <w:top w:val="single" w:sz="4" w:space="0" w:color="auto"/>
              <w:left w:val="single" w:sz="4" w:space="0" w:color="auto"/>
              <w:bottom w:val="single" w:sz="4" w:space="0" w:color="auto"/>
              <w:right w:val="single" w:sz="4" w:space="0" w:color="auto"/>
            </w:tcBorders>
            <w:hideMark/>
          </w:tcPr>
          <w:p w14:paraId="3DEFB76E" w14:textId="77777777" w:rsidR="005A17C7" w:rsidRDefault="005A17C7" w:rsidP="00B01DFC">
            <w:pPr>
              <w:rPr>
                <w:lang w:eastAsia="zh-CN"/>
              </w:rPr>
            </w:pPr>
            <w:r>
              <w:rPr>
                <w:lang w:eastAsia="zh-CN"/>
              </w:rPr>
              <w:t>Basic DL control channel</w:t>
            </w:r>
          </w:p>
        </w:tc>
        <w:tc>
          <w:tcPr>
            <w:tcW w:w="1266" w:type="dxa"/>
            <w:tcBorders>
              <w:top w:val="single" w:sz="4" w:space="0" w:color="auto"/>
              <w:left w:val="single" w:sz="4" w:space="0" w:color="auto"/>
              <w:bottom w:val="single" w:sz="4" w:space="0" w:color="auto"/>
              <w:right w:val="single" w:sz="4" w:space="0" w:color="auto"/>
            </w:tcBorders>
          </w:tcPr>
          <w:p w14:paraId="305CCB42"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72EE63B6" w14:textId="77777777" w:rsidR="005A17C7" w:rsidRDefault="005A17C7" w:rsidP="00B01DFC">
            <w:pPr>
              <w:rPr>
                <w:i/>
                <w:lang w:eastAsia="zh-CN"/>
              </w:rPr>
            </w:pPr>
            <w:r>
              <w:rPr>
                <w:lang w:eastAsia="zh-CN"/>
              </w:rPr>
              <w:t>n/a</w:t>
            </w:r>
          </w:p>
        </w:tc>
        <w:tc>
          <w:tcPr>
            <w:tcW w:w="2047" w:type="dxa"/>
            <w:tcBorders>
              <w:top w:val="single" w:sz="4" w:space="0" w:color="auto"/>
              <w:left w:val="single" w:sz="4" w:space="0" w:color="auto"/>
              <w:bottom w:val="single" w:sz="4" w:space="0" w:color="auto"/>
              <w:right w:val="single" w:sz="4" w:space="0" w:color="auto"/>
            </w:tcBorders>
            <w:hideMark/>
          </w:tcPr>
          <w:p w14:paraId="3E743AEC" w14:textId="77777777" w:rsidR="005A17C7" w:rsidRDefault="005A17C7" w:rsidP="00B01DFC">
            <w:pPr>
              <w:rPr>
                <w:i/>
                <w:lang w:eastAsia="zh-CN"/>
              </w:rPr>
            </w:pPr>
            <w:r>
              <w:rPr>
                <w:lang w:eastAsia="zh-CN"/>
              </w:rPr>
              <w:t>n/a</w:t>
            </w:r>
          </w:p>
        </w:tc>
        <w:tc>
          <w:tcPr>
            <w:tcW w:w="1396" w:type="dxa"/>
            <w:tcBorders>
              <w:top w:val="single" w:sz="4" w:space="0" w:color="auto"/>
              <w:left w:val="single" w:sz="4" w:space="0" w:color="auto"/>
              <w:bottom w:val="single" w:sz="4" w:space="0" w:color="auto"/>
              <w:right w:val="single" w:sz="4" w:space="0" w:color="auto"/>
            </w:tcBorders>
          </w:tcPr>
          <w:p w14:paraId="0C0548AE" w14:textId="77777777" w:rsidR="005A17C7" w:rsidRDefault="005A17C7" w:rsidP="00B01DFC">
            <w:pPr>
              <w:rPr>
                <w:rFonts w:eastAsia="ＭＳ 明朝"/>
                <w:lang w:eastAsia="zh-CN"/>
              </w:rPr>
            </w:pPr>
            <w:r>
              <w:rPr>
                <w:rFonts w:eastAsia="ＭＳ 明朝"/>
                <w:lang w:eastAsia="zh-CN"/>
              </w:rPr>
              <w:t>How to treat Component (2) and (6) should be discussed when larger SCSs are supported</w:t>
            </w:r>
          </w:p>
        </w:tc>
      </w:tr>
      <w:tr w:rsidR="005A17C7" w14:paraId="30324C4D"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45ACE19B" w14:textId="77777777" w:rsidR="005A17C7" w:rsidRDefault="005A17C7" w:rsidP="00B01DFC">
            <w:pPr>
              <w:rPr>
                <w:rFonts w:eastAsia="ＭＳ 明朝"/>
                <w:lang w:eastAsia="zh-CN"/>
              </w:rPr>
            </w:pPr>
            <w:r>
              <w:rPr>
                <w:rFonts w:eastAsia="ＭＳ 明朝"/>
                <w:lang w:eastAsia="zh-CN"/>
              </w:rPr>
              <w:t>3-2</w:t>
            </w:r>
          </w:p>
        </w:tc>
        <w:tc>
          <w:tcPr>
            <w:tcW w:w="1694" w:type="dxa"/>
            <w:tcBorders>
              <w:top w:val="single" w:sz="4" w:space="0" w:color="auto"/>
              <w:left w:val="single" w:sz="4" w:space="0" w:color="auto"/>
              <w:bottom w:val="single" w:sz="4" w:space="0" w:color="auto"/>
              <w:right w:val="single" w:sz="4" w:space="0" w:color="auto"/>
            </w:tcBorders>
            <w:hideMark/>
          </w:tcPr>
          <w:p w14:paraId="1457C10B" w14:textId="77777777" w:rsidR="005A17C7" w:rsidRDefault="005A17C7" w:rsidP="00B01DFC">
            <w:pPr>
              <w:rPr>
                <w:lang w:eastAsia="zh-CN"/>
              </w:rPr>
            </w:pPr>
            <w:r>
              <w:rPr>
                <w:lang w:eastAsia="zh-CN"/>
              </w:rPr>
              <w:t>PDCCH monitoring on any span of up to 3 consecutive OFDM symbols of a slot</w:t>
            </w:r>
          </w:p>
        </w:tc>
        <w:tc>
          <w:tcPr>
            <w:tcW w:w="1266" w:type="dxa"/>
            <w:tcBorders>
              <w:top w:val="single" w:sz="4" w:space="0" w:color="auto"/>
              <w:left w:val="single" w:sz="4" w:space="0" w:color="auto"/>
              <w:bottom w:val="single" w:sz="4" w:space="0" w:color="auto"/>
              <w:right w:val="single" w:sz="4" w:space="0" w:color="auto"/>
            </w:tcBorders>
          </w:tcPr>
          <w:p w14:paraId="05956C49"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5067E337" w14:textId="77777777" w:rsidR="005A17C7" w:rsidRDefault="005A17C7" w:rsidP="00B01DFC">
            <w:pPr>
              <w:rPr>
                <w:i/>
                <w:lang w:eastAsia="zh-CN"/>
              </w:rPr>
            </w:pPr>
            <w:proofErr w:type="spellStart"/>
            <w:r>
              <w:rPr>
                <w:i/>
                <w:lang w:eastAsia="zh-CN"/>
              </w:rPr>
              <w:t>pdcchMonitoringSingleOccasion</w:t>
            </w:r>
            <w:proofErr w:type="spellEnd"/>
          </w:p>
        </w:tc>
        <w:tc>
          <w:tcPr>
            <w:tcW w:w="2047" w:type="dxa"/>
            <w:tcBorders>
              <w:top w:val="single" w:sz="4" w:space="0" w:color="auto"/>
              <w:left w:val="single" w:sz="4" w:space="0" w:color="auto"/>
              <w:bottom w:val="single" w:sz="4" w:space="0" w:color="auto"/>
              <w:right w:val="single" w:sz="4" w:space="0" w:color="auto"/>
            </w:tcBorders>
            <w:hideMark/>
          </w:tcPr>
          <w:p w14:paraId="3C84A5C0" w14:textId="77777777" w:rsidR="005A17C7" w:rsidRDefault="005A17C7" w:rsidP="00B01DFC">
            <w:pPr>
              <w:rPr>
                <w:i/>
                <w:lang w:eastAsia="zh-CN"/>
              </w:rPr>
            </w:pPr>
            <w:r>
              <w:rPr>
                <w:i/>
                <w:lang w:eastAsia="zh-CN"/>
              </w:rPr>
              <w:t>Phy-ParametersFR1</w:t>
            </w:r>
          </w:p>
        </w:tc>
        <w:tc>
          <w:tcPr>
            <w:tcW w:w="1396" w:type="dxa"/>
            <w:tcBorders>
              <w:top w:val="single" w:sz="4" w:space="0" w:color="auto"/>
              <w:left w:val="single" w:sz="4" w:space="0" w:color="auto"/>
              <w:bottom w:val="single" w:sz="4" w:space="0" w:color="auto"/>
              <w:right w:val="single" w:sz="4" w:space="0" w:color="auto"/>
            </w:tcBorders>
          </w:tcPr>
          <w:p w14:paraId="47D77863" w14:textId="77777777" w:rsidR="005A17C7" w:rsidRDefault="005A17C7" w:rsidP="00B01DFC">
            <w:pPr>
              <w:rPr>
                <w:rFonts w:eastAsia="ＭＳ 明朝"/>
                <w:lang w:eastAsia="zh-CN"/>
              </w:rPr>
            </w:pPr>
          </w:p>
        </w:tc>
      </w:tr>
      <w:tr w:rsidR="005A17C7" w14:paraId="4EEAEA82"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14A5F3C0" w14:textId="77777777" w:rsidR="005A17C7" w:rsidRDefault="005A17C7" w:rsidP="00B01DFC">
            <w:pPr>
              <w:rPr>
                <w:rFonts w:eastAsia="ＭＳ 明朝"/>
                <w:lang w:eastAsia="zh-CN"/>
              </w:rPr>
            </w:pPr>
            <w:r>
              <w:rPr>
                <w:rFonts w:eastAsia="ＭＳ 明朝"/>
                <w:lang w:eastAsia="zh-CN"/>
              </w:rPr>
              <w:t>3-3</w:t>
            </w:r>
          </w:p>
        </w:tc>
        <w:tc>
          <w:tcPr>
            <w:tcW w:w="1694" w:type="dxa"/>
            <w:tcBorders>
              <w:top w:val="single" w:sz="4" w:space="0" w:color="auto"/>
              <w:left w:val="single" w:sz="4" w:space="0" w:color="auto"/>
              <w:bottom w:val="single" w:sz="4" w:space="0" w:color="auto"/>
              <w:right w:val="single" w:sz="4" w:space="0" w:color="auto"/>
            </w:tcBorders>
            <w:hideMark/>
          </w:tcPr>
          <w:p w14:paraId="3D84D50E" w14:textId="77777777" w:rsidR="005A17C7" w:rsidRDefault="005A17C7" w:rsidP="00B01DFC">
            <w:pPr>
              <w:pStyle w:val="TAL"/>
              <w:rPr>
                <w:lang w:eastAsia="zh-CN"/>
              </w:rPr>
            </w:pPr>
            <w:r>
              <w:rPr>
                <w:lang w:eastAsia="zh-CN"/>
              </w:rPr>
              <w:t>More than one CORESET configurations per BWP in addition to CORESET0</w:t>
            </w:r>
          </w:p>
        </w:tc>
        <w:tc>
          <w:tcPr>
            <w:tcW w:w="1266" w:type="dxa"/>
            <w:tcBorders>
              <w:top w:val="single" w:sz="4" w:space="0" w:color="auto"/>
              <w:left w:val="single" w:sz="4" w:space="0" w:color="auto"/>
              <w:bottom w:val="single" w:sz="4" w:space="0" w:color="auto"/>
              <w:right w:val="single" w:sz="4" w:space="0" w:color="auto"/>
            </w:tcBorders>
          </w:tcPr>
          <w:p w14:paraId="2BEE5ECB"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72B74A04" w14:textId="77777777" w:rsidR="005A17C7" w:rsidRDefault="005A17C7" w:rsidP="00B01DFC">
            <w:pPr>
              <w:rPr>
                <w:i/>
                <w:lang w:eastAsia="zh-CN"/>
              </w:rPr>
            </w:pPr>
            <w:proofErr w:type="spellStart"/>
            <w:r>
              <w:rPr>
                <w:i/>
                <w:lang w:eastAsia="zh-CN"/>
              </w:rPr>
              <w:t>multipleCORESET</w:t>
            </w:r>
            <w:proofErr w:type="spellEnd"/>
          </w:p>
        </w:tc>
        <w:tc>
          <w:tcPr>
            <w:tcW w:w="2047" w:type="dxa"/>
            <w:tcBorders>
              <w:top w:val="single" w:sz="4" w:space="0" w:color="auto"/>
              <w:left w:val="single" w:sz="4" w:space="0" w:color="auto"/>
              <w:bottom w:val="single" w:sz="4" w:space="0" w:color="auto"/>
              <w:right w:val="single" w:sz="4" w:space="0" w:color="auto"/>
            </w:tcBorders>
            <w:hideMark/>
          </w:tcPr>
          <w:p w14:paraId="7C9F6519" w14:textId="77777777" w:rsidR="005A17C7" w:rsidRDefault="005A17C7" w:rsidP="00B01DFC">
            <w:pPr>
              <w:rPr>
                <w:i/>
                <w:lang w:eastAsia="zh-CN"/>
              </w:rPr>
            </w:pPr>
            <w:proofErr w:type="spellStart"/>
            <w:r>
              <w:rPr>
                <w:i/>
                <w:lang w:eastAsia="zh-CN"/>
              </w:rPr>
              <w:t>Phy</w:t>
            </w:r>
            <w:proofErr w:type="spellEnd"/>
            <w:r>
              <w:rPr>
                <w:i/>
                <w:lang w:eastAsia="zh-CN"/>
              </w:rPr>
              <w:t>-</w:t>
            </w:r>
            <w:proofErr w:type="spellStart"/>
            <w:r>
              <w:rPr>
                <w:i/>
                <w:lang w:eastAsia="zh-CN"/>
              </w:rPr>
              <w:t>ParametersFRX</w:t>
            </w:r>
            <w:proofErr w:type="spellEnd"/>
            <w:r>
              <w:rPr>
                <w:i/>
                <w:lang w:eastAsia="zh-CN"/>
              </w:rPr>
              <w:t>-Diff</w:t>
            </w:r>
          </w:p>
        </w:tc>
        <w:tc>
          <w:tcPr>
            <w:tcW w:w="1396" w:type="dxa"/>
            <w:tcBorders>
              <w:top w:val="single" w:sz="4" w:space="0" w:color="auto"/>
              <w:left w:val="single" w:sz="4" w:space="0" w:color="auto"/>
              <w:bottom w:val="single" w:sz="4" w:space="0" w:color="auto"/>
              <w:right w:val="single" w:sz="4" w:space="0" w:color="auto"/>
            </w:tcBorders>
          </w:tcPr>
          <w:p w14:paraId="09F674C9" w14:textId="77777777" w:rsidR="005A17C7" w:rsidRDefault="005A17C7" w:rsidP="00B01DFC">
            <w:pPr>
              <w:rPr>
                <w:rFonts w:eastAsia="ＭＳ 明朝"/>
                <w:lang w:eastAsia="zh-CN"/>
              </w:rPr>
            </w:pPr>
          </w:p>
        </w:tc>
      </w:tr>
      <w:tr w:rsidR="005A17C7" w14:paraId="5DB1D4A7"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25334C81" w14:textId="77777777" w:rsidR="005A17C7" w:rsidRDefault="005A17C7" w:rsidP="00B01DFC">
            <w:pPr>
              <w:rPr>
                <w:rFonts w:eastAsia="ＭＳ 明朝"/>
                <w:lang w:eastAsia="zh-CN"/>
              </w:rPr>
            </w:pPr>
            <w:r>
              <w:rPr>
                <w:rFonts w:eastAsia="ＭＳ 明朝"/>
                <w:lang w:eastAsia="zh-CN"/>
              </w:rPr>
              <w:t>3-6</w:t>
            </w:r>
          </w:p>
        </w:tc>
        <w:tc>
          <w:tcPr>
            <w:tcW w:w="1694" w:type="dxa"/>
            <w:tcBorders>
              <w:top w:val="single" w:sz="4" w:space="0" w:color="auto"/>
              <w:left w:val="single" w:sz="4" w:space="0" w:color="auto"/>
              <w:bottom w:val="single" w:sz="4" w:space="0" w:color="auto"/>
              <w:right w:val="single" w:sz="4" w:space="0" w:color="auto"/>
            </w:tcBorders>
            <w:hideMark/>
          </w:tcPr>
          <w:p w14:paraId="3C0AAB15" w14:textId="77777777" w:rsidR="005A17C7" w:rsidRDefault="005A17C7" w:rsidP="00B01DFC">
            <w:pPr>
              <w:rPr>
                <w:lang w:eastAsia="zh-CN"/>
              </w:rPr>
            </w:pPr>
            <w:r>
              <w:rPr>
                <w:lang w:eastAsia="zh-CN"/>
              </w:rPr>
              <w:t>Dynamic SFI monitoring</w:t>
            </w:r>
          </w:p>
        </w:tc>
        <w:tc>
          <w:tcPr>
            <w:tcW w:w="1266" w:type="dxa"/>
            <w:tcBorders>
              <w:top w:val="single" w:sz="4" w:space="0" w:color="auto"/>
              <w:left w:val="single" w:sz="4" w:space="0" w:color="auto"/>
              <w:bottom w:val="single" w:sz="4" w:space="0" w:color="auto"/>
              <w:right w:val="single" w:sz="4" w:space="0" w:color="auto"/>
            </w:tcBorders>
          </w:tcPr>
          <w:p w14:paraId="005223A4"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6A2E0A57" w14:textId="77777777" w:rsidR="005A17C7" w:rsidRDefault="005A17C7" w:rsidP="00B01DFC">
            <w:pPr>
              <w:rPr>
                <w:i/>
                <w:lang w:eastAsia="zh-CN"/>
              </w:rPr>
            </w:pPr>
            <w:proofErr w:type="spellStart"/>
            <w:r>
              <w:rPr>
                <w:i/>
                <w:lang w:eastAsia="zh-CN"/>
              </w:rPr>
              <w:t>dynamicSFI</w:t>
            </w:r>
            <w:proofErr w:type="spellEnd"/>
          </w:p>
        </w:tc>
        <w:tc>
          <w:tcPr>
            <w:tcW w:w="2047" w:type="dxa"/>
            <w:tcBorders>
              <w:top w:val="single" w:sz="4" w:space="0" w:color="auto"/>
              <w:left w:val="single" w:sz="4" w:space="0" w:color="auto"/>
              <w:bottom w:val="single" w:sz="4" w:space="0" w:color="auto"/>
              <w:right w:val="single" w:sz="4" w:space="0" w:color="auto"/>
            </w:tcBorders>
            <w:hideMark/>
          </w:tcPr>
          <w:p w14:paraId="034F9B8E" w14:textId="77777777" w:rsidR="005A17C7" w:rsidRDefault="005A17C7" w:rsidP="00B01DFC">
            <w:pPr>
              <w:pStyle w:val="TAL"/>
              <w:rPr>
                <w:i/>
                <w:lang w:eastAsia="zh-CN"/>
              </w:rPr>
            </w:pPr>
            <w:proofErr w:type="spellStart"/>
            <w:r>
              <w:rPr>
                <w:i/>
                <w:lang w:eastAsia="zh-CN"/>
              </w:rPr>
              <w:t>Phy</w:t>
            </w:r>
            <w:proofErr w:type="spellEnd"/>
            <w:r>
              <w:rPr>
                <w:i/>
                <w:lang w:eastAsia="zh-CN"/>
              </w:rPr>
              <w:t>-</w:t>
            </w:r>
            <w:proofErr w:type="spellStart"/>
            <w:r>
              <w:rPr>
                <w:i/>
                <w:lang w:eastAsia="zh-CN"/>
              </w:rPr>
              <w:t>ParametersXDD</w:t>
            </w:r>
            <w:proofErr w:type="spellEnd"/>
            <w:r>
              <w:rPr>
                <w:i/>
                <w:lang w:eastAsia="zh-CN"/>
              </w:rPr>
              <w:t>-Diff</w:t>
            </w:r>
          </w:p>
          <w:p w14:paraId="200F4053" w14:textId="77777777" w:rsidR="005A17C7" w:rsidRDefault="005A17C7" w:rsidP="00B01DFC">
            <w:pPr>
              <w:rPr>
                <w:i/>
                <w:lang w:eastAsia="zh-CN"/>
              </w:rPr>
            </w:pPr>
            <w:proofErr w:type="spellStart"/>
            <w:r>
              <w:rPr>
                <w:i/>
                <w:lang w:eastAsia="zh-CN"/>
              </w:rPr>
              <w:t>Phy</w:t>
            </w:r>
            <w:proofErr w:type="spellEnd"/>
            <w:r>
              <w:rPr>
                <w:i/>
                <w:lang w:eastAsia="zh-CN"/>
              </w:rPr>
              <w:t>-</w:t>
            </w:r>
            <w:proofErr w:type="spellStart"/>
            <w:r>
              <w:rPr>
                <w:i/>
                <w:lang w:eastAsia="zh-CN"/>
              </w:rPr>
              <w:t>ParametersFRX</w:t>
            </w:r>
            <w:proofErr w:type="spellEnd"/>
            <w:r>
              <w:rPr>
                <w:i/>
                <w:lang w:eastAsia="zh-CN"/>
              </w:rPr>
              <w:t>-Diff</w:t>
            </w:r>
          </w:p>
        </w:tc>
        <w:tc>
          <w:tcPr>
            <w:tcW w:w="1396" w:type="dxa"/>
            <w:tcBorders>
              <w:top w:val="single" w:sz="4" w:space="0" w:color="auto"/>
              <w:left w:val="single" w:sz="4" w:space="0" w:color="auto"/>
              <w:bottom w:val="single" w:sz="4" w:space="0" w:color="auto"/>
              <w:right w:val="single" w:sz="4" w:space="0" w:color="auto"/>
            </w:tcBorders>
          </w:tcPr>
          <w:p w14:paraId="04236A4E" w14:textId="77777777" w:rsidR="005A17C7" w:rsidRDefault="005A17C7" w:rsidP="00B01DFC">
            <w:pPr>
              <w:rPr>
                <w:rFonts w:eastAsia="ＭＳ 明朝"/>
                <w:lang w:eastAsia="zh-CN"/>
              </w:rPr>
            </w:pPr>
          </w:p>
        </w:tc>
      </w:tr>
      <w:tr w:rsidR="005A17C7" w14:paraId="026D8815"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0A37EBDB" w14:textId="77777777" w:rsidR="005A17C7" w:rsidRDefault="005A17C7" w:rsidP="00B01DFC">
            <w:pPr>
              <w:rPr>
                <w:rFonts w:eastAsia="ＭＳ 明朝"/>
                <w:lang w:eastAsia="zh-CN"/>
              </w:rPr>
            </w:pPr>
            <w:r>
              <w:rPr>
                <w:rFonts w:eastAsia="ＭＳ 明朝"/>
                <w:lang w:eastAsia="zh-CN"/>
              </w:rPr>
              <w:t>3-7</w:t>
            </w:r>
          </w:p>
        </w:tc>
        <w:tc>
          <w:tcPr>
            <w:tcW w:w="1694" w:type="dxa"/>
            <w:tcBorders>
              <w:top w:val="single" w:sz="4" w:space="0" w:color="auto"/>
              <w:left w:val="single" w:sz="4" w:space="0" w:color="auto"/>
              <w:bottom w:val="single" w:sz="4" w:space="0" w:color="auto"/>
              <w:right w:val="single" w:sz="4" w:space="0" w:color="auto"/>
            </w:tcBorders>
            <w:hideMark/>
          </w:tcPr>
          <w:p w14:paraId="1E5FD43A" w14:textId="77777777" w:rsidR="005A17C7" w:rsidRDefault="005A17C7" w:rsidP="00B01DFC">
            <w:pPr>
              <w:rPr>
                <w:lang w:eastAsia="zh-CN"/>
              </w:rPr>
            </w:pPr>
            <w:r>
              <w:rPr>
                <w:lang w:eastAsia="zh-CN"/>
              </w:rPr>
              <w:t xml:space="preserve">Precoder-granularity </w:t>
            </w:r>
            <w:r>
              <w:rPr>
                <w:lang w:eastAsia="zh-CN"/>
              </w:rPr>
              <w:lastRenderedPageBreak/>
              <w:t>of CORESET size</w:t>
            </w:r>
          </w:p>
        </w:tc>
        <w:tc>
          <w:tcPr>
            <w:tcW w:w="1266" w:type="dxa"/>
            <w:tcBorders>
              <w:top w:val="single" w:sz="4" w:space="0" w:color="auto"/>
              <w:left w:val="single" w:sz="4" w:space="0" w:color="auto"/>
              <w:bottom w:val="single" w:sz="4" w:space="0" w:color="auto"/>
              <w:right w:val="single" w:sz="4" w:space="0" w:color="auto"/>
            </w:tcBorders>
          </w:tcPr>
          <w:p w14:paraId="5D5D7A3A"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6626F602" w14:textId="77777777" w:rsidR="005A17C7" w:rsidRDefault="005A17C7" w:rsidP="00B01DFC">
            <w:pPr>
              <w:rPr>
                <w:i/>
                <w:lang w:eastAsia="zh-CN"/>
              </w:rPr>
            </w:pPr>
            <w:bookmarkStart w:id="112" w:name="_Hlk82093079"/>
            <w:proofErr w:type="spellStart"/>
            <w:r>
              <w:rPr>
                <w:i/>
                <w:lang w:eastAsia="zh-CN"/>
              </w:rPr>
              <w:t>precoderGranularityCORESET</w:t>
            </w:r>
            <w:bookmarkEnd w:id="112"/>
            <w:proofErr w:type="spellEnd"/>
          </w:p>
        </w:tc>
        <w:tc>
          <w:tcPr>
            <w:tcW w:w="2047" w:type="dxa"/>
            <w:tcBorders>
              <w:top w:val="single" w:sz="4" w:space="0" w:color="auto"/>
              <w:left w:val="single" w:sz="4" w:space="0" w:color="auto"/>
              <w:bottom w:val="single" w:sz="4" w:space="0" w:color="auto"/>
              <w:right w:val="single" w:sz="4" w:space="0" w:color="auto"/>
            </w:tcBorders>
            <w:hideMark/>
          </w:tcPr>
          <w:p w14:paraId="7FB89CFD" w14:textId="77777777" w:rsidR="005A17C7" w:rsidRDefault="005A17C7" w:rsidP="00B01DFC">
            <w:pPr>
              <w:rPr>
                <w:i/>
                <w:lang w:eastAsia="zh-CN"/>
              </w:rPr>
            </w:pPr>
            <w:proofErr w:type="spellStart"/>
            <w:r>
              <w:rPr>
                <w:i/>
                <w:lang w:eastAsia="zh-CN"/>
              </w:rPr>
              <w:t>Phy-ParametersCommon</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686B962F" w14:textId="77777777" w:rsidR="005A17C7" w:rsidRDefault="005A17C7" w:rsidP="00B01DFC">
            <w:pPr>
              <w:rPr>
                <w:rFonts w:eastAsia="ＭＳ 明朝"/>
                <w:lang w:eastAsia="zh-CN"/>
              </w:rPr>
            </w:pPr>
            <w:r>
              <w:rPr>
                <w:rFonts w:eastAsia="ＭＳ 明朝"/>
                <w:lang w:eastAsia="zh-CN"/>
              </w:rPr>
              <w:t>Ok to keep as common</w:t>
            </w:r>
          </w:p>
        </w:tc>
      </w:tr>
      <w:tr w:rsidR="005A17C7" w14:paraId="1EB0D0BF"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3F0A3C89" w14:textId="77777777" w:rsidR="005A17C7" w:rsidRDefault="005A17C7" w:rsidP="00B01DFC">
            <w:pPr>
              <w:rPr>
                <w:rFonts w:eastAsia="ＭＳ 明朝"/>
                <w:lang w:eastAsia="zh-CN"/>
              </w:rPr>
            </w:pPr>
            <w:r>
              <w:rPr>
                <w:rFonts w:eastAsia="ＭＳ 明朝"/>
                <w:lang w:eastAsia="zh-CN"/>
              </w:rPr>
              <w:t>3-8</w:t>
            </w:r>
          </w:p>
        </w:tc>
        <w:tc>
          <w:tcPr>
            <w:tcW w:w="1694" w:type="dxa"/>
            <w:tcBorders>
              <w:top w:val="single" w:sz="4" w:space="0" w:color="auto"/>
              <w:left w:val="single" w:sz="4" w:space="0" w:color="auto"/>
              <w:bottom w:val="single" w:sz="4" w:space="0" w:color="auto"/>
              <w:right w:val="single" w:sz="4" w:space="0" w:color="auto"/>
            </w:tcBorders>
            <w:hideMark/>
          </w:tcPr>
          <w:p w14:paraId="06C12260" w14:textId="77777777" w:rsidR="005A17C7" w:rsidRDefault="005A17C7" w:rsidP="00B01DFC">
            <w:pPr>
              <w:rPr>
                <w:lang w:eastAsia="zh-CN"/>
              </w:rPr>
            </w:pPr>
            <w:r>
              <w:rPr>
                <w:lang w:eastAsia="zh-CN"/>
              </w:rPr>
              <w:t xml:space="preserve">Up to 10 search spaces in a </w:t>
            </w:r>
            <w:proofErr w:type="spellStart"/>
            <w:r>
              <w:rPr>
                <w:lang w:eastAsia="zh-CN"/>
              </w:rPr>
              <w:t>SCell</w:t>
            </w:r>
            <w:proofErr w:type="spellEnd"/>
          </w:p>
        </w:tc>
        <w:tc>
          <w:tcPr>
            <w:tcW w:w="1266" w:type="dxa"/>
            <w:tcBorders>
              <w:top w:val="single" w:sz="4" w:space="0" w:color="auto"/>
              <w:left w:val="single" w:sz="4" w:space="0" w:color="auto"/>
              <w:bottom w:val="single" w:sz="4" w:space="0" w:color="auto"/>
              <w:right w:val="single" w:sz="4" w:space="0" w:color="auto"/>
            </w:tcBorders>
          </w:tcPr>
          <w:p w14:paraId="3A5075BF"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3BC1F50E" w14:textId="77777777" w:rsidR="005A17C7" w:rsidRDefault="005A17C7" w:rsidP="00B01DFC">
            <w:pPr>
              <w:rPr>
                <w:i/>
                <w:lang w:eastAsia="zh-CN"/>
              </w:rPr>
            </w:pPr>
            <w:proofErr w:type="spellStart"/>
            <w:r>
              <w:rPr>
                <w:i/>
                <w:lang w:eastAsia="zh-CN"/>
              </w:rPr>
              <w:t>maxNumberSearchSpaces</w:t>
            </w:r>
            <w:proofErr w:type="spellEnd"/>
          </w:p>
        </w:tc>
        <w:tc>
          <w:tcPr>
            <w:tcW w:w="2047" w:type="dxa"/>
            <w:tcBorders>
              <w:top w:val="single" w:sz="4" w:space="0" w:color="auto"/>
              <w:left w:val="single" w:sz="4" w:space="0" w:color="auto"/>
              <w:bottom w:val="single" w:sz="4" w:space="0" w:color="auto"/>
              <w:right w:val="single" w:sz="4" w:space="0" w:color="auto"/>
            </w:tcBorders>
            <w:hideMark/>
          </w:tcPr>
          <w:p w14:paraId="1AE2FDAB" w14:textId="77777777" w:rsidR="005A17C7" w:rsidRDefault="005A17C7" w:rsidP="00B01DFC">
            <w:pPr>
              <w:rPr>
                <w:i/>
                <w:lang w:eastAsia="zh-CN"/>
              </w:rPr>
            </w:pPr>
            <w:proofErr w:type="spellStart"/>
            <w:r>
              <w:rPr>
                <w:i/>
                <w:lang w:eastAsia="zh-CN"/>
              </w:rPr>
              <w:t>Phy-ParametersCommon</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112A4BF6" w14:textId="77777777" w:rsidR="005A17C7" w:rsidRDefault="005A17C7" w:rsidP="00B01DFC">
            <w:pPr>
              <w:rPr>
                <w:rFonts w:eastAsia="ＭＳ 明朝"/>
                <w:lang w:eastAsia="zh-CN"/>
              </w:rPr>
            </w:pPr>
            <w:r>
              <w:rPr>
                <w:rFonts w:eastAsia="ＭＳ 明朝"/>
                <w:lang w:eastAsia="zh-CN"/>
              </w:rPr>
              <w:t>Ok to keep as common</w:t>
            </w:r>
          </w:p>
        </w:tc>
      </w:tr>
    </w:tbl>
    <w:p w14:paraId="0044E198" w14:textId="77777777" w:rsidR="005A17C7" w:rsidRDefault="005A17C7" w:rsidP="005A17C7">
      <w:pPr>
        <w:rPr>
          <w:rFonts w:eastAsia="ＭＳ 明朝"/>
          <w:lang w:eastAsia="ja-JP"/>
        </w:rPr>
      </w:pPr>
    </w:p>
    <w:p w14:paraId="6D8F2C27" w14:textId="77777777" w:rsidR="005A17C7" w:rsidRPr="00145D65" w:rsidRDefault="005A17C7" w:rsidP="005A17C7">
      <w:pPr>
        <w:pStyle w:val="30"/>
        <w:rPr>
          <w:lang w:eastAsia="ja-JP"/>
        </w:rPr>
      </w:pPr>
      <w:r>
        <w:rPr>
          <w:lang w:eastAsia="ja-JP"/>
        </w:rPr>
        <w:t>4.1.4. UL control channel and procedure</w:t>
      </w:r>
    </w:p>
    <w:p w14:paraId="289DCD41"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8"/>
        <w:gridCol w:w="1724"/>
        <w:gridCol w:w="1267"/>
        <w:gridCol w:w="2751"/>
        <w:gridCol w:w="2038"/>
        <w:gridCol w:w="1357"/>
      </w:tblGrid>
      <w:tr w:rsidR="005A17C7" w14:paraId="3EADBC1B" w14:textId="77777777" w:rsidTr="00B01DFC">
        <w:tc>
          <w:tcPr>
            <w:tcW w:w="680" w:type="dxa"/>
          </w:tcPr>
          <w:p w14:paraId="48D80CDB" w14:textId="77777777" w:rsidR="005A17C7" w:rsidRDefault="005A17C7" w:rsidP="00B01DFC">
            <w:pPr>
              <w:rPr>
                <w:rFonts w:eastAsia="ＭＳ 明朝"/>
                <w:lang w:eastAsia="ja-JP"/>
              </w:rPr>
            </w:pPr>
            <w:r>
              <w:rPr>
                <w:rFonts w:eastAsia="ＭＳ 明朝"/>
                <w:lang w:eastAsia="ja-JP"/>
              </w:rPr>
              <w:t>Index</w:t>
            </w:r>
          </w:p>
        </w:tc>
        <w:tc>
          <w:tcPr>
            <w:tcW w:w="1728" w:type="dxa"/>
          </w:tcPr>
          <w:p w14:paraId="23720A06"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68F74133"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708D2421"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71B007B0" w14:textId="77777777" w:rsidR="005A17C7" w:rsidRDefault="005A17C7" w:rsidP="00B01DFC">
            <w:pPr>
              <w:rPr>
                <w:rFonts w:eastAsia="ＭＳ 明朝"/>
                <w:lang w:eastAsia="ja-JP"/>
              </w:rPr>
            </w:pPr>
            <w:r>
              <w:rPr>
                <w:rFonts w:eastAsia="ＭＳ 明朝"/>
                <w:lang w:eastAsia="ja-JP"/>
              </w:rPr>
              <w:t>Parent IE</w:t>
            </w:r>
          </w:p>
        </w:tc>
        <w:tc>
          <w:tcPr>
            <w:tcW w:w="1439" w:type="dxa"/>
          </w:tcPr>
          <w:p w14:paraId="0923D4F7" w14:textId="77777777" w:rsidR="005A17C7" w:rsidRDefault="005A17C7" w:rsidP="00B01DFC">
            <w:pPr>
              <w:rPr>
                <w:rFonts w:eastAsia="ＭＳ 明朝"/>
                <w:lang w:eastAsia="ja-JP"/>
              </w:rPr>
            </w:pPr>
            <w:r>
              <w:rPr>
                <w:rFonts w:eastAsia="ＭＳ 明朝"/>
                <w:lang w:eastAsia="ja-JP"/>
              </w:rPr>
              <w:t>Assessment</w:t>
            </w:r>
          </w:p>
        </w:tc>
      </w:tr>
      <w:tr w:rsidR="005A17C7" w14:paraId="3737BE93" w14:textId="77777777" w:rsidTr="00B01DFC">
        <w:tc>
          <w:tcPr>
            <w:tcW w:w="680" w:type="dxa"/>
          </w:tcPr>
          <w:p w14:paraId="2A163060" w14:textId="77777777" w:rsidR="005A17C7" w:rsidRDefault="005A17C7" w:rsidP="00B01DFC">
            <w:pPr>
              <w:rPr>
                <w:rFonts w:eastAsia="ＭＳ 明朝"/>
                <w:lang w:eastAsia="ja-JP"/>
              </w:rPr>
            </w:pPr>
            <w:r w:rsidRPr="00B31F6A">
              <w:t>4-1</w:t>
            </w:r>
          </w:p>
        </w:tc>
        <w:tc>
          <w:tcPr>
            <w:tcW w:w="1728" w:type="dxa"/>
          </w:tcPr>
          <w:p w14:paraId="304AA12D" w14:textId="77777777" w:rsidR="005A17C7" w:rsidRDefault="005A17C7" w:rsidP="00B01DFC">
            <w:pPr>
              <w:rPr>
                <w:rFonts w:eastAsia="ＭＳ 明朝"/>
                <w:lang w:eastAsia="ja-JP"/>
              </w:rPr>
            </w:pPr>
            <w:r w:rsidRPr="00B31F6A">
              <w:t>Basic UL control channel</w:t>
            </w:r>
          </w:p>
        </w:tc>
        <w:tc>
          <w:tcPr>
            <w:tcW w:w="1194" w:type="dxa"/>
          </w:tcPr>
          <w:p w14:paraId="3A160E12" w14:textId="77777777" w:rsidR="005A17C7" w:rsidRDefault="005A17C7" w:rsidP="00B01DFC">
            <w:pPr>
              <w:rPr>
                <w:rFonts w:eastAsia="ＭＳ 明朝"/>
                <w:lang w:eastAsia="ja-JP"/>
              </w:rPr>
            </w:pPr>
          </w:p>
        </w:tc>
        <w:tc>
          <w:tcPr>
            <w:tcW w:w="3049" w:type="dxa"/>
          </w:tcPr>
          <w:p w14:paraId="7B269064" w14:textId="77777777" w:rsidR="005A17C7" w:rsidRDefault="005A17C7" w:rsidP="00B01DFC">
            <w:pPr>
              <w:rPr>
                <w:rFonts w:eastAsia="ＭＳ 明朝"/>
                <w:lang w:eastAsia="ja-JP"/>
              </w:rPr>
            </w:pPr>
            <w:r w:rsidRPr="00B31F6A">
              <w:t>n/a</w:t>
            </w:r>
          </w:p>
        </w:tc>
        <w:tc>
          <w:tcPr>
            <w:tcW w:w="1872" w:type="dxa"/>
          </w:tcPr>
          <w:p w14:paraId="117E53F4" w14:textId="77777777" w:rsidR="005A17C7" w:rsidRDefault="005A17C7" w:rsidP="00B01DFC">
            <w:pPr>
              <w:rPr>
                <w:rFonts w:eastAsia="ＭＳ 明朝"/>
                <w:lang w:eastAsia="ja-JP"/>
              </w:rPr>
            </w:pPr>
            <w:r w:rsidRPr="00B31F6A">
              <w:t>n/a</w:t>
            </w:r>
          </w:p>
        </w:tc>
        <w:tc>
          <w:tcPr>
            <w:tcW w:w="1439" w:type="dxa"/>
          </w:tcPr>
          <w:p w14:paraId="3667626D" w14:textId="77777777" w:rsidR="005A17C7" w:rsidRDefault="005A17C7" w:rsidP="00B01DFC">
            <w:pPr>
              <w:rPr>
                <w:rFonts w:eastAsia="ＭＳ 明朝"/>
                <w:lang w:eastAsia="ja-JP"/>
              </w:rPr>
            </w:pPr>
            <w:r>
              <w:rPr>
                <w:rFonts w:eastAsia="ＭＳ 明朝"/>
                <w:lang w:eastAsia="ja-JP"/>
              </w:rPr>
              <w:t xml:space="preserve">Ok to keep mandatory without </w:t>
            </w:r>
            <w:proofErr w:type="spellStart"/>
            <w:r>
              <w:rPr>
                <w:rFonts w:eastAsia="ＭＳ 明朝"/>
                <w:lang w:eastAsia="ja-JP"/>
              </w:rPr>
              <w:t>signaling</w:t>
            </w:r>
            <w:proofErr w:type="spellEnd"/>
          </w:p>
        </w:tc>
      </w:tr>
      <w:tr w:rsidR="005A17C7" w14:paraId="0568CB2E" w14:textId="77777777" w:rsidTr="00B01DFC">
        <w:tc>
          <w:tcPr>
            <w:tcW w:w="680" w:type="dxa"/>
          </w:tcPr>
          <w:p w14:paraId="7096D21C" w14:textId="77777777" w:rsidR="005A17C7" w:rsidRDefault="005A17C7" w:rsidP="00B01DFC">
            <w:pPr>
              <w:rPr>
                <w:rFonts w:eastAsia="ＭＳ 明朝"/>
                <w:lang w:eastAsia="ja-JP"/>
              </w:rPr>
            </w:pPr>
            <w:r w:rsidRPr="00B31F6A">
              <w:t>4-2</w:t>
            </w:r>
          </w:p>
        </w:tc>
        <w:tc>
          <w:tcPr>
            <w:tcW w:w="1728" w:type="dxa"/>
          </w:tcPr>
          <w:p w14:paraId="65076BAA" w14:textId="77777777" w:rsidR="005A17C7" w:rsidRDefault="005A17C7" w:rsidP="00B01DFC">
            <w:pPr>
              <w:rPr>
                <w:rFonts w:eastAsia="ＭＳ 明朝"/>
                <w:lang w:eastAsia="ja-JP"/>
              </w:rPr>
            </w:pPr>
            <w:r w:rsidRPr="00B31F6A">
              <w:t>2 PUCCH of format 0 or 2 in consecutive symbols</w:t>
            </w:r>
          </w:p>
        </w:tc>
        <w:tc>
          <w:tcPr>
            <w:tcW w:w="1194" w:type="dxa"/>
          </w:tcPr>
          <w:p w14:paraId="68BA3D62" w14:textId="77777777" w:rsidR="005A17C7" w:rsidRDefault="005A17C7" w:rsidP="00B01DFC">
            <w:pPr>
              <w:rPr>
                <w:rFonts w:eastAsia="ＭＳ 明朝"/>
                <w:lang w:eastAsia="ja-JP"/>
              </w:rPr>
            </w:pPr>
          </w:p>
        </w:tc>
        <w:tc>
          <w:tcPr>
            <w:tcW w:w="3049" w:type="dxa"/>
          </w:tcPr>
          <w:p w14:paraId="4BD1D6A1" w14:textId="77777777" w:rsidR="005A17C7" w:rsidRDefault="005A17C7" w:rsidP="00B01DFC">
            <w:pPr>
              <w:rPr>
                <w:rFonts w:eastAsia="ＭＳ 明朝"/>
                <w:lang w:eastAsia="ja-JP"/>
              </w:rPr>
            </w:pPr>
            <w:r w:rsidRPr="00B31F6A">
              <w:rPr>
                <w:i/>
              </w:rPr>
              <w:t>twoPUCCH-F0-2-ConsecSymbols</w:t>
            </w:r>
          </w:p>
        </w:tc>
        <w:tc>
          <w:tcPr>
            <w:tcW w:w="1872" w:type="dxa"/>
          </w:tcPr>
          <w:p w14:paraId="4C23CC42" w14:textId="77777777" w:rsidR="005A17C7" w:rsidRPr="00B31F6A" w:rsidRDefault="005A17C7" w:rsidP="00B01DFC">
            <w:pPr>
              <w:pStyle w:val="TAL"/>
              <w:rPr>
                <w:i/>
              </w:rPr>
            </w:pPr>
            <w:proofErr w:type="spellStart"/>
            <w:r w:rsidRPr="00B31F6A">
              <w:rPr>
                <w:i/>
              </w:rPr>
              <w:t>Phy</w:t>
            </w:r>
            <w:proofErr w:type="spellEnd"/>
            <w:r w:rsidRPr="00B31F6A">
              <w:rPr>
                <w:i/>
              </w:rPr>
              <w:t>-</w:t>
            </w:r>
            <w:proofErr w:type="spellStart"/>
            <w:r w:rsidRPr="00B31F6A">
              <w:rPr>
                <w:i/>
              </w:rPr>
              <w:t>ParametersXDD</w:t>
            </w:r>
            <w:proofErr w:type="spellEnd"/>
            <w:r w:rsidRPr="00B31F6A">
              <w:rPr>
                <w:i/>
              </w:rPr>
              <w:t>-Diff</w:t>
            </w:r>
          </w:p>
          <w:p w14:paraId="145FDDCA"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3CCC51BE" w14:textId="77777777" w:rsidR="005A17C7" w:rsidRDefault="005A17C7" w:rsidP="00B01DFC">
            <w:pPr>
              <w:rPr>
                <w:rFonts w:eastAsia="ＭＳ 明朝"/>
                <w:lang w:eastAsia="ja-JP"/>
              </w:rPr>
            </w:pPr>
          </w:p>
        </w:tc>
      </w:tr>
      <w:tr w:rsidR="005A17C7" w14:paraId="3BC86D20" w14:textId="77777777" w:rsidTr="00B01DFC">
        <w:tc>
          <w:tcPr>
            <w:tcW w:w="680" w:type="dxa"/>
          </w:tcPr>
          <w:p w14:paraId="20475F6E" w14:textId="77777777" w:rsidR="005A17C7" w:rsidRDefault="005A17C7" w:rsidP="00B01DFC">
            <w:pPr>
              <w:rPr>
                <w:rFonts w:eastAsia="ＭＳ 明朝"/>
                <w:lang w:eastAsia="ja-JP"/>
              </w:rPr>
            </w:pPr>
            <w:r w:rsidRPr="00B31F6A">
              <w:t>4-3</w:t>
            </w:r>
          </w:p>
        </w:tc>
        <w:tc>
          <w:tcPr>
            <w:tcW w:w="1728" w:type="dxa"/>
          </w:tcPr>
          <w:p w14:paraId="6D24CFE2" w14:textId="77777777" w:rsidR="005A17C7" w:rsidRDefault="005A17C7" w:rsidP="00B01DFC">
            <w:pPr>
              <w:rPr>
                <w:rFonts w:eastAsia="ＭＳ 明朝"/>
                <w:lang w:eastAsia="ja-JP"/>
              </w:rPr>
            </w:pPr>
            <w:r w:rsidRPr="00B31F6A">
              <w:t>PUCCH format 2 over 1 – 2 OFDM symbols once per slot with frequency hopping as "enabled"</w:t>
            </w:r>
          </w:p>
        </w:tc>
        <w:tc>
          <w:tcPr>
            <w:tcW w:w="1194" w:type="dxa"/>
          </w:tcPr>
          <w:p w14:paraId="3847F189" w14:textId="77777777" w:rsidR="005A17C7" w:rsidRDefault="005A17C7" w:rsidP="00B01DFC">
            <w:pPr>
              <w:rPr>
                <w:rFonts w:eastAsia="ＭＳ 明朝"/>
                <w:lang w:eastAsia="ja-JP"/>
              </w:rPr>
            </w:pPr>
          </w:p>
        </w:tc>
        <w:tc>
          <w:tcPr>
            <w:tcW w:w="3049" w:type="dxa"/>
          </w:tcPr>
          <w:p w14:paraId="3B09E5EB" w14:textId="77777777" w:rsidR="005A17C7" w:rsidRDefault="005A17C7" w:rsidP="00B01DFC">
            <w:pPr>
              <w:rPr>
                <w:rFonts w:eastAsia="ＭＳ 明朝"/>
                <w:lang w:eastAsia="ja-JP"/>
              </w:rPr>
            </w:pPr>
            <w:r w:rsidRPr="00B31F6A">
              <w:rPr>
                <w:i/>
              </w:rPr>
              <w:t>pucch-F2-WithFH</w:t>
            </w:r>
          </w:p>
        </w:tc>
        <w:tc>
          <w:tcPr>
            <w:tcW w:w="1872" w:type="dxa"/>
          </w:tcPr>
          <w:p w14:paraId="05C63759"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2046160B" w14:textId="77777777" w:rsidR="005A17C7" w:rsidRDefault="005A17C7" w:rsidP="00B01DFC">
            <w:pPr>
              <w:rPr>
                <w:rFonts w:eastAsia="ＭＳ 明朝"/>
                <w:lang w:eastAsia="ja-JP"/>
              </w:rPr>
            </w:pPr>
          </w:p>
        </w:tc>
      </w:tr>
      <w:tr w:rsidR="005A17C7" w14:paraId="72020464" w14:textId="77777777" w:rsidTr="00B01DFC">
        <w:tc>
          <w:tcPr>
            <w:tcW w:w="680" w:type="dxa"/>
          </w:tcPr>
          <w:p w14:paraId="130F4942" w14:textId="77777777" w:rsidR="005A17C7" w:rsidRDefault="005A17C7" w:rsidP="00B01DFC">
            <w:pPr>
              <w:rPr>
                <w:rFonts w:eastAsia="ＭＳ 明朝"/>
                <w:lang w:eastAsia="ja-JP"/>
              </w:rPr>
            </w:pPr>
            <w:r w:rsidRPr="00B31F6A">
              <w:t>4-4</w:t>
            </w:r>
          </w:p>
        </w:tc>
        <w:tc>
          <w:tcPr>
            <w:tcW w:w="1728" w:type="dxa"/>
          </w:tcPr>
          <w:p w14:paraId="4C7A1A47" w14:textId="77777777" w:rsidR="005A17C7" w:rsidRDefault="005A17C7" w:rsidP="00B01DFC">
            <w:pPr>
              <w:rPr>
                <w:rFonts w:eastAsia="ＭＳ 明朝"/>
                <w:lang w:eastAsia="ja-JP"/>
              </w:rPr>
            </w:pPr>
            <w:r w:rsidRPr="00B31F6A">
              <w:t>PUCCH format 3 over 4 – 14 OFDM symbols once per slot with frequency hopping as "enabled"</w:t>
            </w:r>
          </w:p>
        </w:tc>
        <w:tc>
          <w:tcPr>
            <w:tcW w:w="1194" w:type="dxa"/>
          </w:tcPr>
          <w:p w14:paraId="034F0391" w14:textId="77777777" w:rsidR="005A17C7" w:rsidRDefault="005A17C7" w:rsidP="00B01DFC">
            <w:pPr>
              <w:rPr>
                <w:rFonts w:eastAsia="ＭＳ 明朝"/>
                <w:lang w:eastAsia="ja-JP"/>
              </w:rPr>
            </w:pPr>
          </w:p>
        </w:tc>
        <w:tc>
          <w:tcPr>
            <w:tcW w:w="3049" w:type="dxa"/>
          </w:tcPr>
          <w:p w14:paraId="09488920" w14:textId="77777777" w:rsidR="005A17C7" w:rsidRDefault="005A17C7" w:rsidP="00B01DFC">
            <w:pPr>
              <w:rPr>
                <w:rFonts w:eastAsia="ＭＳ 明朝"/>
                <w:lang w:eastAsia="ja-JP"/>
              </w:rPr>
            </w:pPr>
            <w:r w:rsidRPr="00B31F6A">
              <w:rPr>
                <w:i/>
              </w:rPr>
              <w:t>pucch-F3-WithFH</w:t>
            </w:r>
          </w:p>
        </w:tc>
        <w:tc>
          <w:tcPr>
            <w:tcW w:w="1872" w:type="dxa"/>
          </w:tcPr>
          <w:p w14:paraId="3EC153FD"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19BFE6B2" w14:textId="77777777" w:rsidR="005A17C7" w:rsidRDefault="005A17C7" w:rsidP="00B01DFC">
            <w:pPr>
              <w:rPr>
                <w:rFonts w:eastAsia="ＭＳ 明朝"/>
                <w:lang w:eastAsia="ja-JP"/>
              </w:rPr>
            </w:pPr>
          </w:p>
        </w:tc>
      </w:tr>
      <w:tr w:rsidR="005A17C7" w14:paraId="002BB36E" w14:textId="77777777" w:rsidTr="00B01DFC">
        <w:tc>
          <w:tcPr>
            <w:tcW w:w="680" w:type="dxa"/>
          </w:tcPr>
          <w:p w14:paraId="526F6657" w14:textId="77777777" w:rsidR="005A17C7" w:rsidRDefault="005A17C7" w:rsidP="00B01DFC">
            <w:pPr>
              <w:rPr>
                <w:rFonts w:eastAsia="ＭＳ 明朝"/>
                <w:lang w:eastAsia="ja-JP"/>
              </w:rPr>
            </w:pPr>
            <w:r w:rsidRPr="00B31F6A">
              <w:t>4-5</w:t>
            </w:r>
          </w:p>
        </w:tc>
        <w:tc>
          <w:tcPr>
            <w:tcW w:w="1728" w:type="dxa"/>
          </w:tcPr>
          <w:p w14:paraId="16B5F4BF" w14:textId="77777777" w:rsidR="005A17C7" w:rsidRDefault="005A17C7" w:rsidP="00B01DFC">
            <w:pPr>
              <w:rPr>
                <w:rFonts w:eastAsia="ＭＳ 明朝"/>
                <w:lang w:eastAsia="ja-JP"/>
              </w:rPr>
            </w:pPr>
            <w:r w:rsidRPr="00B31F6A">
              <w:t>PUCCH format 4 over 4 – 14 OFDM symbols once per slot with frequency hopping as "enabled"</w:t>
            </w:r>
          </w:p>
        </w:tc>
        <w:tc>
          <w:tcPr>
            <w:tcW w:w="1194" w:type="dxa"/>
          </w:tcPr>
          <w:p w14:paraId="5D7AEE65" w14:textId="77777777" w:rsidR="005A17C7" w:rsidRDefault="005A17C7" w:rsidP="00B01DFC">
            <w:pPr>
              <w:rPr>
                <w:rFonts w:eastAsia="ＭＳ 明朝"/>
                <w:lang w:eastAsia="ja-JP"/>
              </w:rPr>
            </w:pPr>
          </w:p>
        </w:tc>
        <w:tc>
          <w:tcPr>
            <w:tcW w:w="3049" w:type="dxa"/>
          </w:tcPr>
          <w:p w14:paraId="50187C92" w14:textId="77777777" w:rsidR="005A17C7" w:rsidRDefault="005A17C7" w:rsidP="00B01DFC">
            <w:pPr>
              <w:rPr>
                <w:rFonts w:eastAsia="ＭＳ 明朝"/>
                <w:lang w:eastAsia="ja-JP"/>
              </w:rPr>
            </w:pPr>
            <w:r w:rsidRPr="00B31F6A">
              <w:rPr>
                <w:i/>
              </w:rPr>
              <w:t>pucch-F4-WithFH</w:t>
            </w:r>
          </w:p>
        </w:tc>
        <w:tc>
          <w:tcPr>
            <w:tcW w:w="1872" w:type="dxa"/>
          </w:tcPr>
          <w:p w14:paraId="566FCBBF"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19E84F02" w14:textId="77777777" w:rsidR="005A17C7" w:rsidRDefault="005A17C7" w:rsidP="00B01DFC">
            <w:pPr>
              <w:rPr>
                <w:rFonts w:eastAsia="ＭＳ 明朝"/>
                <w:lang w:eastAsia="ja-JP"/>
              </w:rPr>
            </w:pPr>
          </w:p>
        </w:tc>
      </w:tr>
      <w:tr w:rsidR="005A17C7" w14:paraId="21A37A4A" w14:textId="77777777" w:rsidTr="00B01DFC">
        <w:tc>
          <w:tcPr>
            <w:tcW w:w="680" w:type="dxa"/>
          </w:tcPr>
          <w:p w14:paraId="278F432D" w14:textId="77777777" w:rsidR="005A17C7" w:rsidRDefault="005A17C7" w:rsidP="00B01DFC">
            <w:pPr>
              <w:rPr>
                <w:rFonts w:eastAsia="ＭＳ 明朝"/>
                <w:lang w:eastAsia="ja-JP"/>
              </w:rPr>
            </w:pPr>
            <w:r w:rsidRPr="00B31F6A">
              <w:t>4-6</w:t>
            </w:r>
          </w:p>
        </w:tc>
        <w:tc>
          <w:tcPr>
            <w:tcW w:w="1728" w:type="dxa"/>
          </w:tcPr>
          <w:p w14:paraId="3E10E260" w14:textId="77777777" w:rsidR="005A17C7" w:rsidRDefault="005A17C7" w:rsidP="00B01DFC">
            <w:pPr>
              <w:rPr>
                <w:rFonts w:eastAsia="ＭＳ 明朝"/>
                <w:lang w:eastAsia="ja-JP"/>
              </w:rPr>
            </w:pPr>
            <w:r w:rsidRPr="00B31F6A">
              <w:t>Non-frequency hopping for PUCCH formats 0 and 2 with frequency hopping as "disabled"</w:t>
            </w:r>
          </w:p>
        </w:tc>
        <w:tc>
          <w:tcPr>
            <w:tcW w:w="1194" w:type="dxa"/>
          </w:tcPr>
          <w:p w14:paraId="28C95A9D" w14:textId="77777777" w:rsidR="005A17C7" w:rsidRDefault="005A17C7" w:rsidP="00B01DFC">
            <w:pPr>
              <w:rPr>
                <w:rFonts w:eastAsia="ＭＳ 明朝"/>
                <w:lang w:eastAsia="ja-JP"/>
              </w:rPr>
            </w:pPr>
          </w:p>
        </w:tc>
        <w:tc>
          <w:tcPr>
            <w:tcW w:w="3049" w:type="dxa"/>
          </w:tcPr>
          <w:p w14:paraId="4FA5F56D" w14:textId="77777777" w:rsidR="005A17C7" w:rsidRDefault="005A17C7" w:rsidP="00B01DFC">
            <w:pPr>
              <w:rPr>
                <w:rFonts w:eastAsia="ＭＳ 明朝"/>
                <w:lang w:eastAsia="ja-JP"/>
              </w:rPr>
            </w:pPr>
            <w:r w:rsidRPr="00B31F6A">
              <w:rPr>
                <w:i/>
              </w:rPr>
              <w:t>freqHoppingPUCCH-F0-2</w:t>
            </w:r>
          </w:p>
        </w:tc>
        <w:tc>
          <w:tcPr>
            <w:tcW w:w="1872" w:type="dxa"/>
          </w:tcPr>
          <w:p w14:paraId="2CC53FE0"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26302FB8" w14:textId="77777777" w:rsidR="005A17C7" w:rsidRDefault="005A17C7" w:rsidP="00B01DFC">
            <w:pPr>
              <w:rPr>
                <w:rFonts w:eastAsia="ＭＳ 明朝"/>
                <w:lang w:eastAsia="ja-JP"/>
              </w:rPr>
            </w:pPr>
          </w:p>
        </w:tc>
      </w:tr>
      <w:tr w:rsidR="005A17C7" w14:paraId="52D8055F" w14:textId="77777777" w:rsidTr="00B01DFC">
        <w:tc>
          <w:tcPr>
            <w:tcW w:w="680" w:type="dxa"/>
          </w:tcPr>
          <w:p w14:paraId="1797378F" w14:textId="77777777" w:rsidR="005A17C7" w:rsidRDefault="005A17C7" w:rsidP="00B01DFC">
            <w:pPr>
              <w:rPr>
                <w:rFonts w:eastAsia="ＭＳ 明朝"/>
                <w:lang w:eastAsia="ja-JP"/>
              </w:rPr>
            </w:pPr>
            <w:r w:rsidRPr="00B31F6A">
              <w:t>4-7</w:t>
            </w:r>
          </w:p>
        </w:tc>
        <w:tc>
          <w:tcPr>
            <w:tcW w:w="1728" w:type="dxa"/>
          </w:tcPr>
          <w:p w14:paraId="1F3B3827" w14:textId="77777777" w:rsidR="005A17C7" w:rsidRDefault="005A17C7" w:rsidP="00B01DFC">
            <w:pPr>
              <w:rPr>
                <w:rFonts w:eastAsia="ＭＳ 明朝"/>
                <w:lang w:eastAsia="ja-JP"/>
              </w:rPr>
            </w:pPr>
            <w:r w:rsidRPr="00B31F6A">
              <w:t>Non-frequency hopping for PUCCH format 1, 3, and 4 with frequency hopping as "disabled"</w:t>
            </w:r>
          </w:p>
        </w:tc>
        <w:tc>
          <w:tcPr>
            <w:tcW w:w="1194" w:type="dxa"/>
          </w:tcPr>
          <w:p w14:paraId="3DE5E36B" w14:textId="77777777" w:rsidR="005A17C7" w:rsidRDefault="005A17C7" w:rsidP="00B01DFC">
            <w:pPr>
              <w:rPr>
                <w:rFonts w:eastAsia="ＭＳ 明朝"/>
                <w:lang w:eastAsia="ja-JP"/>
              </w:rPr>
            </w:pPr>
          </w:p>
        </w:tc>
        <w:tc>
          <w:tcPr>
            <w:tcW w:w="3049" w:type="dxa"/>
          </w:tcPr>
          <w:p w14:paraId="37526301" w14:textId="77777777" w:rsidR="005A17C7" w:rsidRDefault="005A17C7" w:rsidP="00B01DFC">
            <w:pPr>
              <w:rPr>
                <w:rFonts w:eastAsia="ＭＳ 明朝"/>
                <w:lang w:eastAsia="ja-JP"/>
              </w:rPr>
            </w:pPr>
            <w:r w:rsidRPr="00B31F6A">
              <w:rPr>
                <w:i/>
              </w:rPr>
              <w:t>freqHoppingPUCCH-F1-3-4</w:t>
            </w:r>
          </w:p>
        </w:tc>
        <w:tc>
          <w:tcPr>
            <w:tcW w:w="1872" w:type="dxa"/>
          </w:tcPr>
          <w:p w14:paraId="6EACDCC0"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789DA536" w14:textId="77777777" w:rsidR="005A17C7" w:rsidRDefault="005A17C7" w:rsidP="00B01DFC">
            <w:pPr>
              <w:rPr>
                <w:rFonts w:eastAsia="ＭＳ 明朝"/>
                <w:lang w:eastAsia="ja-JP"/>
              </w:rPr>
            </w:pPr>
          </w:p>
        </w:tc>
      </w:tr>
      <w:tr w:rsidR="005A17C7" w14:paraId="59A56253" w14:textId="77777777" w:rsidTr="00B01DFC">
        <w:tc>
          <w:tcPr>
            <w:tcW w:w="680" w:type="dxa"/>
          </w:tcPr>
          <w:p w14:paraId="4452F7FC" w14:textId="77777777" w:rsidR="005A17C7" w:rsidRDefault="005A17C7" w:rsidP="00B01DFC">
            <w:pPr>
              <w:rPr>
                <w:rFonts w:eastAsia="ＭＳ 明朝"/>
                <w:lang w:eastAsia="ja-JP"/>
              </w:rPr>
            </w:pPr>
            <w:r w:rsidRPr="00B31F6A">
              <w:lastRenderedPageBreak/>
              <w:t>4-10</w:t>
            </w:r>
          </w:p>
        </w:tc>
        <w:tc>
          <w:tcPr>
            <w:tcW w:w="1728" w:type="dxa"/>
          </w:tcPr>
          <w:p w14:paraId="3E005CA8" w14:textId="77777777" w:rsidR="005A17C7" w:rsidRDefault="005A17C7" w:rsidP="00B01DFC">
            <w:pPr>
              <w:rPr>
                <w:rFonts w:eastAsia="ＭＳ 明朝"/>
                <w:lang w:eastAsia="ja-JP"/>
              </w:rPr>
            </w:pPr>
            <w:r w:rsidRPr="00B31F6A">
              <w:t>Dynamic HARQ-ACK codebook</w:t>
            </w:r>
          </w:p>
        </w:tc>
        <w:tc>
          <w:tcPr>
            <w:tcW w:w="1194" w:type="dxa"/>
          </w:tcPr>
          <w:p w14:paraId="2EEF7844" w14:textId="77777777" w:rsidR="005A17C7" w:rsidRDefault="005A17C7" w:rsidP="00B01DFC">
            <w:pPr>
              <w:rPr>
                <w:rFonts w:eastAsia="ＭＳ 明朝"/>
                <w:lang w:eastAsia="ja-JP"/>
              </w:rPr>
            </w:pPr>
          </w:p>
        </w:tc>
        <w:tc>
          <w:tcPr>
            <w:tcW w:w="3049" w:type="dxa"/>
          </w:tcPr>
          <w:p w14:paraId="33E59D60" w14:textId="77777777" w:rsidR="005A17C7" w:rsidRDefault="005A17C7" w:rsidP="00B01DFC">
            <w:pPr>
              <w:rPr>
                <w:rFonts w:eastAsia="ＭＳ 明朝"/>
                <w:lang w:eastAsia="ja-JP"/>
              </w:rPr>
            </w:pPr>
            <w:proofErr w:type="spellStart"/>
            <w:r w:rsidRPr="00B31F6A">
              <w:rPr>
                <w:i/>
              </w:rPr>
              <w:t>dynamicHARQ</w:t>
            </w:r>
            <w:proofErr w:type="spellEnd"/>
            <w:r w:rsidRPr="00B31F6A">
              <w:rPr>
                <w:i/>
              </w:rPr>
              <w:t>-ACK-Codebook</w:t>
            </w:r>
          </w:p>
        </w:tc>
        <w:tc>
          <w:tcPr>
            <w:tcW w:w="1872" w:type="dxa"/>
          </w:tcPr>
          <w:p w14:paraId="0AD32918" w14:textId="77777777" w:rsidR="005A17C7" w:rsidRDefault="005A17C7" w:rsidP="00B01DFC">
            <w:pPr>
              <w:rPr>
                <w:rFonts w:eastAsia="ＭＳ 明朝"/>
                <w:lang w:eastAsia="ja-JP"/>
              </w:rPr>
            </w:pPr>
            <w:proofErr w:type="spellStart"/>
            <w:r w:rsidRPr="00B31F6A">
              <w:rPr>
                <w:i/>
              </w:rPr>
              <w:t>Phy-ParametersCommon</w:t>
            </w:r>
            <w:proofErr w:type="spellEnd"/>
          </w:p>
        </w:tc>
        <w:tc>
          <w:tcPr>
            <w:tcW w:w="1439" w:type="dxa"/>
          </w:tcPr>
          <w:p w14:paraId="61DC408E" w14:textId="77777777" w:rsidR="005A17C7" w:rsidRDefault="005A17C7" w:rsidP="00B01DFC">
            <w:pPr>
              <w:rPr>
                <w:rFonts w:eastAsia="ＭＳ 明朝"/>
                <w:lang w:eastAsia="ja-JP"/>
              </w:rPr>
            </w:pPr>
            <w:r>
              <w:rPr>
                <w:rFonts w:eastAsia="ＭＳ 明朝"/>
                <w:lang w:eastAsia="ja-JP"/>
              </w:rPr>
              <w:t>Ok to keep common</w:t>
            </w:r>
          </w:p>
        </w:tc>
      </w:tr>
      <w:tr w:rsidR="005A17C7" w14:paraId="6DCDE96C" w14:textId="77777777" w:rsidTr="00B01DFC">
        <w:tc>
          <w:tcPr>
            <w:tcW w:w="680" w:type="dxa"/>
          </w:tcPr>
          <w:p w14:paraId="38B9E2B8" w14:textId="77777777" w:rsidR="005A17C7" w:rsidRDefault="005A17C7" w:rsidP="00B01DFC">
            <w:pPr>
              <w:rPr>
                <w:rFonts w:eastAsia="ＭＳ 明朝"/>
                <w:lang w:eastAsia="ja-JP"/>
              </w:rPr>
            </w:pPr>
            <w:r w:rsidRPr="00B31F6A">
              <w:t>4-11</w:t>
            </w:r>
          </w:p>
        </w:tc>
        <w:tc>
          <w:tcPr>
            <w:tcW w:w="1728" w:type="dxa"/>
          </w:tcPr>
          <w:p w14:paraId="4E3B7B25" w14:textId="77777777" w:rsidR="005A17C7" w:rsidRDefault="005A17C7" w:rsidP="00B01DFC">
            <w:pPr>
              <w:rPr>
                <w:rFonts w:eastAsia="ＭＳ 明朝"/>
                <w:lang w:eastAsia="ja-JP"/>
              </w:rPr>
            </w:pPr>
            <w:r w:rsidRPr="00B31F6A">
              <w:t>Semi-static HARQ-ACK codebook</w:t>
            </w:r>
          </w:p>
        </w:tc>
        <w:tc>
          <w:tcPr>
            <w:tcW w:w="1194" w:type="dxa"/>
          </w:tcPr>
          <w:p w14:paraId="5AF00D29" w14:textId="77777777" w:rsidR="005A17C7" w:rsidRDefault="005A17C7" w:rsidP="00B01DFC">
            <w:pPr>
              <w:rPr>
                <w:rFonts w:eastAsia="ＭＳ 明朝"/>
                <w:lang w:eastAsia="ja-JP"/>
              </w:rPr>
            </w:pPr>
          </w:p>
        </w:tc>
        <w:tc>
          <w:tcPr>
            <w:tcW w:w="3049" w:type="dxa"/>
          </w:tcPr>
          <w:p w14:paraId="4635CC1D" w14:textId="77777777" w:rsidR="005A17C7" w:rsidRDefault="005A17C7" w:rsidP="00B01DFC">
            <w:pPr>
              <w:rPr>
                <w:rFonts w:eastAsia="ＭＳ 明朝"/>
                <w:lang w:eastAsia="ja-JP"/>
              </w:rPr>
            </w:pPr>
            <w:proofErr w:type="spellStart"/>
            <w:r w:rsidRPr="00B31F6A">
              <w:rPr>
                <w:i/>
              </w:rPr>
              <w:t>semiStaticHARQ</w:t>
            </w:r>
            <w:proofErr w:type="spellEnd"/>
            <w:r w:rsidRPr="00B31F6A">
              <w:rPr>
                <w:i/>
              </w:rPr>
              <w:t>-ACK-Codebook</w:t>
            </w:r>
          </w:p>
        </w:tc>
        <w:tc>
          <w:tcPr>
            <w:tcW w:w="1872" w:type="dxa"/>
          </w:tcPr>
          <w:p w14:paraId="18E455CB" w14:textId="77777777" w:rsidR="005A17C7" w:rsidRDefault="005A17C7" w:rsidP="00B01DFC">
            <w:pPr>
              <w:rPr>
                <w:rFonts w:eastAsia="ＭＳ 明朝"/>
                <w:lang w:eastAsia="ja-JP"/>
              </w:rPr>
            </w:pPr>
            <w:proofErr w:type="spellStart"/>
            <w:r w:rsidRPr="00B31F6A">
              <w:rPr>
                <w:i/>
              </w:rPr>
              <w:t>Phy-ParametersCommon</w:t>
            </w:r>
            <w:proofErr w:type="spellEnd"/>
          </w:p>
        </w:tc>
        <w:tc>
          <w:tcPr>
            <w:tcW w:w="1439" w:type="dxa"/>
          </w:tcPr>
          <w:p w14:paraId="0ABC1DBF" w14:textId="77777777" w:rsidR="005A17C7" w:rsidRDefault="005A17C7" w:rsidP="00B01DFC">
            <w:pPr>
              <w:rPr>
                <w:rFonts w:eastAsia="ＭＳ 明朝"/>
                <w:lang w:eastAsia="ja-JP"/>
              </w:rPr>
            </w:pPr>
            <w:r>
              <w:rPr>
                <w:rFonts w:eastAsia="ＭＳ 明朝"/>
                <w:lang w:eastAsia="ja-JP"/>
              </w:rPr>
              <w:t>Ok to keep common</w:t>
            </w:r>
          </w:p>
        </w:tc>
      </w:tr>
      <w:tr w:rsidR="005A17C7" w14:paraId="10A7EF9A" w14:textId="77777777" w:rsidTr="00B01DFC">
        <w:tc>
          <w:tcPr>
            <w:tcW w:w="680" w:type="dxa"/>
          </w:tcPr>
          <w:p w14:paraId="0F80C78D" w14:textId="77777777" w:rsidR="005A17C7" w:rsidRDefault="005A17C7" w:rsidP="00B01DFC">
            <w:pPr>
              <w:rPr>
                <w:rFonts w:eastAsia="ＭＳ 明朝"/>
                <w:lang w:eastAsia="ja-JP"/>
              </w:rPr>
            </w:pPr>
            <w:r w:rsidRPr="00B31F6A">
              <w:t>4-12</w:t>
            </w:r>
          </w:p>
        </w:tc>
        <w:tc>
          <w:tcPr>
            <w:tcW w:w="1728" w:type="dxa"/>
          </w:tcPr>
          <w:p w14:paraId="5A7434AD" w14:textId="77777777" w:rsidR="005A17C7" w:rsidRDefault="005A17C7" w:rsidP="00B01DFC">
            <w:pPr>
              <w:rPr>
                <w:rFonts w:eastAsia="ＭＳ 明朝"/>
                <w:lang w:eastAsia="ja-JP"/>
              </w:rPr>
            </w:pPr>
            <w:r w:rsidRPr="00B31F6A">
              <w:t>HARQ-ACK spatial bundling for PUCCH or PUSCH per PUCCH group</w:t>
            </w:r>
          </w:p>
        </w:tc>
        <w:tc>
          <w:tcPr>
            <w:tcW w:w="1194" w:type="dxa"/>
          </w:tcPr>
          <w:p w14:paraId="3715C37D" w14:textId="77777777" w:rsidR="005A17C7" w:rsidRDefault="005A17C7" w:rsidP="00B01DFC">
            <w:pPr>
              <w:rPr>
                <w:rFonts w:eastAsia="ＭＳ 明朝"/>
                <w:lang w:eastAsia="ja-JP"/>
              </w:rPr>
            </w:pPr>
          </w:p>
        </w:tc>
        <w:tc>
          <w:tcPr>
            <w:tcW w:w="3049" w:type="dxa"/>
          </w:tcPr>
          <w:p w14:paraId="58F968CD" w14:textId="77777777" w:rsidR="005A17C7" w:rsidRDefault="005A17C7" w:rsidP="00B01DFC">
            <w:pPr>
              <w:rPr>
                <w:rFonts w:eastAsia="ＭＳ 明朝"/>
                <w:lang w:eastAsia="ja-JP"/>
              </w:rPr>
            </w:pPr>
            <w:proofErr w:type="spellStart"/>
            <w:r w:rsidRPr="00B31F6A">
              <w:rPr>
                <w:i/>
              </w:rPr>
              <w:t>spatialBundlingHARQ</w:t>
            </w:r>
            <w:proofErr w:type="spellEnd"/>
            <w:r w:rsidRPr="00B31F6A">
              <w:rPr>
                <w:i/>
              </w:rPr>
              <w:t>-ACK</w:t>
            </w:r>
          </w:p>
        </w:tc>
        <w:tc>
          <w:tcPr>
            <w:tcW w:w="1872" w:type="dxa"/>
          </w:tcPr>
          <w:p w14:paraId="73366ADE" w14:textId="77777777" w:rsidR="005A17C7" w:rsidRDefault="005A17C7" w:rsidP="00B01DFC">
            <w:pPr>
              <w:rPr>
                <w:rFonts w:eastAsia="ＭＳ 明朝"/>
                <w:lang w:eastAsia="ja-JP"/>
              </w:rPr>
            </w:pPr>
            <w:proofErr w:type="spellStart"/>
            <w:r w:rsidRPr="00B31F6A">
              <w:rPr>
                <w:i/>
              </w:rPr>
              <w:t>Phy-ParametersCommon</w:t>
            </w:r>
            <w:proofErr w:type="spellEnd"/>
          </w:p>
        </w:tc>
        <w:tc>
          <w:tcPr>
            <w:tcW w:w="1439" w:type="dxa"/>
          </w:tcPr>
          <w:p w14:paraId="09AEC428" w14:textId="77777777" w:rsidR="005A17C7" w:rsidRDefault="005A17C7" w:rsidP="00B01DFC">
            <w:pPr>
              <w:rPr>
                <w:rFonts w:eastAsia="ＭＳ 明朝"/>
                <w:lang w:eastAsia="ja-JP"/>
              </w:rPr>
            </w:pPr>
            <w:r>
              <w:rPr>
                <w:rFonts w:eastAsia="ＭＳ 明朝"/>
                <w:lang w:eastAsia="ja-JP"/>
              </w:rPr>
              <w:t>Ok to keep common</w:t>
            </w:r>
          </w:p>
        </w:tc>
      </w:tr>
      <w:tr w:rsidR="005A17C7" w14:paraId="62871FBA" w14:textId="77777777" w:rsidTr="00B01DFC">
        <w:tc>
          <w:tcPr>
            <w:tcW w:w="680" w:type="dxa"/>
          </w:tcPr>
          <w:p w14:paraId="159F9BD9" w14:textId="77777777" w:rsidR="005A17C7" w:rsidRDefault="005A17C7" w:rsidP="00B01DFC">
            <w:pPr>
              <w:rPr>
                <w:rFonts w:eastAsia="ＭＳ 明朝"/>
                <w:lang w:eastAsia="ja-JP"/>
              </w:rPr>
            </w:pPr>
            <w:r w:rsidRPr="00B31F6A">
              <w:t>4-13</w:t>
            </w:r>
          </w:p>
        </w:tc>
        <w:tc>
          <w:tcPr>
            <w:tcW w:w="1728" w:type="dxa"/>
          </w:tcPr>
          <w:p w14:paraId="272A9073" w14:textId="77777777" w:rsidR="005A17C7" w:rsidRDefault="005A17C7" w:rsidP="00B01DFC">
            <w:pPr>
              <w:rPr>
                <w:rFonts w:eastAsia="ＭＳ 明朝"/>
                <w:lang w:eastAsia="ja-JP"/>
              </w:rPr>
            </w:pPr>
            <w:r w:rsidRPr="00B31F6A">
              <w:t>More than one SR configurations per PUCCH group</w:t>
            </w:r>
          </w:p>
        </w:tc>
        <w:tc>
          <w:tcPr>
            <w:tcW w:w="1194" w:type="dxa"/>
          </w:tcPr>
          <w:p w14:paraId="26F46398" w14:textId="77777777" w:rsidR="005A17C7" w:rsidRDefault="005A17C7" w:rsidP="00B01DFC">
            <w:pPr>
              <w:rPr>
                <w:rFonts w:eastAsia="ＭＳ 明朝"/>
                <w:lang w:eastAsia="ja-JP"/>
              </w:rPr>
            </w:pPr>
          </w:p>
        </w:tc>
        <w:tc>
          <w:tcPr>
            <w:tcW w:w="3049" w:type="dxa"/>
          </w:tcPr>
          <w:p w14:paraId="089D9391" w14:textId="77777777" w:rsidR="005A17C7" w:rsidRDefault="005A17C7" w:rsidP="00B01DFC">
            <w:pPr>
              <w:rPr>
                <w:rFonts w:eastAsia="ＭＳ 明朝"/>
                <w:lang w:eastAsia="ja-JP"/>
              </w:rPr>
            </w:pPr>
            <w:proofErr w:type="spellStart"/>
            <w:r w:rsidRPr="00B31F6A">
              <w:rPr>
                <w:i/>
              </w:rPr>
              <w:t>multipleSR</w:t>
            </w:r>
            <w:proofErr w:type="spellEnd"/>
            <w:r w:rsidRPr="00B31F6A">
              <w:rPr>
                <w:i/>
              </w:rPr>
              <w:t>-Configurations</w:t>
            </w:r>
          </w:p>
        </w:tc>
        <w:tc>
          <w:tcPr>
            <w:tcW w:w="1872" w:type="dxa"/>
          </w:tcPr>
          <w:p w14:paraId="2032D0E2" w14:textId="77777777" w:rsidR="005A17C7" w:rsidRDefault="005A17C7" w:rsidP="00B01DFC">
            <w:pPr>
              <w:rPr>
                <w:rFonts w:eastAsia="ＭＳ 明朝"/>
                <w:lang w:eastAsia="ja-JP"/>
              </w:rPr>
            </w:pPr>
            <w:r w:rsidRPr="00B31F6A">
              <w:rPr>
                <w:i/>
              </w:rPr>
              <w:t>MAC-</w:t>
            </w:r>
            <w:proofErr w:type="spellStart"/>
            <w:r w:rsidRPr="00B31F6A">
              <w:rPr>
                <w:i/>
              </w:rPr>
              <w:t>ParametersXDD</w:t>
            </w:r>
            <w:proofErr w:type="spellEnd"/>
            <w:r w:rsidRPr="00B31F6A">
              <w:rPr>
                <w:i/>
              </w:rPr>
              <w:t>-Diff</w:t>
            </w:r>
          </w:p>
        </w:tc>
        <w:tc>
          <w:tcPr>
            <w:tcW w:w="1439" w:type="dxa"/>
          </w:tcPr>
          <w:p w14:paraId="58843236" w14:textId="77777777" w:rsidR="005A17C7" w:rsidRDefault="005A17C7" w:rsidP="00B01DFC">
            <w:pPr>
              <w:rPr>
                <w:rFonts w:eastAsia="ＭＳ 明朝"/>
                <w:lang w:eastAsia="ja-JP"/>
              </w:rPr>
            </w:pPr>
          </w:p>
        </w:tc>
      </w:tr>
      <w:tr w:rsidR="005A17C7" w14:paraId="5BBDB85B" w14:textId="77777777" w:rsidTr="00B01DFC">
        <w:tc>
          <w:tcPr>
            <w:tcW w:w="680" w:type="dxa"/>
          </w:tcPr>
          <w:p w14:paraId="74D901CD" w14:textId="77777777" w:rsidR="005A17C7" w:rsidRDefault="005A17C7" w:rsidP="00B01DFC">
            <w:pPr>
              <w:rPr>
                <w:rFonts w:eastAsia="ＭＳ 明朝"/>
                <w:lang w:eastAsia="ja-JP"/>
              </w:rPr>
            </w:pPr>
            <w:r w:rsidRPr="00B31F6A">
              <w:t>4-19</w:t>
            </w:r>
          </w:p>
        </w:tc>
        <w:tc>
          <w:tcPr>
            <w:tcW w:w="1728" w:type="dxa"/>
          </w:tcPr>
          <w:p w14:paraId="44271081" w14:textId="77777777" w:rsidR="005A17C7" w:rsidRDefault="005A17C7" w:rsidP="00B01DFC">
            <w:pPr>
              <w:rPr>
                <w:rFonts w:eastAsia="ＭＳ 明朝"/>
                <w:lang w:eastAsia="ja-JP"/>
              </w:rPr>
            </w:pPr>
            <w:r w:rsidRPr="00B31F6A">
              <w:t>SR/HARQ-ACK/CSI multiplexing once per slot using a PUCCH (or HARQ-ACK/CSI piggybacked on a PUSCH) when SR/HARQ-ACK/CSI are supposed to be sent with the same starting symbol on the PUCCH resources in a slot</w:t>
            </w:r>
          </w:p>
        </w:tc>
        <w:tc>
          <w:tcPr>
            <w:tcW w:w="1194" w:type="dxa"/>
          </w:tcPr>
          <w:p w14:paraId="29B10898" w14:textId="77777777" w:rsidR="005A17C7" w:rsidRDefault="005A17C7" w:rsidP="00B01DFC">
            <w:pPr>
              <w:rPr>
                <w:rFonts w:eastAsia="ＭＳ 明朝"/>
                <w:lang w:eastAsia="ja-JP"/>
              </w:rPr>
            </w:pPr>
          </w:p>
        </w:tc>
        <w:tc>
          <w:tcPr>
            <w:tcW w:w="3049" w:type="dxa"/>
          </w:tcPr>
          <w:p w14:paraId="07A37FFF" w14:textId="77777777" w:rsidR="005A17C7" w:rsidRDefault="005A17C7" w:rsidP="00B01DFC">
            <w:pPr>
              <w:rPr>
                <w:rFonts w:eastAsia="ＭＳ 明朝"/>
                <w:lang w:eastAsia="ja-JP"/>
              </w:rPr>
            </w:pPr>
            <w:proofErr w:type="spellStart"/>
            <w:r w:rsidRPr="00B31F6A">
              <w:rPr>
                <w:i/>
              </w:rPr>
              <w:t>sameSymbol</w:t>
            </w:r>
            <w:proofErr w:type="spellEnd"/>
            <w:r w:rsidRPr="00B31F6A">
              <w:t xml:space="preserve"> in </w:t>
            </w:r>
            <w:r w:rsidRPr="00B31F6A">
              <w:rPr>
                <w:i/>
              </w:rPr>
              <w:t>mux-SR-HARQ-ACK-CSI-PUCCH-</w:t>
            </w:r>
            <w:proofErr w:type="spellStart"/>
            <w:r w:rsidRPr="00B31F6A">
              <w:rPr>
                <w:i/>
              </w:rPr>
              <w:t>OncePerSlot</w:t>
            </w:r>
            <w:proofErr w:type="spellEnd"/>
          </w:p>
        </w:tc>
        <w:tc>
          <w:tcPr>
            <w:tcW w:w="1872" w:type="dxa"/>
          </w:tcPr>
          <w:p w14:paraId="267205C5"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7F542FE1" w14:textId="77777777" w:rsidR="005A17C7" w:rsidRDefault="005A17C7" w:rsidP="00B01DFC">
            <w:pPr>
              <w:rPr>
                <w:rFonts w:eastAsia="ＭＳ 明朝"/>
                <w:lang w:eastAsia="ja-JP"/>
              </w:rPr>
            </w:pPr>
          </w:p>
        </w:tc>
      </w:tr>
      <w:tr w:rsidR="005A17C7" w14:paraId="47876D66" w14:textId="77777777" w:rsidTr="00B01DFC">
        <w:tc>
          <w:tcPr>
            <w:tcW w:w="680" w:type="dxa"/>
          </w:tcPr>
          <w:p w14:paraId="18567160" w14:textId="77777777" w:rsidR="005A17C7" w:rsidRDefault="005A17C7" w:rsidP="00B01DFC">
            <w:pPr>
              <w:rPr>
                <w:rFonts w:eastAsia="ＭＳ 明朝"/>
                <w:lang w:eastAsia="ja-JP"/>
              </w:rPr>
            </w:pPr>
            <w:r w:rsidRPr="00B31F6A">
              <w:t>4-19a</w:t>
            </w:r>
          </w:p>
        </w:tc>
        <w:tc>
          <w:tcPr>
            <w:tcW w:w="1728" w:type="dxa"/>
          </w:tcPr>
          <w:p w14:paraId="47481C15" w14:textId="77777777" w:rsidR="005A17C7" w:rsidRDefault="005A17C7" w:rsidP="00B01DFC">
            <w:pPr>
              <w:rPr>
                <w:rFonts w:eastAsia="ＭＳ 明朝"/>
                <w:lang w:eastAsia="ja-JP"/>
              </w:rPr>
            </w:pPr>
            <w:r w:rsidRPr="00B31F6A">
              <w:t>SR/HARQ-ACK multiplexing once per slot using a PUCCH (or HARQ-ACK piggybacked on a PUSCH) when SR/HARQ-ACK are supposed to be sent with different starting symbols in a slot</w:t>
            </w:r>
          </w:p>
        </w:tc>
        <w:tc>
          <w:tcPr>
            <w:tcW w:w="1194" w:type="dxa"/>
          </w:tcPr>
          <w:p w14:paraId="346A31EA" w14:textId="77777777" w:rsidR="005A17C7" w:rsidRDefault="005A17C7" w:rsidP="00B01DFC">
            <w:pPr>
              <w:rPr>
                <w:rFonts w:eastAsia="ＭＳ 明朝"/>
                <w:lang w:eastAsia="ja-JP"/>
              </w:rPr>
            </w:pPr>
            <w:r w:rsidRPr="00B31F6A">
              <w:t>4-19</w:t>
            </w:r>
          </w:p>
        </w:tc>
        <w:tc>
          <w:tcPr>
            <w:tcW w:w="3049" w:type="dxa"/>
          </w:tcPr>
          <w:p w14:paraId="6909A124" w14:textId="77777777" w:rsidR="005A17C7" w:rsidRDefault="005A17C7" w:rsidP="00B01DFC">
            <w:pPr>
              <w:rPr>
                <w:rFonts w:eastAsia="ＭＳ 明朝"/>
                <w:lang w:eastAsia="ja-JP"/>
              </w:rPr>
            </w:pPr>
            <w:r w:rsidRPr="00B31F6A">
              <w:rPr>
                <w:i/>
              </w:rPr>
              <w:t>mux-SR-HARQ-ACK-PUCCH</w:t>
            </w:r>
          </w:p>
        </w:tc>
        <w:tc>
          <w:tcPr>
            <w:tcW w:w="1872" w:type="dxa"/>
          </w:tcPr>
          <w:p w14:paraId="3177D8B1"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5DC0C661" w14:textId="77777777" w:rsidR="005A17C7" w:rsidRDefault="005A17C7" w:rsidP="00B01DFC">
            <w:pPr>
              <w:rPr>
                <w:rFonts w:eastAsia="ＭＳ 明朝"/>
                <w:lang w:eastAsia="ja-JP"/>
              </w:rPr>
            </w:pPr>
          </w:p>
        </w:tc>
      </w:tr>
      <w:tr w:rsidR="005A17C7" w14:paraId="0D3454FC" w14:textId="77777777" w:rsidTr="00B01DFC">
        <w:tc>
          <w:tcPr>
            <w:tcW w:w="680" w:type="dxa"/>
          </w:tcPr>
          <w:p w14:paraId="317CCD0E" w14:textId="77777777" w:rsidR="005A17C7" w:rsidRDefault="005A17C7" w:rsidP="00B01DFC">
            <w:pPr>
              <w:rPr>
                <w:rFonts w:eastAsia="ＭＳ 明朝"/>
                <w:lang w:eastAsia="ja-JP"/>
              </w:rPr>
            </w:pPr>
            <w:r w:rsidRPr="00B31F6A">
              <w:t>4-19b</w:t>
            </w:r>
          </w:p>
        </w:tc>
        <w:tc>
          <w:tcPr>
            <w:tcW w:w="1728" w:type="dxa"/>
          </w:tcPr>
          <w:p w14:paraId="1BD35440" w14:textId="77777777" w:rsidR="005A17C7" w:rsidRDefault="005A17C7" w:rsidP="00B01DFC">
            <w:pPr>
              <w:rPr>
                <w:rFonts w:eastAsia="ＭＳ 明朝"/>
                <w:lang w:eastAsia="ja-JP"/>
              </w:rPr>
            </w:pPr>
            <w:r w:rsidRPr="00B31F6A">
              <w:t xml:space="preserve">SR/HARQ-ACK/CSI multiplexing more than once per slot using a PUCCH (or HARQ-ACK/CSI piggybacked on a PUSCH) when SR/HARQ-ACK/CSI are </w:t>
            </w:r>
            <w:r w:rsidRPr="00B31F6A">
              <w:lastRenderedPageBreak/>
              <w:t>supposed to be sent with the same or different starting symbol in a slot</w:t>
            </w:r>
          </w:p>
        </w:tc>
        <w:tc>
          <w:tcPr>
            <w:tcW w:w="1194" w:type="dxa"/>
          </w:tcPr>
          <w:p w14:paraId="1553DDA4" w14:textId="77777777" w:rsidR="005A17C7" w:rsidRDefault="005A17C7" w:rsidP="00B01DFC">
            <w:pPr>
              <w:rPr>
                <w:rFonts w:eastAsia="ＭＳ 明朝"/>
                <w:lang w:eastAsia="ja-JP"/>
              </w:rPr>
            </w:pPr>
            <w:r w:rsidRPr="00B31F6A">
              <w:lastRenderedPageBreak/>
              <w:t>4-19c</w:t>
            </w:r>
          </w:p>
        </w:tc>
        <w:tc>
          <w:tcPr>
            <w:tcW w:w="3049" w:type="dxa"/>
          </w:tcPr>
          <w:p w14:paraId="4D6A8D81" w14:textId="77777777" w:rsidR="005A17C7" w:rsidRDefault="005A17C7" w:rsidP="00B01DFC">
            <w:pPr>
              <w:rPr>
                <w:rFonts w:eastAsia="ＭＳ 明朝"/>
                <w:lang w:eastAsia="ja-JP"/>
              </w:rPr>
            </w:pPr>
            <w:r w:rsidRPr="00B31F6A">
              <w:rPr>
                <w:i/>
              </w:rPr>
              <w:t>mux-SR-HARQ-ACK-CSI-PUCCH-</w:t>
            </w:r>
            <w:proofErr w:type="spellStart"/>
            <w:r w:rsidRPr="00B31F6A">
              <w:rPr>
                <w:i/>
              </w:rPr>
              <w:t>MultiPerSlot</w:t>
            </w:r>
            <w:proofErr w:type="spellEnd"/>
          </w:p>
        </w:tc>
        <w:tc>
          <w:tcPr>
            <w:tcW w:w="1872" w:type="dxa"/>
          </w:tcPr>
          <w:p w14:paraId="0BC37F29"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65F1ED95" w14:textId="77777777" w:rsidR="005A17C7" w:rsidRDefault="005A17C7" w:rsidP="00B01DFC">
            <w:pPr>
              <w:rPr>
                <w:rFonts w:eastAsia="ＭＳ 明朝"/>
                <w:lang w:eastAsia="ja-JP"/>
              </w:rPr>
            </w:pPr>
          </w:p>
        </w:tc>
      </w:tr>
      <w:tr w:rsidR="005A17C7" w14:paraId="7620AC26" w14:textId="77777777" w:rsidTr="00B01DFC">
        <w:tc>
          <w:tcPr>
            <w:tcW w:w="680" w:type="dxa"/>
          </w:tcPr>
          <w:p w14:paraId="2BACF195" w14:textId="77777777" w:rsidR="005A17C7" w:rsidRDefault="005A17C7" w:rsidP="00B01DFC">
            <w:pPr>
              <w:rPr>
                <w:rFonts w:eastAsia="ＭＳ 明朝"/>
                <w:lang w:eastAsia="ja-JP"/>
              </w:rPr>
            </w:pPr>
            <w:r w:rsidRPr="00B31F6A">
              <w:t>4-19c</w:t>
            </w:r>
          </w:p>
        </w:tc>
        <w:tc>
          <w:tcPr>
            <w:tcW w:w="1728" w:type="dxa"/>
          </w:tcPr>
          <w:p w14:paraId="24BCB726" w14:textId="77777777" w:rsidR="005A17C7" w:rsidRDefault="005A17C7" w:rsidP="00B01DFC">
            <w:pPr>
              <w:rPr>
                <w:rFonts w:eastAsia="ＭＳ 明朝"/>
                <w:lang w:eastAsia="ja-JP"/>
              </w:rPr>
            </w:pPr>
            <w:r w:rsidRPr="00B31F6A">
              <w:t>SR/HARQ-ACK/CSI multiplexing once per slot using a PUCCH (or HARQ-ACK/CSI piggybacked on a PUSCH) when SR/HARQ-ACK/CSI are supposed to be sent with different starting symbols in a slot</w:t>
            </w:r>
          </w:p>
        </w:tc>
        <w:tc>
          <w:tcPr>
            <w:tcW w:w="1194" w:type="dxa"/>
          </w:tcPr>
          <w:p w14:paraId="76CAF45C" w14:textId="77777777" w:rsidR="005A17C7" w:rsidRDefault="005A17C7" w:rsidP="00B01DFC">
            <w:pPr>
              <w:rPr>
                <w:rFonts w:eastAsia="ＭＳ 明朝"/>
                <w:lang w:eastAsia="ja-JP"/>
              </w:rPr>
            </w:pPr>
            <w:r w:rsidRPr="00B31F6A">
              <w:t>4-19a</w:t>
            </w:r>
          </w:p>
        </w:tc>
        <w:tc>
          <w:tcPr>
            <w:tcW w:w="3049" w:type="dxa"/>
          </w:tcPr>
          <w:p w14:paraId="630D592B" w14:textId="77777777" w:rsidR="005A17C7" w:rsidRDefault="005A17C7" w:rsidP="00B01DFC">
            <w:pPr>
              <w:rPr>
                <w:rFonts w:eastAsia="ＭＳ 明朝"/>
                <w:lang w:eastAsia="ja-JP"/>
              </w:rPr>
            </w:pPr>
            <w:proofErr w:type="spellStart"/>
            <w:r w:rsidRPr="00B31F6A">
              <w:rPr>
                <w:i/>
              </w:rPr>
              <w:t>diffSymbol</w:t>
            </w:r>
            <w:proofErr w:type="spellEnd"/>
            <w:r w:rsidRPr="00B31F6A">
              <w:t xml:space="preserve"> in </w:t>
            </w:r>
            <w:r w:rsidRPr="00B31F6A">
              <w:rPr>
                <w:i/>
              </w:rPr>
              <w:t>mux-SR-HARQ-ACK-CSI-PUCCH-</w:t>
            </w:r>
            <w:proofErr w:type="spellStart"/>
            <w:r w:rsidRPr="00B31F6A">
              <w:rPr>
                <w:i/>
              </w:rPr>
              <w:t>OncePerSlot</w:t>
            </w:r>
            <w:proofErr w:type="spellEnd"/>
          </w:p>
        </w:tc>
        <w:tc>
          <w:tcPr>
            <w:tcW w:w="1872" w:type="dxa"/>
          </w:tcPr>
          <w:p w14:paraId="1222A841"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569D9317" w14:textId="77777777" w:rsidR="005A17C7" w:rsidRDefault="005A17C7" w:rsidP="00B01DFC">
            <w:pPr>
              <w:rPr>
                <w:rFonts w:eastAsia="ＭＳ 明朝"/>
                <w:lang w:eastAsia="ja-JP"/>
              </w:rPr>
            </w:pPr>
          </w:p>
        </w:tc>
      </w:tr>
      <w:tr w:rsidR="005A17C7" w14:paraId="2D29CFBD" w14:textId="77777777" w:rsidTr="00B01DFC">
        <w:tc>
          <w:tcPr>
            <w:tcW w:w="680" w:type="dxa"/>
          </w:tcPr>
          <w:p w14:paraId="5E7922FE" w14:textId="77777777" w:rsidR="005A17C7" w:rsidRDefault="005A17C7" w:rsidP="00B01DFC">
            <w:pPr>
              <w:rPr>
                <w:rFonts w:eastAsia="ＭＳ 明朝"/>
                <w:lang w:eastAsia="ja-JP"/>
              </w:rPr>
            </w:pPr>
            <w:r w:rsidRPr="00B31F6A">
              <w:t>4-20</w:t>
            </w:r>
          </w:p>
        </w:tc>
        <w:tc>
          <w:tcPr>
            <w:tcW w:w="1728" w:type="dxa"/>
          </w:tcPr>
          <w:p w14:paraId="68404768" w14:textId="77777777" w:rsidR="005A17C7" w:rsidRDefault="005A17C7" w:rsidP="00B01DFC">
            <w:pPr>
              <w:rPr>
                <w:rFonts w:eastAsia="ＭＳ 明朝"/>
                <w:lang w:eastAsia="ja-JP"/>
              </w:rPr>
            </w:pPr>
            <w:r w:rsidRPr="00B31F6A">
              <w:t>UCI code-block segmentation</w:t>
            </w:r>
          </w:p>
        </w:tc>
        <w:tc>
          <w:tcPr>
            <w:tcW w:w="1194" w:type="dxa"/>
          </w:tcPr>
          <w:p w14:paraId="05005885" w14:textId="77777777" w:rsidR="005A17C7" w:rsidRDefault="005A17C7" w:rsidP="00B01DFC">
            <w:pPr>
              <w:rPr>
                <w:rFonts w:eastAsia="ＭＳ 明朝"/>
                <w:lang w:eastAsia="ja-JP"/>
              </w:rPr>
            </w:pPr>
          </w:p>
        </w:tc>
        <w:tc>
          <w:tcPr>
            <w:tcW w:w="3049" w:type="dxa"/>
          </w:tcPr>
          <w:p w14:paraId="7950A3D4" w14:textId="77777777" w:rsidR="005A17C7" w:rsidRDefault="005A17C7" w:rsidP="00B01DFC">
            <w:pPr>
              <w:rPr>
                <w:rFonts w:eastAsia="ＭＳ 明朝"/>
                <w:lang w:eastAsia="ja-JP"/>
              </w:rPr>
            </w:pPr>
            <w:proofErr w:type="spellStart"/>
            <w:r w:rsidRPr="00B31F6A">
              <w:rPr>
                <w:i/>
              </w:rPr>
              <w:t>uci-CodeBlockSegmentation</w:t>
            </w:r>
            <w:proofErr w:type="spellEnd"/>
          </w:p>
        </w:tc>
        <w:tc>
          <w:tcPr>
            <w:tcW w:w="1872" w:type="dxa"/>
          </w:tcPr>
          <w:p w14:paraId="25AA0117"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05F8999D" w14:textId="77777777" w:rsidR="005A17C7" w:rsidRDefault="005A17C7" w:rsidP="00B01DFC">
            <w:pPr>
              <w:rPr>
                <w:rFonts w:eastAsia="ＭＳ 明朝"/>
                <w:lang w:eastAsia="ja-JP"/>
              </w:rPr>
            </w:pPr>
          </w:p>
        </w:tc>
      </w:tr>
      <w:tr w:rsidR="005A17C7" w14:paraId="1316A6ED" w14:textId="77777777" w:rsidTr="00B01DFC">
        <w:tc>
          <w:tcPr>
            <w:tcW w:w="680" w:type="dxa"/>
          </w:tcPr>
          <w:p w14:paraId="381345E0" w14:textId="77777777" w:rsidR="005A17C7" w:rsidRDefault="005A17C7" w:rsidP="00B01DFC">
            <w:pPr>
              <w:rPr>
                <w:rFonts w:eastAsia="ＭＳ 明朝"/>
                <w:lang w:eastAsia="ja-JP"/>
              </w:rPr>
            </w:pPr>
            <w:r w:rsidRPr="00B31F6A">
              <w:t>4-21</w:t>
            </w:r>
          </w:p>
        </w:tc>
        <w:tc>
          <w:tcPr>
            <w:tcW w:w="1728" w:type="dxa"/>
          </w:tcPr>
          <w:p w14:paraId="566C6F66" w14:textId="77777777" w:rsidR="005A17C7" w:rsidRDefault="005A17C7" w:rsidP="00B01DFC">
            <w:pPr>
              <w:rPr>
                <w:rFonts w:eastAsia="ＭＳ 明朝"/>
                <w:lang w:eastAsia="ja-JP"/>
              </w:rPr>
            </w:pPr>
            <w:r w:rsidRPr="00B31F6A">
              <w:t>Dynamic beta-offset configuration and indication for HARQ-ACK and/or CSI</w:t>
            </w:r>
          </w:p>
        </w:tc>
        <w:tc>
          <w:tcPr>
            <w:tcW w:w="1194" w:type="dxa"/>
          </w:tcPr>
          <w:p w14:paraId="18FA91C5" w14:textId="77777777" w:rsidR="005A17C7" w:rsidRDefault="005A17C7" w:rsidP="00B01DFC">
            <w:pPr>
              <w:rPr>
                <w:rFonts w:eastAsia="ＭＳ 明朝"/>
                <w:lang w:eastAsia="ja-JP"/>
              </w:rPr>
            </w:pPr>
          </w:p>
        </w:tc>
        <w:tc>
          <w:tcPr>
            <w:tcW w:w="3049" w:type="dxa"/>
          </w:tcPr>
          <w:p w14:paraId="5FB6F3C1" w14:textId="77777777" w:rsidR="005A17C7" w:rsidRDefault="005A17C7" w:rsidP="00B01DFC">
            <w:pPr>
              <w:rPr>
                <w:rFonts w:eastAsia="ＭＳ 明朝"/>
                <w:lang w:eastAsia="ja-JP"/>
              </w:rPr>
            </w:pPr>
            <w:proofErr w:type="spellStart"/>
            <w:r w:rsidRPr="00B31F6A">
              <w:rPr>
                <w:i/>
              </w:rPr>
              <w:t>dynamicBetaOffsetInd</w:t>
            </w:r>
            <w:proofErr w:type="spellEnd"/>
            <w:r w:rsidRPr="00B31F6A">
              <w:rPr>
                <w:i/>
              </w:rPr>
              <w:t>-HARQ-ACK-CSI</w:t>
            </w:r>
          </w:p>
        </w:tc>
        <w:tc>
          <w:tcPr>
            <w:tcW w:w="1872" w:type="dxa"/>
          </w:tcPr>
          <w:p w14:paraId="08B20E01" w14:textId="77777777" w:rsidR="005A17C7" w:rsidRDefault="005A17C7" w:rsidP="00B01DFC">
            <w:pPr>
              <w:rPr>
                <w:rFonts w:eastAsia="ＭＳ 明朝"/>
                <w:lang w:eastAsia="ja-JP"/>
              </w:rPr>
            </w:pPr>
            <w:proofErr w:type="spellStart"/>
            <w:r w:rsidRPr="00B31F6A">
              <w:rPr>
                <w:i/>
              </w:rPr>
              <w:t>Phy-ParametersCommon</w:t>
            </w:r>
            <w:proofErr w:type="spellEnd"/>
          </w:p>
        </w:tc>
        <w:tc>
          <w:tcPr>
            <w:tcW w:w="1439" w:type="dxa"/>
          </w:tcPr>
          <w:p w14:paraId="31CFFC81" w14:textId="77777777" w:rsidR="005A17C7" w:rsidRDefault="005A17C7" w:rsidP="00B01DFC">
            <w:pPr>
              <w:rPr>
                <w:rFonts w:eastAsia="ＭＳ 明朝"/>
                <w:lang w:eastAsia="ja-JP"/>
              </w:rPr>
            </w:pPr>
            <w:r>
              <w:rPr>
                <w:rFonts w:eastAsia="ＭＳ 明朝"/>
                <w:lang w:eastAsia="ja-JP"/>
              </w:rPr>
              <w:t>Ok to keep common</w:t>
            </w:r>
          </w:p>
        </w:tc>
      </w:tr>
      <w:tr w:rsidR="005A17C7" w14:paraId="3440B679" w14:textId="77777777" w:rsidTr="00B01DFC">
        <w:tc>
          <w:tcPr>
            <w:tcW w:w="680" w:type="dxa"/>
          </w:tcPr>
          <w:p w14:paraId="670E7F34" w14:textId="77777777" w:rsidR="005A17C7" w:rsidRDefault="005A17C7" w:rsidP="00B01DFC">
            <w:pPr>
              <w:rPr>
                <w:rFonts w:eastAsia="ＭＳ 明朝"/>
                <w:lang w:eastAsia="ja-JP"/>
              </w:rPr>
            </w:pPr>
            <w:r w:rsidRPr="00B31F6A">
              <w:t>4-22</w:t>
            </w:r>
          </w:p>
        </w:tc>
        <w:tc>
          <w:tcPr>
            <w:tcW w:w="1728" w:type="dxa"/>
          </w:tcPr>
          <w:p w14:paraId="3232D511" w14:textId="77777777" w:rsidR="005A17C7" w:rsidRDefault="005A17C7" w:rsidP="00B01DFC">
            <w:pPr>
              <w:rPr>
                <w:rFonts w:eastAsia="ＭＳ 明朝"/>
                <w:lang w:eastAsia="ja-JP"/>
              </w:rPr>
            </w:pPr>
            <w:r w:rsidRPr="00B31F6A">
              <w:t>1 PUCCH format 0 or 2 and 1 PUCCH format 1, 3, or 4 in the same slot</w:t>
            </w:r>
          </w:p>
        </w:tc>
        <w:tc>
          <w:tcPr>
            <w:tcW w:w="1194" w:type="dxa"/>
          </w:tcPr>
          <w:p w14:paraId="6324CB95" w14:textId="77777777" w:rsidR="005A17C7" w:rsidRDefault="005A17C7" w:rsidP="00B01DFC">
            <w:pPr>
              <w:rPr>
                <w:rFonts w:eastAsia="ＭＳ 明朝"/>
                <w:lang w:eastAsia="ja-JP"/>
              </w:rPr>
            </w:pPr>
          </w:p>
        </w:tc>
        <w:tc>
          <w:tcPr>
            <w:tcW w:w="3049" w:type="dxa"/>
          </w:tcPr>
          <w:p w14:paraId="15A30E3D" w14:textId="77777777" w:rsidR="005A17C7" w:rsidRDefault="005A17C7" w:rsidP="00B01DFC">
            <w:pPr>
              <w:rPr>
                <w:rFonts w:eastAsia="ＭＳ 明朝"/>
                <w:lang w:eastAsia="ja-JP"/>
              </w:rPr>
            </w:pPr>
            <w:proofErr w:type="spellStart"/>
            <w:r w:rsidRPr="00B31F6A">
              <w:rPr>
                <w:i/>
              </w:rPr>
              <w:t>onePUCCH-LongAndShortFormat</w:t>
            </w:r>
            <w:proofErr w:type="spellEnd"/>
          </w:p>
        </w:tc>
        <w:tc>
          <w:tcPr>
            <w:tcW w:w="1872" w:type="dxa"/>
          </w:tcPr>
          <w:p w14:paraId="2B65FE59"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02DB5B0D" w14:textId="77777777" w:rsidR="005A17C7" w:rsidRDefault="005A17C7" w:rsidP="00B01DFC">
            <w:pPr>
              <w:rPr>
                <w:rFonts w:eastAsia="ＭＳ 明朝"/>
                <w:lang w:eastAsia="ja-JP"/>
              </w:rPr>
            </w:pPr>
          </w:p>
        </w:tc>
      </w:tr>
      <w:tr w:rsidR="005A17C7" w14:paraId="2E567F90" w14:textId="77777777" w:rsidTr="00B01DFC">
        <w:tc>
          <w:tcPr>
            <w:tcW w:w="680" w:type="dxa"/>
          </w:tcPr>
          <w:p w14:paraId="31A51501" w14:textId="77777777" w:rsidR="005A17C7" w:rsidRDefault="005A17C7" w:rsidP="00B01DFC">
            <w:pPr>
              <w:rPr>
                <w:rFonts w:eastAsia="ＭＳ 明朝"/>
                <w:lang w:eastAsia="ja-JP"/>
              </w:rPr>
            </w:pPr>
            <w:r w:rsidRPr="00B31F6A">
              <w:t>4-22a</w:t>
            </w:r>
          </w:p>
        </w:tc>
        <w:tc>
          <w:tcPr>
            <w:tcW w:w="1728" w:type="dxa"/>
          </w:tcPr>
          <w:p w14:paraId="25239810" w14:textId="77777777" w:rsidR="005A17C7" w:rsidRDefault="005A17C7" w:rsidP="00B01DFC">
            <w:pPr>
              <w:rPr>
                <w:rFonts w:eastAsia="ＭＳ 明朝"/>
                <w:lang w:eastAsia="ja-JP"/>
              </w:rPr>
            </w:pPr>
            <w:r w:rsidRPr="00B31F6A">
              <w:t>2 PUCCH transmissions in the same slot which are not covered by 4-22 and 4-2</w:t>
            </w:r>
          </w:p>
        </w:tc>
        <w:tc>
          <w:tcPr>
            <w:tcW w:w="1194" w:type="dxa"/>
          </w:tcPr>
          <w:p w14:paraId="618D6957" w14:textId="77777777" w:rsidR="005A17C7" w:rsidRDefault="005A17C7" w:rsidP="00B01DFC">
            <w:pPr>
              <w:rPr>
                <w:rFonts w:eastAsia="ＭＳ 明朝"/>
                <w:lang w:eastAsia="ja-JP"/>
              </w:rPr>
            </w:pPr>
          </w:p>
        </w:tc>
        <w:tc>
          <w:tcPr>
            <w:tcW w:w="3049" w:type="dxa"/>
          </w:tcPr>
          <w:p w14:paraId="090F0C0B" w14:textId="77777777" w:rsidR="005A17C7" w:rsidRDefault="005A17C7" w:rsidP="00B01DFC">
            <w:pPr>
              <w:rPr>
                <w:rFonts w:eastAsia="ＭＳ 明朝"/>
                <w:lang w:eastAsia="ja-JP"/>
              </w:rPr>
            </w:pPr>
            <w:proofErr w:type="spellStart"/>
            <w:r w:rsidRPr="00B31F6A">
              <w:rPr>
                <w:i/>
              </w:rPr>
              <w:t>twoPUCCH-AnyOthersInSlot</w:t>
            </w:r>
            <w:proofErr w:type="spellEnd"/>
          </w:p>
        </w:tc>
        <w:tc>
          <w:tcPr>
            <w:tcW w:w="1872" w:type="dxa"/>
          </w:tcPr>
          <w:p w14:paraId="214DC8E1"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40203322" w14:textId="77777777" w:rsidR="005A17C7" w:rsidRDefault="005A17C7" w:rsidP="00B01DFC">
            <w:pPr>
              <w:rPr>
                <w:rFonts w:eastAsia="ＭＳ 明朝"/>
                <w:lang w:eastAsia="ja-JP"/>
              </w:rPr>
            </w:pPr>
          </w:p>
        </w:tc>
      </w:tr>
      <w:tr w:rsidR="005A17C7" w14:paraId="3422A7E4" w14:textId="77777777" w:rsidTr="00B01DFC">
        <w:tc>
          <w:tcPr>
            <w:tcW w:w="680" w:type="dxa"/>
          </w:tcPr>
          <w:p w14:paraId="4768737B" w14:textId="77777777" w:rsidR="005A17C7" w:rsidRDefault="005A17C7" w:rsidP="00B01DFC">
            <w:pPr>
              <w:rPr>
                <w:rFonts w:eastAsia="ＭＳ 明朝"/>
                <w:lang w:eastAsia="ja-JP"/>
              </w:rPr>
            </w:pPr>
            <w:r w:rsidRPr="00B31F6A">
              <w:t>4-23</w:t>
            </w:r>
          </w:p>
        </w:tc>
        <w:tc>
          <w:tcPr>
            <w:tcW w:w="1728" w:type="dxa"/>
          </w:tcPr>
          <w:p w14:paraId="0D230A0E" w14:textId="77777777" w:rsidR="005A17C7" w:rsidRDefault="005A17C7" w:rsidP="00B01DFC">
            <w:pPr>
              <w:rPr>
                <w:rFonts w:eastAsia="ＭＳ 明朝"/>
                <w:lang w:eastAsia="ja-JP"/>
              </w:rPr>
            </w:pPr>
            <w:r w:rsidRPr="00B31F6A">
              <w:t>Repetitions for PUCCH format 1, 3, and 4 over multiple slots with K = 2, 4, 8</w:t>
            </w:r>
          </w:p>
        </w:tc>
        <w:tc>
          <w:tcPr>
            <w:tcW w:w="1194" w:type="dxa"/>
          </w:tcPr>
          <w:p w14:paraId="144582CC" w14:textId="77777777" w:rsidR="005A17C7" w:rsidRDefault="005A17C7" w:rsidP="00B01DFC">
            <w:pPr>
              <w:rPr>
                <w:rFonts w:eastAsia="ＭＳ 明朝"/>
                <w:lang w:eastAsia="ja-JP"/>
              </w:rPr>
            </w:pPr>
          </w:p>
        </w:tc>
        <w:tc>
          <w:tcPr>
            <w:tcW w:w="3049" w:type="dxa"/>
          </w:tcPr>
          <w:p w14:paraId="49B77911" w14:textId="77777777" w:rsidR="005A17C7" w:rsidRDefault="005A17C7" w:rsidP="00B01DFC">
            <w:pPr>
              <w:rPr>
                <w:rFonts w:eastAsia="ＭＳ 明朝"/>
                <w:lang w:eastAsia="ja-JP"/>
              </w:rPr>
            </w:pPr>
            <w:r w:rsidRPr="00B31F6A">
              <w:rPr>
                <w:i/>
              </w:rPr>
              <w:t>pucch-Repetition-F1-3-4</w:t>
            </w:r>
          </w:p>
        </w:tc>
        <w:tc>
          <w:tcPr>
            <w:tcW w:w="1872" w:type="dxa"/>
          </w:tcPr>
          <w:p w14:paraId="1EAC5A6B" w14:textId="77777777" w:rsidR="005A17C7" w:rsidRDefault="005A17C7" w:rsidP="00B01DFC">
            <w:pPr>
              <w:rPr>
                <w:rFonts w:eastAsia="ＭＳ 明朝"/>
                <w:lang w:eastAsia="ja-JP"/>
              </w:rPr>
            </w:pPr>
            <w:proofErr w:type="spellStart"/>
            <w:r w:rsidRPr="00B31F6A">
              <w:rPr>
                <w:i/>
              </w:rPr>
              <w:t>Phy-ParametersCommon</w:t>
            </w:r>
            <w:proofErr w:type="spellEnd"/>
          </w:p>
        </w:tc>
        <w:tc>
          <w:tcPr>
            <w:tcW w:w="1439" w:type="dxa"/>
          </w:tcPr>
          <w:p w14:paraId="55157B29" w14:textId="77777777" w:rsidR="005A17C7" w:rsidRDefault="005A17C7" w:rsidP="00B01DFC">
            <w:pPr>
              <w:rPr>
                <w:rFonts w:eastAsia="ＭＳ 明朝"/>
                <w:lang w:eastAsia="ja-JP"/>
              </w:rPr>
            </w:pPr>
            <w:r>
              <w:rPr>
                <w:rFonts w:eastAsia="ＭＳ 明朝"/>
                <w:lang w:eastAsia="ja-JP"/>
              </w:rPr>
              <w:t>Ok to keep common</w:t>
            </w:r>
          </w:p>
        </w:tc>
      </w:tr>
      <w:tr w:rsidR="005A17C7" w14:paraId="5DE52BB7" w14:textId="77777777" w:rsidTr="00B01DFC">
        <w:tc>
          <w:tcPr>
            <w:tcW w:w="680" w:type="dxa"/>
          </w:tcPr>
          <w:p w14:paraId="308FA10F" w14:textId="77777777" w:rsidR="005A17C7" w:rsidRDefault="005A17C7" w:rsidP="00B01DFC">
            <w:pPr>
              <w:rPr>
                <w:rFonts w:eastAsia="ＭＳ 明朝"/>
                <w:lang w:eastAsia="ja-JP"/>
              </w:rPr>
            </w:pPr>
            <w:r w:rsidRPr="00B31F6A">
              <w:t>4-27</w:t>
            </w:r>
          </w:p>
        </w:tc>
        <w:tc>
          <w:tcPr>
            <w:tcW w:w="1728" w:type="dxa"/>
          </w:tcPr>
          <w:p w14:paraId="11227E04" w14:textId="77777777" w:rsidR="005A17C7" w:rsidRDefault="005A17C7" w:rsidP="00B01DFC">
            <w:pPr>
              <w:rPr>
                <w:rFonts w:eastAsia="ＭＳ 明朝"/>
                <w:lang w:eastAsia="ja-JP"/>
              </w:rPr>
            </w:pPr>
            <w:r w:rsidRPr="00B31F6A">
              <w:t>More than one group of overlapping channels for control multiplexing</w:t>
            </w:r>
          </w:p>
        </w:tc>
        <w:tc>
          <w:tcPr>
            <w:tcW w:w="1194" w:type="dxa"/>
          </w:tcPr>
          <w:p w14:paraId="73491074" w14:textId="77777777" w:rsidR="005A17C7" w:rsidRDefault="005A17C7" w:rsidP="00B01DFC">
            <w:pPr>
              <w:rPr>
                <w:rFonts w:eastAsia="ＭＳ 明朝"/>
                <w:lang w:eastAsia="ja-JP"/>
              </w:rPr>
            </w:pPr>
          </w:p>
        </w:tc>
        <w:tc>
          <w:tcPr>
            <w:tcW w:w="3049" w:type="dxa"/>
          </w:tcPr>
          <w:p w14:paraId="55092A66" w14:textId="77777777" w:rsidR="005A17C7" w:rsidRDefault="005A17C7" w:rsidP="00B01DFC">
            <w:pPr>
              <w:rPr>
                <w:rFonts w:eastAsia="ＭＳ 明朝"/>
                <w:lang w:eastAsia="ja-JP"/>
              </w:rPr>
            </w:pPr>
            <w:r w:rsidRPr="00B31F6A">
              <w:rPr>
                <w:i/>
              </w:rPr>
              <w:t>mux-</w:t>
            </w:r>
            <w:proofErr w:type="spellStart"/>
            <w:r w:rsidRPr="00B31F6A">
              <w:rPr>
                <w:i/>
              </w:rPr>
              <w:t>MultipleGroupCtrlCH</w:t>
            </w:r>
            <w:proofErr w:type="spellEnd"/>
            <w:r w:rsidRPr="00B31F6A">
              <w:rPr>
                <w:i/>
              </w:rPr>
              <w:t>-Overlap</w:t>
            </w:r>
          </w:p>
        </w:tc>
        <w:tc>
          <w:tcPr>
            <w:tcW w:w="1872" w:type="dxa"/>
          </w:tcPr>
          <w:p w14:paraId="5BAC796C"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02BB136F" w14:textId="77777777" w:rsidR="005A17C7" w:rsidRDefault="005A17C7" w:rsidP="00B01DFC">
            <w:pPr>
              <w:rPr>
                <w:rFonts w:eastAsia="ＭＳ 明朝"/>
                <w:lang w:eastAsia="ja-JP"/>
              </w:rPr>
            </w:pPr>
          </w:p>
        </w:tc>
      </w:tr>
      <w:tr w:rsidR="005A17C7" w14:paraId="02F9F750" w14:textId="77777777" w:rsidTr="00B01DFC">
        <w:tc>
          <w:tcPr>
            <w:tcW w:w="680" w:type="dxa"/>
          </w:tcPr>
          <w:p w14:paraId="3BCAF3A2" w14:textId="77777777" w:rsidR="005A17C7" w:rsidRDefault="005A17C7" w:rsidP="00B01DFC">
            <w:pPr>
              <w:rPr>
                <w:rFonts w:eastAsia="ＭＳ 明朝"/>
                <w:lang w:eastAsia="ja-JP"/>
              </w:rPr>
            </w:pPr>
            <w:r w:rsidRPr="00B31F6A">
              <w:t>4-28</w:t>
            </w:r>
          </w:p>
        </w:tc>
        <w:tc>
          <w:tcPr>
            <w:tcW w:w="1728" w:type="dxa"/>
          </w:tcPr>
          <w:p w14:paraId="73F16AC3" w14:textId="77777777" w:rsidR="005A17C7" w:rsidRDefault="005A17C7" w:rsidP="00B01DFC">
            <w:pPr>
              <w:rPr>
                <w:rFonts w:eastAsia="ＭＳ 明朝"/>
                <w:lang w:eastAsia="ja-JP"/>
              </w:rPr>
            </w:pPr>
            <w:r w:rsidRPr="00B31F6A">
              <w:t>HARQ-ACK multiplexing on PUSCH with different PUCCH/PUSCH starting OFDM symbols</w:t>
            </w:r>
          </w:p>
        </w:tc>
        <w:tc>
          <w:tcPr>
            <w:tcW w:w="1194" w:type="dxa"/>
          </w:tcPr>
          <w:p w14:paraId="0F999DAC" w14:textId="77777777" w:rsidR="005A17C7" w:rsidRDefault="005A17C7" w:rsidP="00B01DFC">
            <w:pPr>
              <w:rPr>
                <w:rFonts w:eastAsia="ＭＳ 明朝"/>
                <w:lang w:eastAsia="ja-JP"/>
              </w:rPr>
            </w:pPr>
            <w:r>
              <w:rPr>
                <w:rFonts w:eastAsia="ＭＳ 明朝" w:hint="eastAsia"/>
                <w:lang w:eastAsia="ja-JP"/>
              </w:rPr>
              <w:t>4</w:t>
            </w:r>
            <w:r>
              <w:rPr>
                <w:rFonts w:eastAsia="ＭＳ 明朝"/>
                <w:lang w:eastAsia="ja-JP"/>
              </w:rPr>
              <w:t>-1</w:t>
            </w:r>
          </w:p>
        </w:tc>
        <w:tc>
          <w:tcPr>
            <w:tcW w:w="3049" w:type="dxa"/>
          </w:tcPr>
          <w:p w14:paraId="13429971" w14:textId="77777777" w:rsidR="005A17C7" w:rsidRDefault="005A17C7" w:rsidP="00B01DFC">
            <w:pPr>
              <w:rPr>
                <w:rFonts w:eastAsia="ＭＳ 明朝"/>
                <w:lang w:eastAsia="ja-JP"/>
              </w:rPr>
            </w:pPr>
            <w:r w:rsidRPr="00B31F6A">
              <w:rPr>
                <w:i/>
              </w:rPr>
              <w:t>mux-HARQ-ACK-PUSCH-</w:t>
            </w:r>
            <w:proofErr w:type="spellStart"/>
            <w:r w:rsidRPr="00B31F6A">
              <w:rPr>
                <w:i/>
              </w:rPr>
              <w:t>DiffSymbol</w:t>
            </w:r>
            <w:proofErr w:type="spellEnd"/>
          </w:p>
        </w:tc>
        <w:tc>
          <w:tcPr>
            <w:tcW w:w="1872" w:type="dxa"/>
          </w:tcPr>
          <w:p w14:paraId="7D05423D"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4DCB1538" w14:textId="77777777" w:rsidR="005A17C7" w:rsidRDefault="005A17C7" w:rsidP="00B01DFC">
            <w:pPr>
              <w:rPr>
                <w:rFonts w:eastAsia="ＭＳ 明朝"/>
                <w:lang w:eastAsia="ja-JP"/>
              </w:rPr>
            </w:pPr>
          </w:p>
        </w:tc>
      </w:tr>
    </w:tbl>
    <w:p w14:paraId="4A91761A" w14:textId="77777777" w:rsidR="005A17C7" w:rsidRDefault="005A17C7" w:rsidP="005A17C7">
      <w:pPr>
        <w:rPr>
          <w:rFonts w:eastAsia="ＭＳ 明朝"/>
          <w:lang w:eastAsia="ja-JP"/>
        </w:rPr>
      </w:pPr>
    </w:p>
    <w:p w14:paraId="496CAC92" w14:textId="77777777" w:rsidR="005A17C7" w:rsidRPr="004C168E" w:rsidRDefault="005A17C7" w:rsidP="005A17C7">
      <w:pPr>
        <w:pStyle w:val="30"/>
        <w:rPr>
          <w:lang w:eastAsia="ja-JP"/>
        </w:rPr>
      </w:pPr>
      <w:r>
        <w:rPr>
          <w:lang w:eastAsia="ja-JP"/>
        </w:rPr>
        <w:t>4.1.5. Scheduling/HARQ operation</w:t>
      </w:r>
    </w:p>
    <w:p w14:paraId="692547CF"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85"/>
        <w:gridCol w:w="1745"/>
        <w:gridCol w:w="1197"/>
        <w:gridCol w:w="3125"/>
        <w:gridCol w:w="1917"/>
        <w:gridCol w:w="1186"/>
      </w:tblGrid>
      <w:tr w:rsidR="005A17C7" w14:paraId="242E740D" w14:textId="77777777" w:rsidTr="00B01DFC">
        <w:tc>
          <w:tcPr>
            <w:tcW w:w="680" w:type="dxa"/>
          </w:tcPr>
          <w:p w14:paraId="5640CA2E" w14:textId="77777777" w:rsidR="005A17C7" w:rsidRDefault="005A17C7" w:rsidP="00B01DFC">
            <w:pPr>
              <w:rPr>
                <w:rFonts w:eastAsia="ＭＳ 明朝"/>
                <w:lang w:eastAsia="ja-JP"/>
              </w:rPr>
            </w:pPr>
            <w:r>
              <w:rPr>
                <w:rFonts w:eastAsia="ＭＳ 明朝"/>
                <w:lang w:eastAsia="ja-JP"/>
              </w:rPr>
              <w:t>Index</w:t>
            </w:r>
          </w:p>
        </w:tc>
        <w:tc>
          <w:tcPr>
            <w:tcW w:w="1728" w:type="dxa"/>
          </w:tcPr>
          <w:p w14:paraId="0E993BD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2798E3D2"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2F68C4C9"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61521029" w14:textId="77777777" w:rsidR="005A17C7" w:rsidRDefault="005A17C7" w:rsidP="00B01DFC">
            <w:pPr>
              <w:rPr>
                <w:rFonts w:eastAsia="ＭＳ 明朝"/>
                <w:lang w:eastAsia="ja-JP"/>
              </w:rPr>
            </w:pPr>
            <w:r>
              <w:rPr>
                <w:rFonts w:eastAsia="ＭＳ 明朝"/>
                <w:lang w:eastAsia="ja-JP"/>
              </w:rPr>
              <w:t>Parent IE</w:t>
            </w:r>
          </w:p>
        </w:tc>
        <w:tc>
          <w:tcPr>
            <w:tcW w:w="1439" w:type="dxa"/>
          </w:tcPr>
          <w:p w14:paraId="2442D721" w14:textId="77777777" w:rsidR="005A17C7" w:rsidRDefault="005A17C7" w:rsidP="00B01DFC">
            <w:pPr>
              <w:rPr>
                <w:rFonts w:eastAsia="ＭＳ 明朝"/>
                <w:lang w:eastAsia="ja-JP"/>
              </w:rPr>
            </w:pPr>
            <w:r>
              <w:rPr>
                <w:rFonts w:eastAsia="ＭＳ 明朝"/>
                <w:lang w:eastAsia="ja-JP"/>
              </w:rPr>
              <w:t>Assessment</w:t>
            </w:r>
          </w:p>
        </w:tc>
      </w:tr>
      <w:tr w:rsidR="005A17C7" w14:paraId="74773BF5" w14:textId="77777777" w:rsidTr="00B01DFC">
        <w:tc>
          <w:tcPr>
            <w:tcW w:w="680" w:type="dxa"/>
          </w:tcPr>
          <w:p w14:paraId="49FBFE3D" w14:textId="77777777" w:rsidR="005A17C7" w:rsidRDefault="005A17C7" w:rsidP="00B01DFC">
            <w:pPr>
              <w:rPr>
                <w:rFonts w:eastAsia="ＭＳ 明朝"/>
                <w:lang w:eastAsia="ja-JP"/>
              </w:rPr>
            </w:pPr>
            <w:r w:rsidRPr="00696D54">
              <w:t>5-1</w:t>
            </w:r>
          </w:p>
        </w:tc>
        <w:tc>
          <w:tcPr>
            <w:tcW w:w="1728" w:type="dxa"/>
          </w:tcPr>
          <w:p w14:paraId="63553BFB" w14:textId="77777777" w:rsidR="005A17C7" w:rsidRPr="00696D54" w:rsidRDefault="005A17C7" w:rsidP="00B01DFC">
            <w:r w:rsidRPr="00696D54">
              <w:t>Basic scheduling/HARQ operation</w:t>
            </w:r>
          </w:p>
        </w:tc>
        <w:tc>
          <w:tcPr>
            <w:tcW w:w="1194" w:type="dxa"/>
          </w:tcPr>
          <w:p w14:paraId="57EAF382" w14:textId="77777777" w:rsidR="005A17C7" w:rsidRDefault="005A17C7" w:rsidP="00B01DFC">
            <w:pPr>
              <w:rPr>
                <w:rFonts w:eastAsia="ＭＳ 明朝"/>
                <w:lang w:eastAsia="ja-JP"/>
              </w:rPr>
            </w:pPr>
          </w:p>
        </w:tc>
        <w:tc>
          <w:tcPr>
            <w:tcW w:w="3049" w:type="dxa"/>
          </w:tcPr>
          <w:p w14:paraId="6B8CAE92" w14:textId="77777777" w:rsidR="005A17C7" w:rsidRDefault="005A17C7" w:rsidP="00B01DFC">
            <w:pPr>
              <w:rPr>
                <w:rFonts w:eastAsia="ＭＳ 明朝"/>
                <w:i/>
                <w:iCs/>
                <w:lang w:eastAsia="ja-JP"/>
              </w:rPr>
            </w:pPr>
            <w:r w:rsidRPr="00696D54">
              <w:t>n/a</w:t>
            </w:r>
          </w:p>
        </w:tc>
        <w:tc>
          <w:tcPr>
            <w:tcW w:w="1872" w:type="dxa"/>
          </w:tcPr>
          <w:p w14:paraId="0F1209E8" w14:textId="77777777" w:rsidR="005A17C7" w:rsidRPr="000A09CE" w:rsidRDefault="005A17C7" w:rsidP="00B01DFC">
            <w:pPr>
              <w:rPr>
                <w:rFonts w:eastAsia="ＭＳ 明朝"/>
                <w:i/>
                <w:iCs/>
                <w:lang w:eastAsia="ja-JP"/>
              </w:rPr>
            </w:pPr>
            <w:r w:rsidRPr="00696D54">
              <w:t>n/a</w:t>
            </w:r>
          </w:p>
        </w:tc>
        <w:tc>
          <w:tcPr>
            <w:tcW w:w="1439" w:type="dxa"/>
          </w:tcPr>
          <w:p w14:paraId="4212CE4A" w14:textId="77777777" w:rsidR="005A17C7" w:rsidRDefault="005A17C7" w:rsidP="00B01DFC">
            <w:pPr>
              <w:rPr>
                <w:rFonts w:eastAsia="ＭＳ 明朝"/>
                <w:lang w:eastAsia="ja-JP"/>
              </w:rPr>
            </w:pPr>
            <w:r>
              <w:rPr>
                <w:rFonts w:eastAsia="ＭＳ 明朝"/>
                <w:lang w:eastAsia="ja-JP"/>
              </w:rPr>
              <w:t xml:space="preserve">Ok to keep as mandatory </w:t>
            </w:r>
          </w:p>
        </w:tc>
      </w:tr>
      <w:tr w:rsidR="005A17C7" w14:paraId="0891F80F" w14:textId="77777777" w:rsidTr="00B01DFC">
        <w:tc>
          <w:tcPr>
            <w:tcW w:w="680" w:type="dxa"/>
          </w:tcPr>
          <w:p w14:paraId="7700C59B" w14:textId="77777777" w:rsidR="005A17C7" w:rsidRDefault="005A17C7" w:rsidP="00B01DFC">
            <w:pPr>
              <w:rPr>
                <w:rFonts w:eastAsia="ＭＳ 明朝"/>
                <w:lang w:eastAsia="ja-JP"/>
              </w:rPr>
            </w:pPr>
            <w:r w:rsidRPr="00696D54">
              <w:t>5-1b</w:t>
            </w:r>
          </w:p>
        </w:tc>
        <w:tc>
          <w:tcPr>
            <w:tcW w:w="1728" w:type="dxa"/>
          </w:tcPr>
          <w:p w14:paraId="73A9CAD5" w14:textId="77777777" w:rsidR="005A17C7" w:rsidRPr="00696D54" w:rsidRDefault="005A17C7" w:rsidP="00B01DFC">
            <w:r w:rsidRPr="00696D54">
              <w:t>More than one DL/UL switch point in a slot</w:t>
            </w:r>
          </w:p>
        </w:tc>
        <w:tc>
          <w:tcPr>
            <w:tcW w:w="1194" w:type="dxa"/>
          </w:tcPr>
          <w:p w14:paraId="53D75393" w14:textId="77777777" w:rsidR="005A17C7" w:rsidRDefault="005A17C7" w:rsidP="00B01DFC">
            <w:pPr>
              <w:rPr>
                <w:rFonts w:eastAsia="ＭＳ 明朝"/>
                <w:lang w:eastAsia="ja-JP"/>
              </w:rPr>
            </w:pPr>
          </w:p>
        </w:tc>
        <w:tc>
          <w:tcPr>
            <w:tcW w:w="3049" w:type="dxa"/>
          </w:tcPr>
          <w:p w14:paraId="06AE1489" w14:textId="77777777" w:rsidR="005A17C7" w:rsidRDefault="005A17C7" w:rsidP="00B01DFC">
            <w:pPr>
              <w:rPr>
                <w:rFonts w:eastAsia="ＭＳ 明朝"/>
                <w:i/>
                <w:lang w:eastAsia="ja-JP"/>
              </w:rPr>
            </w:pPr>
            <w:proofErr w:type="spellStart"/>
            <w:r w:rsidRPr="00696D54">
              <w:rPr>
                <w:i/>
              </w:rPr>
              <w:t>tdd</w:t>
            </w:r>
            <w:proofErr w:type="spellEnd"/>
            <w:r w:rsidRPr="00696D54">
              <w:rPr>
                <w:i/>
              </w:rPr>
              <w:t>-</w:t>
            </w:r>
            <w:proofErr w:type="spellStart"/>
            <w:r w:rsidRPr="00696D54">
              <w:rPr>
                <w:i/>
              </w:rPr>
              <w:t>MultiDL</w:t>
            </w:r>
            <w:proofErr w:type="spellEnd"/>
            <w:r w:rsidRPr="00696D54">
              <w:rPr>
                <w:i/>
              </w:rPr>
              <w:t>-UL-</w:t>
            </w:r>
            <w:proofErr w:type="spellStart"/>
            <w:r w:rsidRPr="00696D54">
              <w:rPr>
                <w:i/>
              </w:rPr>
              <w:t>SwitchPerSlot</w:t>
            </w:r>
            <w:proofErr w:type="spellEnd"/>
          </w:p>
        </w:tc>
        <w:tc>
          <w:tcPr>
            <w:tcW w:w="1872" w:type="dxa"/>
          </w:tcPr>
          <w:p w14:paraId="5F566EFC" w14:textId="77777777" w:rsidR="005A17C7" w:rsidRPr="00310D8D" w:rsidRDefault="005A17C7" w:rsidP="00B01DFC">
            <w:pPr>
              <w:rPr>
                <w:rFonts w:eastAsia="ＭＳ 明朝"/>
                <w:i/>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11ECA1A0" w14:textId="77777777" w:rsidR="005A17C7" w:rsidRDefault="005A17C7" w:rsidP="00B01DFC">
            <w:pPr>
              <w:rPr>
                <w:rFonts w:eastAsia="ＭＳ 明朝"/>
                <w:lang w:eastAsia="ja-JP"/>
              </w:rPr>
            </w:pPr>
          </w:p>
        </w:tc>
      </w:tr>
      <w:tr w:rsidR="005A17C7" w14:paraId="0AF21F33" w14:textId="77777777" w:rsidTr="00B01DFC">
        <w:tc>
          <w:tcPr>
            <w:tcW w:w="680" w:type="dxa"/>
          </w:tcPr>
          <w:p w14:paraId="4F83F3D4" w14:textId="77777777" w:rsidR="005A17C7" w:rsidRDefault="005A17C7" w:rsidP="00B01DFC">
            <w:pPr>
              <w:rPr>
                <w:rFonts w:eastAsia="ＭＳ 明朝"/>
                <w:lang w:eastAsia="ja-JP"/>
              </w:rPr>
            </w:pPr>
            <w:r w:rsidRPr="00696D54">
              <w:t>5-2</w:t>
            </w:r>
          </w:p>
        </w:tc>
        <w:tc>
          <w:tcPr>
            <w:tcW w:w="1728" w:type="dxa"/>
          </w:tcPr>
          <w:p w14:paraId="142DFB10" w14:textId="77777777" w:rsidR="005A17C7" w:rsidRPr="00696D54" w:rsidRDefault="005A17C7" w:rsidP="00B01DFC">
            <w:r w:rsidRPr="00696D54">
              <w:t>RA Type 0 for PUSCH</w:t>
            </w:r>
          </w:p>
        </w:tc>
        <w:tc>
          <w:tcPr>
            <w:tcW w:w="1194" w:type="dxa"/>
          </w:tcPr>
          <w:p w14:paraId="43054FA2" w14:textId="77777777" w:rsidR="005A17C7" w:rsidRDefault="005A17C7" w:rsidP="00B01DFC">
            <w:pPr>
              <w:rPr>
                <w:rFonts w:eastAsia="ＭＳ 明朝"/>
                <w:lang w:eastAsia="ja-JP"/>
              </w:rPr>
            </w:pPr>
          </w:p>
        </w:tc>
        <w:tc>
          <w:tcPr>
            <w:tcW w:w="3049" w:type="dxa"/>
          </w:tcPr>
          <w:p w14:paraId="3DCCC3E2" w14:textId="77777777" w:rsidR="005A17C7" w:rsidRPr="00696D54" w:rsidRDefault="005A17C7" w:rsidP="00B01DFC">
            <w:pPr>
              <w:rPr>
                <w:i/>
              </w:rPr>
            </w:pPr>
            <w:r w:rsidRPr="00696D54">
              <w:rPr>
                <w:i/>
              </w:rPr>
              <w:t>ra-Type0-PUSCH</w:t>
            </w:r>
          </w:p>
        </w:tc>
        <w:tc>
          <w:tcPr>
            <w:tcW w:w="1872" w:type="dxa"/>
          </w:tcPr>
          <w:p w14:paraId="73837A42" w14:textId="77777777" w:rsidR="005A17C7" w:rsidRPr="00696D54" w:rsidRDefault="005A17C7" w:rsidP="00B01DFC">
            <w:pPr>
              <w:rPr>
                <w:i/>
              </w:rPr>
            </w:pPr>
            <w:proofErr w:type="spellStart"/>
            <w:r w:rsidRPr="00696D54">
              <w:rPr>
                <w:i/>
              </w:rPr>
              <w:t>Phy-ParametersCommon</w:t>
            </w:r>
            <w:proofErr w:type="spellEnd"/>
          </w:p>
        </w:tc>
        <w:tc>
          <w:tcPr>
            <w:tcW w:w="1439" w:type="dxa"/>
          </w:tcPr>
          <w:p w14:paraId="15F628EB" w14:textId="77777777" w:rsidR="005A17C7" w:rsidRDefault="005A17C7" w:rsidP="00B01DFC">
            <w:pPr>
              <w:rPr>
                <w:rFonts w:eastAsia="ＭＳ 明朝"/>
                <w:lang w:eastAsia="ja-JP"/>
              </w:rPr>
            </w:pPr>
            <w:r>
              <w:rPr>
                <w:rFonts w:eastAsia="ＭＳ 明朝"/>
                <w:lang w:eastAsia="ja-JP"/>
              </w:rPr>
              <w:t>Ok to keep common</w:t>
            </w:r>
          </w:p>
        </w:tc>
      </w:tr>
      <w:tr w:rsidR="005A17C7" w14:paraId="75AA478B" w14:textId="77777777" w:rsidTr="00B01DFC">
        <w:tc>
          <w:tcPr>
            <w:tcW w:w="680" w:type="dxa"/>
          </w:tcPr>
          <w:p w14:paraId="6DCD9615" w14:textId="77777777" w:rsidR="005A17C7" w:rsidRPr="00696D54" w:rsidRDefault="005A17C7" w:rsidP="00B01DFC">
            <w:r w:rsidRPr="00696D54">
              <w:t>5-3</w:t>
            </w:r>
          </w:p>
        </w:tc>
        <w:tc>
          <w:tcPr>
            <w:tcW w:w="1728" w:type="dxa"/>
          </w:tcPr>
          <w:p w14:paraId="03039A65" w14:textId="77777777" w:rsidR="005A17C7" w:rsidRPr="00696D54" w:rsidRDefault="005A17C7" w:rsidP="00B01DFC">
            <w:r w:rsidRPr="00696D54">
              <w:t>Dynamic switching between RA Type 0 and RA Type 1 for PDSCH</w:t>
            </w:r>
          </w:p>
        </w:tc>
        <w:tc>
          <w:tcPr>
            <w:tcW w:w="1194" w:type="dxa"/>
          </w:tcPr>
          <w:p w14:paraId="3C46C46C" w14:textId="77777777" w:rsidR="005A17C7" w:rsidRPr="00696D54" w:rsidRDefault="005A17C7" w:rsidP="00B01DFC"/>
        </w:tc>
        <w:tc>
          <w:tcPr>
            <w:tcW w:w="3049" w:type="dxa"/>
          </w:tcPr>
          <w:p w14:paraId="01EA31C4" w14:textId="77777777" w:rsidR="005A17C7" w:rsidRPr="00696D54" w:rsidRDefault="005A17C7" w:rsidP="00B01DFC">
            <w:pPr>
              <w:rPr>
                <w:i/>
              </w:rPr>
            </w:pPr>
            <w:r w:rsidRPr="00696D54">
              <w:rPr>
                <w:i/>
              </w:rPr>
              <w:t>dynamicSwitchRA-Type0-1-PDSCH</w:t>
            </w:r>
          </w:p>
        </w:tc>
        <w:tc>
          <w:tcPr>
            <w:tcW w:w="1872" w:type="dxa"/>
          </w:tcPr>
          <w:p w14:paraId="1083DE1C" w14:textId="77777777" w:rsidR="005A17C7" w:rsidRPr="00696D54" w:rsidRDefault="005A17C7" w:rsidP="00B01DFC">
            <w:pPr>
              <w:rPr>
                <w:i/>
              </w:rPr>
            </w:pPr>
            <w:proofErr w:type="spellStart"/>
            <w:r w:rsidRPr="00696D54">
              <w:rPr>
                <w:i/>
              </w:rPr>
              <w:t>Phy-ParametersCommon</w:t>
            </w:r>
            <w:proofErr w:type="spellEnd"/>
          </w:p>
        </w:tc>
        <w:tc>
          <w:tcPr>
            <w:tcW w:w="1439" w:type="dxa"/>
          </w:tcPr>
          <w:p w14:paraId="2DEC8A9A" w14:textId="77777777" w:rsidR="005A17C7" w:rsidRDefault="005A17C7" w:rsidP="00B01DFC">
            <w:pPr>
              <w:rPr>
                <w:rFonts w:eastAsia="ＭＳ 明朝"/>
                <w:lang w:eastAsia="ja-JP"/>
              </w:rPr>
            </w:pPr>
            <w:r>
              <w:rPr>
                <w:rFonts w:eastAsia="ＭＳ 明朝"/>
                <w:lang w:eastAsia="ja-JP"/>
              </w:rPr>
              <w:t>Ok to keep common</w:t>
            </w:r>
          </w:p>
        </w:tc>
      </w:tr>
      <w:tr w:rsidR="005A17C7" w14:paraId="5AAF341F" w14:textId="77777777" w:rsidTr="00B01DFC">
        <w:tc>
          <w:tcPr>
            <w:tcW w:w="680" w:type="dxa"/>
          </w:tcPr>
          <w:p w14:paraId="721A6E09" w14:textId="77777777" w:rsidR="005A17C7" w:rsidRPr="00696D54" w:rsidRDefault="005A17C7" w:rsidP="00B01DFC">
            <w:r w:rsidRPr="00696D54">
              <w:t>5-4</w:t>
            </w:r>
          </w:p>
        </w:tc>
        <w:tc>
          <w:tcPr>
            <w:tcW w:w="1728" w:type="dxa"/>
          </w:tcPr>
          <w:p w14:paraId="7AFC3F6F" w14:textId="77777777" w:rsidR="005A17C7" w:rsidRPr="00696D54" w:rsidRDefault="005A17C7" w:rsidP="00B01DFC">
            <w:r w:rsidRPr="00696D54">
              <w:t>Dynamic switching between RA Type 0 and RA Type 1 for PUSCH</w:t>
            </w:r>
          </w:p>
        </w:tc>
        <w:tc>
          <w:tcPr>
            <w:tcW w:w="1194" w:type="dxa"/>
          </w:tcPr>
          <w:p w14:paraId="3A1A8261" w14:textId="77777777" w:rsidR="005A17C7" w:rsidRPr="00310D8D" w:rsidRDefault="005A17C7" w:rsidP="00B01DFC">
            <w:pPr>
              <w:rPr>
                <w:rFonts w:eastAsia="ＭＳ 明朝"/>
                <w:lang w:eastAsia="ja-JP"/>
              </w:rPr>
            </w:pPr>
            <w:r w:rsidRPr="00696D54">
              <w:t>5-2</w:t>
            </w:r>
          </w:p>
        </w:tc>
        <w:tc>
          <w:tcPr>
            <w:tcW w:w="3049" w:type="dxa"/>
          </w:tcPr>
          <w:p w14:paraId="2608A339" w14:textId="77777777" w:rsidR="005A17C7" w:rsidRPr="00696D54" w:rsidRDefault="005A17C7" w:rsidP="00B01DFC">
            <w:pPr>
              <w:rPr>
                <w:i/>
              </w:rPr>
            </w:pPr>
            <w:r w:rsidRPr="00696D54">
              <w:rPr>
                <w:i/>
              </w:rPr>
              <w:t>dynamicSwitchRA-Type0-1-PUSCH</w:t>
            </w:r>
          </w:p>
        </w:tc>
        <w:tc>
          <w:tcPr>
            <w:tcW w:w="1872" w:type="dxa"/>
          </w:tcPr>
          <w:p w14:paraId="346A8F55" w14:textId="77777777" w:rsidR="005A17C7" w:rsidRPr="00696D54" w:rsidRDefault="005A17C7" w:rsidP="00B01DFC">
            <w:pPr>
              <w:rPr>
                <w:i/>
              </w:rPr>
            </w:pPr>
            <w:proofErr w:type="spellStart"/>
            <w:r w:rsidRPr="00696D54">
              <w:rPr>
                <w:i/>
              </w:rPr>
              <w:t>Phy-ParametersCommon</w:t>
            </w:r>
            <w:proofErr w:type="spellEnd"/>
          </w:p>
        </w:tc>
        <w:tc>
          <w:tcPr>
            <w:tcW w:w="1439" w:type="dxa"/>
          </w:tcPr>
          <w:p w14:paraId="7709909C" w14:textId="77777777" w:rsidR="005A17C7" w:rsidRDefault="005A17C7" w:rsidP="00B01DFC">
            <w:pPr>
              <w:rPr>
                <w:rFonts w:eastAsia="ＭＳ 明朝"/>
                <w:lang w:eastAsia="ja-JP"/>
              </w:rPr>
            </w:pPr>
            <w:r>
              <w:rPr>
                <w:rFonts w:eastAsia="ＭＳ 明朝"/>
                <w:lang w:eastAsia="ja-JP"/>
              </w:rPr>
              <w:t>Ok to keep common</w:t>
            </w:r>
          </w:p>
        </w:tc>
      </w:tr>
      <w:tr w:rsidR="005A17C7" w14:paraId="724380B9" w14:textId="77777777" w:rsidTr="00B01DFC">
        <w:tc>
          <w:tcPr>
            <w:tcW w:w="680" w:type="dxa"/>
          </w:tcPr>
          <w:p w14:paraId="5094946F" w14:textId="77777777" w:rsidR="005A17C7" w:rsidRPr="00696D54" w:rsidRDefault="005A17C7" w:rsidP="00B01DFC">
            <w:r w:rsidRPr="00696D54">
              <w:t>5-6</w:t>
            </w:r>
          </w:p>
        </w:tc>
        <w:tc>
          <w:tcPr>
            <w:tcW w:w="1728" w:type="dxa"/>
          </w:tcPr>
          <w:p w14:paraId="6F0F3E96" w14:textId="77777777" w:rsidR="005A17C7" w:rsidRPr="00696D54" w:rsidRDefault="005A17C7" w:rsidP="00B01DFC">
            <w:r w:rsidRPr="00696D54">
              <w:t>PDSCH mapping type A with less than 7 OFDM symbols</w:t>
            </w:r>
          </w:p>
        </w:tc>
        <w:tc>
          <w:tcPr>
            <w:tcW w:w="1194" w:type="dxa"/>
          </w:tcPr>
          <w:p w14:paraId="36E0FFA5" w14:textId="77777777" w:rsidR="005A17C7" w:rsidRPr="00696D54" w:rsidRDefault="005A17C7" w:rsidP="00B01DFC"/>
        </w:tc>
        <w:tc>
          <w:tcPr>
            <w:tcW w:w="3049" w:type="dxa"/>
          </w:tcPr>
          <w:p w14:paraId="70BC4038" w14:textId="77777777" w:rsidR="005A17C7" w:rsidRDefault="005A17C7" w:rsidP="00B01DFC">
            <w:pPr>
              <w:rPr>
                <w:rFonts w:eastAsia="ＭＳ 明朝"/>
                <w:i/>
                <w:lang w:eastAsia="ja-JP"/>
              </w:rPr>
            </w:pPr>
            <w:proofErr w:type="spellStart"/>
            <w:r w:rsidRPr="00696D54">
              <w:rPr>
                <w:i/>
              </w:rPr>
              <w:t>pdsch-MappingTypeA</w:t>
            </w:r>
            <w:proofErr w:type="spellEnd"/>
          </w:p>
        </w:tc>
        <w:tc>
          <w:tcPr>
            <w:tcW w:w="1872" w:type="dxa"/>
          </w:tcPr>
          <w:p w14:paraId="00F8980A" w14:textId="77777777" w:rsidR="005A17C7" w:rsidRPr="00310D8D" w:rsidRDefault="005A17C7" w:rsidP="00B01DFC">
            <w:pPr>
              <w:rPr>
                <w:rFonts w:eastAsia="ＭＳ 明朝"/>
                <w:i/>
                <w:lang w:eastAsia="ja-JP"/>
              </w:rPr>
            </w:pPr>
            <w:proofErr w:type="spellStart"/>
            <w:r w:rsidRPr="00696D54">
              <w:rPr>
                <w:i/>
              </w:rPr>
              <w:t>Phy-ParametersCommon</w:t>
            </w:r>
            <w:proofErr w:type="spellEnd"/>
          </w:p>
        </w:tc>
        <w:tc>
          <w:tcPr>
            <w:tcW w:w="1439" w:type="dxa"/>
          </w:tcPr>
          <w:p w14:paraId="5BED5621" w14:textId="77777777" w:rsidR="005A17C7" w:rsidRDefault="005A17C7" w:rsidP="00B01DFC">
            <w:pPr>
              <w:rPr>
                <w:rFonts w:eastAsia="ＭＳ 明朝"/>
                <w:lang w:eastAsia="ja-JP"/>
              </w:rPr>
            </w:pPr>
            <w:r>
              <w:rPr>
                <w:rFonts w:eastAsia="ＭＳ 明朝"/>
                <w:lang w:eastAsia="ja-JP"/>
              </w:rPr>
              <w:t>Ok to keep common</w:t>
            </w:r>
          </w:p>
        </w:tc>
      </w:tr>
      <w:tr w:rsidR="005A17C7" w14:paraId="6C467F14" w14:textId="77777777" w:rsidTr="00B01DFC">
        <w:tc>
          <w:tcPr>
            <w:tcW w:w="680" w:type="dxa"/>
          </w:tcPr>
          <w:p w14:paraId="24318BF0" w14:textId="77777777" w:rsidR="005A17C7" w:rsidRPr="00696D54" w:rsidRDefault="005A17C7" w:rsidP="00B01DFC">
            <w:r w:rsidRPr="00696D54">
              <w:t>5-6a</w:t>
            </w:r>
          </w:p>
        </w:tc>
        <w:tc>
          <w:tcPr>
            <w:tcW w:w="1728" w:type="dxa"/>
          </w:tcPr>
          <w:p w14:paraId="1BD24697" w14:textId="77777777" w:rsidR="005A17C7" w:rsidRPr="00696D54" w:rsidRDefault="005A17C7" w:rsidP="00B01DFC">
            <w:r w:rsidRPr="00696D54">
              <w:t>PDSCH mapping type B</w:t>
            </w:r>
          </w:p>
        </w:tc>
        <w:tc>
          <w:tcPr>
            <w:tcW w:w="1194" w:type="dxa"/>
          </w:tcPr>
          <w:p w14:paraId="6CEABE82" w14:textId="77777777" w:rsidR="005A17C7" w:rsidRPr="00696D54" w:rsidRDefault="005A17C7" w:rsidP="00B01DFC"/>
        </w:tc>
        <w:tc>
          <w:tcPr>
            <w:tcW w:w="3049" w:type="dxa"/>
          </w:tcPr>
          <w:p w14:paraId="049B6F26" w14:textId="77777777" w:rsidR="005A17C7" w:rsidRDefault="005A17C7" w:rsidP="00B01DFC">
            <w:pPr>
              <w:rPr>
                <w:rFonts w:eastAsia="ＭＳ 明朝"/>
                <w:i/>
                <w:lang w:eastAsia="ja-JP"/>
              </w:rPr>
            </w:pPr>
            <w:proofErr w:type="spellStart"/>
            <w:r w:rsidRPr="00696D54">
              <w:rPr>
                <w:i/>
              </w:rPr>
              <w:t>pdsch-MappingTypeB</w:t>
            </w:r>
            <w:proofErr w:type="spellEnd"/>
          </w:p>
        </w:tc>
        <w:tc>
          <w:tcPr>
            <w:tcW w:w="1872" w:type="dxa"/>
          </w:tcPr>
          <w:p w14:paraId="5A03CA43" w14:textId="77777777" w:rsidR="005A17C7" w:rsidRPr="00E34B1A" w:rsidRDefault="005A17C7" w:rsidP="00B01DFC">
            <w:pPr>
              <w:rPr>
                <w:rFonts w:eastAsia="ＭＳ 明朝"/>
                <w:i/>
                <w:lang w:eastAsia="ja-JP"/>
              </w:rPr>
            </w:pPr>
            <w:proofErr w:type="spellStart"/>
            <w:r w:rsidRPr="00696D54">
              <w:rPr>
                <w:i/>
              </w:rPr>
              <w:t>Phy-ParametersCommon</w:t>
            </w:r>
            <w:proofErr w:type="spellEnd"/>
          </w:p>
        </w:tc>
        <w:tc>
          <w:tcPr>
            <w:tcW w:w="1439" w:type="dxa"/>
          </w:tcPr>
          <w:p w14:paraId="5E7354CA" w14:textId="77777777" w:rsidR="005A17C7" w:rsidRDefault="005A17C7" w:rsidP="00B01DFC">
            <w:pPr>
              <w:rPr>
                <w:rFonts w:eastAsia="ＭＳ 明朝"/>
                <w:lang w:eastAsia="ja-JP"/>
              </w:rPr>
            </w:pPr>
            <w:r>
              <w:rPr>
                <w:rFonts w:eastAsia="ＭＳ 明朝"/>
                <w:lang w:eastAsia="ja-JP"/>
              </w:rPr>
              <w:t>Ok to keep common</w:t>
            </w:r>
          </w:p>
        </w:tc>
      </w:tr>
      <w:tr w:rsidR="005A17C7" w14:paraId="1E82A890" w14:textId="77777777" w:rsidTr="00B01DFC">
        <w:tc>
          <w:tcPr>
            <w:tcW w:w="680" w:type="dxa"/>
          </w:tcPr>
          <w:p w14:paraId="5B1B45AB" w14:textId="77777777" w:rsidR="005A17C7" w:rsidRPr="00696D54" w:rsidRDefault="005A17C7" w:rsidP="00B01DFC">
            <w:r w:rsidRPr="00696D54">
              <w:t>5-7</w:t>
            </w:r>
          </w:p>
        </w:tc>
        <w:tc>
          <w:tcPr>
            <w:tcW w:w="1728" w:type="dxa"/>
          </w:tcPr>
          <w:p w14:paraId="404CA20A" w14:textId="77777777" w:rsidR="005A17C7" w:rsidRPr="00696D54" w:rsidRDefault="005A17C7" w:rsidP="00B01DFC">
            <w:r w:rsidRPr="00696D54">
              <w:t>Interleaving for VRB-to-PRB mapping for PDSCH</w:t>
            </w:r>
          </w:p>
        </w:tc>
        <w:tc>
          <w:tcPr>
            <w:tcW w:w="1194" w:type="dxa"/>
          </w:tcPr>
          <w:p w14:paraId="56F12935" w14:textId="77777777" w:rsidR="005A17C7" w:rsidRPr="00696D54" w:rsidRDefault="005A17C7" w:rsidP="00B01DFC"/>
        </w:tc>
        <w:tc>
          <w:tcPr>
            <w:tcW w:w="3049" w:type="dxa"/>
          </w:tcPr>
          <w:p w14:paraId="7CC6AC58" w14:textId="77777777" w:rsidR="005A17C7" w:rsidRDefault="005A17C7" w:rsidP="00B01DFC">
            <w:pPr>
              <w:rPr>
                <w:rFonts w:eastAsia="ＭＳ 明朝"/>
                <w:i/>
                <w:lang w:eastAsia="ja-JP"/>
              </w:rPr>
            </w:pPr>
            <w:proofErr w:type="spellStart"/>
            <w:r w:rsidRPr="00696D54">
              <w:rPr>
                <w:i/>
              </w:rPr>
              <w:t>interleavingVRB</w:t>
            </w:r>
            <w:proofErr w:type="spellEnd"/>
            <w:r w:rsidRPr="00696D54">
              <w:rPr>
                <w:i/>
              </w:rPr>
              <w:t>-</w:t>
            </w:r>
            <w:proofErr w:type="spellStart"/>
            <w:r w:rsidRPr="00696D54">
              <w:rPr>
                <w:i/>
              </w:rPr>
              <w:t>ToPRB</w:t>
            </w:r>
            <w:proofErr w:type="spellEnd"/>
            <w:r w:rsidRPr="00696D54">
              <w:rPr>
                <w:i/>
              </w:rPr>
              <w:t>-PDSCH</w:t>
            </w:r>
          </w:p>
        </w:tc>
        <w:tc>
          <w:tcPr>
            <w:tcW w:w="1872" w:type="dxa"/>
          </w:tcPr>
          <w:p w14:paraId="6CCEA0DB" w14:textId="77777777" w:rsidR="005A17C7" w:rsidRPr="00E34B1A" w:rsidRDefault="005A17C7" w:rsidP="00B01DFC">
            <w:pPr>
              <w:rPr>
                <w:rFonts w:eastAsia="ＭＳ 明朝"/>
                <w:i/>
                <w:lang w:eastAsia="ja-JP"/>
              </w:rPr>
            </w:pPr>
            <w:proofErr w:type="spellStart"/>
            <w:r w:rsidRPr="00696D54">
              <w:rPr>
                <w:i/>
              </w:rPr>
              <w:t>Phy-ParametersCommon</w:t>
            </w:r>
            <w:proofErr w:type="spellEnd"/>
          </w:p>
        </w:tc>
        <w:tc>
          <w:tcPr>
            <w:tcW w:w="1439" w:type="dxa"/>
          </w:tcPr>
          <w:p w14:paraId="4DFDD92F" w14:textId="77777777" w:rsidR="005A17C7" w:rsidRDefault="005A17C7" w:rsidP="00B01DFC">
            <w:pPr>
              <w:rPr>
                <w:rFonts w:eastAsia="ＭＳ 明朝"/>
                <w:lang w:eastAsia="ja-JP"/>
              </w:rPr>
            </w:pPr>
            <w:r>
              <w:rPr>
                <w:rFonts w:eastAsia="ＭＳ 明朝"/>
                <w:lang w:eastAsia="ja-JP"/>
              </w:rPr>
              <w:t>Ok to keep common</w:t>
            </w:r>
          </w:p>
        </w:tc>
      </w:tr>
      <w:tr w:rsidR="005A17C7" w14:paraId="1D603477" w14:textId="77777777" w:rsidTr="00B01DFC">
        <w:tc>
          <w:tcPr>
            <w:tcW w:w="680" w:type="dxa"/>
          </w:tcPr>
          <w:p w14:paraId="72FC89B6" w14:textId="77777777" w:rsidR="005A17C7" w:rsidRPr="00696D54" w:rsidRDefault="005A17C7" w:rsidP="00B01DFC">
            <w:r w:rsidRPr="00696D54">
              <w:t>5-9</w:t>
            </w:r>
          </w:p>
        </w:tc>
        <w:tc>
          <w:tcPr>
            <w:tcW w:w="1728" w:type="dxa"/>
          </w:tcPr>
          <w:p w14:paraId="5D3BF3CA" w14:textId="77777777" w:rsidR="005A17C7" w:rsidRPr="00696D54" w:rsidRDefault="005A17C7" w:rsidP="00B01DFC">
            <w:r w:rsidRPr="00696D54">
              <w:t>Intra-slot frequency-hopping for PUSCH except for PUSCH scheduled by Type 1 CSS before RRC connection</w:t>
            </w:r>
          </w:p>
        </w:tc>
        <w:tc>
          <w:tcPr>
            <w:tcW w:w="1194" w:type="dxa"/>
          </w:tcPr>
          <w:p w14:paraId="60048324" w14:textId="77777777" w:rsidR="005A17C7" w:rsidRPr="00696D54" w:rsidRDefault="005A17C7" w:rsidP="00B01DFC"/>
        </w:tc>
        <w:tc>
          <w:tcPr>
            <w:tcW w:w="3049" w:type="dxa"/>
          </w:tcPr>
          <w:p w14:paraId="2827F876" w14:textId="77777777" w:rsidR="005A17C7" w:rsidRPr="00696D54" w:rsidRDefault="005A17C7" w:rsidP="00B01DFC">
            <w:pPr>
              <w:rPr>
                <w:i/>
              </w:rPr>
            </w:pPr>
            <w:proofErr w:type="spellStart"/>
            <w:r w:rsidRPr="00696D54">
              <w:rPr>
                <w:i/>
              </w:rPr>
              <w:t>intraSlotFreqHopping</w:t>
            </w:r>
            <w:proofErr w:type="spellEnd"/>
            <w:r w:rsidRPr="00696D54">
              <w:rPr>
                <w:i/>
              </w:rPr>
              <w:t>-PUSCH</w:t>
            </w:r>
          </w:p>
        </w:tc>
        <w:tc>
          <w:tcPr>
            <w:tcW w:w="1872" w:type="dxa"/>
          </w:tcPr>
          <w:p w14:paraId="20738E6D"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0C2BB0FC" w14:textId="77777777" w:rsidR="005A17C7" w:rsidRDefault="005A17C7" w:rsidP="00B01DFC">
            <w:pPr>
              <w:rPr>
                <w:rFonts w:eastAsia="ＭＳ 明朝"/>
                <w:lang w:eastAsia="ja-JP"/>
              </w:rPr>
            </w:pPr>
          </w:p>
        </w:tc>
      </w:tr>
      <w:tr w:rsidR="005A17C7" w14:paraId="014F89ED" w14:textId="77777777" w:rsidTr="00B01DFC">
        <w:tc>
          <w:tcPr>
            <w:tcW w:w="680" w:type="dxa"/>
          </w:tcPr>
          <w:p w14:paraId="1A6F55AA" w14:textId="77777777" w:rsidR="005A17C7" w:rsidRPr="00696D54" w:rsidRDefault="005A17C7" w:rsidP="00B01DFC">
            <w:r w:rsidRPr="00696D54">
              <w:t>5-10</w:t>
            </w:r>
          </w:p>
        </w:tc>
        <w:tc>
          <w:tcPr>
            <w:tcW w:w="1728" w:type="dxa"/>
          </w:tcPr>
          <w:p w14:paraId="3C360F6F" w14:textId="77777777" w:rsidR="005A17C7" w:rsidRPr="00696D54" w:rsidRDefault="005A17C7" w:rsidP="00B01DFC">
            <w:r w:rsidRPr="00696D54">
              <w:t>Inter-slot frequency hopping for PUSCH</w:t>
            </w:r>
          </w:p>
        </w:tc>
        <w:tc>
          <w:tcPr>
            <w:tcW w:w="1194" w:type="dxa"/>
          </w:tcPr>
          <w:p w14:paraId="00FAFA68" w14:textId="77777777" w:rsidR="005A17C7" w:rsidRPr="00696D54" w:rsidRDefault="005A17C7" w:rsidP="00B01DFC"/>
        </w:tc>
        <w:tc>
          <w:tcPr>
            <w:tcW w:w="3049" w:type="dxa"/>
          </w:tcPr>
          <w:p w14:paraId="37651C88" w14:textId="77777777" w:rsidR="005A17C7" w:rsidRPr="00696D54" w:rsidRDefault="005A17C7" w:rsidP="00B01DFC">
            <w:pPr>
              <w:rPr>
                <w:i/>
              </w:rPr>
            </w:pPr>
            <w:proofErr w:type="spellStart"/>
            <w:r w:rsidRPr="00696D54">
              <w:rPr>
                <w:i/>
              </w:rPr>
              <w:t>interSlotFreqHopping</w:t>
            </w:r>
            <w:proofErr w:type="spellEnd"/>
            <w:r w:rsidRPr="00696D54">
              <w:rPr>
                <w:i/>
              </w:rPr>
              <w:t>-PUSCH</w:t>
            </w:r>
          </w:p>
        </w:tc>
        <w:tc>
          <w:tcPr>
            <w:tcW w:w="1872" w:type="dxa"/>
          </w:tcPr>
          <w:p w14:paraId="3D046274" w14:textId="77777777" w:rsidR="005A17C7" w:rsidRPr="00696D54" w:rsidRDefault="005A17C7" w:rsidP="00B01DFC">
            <w:pPr>
              <w:rPr>
                <w:i/>
              </w:rPr>
            </w:pPr>
            <w:proofErr w:type="spellStart"/>
            <w:r w:rsidRPr="00696D54">
              <w:rPr>
                <w:i/>
              </w:rPr>
              <w:t>Phy-ParametersCommon</w:t>
            </w:r>
            <w:proofErr w:type="spellEnd"/>
          </w:p>
        </w:tc>
        <w:tc>
          <w:tcPr>
            <w:tcW w:w="1439" w:type="dxa"/>
          </w:tcPr>
          <w:p w14:paraId="6C41C14C" w14:textId="77777777" w:rsidR="005A17C7" w:rsidRDefault="005A17C7" w:rsidP="00B01DFC">
            <w:pPr>
              <w:rPr>
                <w:rFonts w:eastAsia="ＭＳ 明朝"/>
                <w:lang w:eastAsia="ja-JP"/>
              </w:rPr>
            </w:pPr>
            <w:r>
              <w:rPr>
                <w:rFonts w:eastAsia="ＭＳ 明朝"/>
                <w:lang w:eastAsia="ja-JP"/>
              </w:rPr>
              <w:t>Ok to keep common</w:t>
            </w:r>
          </w:p>
        </w:tc>
      </w:tr>
      <w:tr w:rsidR="005A17C7" w14:paraId="3311D4B0" w14:textId="77777777" w:rsidTr="00B01DFC">
        <w:tc>
          <w:tcPr>
            <w:tcW w:w="680" w:type="dxa"/>
          </w:tcPr>
          <w:p w14:paraId="19DAB447" w14:textId="77777777" w:rsidR="005A17C7" w:rsidRPr="00696D54" w:rsidRDefault="005A17C7" w:rsidP="00B01DFC">
            <w:r w:rsidRPr="00696D54">
              <w:t>5-14</w:t>
            </w:r>
          </w:p>
        </w:tc>
        <w:tc>
          <w:tcPr>
            <w:tcW w:w="1728" w:type="dxa"/>
          </w:tcPr>
          <w:p w14:paraId="7642C947" w14:textId="77777777" w:rsidR="005A17C7" w:rsidRPr="00696D54" w:rsidRDefault="005A17C7" w:rsidP="00B01DFC">
            <w:r w:rsidRPr="00696D54">
              <w:t>Type 1 configured PUSCH repetitions over multiple slots</w:t>
            </w:r>
          </w:p>
        </w:tc>
        <w:tc>
          <w:tcPr>
            <w:tcW w:w="1194" w:type="dxa"/>
          </w:tcPr>
          <w:p w14:paraId="7B309F8D" w14:textId="77777777" w:rsidR="005A17C7" w:rsidRPr="00696D54" w:rsidRDefault="005A17C7" w:rsidP="00B01DFC"/>
        </w:tc>
        <w:tc>
          <w:tcPr>
            <w:tcW w:w="3049" w:type="dxa"/>
          </w:tcPr>
          <w:p w14:paraId="1365E0AE" w14:textId="77777777" w:rsidR="005A17C7" w:rsidRPr="00696D54" w:rsidRDefault="005A17C7" w:rsidP="00B01DFC">
            <w:pPr>
              <w:rPr>
                <w:i/>
              </w:rPr>
            </w:pPr>
            <w:r w:rsidRPr="00696D54">
              <w:rPr>
                <w:i/>
              </w:rPr>
              <w:t>type1-PUSCH-RepetitionMultiSlots</w:t>
            </w:r>
          </w:p>
        </w:tc>
        <w:tc>
          <w:tcPr>
            <w:tcW w:w="1872" w:type="dxa"/>
          </w:tcPr>
          <w:p w14:paraId="466941D0" w14:textId="77777777" w:rsidR="005A17C7" w:rsidRPr="00696D54" w:rsidRDefault="005A17C7" w:rsidP="00B01DFC">
            <w:pPr>
              <w:rPr>
                <w:i/>
              </w:rPr>
            </w:pPr>
            <w:proofErr w:type="spellStart"/>
            <w:r w:rsidRPr="00696D54">
              <w:rPr>
                <w:i/>
              </w:rPr>
              <w:t>Phy-ParametersCommon</w:t>
            </w:r>
            <w:proofErr w:type="spellEnd"/>
          </w:p>
        </w:tc>
        <w:tc>
          <w:tcPr>
            <w:tcW w:w="1439" w:type="dxa"/>
          </w:tcPr>
          <w:p w14:paraId="4F0E90CB" w14:textId="77777777" w:rsidR="005A17C7" w:rsidRDefault="005A17C7" w:rsidP="00B01DFC">
            <w:pPr>
              <w:rPr>
                <w:rFonts w:eastAsia="ＭＳ 明朝"/>
                <w:lang w:eastAsia="ja-JP"/>
              </w:rPr>
            </w:pPr>
            <w:r>
              <w:rPr>
                <w:rFonts w:eastAsia="ＭＳ 明朝"/>
                <w:lang w:eastAsia="ja-JP"/>
              </w:rPr>
              <w:t>Ok to keep common</w:t>
            </w:r>
          </w:p>
          <w:p w14:paraId="7CD5997A"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2F1569EE" w14:textId="77777777" w:rsidTr="00B01DFC">
        <w:tc>
          <w:tcPr>
            <w:tcW w:w="680" w:type="dxa"/>
          </w:tcPr>
          <w:p w14:paraId="782E401C" w14:textId="77777777" w:rsidR="005A17C7" w:rsidRPr="00696D54" w:rsidRDefault="005A17C7" w:rsidP="00B01DFC">
            <w:r w:rsidRPr="00696D54">
              <w:lastRenderedPageBreak/>
              <w:t>5-16</w:t>
            </w:r>
          </w:p>
        </w:tc>
        <w:tc>
          <w:tcPr>
            <w:tcW w:w="1728" w:type="dxa"/>
          </w:tcPr>
          <w:p w14:paraId="215E61D1" w14:textId="77777777" w:rsidR="005A17C7" w:rsidRPr="00696D54" w:rsidRDefault="005A17C7" w:rsidP="00B01DFC">
            <w:r w:rsidRPr="00696D54">
              <w:t>Type 2 configured PUSCH repetitions over multiple slots</w:t>
            </w:r>
          </w:p>
        </w:tc>
        <w:tc>
          <w:tcPr>
            <w:tcW w:w="1194" w:type="dxa"/>
          </w:tcPr>
          <w:p w14:paraId="3CDB5B47" w14:textId="77777777" w:rsidR="005A17C7" w:rsidRPr="00696D54" w:rsidRDefault="005A17C7" w:rsidP="00B01DFC"/>
        </w:tc>
        <w:tc>
          <w:tcPr>
            <w:tcW w:w="3049" w:type="dxa"/>
          </w:tcPr>
          <w:p w14:paraId="46499027" w14:textId="77777777" w:rsidR="005A17C7" w:rsidRPr="00696D54" w:rsidRDefault="005A17C7" w:rsidP="00B01DFC">
            <w:pPr>
              <w:rPr>
                <w:i/>
              </w:rPr>
            </w:pPr>
            <w:r w:rsidRPr="00696D54">
              <w:rPr>
                <w:i/>
              </w:rPr>
              <w:t>type2-PUSCH-RepetitionMultiSlots</w:t>
            </w:r>
          </w:p>
        </w:tc>
        <w:tc>
          <w:tcPr>
            <w:tcW w:w="1872" w:type="dxa"/>
          </w:tcPr>
          <w:p w14:paraId="0F2C0E73" w14:textId="77777777" w:rsidR="005A17C7" w:rsidRPr="00696D54" w:rsidRDefault="005A17C7" w:rsidP="00B01DFC">
            <w:pPr>
              <w:rPr>
                <w:i/>
              </w:rPr>
            </w:pPr>
            <w:proofErr w:type="spellStart"/>
            <w:r w:rsidRPr="00696D54">
              <w:rPr>
                <w:i/>
              </w:rPr>
              <w:t>Phy-ParametersCommon</w:t>
            </w:r>
            <w:proofErr w:type="spellEnd"/>
          </w:p>
        </w:tc>
        <w:tc>
          <w:tcPr>
            <w:tcW w:w="1439" w:type="dxa"/>
          </w:tcPr>
          <w:p w14:paraId="283302EF" w14:textId="77777777" w:rsidR="005A17C7" w:rsidRDefault="005A17C7" w:rsidP="00B01DFC">
            <w:pPr>
              <w:rPr>
                <w:rFonts w:eastAsia="ＭＳ 明朝"/>
                <w:lang w:eastAsia="ja-JP"/>
              </w:rPr>
            </w:pPr>
            <w:r>
              <w:rPr>
                <w:rFonts w:eastAsia="ＭＳ 明朝"/>
                <w:lang w:eastAsia="ja-JP"/>
              </w:rPr>
              <w:t>Ok to keep common</w:t>
            </w:r>
          </w:p>
          <w:p w14:paraId="4804444B"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73772B19" w14:textId="77777777" w:rsidTr="00B01DFC">
        <w:tc>
          <w:tcPr>
            <w:tcW w:w="680" w:type="dxa"/>
          </w:tcPr>
          <w:p w14:paraId="759C6795" w14:textId="77777777" w:rsidR="005A17C7" w:rsidRPr="00696D54" w:rsidRDefault="005A17C7" w:rsidP="00B01DFC">
            <w:r w:rsidRPr="00696D54">
              <w:t>5-17</w:t>
            </w:r>
          </w:p>
        </w:tc>
        <w:tc>
          <w:tcPr>
            <w:tcW w:w="1728" w:type="dxa"/>
          </w:tcPr>
          <w:p w14:paraId="0C3EAB54" w14:textId="77777777" w:rsidR="005A17C7" w:rsidRPr="00696D54" w:rsidRDefault="005A17C7" w:rsidP="00B01DFC">
            <w:r w:rsidRPr="00696D54">
              <w:t>PUSCH repetitions over multiple slots</w:t>
            </w:r>
          </w:p>
        </w:tc>
        <w:tc>
          <w:tcPr>
            <w:tcW w:w="1194" w:type="dxa"/>
          </w:tcPr>
          <w:p w14:paraId="5B3F7414" w14:textId="77777777" w:rsidR="005A17C7" w:rsidRPr="00696D54" w:rsidRDefault="005A17C7" w:rsidP="00B01DFC"/>
        </w:tc>
        <w:tc>
          <w:tcPr>
            <w:tcW w:w="3049" w:type="dxa"/>
          </w:tcPr>
          <w:p w14:paraId="2C5516CE" w14:textId="77777777" w:rsidR="005A17C7" w:rsidRPr="00696D54" w:rsidRDefault="005A17C7" w:rsidP="00B01DFC">
            <w:pPr>
              <w:rPr>
                <w:i/>
              </w:rPr>
            </w:pPr>
            <w:proofErr w:type="spellStart"/>
            <w:r w:rsidRPr="00696D54">
              <w:rPr>
                <w:i/>
              </w:rPr>
              <w:t>pusch-RepetitionMultiSlots</w:t>
            </w:r>
            <w:proofErr w:type="spellEnd"/>
          </w:p>
        </w:tc>
        <w:tc>
          <w:tcPr>
            <w:tcW w:w="1872" w:type="dxa"/>
          </w:tcPr>
          <w:p w14:paraId="5758BA1F" w14:textId="77777777" w:rsidR="005A17C7" w:rsidRPr="00696D54" w:rsidRDefault="005A17C7" w:rsidP="00B01DFC">
            <w:pPr>
              <w:rPr>
                <w:i/>
              </w:rPr>
            </w:pPr>
            <w:proofErr w:type="spellStart"/>
            <w:r w:rsidRPr="00696D54">
              <w:rPr>
                <w:i/>
              </w:rPr>
              <w:t>Phy-ParametersCommon</w:t>
            </w:r>
            <w:proofErr w:type="spellEnd"/>
          </w:p>
        </w:tc>
        <w:tc>
          <w:tcPr>
            <w:tcW w:w="1439" w:type="dxa"/>
          </w:tcPr>
          <w:p w14:paraId="01E91693" w14:textId="77777777" w:rsidR="005A17C7" w:rsidRDefault="005A17C7" w:rsidP="00B01DFC">
            <w:pPr>
              <w:rPr>
                <w:rFonts w:eastAsia="ＭＳ 明朝"/>
                <w:lang w:eastAsia="ja-JP"/>
              </w:rPr>
            </w:pPr>
            <w:r>
              <w:rPr>
                <w:rFonts w:eastAsia="ＭＳ 明朝"/>
                <w:lang w:eastAsia="ja-JP"/>
              </w:rPr>
              <w:t>Ok to keep common</w:t>
            </w:r>
          </w:p>
          <w:p w14:paraId="6613BAAD"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47A36578" w14:textId="77777777" w:rsidTr="00B01DFC">
        <w:tc>
          <w:tcPr>
            <w:tcW w:w="680" w:type="dxa"/>
          </w:tcPr>
          <w:p w14:paraId="3647D6EA" w14:textId="77777777" w:rsidR="005A17C7" w:rsidRPr="00696D54" w:rsidRDefault="005A17C7" w:rsidP="00B01DFC">
            <w:r w:rsidRPr="00696D54">
              <w:t>5-17a</w:t>
            </w:r>
          </w:p>
        </w:tc>
        <w:tc>
          <w:tcPr>
            <w:tcW w:w="1728" w:type="dxa"/>
          </w:tcPr>
          <w:p w14:paraId="7D0C9D28" w14:textId="77777777" w:rsidR="005A17C7" w:rsidRPr="00696D54" w:rsidRDefault="005A17C7" w:rsidP="00B01DFC">
            <w:r w:rsidRPr="00696D54">
              <w:t>PDSCH repetitions over multiple slots</w:t>
            </w:r>
          </w:p>
        </w:tc>
        <w:tc>
          <w:tcPr>
            <w:tcW w:w="1194" w:type="dxa"/>
          </w:tcPr>
          <w:p w14:paraId="67F5F2AD" w14:textId="77777777" w:rsidR="005A17C7" w:rsidRPr="00E34B1A" w:rsidRDefault="005A17C7" w:rsidP="00B01DFC">
            <w:pPr>
              <w:rPr>
                <w:rFonts w:eastAsia="ＭＳ 明朝"/>
                <w:lang w:eastAsia="ja-JP"/>
              </w:rPr>
            </w:pPr>
          </w:p>
        </w:tc>
        <w:tc>
          <w:tcPr>
            <w:tcW w:w="3049" w:type="dxa"/>
          </w:tcPr>
          <w:p w14:paraId="616BCD75" w14:textId="77777777" w:rsidR="005A17C7" w:rsidRDefault="005A17C7" w:rsidP="00B01DFC">
            <w:pPr>
              <w:rPr>
                <w:rFonts w:eastAsia="ＭＳ 明朝"/>
                <w:i/>
                <w:lang w:eastAsia="ja-JP"/>
              </w:rPr>
            </w:pPr>
            <w:proofErr w:type="spellStart"/>
            <w:r w:rsidRPr="00696D54">
              <w:rPr>
                <w:i/>
              </w:rPr>
              <w:t>pdsch-RepetitionMultiSlots</w:t>
            </w:r>
            <w:proofErr w:type="spellEnd"/>
          </w:p>
        </w:tc>
        <w:tc>
          <w:tcPr>
            <w:tcW w:w="1872" w:type="dxa"/>
          </w:tcPr>
          <w:p w14:paraId="7FB5EFF2" w14:textId="77777777" w:rsidR="005A17C7" w:rsidRPr="00E34B1A" w:rsidRDefault="005A17C7" w:rsidP="00B01DFC">
            <w:pPr>
              <w:rPr>
                <w:rFonts w:eastAsia="ＭＳ 明朝"/>
                <w:i/>
                <w:lang w:eastAsia="ja-JP"/>
              </w:rPr>
            </w:pPr>
            <w:proofErr w:type="spellStart"/>
            <w:r w:rsidRPr="00696D54">
              <w:rPr>
                <w:i/>
              </w:rPr>
              <w:t>Phy-ParametersCommon</w:t>
            </w:r>
            <w:proofErr w:type="spellEnd"/>
          </w:p>
        </w:tc>
        <w:tc>
          <w:tcPr>
            <w:tcW w:w="1439" w:type="dxa"/>
          </w:tcPr>
          <w:p w14:paraId="01C30D15" w14:textId="77777777" w:rsidR="005A17C7" w:rsidRDefault="005A17C7" w:rsidP="00B01DFC">
            <w:pPr>
              <w:rPr>
                <w:rFonts w:eastAsia="ＭＳ 明朝"/>
                <w:lang w:eastAsia="ja-JP"/>
              </w:rPr>
            </w:pPr>
            <w:r>
              <w:rPr>
                <w:rFonts w:eastAsia="ＭＳ 明朝"/>
                <w:lang w:eastAsia="ja-JP"/>
              </w:rPr>
              <w:t>Ok to keep common</w:t>
            </w:r>
          </w:p>
          <w:p w14:paraId="32D97CFA"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46360790" w14:textId="77777777" w:rsidTr="00B01DFC">
        <w:tc>
          <w:tcPr>
            <w:tcW w:w="680" w:type="dxa"/>
          </w:tcPr>
          <w:p w14:paraId="731AA4E8" w14:textId="77777777" w:rsidR="005A17C7" w:rsidRPr="00696D54" w:rsidRDefault="005A17C7" w:rsidP="00B01DFC">
            <w:r w:rsidRPr="00696D54">
              <w:t>5-18</w:t>
            </w:r>
          </w:p>
        </w:tc>
        <w:tc>
          <w:tcPr>
            <w:tcW w:w="1728" w:type="dxa"/>
          </w:tcPr>
          <w:p w14:paraId="60354D3E" w14:textId="77777777" w:rsidR="005A17C7" w:rsidRPr="00696D54" w:rsidRDefault="005A17C7" w:rsidP="00B01DFC">
            <w:r w:rsidRPr="00696D54">
              <w:t>DL SPS</w:t>
            </w:r>
          </w:p>
        </w:tc>
        <w:tc>
          <w:tcPr>
            <w:tcW w:w="1194" w:type="dxa"/>
          </w:tcPr>
          <w:p w14:paraId="77E13230" w14:textId="77777777" w:rsidR="005A17C7" w:rsidRPr="00696D54" w:rsidRDefault="005A17C7" w:rsidP="00B01DFC"/>
        </w:tc>
        <w:tc>
          <w:tcPr>
            <w:tcW w:w="3049" w:type="dxa"/>
          </w:tcPr>
          <w:p w14:paraId="154F6682" w14:textId="77777777" w:rsidR="005A17C7" w:rsidRPr="00696D54" w:rsidRDefault="005A17C7" w:rsidP="00B01DFC">
            <w:pPr>
              <w:rPr>
                <w:i/>
              </w:rPr>
            </w:pPr>
            <w:proofErr w:type="spellStart"/>
            <w:r w:rsidRPr="00696D54">
              <w:rPr>
                <w:i/>
              </w:rPr>
              <w:t>downlinkSPS</w:t>
            </w:r>
            <w:proofErr w:type="spellEnd"/>
          </w:p>
        </w:tc>
        <w:tc>
          <w:tcPr>
            <w:tcW w:w="1872" w:type="dxa"/>
          </w:tcPr>
          <w:p w14:paraId="221C4180" w14:textId="77777777" w:rsidR="005A17C7" w:rsidRPr="00696D54" w:rsidRDefault="005A17C7" w:rsidP="00B01DFC">
            <w:pPr>
              <w:rPr>
                <w:i/>
              </w:rPr>
            </w:pPr>
            <w:proofErr w:type="spellStart"/>
            <w:r w:rsidRPr="00696D54">
              <w:rPr>
                <w:i/>
              </w:rPr>
              <w:t>Phy-ParametersCommon</w:t>
            </w:r>
            <w:proofErr w:type="spellEnd"/>
          </w:p>
        </w:tc>
        <w:tc>
          <w:tcPr>
            <w:tcW w:w="1439" w:type="dxa"/>
          </w:tcPr>
          <w:p w14:paraId="31098EC9" w14:textId="77777777" w:rsidR="005A17C7" w:rsidRDefault="005A17C7" w:rsidP="00B01DFC">
            <w:pPr>
              <w:rPr>
                <w:rFonts w:eastAsia="ＭＳ 明朝"/>
                <w:lang w:eastAsia="ja-JP"/>
              </w:rPr>
            </w:pPr>
            <w:r>
              <w:rPr>
                <w:rFonts w:eastAsia="ＭＳ 明朝"/>
                <w:lang w:eastAsia="ja-JP"/>
              </w:rPr>
              <w:t>Ok to keep common</w:t>
            </w:r>
          </w:p>
          <w:p w14:paraId="56B79334"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314021BA" w14:textId="77777777" w:rsidTr="00B01DFC">
        <w:tc>
          <w:tcPr>
            <w:tcW w:w="680" w:type="dxa"/>
          </w:tcPr>
          <w:p w14:paraId="4E842144" w14:textId="77777777" w:rsidR="005A17C7" w:rsidRPr="00696D54" w:rsidRDefault="005A17C7" w:rsidP="00B01DFC">
            <w:r w:rsidRPr="00696D54">
              <w:t>5-19</w:t>
            </w:r>
          </w:p>
        </w:tc>
        <w:tc>
          <w:tcPr>
            <w:tcW w:w="1728" w:type="dxa"/>
          </w:tcPr>
          <w:p w14:paraId="3DFD11A8" w14:textId="77777777" w:rsidR="005A17C7" w:rsidRPr="00696D54" w:rsidRDefault="005A17C7" w:rsidP="00B01DFC">
            <w:r w:rsidRPr="00696D54">
              <w:t>Type 1 Configured UL grant</w:t>
            </w:r>
          </w:p>
        </w:tc>
        <w:tc>
          <w:tcPr>
            <w:tcW w:w="1194" w:type="dxa"/>
          </w:tcPr>
          <w:p w14:paraId="309B3FB6" w14:textId="77777777" w:rsidR="005A17C7" w:rsidRPr="00696D54" w:rsidRDefault="005A17C7" w:rsidP="00B01DFC"/>
        </w:tc>
        <w:tc>
          <w:tcPr>
            <w:tcW w:w="3049" w:type="dxa"/>
          </w:tcPr>
          <w:p w14:paraId="4EE7EF40" w14:textId="77777777" w:rsidR="005A17C7" w:rsidRPr="00696D54" w:rsidRDefault="005A17C7" w:rsidP="00B01DFC">
            <w:pPr>
              <w:rPr>
                <w:i/>
              </w:rPr>
            </w:pPr>
            <w:r w:rsidRPr="00696D54">
              <w:rPr>
                <w:i/>
              </w:rPr>
              <w:t>configuredUL-GrantType1</w:t>
            </w:r>
          </w:p>
        </w:tc>
        <w:tc>
          <w:tcPr>
            <w:tcW w:w="1872" w:type="dxa"/>
          </w:tcPr>
          <w:p w14:paraId="32D244B1" w14:textId="77777777" w:rsidR="005A17C7" w:rsidRPr="00696D54" w:rsidRDefault="005A17C7" w:rsidP="00B01DFC">
            <w:pPr>
              <w:rPr>
                <w:i/>
              </w:rPr>
            </w:pPr>
            <w:proofErr w:type="spellStart"/>
            <w:r w:rsidRPr="00696D54">
              <w:rPr>
                <w:i/>
              </w:rPr>
              <w:t>Phy-ParametersCommon</w:t>
            </w:r>
            <w:proofErr w:type="spellEnd"/>
          </w:p>
        </w:tc>
        <w:tc>
          <w:tcPr>
            <w:tcW w:w="1439" w:type="dxa"/>
          </w:tcPr>
          <w:p w14:paraId="47A1F6FE" w14:textId="77777777" w:rsidR="005A17C7" w:rsidRDefault="005A17C7" w:rsidP="00B01DFC">
            <w:pPr>
              <w:rPr>
                <w:rFonts w:eastAsia="ＭＳ 明朝"/>
                <w:lang w:eastAsia="ja-JP"/>
              </w:rPr>
            </w:pPr>
            <w:r>
              <w:rPr>
                <w:rFonts w:eastAsia="ＭＳ 明朝"/>
                <w:lang w:eastAsia="ja-JP"/>
              </w:rPr>
              <w:t>Ok to keep common</w:t>
            </w:r>
          </w:p>
          <w:p w14:paraId="2B8D4D0F"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50580337" w14:textId="77777777" w:rsidTr="00B01DFC">
        <w:tc>
          <w:tcPr>
            <w:tcW w:w="680" w:type="dxa"/>
          </w:tcPr>
          <w:p w14:paraId="22C9E16E" w14:textId="77777777" w:rsidR="005A17C7" w:rsidRPr="00696D54" w:rsidRDefault="005A17C7" w:rsidP="00B01DFC">
            <w:r w:rsidRPr="00696D54">
              <w:t>5-20</w:t>
            </w:r>
          </w:p>
        </w:tc>
        <w:tc>
          <w:tcPr>
            <w:tcW w:w="1728" w:type="dxa"/>
          </w:tcPr>
          <w:p w14:paraId="35D9F98D" w14:textId="77777777" w:rsidR="005A17C7" w:rsidRPr="00696D54" w:rsidRDefault="005A17C7" w:rsidP="00B01DFC">
            <w:r w:rsidRPr="00696D54">
              <w:t>Type 2 Configured UL grant</w:t>
            </w:r>
          </w:p>
        </w:tc>
        <w:tc>
          <w:tcPr>
            <w:tcW w:w="1194" w:type="dxa"/>
          </w:tcPr>
          <w:p w14:paraId="06475FBB" w14:textId="77777777" w:rsidR="005A17C7" w:rsidRPr="00696D54" w:rsidRDefault="005A17C7" w:rsidP="00B01DFC"/>
        </w:tc>
        <w:tc>
          <w:tcPr>
            <w:tcW w:w="3049" w:type="dxa"/>
          </w:tcPr>
          <w:p w14:paraId="7B3043AD" w14:textId="77777777" w:rsidR="005A17C7" w:rsidRPr="00696D54" w:rsidRDefault="005A17C7" w:rsidP="00B01DFC">
            <w:pPr>
              <w:rPr>
                <w:i/>
              </w:rPr>
            </w:pPr>
            <w:r w:rsidRPr="00696D54">
              <w:rPr>
                <w:i/>
              </w:rPr>
              <w:t>configuredUL-GrantType2</w:t>
            </w:r>
          </w:p>
        </w:tc>
        <w:tc>
          <w:tcPr>
            <w:tcW w:w="1872" w:type="dxa"/>
          </w:tcPr>
          <w:p w14:paraId="05A12D47" w14:textId="77777777" w:rsidR="005A17C7" w:rsidRPr="00696D54" w:rsidRDefault="005A17C7" w:rsidP="00B01DFC">
            <w:pPr>
              <w:rPr>
                <w:i/>
              </w:rPr>
            </w:pPr>
            <w:proofErr w:type="spellStart"/>
            <w:r w:rsidRPr="00696D54">
              <w:rPr>
                <w:i/>
              </w:rPr>
              <w:t>Phy-ParametersCommon</w:t>
            </w:r>
            <w:proofErr w:type="spellEnd"/>
          </w:p>
        </w:tc>
        <w:tc>
          <w:tcPr>
            <w:tcW w:w="1439" w:type="dxa"/>
          </w:tcPr>
          <w:p w14:paraId="13529FCA" w14:textId="77777777" w:rsidR="005A17C7" w:rsidRDefault="005A17C7" w:rsidP="00B01DFC">
            <w:pPr>
              <w:rPr>
                <w:rFonts w:eastAsia="ＭＳ 明朝"/>
                <w:lang w:eastAsia="ja-JP"/>
              </w:rPr>
            </w:pPr>
            <w:r>
              <w:rPr>
                <w:rFonts w:eastAsia="ＭＳ 明朝"/>
                <w:lang w:eastAsia="ja-JP"/>
              </w:rPr>
              <w:t>Ok to keep common</w:t>
            </w:r>
          </w:p>
          <w:p w14:paraId="63C8B530"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4EF1678E" w14:textId="77777777" w:rsidTr="00B01DFC">
        <w:tc>
          <w:tcPr>
            <w:tcW w:w="680" w:type="dxa"/>
          </w:tcPr>
          <w:p w14:paraId="7FCAA856" w14:textId="77777777" w:rsidR="005A17C7" w:rsidRPr="00696D54" w:rsidRDefault="005A17C7" w:rsidP="00B01DFC">
            <w:r w:rsidRPr="00696D54">
              <w:t>5-21</w:t>
            </w:r>
          </w:p>
        </w:tc>
        <w:tc>
          <w:tcPr>
            <w:tcW w:w="1728" w:type="dxa"/>
          </w:tcPr>
          <w:p w14:paraId="1CA8E4DA" w14:textId="77777777" w:rsidR="005A17C7" w:rsidRPr="00696D54" w:rsidRDefault="005A17C7" w:rsidP="00B01DFC">
            <w:r w:rsidRPr="00696D54">
              <w:t>Pre-emption indication for DL</w:t>
            </w:r>
          </w:p>
        </w:tc>
        <w:tc>
          <w:tcPr>
            <w:tcW w:w="1194" w:type="dxa"/>
          </w:tcPr>
          <w:p w14:paraId="1660518B" w14:textId="77777777" w:rsidR="005A17C7" w:rsidRPr="00696D54" w:rsidRDefault="005A17C7" w:rsidP="00B01DFC"/>
        </w:tc>
        <w:tc>
          <w:tcPr>
            <w:tcW w:w="3049" w:type="dxa"/>
          </w:tcPr>
          <w:p w14:paraId="08250CE1" w14:textId="77777777" w:rsidR="005A17C7" w:rsidRPr="00696D54" w:rsidRDefault="005A17C7" w:rsidP="00B01DFC">
            <w:pPr>
              <w:rPr>
                <w:i/>
              </w:rPr>
            </w:pPr>
            <w:r w:rsidRPr="00696D54">
              <w:rPr>
                <w:i/>
              </w:rPr>
              <w:t>pre-</w:t>
            </w:r>
            <w:proofErr w:type="spellStart"/>
            <w:r w:rsidRPr="00696D54">
              <w:rPr>
                <w:i/>
              </w:rPr>
              <w:t>EmptIndication</w:t>
            </w:r>
            <w:proofErr w:type="spellEnd"/>
            <w:r w:rsidRPr="00696D54">
              <w:rPr>
                <w:i/>
              </w:rPr>
              <w:t>-DL</w:t>
            </w:r>
          </w:p>
        </w:tc>
        <w:tc>
          <w:tcPr>
            <w:tcW w:w="1872" w:type="dxa"/>
          </w:tcPr>
          <w:p w14:paraId="106BBCE1" w14:textId="77777777" w:rsidR="005A17C7" w:rsidRPr="00696D54" w:rsidRDefault="005A17C7" w:rsidP="00B01DFC">
            <w:pPr>
              <w:rPr>
                <w:i/>
              </w:rPr>
            </w:pPr>
            <w:proofErr w:type="spellStart"/>
            <w:r w:rsidRPr="00696D54">
              <w:rPr>
                <w:i/>
              </w:rPr>
              <w:t>Phy-ParametersCommon</w:t>
            </w:r>
            <w:proofErr w:type="spellEnd"/>
          </w:p>
        </w:tc>
        <w:tc>
          <w:tcPr>
            <w:tcW w:w="1439" w:type="dxa"/>
          </w:tcPr>
          <w:p w14:paraId="1039AC81" w14:textId="77777777" w:rsidR="005A17C7" w:rsidRDefault="005A17C7" w:rsidP="00B01DFC">
            <w:pPr>
              <w:rPr>
                <w:rFonts w:eastAsia="ＭＳ 明朝"/>
                <w:lang w:eastAsia="ja-JP"/>
              </w:rPr>
            </w:pPr>
            <w:r>
              <w:rPr>
                <w:rFonts w:eastAsia="ＭＳ 明朝"/>
                <w:lang w:eastAsia="ja-JP"/>
              </w:rPr>
              <w:t>Ok to keep common</w:t>
            </w:r>
          </w:p>
          <w:p w14:paraId="0F9B7D26" w14:textId="77777777" w:rsidR="005A17C7" w:rsidRDefault="005A17C7" w:rsidP="00B01DFC">
            <w:pPr>
              <w:rPr>
                <w:rFonts w:eastAsia="ＭＳ 明朝"/>
                <w:lang w:eastAsia="ja-JP"/>
              </w:rPr>
            </w:pPr>
            <w:r>
              <w:rPr>
                <w:rFonts w:eastAsia="ＭＳ 明朝"/>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684801DC" w14:textId="77777777" w:rsidTr="00B01DFC">
        <w:tc>
          <w:tcPr>
            <w:tcW w:w="680" w:type="dxa"/>
          </w:tcPr>
          <w:p w14:paraId="7D24FAAD" w14:textId="77777777" w:rsidR="005A17C7" w:rsidRPr="00696D54" w:rsidRDefault="005A17C7" w:rsidP="00B01DFC">
            <w:r w:rsidRPr="00696D54">
              <w:t>5-22</w:t>
            </w:r>
          </w:p>
        </w:tc>
        <w:tc>
          <w:tcPr>
            <w:tcW w:w="1728" w:type="dxa"/>
          </w:tcPr>
          <w:p w14:paraId="0EB1B5D6" w14:textId="77777777" w:rsidR="005A17C7" w:rsidRPr="00696D54" w:rsidRDefault="005A17C7" w:rsidP="00B01DFC">
            <w:r w:rsidRPr="00696D54">
              <w:t>CBG-based re-transmission for DL using CBGTI</w:t>
            </w:r>
          </w:p>
        </w:tc>
        <w:tc>
          <w:tcPr>
            <w:tcW w:w="1194" w:type="dxa"/>
          </w:tcPr>
          <w:p w14:paraId="5299974D" w14:textId="77777777" w:rsidR="005A17C7" w:rsidRPr="00696D54" w:rsidRDefault="005A17C7" w:rsidP="00B01DFC"/>
        </w:tc>
        <w:tc>
          <w:tcPr>
            <w:tcW w:w="3049" w:type="dxa"/>
          </w:tcPr>
          <w:p w14:paraId="694E4687" w14:textId="77777777" w:rsidR="005A17C7" w:rsidRPr="00696D54" w:rsidRDefault="005A17C7" w:rsidP="00B01DFC">
            <w:pPr>
              <w:rPr>
                <w:i/>
              </w:rPr>
            </w:pPr>
            <w:proofErr w:type="spellStart"/>
            <w:r w:rsidRPr="00696D54">
              <w:rPr>
                <w:i/>
              </w:rPr>
              <w:t>cbg</w:t>
            </w:r>
            <w:proofErr w:type="spellEnd"/>
            <w:r w:rsidRPr="00696D54">
              <w:rPr>
                <w:i/>
              </w:rPr>
              <w:t>-</w:t>
            </w:r>
            <w:proofErr w:type="spellStart"/>
            <w:r w:rsidRPr="00696D54">
              <w:rPr>
                <w:i/>
              </w:rPr>
              <w:t>TransIndication</w:t>
            </w:r>
            <w:proofErr w:type="spellEnd"/>
            <w:r w:rsidRPr="00696D54">
              <w:rPr>
                <w:i/>
              </w:rPr>
              <w:t>-DL</w:t>
            </w:r>
          </w:p>
        </w:tc>
        <w:tc>
          <w:tcPr>
            <w:tcW w:w="1872" w:type="dxa"/>
          </w:tcPr>
          <w:p w14:paraId="7AF495E9" w14:textId="77777777" w:rsidR="005A17C7" w:rsidRPr="00696D54" w:rsidRDefault="005A17C7" w:rsidP="00B01DFC">
            <w:pPr>
              <w:rPr>
                <w:i/>
              </w:rPr>
            </w:pPr>
            <w:proofErr w:type="spellStart"/>
            <w:r w:rsidRPr="00696D54">
              <w:rPr>
                <w:i/>
              </w:rPr>
              <w:t>Phy-ParametersCommon</w:t>
            </w:r>
            <w:proofErr w:type="spellEnd"/>
          </w:p>
        </w:tc>
        <w:tc>
          <w:tcPr>
            <w:tcW w:w="1439" w:type="dxa"/>
          </w:tcPr>
          <w:p w14:paraId="142808ED" w14:textId="77777777" w:rsidR="005A17C7" w:rsidRDefault="005A17C7" w:rsidP="00B01DFC">
            <w:pPr>
              <w:rPr>
                <w:rFonts w:eastAsia="ＭＳ 明朝"/>
                <w:lang w:eastAsia="ja-JP"/>
              </w:rPr>
            </w:pPr>
            <w:r>
              <w:rPr>
                <w:rFonts w:eastAsia="ＭＳ 明朝"/>
                <w:lang w:eastAsia="ja-JP"/>
              </w:rPr>
              <w:t>Ok to keep common</w:t>
            </w:r>
          </w:p>
        </w:tc>
      </w:tr>
      <w:tr w:rsidR="005A17C7" w14:paraId="4BB568B8" w14:textId="77777777" w:rsidTr="00B01DFC">
        <w:tc>
          <w:tcPr>
            <w:tcW w:w="680" w:type="dxa"/>
          </w:tcPr>
          <w:p w14:paraId="0131ED85" w14:textId="77777777" w:rsidR="005A17C7" w:rsidRPr="00696D54" w:rsidRDefault="005A17C7" w:rsidP="00B01DFC">
            <w:r w:rsidRPr="00696D54">
              <w:t>5-23</w:t>
            </w:r>
          </w:p>
        </w:tc>
        <w:tc>
          <w:tcPr>
            <w:tcW w:w="1728" w:type="dxa"/>
          </w:tcPr>
          <w:p w14:paraId="7371C6ED" w14:textId="77777777" w:rsidR="005A17C7" w:rsidRPr="00696D54" w:rsidRDefault="005A17C7" w:rsidP="00B01DFC">
            <w:r w:rsidRPr="00696D54">
              <w:t>CBGFI for CBG-based re-transmission for DL</w:t>
            </w:r>
          </w:p>
        </w:tc>
        <w:tc>
          <w:tcPr>
            <w:tcW w:w="1194" w:type="dxa"/>
          </w:tcPr>
          <w:p w14:paraId="6EE97A77" w14:textId="77777777" w:rsidR="005A17C7" w:rsidRPr="00696D54" w:rsidRDefault="005A17C7" w:rsidP="00B01DFC">
            <w:r w:rsidRPr="00696D54">
              <w:t>5-22</w:t>
            </w:r>
          </w:p>
        </w:tc>
        <w:tc>
          <w:tcPr>
            <w:tcW w:w="3049" w:type="dxa"/>
          </w:tcPr>
          <w:p w14:paraId="0E0C2317" w14:textId="77777777" w:rsidR="005A17C7" w:rsidRPr="00696D54" w:rsidRDefault="005A17C7" w:rsidP="00B01DFC">
            <w:pPr>
              <w:rPr>
                <w:i/>
              </w:rPr>
            </w:pPr>
            <w:proofErr w:type="spellStart"/>
            <w:r w:rsidRPr="00696D54">
              <w:rPr>
                <w:i/>
              </w:rPr>
              <w:t>cbg</w:t>
            </w:r>
            <w:proofErr w:type="spellEnd"/>
            <w:r w:rsidRPr="00696D54">
              <w:rPr>
                <w:i/>
              </w:rPr>
              <w:t>-</w:t>
            </w:r>
            <w:proofErr w:type="spellStart"/>
            <w:r w:rsidRPr="00696D54">
              <w:rPr>
                <w:i/>
              </w:rPr>
              <w:t>FlushIndication</w:t>
            </w:r>
            <w:proofErr w:type="spellEnd"/>
            <w:r w:rsidRPr="00696D54">
              <w:rPr>
                <w:i/>
              </w:rPr>
              <w:t>-DL</w:t>
            </w:r>
          </w:p>
        </w:tc>
        <w:tc>
          <w:tcPr>
            <w:tcW w:w="1872" w:type="dxa"/>
          </w:tcPr>
          <w:p w14:paraId="02AAE693" w14:textId="77777777" w:rsidR="005A17C7" w:rsidRPr="00696D54" w:rsidRDefault="005A17C7" w:rsidP="00B01DFC">
            <w:pPr>
              <w:rPr>
                <w:i/>
              </w:rPr>
            </w:pPr>
            <w:proofErr w:type="spellStart"/>
            <w:r w:rsidRPr="00696D54">
              <w:rPr>
                <w:i/>
              </w:rPr>
              <w:t>Phy-ParametersCommon</w:t>
            </w:r>
            <w:proofErr w:type="spellEnd"/>
          </w:p>
        </w:tc>
        <w:tc>
          <w:tcPr>
            <w:tcW w:w="1439" w:type="dxa"/>
          </w:tcPr>
          <w:p w14:paraId="715C583C" w14:textId="77777777" w:rsidR="005A17C7" w:rsidRDefault="005A17C7" w:rsidP="00B01DFC">
            <w:pPr>
              <w:rPr>
                <w:rFonts w:eastAsia="ＭＳ 明朝"/>
                <w:lang w:eastAsia="ja-JP"/>
              </w:rPr>
            </w:pPr>
            <w:r>
              <w:rPr>
                <w:rFonts w:eastAsia="ＭＳ 明朝"/>
                <w:lang w:eastAsia="ja-JP"/>
              </w:rPr>
              <w:t>Ok to keep common</w:t>
            </w:r>
          </w:p>
        </w:tc>
      </w:tr>
      <w:tr w:rsidR="005A17C7" w14:paraId="1722B365" w14:textId="77777777" w:rsidTr="00B01DFC">
        <w:tc>
          <w:tcPr>
            <w:tcW w:w="680" w:type="dxa"/>
          </w:tcPr>
          <w:p w14:paraId="0C59C520" w14:textId="77777777" w:rsidR="005A17C7" w:rsidRPr="00696D54" w:rsidRDefault="005A17C7" w:rsidP="00B01DFC">
            <w:r w:rsidRPr="00696D54">
              <w:t>5-24</w:t>
            </w:r>
          </w:p>
        </w:tc>
        <w:tc>
          <w:tcPr>
            <w:tcW w:w="1728" w:type="dxa"/>
          </w:tcPr>
          <w:p w14:paraId="6AEC21EE" w14:textId="77777777" w:rsidR="005A17C7" w:rsidRPr="00696D54" w:rsidRDefault="005A17C7" w:rsidP="00B01DFC">
            <w:r w:rsidRPr="00696D54">
              <w:t>Dynamic HARQ-ACK codebook using sub-codebooks for CBG-based re-transmission for DL</w:t>
            </w:r>
          </w:p>
        </w:tc>
        <w:tc>
          <w:tcPr>
            <w:tcW w:w="1194" w:type="dxa"/>
          </w:tcPr>
          <w:p w14:paraId="7FDEA856" w14:textId="77777777" w:rsidR="005A17C7" w:rsidRPr="00696D54" w:rsidRDefault="005A17C7" w:rsidP="00B01DFC"/>
        </w:tc>
        <w:tc>
          <w:tcPr>
            <w:tcW w:w="3049" w:type="dxa"/>
          </w:tcPr>
          <w:p w14:paraId="1BECD545" w14:textId="77777777" w:rsidR="005A17C7" w:rsidRPr="00696D54" w:rsidRDefault="005A17C7" w:rsidP="00B01DFC">
            <w:pPr>
              <w:rPr>
                <w:i/>
              </w:rPr>
            </w:pPr>
            <w:proofErr w:type="spellStart"/>
            <w:r w:rsidRPr="00696D54">
              <w:rPr>
                <w:i/>
              </w:rPr>
              <w:t>dynamicHARQ</w:t>
            </w:r>
            <w:proofErr w:type="spellEnd"/>
            <w:r w:rsidRPr="00696D54">
              <w:rPr>
                <w:i/>
              </w:rPr>
              <w:t>-ACK-</w:t>
            </w:r>
            <w:proofErr w:type="spellStart"/>
            <w:r w:rsidRPr="00696D54">
              <w:rPr>
                <w:i/>
              </w:rPr>
              <w:t>CodeB</w:t>
            </w:r>
            <w:proofErr w:type="spellEnd"/>
            <w:r w:rsidRPr="00696D54">
              <w:rPr>
                <w:i/>
              </w:rPr>
              <w:t>-CBG-</w:t>
            </w:r>
            <w:proofErr w:type="spellStart"/>
            <w:r w:rsidRPr="00696D54">
              <w:rPr>
                <w:i/>
              </w:rPr>
              <w:t>Retx</w:t>
            </w:r>
            <w:proofErr w:type="spellEnd"/>
            <w:r w:rsidRPr="00696D54">
              <w:rPr>
                <w:i/>
              </w:rPr>
              <w:t>-DL</w:t>
            </w:r>
          </w:p>
        </w:tc>
        <w:tc>
          <w:tcPr>
            <w:tcW w:w="1872" w:type="dxa"/>
          </w:tcPr>
          <w:p w14:paraId="67BE6C70" w14:textId="77777777" w:rsidR="005A17C7" w:rsidRPr="00696D54" w:rsidRDefault="005A17C7" w:rsidP="00B01DFC">
            <w:pPr>
              <w:rPr>
                <w:i/>
              </w:rPr>
            </w:pPr>
            <w:proofErr w:type="spellStart"/>
            <w:r w:rsidRPr="00696D54">
              <w:rPr>
                <w:i/>
              </w:rPr>
              <w:t>Phy-ParametersCommon</w:t>
            </w:r>
            <w:proofErr w:type="spellEnd"/>
          </w:p>
        </w:tc>
        <w:tc>
          <w:tcPr>
            <w:tcW w:w="1439" w:type="dxa"/>
          </w:tcPr>
          <w:p w14:paraId="0F53039F" w14:textId="77777777" w:rsidR="005A17C7" w:rsidRDefault="005A17C7" w:rsidP="00B01DFC">
            <w:pPr>
              <w:rPr>
                <w:rFonts w:eastAsia="ＭＳ 明朝"/>
                <w:lang w:eastAsia="ja-JP"/>
              </w:rPr>
            </w:pPr>
            <w:r>
              <w:rPr>
                <w:rFonts w:eastAsia="ＭＳ 明朝"/>
                <w:lang w:eastAsia="ja-JP"/>
              </w:rPr>
              <w:t>Ok to keep common</w:t>
            </w:r>
          </w:p>
        </w:tc>
      </w:tr>
      <w:tr w:rsidR="005A17C7" w14:paraId="5C1C03A0" w14:textId="77777777" w:rsidTr="00B01DFC">
        <w:tc>
          <w:tcPr>
            <w:tcW w:w="680" w:type="dxa"/>
          </w:tcPr>
          <w:p w14:paraId="700EAFBF" w14:textId="77777777" w:rsidR="005A17C7" w:rsidRPr="00696D54" w:rsidRDefault="005A17C7" w:rsidP="00B01DFC">
            <w:r w:rsidRPr="00696D54">
              <w:t>5-25</w:t>
            </w:r>
          </w:p>
        </w:tc>
        <w:tc>
          <w:tcPr>
            <w:tcW w:w="1728" w:type="dxa"/>
          </w:tcPr>
          <w:p w14:paraId="7E79209A" w14:textId="77777777" w:rsidR="005A17C7" w:rsidRPr="00696D54" w:rsidRDefault="005A17C7" w:rsidP="00B01DFC">
            <w:r w:rsidRPr="00696D54">
              <w:t>CBG-based re-transmission for UL using CBGTI</w:t>
            </w:r>
          </w:p>
        </w:tc>
        <w:tc>
          <w:tcPr>
            <w:tcW w:w="1194" w:type="dxa"/>
          </w:tcPr>
          <w:p w14:paraId="07E4BBA5" w14:textId="77777777" w:rsidR="005A17C7" w:rsidRPr="00696D54" w:rsidRDefault="005A17C7" w:rsidP="00B01DFC"/>
        </w:tc>
        <w:tc>
          <w:tcPr>
            <w:tcW w:w="3049" w:type="dxa"/>
          </w:tcPr>
          <w:p w14:paraId="6CFF5A9E" w14:textId="77777777" w:rsidR="005A17C7" w:rsidRPr="00696D54" w:rsidRDefault="005A17C7" w:rsidP="00B01DFC">
            <w:pPr>
              <w:rPr>
                <w:i/>
              </w:rPr>
            </w:pPr>
            <w:proofErr w:type="spellStart"/>
            <w:r w:rsidRPr="00696D54">
              <w:rPr>
                <w:i/>
              </w:rPr>
              <w:t>cbg</w:t>
            </w:r>
            <w:proofErr w:type="spellEnd"/>
            <w:r w:rsidRPr="00696D54">
              <w:rPr>
                <w:i/>
              </w:rPr>
              <w:t>-</w:t>
            </w:r>
            <w:proofErr w:type="spellStart"/>
            <w:r w:rsidRPr="00696D54">
              <w:rPr>
                <w:i/>
              </w:rPr>
              <w:t>TransIndication</w:t>
            </w:r>
            <w:proofErr w:type="spellEnd"/>
            <w:r w:rsidRPr="00696D54">
              <w:rPr>
                <w:i/>
              </w:rPr>
              <w:t>-UL</w:t>
            </w:r>
          </w:p>
        </w:tc>
        <w:tc>
          <w:tcPr>
            <w:tcW w:w="1872" w:type="dxa"/>
          </w:tcPr>
          <w:p w14:paraId="1B4449A6" w14:textId="77777777" w:rsidR="005A17C7" w:rsidRPr="00696D54" w:rsidRDefault="005A17C7" w:rsidP="00B01DFC">
            <w:pPr>
              <w:rPr>
                <w:i/>
              </w:rPr>
            </w:pPr>
            <w:proofErr w:type="spellStart"/>
            <w:r w:rsidRPr="00696D54">
              <w:rPr>
                <w:i/>
              </w:rPr>
              <w:t>Phy-ParametersCommon</w:t>
            </w:r>
            <w:proofErr w:type="spellEnd"/>
          </w:p>
        </w:tc>
        <w:tc>
          <w:tcPr>
            <w:tcW w:w="1439" w:type="dxa"/>
          </w:tcPr>
          <w:p w14:paraId="25CA2EA9" w14:textId="77777777" w:rsidR="005A17C7" w:rsidRDefault="005A17C7" w:rsidP="00B01DFC">
            <w:pPr>
              <w:rPr>
                <w:rFonts w:eastAsia="ＭＳ 明朝"/>
                <w:lang w:eastAsia="ja-JP"/>
              </w:rPr>
            </w:pPr>
            <w:r>
              <w:rPr>
                <w:rFonts w:eastAsia="ＭＳ 明朝"/>
                <w:lang w:eastAsia="ja-JP"/>
              </w:rPr>
              <w:t>Ok to keep common</w:t>
            </w:r>
          </w:p>
        </w:tc>
      </w:tr>
      <w:tr w:rsidR="005A17C7" w14:paraId="0E42E963" w14:textId="77777777" w:rsidTr="00B01DFC">
        <w:tc>
          <w:tcPr>
            <w:tcW w:w="680" w:type="dxa"/>
          </w:tcPr>
          <w:p w14:paraId="635671FA" w14:textId="77777777" w:rsidR="005A17C7" w:rsidRPr="00696D54" w:rsidRDefault="005A17C7" w:rsidP="00B01DFC">
            <w:r w:rsidRPr="00696D54">
              <w:t>5-26</w:t>
            </w:r>
          </w:p>
        </w:tc>
        <w:tc>
          <w:tcPr>
            <w:tcW w:w="1728" w:type="dxa"/>
          </w:tcPr>
          <w:p w14:paraId="065F72B8" w14:textId="77777777" w:rsidR="005A17C7" w:rsidRPr="00696D54" w:rsidRDefault="005A17C7" w:rsidP="00B01DFC">
            <w:r w:rsidRPr="00696D54">
              <w:t xml:space="preserve">Semi-static rate-matching resource set </w:t>
            </w:r>
            <w:r w:rsidRPr="00696D54">
              <w:lastRenderedPageBreak/>
              <w:t>configuration for DL</w:t>
            </w:r>
          </w:p>
        </w:tc>
        <w:tc>
          <w:tcPr>
            <w:tcW w:w="1194" w:type="dxa"/>
          </w:tcPr>
          <w:p w14:paraId="16C0A9BB" w14:textId="77777777" w:rsidR="005A17C7" w:rsidRPr="00696D54" w:rsidRDefault="005A17C7" w:rsidP="00B01DFC"/>
        </w:tc>
        <w:tc>
          <w:tcPr>
            <w:tcW w:w="3049" w:type="dxa"/>
          </w:tcPr>
          <w:p w14:paraId="783C16D7" w14:textId="77777777" w:rsidR="005A17C7" w:rsidRPr="00696D54" w:rsidRDefault="005A17C7" w:rsidP="00B01DFC">
            <w:pPr>
              <w:rPr>
                <w:i/>
              </w:rPr>
            </w:pPr>
            <w:proofErr w:type="spellStart"/>
            <w:r w:rsidRPr="00696D54">
              <w:rPr>
                <w:i/>
              </w:rPr>
              <w:t>rateMatchingResrcSetSemi</w:t>
            </w:r>
            <w:proofErr w:type="spellEnd"/>
            <w:r w:rsidRPr="00696D54">
              <w:rPr>
                <w:i/>
              </w:rPr>
              <w:t>-Static</w:t>
            </w:r>
          </w:p>
        </w:tc>
        <w:tc>
          <w:tcPr>
            <w:tcW w:w="1872" w:type="dxa"/>
          </w:tcPr>
          <w:p w14:paraId="344520E1" w14:textId="77777777" w:rsidR="005A17C7" w:rsidRPr="00696D54" w:rsidRDefault="005A17C7" w:rsidP="00B01DFC">
            <w:pPr>
              <w:rPr>
                <w:i/>
              </w:rPr>
            </w:pPr>
            <w:proofErr w:type="spellStart"/>
            <w:r w:rsidRPr="00696D54">
              <w:rPr>
                <w:i/>
              </w:rPr>
              <w:t>Phy-ParametersCommon</w:t>
            </w:r>
            <w:proofErr w:type="spellEnd"/>
          </w:p>
        </w:tc>
        <w:tc>
          <w:tcPr>
            <w:tcW w:w="1439" w:type="dxa"/>
          </w:tcPr>
          <w:p w14:paraId="5B0B2B6F" w14:textId="77777777" w:rsidR="005A17C7" w:rsidRDefault="005A17C7" w:rsidP="00B01DFC">
            <w:pPr>
              <w:rPr>
                <w:rFonts w:eastAsia="ＭＳ 明朝"/>
                <w:lang w:eastAsia="ja-JP"/>
              </w:rPr>
            </w:pPr>
            <w:r>
              <w:rPr>
                <w:rFonts w:eastAsia="ＭＳ 明朝"/>
                <w:lang w:eastAsia="ja-JP"/>
              </w:rPr>
              <w:t>Ok to keep common</w:t>
            </w:r>
          </w:p>
        </w:tc>
      </w:tr>
      <w:tr w:rsidR="005A17C7" w14:paraId="2099F0DF" w14:textId="77777777" w:rsidTr="00B01DFC">
        <w:tc>
          <w:tcPr>
            <w:tcW w:w="680" w:type="dxa"/>
          </w:tcPr>
          <w:p w14:paraId="2416D30B" w14:textId="77777777" w:rsidR="005A17C7" w:rsidRPr="00696D54" w:rsidRDefault="005A17C7" w:rsidP="00B01DFC">
            <w:r w:rsidRPr="00696D54">
              <w:t>5-27</w:t>
            </w:r>
          </w:p>
        </w:tc>
        <w:tc>
          <w:tcPr>
            <w:tcW w:w="1728" w:type="dxa"/>
          </w:tcPr>
          <w:p w14:paraId="1AAB22DE" w14:textId="77777777" w:rsidR="005A17C7" w:rsidRPr="00696D54" w:rsidRDefault="005A17C7" w:rsidP="00B01DFC">
            <w:r w:rsidRPr="00696D54">
              <w:t>Dynamic rate-matching resource set configuration for DL</w:t>
            </w:r>
          </w:p>
        </w:tc>
        <w:tc>
          <w:tcPr>
            <w:tcW w:w="1194" w:type="dxa"/>
          </w:tcPr>
          <w:p w14:paraId="32655845" w14:textId="77777777" w:rsidR="005A17C7" w:rsidRPr="00696D54" w:rsidRDefault="005A17C7" w:rsidP="00B01DFC"/>
        </w:tc>
        <w:tc>
          <w:tcPr>
            <w:tcW w:w="3049" w:type="dxa"/>
          </w:tcPr>
          <w:p w14:paraId="74F81CB0" w14:textId="77777777" w:rsidR="005A17C7" w:rsidRPr="00696D54" w:rsidRDefault="005A17C7" w:rsidP="00B01DFC">
            <w:pPr>
              <w:rPr>
                <w:i/>
              </w:rPr>
            </w:pPr>
            <w:proofErr w:type="spellStart"/>
            <w:r w:rsidRPr="00696D54">
              <w:rPr>
                <w:i/>
              </w:rPr>
              <w:t>rateMatchingResrcSetDynamic</w:t>
            </w:r>
            <w:proofErr w:type="spellEnd"/>
          </w:p>
        </w:tc>
        <w:tc>
          <w:tcPr>
            <w:tcW w:w="1872" w:type="dxa"/>
          </w:tcPr>
          <w:p w14:paraId="6D719308" w14:textId="77777777" w:rsidR="005A17C7" w:rsidRPr="00696D54" w:rsidRDefault="005A17C7" w:rsidP="00B01DFC">
            <w:pPr>
              <w:rPr>
                <w:i/>
              </w:rPr>
            </w:pPr>
            <w:proofErr w:type="spellStart"/>
            <w:r w:rsidRPr="00696D54">
              <w:rPr>
                <w:i/>
              </w:rPr>
              <w:t>Phy-ParametersCommon</w:t>
            </w:r>
            <w:proofErr w:type="spellEnd"/>
          </w:p>
        </w:tc>
        <w:tc>
          <w:tcPr>
            <w:tcW w:w="1439" w:type="dxa"/>
          </w:tcPr>
          <w:p w14:paraId="392286ED" w14:textId="77777777" w:rsidR="005A17C7" w:rsidRDefault="005A17C7" w:rsidP="00B01DFC">
            <w:pPr>
              <w:rPr>
                <w:rFonts w:eastAsia="ＭＳ 明朝"/>
                <w:lang w:eastAsia="ja-JP"/>
              </w:rPr>
            </w:pPr>
            <w:r>
              <w:rPr>
                <w:rFonts w:eastAsia="ＭＳ 明朝"/>
                <w:lang w:eastAsia="ja-JP"/>
              </w:rPr>
              <w:t>Ok to keep common</w:t>
            </w:r>
          </w:p>
        </w:tc>
      </w:tr>
      <w:tr w:rsidR="005A17C7" w14:paraId="5FCD472F" w14:textId="77777777" w:rsidTr="00B01DFC">
        <w:tc>
          <w:tcPr>
            <w:tcW w:w="680" w:type="dxa"/>
          </w:tcPr>
          <w:p w14:paraId="7E4334B7" w14:textId="77777777" w:rsidR="005A17C7" w:rsidRPr="00696D54" w:rsidRDefault="005A17C7" w:rsidP="00B01DFC">
            <w:r w:rsidRPr="00696D54">
              <w:t>5-27a</w:t>
            </w:r>
          </w:p>
        </w:tc>
        <w:tc>
          <w:tcPr>
            <w:tcW w:w="1728" w:type="dxa"/>
          </w:tcPr>
          <w:p w14:paraId="734A5447" w14:textId="77777777" w:rsidR="005A17C7" w:rsidRPr="00696D54" w:rsidRDefault="005A17C7" w:rsidP="00B01DFC">
            <w:r w:rsidRPr="00696D54">
              <w:t>Dynamic rate-matching control resource set for DL</w:t>
            </w:r>
          </w:p>
        </w:tc>
        <w:tc>
          <w:tcPr>
            <w:tcW w:w="1194" w:type="dxa"/>
          </w:tcPr>
          <w:p w14:paraId="0590151E" w14:textId="77777777" w:rsidR="005A17C7" w:rsidRPr="00696D54" w:rsidRDefault="005A17C7" w:rsidP="00B01DFC"/>
        </w:tc>
        <w:tc>
          <w:tcPr>
            <w:tcW w:w="3049" w:type="dxa"/>
          </w:tcPr>
          <w:p w14:paraId="0386D3FA" w14:textId="77777777" w:rsidR="005A17C7" w:rsidRPr="00696D54" w:rsidRDefault="005A17C7" w:rsidP="00B01DFC">
            <w:pPr>
              <w:rPr>
                <w:i/>
              </w:rPr>
            </w:pPr>
            <w:proofErr w:type="spellStart"/>
            <w:r w:rsidRPr="00696D54">
              <w:rPr>
                <w:i/>
              </w:rPr>
              <w:t>rateMatchingCtrlResrcSetDynamic</w:t>
            </w:r>
            <w:proofErr w:type="spellEnd"/>
          </w:p>
        </w:tc>
        <w:tc>
          <w:tcPr>
            <w:tcW w:w="1872" w:type="dxa"/>
          </w:tcPr>
          <w:p w14:paraId="667EDA83" w14:textId="77777777" w:rsidR="005A17C7" w:rsidRPr="00696D54" w:rsidRDefault="005A17C7" w:rsidP="00B01DFC">
            <w:pPr>
              <w:rPr>
                <w:i/>
              </w:rPr>
            </w:pPr>
            <w:proofErr w:type="spellStart"/>
            <w:r w:rsidRPr="00696D54">
              <w:rPr>
                <w:i/>
              </w:rPr>
              <w:t>Phy-ParametersCommon</w:t>
            </w:r>
            <w:proofErr w:type="spellEnd"/>
          </w:p>
        </w:tc>
        <w:tc>
          <w:tcPr>
            <w:tcW w:w="1439" w:type="dxa"/>
          </w:tcPr>
          <w:p w14:paraId="2B91B260" w14:textId="77777777" w:rsidR="005A17C7" w:rsidRDefault="005A17C7" w:rsidP="00B01DFC">
            <w:pPr>
              <w:rPr>
                <w:rFonts w:eastAsia="ＭＳ 明朝"/>
                <w:lang w:eastAsia="ja-JP"/>
              </w:rPr>
            </w:pPr>
            <w:r>
              <w:rPr>
                <w:rFonts w:eastAsia="ＭＳ 明朝"/>
                <w:lang w:eastAsia="ja-JP"/>
              </w:rPr>
              <w:t>Ok to keep common</w:t>
            </w:r>
          </w:p>
        </w:tc>
      </w:tr>
      <w:tr w:rsidR="005A17C7" w14:paraId="0C88069A" w14:textId="77777777" w:rsidTr="00B01DFC">
        <w:tc>
          <w:tcPr>
            <w:tcW w:w="680" w:type="dxa"/>
          </w:tcPr>
          <w:p w14:paraId="11793B07" w14:textId="77777777" w:rsidR="005A17C7" w:rsidRPr="00696D54" w:rsidRDefault="005A17C7" w:rsidP="00B01DFC">
            <w:r w:rsidRPr="00696D54">
              <w:t>5-29</w:t>
            </w:r>
          </w:p>
        </w:tc>
        <w:tc>
          <w:tcPr>
            <w:tcW w:w="1728" w:type="dxa"/>
          </w:tcPr>
          <w:p w14:paraId="72DA3C21" w14:textId="77777777" w:rsidR="005A17C7" w:rsidRPr="00696D54" w:rsidRDefault="005A17C7" w:rsidP="00B01DFC">
            <w:r w:rsidRPr="00696D54">
              <w:t>LBRM for PUSCH</w:t>
            </w:r>
          </w:p>
        </w:tc>
        <w:tc>
          <w:tcPr>
            <w:tcW w:w="1194" w:type="dxa"/>
          </w:tcPr>
          <w:p w14:paraId="3941ADDB" w14:textId="77777777" w:rsidR="005A17C7" w:rsidRPr="00696D54" w:rsidRDefault="005A17C7" w:rsidP="00B01DFC"/>
        </w:tc>
        <w:tc>
          <w:tcPr>
            <w:tcW w:w="3049" w:type="dxa"/>
          </w:tcPr>
          <w:p w14:paraId="27B78BBE" w14:textId="77777777" w:rsidR="005A17C7" w:rsidRPr="00696D54" w:rsidRDefault="005A17C7" w:rsidP="00B01DFC">
            <w:pPr>
              <w:rPr>
                <w:i/>
              </w:rPr>
            </w:pPr>
            <w:proofErr w:type="spellStart"/>
            <w:r w:rsidRPr="00696D54">
              <w:rPr>
                <w:i/>
              </w:rPr>
              <w:t>pusch</w:t>
            </w:r>
            <w:proofErr w:type="spellEnd"/>
            <w:r w:rsidRPr="00696D54">
              <w:rPr>
                <w:i/>
              </w:rPr>
              <w:t>-LBRM</w:t>
            </w:r>
          </w:p>
        </w:tc>
        <w:tc>
          <w:tcPr>
            <w:tcW w:w="1872" w:type="dxa"/>
          </w:tcPr>
          <w:p w14:paraId="4778C20D"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7EB9583E" w14:textId="77777777" w:rsidR="005A17C7" w:rsidRDefault="005A17C7" w:rsidP="00B01DFC">
            <w:pPr>
              <w:rPr>
                <w:rFonts w:eastAsia="ＭＳ 明朝"/>
                <w:lang w:eastAsia="ja-JP"/>
              </w:rPr>
            </w:pPr>
          </w:p>
        </w:tc>
      </w:tr>
      <w:tr w:rsidR="005A17C7" w14:paraId="5264FAD1" w14:textId="77777777" w:rsidTr="00B01DFC">
        <w:tc>
          <w:tcPr>
            <w:tcW w:w="680" w:type="dxa"/>
          </w:tcPr>
          <w:p w14:paraId="3CBEE249" w14:textId="77777777" w:rsidR="005A17C7" w:rsidRPr="00696D54" w:rsidRDefault="005A17C7" w:rsidP="00B01DFC">
            <w:r w:rsidRPr="00696D54">
              <w:t>5-30</w:t>
            </w:r>
          </w:p>
        </w:tc>
        <w:tc>
          <w:tcPr>
            <w:tcW w:w="1728" w:type="dxa"/>
          </w:tcPr>
          <w:p w14:paraId="01FBCC03" w14:textId="77777777" w:rsidR="005A17C7" w:rsidRPr="00696D54" w:rsidRDefault="005A17C7" w:rsidP="00B01DFC">
            <w:r w:rsidRPr="00696D54">
              <w:t>DL scheduling slot offset greater than zero for PDSCH mapping type A</w:t>
            </w:r>
          </w:p>
        </w:tc>
        <w:tc>
          <w:tcPr>
            <w:tcW w:w="1194" w:type="dxa"/>
          </w:tcPr>
          <w:p w14:paraId="33CE3920" w14:textId="77777777" w:rsidR="005A17C7" w:rsidRPr="00696D54" w:rsidRDefault="005A17C7" w:rsidP="00B01DFC"/>
        </w:tc>
        <w:tc>
          <w:tcPr>
            <w:tcW w:w="3049" w:type="dxa"/>
          </w:tcPr>
          <w:p w14:paraId="097256A6" w14:textId="77777777" w:rsidR="005A17C7" w:rsidRPr="00696D54" w:rsidRDefault="005A17C7" w:rsidP="00B01DFC">
            <w:pPr>
              <w:rPr>
                <w:i/>
              </w:rPr>
            </w:pPr>
            <w:r w:rsidRPr="00696D54">
              <w:rPr>
                <w:i/>
              </w:rPr>
              <w:t>dl-</w:t>
            </w:r>
            <w:proofErr w:type="spellStart"/>
            <w:r w:rsidRPr="00696D54">
              <w:rPr>
                <w:i/>
              </w:rPr>
              <w:t>SchedulingOffset</w:t>
            </w:r>
            <w:proofErr w:type="spellEnd"/>
            <w:r w:rsidRPr="00696D54">
              <w:rPr>
                <w:i/>
              </w:rPr>
              <w:t>-PDSCH-</w:t>
            </w:r>
            <w:proofErr w:type="spellStart"/>
            <w:r w:rsidRPr="00696D54">
              <w:rPr>
                <w:i/>
              </w:rPr>
              <w:t>TypeA</w:t>
            </w:r>
            <w:proofErr w:type="spellEnd"/>
          </w:p>
        </w:tc>
        <w:tc>
          <w:tcPr>
            <w:tcW w:w="1872" w:type="dxa"/>
          </w:tcPr>
          <w:p w14:paraId="0272D681" w14:textId="77777777" w:rsidR="005A17C7" w:rsidRPr="00696D54" w:rsidRDefault="005A17C7" w:rsidP="00B01DFC">
            <w:pPr>
              <w:pStyle w:val="TAL"/>
              <w:rPr>
                <w:i/>
              </w:rPr>
            </w:pPr>
            <w:proofErr w:type="spellStart"/>
            <w:r w:rsidRPr="00696D54">
              <w:rPr>
                <w:i/>
              </w:rPr>
              <w:t>Phy</w:t>
            </w:r>
            <w:proofErr w:type="spellEnd"/>
            <w:r w:rsidRPr="00696D54">
              <w:rPr>
                <w:i/>
              </w:rPr>
              <w:t>-</w:t>
            </w:r>
            <w:proofErr w:type="spellStart"/>
            <w:r w:rsidRPr="00696D54">
              <w:rPr>
                <w:i/>
              </w:rPr>
              <w:t>ParametersXDD</w:t>
            </w:r>
            <w:proofErr w:type="spellEnd"/>
            <w:r w:rsidRPr="00696D54">
              <w:rPr>
                <w:i/>
              </w:rPr>
              <w:t>-Diff</w:t>
            </w:r>
          </w:p>
          <w:p w14:paraId="0A9BCF2F"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1667FA06" w14:textId="77777777" w:rsidR="005A17C7" w:rsidRDefault="005A17C7" w:rsidP="00B01DFC">
            <w:pPr>
              <w:rPr>
                <w:rFonts w:eastAsia="ＭＳ 明朝"/>
                <w:lang w:eastAsia="ja-JP"/>
              </w:rPr>
            </w:pPr>
          </w:p>
        </w:tc>
      </w:tr>
      <w:tr w:rsidR="005A17C7" w14:paraId="2DA71ECB" w14:textId="77777777" w:rsidTr="00B01DFC">
        <w:tc>
          <w:tcPr>
            <w:tcW w:w="680" w:type="dxa"/>
          </w:tcPr>
          <w:p w14:paraId="5480278C" w14:textId="77777777" w:rsidR="005A17C7" w:rsidRPr="00696D54" w:rsidRDefault="005A17C7" w:rsidP="00B01DFC">
            <w:r w:rsidRPr="00696D54">
              <w:t>5-30a</w:t>
            </w:r>
          </w:p>
        </w:tc>
        <w:tc>
          <w:tcPr>
            <w:tcW w:w="1728" w:type="dxa"/>
          </w:tcPr>
          <w:p w14:paraId="537A0D72" w14:textId="77777777" w:rsidR="005A17C7" w:rsidRPr="00696D54" w:rsidRDefault="005A17C7" w:rsidP="00B01DFC">
            <w:r w:rsidRPr="00696D54">
              <w:t>DL scheduling slot offset greater than zero for PDSCH mapping type B</w:t>
            </w:r>
          </w:p>
        </w:tc>
        <w:tc>
          <w:tcPr>
            <w:tcW w:w="1194" w:type="dxa"/>
          </w:tcPr>
          <w:p w14:paraId="0C62C002" w14:textId="77777777" w:rsidR="005A17C7" w:rsidRPr="00696D54" w:rsidRDefault="005A17C7" w:rsidP="00B01DFC"/>
        </w:tc>
        <w:tc>
          <w:tcPr>
            <w:tcW w:w="3049" w:type="dxa"/>
          </w:tcPr>
          <w:p w14:paraId="436CCE4A" w14:textId="77777777" w:rsidR="005A17C7" w:rsidRPr="00696D54" w:rsidRDefault="005A17C7" w:rsidP="00B01DFC">
            <w:pPr>
              <w:rPr>
                <w:i/>
              </w:rPr>
            </w:pPr>
            <w:r w:rsidRPr="00696D54">
              <w:rPr>
                <w:i/>
              </w:rPr>
              <w:t>dl-</w:t>
            </w:r>
            <w:proofErr w:type="spellStart"/>
            <w:r w:rsidRPr="00696D54">
              <w:rPr>
                <w:i/>
              </w:rPr>
              <w:t>SchedulingOffset</w:t>
            </w:r>
            <w:proofErr w:type="spellEnd"/>
            <w:r w:rsidRPr="00696D54">
              <w:rPr>
                <w:i/>
              </w:rPr>
              <w:t>-PDSCH-</w:t>
            </w:r>
            <w:proofErr w:type="spellStart"/>
            <w:r w:rsidRPr="00696D54">
              <w:rPr>
                <w:i/>
              </w:rPr>
              <w:t>TypeB</w:t>
            </w:r>
            <w:proofErr w:type="spellEnd"/>
          </w:p>
        </w:tc>
        <w:tc>
          <w:tcPr>
            <w:tcW w:w="1872" w:type="dxa"/>
          </w:tcPr>
          <w:p w14:paraId="4032C440" w14:textId="77777777" w:rsidR="005A17C7" w:rsidRPr="00696D54" w:rsidRDefault="005A17C7" w:rsidP="00B01DFC">
            <w:pPr>
              <w:pStyle w:val="TAL"/>
              <w:rPr>
                <w:i/>
              </w:rPr>
            </w:pPr>
            <w:proofErr w:type="spellStart"/>
            <w:r w:rsidRPr="00696D54">
              <w:rPr>
                <w:i/>
              </w:rPr>
              <w:t>Phy</w:t>
            </w:r>
            <w:proofErr w:type="spellEnd"/>
            <w:r w:rsidRPr="00696D54">
              <w:rPr>
                <w:i/>
              </w:rPr>
              <w:t>-</w:t>
            </w:r>
            <w:proofErr w:type="spellStart"/>
            <w:r w:rsidRPr="00696D54">
              <w:rPr>
                <w:i/>
              </w:rPr>
              <w:t>ParametersXDD</w:t>
            </w:r>
            <w:proofErr w:type="spellEnd"/>
            <w:r w:rsidRPr="00696D54">
              <w:rPr>
                <w:i/>
              </w:rPr>
              <w:t>-Diff</w:t>
            </w:r>
          </w:p>
          <w:p w14:paraId="769F9D25"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645C82BC" w14:textId="77777777" w:rsidR="005A17C7" w:rsidRDefault="005A17C7" w:rsidP="00B01DFC">
            <w:pPr>
              <w:rPr>
                <w:rFonts w:eastAsia="ＭＳ 明朝"/>
                <w:lang w:eastAsia="ja-JP"/>
              </w:rPr>
            </w:pPr>
          </w:p>
        </w:tc>
      </w:tr>
      <w:tr w:rsidR="005A17C7" w14:paraId="1C236FB8" w14:textId="77777777" w:rsidTr="00B01DFC">
        <w:tc>
          <w:tcPr>
            <w:tcW w:w="680" w:type="dxa"/>
          </w:tcPr>
          <w:p w14:paraId="28A1378F" w14:textId="77777777" w:rsidR="005A17C7" w:rsidRPr="00696D54" w:rsidRDefault="005A17C7" w:rsidP="00B01DFC">
            <w:r w:rsidRPr="00696D54">
              <w:t>5-31</w:t>
            </w:r>
          </w:p>
        </w:tc>
        <w:tc>
          <w:tcPr>
            <w:tcW w:w="1728" w:type="dxa"/>
          </w:tcPr>
          <w:p w14:paraId="4BDD2A5C" w14:textId="77777777" w:rsidR="005A17C7" w:rsidRPr="00696D54" w:rsidRDefault="005A17C7" w:rsidP="00B01DFC">
            <w:r w:rsidRPr="00696D54">
              <w:t>UL scheduling slot offset greater than 12</w:t>
            </w:r>
          </w:p>
        </w:tc>
        <w:tc>
          <w:tcPr>
            <w:tcW w:w="1194" w:type="dxa"/>
          </w:tcPr>
          <w:p w14:paraId="7EAEFB36" w14:textId="77777777" w:rsidR="005A17C7" w:rsidRPr="00696D54" w:rsidRDefault="005A17C7" w:rsidP="00B01DFC"/>
        </w:tc>
        <w:tc>
          <w:tcPr>
            <w:tcW w:w="3049" w:type="dxa"/>
          </w:tcPr>
          <w:p w14:paraId="19E8471F" w14:textId="77777777" w:rsidR="005A17C7" w:rsidRPr="00696D54" w:rsidRDefault="005A17C7" w:rsidP="00B01DFC">
            <w:r w:rsidRPr="00696D54">
              <w:rPr>
                <w:i/>
              </w:rPr>
              <w:t>ul-</w:t>
            </w:r>
            <w:proofErr w:type="spellStart"/>
            <w:r w:rsidRPr="00696D54">
              <w:rPr>
                <w:i/>
              </w:rPr>
              <w:t>SchedulingOffset</w:t>
            </w:r>
            <w:proofErr w:type="spellEnd"/>
          </w:p>
        </w:tc>
        <w:tc>
          <w:tcPr>
            <w:tcW w:w="1872" w:type="dxa"/>
          </w:tcPr>
          <w:p w14:paraId="7EFD3784" w14:textId="77777777" w:rsidR="005A17C7" w:rsidRPr="00696D54" w:rsidRDefault="005A17C7" w:rsidP="00B01DFC">
            <w:pPr>
              <w:pStyle w:val="TAL"/>
              <w:rPr>
                <w:i/>
              </w:rPr>
            </w:pPr>
            <w:proofErr w:type="spellStart"/>
            <w:r w:rsidRPr="00696D54">
              <w:rPr>
                <w:i/>
              </w:rPr>
              <w:t>Phy</w:t>
            </w:r>
            <w:proofErr w:type="spellEnd"/>
            <w:r w:rsidRPr="00696D54">
              <w:rPr>
                <w:i/>
              </w:rPr>
              <w:t>-</w:t>
            </w:r>
            <w:proofErr w:type="spellStart"/>
            <w:r w:rsidRPr="00696D54">
              <w:rPr>
                <w:i/>
              </w:rPr>
              <w:t>ParametersXDD</w:t>
            </w:r>
            <w:proofErr w:type="spellEnd"/>
            <w:r w:rsidRPr="00696D54">
              <w:rPr>
                <w:i/>
              </w:rPr>
              <w:t>-Diff</w:t>
            </w:r>
          </w:p>
          <w:p w14:paraId="5347B930"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0198588F" w14:textId="77777777" w:rsidR="005A17C7" w:rsidRDefault="005A17C7" w:rsidP="00B01DFC">
            <w:pPr>
              <w:rPr>
                <w:rFonts w:eastAsia="ＭＳ 明朝"/>
                <w:lang w:eastAsia="ja-JP"/>
              </w:rPr>
            </w:pPr>
          </w:p>
        </w:tc>
      </w:tr>
      <w:tr w:rsidR="005A17C7" w14:paraId="69AAABC6" w14:textId="77777777" w:rsidTr="00B01DFC">
        <w:tc>
          <w:tcPr>
            <w:tcW w:w="680" w:type="dxa"/>
          </w:tcPr>
          <w:p w14:paraId="66EA7432" w14:textId="77777777" w:rsidR="005A17C7" w:rsidRPr="00696D54" w:rsidRDefault="005A17C7" w:rsidP="00B01DFC">
            <w:r w:rsidRPr="00696D54">
              <w:t>5-34</w:t>
            </w:r>
          </w:p>
        </w:tc>
        <w:tc>
          <w:tcPr>
            <w:tcW w:w="1728" w:type="dxa"/>
          </w:tcPr>
          <w:p w14:paraId="4B788226" w14:textId="77777777" w:rsidR="005A17C7" w:rsidRPr="00696D54" w:rsidRDefault="005A17C7" w:rsidP="00B01DFC">
            <w:r w:rsidRPr="00696D54">
              <w:t>New 64QAM MCS table for PDSCH</w:t>
            </w:r>
          </w:p>
        </w:tc>
        <w:tc>
          <w:tcPr>
            <w:tcW w:w="1194" w:type="dxa"/>
          </w:tcPr>
          <w:p w14:paraId="6925B96E" w14:textId="77777777" w:rsidR="005A17C7" w:rsidRPr="00696D54" w:rsidRDefault="005A17C7" w:rsidP="00B01DFC"/>
        </w:tc>
        <w:tc>
          <w:tcPr>
            <w:tcW w:w="3049" w:type="dxa"/>
          </w:tcPr>
          <w:p w14:paraId="674791B1" w14:textId="77777777" w:rsidR="005A17C7" w:rsidRPr="00696D54" w:rsidRDefault="005A17C7" w:rsidP="00B01DFC">
            <w:r w:rsidRPr="00696D54">
              <w:rPr>
                <w:i/>
              </w:rPr>
              <w:t>dl-64QAM-MCS-TableAlt</w:t>
            </w:r>
          </w:p>
        </w:tc>
        <w:tc>
          <w:tcPr>
            <w:tcW w:w="1872" w:type="dxa"/>
          </w:tcPr>
          <w:p w14:paraId="3FAD203F"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6FBAEEC5" w14:textId="77777777" w:rsidR="005A17C7" w:rsidRDefault="005A17C7" w:rsidP="00B01DFC">
            <w:pPr>
              <w:rPr>
                <w:rFonts w:eastAsia="ＭＳ 明朝"/>
                <w:lang w:eastAsia="ja-JP"/>
              </w:rPr>
            </w:pPr>
          </w:p>
        </w:tc>
      </w:tr>
      <w:tr w:rsidR="005A17C7" w14:paraId="7152BC90" w14:textId="77777777" w:rsidTr="00B01DFC">
        <w:tc>
          <w:tcPr>
            <w:tcW w:w="680" w:type="dxa"/>
          </w:tcPr>
          <w:p w14:paraId="14828103" w14:textId="77777777" w:rsidR="005A17C7" w:rsidRPr="00696D54" w:rsidRDefault="005A17C7" w:rsidP="00B01DFC">
            <w:r w:rsidRPr="00696D54">
              <w:t>5-34a</w:t>
            </w:r>
          </w:p>
        </w:tc>
        <w:tc>
          <w:tcPr>
            <w:tcW w:w="1728" w:type="dxa"/>
          </w:tcPr>
          <w:p w14:paraId="6D9C0C41" w14:textId="77777777" w:rsidR="005A17C7" w:rsidRPr="00696D54" w:rsidRDefault="005A17C7" w:rsidP="00B01DFC">
            <w:r w:rsidRPr="00696D54">
              <w:t>New 64QAM MCS table for PUSCH</w:t>
            </w:r>
          </w:p>
        </w:tc>
        <w:tc>
          <w:tcPr>
            <w:tcW w:w="1194" w:type="dxa"/>
          </w:tcPr>
          <w:p w14:paraId="168F1459" w14:textId="77777777" w:rsidR="005A17C7" w:rsidRPr="00696D54" w:rsidRDefault="005A17C7" w:rsidP="00B01DFC"/>
        </w:tc>
        <w:tc>
          <w:tcPr>
            <w:tcW w:w="3049" w:type="dxa"/>
          </w:tcPr>
          <w:p w14:paraId="0A0C6231" w14:textId="77777777" w:rsidR="005A17C7" w:rsidRPr="00696D54" w:rsidRDefault="005A17C7" w:rsidP="00B01DFC">
            <w:r w:rsidRPr="00696D54">
              <w:rPr>
                <w:i/>
              </w:rPr>
              <w:t>ul-64QAM-MCS-TableAlt</w:t>
            </w:r>
          </w:p>
        </w:tc>
        <w:tc>
          <w:tcPr>
            <w:tcW w:w="1872" w:type="dxa"/>
          </w:tcPr>
          <w:p w14:paraId="181FACB2" w14:textId="77777777" w:rsidR="005A17C7" w:rsidRPr="00696D54" w:rsidRDefault="005A17C7" w:rsidP="00B01DFC">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1230F9AA" w14:textId="77777777" w:rsidR="005A17C7" w:rsidRDefault="005A17C7" w:rsidP="00B01DFC">
            <w:pPr>
              <w:rPr>
                <w:rFonts w:eastAsia="ＭＳ 明朝"/>
                <w:lang w:eastAsia="ja-JP"/>
              </w:rPr>
            </w:pPr>
          </w:p>
        </w:tc>
      </w:tr>
    </w:tbl>
    <w:p w14:paraId="5BF2F20F" w14:textId="77777777" w:rsidR="005A17C7" w:rsidRDefault="005A17C7" w:rsidP="005A17C7">
      <w:pPr>
        <w:rPr>
          <w:rFonts w:eastAsia="ＭＳ 明朝"/>
          <w:lang w:eastAsia="ja-JP"/>
        </w:rPr>
      </w:pPr>
    </w:p>
    <w:p w14:paraId="123D1845" w14:textId="77777777" w:rsidR="005A17C7" w:rsidRDefault="005A17C7" w:rsidP="005A17C7">
      <w:pPr>
        <w:pStyle w:val="30"/>
        <w:rPr>
          <w:lang w:eastAsia="ja-JP"/>
        </w:rPr>
      </w:pPr>
      <w:r>
        <w:rPr>
          <w:lang w:eastAsia="ja-JP"/>
        </w:rPr>
        <w:t>4.1.6. CA/DC, BWP, SUL</w:t>
      </w:r>
    </w:p>
    <w:p w14:paraId="4CD8DB58" w14:textId="77777777" w:rsidR="005A17C7" w:rsidRPr="00145D65" w:rsidRDefault="005A17C7" w:rsidP="005A17C7">
      <w:pPr>
        <w:rPr>
          <w:lang w:eastAsia="ja-JP"/>
        </w:rPr>
      </w:pPr>
    </w:p>
    <w:tbl>
      <w:tblPr>
        <w:tblStyle w:val="af3"/>
        <w:tblW w:w="0" w:type="auto"/>
        <w:tblLook w:val="04A0" w:firstRow="1" w:lastRow="0" w:firstColumn="1" w:lastColumn="0" w:noHBand="0" w:noVBand="1"/>
      </w:tblPr>
      <w:tblGrid>
        <w:gridCol w:w="718"/>
        <w:gridCol w:w="1663"/>
        <w:gridCol w:w="1267"/>
        <w:gridCol w:w="2885"/>
        <w:gridCol w:w="1847"/>
        <w:gridCol w:w="1475"/>
      </w:tblGrid>
      <w:tr w:rsidR="005A17C7" w14:paraId="21859D5C" w14:textId="77777777" w:rsidTr="00B01DFC">
        <w:tc>
          <w:tcPr>
            <w:tcW w:w="680" w:type="dxa"/>
          </w:tcPr>
          <w:p w14:paraId="3663955D" w14:textId="77777777" w:rsidR="005A17C7" w:rsidRDefault="005A17C7" w:rsidP="00B01DFC">
            <w:pPr>
              <w:rPr>
                <w:rFonts w:eastAsia="ＭＳ 明朝"/>
                <w:lang w:eastAsia="ja-JP"/>
              </w:rPr>
            </w:pPr>
            <w:r>
              <w:rPr>
                <w:rFonts w:eastAsia="ＭＳ 明朝"/>
                <w:lang w:eastAsia="ja-JP"/>
              </w:rPr>
              <w:t>Index</w:t>
            </w:r>
          </w:p>
        </w:tc>
        <w:tc>
          <w:tcPr>
            <w:tcW w:w="1728" w:type="dxa"/>
          </w:tcPr>
          <w:p w14:paraId="2565D4D2"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4EA2536E"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44678651"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5298A5B8" w14:textId="77777777" w:rsidR="005A17C7" w:rsidRDefault="005A17C7" w:rsidP="00B01DFC">
            <w:pPr>
              <w:rPr>
                <w:rFonts w:eastAsia="ＭＳ 明朝"/>
                <w:lang w:eastAsia="ja-JP"/>
              </w:rPr>
            </w:pPr>
            <w:r>
              <w:rPr>
                <w:rFonts w:eastAsia="ＭＳ 明朝"/>
                <w:lang w:eastAsia="ja-JP"/>
              </w:rPr>
              <w:t>Parent IE</w:t>
            </w:r>
          </w:p>
        </w:tc>
        <w:tc>
          <w:tcPr>
            <w:tcW w:w="1439" w:type="dxa"/>
          </w:tcPr>
          <w:p w14:paraId="451A6AF2" w14:textId="77777777" w:rsidR="005A17C7" w:rsidRDefault="005A17C7" w:rsidP="00B01DFC">
            <w:pPr>
              <w:rPr>
                <w:rFonts w:eastAsia="ＭＳ 明朝"/>
                <w:lang w:eastAsia="ja-JP"/>
              </w:rPr>
            </w:pPr>
            <w:r>
              <w:rPr>
                <w:rFonts w:eastAsia="ＭＳ 明朝"/>
                <w:lang w:eastAsia="ja-JP"/>
              </w:rPr>
              <w:t>Assessment</w:t>
            </w:r>
          </w:p>
        </w:tc>
      </w:tr>
      <w:tr w:rsidR="005A17C7" w14:paraId="3DBD39B3" w14:textId="77777777" w:rsidTr="00B01DFC">
        <w:tc>
          <w:tcPr>
            <w:tcW w:w="680" w:type="dxa"/>
          </w:tcPr>
          <w:p w14:paraId="1DF284ED" w14:textId="77777777" w:rsidR="005A17C7" w:rsidRDefault="005A17C7" w:rsidP="00B01DFC">
            <w:pPr>
              <w:rPr>
                <w:rFonts w:eastAsia="ＭＳ 明朝"/>
                <w:lang w:eastAsia="ja-JP"/>
              </w:rPr>
            </w:pPr>
            <w:r w:rsidRPr="00696D54">
              <w:t>6-1</w:t>
            </w:r>
          </w:p>
        </w:tc>
        <w:tc>
          <w:tcPr>
            <w:tcW w:w="1728" w:type="dxa"/>
          </w:tcPr>
          <w:p w14:paraId="7BE23BE8" w14:textId="77777777" w:rsidR="005A17C7" w:rsidRPr="00696D54" w:rsidRDefault="005A17C7" w:rsidP="00B01DFC">
            <w:r w:rsidRPr="00696D54">
              <w:t>Basic BWP operation with restriction</w:t>
            </w:r>
          </w:p>
        </w:tc>
        <w:tc>
          <w:tcPr>
            <w:tcW w:w="1194" w:type="dxa"/>
          </w:tcPr>
          <w:p w14:paraId="31211BE2" w14:textId="77777777" w:rsidR="005A17C7" w:rsidRDefault="005A17C7" w:rsidP="00B01DFC">
            <w:pPr>
              <w:rPr>
                <w:rFonts w:eastAsia="ＭＳ 明朝"/>
                <w:lang w:eastAsia="ja-JP"/>
              </w:rPr>
            </w:pPr>
          </w:p>
        </w:tc>
        <w:tc>
          <w:tcPr>
            <w:tcW w:w="3049" w:type="dxa"/>
          </w:tcPr>
          <w:p w14:paraId="5E377674" w14:textId="77777777" w:rsidR="005A17C7" w:rsidRDefault="005A17C7" w:rsidP="00B01DFC">
            <w:pPr>
              <w:rPr>
                <w:rFonts w:eastAsia="ＭＳ 明朝"/>
                <w:i/>
                <w:iCs/>
                <w:lang w:eastAsia="ja-JP"/>
              </w:rPr>
            </w:pPr>
            <w:r w:rsidRPr="00696D54">
              <w:t>n/a</w:t>
            </w:r>
          </w:p>
        </w:tc>
        <w:tc>
          <w:tcPr>
            <w:tcW w:w="1872" w:type="dxa"/>
          </w:tcPr>
          <w:p w14:paraId="10C839AD" w14:textId="77777777" w:rsidR="005A17C7" w:rsidRPr="000A09CE" w:rsidRDefault="005A17C7" w:rsidP="00B01DFC">
            <w:pPr>
              <w:rPr>
                <w:rFonts w:eastAsia="ＭＳ 明朝"/>
                <w:i/>
                <w:iCs/>
                <w:lang w:eastAsia="ja-JP"/>
              </w:rPr>
            </w:pPr>
            <w:r w:rsidRPr="00696D54">
              <w:t>n/a</w:t>
            </w:r>
          </w:p>
        </w:tc>
        <w:tc>
          <w:tcPr>
            <w:tcW w:w="1439" w:type="dxa"/>
          </w:tcPr>
          <w:p w14:paraId="6C596D26" w14:textId="77777777" w:rsidR="005A17C7" w:rsidRDefault="005A17C7" w:rsidP="00B01DFC">
            <w:pPr>
              <w:rPr>
                <w:rFonts w:eastAsia="ＭＳ 明朝"/>
                <w:lang w:eastAsia="ja-JP"/>
              </w:rPr>
            </w:pPr>
            <w:r>
              <w:rPr>
                <w:rFonts w:eastAsia="ＭＳ 明朝"/>
                <w:lang w:eastAsia="ja-JP"/>
              </w:rPr>
              <w:t xml:space="preserve">Ok to keep as mandatory without </w:t>
            </w:r>
            <w:proofErr w:type="spellStart"/>
            <w:r>
              <w:rPr>
                <w:rFonts w:eastAsia="ＭＳ 明朝"/>
                <w:lang w:eastAsia="ja-JP"/>
              </w:rPr>
              <w:t>signaling</w:t>
            </w:r>
            <w:proofErr w:type="spellEnd"/>
          </w:p>
        </w:tc>
      </w:tr>
      <w:tr w:rsidR="005A17C7" w14:paraId="4F3F4562" w14:textId="77777777" w:rsidTr="00B01DFC">
        <w:tc>
          <w:tcPr>
            <w:tcW w:w="680" w:type="dxa"/>
          </w:tcPr>
          <w:p w14:paraId="1F5B5B46" w14:textId="77777777" w:rsidR="005A17C7" w:rsidRDefault="005A17C7" w:rsidP="00B01DFC">
            <w:pPr>
              <w:rPr>
                <w:rFonts w:eastAsia="ＭＳ 明朝"/>
                <w:lang w:eastAsia="ja-JP"/>
              </w:rPr>
            </w:pPr>
            <w:r w:rsidRPr="00696D54">
              <w:t>6-5a</w:t>
            </w:r>
          </w:p>
        </w:tc>
        <w:tc>
          <w:tcPr>
            <w:tcW w:w="1728" w:type="dxa"/>
          </w:tcPr>
          <w:p w14:paraId="0EC95EB4" w14:textId="77777777" w:rsidR="005A17C7" w:rsidRPr="00696D54" w:rsidRDefault="005A17C7" w:rsidP="00B01DFC">
            <w:r w:rsidRPr="00696D54">
              <w:t>PDCCH blind detection capability for CA</w:t>
            </w:r>
          </w:p>
        </w:tc>
        <w:tc>
          <w:tcPr>
            <w:tcW w:w="1194" w:type="dxa"/>
          </w:tcPr>
          <w:p w14:paraId="5E42E3CC" w14:textId="77777777" w:rsidR="005A17C7" w:rsidRDefault="005A17C7" w:rsidP="00B01DFC">
            <w:pPr>
              <w:rPr>
                <w:rFonts w:eastAsia="ＭＳ 明朝"/>
                <w:lang w:eastAsia="ja-JP"/>
              </w:rPr>
            </w:pPr>
            <w:r w:rsidRPr="00696D54">
              <w:t>6-5</w:t>
            </w:r>
          </w:p>
        </w:tc>
        <w:tc>
          <w:tcPr>
            <w:tcW w:w="3049" w:type="dxa"/>
          </w:tcPr>
          <w:p w14:paraId="472A0318" w14:textId="77777777" w:rsidR="005A17C7" w:rsidRDefault="005A17C7" w:rsidP="00B01DFC">
            <w:pPr>
              <w:rPr>
                <w:rFonts w:eastAsia="ＭＳ 明朝"/>
                <w:i/>
                <w:lang w:eastAsia="ja-JP"/>
              </w:rPr>
            </w:pPr>
            <w:proofErr w:type="spellStart"/>
            <w:r w:rsidRPr="00696D54">
              <w:rPr>
                <w:i/>
              </w:rPr>
              <w:t>pdcch-BlindDetectionCA</w:t>
            </w:r>
            <w:proofErr w:type="spellEnd"/>
          </w:p>
        </w:tc>
        <w:tc>
          <w:tcPr>
            <w:tcW w:w="1872" w:type="dxa"/>
          </w:tcPr>
          <w:p w14:paraId="31C57E78" w14:textId="77777777" w:rsidR="005A17C7" w:rsidRPr="00310D8D" w:rsidRDefault="005A17C7" w:rsidP="00B01DFC">
            <w:pPr>
              <w:rPr>
                <w:rFonts w:eastAsia="ＭＳ 明朝"/>
                <w:i/>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009197C4" w14:textId="77777777" w:rsidR="005A17C7" w:rsidRDefault="005A17C7" w:rsidP="00B01DFC">
            <w:pPr>
              <w:rPr>
                <w:rFonts w:eastAsia="ＭＳ 明朝"/>
                <w:lang w:eastAsia="ja-JP"/>
              </w:rPr>
            </w:pPr>
            <w:r>
              <w:rPr>
                <w:rFonts w:eastAsia="ＭＳ 明朝" w:hint="eastAsia"/>
                <w:lang w:eastAsia="ja-JP"/>
              </w:rPr>
              <w:t>o</w:t>
            </w:r>
            <w:r>
              <w:rPr>
                <w:rFonts w:eastAsia="ＭＳ 明朝"/>
                <w:lang w:eastAsia="ja-JP"/>
              </w:rPr>
              <w:t>k</w:t>
            </w:r>
          </w:p>
          <w:p w14:paraId="6C77E955" w14:textId="77777777" w:rsidR="005A17C7" w:rsidRDefault="005A17C7" w:rsidP="00B01DFC">
            <w:pPr>
              <w:rPr>
                <w:rFonts w:eastAsia="ＭＳ 明朝"/>
                <w:lang w:eastAsia="ja-JP"/>
              </w:rPr>
            </w:pPr>
            <w:r>
              <w:rPr>
                <w:rFonts w:eastAsia="ＭＳ 明朝"/>
                <w:lang w:eastAsia="ja-JP"/>
              </w:rPr>
              <w:t xml:space="preserve">Note: </w:t>
            </w:r>
            <w:r>
              <w:rPr>
                <w:rFonts w:eastAsia="ＭＳ 明朝" w:hint="eastAsia"/>
                <w:lang w:eastAsia="ja-JP"/>
              </w:rPr>
              <w:t>F</w:t>
            </w:r>
            <w:r>
              <w:rPr>
                <w:rFonts w:eastAsia="ＭＳ 明朝"/>
                <w:lang w:eastAsia="ja-JP"/>
              </w:rPr>
              <w:t xml:space="preserve">R differentiation is not supported now. </w:t>
            </w:r>
          </w:p>
        </w:tc>
      </w:tr>
      <w:tr w:rsidR="005A17C7" w14:paraId="1F0C1C8A" w14:textId="77777777" w:rsidTr="00B01DFC">
        <w:tc>
          <w:tcPr>
            <w:tcW w:w="680" w:type="dxa"/>
          </w:tcPr>
          <w:p w14:paraId="4955AE5F" w14:textId="77777777" w:rsidR="005A17C7" w:rsidRDefault="005A17C7" w:rsidP="00B01DFC">
            <w:pPr>
              <w:rPr>
                <w:rFonts w:eastAsia="ＭＳ 明朝"/>
                <w:lang w:eastAsia="ja-JP"/>
              </w:rPr>
            </w:pPr>
            <w:r w:rsidRPr="00696D54">
              <w:t>6-25a</w:t>
            </w:r>
          </w:p>
        </w:tc>
        <w:tc>
          <w:tcPr>
            <w:tcW w:w="1728" w:type="dxa"/>
          </w:tcPr>
          <w:p w14:paraId="770F5052" w14:textId="77777777" w:rsidR="005A17C7" w:rsidRPr="00696D54" w:rsidRDefault="005A17C7" w:rsidP="00B01DFC">
            <w:r w:rsidRPr="00696D54">
              <w:t>PDCCH blind detection capability for MCG and for SCG in synchronous NR-NR DC</w:t>
            </w:r>
          </w:p>
        </w:tc>
        <w:tc>
          <w:tcPr>
            <w:tcW w:w="1194" w:type="dxa"/>
          </w:tcPr>
          <w:p w14:paraId="21894384" w14:textId="77777777" w:rsidR="005A17C7" w:rsidRDefault="005A17C7" w:rsidP="00B01DFC">
            <w:pPr>
              <w:rPr>
                <w:rFonts w:eastAsia="ＭＳ 明朝"/>
                <w:lang w:eastAsia="ja-JP"/>
              </w:rPr>
            </w:pPr>
            <w:r w:rsidRPr="00696D54">
              <w:t>6-5, 6-25</w:t>
            </w:r>
          </w:p>
        </w:tc>
        <w:tc>
          <w:tcPr>
            <w:tcW w:w="3049" w:type="dxa"/>
          </w:tcPr>
          <w:p w14:paraId="29EFDDD2" w14:textId="77777777" w:rsidR="005A17C7" w:rsidRPr="00696D54" w:rsidRDefault="005A17C7" w:rsidP="00B01DFC">
            <w:pPr>
              <w:pStyle w:val="TAL"/>
              <w:rPr>
                <w:i/>
              </w:rPr>
            </w:pPr>
            <w:proofErr w:type="spellStart"/>
            <w:r w:rsidRPr="00696D54">
              <w:rPr>
                <w:i/>
              </w:rPr>
              <w:t>pdcch</w:t>
            </w:r>
            <w:proofErr w:type="spellEnd"/>
            <w:r w:rsidRPr="00696D54">
              <w:rPr>
                <w:i/>
              </w:rPr>
              <w:t>-</w:t>
            </w:r>
            <w:proofErr w:type="spellStart"/>
            <w:r w:rsidRPr="00696D54">
              <w:rPr>
                <w:i/>
              </w:rPr>
              <w:t>BlindDetectionMCG</w:t>
            </w:r>
            <w:proofErr w:type="spellEnd"/>
            <w:r w:rsidRPr="00696D54">
              <w:rPr>
                <w:i/>
              </w:rPr>
              <w:t>-UE</w:t>
            </w:r>
          </w:p>
          <w:p w14:paraId="721D83F9" w14:textId="77777777" w:rsidR="005A17C7" w:rsidRPr="00696D54" w:rsidRDefault="005A17C7" w:rsidP="00B01DFC">
            <w:pPr>
              <w:rPr>
                <w:i/>
              </w:rPr>
            </w:pPr>
            <w:proofErr w:type="spellStart"/>
            <w:r w:rsidRPr="00696D54">
              <w:rPr>
                <w:i/>
              </w:rPr>
              <w:t>pdcch</w:t>
            </w:r>
            <w:proofErr w:type="spellEnd"/>
            <w:r w:rsidRPr="00696D54">
              <w:rPr>
                <w:i/>
              </w:rPr>
              <w:t>-</w:t>
            </w:r>
            <w:proofErr w:type="spellStart"/>
            <w:r w:rsidRPr="00696D54">
              <w:rPr>
                <w:i/>
              </w:rPr>
              <w:t>BlindDetectionSCG</w:t>
            </w:r>
            <w:proofErr w:type="spellEnd"/>
            <w:r w:rsidRPr="00696D54">
              <w:rPr>
                <w:i/>
              </w:rPr>
              <w:t>-UE</w:t>
            </w:r>
          </w:p>
        </w:tc>
        <w:tc>
          <w:tcPr>
            <w:tcW w:w="1872" w:type="dxa"/>
          </w:tcPr>
          <w:p w14:paraId="715CDA9E"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123BE6A6" w14:textId="77777777" w:rsidR="005A17C7" w:rsidRDefault="005A17C7" w:rsidP="00B01DFC">
            <w:pPr>
              <w:rPr>
                <w:rFonts w:eastAsia="ＭＳ 明朝"/>
                <w:lang w:eastAsia="ja-JP"/>
              </w:rPr>
            </w:pPr>
          </w:p>
        </w:tc>
      </w:tr>
    </w:tbl>
    <w:p w14:paraId="2EAF9062" w14:textId="77777777" w:rsidR="005A17C7" w:rsidRDefault="005A17C7" w:rsidP="005A17C7">
      <w:pPr>
        <w:rPr>
          <w:rFonts w:eastAsia="ＭＳ 明朝"/>
          <w:lang w:eastAsia="ja-JP"/>
        </w:rPr>
      </w:pPr>
    </w:p>
    <w:p w14:paraId="2042C690" w14:textId="77777777" w:rsidR="005A17C7" w:rsidRPr="004C168E" w:rsidRDefault="005A17C7" w:rsidP="005A17C7">
      <w:pPr>
        <w:pStyle w:val="30"/>
        <w:rPr>
          <w:lang w:eastAsia="ja-JP"/>
        </w:rPr>
      </w:pPr>
      <w:r>
        <w:rPr>
          <w:lang w:eastAsia="ja-JP"/>
        </w:rPr>
        <w:t>4.1.7. Channel coding</w:t>
      </w:r>
    </w:p>
    <w:p w14:paraId="3CC83650"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690"/>
        <w:gridCol w:w="1267"/>
        <w:gridCol w:w="2933"/>
        <w:gridCol w:w="1818"/>
        <w:gridCol w:w="1430"/>
      </w:tblGrid>
      <w:tr w:rsidR="005A17C7" w14:paraId="6EAFF7B7" w14:textId="77777777" w:rsidTr="00B01DFC">
        <w:tc>
          <w:tcPr>
            <w:tcW w:w="680" w:type="dxa"/>
          </w:tcPr>
          <w:p w14:paraId="67D87726" w14:textId="77777777" w:rsidR="005A17C7" w:rsidRDefault="005A17C7" w:rsidP="00B01DFC">
            <w:pPr>
              <w:rPr>
                <w:rFonts w:eastAsia="ＭＳ 明朝"/>
                <w:lang w:eastAsia="ja-JP"/>
              </w:rPr>
            </w:pPr>
            <w:r>
              <w:rPr>
                <w:rFonts w:eastAsia="ＭＳ 明朝"/>
                <w:lang w:eastAsia="ja-JP"/>
              </w:rPr>
              <w:t>Index</w:t>
            </w:r>
          </w:p>
        </w:tc>
        <w:tc>
          <w:tcPr>
            <w:tcW w:w="1728" w:type="dxa"/>
          </w:tcPr>
          <w:p w14:paraId="765FCFB5"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54B049F7"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0A126246"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7E50CD3A" w14:textId="77777777" w:rsidR="005A17C7" w:rsidRDefault="005A17C7" w:rsidP="00B01DFC">
            <w:pPr>
              <w:rPr>
                <w:rFonts w:eastAsia="ＭＳ 明朝"/>
                <w:lang w:eastAsia="ja-JP"/>
              </w:rPr>
            </w:pPr>
            <w:r>
              <w:rPr>
                <w:rFonts w:eastAsia="ＭＳ 明朝"/>
                <w:lang w:eastAsia="ja-JP"/>
              </w:rPr>
              <w:t>Parent IE</w:t>
            </w:r>
          </w:p>
        </w:tc>
        <w:tc>
          <w:tcPr>
            <w:tcW w:w="1439" w:type="dxa"/>
          </w:tcPr>
          <w:p w14:paraId="7CDE13F1" w14:textId="77777777" w:rsidR="005A17C7" w:rsidRDefault="005A17C7" w:rsidP="00B01DFC">
            <w:pPr>
              <w:rPr>
                <w:rFonts w:eastAsia="ＭＳ 明朝"/>
                <w:lang w:eastAsia="ja-JP"/>
              </w:rPr>
            </w:pPr>
            <w:r>
              <w:rPr>
                <w:rFonts w:eastAsia="ＭＳ 明朝"/>
                <w:lang w:eastAsia="ja-JP"/>
              </w:rPr>
              <w:t>Assessment</w:t>
            </w:r>
          </w:p>
        </w:tc>
      </w:tr>
      <w:tr w:rsidR="005A17C7" w14:paraId="4ECC720C" w14:textId="77777777" w:rsidTr="00B01DFC">
        <w:tc>
          <w:tcPr>
            <w:tcW w:w="680" w:type="dxa"/>
          </w:tcPr>
          <w:p w14:paraId="6FBF085C" w14:textId="77777777" w:rsidR="005A17C7" w:rsidRDefault="005A17C7" w:rsidP="00B01DFC">
            <w:pPr>
              <w:rPr>
                <w:rFonts w:eastAsia="ＭＳ 明朝"/>
                <w:lang w:eastAsia="ja-JP"/>
              </w:rPr>
            </w:pPr>
            <w:r w:rsidRPr="00696D54">
              <w:t>7-1</w:t>
            </w:r>
          </w:p>
        </w:tc>
        <w:tc>
          <w:tcPr>
            <w:tcW w:w="1728" w:type="dxa"/>
          </w:tcPr>
          <w:p w14:paraId="0EB0AC62" w14:textId="77777777" w:rsidR="005A17C7" w:rsidRDefault="005A17C7" w:rsidP="00B01DFC">
            <w:pPr>
              <w:rPr>
                <w:rFonts w:eastAsia="ＭＳ 明朝"/>
                <w:lang w:eastAsia="ja-JP"/>
              </w:rPr>
            </w:pPr>
            <w:r w:rsidRPr="00696D54">
              <w:t>Channel coding</w:t>
            </w:r>
          </w:p>
        </w:tc>
        <w:tc>
          <w:tcPr>
            <w:tcW w:w="1194" w:type="dxa"/>
          </w:tcPr>
          <w:p w14:paraId="2AD1E1ED" w14:textId="77777777" w:rsidR="005A17C7" w:rsidRDefault="005A17C7" w:rsidP="00B01DFC">
            <w:pPr>
              <w:rPr>
                <w:rFonts w:eastAsia="ＭＳ 明朝"/>
                <w:lang w:eastAsia="ja-JP"/>
              </w:rPr>
            </w:pPr>
          </w:p>
        </w:tc>
        <w:tc>
          <w:tcPr>
            <w:tcW w:w="3049" w:type="dxa"/>
          </w:tcPr>
          <w:p w14:paraId="50D50F06"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872" w:type="dxa"/>
          </w:tcPr>
          <w:p w14:paraId="18AE2F6D"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9" w:type="dxa"/>
          </w:tcPr>
          <w:p w14:paraId="6D5E1EB2" w14:textId="77777777" w:rsidR="005A17C7" w:rsidRDefault="005A17C7" w:rsidP="00B01DFC">
            <w:pPr>
              <w:rPr>
                <w:rFonts w:eastAsia="ＭＳ 明朝"/>
                <w:lang w:eastAsia="ja-JP"/>
              </w:rPr>
            </w:pPr>
            <w:r>
              <w:rPr>
                <w:rFonts w:eastAsia="ＭＳ 明朝"/>
                <w:lang w:eastAsia="ja-JP"/>
              </w:rPr>
              <w:t xml:space="preserve">Ok to keep as mandatory without </w:t>
            </w:r>
            <w:proofErr w:type="spellStart"/>
            <w:r>
              <w:rPr>
                <w:rFonts w:eastAsia="ＭＳ 明朝"/>
                <w:lang w:eastAsia="ja-JP"/>
              </w:rPr>
              <w:t>signaling</w:t>
            </w:r>
            <w:proofErr w:type="spellEnd"/>
          </w:p>
        </w:tc>
      </w:tr>
    </w:tbl>
    <w:p w14:paraId="1440190B" w14:textId="77777777" w:rsidR="005A17C7" w:rsidRDefault="005A17C7" w:rsidP="005A17C7">
      <w:pPr>
        <w:rPr>
          <w:rFonts w:eastAsia="ＭＳ 明朝"/>
          <w:lang w:eastAsia="ja-JP"/>
        </w:rPr>
      </w:pPr>
    </w:p>
    <w:p w14:paraId="7A0D76EF" w14:textId="77777777" w:rsidR="005A17C7" w:rsidRPr="004C168E" w:rsidRDefault="005A17C7" w:rsidP="005A17C7">
      <w:pPr>
        <w:pStyle w:val="30"/>
        <w:rPr>
          <w:lang w:eastAsia="ja-JP"/>
        </w:rPr>
      </w:pPr>
      <w:r>
        <w:rPr>
          <w:lang w:eastAsia="ja-JP"/>
        </w:rPr>
        <w:t>4.1.8. UL TPC</w:t>
      </w:r>
    </w:p>
    <w:p w14:paraId="7198BB03"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665"/>
        <w:gridCol w:w="1267"/>
        <w:gridCol w:w="2166"/>
        <w:gridCol w:w="2619"/>
        <w:gridCol w:w="1421"/>
      </w:tblGrid>
      <w:tr w:rsidR="005A17C7" w14:paraId="078A1281" w14:textId="77777777" w:rsidTr="00B01DFC">
        <w:tc>
          <w:tcPr>
            <w:tcW w:w="680" w:type="dxa"/>
          </w:tcPr>
          <w:p w14:paraId="0B4B5C9A" w14:textId="77777777" w:rsidR="005A17C7" w:rsidRDefault="005A17C7" w:rsidP="00B01DFC">
            <w:pPr>
              <w:rPr>
                <w:rFonts w:eastAsia="ＭＳ 明朝"/>
                <w:lang w:eastAsia="ja-JP"/>
              </w:rPr>
            </w:pPr>
            <w:r>
              <w:rPr>
                <w:rFonts w:eastAsia="ＭＳ 明朝"/>
                <w:lang w:eastAsia="ja-JP"/>
              </w:rPr>
              <w:t>Index</w:t>
            </w:r>
          </w:p>
        </w:tc>
        <w:tc>
          <w:tcPr>
            <w:tcW w:w="1728" w:type="dxa"/>
          </w:tcPr>
          <w:p w14:paraId="652C32D2"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6BA688F0"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6EE0598B"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2FD81B2A" w14:textId="77777777" w:rsidR="005A17C7" w:rsidRDefault="005A17C7" w:rsidP="00B01DFC">
            <w:pPr>
              <w:rPr>
                <w:rFonts w:eastAsia="ＭＳ 明朝"/>
                <w:lang w:eastAsia="ja-JP"/>
              </w:rPr>
            </w:pPr>
            <w:r>
              <w:rPr>
                <w:rFonts w:eastAsia="ＭＳ 明朝"/>
                <w:lang w:eastAsia="ja-JP"/>
              </w:rPr>
              <w:t>Parent IE</w:t>
            </w:r>
          </w:p>
        </w:tc>
        <w:tc>
          <w:tcPr>
            <w:tcW w:w="1439" w:type="dxa"/>
          </w:tcPr>
          <w:p w14:paraId="1096E2DE" w14:textId="77777777" w:rsidR="005A17C7" w:rsidRDefault="005A17C7" w:rsidP="00B01DFC">
            <w:pPr>
              <w:rPr>
                <w:rFonts w:eastAsia="ＭＳ 明朝"/>
                <w:lang w:eastAsia="ja-JP"/>
              </w:rPr>
            </w:pPr>
            <w:r>
              <w:rPr>
                <w:rFonts w:eastAsia="ＭＳ 明朝"/>
                <w:lang w:eastAsia="ja-JP"/>
              </w:rPr>
              <w:t>Assessment</w:t>
            </w:r>
          </w:p>
        </w:tc>
      </w:tr>
      <w:tr w:rsidR="005A17C7" w14:paraId="3E763AD9" w14:textId="77777777" w:rsidTr="00B01DFC">
        <w:tc>
          <w:tcPr>
            <w:tcW w:w="680" w:type="dxa"/>
          </w:tcPr>
          <w:p w14:paraId="56F486A6" w14:textId="77777777" w:rsidR="005A17C7" w:rsidRDefault="005A17C7" w:rsidP="00B01DFC">
            <w:pPr>
              <w:rPr>
                <w:rFonts w:eastAsia="ＭＳ 明朝"/>
                <w:lang w:eastAsia="ja-JP"/>
              </w:rPr>
            </w:pPr>
            <w:r w:rsidRPr="00E72F4F">
              <w:t>8-3</w:t>
            </w:r>
          </w:p>
        </w:tc>
        <w:tc>
          <w:tcPr>
            <w:tcW w:w="1728" w:type="dxa"/>
          </w:tcPr>
          <w:p w14:paraId="7DDE7973" w14:textId="77777777" w:rsidR="005A17C7" w:rsidRDefault="005A17C7" w:rsidP="00B01DFC">
            <w:pPr>
              <w:rPr>
                <w:rFonts w:eastAsia="ＭＳ 明朝"/>
                <w:lang w:eastAsia="ja-JP"/>
              </w:rPr>
            </w:pPr>
            <w:r w:rsidRPr="00E72F4F">
              <w:t>Basic power control operation</w:t>
            </w:r>
          </w:p>
        </w:tc>
        <w:tc>
          <w:tcPr>
            <w:tcW w:w="1194" w:type="dxa"/>
          </w:tcPr>
          <w:p w14:paraId="5AE6273D" w14:textId="77777777" w:rsidR="005A17C7" w:rsidRDefault="005A17C7" w:rsidP="00B01DFC">
            <w:pPr>
              <w:rPr>
                <w:rFonts w:eastAsia="ＭＳ 明朝"/>
                <w:lang w:eastAsia="ja-JP"/>
              </w:rPr>
            </w:pPr>
          </w:p>
        </w:tc>
        <w:tc>
          <w:tcPr>
            <w:tcW w:w="2205" w:type="dxa"/>
          </w:tcPr>
          <w:p w14:paraId="4A7C2FBE" w14:textId="77777777" w:rsidR="005A17C7" w:rsidRDefault="005A17C7" w:rsidP="00B01DFC">
            <w:pPr>
              <w:rPr>
                <w:rFonts w:eastAsia="ＭＳ 明朝"/>
                <w:lang w:eastAsia="ja-JP"/>
              </w:rPr>
            </w:pPr>
            <w:r w:rsidRPr="00696D54">
              <w:t>n/a</w:t>
            </w:r>
          </w:p>
        </w:tc>
        <w:tc>
          <w:tcPr>
            <w:tcW w:w="2716" w:type="dxa"/>
          </w:tcPr>
          <w:p w14:paraId="19406B09" w14:textId="77777777" w:rsidR="005A17C7" w:rsidRDefault="005A17C7" w:rsidP="00B01DFC">
            <w:pPr>
              <w:rPr>
                <w:rFonts w:eastAsia="ＭＳ 明朝"/>
                <w:lang w:eastAsia="ja-JP"/>
              </w:rPr>
            </w:pPr>
            <w:r w:rsidRPr="00696D54">
              <w:t>n/a</w:t>
            </w:r>
          </w:p>
        </w:tc>
        <w:tc>
          <w:tcPr>
            <w:tcW w:w="1439" w:type="dxa"/>
          </w:tcPr>
          <w:p w14:paraId="5756F808" w14:textId="77777777" w:rsidR="005A17C7" w:rsidRDefault="005A17C7" w:rsidP="00B01DFC">
            <w:pPr>
              <w:rPr>
                <w:rFonts w:eastAsia="ＭＳ 明朝"/>
                <w:lang w:eastAsia="ja-JP"/>
              </w:rPr>
            </w:pPr>
            <w:r>
              <w:rPr>
                <w:rFonts w:eastAsia="ＭＳ 明朝"/>
                <w:lang w:eastAsia="ja-JP"/>
              </w:rPr>
              <w:t>Ok to keep as mandatory</w:t>
            </w:r>
          </w:p>
        </w:tc>
      </w:tr>
      <w:tr w:rsidR="005A17C7" w14:paraId="64886663" w14:textId="77777777" w:rsidTr="00B01DFC">
        <w:tc>
          <w:tcPr>
            <w:tcW w:w="680" w:type="dxa"/>
          </w:tcPr>
          <w:p w14:paraId="58BC7EE8" w14:textId="77777777" w:rsidR="005A17C7" w:rsidRDefault="005A17C7" w:rsidP="00B01DFC">
            <w:pPr>
              <w:rPr>
                <w:rFonts w:eastAsia="ＭＳ 明朝"/>
                <w:lang w:eastAsia="ja-JP"/>
              </w:rPr>
            </w:pPr>
            <w:r w:rsidRPr="00E72F4F">
              <w:t>8-4</w:t>
            </w:r>
          </w:p>
        </w:tc>
        <w:tc>
          <w:tcPr>
            <w:tcW w:w="1728" w:type="dxa"/>
          </w:tcPr>
          <w:p w14:paraId="525D6F95" w14:textId="77777777" w:rsidR="005A17C7" w:rsidRDefault="005A17C7" w:rsidP="00B01DFC">
            <w:pPr>
              <w:rPr>
                <w:rFonts w:eastAsia="ＭＳ 明朝"/>
                <w:lang w:eastAsia="ja-JP"/>
              </w:rPr>
            </w:pPr>
            <w:r w:rsidRPr="00E72F4F">
              <w:t>TPC-PUSCH-RNTI</w:t>
            </w:r>
          </w:p>
        </w:tc>
        <w:tc>
          <w:tcPr>
            <w:tcW w:w="1194" w:type="dxa"/>
          </w:tcPr>
          <w:p w14:paraId="658E9725" w14:textId="77777777" w:rsidR="005A17C7" w:rsidRDefault="005A17C7" w:rsidP="00B01DFC">
            <w:pPr>
              <w:rPr>
                <w:rFonts w:eastAsia="ＭＳ 明朝"/>
                <w:lang w:eastAsia="ja-JP"/>
              </w:rPr>
            </w:pPr>
          </w:p>
        </w:tc>
        <w:tc>
          <w:tcPr>
            <w:tcW w:w="2205" w:type="dxa"/>
          </w:tcPr>
          <w:p w14:paraId="2A49557D" w14:textId="77777777" w:rsidR="005A17C7" w:rsidRDefault="005A17C7" w:rsidP="00B01DFC">
            <w:pPr>
              <w:rPr>
                <w:rFonts w:eastAsia="ＭＳ 明朝"/>
                <w:lang w:eastAsia="ja-JP"/>
              </w:rPr>
            </w:pPr>
            <w:proofErr w:type="spellStart"/>
            <w:r w:rsidRPr="00696D54">
              <w:rPr>
                <w:i/>
              </w:rPr>
              <w:t>tpc</w:t>
            </w:r>
            <w:proofErr w:type="spellEnd"/>
            <w:r w:rsidRPr="00696D54">
              <w:rPr>
                <w:i/>
              </w:rPr>
              <w:t>-PUSCH-RNTI</w:t>
            </w:r>
          </w:p>
        </w:tc>
        <w:tc>
          <w:tcPr>
            <w:tcW w:w="2716" w:type="dxa"/>
          </w:tcPr>
          <w:p w14:paraId="5A61573A" w14:textId="77777777" w:rsidR="005A17C7" w:rsidRDefault="005A17C7" w:rsidP="00B01DFC">
            <w:pPr>
              <w:rPr>
                <w:rFonts w:eastAsia="ＭＳ 明朝"/>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635C3C76" w14:textId="77777777" w:rsidR="005A17C7" w:rsidRDefault="005A17C7" w:rsidP="00B01DFC">
            <w:pPr>
              <w:rPr>
                <w:rFonts w:eastAsia="ＭＳ 明朝"/>
                <w:lang w:eastAsia="ja-JP"/>
              </w:rPr>
            </w:pPr>
          </w:p>
        </w:tc>
      </w:tr>
      <w:tr w:rsidR="005A17C7" w14:paraId="3536651B" w14:textId="77777777" w:rsidTr="00B01DFC">
        <w:tc>
          <w:tcPr>
            <w:tcW w:w="680" w:type="dxa"/>
          </w:tcPr>
          <w:p w14:paraId="5FCCD6E7" w14:textId="77777777" w:rsidR="005A17C7" w:rsidRDefault="005A17C7" w:rsidP="00B01DFC">
            <w:pPr>
              <w:rPr>
                <w:rFonts w:eastAsia="ＭＳ 明朝"/>
                <w:lang w:eastAsia="ja-JP"/>
              </w:rPr>
            </w:pPr>
            <w:r w:rsidRPr="00E72F4F">
              <w:t>8-5</w:t>
            </w:r>
          </w:p>
        </w:tc>
        <w:tc>
          <w:tcPr>
            <w:tcW w:w="1728" w:type="dxa"/>
          </w:tcPr>
          <w:p w14:paraId="505D4E2F" w14:textId="77777777" w:rsidR="005A17C7" w:rsidRDefault="005A17C7" w:rsidP="00B01DFC">
            <w:pPr>
              <w:rPr>
                <w:rFonts w:eastAsia="ＭＳ 明朝"/>
                <w:lang w:eastAsia="ja-JP"/>
              </w:rPr>
            </w:pPr>
            <w:r w:rsidRPr="00E72F4F">
              <w:t>TPC-PUCCH-RNTI</w:t>
            </w:r>
          </w:p>
        </w:tc>
        <w:tc>
          <w:tcPr>
            <w:tcW w:w="1194" w:type="dxa"/>
          </w:tcPr>
          <w:p w14:paraId="268D3AFD" w14:textId="77777777" w:rsidR="005A17C7" w:rsidRDefault="005A17C7" w:rsidP="00B01DFC">
            <w:pPr>
              <w:rPr>
                <w:rFonts w:eastAsia="ＭＳ 明朝"/>
                <w:lang w:eastAsia="ja-JP"/>
              </w:rPr>
            </w:pPr>
          </w:p>
        </w:tc>
        <w:tc>
          <w:tcPr>
            <w:tcW w:w="2205" w:type="dxa"/>
          </w:tcPr>
          <w:p w14:paraId="131CD48E" w14:textId="77777777" w:rsidR="005A17C7" w:rsidRDefault="005A17C7" w:rsidP="00B01DFC">
            <w:pPr>
              <w:rPr>
                <w:rFonts w:eastAsia="ＭＳ 明朝"/>
                <w:lang w:eastAsia="ja-JP"/>
              </w:rPr>
            </w:pPr>
            <w:proofErr w:type="spellStart"/>
            <w:r w:rsidRPr="00696D54">
              <w:rPr>
                <w:i/>
              </w:rPr>
              <w:t>tpc</w:t>
            </w:r>
            <w:proofErr w:type="spellEnd"/>
            <w:r w:rsidRPr="00696D54">
              <w:rPr>
                <w:i/>
              </w:rPr>
              <w:t>-PUCCH-RNTI</w:t>
            </w:r>
          </w:p>
        </w:tc>
        <w:tc>
          <w:tcPr>
            <w:tcW w:w="2716" w:type="dxa"/>
          </w:tcPr>
          <w:p w14:paraId="5412FA7D" w14:textId="77777777" w:rsidR="005A17C7" w:rsidRDefault="005A17C7" w:rsidP="00B01DFC">
            <w:pPr>
              <w:rPr>
                <w:rFonts w:eastAsia="ＭＳ 明朝"/>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7720825F" w14:textId="77777777" w:rsidR="005A17C7" w:rsidRDefault="005A17C7" w:rsidP="00B01DFC">
            <w:pPr>
              <w:rPr>
                <w:rFonts w:eastAsia="ＭＳ 明朝"/>
                <w:lang w:eastAsia="ja-JP"/>
              </w:rPr>
            </w:pPr>
          </w:p>
        </w:tc>
      </w:tr>
      <w:tr w:rsidR="005A17C7" w14:paraId="3DAAD4BD" w14:textId="77777777" w:rsidTr="00B01DFC">
        <w:tc>
          <w:tcPr>
            <w:tcW w:w="680" w:type="dxa"/>
          </w:tcPr>
          <w:p w14:paraId="02D19A8C" w14:textId="77777777" w:rsidR="005A17C7" w:rsidRDefault="005A17C7" w:rsidP="00B01DFC">
            <w:pPr>
              <w:rPr>
                <w:rFonts w:eastAsia="ＭＳ 明朝"/>
                <w:lang w:eastAsia="ja-JP"/>
              </w:rPr>
            </w:pPr>
            <w:r w:rsidRPr="00E72F4F">
              <w:t>8-6</w:t>
            </w:r>
          </w:p>
        </w:tc>
        <w:tc>
          <w:tcPr>
            <w:tcW w:w="1728" w:type="dxa"/>
          </w:tcPr>
          <w:p w14:paraId="3E22A941" w14:textId="77777777" w:rsidR="005A17C7" w:rsidRDefault="005A17C7" w:rsidP="00B01DFC">
            <w:pPr>
              <w:rPr>
                <w:rFonts w:eastAsia="ＭＳ 明朝"/>
                <w:lang w:eastAsia="ja-JP"/>
              </w:rPr>
            </w:pPr>
            <w:r w:rsidRPr="00E72F4F">
              <w:t>TPC-SRS-RNTI</w:t>
            </w:r>
          </w:p>
        </w:tc>
        <w:tc>
          <w:tcPr>
            <w:tcW w:w="1194" w:type="dxa"/>
          </w:tcPr>
          <w:p w14:paraId="52C3E587" w14:textId="77777777" w:rsidR="005A17C7" w:rsidRDefault="005A17C7" w:rsidP="00B01DFC">
            <w:pPr>
              <w:rPr>
                <w:rFonts w:eastAsia="ＭＳ 明朝"/>
                <w:lang w:eastAsia="ja-JP"/>
              </w:rPr>
            </w:pPr>
          </w:p>
        </w:tc>
        <w:tc>
          <w:tcPr>
            <w:tcW w:w="2205" w:type="dxa"/>
          </w:tcPr>
          <w:p w14:paraId="40493E64" w14:textId="77777777" w:rsidR="005A17C7" w:rsidRDefault="005A17C7" w:rsidP="00B01DFC">
            <w:pPr>
              <w:rPr>
                <w:rFonts w:eastAsia="ＭＳ 明朝"/>
                <w:lang w:eastAsia="ja-JP"/>
              </w:rPr>
            </w:pPr>
            <w:proofErr w:type="spellStart"/>
            <w:r w:rsidRPr="00696D54">
              <w:rPr>
                <w:i/>
              </w:rPr>
              <w:t>tpc</w:t>
            </w:r>
            <w:proofErr w:type="spellEnd"/>
            <w:r w:rsidRPr="00696D54">
              <w:rPr>
                <w:i/>
              </w:rPr>
              <w:t>-SRS-RNTI</w:t>
            </w:r>
          </w:p>
        </w:tc>
        <w:tc>
          <w:tcPr>
            <w:tcW w:w="2716" w:type="dxa"/>
          </w:tcPr>
          <w:p w14:paraId="54EB4DB4" w14:textId="77777777" w:rsidR="005A17C7" w:rsidRDefault="005A17C7" w:rsidP="00B01DFC">
            <w:pPr>
              <w:rPr>
                <w:rFonts w:eastAsia="ＭＳ 明朝"/>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6210E840" w14:textId="77777777" w:rsidR="005A17C7" w:rsidRDefault="005A17C7" w:rsidP="00B01DFC">
            <w:pPr>
              <w:rPr>
                <w:rFonts w:eastAsia="ＭＳ 明朝"/>
                <w:lang w:eastAsia="ja-JP"/>
              </w:rPr>
            </w:pPr>
          </w:p>
        </w:tc>
      </w:tr>
      <w:tr w:rsidR="005A17C7" w14:paraId="0427B5EC" w14:textId="77777777" w:rsidTr="00B01DFC">
        <w:tc>
          <w:tcPr>
            <w:tcW w:w="680" w:type="dxa"/>
          </w:tcPr>
          <w:p w14:paraId="5DB0294E" w14:textId="77777777" w:rsidR="005A17C7" w:rsidRDefault="005A17C7" w:rsidP="00B01DFC">
            <w:pPr>
              <w:rPr>
                <w:rFonts w:eastAsia="ＭＳ 明朝"/>
                <w:lang w:eastAsia="ja-JP"/>
              </w:rPr>
            </w:pPr>
            <w:r w:rsidRPr="00E72F4F">
              <w:t>8-7</w:t>
            </w:r>
          </w:p>
        </w:tc>
        <w:tc>
          <w:tcPr>
            <w:tcW w:w="1728" w:type="dxa"/>
          </w:tcPr>
          <w:p w14:paraId="4A2D7C96" w14:textId="77777777" w:rsidR="005A17C7" w:rsidRDefault="005A17C7" w:rsidP="00B01DFC">
            <w:pPr>
              <w:rPr>
                <w:rFonts w:eastAsia="ＭＳ 明朝"/>
                <w:lang w:eastAsia="ja-JP"/>
              </w:rPr>
            </w:pPr>
            <w:r w:rsidRPr="00E72F4F">
              <w:t>Absolute TPC command mode</w:t>
            </w:r>
          </w:p>
        </w:tc>
        <w:tc>
          <w:tcPr>
            <w:tcW w:w="1194" w:type="dxa"/>
          </w:tcPr>
          <w:p w14:paraId="4E116BDF" w14:textId="77777777" w:rsidR="005A17C7" w:rsidRDefault="005A17C7" w:rsidP="00B01DFC">
            <w:pPr>
              <w:rPr>
                <w:rFonts w:eastAsia="ＭＳ 明朝"/>
                <w:lang w:eastAsia="ja-JP"/>
              </w:rPr>
            </w:pPr>
          </w:p>
        </w:tc>
        <w:tc>
          <w:tcPr>
            <w:tcW w:w="2205" w:type="dxa"/>
          </w:tcPr>
          <w:p w14:paraId="0D641AA3" w14:textId="77777777" w:rsidR="005A17C7" w:rsidRDefault="005A17C7" w:rsidP="00B01DFC">
            <w:pPr>
              <w:rPr>
                <w:rFonts w:eastAsia="ＭＳ 明朝"/>
                <w:lang w:eastAsia="ja-JP"/>
              </w:rPr>
            </w:pPr>
            <w:proofErr w:type="spellStart"/>
            <w:r w:rsidRPr="00696D54">
              <w:rPr>
                <w:i/>
              </w:rPr>
              <w:t>absoluteTPC</w:t>
            </w:r>
            <w:proofErr w:type="spellEnd"/>
            <w:r w:rsidRPr="00696D54">
              <w:rPr>
                <w:i/>
              </w:rPr>
              <w:t>-Command</w:t>
            </w:r>
          </w:p>
        </w:tc>
        <w:tc>
          <w:tcPr>
            <w:tcW w:w="2716" w:type="dxa"/>
          </w:tcPr>
          <w:p w14:paraId="545EA3C6" w14:textId="77777777" w:rsidR="005A17C7" w:rsidRDefault="005A17C7" w:rsidP="00B01DFC">
            <w:pPr>
              <w:rPr>
                <w:rFonts w:eastAsia="ＭＳ 明朝"/>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4DBDC47C" w14:textId="77777777" w:rsidR="005A17C7" w:rsidRDefault="005A17C7" w:rsidP="00B01DFC">
            <w:pPr>
              <w:rPr>
                <w:rFonts w:eastAsia="ＭＳ 明朝"/>
                <w:lang w:eastAsia="ja-JP"/>
              </w:rPr>
            </w:pPr>
          </w:p>
        </w:tc>
      </w:tr>
      <w:tr w:rsidR="005A17C7" w14:paraId="3961041E" w14:textId="77777777" w:rsidTr="00B01DFC">
        <w:tc>
          <w:tcPr>
            <w:tcW w:w="680" w:type="dxa"/>
          </w:tcPr>
          <w:p w14:paraId="027ACF4B" w14:textId="77777777" w:rsidR="005A17C7" w:rsidRDefault="005A17C7" w:rsidP="00B01DFC">
            <w:pPr>
              <w:rPr>
                <w:rFonts w:eastAsia="ＭＳ 明朝"/>
                <w:lang w:eastAsia="ja-JP"/>
              </w:rPr>
            </w:pPr>
            <w:r w:rsidRPr="00E72F4F">
              <w:t>8-8</w:t>
            </w:r>
          </w:p>
        </w:tc>
        <w:tc>
          <w:tcPr>
            <w:tcW w:w="1728" w:type="dxa"/>
          </w:tcPr>
          <w:p w14:paraId="3C6F1855" w14:textId="77777777" w:rsidR="005A17C7" w:rsidRDefault="005A17C7" w:rsidP="00B01DFC">
            <w:pPr>
              <w:rPr>
                <w:rFonts w:eastAsia="ＭＳ 明朝"/>
                <w:lang w:eastAsia="ja-JP"/>
              </w:rPr>
            </w:pPr>
            <w:r w:rsidRPr="00E72F4F">
              <w:t>UL power control with 2 PUSCH closed loops</w:t>
            </w:r>
          </w:p>
        </w:tc>
        <w:tc>
          <w:tcPr>
            <w:tcW w:w="1194" w:type="dxa"/>
          </w:tcPr>
          <w:p w14:paraId="0D05558B" w14:textId="77777777" w:rsidR="005A17C7" w:rsidRDefault="005A17C7" w:rsidP="00B01DFC">
            <w:pPr>
              <w:rPr>
                <w:rFonts w:eastAsia="ＭＳ 明朝"/>
                <w:lang w:eastAsia="ja-JP"/>
              </w:rPr>
            </w:pPr>
          </w:p>
        </w:tc>
        <w:tc>
          <w:tcPr>
            <w:tcW w:w="2205" w:type="dxa"/>
          </w:tcPr>
          <w:p w14:paraId="20AF65C1" w14:textId="77777777" w:rsidR="005A17C7" w:rsidRDefault="005A17C7" w:rsidP="00B01DFC">
            <w:pPr>
              <w:rPr>
                <w:rFonts w:eastAsia="ＭＳ 明朝"/>
                <w:lang w:eastAsia="ja-JP"/>
              </w:rPr>
            </w:pPr>
            <w:proofErr w:type="spellStart"/>
            <w:r w:rsidRPr="00696D54">
              <w:rPr>
                <w:i/>
              </w:rPr>
              <w:t>twoDifferentTPC</w:t>
            </w:r>
            <w:proofErr w:type="spellEnd"/>
            <w:r w:rsidRPr="00696D54">
              <w:rPr>
                <w:i/>
              </w:rPr>
              <w:t>-Loop-PUSCH</w:t>
            </w:r>
          </w:p>
        </w:tc>
        <w:tc>
          <w:tcPr>
            <w:tcW w:w="2716" w:type="dxa"/>
          </w:tcPr>
          <w:p w14:paraId="03DF4FB2" w14:textId="77777777" w:rsidR="005A17C7" w:rsidRPr="00696D54" w:rsidRDefault="005A17C7" w:rsidP="00B01DFC">
            <w:pPr>
              <w:pStyle w:val="TAL"/>
              <w:rPr>
                <w:i/>
              </w:rPr>
            </w:pPr>
            <w:proofErr w:type="spellStart"/>
            <w:r w:rsidRPr="00696D54">
              <w:rPr>
                <w:i/>
              </w:rPr>
              <w:t>Phy</w:t>
            </w:r>
            <w:proofErr w:type="spellEnd"/>
            <w:r w:rsidRPr="00696D54">
              <w:rPr>
                <w:i/>
              </w:rPr>
              <w:t>-</w:t>
            </w:r>
            <w:proofErr w:type="spellStart"/>
            <w:r w:rsidRPr="00696D54">
              <w:rPr>
                <w:i/>
              </w:rPr>
              <w:t>ParametersXDD</w:t>
            </w:r>
            <w:proofErr w:type="spellEnd"/>
            <w:r w:rsidRPr="00696D54">
              <w:rPr>
                <w:i/>
              </w:rPr>
              <w:t>-Diff</w:t>
            </w:r>
          </w:p>
          <w:p w14:paraId="29010415" w14:textId="77777777" w:rsidR="005A17C7" w:rsidRDefault="005A17C7" w:rsidP="00B01DFC">
            <w:pPr>
              <w:rPr>
                <w:rFonts w:eastAsia="ＭＳ 明朝"/>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270657BF" w14:textId="77777777" w:rsidR="005A17C7" w:rsidRDefault="005A17C7" w:rsidP="00B01DFC">
            <w:pPr>
              <w:rPr>
                <w:rFonts w:eastAsia="ＭＳ 明朝"/>
                <w:lang w:eastAsia="ja-JP"/>
              </w:rPr>
            </w:pPr>
          </w:p>
        </w:tc>
      </w:tr>
      <w:tr w:rsidR="005A17C7" w14:paraId="05542E1E" w14:textId="77777777" w:rsidTr="00B01DFC">
        <w:tc>
          <w:tcPr>
            <w:tcW w:w="680" w:type="dxa"/>
          </w:tcPr>
          <w:p w14:paraId="59E7C28C" w14:textId="77777777" w:rsidR="005A17C7" w:rsidRDefault="005A17C7" w:rsidP="00B01DFC">
            <w:pPr>
              <w:rPr>
                <w:rFonts w:eastAsia="ＭＳ 明朝"/>
                <w:lang w:eastAsia="ja-JP"/>
              </w:rPr>
            </w:pPr>
            <w:r w:rsidRPr="00E72F4F">
              <w:t>8-9</w:t>
            </w:r>
          </w:p>
        </w:tc>
        <w:tc>
          <w:tcPr>
            <w:tcW w:w="1728" w:type="dxa"/>
          </w:tcPr>
          <w:p w14:paraId="2B1F51EC" w14:textId="77777777" w:rsidR="005A17C7" w:rsidRDefault="005A17C7" w:rsidP="00B01DFC">
            <w:pPr>
              <w:rPr>
                <w:rFonts w:eastAsia="ＭＳ 明朝"/>
                <w:lang w:eastAsia="ja-JP"/>
              </w:rPr>
            </w:pPr>
            <w:r w:rsidRPr="00E72F4F">
              <w:t>UL power control with 2 PUCCH closed loops</w:t>
            </w:r>
          </w:p>
        </w:tc>
        <w:tc>
          <w:tcPr>
            <w:tcW w:w="1194" w:type="dxa"/>
          </w:tcPr>
          <w:p w14:paraId="6B969523" w14:textId="77777777" w:rsidR="005A17C7" w:rsidRDefault="005A17C7" w:rsidP="00B01DFC">
            <w:pPr>
              <w:rPr>
                <w:rFonts w:eastAsia="ＭＳ 明朝"/>
                <w:lang w:eastAsia="ja-JP"/>
              </w:rPr>
            </w:pPr>
          </w:p>
        </w:tc>
        <w:tc>
          <w:tcPr>
            <w:tcW w:w="2205" w:type="dxa"/>
          </w:tcPr>
          <w:p w14:paraId="0AE447B8" w14:textId="77777777" w:rsidR="005A17C7" w:rsidRDefault="005A17C7" w:rsidP="00B01DFC">
            <w:pPr>
              <w:rPr>
                <w:rFonts w:eastAsia="ＭＳ 明朝"/>
                <w:lang w:eastAsia="ja-JP"/>
              </w:rPr>
            </w:pPr>
            <w:proofErr w:type="spellStart"/>
            <w:r w:rsidRPr="00696D54">
              <w:rPr>
                <w:i/>
              </w:rPr>
              <w:t>twoDifferentTPC</w:t>
            </w:r>
            <w:proofErr w:type="spellEnd"/>
            <w:r w:rsidRPr="00696D54">
              <w:rPr>
                <w:i/>
              </w:rPr>
              <w:t>-Loop-PUCCH</w:t>
            </w:r>
          </w:p>
        </w:tc>
        <w:tc>
          <w:tcPr>
            <w:tcW w:w="2716" w:type="dxa"/>
          </w:tcPr>
          <w:p w14:paraId="72A015D0" w14:textId="77777777" w:rsidR="005A17C7" w:rsidRPr="00696D54" w:rsidRDefault="005A17C7" w:rsidP="00B01DFC">
            <w:pPr>
              <w:pStyle w:val="TAL"/>
              <w:rPr>
                <w:i/>
              </w:rPr>
            </w:pPr>
            <w:proofErr w:type="spellStart"/>
            <w:r w:rsidRPr="00696D54">
              <w:rPr>
                <w:i/>
              </w:rPr>
              <w:t>Phy</w:t>
            </w:r>
            <w:proofErr w:type="spellEnd"/>
            <w:r w:rsidRPr="00696D54">
              <w:rPr>
                <w:i/>
              </w:rPr>
              <w:t>-</w:t>
            </w:r>
            <w:proofErr w:type="spellStart"/>
            <w:r w:rsidRPr="00696D54">
              <w:rPr>
                <w:i/>
              </w:rPr>
              <w:t>ParametersXDD</w:t>
            </w:r>
            <w:proofErr w:type="spellEnd"/>
            <w:r w:rsidRPr="00696D54">
              <w:rPr>
                <w:i/>
              </w:rPr>
              <w:t>-Diff</w:t>
            </w:r>
          </w:p>
          <w:p w14:paraId="0271C0B5" w14:textId="77777777" w:rsidR="005A17C7" w:rsidRDefault="005A17C7" w:rsidP="00B01DFC">
            <w:pPr>
              <w:rPr>
                <w:rFonts w:eastAsia="ＭＳ 明朝"/>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60FA81D8" w14:textId="77777777" w:rsidR="005A17C7" w:rsidRDefault="005A17C7" w:rsidP="00B01DFC">
            <w:pPr>
              <w:rPr>
                <w:rFonts w:eastAsia="ＭＳ 明朝"/>
                <w:lang w:eastAsia="ja-JP"/>
              </w:rPr>
            </w:pPr>
          </w:p>
        </w:tc>
      </w:tr>
    </w:tbl>
    <w:p w14:paraId="0979D592" w14:textId="77777777" w:rsidR="005A17C7" w:rsidRDefault="005A17C7" w:rsidP="005A17C7">
      <w:pPr>
        <w:rPr>
          <w:rFonts w:eastAsia="ＭＳ 明朝"/>
          <w:lang w:eastAsia="ja-JP"/>
        </w:rPr>
      </w:pPr>
    </w:p>
    <w:p w14:paraId="6F9D4A7C" w14:textId="77777777" w:rsidR="005A17C7" w:rsidRDefault="005A17C7" w:rsidP="00D5553C">
      <w:pPr>
        <w:rPr>
          <w:rFonts w:ascii="Arial" w:hAnsi="Arial" w:cs="Arial"/>
          <w:sz w:val="18"/>
          <w:szCs w:val="18"/>
          <w:lang w:eastAsia="ja-JP"/>
        </w:rPr>
      </w:pPr>
    </w:p>
    <w:p w14:paraId="1D29B96F" w14:textId="3ABF4965" w:rsidR="005A17C7" w:rsidRPr="002E7A75" w:rsidRDefault="005A17C7" w:rsidP="005A17C7">
      <w:pPr>
        <w:pStyle w:val="2"/>
        <w:rPr>
          <w:lang w:eastAsia="ja-JP"/>
        </w:rPr>
      </w:pPr>
      <w:r>
        <w:rPr>
          <w:rFonts w:hint="eastAsia"/>
          <w:lang w:eastAsia="ja-JP"/>
        </w:rPr>
        <w:t>4</w:t>
      </w:r>
      <w:r>
        <w:rPr>
          <w:lang w:eastAsia="ja-JP"/>
        </w:rPr>
        <w:t>.2</w:t>
      </w:r>
      <w:r>
        <w:rPr>
          <w:rFonts w:hint="eastAsia"/>
          <w:lang w:eastAsia="ja-JP"/>
        </w:rPr>
        <w:t>.</w:t>
      </w:r>
      <w:r>
        <w:rPr>
          <w:lang w:eastAsia="ja-JP"/>
        </w:rPr>
        <w:t xml:space="preserve"> Rel-16 UE feature list for supporting NR from 52.6 to 71 GHz</w:t>
      </w:r>
    </w:p>
    <w:p w14:paraId="5300B02B" w14:textId="77777777" w:rsidR="005A17C7" w:rsidRDefault="005A17C7" w:rsidP="00D5553C">
      <w:pPr>
        <w:rPr>
          <w:rFonts w:ascii="Arial" w:hAnsi="Arial" w:cs="Arial"/>
          <w:sz w:val="18"/>
          <w:szCs w:val="18"/>
          <w:lang w:eastAsia="ja-JP"/>
        </w:rPr>
      </w:pPr>
    </w:p>
    <w:p w14:paraId="25692D74" w14:textId="77777777" w:rsidR="005A17C7" w:rsidRPr="004C168E" w:rsidRDefault="005A17C7" w:rsidP="005A17C7">
      <w:pPr>
        <w:pStyle w:val="30"/>
        <w:rPr>
          <w:lang w:eastAsia="ja-JP"/>
        </w:rPr>
      </w:pPr>
      <w:r>
        <w:rPr>
          <w:lang w:eastAsia="ja-JP"/>
        </w:rPr>
        <w:t>4.2.1 NR_2step_RACH</w:t>
      </w:r>
    </w:p>
    <w:p w14:paraId="4F018B3D"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659"/>
        <w:gridCol w:w="1267"/>
        <w:gridCol w:w="2142"/>
        <w:gridCol w:w="2649"/>
        <w:gridCol w:w="1421"/>
      </w:tblGrid>
      <w:tr w:rsidR="005A17C7" w14:paraId="52DB74E2" w14:textId="77777777" w:rsidTr="00B01DFC">
        <w:tc>
          <w:tcPr>
            <w:tcW w:w="680" w:type="dxa"/>
          </w:tcPr>
          <w:p w14:paraId="094783AC" w14:textId="77777777" w:rsidR="005A17C7" w:rsidRDefault="005A17C7" w:rsidP="00B01DFC">
            <w:pPr>
              <w:rPr>
                <w:rFonts w:eastAsia="ＭＳ 明朝"/>
                <w:lang w:eastAsia="ja-JP"/>
              </w:rPr>
            </w:pPr>
            <w:r>
              <w:rPr>
                <w:rFonts w:eastAsia="ＭＳ 明朝"/>
                <w:lang w:eastAsia="ja-JP"/>
              </w:rPr>
              <w:t>Index</w:t>
            </w:r>
          </w:p>
        </w:tc>
        <w:tc>
          <w:tcPr>
            <w:tcW w:w="1728" w:type="dxa"/>
          </w:tcPr>
          <w:p w14:paraId="17930F2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7FB98224"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0AC28EA6"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64E73B9D" w14:textId="77777777" w:rsidR="005A17C7" w:rsidRDefault="005A17C7" w:rsidP="00B01DFC">
            <w:pPr>
              <w:rPr>
                <w:rFonts w:eastAsia="ＭＳ 明朝"/>
                <w:lang w:eastAsia="ja-JP"/>
              </w:rPr>
            </w:pPr>
            <w:r>
              <w:rPr>
                <w:rFonts w:eastAsia="ＭＳ 明朝"/>
                <w:lang w:eastAsia="ja-JP"/>
              </w:rPr>
              <w:t>Parent IE</w:t>
            </w:r>
          </w:p>
        </w:tc>
        <w:tc>
          <w:tcPr>
            <w:tcW w:w="1439" w:type="dxa"/>
          </w:tcPr>
          <w:p w14:paraId="15E6D08D" w14:textId="77777777" w:rsidR="005A17C7" w:rsidRDefault="005A17C7" w:rsidP="00B01DFC">
            <w:pPr>
              <w:rPr>
                <w:rFonts w:eastAsia="ＭＳ 明朝"/>
                <w:lang w:eastAsia="ja-JP"/>
              </w:rPr>
            </w:pPr>
            <w:r>
              <w:rPr>
                <w:rFonts w:eastAsia="ＭＳ 明朝"/>
                <w:lang w:eastAsia="ja-JP"/>
              </w:rPr>
              <w:t>Assessment</w:t>
            </w:r>
          </w:p>
        </w:tc>
      </w:tr>
      <w:tr w:rsidR="005A17C7" w14:paraId="33BC947B" w14:textId="77777777" w:rsidTr="00B01DFC">
        <w:tc>
          <w:tcPr>
            <w:tcW w:w="680" w:type="dxa"/>
          </w:tcPr>
          <w:p w14:paraId="481FDCC4" w14:textId="77777777" w:rsidR="005A17C7" w:rsidRDefault="005A17C7" w:rsidP="00B01DFC">
            <w:pPr>
              <w:rPr>
                <w:rFonts w:eastAsia="ＭＳ 明朝"/>
                <w:lang w:eastAsia="ja-JP"/>
              </w:rPr>
            </w:pPr>
            <w:r w:rsidRPr="00696D54">
              <w:t>9-1</w:t>
            </w:r>
          </w:p>
        </w:tc>
        <w:tc>
          <w:tcPr>
            <w:tcW w:w="1728" w:type="dxa"/>
          </w:tcPr>
          <w:p w14:paraId="09651CCE" w14:textId="77777777" w:rsidR="005A17C7" w:rsidRPr="00B36159" w:rsidRDefault="005A17C7" w:rsidP="00B01DFC">
            <w:pPr>
              <w:pStyle w:val="TAL"/>
            </w:pPr>
            <w:r w:rsidRPr="00696D54">
              <w:t>Basic channel structure and procedure of 2-step RACH</w:t>
            </w:r>
          </w:p>
        </w:tc>
        <w:tc>
          <w:tcPr>
            <w:tcW w:w="1194" w:type="dxa"/>
          </w:tcPr>
          <w:p w14:paraId="070EB6E6" w14:textId="77777777" w:rsidR="005A17C7" w:rsidRDefault="005A17C7" w:rsidP="00B01DFC">
            <w:pPr>
              <w:rPr>
                <w:rFonts w:eastAsia="ＭＳ 明朝"/>
                <w:lang w:eastAsia="ja-JP"/>
              </w:rPr>
            </w:pPr>
          </w:p>
        </w:tc>
        <w:tc>
          <w:tcPr>
            <w:tcW w:w="2205" w:type="dxa"/>
          </w:tcPr>
          <w:p w14:paraId="5A8B4189" w14:textId="77777777" w:rsidR="005A17C7" w:rsidRDefault="005A17C7" w:rsidP="00B01DFC">
            <w:pPr>
              <w:rPr>
                <w:rFonts w:eastAsia="ＭＳ 明朝"/>
                <w:lang w:eastAsia="ja-JP"/>
              </w:rPr>
            </w:pPr>
            <w:r w:rsidRPr="00696D54">
              <w:rPr>
                <w:i/>
                <w:iCs/>
              </w:rPr>
              <w:t>twoStepRACH-r16</w:t>
            </w:r>
          </w:p>
        </w:tc>
        <w:tc>
          <w:tcPr>
            <w:tcW w:w="2716" w:type="dxa"/>
          </w:tcPr>
          <w:p w14:paraId="2B5E1683"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439" w:type="dxa"/>
          </w:tcPr>
          <w:p w14:paraId="53926F17" w14:textId="77777777" w:rsidR="005A17C7" w:rsidRDefault="005A17C7" w:rsidP="00B01DFC">
            <w:pPr>
              <w:rPr>
                <w:rFonts w:eastAsia="ＭＳ 明朝"/>
                <w:lang w:eastAsia="ja-JP"/>
              </w:rPr>
            </w:pPr>
            <w:r>
              <w:rPr>
                <w:rFonts w:eastAsia="ＭＳ 明朝"/>
                <w:lang w:eastAsia="ja-JP"/>
              </w:rPr>
              <w:t>Ok to keep common</w:t>
            </w:r>
          </w:p>
        </w:tc>
      </w:tr>
    </w:tbl>
    <w:p w14:paraId="64990554" w14:textId="77777777" w:rsidR="005A17C7" w:rsidRDefault="005A17C7" w:rsidP="005A17C7">
      <w:pPr>
        <w:rPr>
          <w:rFonts w:eastAsia="ＭＳ 明朝"/>
          <w:lang w:eastAsia="ja-JP"/>
        </w:rPr>
      </w:pPr>
    </w:p>
    <w:p w14:paraId="5D6E4EC4" w14:textId="77777777" w:rsidR="005A17C7" w:rsidRPr="004C168E" w:rsidRDefault="005A17C7" w:rsidP="005A17C7">
      <w:pPr>
        <w:pStyle w:val="30"/>
        <w:rPr>
          <w:lang w:eastAsia="ja-JP"/>
        </w:rPr>
      </w:pPr>
      <w:r>
        <w:rPr>
          <w:lang w:eastAsia="ja-JP"/>
        </w:rPr>
        <w:t xml:space="preserve">4.2.2 </w:t>
      </w:r>
      <w:proofErr w:type="spellStart"/>
      <w:r>
        <w:rPr>
          <w:lang w:eastAsia="ja-JP"/>
        </w:rPr>
        <w:t>NR_unlicensed</w:t>
      </w:r>
      <w:proofErr w:type="spellEnd"/>
    </w:p>
    <w:p w14:paraId="6BD09A9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720"/>
        <w:gridCol w:w="1267"/>
        <w:gridCol w:w="2099"/>
        <w:gridCol w:w="2795"/>
        <w:gridCol w:w="1257"/>
      </w:tblGrid>
      <w:tr w:rsidR="005A17C7" w14:paraId="7E1E5476" w14:textId="77777777" w:rsidTr="00B01DFC">
        <w:tc>
          <w:tcPr>
            <w:tcW w:w="680" w:type="dxa"/>
          </w:tcPr>
          <w:p w14:paraId="3CC716C1" w14:textId="77777777" w:rsidR="005A17C7" w:rsidRDefault="005A17C7" w:rsidP="00B01DFC">
            <w:pPr>
              <w:rPr>
                <w:rFonts w:eastAsia="ＭＳ 明朝"/>
                <w:lang w:eastAsia="ja-JP"/>
              </w:rPr>
            </w:pPr>
            <w:r>
              <w:rPr>
                <w:rFonts w:eastAsia="ＭＳ 明朝"/>
                <w:lang w:eastAsia="ja-JP"/>
              </w:rPr>
              <w:t>Index</w:t>
            </w:r>
          </w:p>
        </w:tc>
        <w:tc>
          <w:tcPr>
            <w:tcW w:w="1728" w:type="dxa"/>
          </w:tcPr>
          <w:p w14:paraId="3CC0AEAC"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46F9DE0A"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7AC81280"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687AB5C7" w14:textId="77777777" w:rsidR="005A17C7" w:rsidRDefault="005A17C7" w:rsidP="00B01DFC">
            <w:pPr>
              <w:rPr>
                <w:rFonts w:eastAsia="ＭＳ 明朝"/>
                <w:lang w:eastAsia="ja-JP"/>
              </w:rPr>
            </w:pPr>
            <w:r>
              <w:rPr>
                <w:rFonts w:eastAsia="ＭＳ 明朝"/>
                <w:lang w:eastAsia="ja-JP"/>
              </w:rPr>
              <w:t>Parent IE</w:t>
            </w:r>
          </w:p>
        </w:tc>
        <w:tc>
          <w:tcPr>
            <w:tcW w:w="1439" w:type="dxa"/>
          </w:tcPr>
          <w:p w14:paraId="469C881B" w14:textId="77777777" w:rsidR="005A17C7" w:rsidRDefault="005A17C7" w:rsidP="00B01DFC">
            <w:pPr>
              <w:rPr>
                <w:rFonts w:eastAsia="ＭＳ 明朝"/>
                <w:lang w:eastAsia="ja-JP"/>
              </w:rPr>
            </w:pPr>
            <w:r>
              <w:rPr>
                <w:rFonts w:eastAsia="ＭＳ 明朝"/>
                <w:lang w:eastAsia="ja-JP"/>
              </w:rPr>
              <w:t>Assessment</w:t>
            </w:r>
          </w:p>
        </w:tc>
      </w:tr>
      <w:tr w:rsidR="005A17C7" w14:paraId="72FC5873" w14:textId="77777777" w:rsidTr="00B01DFC">
        <w:tc>
          <w:tcPr>
            <w:tcW w:w="680" w:type="dxa"/>
          </w:tcPr>
          <w:p w14:paraId="6C9B3F35" w14:textId="77777777" w:rsidR="005A17C7" w:rsidRDefault="005A17C7" w:rsidP="00B01DFC">
            <w:pPr>
              <w:rPr>
                <w:rFonts w:eastAsia="ＭＳ 明朝"/>
                <w:lang w:eastAsia="ja-JP"/>
              </w:rPr>
            </w:pPr>
            <w:r w:rsidRPr="00696D54">
              <w:t>10-32</w:t>
            </w:r>
          </w:p>
        </w:tc>
        <w:tc>
          <w:tcPr>
            <w:tcW w:w="1728" w:type="dxa"/>
          </w:tcPr>
          <w:p w14:paraId="1AD4B656" w14:textId="77777777" w:rsidR="005A17C7" w:rsidRDefault="005A17C7" w:rsidP="00B01DFC">
            <w:pPr>
              <w:rPr>
                <w:rFonts w:eastAsia="ＭＳ 明朝"/>
                <w:lang w:eastAsia="ja-JP"/>
              </w:rPr>
            </w:pPr>
            <w:r w:rsidRPr="00696D54">
              <w:t xml:space="preserve">SS block based SINR measurement (SS-SINR) for </w:t>
            </w:r>
            <w:r w:rsidRPr="00696D54">
              <w:lastRenderedPageBreak/>
              <w:t>unlicensed spectrum</w:t>
            </w:r>
          </w:p>
        </w:tc>
        <w:tc>
          <w:tcPr>
            <w:tcW w:w="1194" w:type="dxa"/>
          </w:tcPr>
          <w:p w14:paraId="6D63D23D" w14:textId="77777777" w:rsidR="005A17C7" w:rsidRDefault="005A17C7" w:rsidP="00B01DFC">
            <w:pPr>
              <w:rPr>
                <w:rFonts w:eastAsia="ＭＳ 明朝"/>
                <w:lang w:eastAsia="ja-JP"/>
              </w:rPr>
            </w:pPr>
          </w:p>
        </w:tc>
        <w:tc>
          <w:tcPr>
            <w:tcW w:w="2205" w:type="dxa"/>
          </w:tcPr>
          <w:p w14:paraId="29855590" w14:textId="77777777" w:rsidR="005A17C7" w:rsidRDefault="005A17C7" w:rsidP="00B01DFC">
            <w:pPr>
              <w:rPr>
                <w:rFonts w:eastAsia="ＭＳ 明朝"/>
                <w:lang w:eastAsia="ja-JP"/>
              </w:rPr>
            </w:pPr>
            <w:r w:rsidRPr="00696D54">
              <w:rPr>
                <w:i/>
                <w:iCs/>
              </w:rPr>
              <w:t>ss-SINR-Meas-r16</w:t>
            </w:r>
          </w:p>
        </w:tc>
        <w:tc>
          <w:tcPr>
            <w:tcW w:w="2716" w:type="dxa"/>
          </w:tcPr>
          <w:p w14:paraId="7B304243"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56AF316" w14:textId="77777777" w:rsidR="005A17C7" w:rsidRDefault="005A17C7" w:rsidP="00B01DFC">
            <w:pPr>
              <w:rPr>
                <w:rFonts w:eastAsia="ＭＳ 明朝"/>
                <w:lang w:eastAsia="ja-JP"/>
              </w:rPr>
            </w:pPr>
            <w:r>
              <w:rPr>
                <w:rFonts w:eastAsia="ＭＳ 明朝"/>
                <w:lang w:eastAsia="ja-JP"/>
              </w:rPr>
              <w:t xml:space="preserve">Ok to keep applicable for the whole </w:t>
            </w:r>
            <w:r>
              <w:rPr>
                <w:rFonts w:eastAsia="ＭＳ 明朝"/>
                <w:lang w:eastAsia="ja-JP"/>
              </w:rPr>
              <w:lastRenderedPageBreak/>
              <w:t>unlicensed band operation</w:t>
            </w:r>
          </w:p>
        </w:tc>
      </w:tr>
      <w:tr w:rsidR="005A17C7" w14:paraId="74260A7F" w14:textId="77777777" w:rsidTr="00B01DFC">
        <w:tc>
          <w:tcPr>
            <w:tcW w:w="680" w:type="dxa"/>
          </w:tcPr>
          <w:p w14:paraId="55DA1C3A" w14:textId="77777777" w:rsidR="005A17C7" w:rsidRDefault="005A17C7" w:rsidP="00B01DFC">
            <w:pPr>
              <w:rPr>
                <w:rFonts w:eastAsia="ＭＳ 明朝"/>
                <w:lang w:eastAsia="ja-JP"/>
              </w:rPr>
            </w:pPr>
            <w:r w:rsidRPr="00696D54">
              <w:lastRenderedPageBreak/>
              <w:t>10-33</w:t>
            </w:r>
          </w:p>
        </w:tc>
        <w:tc>
          <w:tcPr>
            <w:tcW w:w="1728" w:type="dxa"/>
          </w:tcPr>
          <w:p w14:paraId="2B79BF01" w14:textId="77777777" w:rsidR="005A17C7" w:rsidRDefault="005A17C7" w:rsidP="00B01DFC">
            <w:pPr>
              <w:rPr>
                <w:rFonts w:eastAsia="ＭＳ 明朝"/>
                <w:lang w:eastAsia="ja-JP"/>
              </w:rPr>
            </w:pPr>
            <w:r w:rsidRPr="00696D54">
              <w:t>Semi-persistent CSI report on PUCCH for unlicensed spectrum</w:t>
            </w:r>
          </w:p>
        </w:tc>
        <w:tc>
          <w:tcPr>
            <w:tcW w:w="1194" w:type="dxa"/>
          </w:tcPr>
          <w:p w14:paraId="78A14C59" w14:textId="77777777" w:rsidR="005A17C7" w:rsidRDefault="005A17C7" w:rsidP="00B01DFC">
            <w:pPr>
              <w:rPr>
                <w:rFonts w:eastAsia="ＭＳ 明朝"/>
                <w:lang w:eastAsia="ja-JP"/>
              </w:rPr>
            </w:pPr>
          </w:p>
        </w:tc>
        <w:tc>
          <w:tcPr>
            <w:tcW w:w="2205" w:type="dxa"/>
          </w:tcPr>
          <w:p w14:paraId="5EFADB01" w14:textId="77777777" w:rsidR="005A17C7" w:rsidRDefault="005A17C7" w:rsidP="00B01DFC">
            <w:pPr>
              <w:rPr>
                <w:rFonts w:eastAsia="ＭＳ 明朝"/>
                <w:lang w:eastAsia="ja-JP"/>
              </w:rPr>
            </w:pPr>
            <w:r w:rsidRPr="00696D54">
              <w:rPr>
                <w:i/>
                <w:iCs/>
              </w:rPr>
              <w:t>sp-CSI-ReportPUCCH-r16</w:t>
            </w:r>
          </w:p>
        </w:tc>
        <w:tc>
          <w:tcPr>
            <w:tcW w:w="2716" w:type="dxa"/>
          </w:tcPr>
          <w:p w14:paraId="58B0AC20"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CC81DA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FBB1DF6" w14:textId="77777777" w:rsidTr="00B01DFC">
        <w:tc>
          <w:tcPr>
            <w:tcW w:w="680" w:type="dxa"/>
          </w:tcPr>
          <w:p w14:paraId="726D95E2" w14:textId="77777777" w:rsidR="005A17C7" w:rsidRDefault="005A17C7" w:rsidP="00B01DFC">
            <w:pPr>
              <w:rPr>
                <w:rFonts w:eastAsia="ＭＳ 明朝"/>
                <w:lang w:eastAsia="ja-JP"/>
              </w:rPr>
            </w:pPr>
            <w:r w:rsidRPr="00696D54">
              <w:t>10-33a</w:t>
            </w:r>
          </w:p>
        </w:tc>
        <w:tc>
          <w:tcPr>
            <w:tcW w:w="1728" w:type="dxa"/>
          </w:tcPr>
          <w:p w14:paraId="711BE0BB" w14:textId="77777777" w:rsidR="005A17C7" w:rsidRDefault="005A17C7" w:rsidP="00B01DFC">
            <w:pPr>
              <w:rPr>
                <w:rFonts w:eastAsia="ＭＳ 明朝"/>
                <w:lang w:eastAsia="ja-JP"/>
              </w:rPr>
            </w:pPr>
            <w:r w:rsidRPr="00696D54">
              <w:t>Semi-persistent CSI report on PUSCH for unlicensed spectrum</w:t>
            </w:r>
          </w:p>
        </w:tc>
        <w:tc>
          <w:tcPr>
            <w:tcW w:w="1194" w:type="dxa"/>
          </w:tcPr>
          <w:p w14:paraId="558959D9" w14:textId="77777777" w:rsidR="005A17C7" w:rsidRDefault="005A17C7" w:rsidP="00B01DFC">
            <w:pPr>
              <w:rPr>
                <w:rFonts w:eastAsia="ＭＳ 明朝"/>
                <w:lang w:eastAsia="ja-JP"/>
              </w:rPr>
            </w:pPr>
          </w:p>
        </w:tc>
        <w:tc>
          <w:tcPr>
            <w:tcW w:w="2205" w:type="dxa"/>
          </w:tcPr>
          <w:p w14:paraId="1148B3AD" w14:textId="77777777" w:rsidR="005A17C7" w:rsidRDefault="005A17C7" w:rsidP="00B01DFC">
            <w:pPr>
              <w:rPr>
                <w:rFonts w:eastAsia="ＭＳ 明朝"/>
                <w:lang w:eastAsia="ja-JP"/>
              </w:rPr>
            </w:pPr>
            <w:r w:rsidRPr="00696D54">
              <w:rPr>
                <w:i/>
                <w:iCs/>
              </w:rPr>
              <w:t>sp-CSI-ReportPUSCH-r16</w:t>
            </w:r>
          </w:p>
        </w:tc>
        <w:tc>
          <w:tcPr>
            <w:tcW w:w="2716" w:type="dxa"/>
          </w:tcPr>
          <w:p w14:paraId="2D219F2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DE39AEB"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8214089" w14:textId="77777777" w:rsidTr="00B01DFC">
        <w:tc>
          <w:tcPr>
            <w:tcW w:w="680" w:type="dxa"/>
          </w:tcPr>
          <w:p w14:paraId="6879321E" w14:textId="77777777" w:rsidR="005A17C7" w:rsidRDefault="005A17C7" w:rsidP="00B01DFC">
            <w:pPr>
              <w:rPr>
                <w:rFonts w:eastAsia="ＭＳ 明朝"/>
                <w:lang w:eastAsia="ja-JP"/>
              </w:rPr>
            </w:pPr>
            <w:r w:rsidRPr="00696D54">
              <w:t>10-34</w:t>
            </w:r>
          </w:p>
        </w:tc>
        <w:tc>
          <w:tcPr>
            <w:tcW w:w="1728" w:type="dxa"/>
          </w:tcPr>
          <w:p w14:paraId="0C849B3E" w14:textId="77777777" w:rsidR="005A17C7" w:rsidRDefault="005A17C7" w:rsidP="00B01DFC">
            <w:pPr>
              <w:rPr>
                <w:rFonts w:eastAsia="ＭＳ 明朝"/>
                <w:lang w:eastAsia="ja-JP"/>
              </w:rPr>
            </w:pPr>
            <w:r w:rsidRPr="00696D54">
              <w:t>Dynamic SFI monitoring for unlicensed spectrum</w:t>
            </w:r>
          </w:p>
        </w:tc>
        <w:tc>
          <w:tcPr>
            <w:tcW w:w="1194" w:type="dxa"/>
          </w:tcPr>
          <w:p w14:paraId="5644540B" w14:textId="77777777" w:rsidR="005A17C7" w:rsidRDefault="005A17C7" w:rsidP="00B01DFC">
            <w:pPr>
              <w:rPr>
                <w:rFonts w:eastAsia="ＭＳ 明朝"/>
                <w:lang w:eastAsia="ja-JP"/>
              </w:rPr>
            </w:pPr>
          </w:p>
        </w:tc>
        <w:tc>
          <w:tcPr>
            <w:tcW w:w="2205" w:type="dxa"/>
          </w:tcPr>
          <w:p w14:paraId="1658FE85" w14:textId="77777777" w:rsidR="005A17C7" w:rsidRDefault="005A17C7" w:rsidP="00B01DFC">
            <w:pPr>
              <w:rPr>
                <w:rFonts w:eastAsia="ＭＳ 明朝"/>
                <w:lang w:eastAsia="ja-JP"/>
              </w:rPr>
            </w:pPr>
            <w:r w:rsidRPr="00696D54">
              <w:rPr>
                <w:i/>
                <w:iCs/>
              </w:rPr>
              <w:t>dynamicSFI-r16</w:t>
            </w:r>
          </w:p>
        </w:tc>
        <w:tc>
          <w:tcPr>
            <w:tcW w:w="2716" w:type="dxa"/>
          </w:tcPr>
          <w:p w14:paraId="6F28E39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EB02FA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537E7F2E" w14:textId="77777777" w:rsidTr="00B01DFC">
        <w:tc>
          <w:tcPr>
            <w:tcW w:w="680" w:type="dxa"/>
          </w:tcPr>
          <w:p w14:paraId="4EB58EF3" w14:textId="77777777" w:rsidR="005A17C7" w:rsidRDefault="005A17C7" w:rsidP="00B01DFC">
            <w:pPr>
              <w:rPr>
                <w:rFonts w:eastAsia="ＭＳ 明朝"/>
                <w:lang w:eastAsia="ja-JP"/>
              </w:rPr>
            </w:pPr>
            <w:r w:rsidRPr="00696D54">
              <w:t>10-35</w:t>
            </w:r>
          </w:p>
        </w:tc>
        <w:tc>
          <w:tcPr>
            <w:tcW w:w="1728" w:type="dxa"/>
          </w:tcPr>
          <w:p w14:paraId="2639EF8C" w14:textId="77777777" w:rsidR="005A17C7" w:rsidRDefault="005A17C7" w:rsidP="00B01DFC">
            <w:pPr>
              <w:rPr>
                <w:rFonts w:eastAsia="ＭＳ 明朝"/>
                <w:lang w:eastAsia="ja-JP"/>
              </w:rPr>
            </w:pPr>
            <w:r w:rsidRPr="00696D54">
              <w:t>SR/HARQ-ACK/CSI multiplexing once per slot using a PUCCH (or HARQ-ACK/CSI piggybacked on a PUSCH) when SR/HARQ-ACK/CSI are supposed to be sent with the same starting symbol on the PUCCH resources in a slot for unlicensed spectrum</w:t>
            </w:r>
          </w:p>
        </w:tc>
        <w:tc>
          <w:tcPr>
            <w:tcW w:w="1194" w:type="dxa"/>
          </w:tcPr>
          <w:p w14:paraId="17A79D96" w14:textId="77777777" w:rsidR="005A17C7" w:rsidRDefault="005A17C7" w:rsidP="00B01DFC">
            <w:pPr>
              <w:rPr>
                <w:rFonts w:eastAsia="ＭＳ 明朝"/>
                <w:lang w:eastAsia="ja-JP"/>
              </w:rPr>
            </w:pPr>
          </w:p>
        </w:tc>
        <w:tc>
          <w:tcPr>
            <w:tcW w:w="2205" w:type="dxa"/>
          </w:tcPr>
          <w:p w14:paraId="14554129" w14:textId="77777777" w:rsidR="005A17C7" w:rsidRPr="00696D54" w:rsidRDefault="005A17C7" w:rsidP="00B01DFC">
            <w:pPr>
              <w:pStyle w:val="TAL"/>
              <w:rPr>
                <w:i/>
                <w:iCs/>
              </w:rPr>
            </w:pPr>
            <w:r w:rsidRPr="00696D54">
              <w:rPr>
                <w:i/>
                <w:iCs/>
              </w:rPr>
              <w:t>mux-SR-HARQ-ACK-CSI-PUCCH-OncePerSlot-r16</w:t>
            </w:r>
          </w:p>
          <w:p w14:paraId="25B1882E" w14:textId="77777777" w:rsidR="005A17C7" w:rsidRPr="00696D54" w:rsidRDefault="005A17C7" w:rsidP="00B01DFC">
            <w:pPr>
              <w:pStyle w:val="TAL"/>
              <w:rPr>
                <w:i/>
                <w:iCs/>
              </w:rPr>
            </w:pPr>
            <w:r w:rsidRPr="00696D54">
              <w:rPr>
                <w:i/>
                <w:iCs/>
              </w:rPr>
              <w:t>{</w:t>
            </w:r>
          </w:p>
          <w:p w14:paraId="26C20EBA" w14:textId="77777777" w:rsidR="005A17C7" w:rsidRPr="00696D54" w:rsidRDefault="005A17C7" w:rsidP="00B01DFC">
            <w:pPr>
              <w:pStyle w:val="TAL"/>
              <w:rPr>
                <w:i/>
                <w:iCs/>
              </w:rPr>
            </w:pPr>
            <w:r w:rsidRPr="00696D54">
              <w:rPr>
                <w:i/>
                <w:iCs/>
              </w:rPr>
              <w:t>sameSymbol-r16,</w:t>
            </w:r>
          </w:p>
          <w:p w14:paraId="7DBBAA04" w14:textId="77777777" w:rsidR="005A17C7" w:rsidRPr="00696D54" w:rsidRDefault="005A17C7" w:rsidP="00B01DFC">
            <w:pPr>
              <w:pStyle w:val="TAL"/>
              <w:rPr>
                <w:i/>
                <w:iCs/>
              </w:rPr>
            </w:pPr>
            <w:r w:rsidRPr="00696D54">
              <w:rPr>
                <w:i/>
                <w:iCs/>
              </w:rPr>
              <w:t>diffSymbol-r16</w:t>
            </w:r>
          </w:p>
          <w:p w14:paraId="2376615A" w14:textId="77777777" w:rsidR="005A17C7" w:rsidRDefault="005A17C7" w:rsidP="00B01DFC">
            <w:pPr>
              <w:rPr>
                <w:rFonts w:eastAsia="ＭＳ 明朝"/>
                <w:lang w:eastAsia="ja-JP"/>
              </w:rPr>
            </w:pPr>
            <w:r w:rsidRPr="00696D54">
              <w:rPr>
                <w:i/>
                <w:iCs/>
              </w:rPr>
              <w:t>}</w:t>
            </w:r>
          </w:p>
        </w:tc>
        <w:tc>
          <w:tcPr>
            <w:tcW w:w="2716" w:type="dxa"/>
          </w:tcPr>
          <w:p w14:paraId="0F8183F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6AFDB57"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071E53D8" w14:textId="77777777" w:rsidTr="00B01DFC">
        <w:tc>
          <w:tcPr>
            <w:tcW w:w="680" w:type="dxa"/>
          </w:tcPr>
          <w:p w14:paraId="36E1FB2D" w14:textId="77777777" w:rsidR="005A17C7" w:rsidRDefault="005A17C7" w:rsidP="00B01DFC">
            <w:pPr>
              <w:rPr>
                <w:rFonts w:eastAsia="ＭＳ 明朝"/>
                <w:lang w:eastAsia="ja-JP"/>
              </w:rPr>
            </w:pPr>
            <w:r w:rsidRPr="00696D54">
              <w:t>10-35a</w:t>
            </w:r>
          </w:p>
        </w:tc>
        <w:tc>
          <w:tcPr>
            <w:tcW w:w="1728" w:type="dxa"/>
          </w:tcPr>
          <w:p w14:paraId="166DC3AB" w14:textId="77777777" w:rsidR="005A17C7" w:rsidRDefault="005A17C7" w:rsidP="00B01DFC">
            <w:pPr>
              <w:rPr>
                <w:rFonts w:eastAsia="ＭＳ 明朝"/>
                <w:lang w:eastAsia="ja-JP"/>
              </w:rPr>
            </w:pPr>
            <w:r w:rsidRPr="00696D54">
              <w:t>SR/HARQ-ACK multiplexing once per slot using a PUCCH (or HARQ-ACK piggybacked on a PUSCH) when SR/HARQ-ACK are supposed to be sent with different starting symbols in a slot for unlicensed spectrum</w:t>
            </w:r>
          </w:p>
        </w:tc>
        <w:tc>
          <w:tcPr>
            <w:tcW w:w="1194" w:type="dxa"/>
          </w:tcPr>
          <w:p w14:paraId="0BF83431" w14:textId="77777777" w:rsidR="005A17C7" w:rsidRDefault="005A17C7" w:rsidP="00B01DFC">
            <w:pPr>
              <w:rPr>
                <w:rFonts w:eastAsia="ＭＳ 明朝"/>
                <w:lang w:eastAsia="ja-JP"/>
              </w:rPr>
            </w:pPr>
            <w:r w:rsidRPr="00696D54">
              <w:t>10-35</w:t>
            </w:r>
          </w:p>
        </w:tc>
        <w:tc>
          <w:tcPr>
            <w:tcW w:w="2205" w:type="dxa"/>
          </w:tcPr>
          <w:p w14:paraId="4BF6F0B3" w14:textId="77777777" w:rsidR="005A17C7" w:rsidRDefault="005A17C7" w:rsidP="00B01DFC">
            <w:pPr>
              <w:rPr>
                <w:rFonts w:eastAsia="ＭＳ 明朝"/>
                <w:lang w:eastAsia="ja-JP"/>
              </w:rPr>
            </w:pPr>
            <w:r w:rsidRPr="00696D54">
              <w:rPr>
                <w:i/>
                <w:iCs/>
              </w:rPr>
              <w:t>mux-SR-HARQ-ACK-CSI-PUCCH-MultiPerSlot-r16</w:t>
            </w:r>
          </w:p>
        </w:tc>
        <w:tc>
          <w:tcPr>
            <w:tcW w:w="2716" w:type="dxa"/>
          </w:tcPr>
          <w:p w14:paraId="5B7CE602"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6190B28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26036F14" w14:textId="77777777" w:rsidTr="00B01DFC">
        <w:tc>
          <w:tcPr>
            <w:tcW w:w="680" w:type="dxa"/>
          </w:tcPr>
          <w:p w14:paraId="318334AD" w14:textId="77777777" w:rsidR="005A17C7" w:rsidRDefault="005A17C7" w:rsidP="00B01DFC">
            <w:pPr>
              <w:rPr>
                <w:rFonts w:eastAsia="ＭＳ 明朝"/>
                <w:lang w:eastAsia="ja-JP"/>
              </w:rPr>
            </w:pPr>
            <w:r w:rsidRPr="00696D54">
              <w:lastRenderedPageBreak/>
              <w:t>10-35b</w:t>
            </w:r>
          </w:p>
        </w:tc>
        <w:tc>
          <w:tcPr>
            <w:tcW w:w="1728" w:type="dxa"/>
          </w:tcPr>
          <w:p w14:paraId="118894F6" w14:textId="77777777" w:rsidR="005A17C7" w:rsidRDefault="005A17C7" w:rsidP="00B01DFC">
            <w:pPr>
              <w:rPr>
                <w:rFonts w:eastAsia="ＭＳ 明朝"/>
                <w:lang w:eastAsia="ja-JP"/>
              </w:rPr>
            </w:pPr>
            <w:r w:rsidRPr="00696D54">
              <w:t>SR/HARQ-ACK/CSI multiplexing more than once per slot using a PUCCH (or HARQ-ACK/CSI piggybacked on a PUSCH) when SR/HARQ-ACK/CSI are supposed to be sent with the same or different starting symbol in a slot for unlicensed spectrum</w:t>
            </w:r>
          </w:p>
        </w:tc>
        <w:tc>
          <w:tcPr>
            <w:tcW w:w="1194" w:type="dxa"/>
          </w:tcPr>
          <w:p w14:paraId="3FC7591D" w14:textId="77777777" w:rsidR="005A17C7" w:rsidRDefault="005A17C7" w:rsidP="00B01DFC">
            <w:pPr>
              <w:rPr>
                <w:rFonts w:eastAsia="ＭＳ 明朝"/>
                <w:lang w:eastAsia="ja-JP"/>
              </w:rPr>
            </w:pPr>
            <w:r w:rsidRPr="00696D54">
              <w:t>10-35</w:t>
            </w:r>
            <w:r>
              <w:t>c</w:t>
            </w:r>
          </w:p>
        </w:tc>
        <w:tc>
          <w:tcPr>
            <w:tcW w:w="2205" w:type="dxa"/>
          </w:tcPr>
          <w:p w14:paraId="5DB28CC4" w14:textId="77777777" w:rsidR="005A17C7" w:rsidRDefault="005A17C7" w:rsidP="00B01DFC">
            <w:pPr>
              <w:rPr>
                <w:rFonts w:eastAsia="ＭＳ 明朝"/>
                <w:lang w:eastAsia="ja-JP"/>
              </w:rPr>
            </w:pPr>
            <w:r w:rsidRPr="00696D54">
              <w:rPr>
                <w:i/>
                <w:iCs/>
              </w:rPr>
              <w:t>mux-SR-HARQ-ACK-CSI-PUCCH-MultiPerSlot-r16</w:t>
            </w:r>
          </w:p>
        </w:tc>
        <w:tc>
          <w:tcPr>
            <w:tcW w:w="2716" w:type="dxa"/>
          </w:tcPr>
          <w:p w14:paraId="25CF363D"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19607F61"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588BA45C" w14:textId="77777777" w:rsidTr="00B01DFC">
        <w:tc>
          <w:tcPr>
            <w:tcW w:w="680" w:type="dxa"/>
          </w:tcPr>
          <w:p w14:paraId="6CC906A3" w14:textId="77777777" w:rsidR="005A17C7" w:rsidRDefault="005A17C7" w:rsidP="00B01DFC">
            <w:pPr>
              <w:rPr>
                <w:rFonts w:eastAsia="ＭＳ 明朝"/>
                <w:lang w:eastAsia="ja-JP"/>
              </w:rPr>
            </w:pPr>
            <w:r w:rsidRPr="00696D54">
              <w:t>10-35c</w:t>
            </w:r>
          </w:p>
        </w:tc>
        <w:tc>
          <w:tcPr>
            <w:tcW w:w="1728" w:type="dxa"/>
          </w:tcPr>
          <w:p w14:paraId="77109A24" w14:textId="77777777" w:rsidR="005A17C7" w:rsidRDefault="005A17C7" w:rsidP="00B01DFC">
            <w:pPr>
              <w:rPr>
                <w:rFonts w:eastAsia="ＭＳ 明朝"/>
                <w:lang w:eastAsia="ja-JP"/>
              </w:rPr>
            </w:pPr>
            <w:r w:rsidRPr="00696D54">
              <w:t>SR/HARQ-ACK/CSI multiplexing once per slot using a PUCCH (or HARQ-ACK/CSI piggybacked on a PUSCH) when SR/HARQ-ACK/CSI are supposed to be sent with different starting symbols in a slot for unlicensed spectrum</w:t>
            </w:r>
          </w:p>
        </w:tc>
        <w:tc>
          <w:tcPr>
            <w:tcW w:w="1194" w:type="dxa"/>
          </w:tcPr>
          <w:p w14:paraId="52F64BE4" w14:textId="77777777" w:rsidR="005A17C7" w:rsidRDefault="005A17C7" w:rsidP="00B01DFC">
            <w:pPr>
              <w:rPr>
                <w:rFonts w:eastAsia="ＭＳ 明朝"/>
                <w:lang w:eastAsia="ja-JP"/>
              </w:rPr>
            </w:pPr>
            <w:r w:rsidRPr="00696D54">
              <w:t>10-35a</w:t>
            </w:r>
          </w:p>
        </w:tc>
        <w:tc>
          <w:tcPr>
            <w:tcW w:w="2205" w:type="dxa"/>
          </w:tcPr>
          <w:p w14:paraId="4DCA4A8F" w14:textId="77777777" w:rsidR="005A17C7" w:rsidRDefault="005A17C7" w:rsidP="00B01DFC">
            <w:pPr>
              <w:pStyle w:val="TAL"/>
              <w:rPr>
                <w:i/>
                <w:iCs/>
              </w:rPr>
            </w:pPr>
            <w:r w:rsidRPr="00696D54">
              <w:rPr>
                <w:i/>
                <w:iCs/>
              </w:rPr>
              <w:t>mux-SR-HARQ-ACK-CSI-PUCCH-OncePerSlot-r16</w:t>
            </w:r>
          </w:p>
          <w:p w14:paraId="649B3CE5" w14:textId="77777777" w:rsidR="005A17C7" w:rsidRPr="00696D54" w:rsidRDefault="005A17C7" w:rsidP="00B01DFC">
            <w:pPr>
              <w:pStyle w:val="TAL"/>
              <w:rPr>
                <w:i/>
                <w:iCs/>
              </w:rPr>
            </w:pPr>
            <w:r w:rsidRPr="00696D54">
              <w:rPr>
                <w:i/>
                <w:iCs/>
              </w:rPr>
              <w:t>{</w:t>
            </w:r>
          </w:p>
          <w:p w14:paraId="327BFB14" w14:textId="77777777" w:rsidR="005A17C7" w:rsidRPr="00696D54" w:rsidRDefault="005A17C7" w:rsidP="00B01DFC">
            <w:pPr>
              <w:pStyle w:val="TAL"/>
              <w:rPr>
                <w:i/>
                <w:iCs/>
              </w:rPr>
            </w:pPr>
            <w:r w:rsidRPr="00696D54">
              <w:rPr>
                <w:i/>
                <w:iCs/>
              </w:rPr>
              <w:t>sameSymbol-r16,</w:t>
            </w:r>
          </w:p>
          <w:p w14:paraId="595BF898" w14:textId="77777777" w:rsidR="005A17C7" w:rsidRPr="00696D54" w:rsidRDefault="005A17C7" w:rsidP="00B01DFC">
            <w:pPr>
              <w:pStyle w:val="TAL"/>
              <w:rPr>
                <w:i/>
                <w:iCs/>
              </w:rPr>
            </w:pPr>
            <w:r w:rsidRPr="00696D54">
              <w:rPr>
                <w:i/>
                <w:iCs/>
              </w:rPr>
              <w:t>diffSymbol-r16</w:t>
            </w:r>
          </w:p>
          <w:p w14:paraId="385CC040" w14:textId="77777777" w:rsidR="005A17C7" w:rsidRDefault="005A17C7" w:rsidP="00B01DFC">
            <w:pPr>
              <w:rPr>
                <w:rFonts w:eastAsia="ＭＳ 明朝"/>
                <w:lang w:eastAsia="ja-JP"/>
              </w:rPr>
            </w:pPr>
            <w:r w:rsidRPr="00696D54">
              <w:rPr>
                <w:i/>
                <w:iCs/>
              </w:rPr>
              <w:t>}</w:t>
            </w:r>
          </w:p>
        </w:tc>
        <w:tc>
          <w:tcPr>
            <w:tcW w:w="2716" w:type="dxa"/>
          </w:tcPr>
          <w:p w14:paraId="594839B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2DAA228"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4B9F682" w14:textId="77777777" w:rsidTr="00B01DFC">
        <w:tc>
          <w:tcPr>
            <w:tcW w:w="680" w:type="dxa"/>
          </w:tcPr>
          <w:p w14:paraId="002D305F" w14:textId="77777777" w:rsidR="005A17C7" w:rsidRDefault="005A17C7" w:rsidP="00B01DFC">
            <w:pPr>
              <w:rPr>
                <w:rFonts w:eastAsia="ＭＳ 明朝"/>
                <w:lang w:eastAsia="ja-JP"/>
              </w:rPr>
            </w:pPr>
            <w:r w:rsidRPr="00696D54">
              <w:t>10-36</w:t>
            </w:r>
          </w:p>
        </w:tc>
        <w:tc>
          <w:tcPr>
            <w:tcW w:w="1728" w:type="dxa"/>
          </w:tcPr>
          <w:p w14:paraId="60A562E8" w14:textId="77777777" w:rsidR="005A17C7" w:rsidRDefault="005A17C7" w:rsidP="00B01DFC">
            <w:pPr>
              <w:rPr>
                <w:rFonts w:eastAsia="ＭＳ 明朝"/>
                <w:lang w:eastAsia="ja-JP"/>
              </w:rPr>
            </w:pPr>
            <w:r w:rsidRPr="00696D54">
              <w:t>HARQ-ACK multiplexing on PUSCH with different PUCCH/PUSCH starting OFDM symbols for unlicensed spectrum</w:t>
            </w:r>
          </w:p>
        </w:tc>
        <w:tc>
          <w:tcPr>
            <w:tcW w:w="1194" w:type="dxa"/>
          </w:tcPr>
          <w:p w14:paraId="43D0598A" w14:textId="77777777" w:rsidR="005A17C7" w:rsidRDefault="005A17C7" w:rsidP="00B01DFC">
            <w:pPr>
              <w:rPr>
                <w:rFonts w:eastAsia="ＭＳ 明朝"/>
                <w:lang w:eastAsia="ja-JP"/>
              </w:rPr>
            </w:pPr>
          </w:p>
        </w:tc>
        <w:tc>
          <w:tcPr>
            <w:tcW w:w="2205" w:type="dxa"/>
          </w:tcPr>
          <w:p w14:paraId="2B07E3A4" w14:textId="77777777" w:rsidR="005A17C7" w:rsidRDefault="005A17C7" w:rsidP="00B01DFC">
            <w:pPr>
              <w:rPr>
                <w:rFonts w:eastAsia="ＭＳ 明朝"/>
                <w:lang w:eastAsia="ja-JP"/>
              </w:rPr>
            </w:pPr>
            <w:r w:rsidRPr="00696D54">
              <w:rPr>
                <w:i/>
                <w:iCs/>
              </w:rPr>
              <w:t>mux-HARQ-ACK-PUSCH-DiffSymbol-r16</w:t>
            </w:r>
          </w:p>
        </w:tc>
        <w:tc>
          <w:tcPr>
            <w:tcW w:w="2716" w:type="dxa"/>
          </w:tcPr>
          <w:p w14:paraId="68B4E29E"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E66B1A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863F9AB" w14:textId="77777777" w:rsidTr="00B01DFC">
        <w:tc>
          <w:tcPr>
            <w:tcW w:w="680" w:type="dxa"/>
          </w:tcPr>
          <w:p w14:paraId="2D32C4E6" w14:textId="77777777" w:rsidR="005A17C7" w:rsidRDefault="005A17C7" w:rsidP="00B01DFC">
            <w:pPr>
              <w:rPr>
                <w:rFonts w:eastAsia="ＭＳ 明朝"/>
                <w:lang w:eastAsia="ja-JP"/>
              </w:rPr>
            </w:pPr>
            <w:r w:rsidRPr="00696D54">
              <w:t>10-37</w:t>
            </w:r>
          </w:p>
        </w:tc>
        <w:tc>
          <w:tcPr>
            <w:tcW w:w="1728" w:type="dxa"/>
          </w:tcPr>
          <w:p w14:paraId="0FB88612" w14:textId="77777777" w:rsidR="005A17C7" w:rsidRDefault="005A17C7" w:rsidP="00B01DFC">
            <w:pPr>
              <w:rPr>
                <w:rFonts w:eastAsia="ＭＳ 明朝"/>
                <w:lang w:eastAsia="ja-JP"/>
              </w:rPr>
            </w:pPr>
            <w:r w:rsidRPr="00696D54">
              <w:t>Repetitions for PUCCH format 1, 3, and 4 over multiple slots with K = 2, 4, 8 for unlicensed spectrum</w:t>
            </w:r>
          </w:p>
        </w:tc>
        <w:tc>
          <w:tcPr>
            <w:tcW w:w="1194" w:type="dxa"/>
          </w:tcPr>
          <w:p w14:paraId="34FC2433" w14:textId="77777777" w:rsidR="005A17C7" w:rsidRDefault="005A17C7" w:rsidP="00B01DFC">
            <w:pPr>
              <w:rPr>
                <w:rFonts w:eastAsia="ＭＳ 明朝"/>
                <w:lang w:eastAsia="ja-JP"/>
              </w:rPr>
            </w:pPr>
          </w:p>
        </w:tc>
        <w:tc>
          <w:tcPr>
            <w:tcW w:w="2205" w:type="dxa"/>
          </w:tcPr>
          <w:p w14:paraId="48059331" w14:textId="77777777" w:rsidR="005A17C7" w:rsidRDefault="005A17C7" w:rsidP="00B01DFC">
            <w:pPr>
              <w:rPr>
                <w:rFonts w:eastAsia="ＭＳ 明朝"/>
                <w:lang w:eastAsia="ja-JP"/>
              </w:rPr>
            </w:pPr>
            <w:r w:rsidRPr="00696D54">
              <w:rPr>
                <w:i/>
                <w:iCs/>
              </w:rPr>
              <w:t>pucch-Repetition-F1-3-4-r16</w:t>
            </w:r>
          </w:p>
        </w:tc>
        <w:tc>
          <w:tcPr>
            <w:tcW w:w="2716" w:type="dxa"/>
          </w:tcPr>
          <w:p w14:paraId="18EC9067"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66C6B7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6829AA38" w14:textId="77777777" w:rsidTr="00B01DFC">
        <w:tc>
          <w:tcPr>
            <w:tcW w:w="680" w:type="dxa"/>
          </w:tcPr>
          <w:p w14:paraId="3E6DE080" w14:textId="77777777" w:rsidR="005A17C7" w:rsidRDefault="005A17C7" w:rsidP="00B01DFC">
            <w:pPr>
              <w:rPr>
                <w:rFonts w:eastAsia="ＭＳ 明朝"/>
                <w:lang w:eastAsia="ja-JP"/>
              </w:rPr>
            </w:pPr>
            <w:r w:rsidRPr="00696D54">
              <w:t>10-38</w:t>
            </w:r>
          </w:p>
        </w:tc>
        <w:tc>
          <w:tcPr>
            <w:tcW w:w="1728" w:type="dxa"/>
          </w:tcPr>
          <w:p w14:paraId="184A5E00" w14:textId="77777777" w:rsidR="005A17C7" w:rsidRDefault="005A17C7" w:rsidP="00B01DFC">
            <w:pPr>
              <w:rPr>
                <w:rFonts w:eastAsia="ＭＳ 明朝"/>
                <w:lang w:eastAsia="ja-JP"/>
              </w:rPr>
            </w:pPr>
            <w:r w:rsidRPr="00696D54">
              <w:t xml:space="preserve">Type 1 configured PUSCH repetitions over multiple slots for </w:t>
            </w:r>
            <w:r w:rsidRPr="00696D54">
              <w:lastRenderedPageBreak/>
              <w:t>unlicensed spectrum</w:t>
            </w:r>
          </w:p>
        </w:tc>
        <w:tc>
          <w:tcPr>
            <w:tcW w:w="1194" w:type="dxa"/>
          </w:tcPr>
          <w:p w14:paraId="7804F51F" w14:textId="77777777" w:rsidR="005A17C7" w:rsidRDefault="005A17C7" w:rsidP="00B01DFC">
            <w:pPr>
              <w:rPr>
                <w:rFonts w:eastAsia="ＭＳ 明朝"/>
                <w:lang w:eastAsia="ja-JP"/>
              </w:rPr>
            </w:pPr>
          </w:p>
        </w:tc>
        <w:tc>
          <w:tcPr>
            <w:tcW w:w="2205" w:type="dxa"/>
          </w:tcPr>
          <w:p w14:paraId="713C9F45" w14:textId="77777777" w:rsidR="005A17C7" w:rsidRDefault="005A17C7" w:rsidP="00B01DFC">
            <w:pPr>
              <w:rPr>
                <w:rFonts w:eastAsia="ＭＳ 明朝"/>
                <w:lang w:eastAsia="ja-JP"/>
              </w:rPr>
            </w:pPr>
            <w:r w:rsidRPr="00696D54">
              <w:rPr>
                <w:i/>
                <w:iCs/>
              </w:rPr>
              <w:t>type1-PUSCH-RepetitionMultiSlots-r16</w:t>
            </w:r>
          </w:p>
        </w:tc>
        <w:tc>
          <w:tcPr>
            <w:tcW w:w="2716" w:type="dxa"/>
          </w:tcPr>
          <w:p w14:paraId="3DB70165"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0BD45C0" w14:textId="77777777" w:rsidR="005A17C7" w:rsidRDefault="005A17C7" w:rsidP="00B01DFC">
            <w:pPr>
              <w:rPr>
                <w:rFonts w:eastAsia="ＭＳ 明朝"/>
                <w:lang w:eastAsia="ja-JP"/>
              </w:rPr>
            </w:pPr>
            <w:r>
              <w:rPr>
                <w:rFonts w:eastAsia="ＭＳ 明朝"/>
                <w:lang w:eastAsia="ja-JP"/>
              </w:rPr>
              <w:t xml:space="preserve">Ok to keep applicable for the whole unlicensed </w:t>
            </w:r>
            <w:r>
              <w:rPr>
                <w:rFonts w:eastAsia="ＭＳ 明朝"/>
                <w:lang w:eastAsia="ja-JP"/>
              </w:rPr>
              <w:lastRenderedPageBreak/>
              <w:t>band operation</w:t>
            </w:r>
          </w:p>
        </w:tc>
      </w:tr>
      <w:tr w:rsidR="005A17C7" w14:paraId="42B8926C" w14:textId="77777777" w:rsidTr="00B01DFC">
        <w:tc>
          <w:tcPr>
            <w:tcW w:w="680" w:type="dxa"/>
          </w:tcPr>
          <w:p w14:paraId="21740D86" w14:textId="77777777" w:rsidR="005A17C7" w:rsidRDefault="005A17C7" w:rsidP="00B01DFC">
            <w:pPr>
              <w:rPr>
                <w:rFonts w:eastAsia="ＭＳ 明朝"/>
                <w:lang w:eastAsia="ja-JP"/>
              </w:rPr>
            </w:pPr>
            <w:r w:rsidRPr="00696D54">
              <w:lastRenderedPageBreak/>
              <w:t>10-39</w:t>
            </w:r>
          </w:p>
        </w:tc>
        <w:tc>
          <w:tcPr>
            <w:tcW w:w="1728" w:type="dxa"/>
          </w:tcPr>
          <w:p w14:paraId="7C3785B9" w14:textId="77777777" w:rsidR="005A17C7" w:rsidRDefault="005A17C7" w:rsidP="00B01DFC">
            <w:pPr>
              <w:rPr>
                <w:rFonts w:eastAsia="ＭＳ 明朝"/>
                <w:lang w:eastAsia="ja-JP"/>
              </w:rPr>
            </w:pPr>
            <w:r w:rsidRPr="00696D54">
              <w:t>Type 2 configured PUSCH repetitions over multiple slots for unlicensed spectrum</w:t>
            </w:r>
          </w:p>
        </w:tc>
        <w:tc>
          <w:tcPr>
            <w:tcW w:w="1194" w:type="dxa"/>
          </w:tcPr>
          <w:p w14:paraId="79120550" w14:textId="77777777" w:rsidR="005A17C7" w:rsidRDefault="005A17C7" w:rsidP="00B01DFC">
            <w:pPr>
              <w:rPr>
                <w:rFonts w:eastAsia="ＭＳ 明朝"/>
                <w:lang w:eastAsia="ja-JP"/>
              </w:rPr>
            </w:pPr>
          </w:p>
        </w:tc>
        <w:tc>
          <w:tcPr>
            <w:tcW w:w="2205" w:type="dxa"/>
          </w:tcPr>
          <w:p w14:paraId="4362B8B0" w14:textId="77777777" w:rsidR="005A17C7" w:rsidRDefault="005A17C7" w:rsidP="00B01DFC">
            <w:pPr>
              <w:rPr>
                <w:rFonts w:eastAsia="ＭＳ 明朝"/>
                <w:lang w:eastAsia="ja-JP"/>
              </w:rPr>
            </w:pPr>
            <w:r w:rsidRPr="00696D54">
              <w:rPr>
                <w:i/>
                <w:iCs/>
              </w:rPr>
              <w:t>type2-PUSCH-RepetitionMultiSlots-r16</w:t>
            </w:r>
          </w:p>
        </w:tc>
        <w:tc>
          <w:tcPr>
            <w:tcW w:w="2716" w:type="dxa"/>
          </w:tcPr>
          <w:p w14:paraId="3D53FDB2"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A38739F"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686C1B6F" w14:textId="77777777" w:rsidTr="00B01DFC">
        <w:tc>
          <w:tcPr>
            <w:tcW w:w="680" w:type="dxa"/>
          </w:tcPr>
          <w:p w14:paraId="3DD61625" w14:textId="77777777" w:rsidR="005A17C7" w:rsidRDefault="005A17C7" w:rsidP="00B01DFC">
            <w:pPr>
              <w:rPr>
                <w:rFonts w:eastAsia="ＭＳ 明朝"/>
                <w:lang w:eastAsia="ja-JP"/>
              </w:rPr>
            </w:pPr>
            <w:r w:rsidRPr="00696D54">
              <w:t>10-40</w:t>
            </w:r>
          </w:p>
        </w:tc>
        <w:tc>
          <w:tcPr>
            <w:tcW w:w="1728" w:type="dxa"/>
          </w:tcPr>
          <w:p w14:paraId="591C6C45" w14:textId="77777777" w:rsidR="005A17C7" w:rsidRDefault="005A17C7" w:rsidP="00B01DFC">
            <w:pPr>
              <w:rPr>
                <w:rFonts w:eastAsia="ＭＳ 明朝"/>
                <w:lang w:eastAsia="ja-JP"/>
              </w:rPr>
            </w:pPr>
            <w:r w:rsidRPr="00696D54">
              <w:t>PUSCH repetitions over multiple slots for unlicensed spectrum</w:t>
            </w:r>
          </w:p>
        </w:tc>
        <w:tc>
          <w:tcPr>
            <w:tcW w:w="1194" w:type="dxa"/>
          </w:tcPr>
          <w:p w14:paraId="3272834F" w14:textId="77777777" w:rsidR="005A17C7" w:rsidRDefault="005A17C7" w:rsidP="00B01DFC">
            <w:pPr>
              <w:rPr>
                <w:rFonts w:eastAsia="ＭＳ 明朝"/>
                <w:lang w:eastAsia="ja-JP"/>
              </w:rPr>
            </w:pPr>
          </w:p>
        </w:tc>
        <w:tc>
          <w:tcPr>
            <w:tcW w:w="2205" w:type="dxa"/>
          </w:tcPr>
          <w:p w14:paraId="6E244B48" w14:textId="77777777" w:rsidR="005A17C7" w:rsidRDefault="005A17C7" w:rsidP="00B01DFC">
            <w:pPr>
              <w:rPr>
                <w:rFonts w:eastAsia="ＭＳ 明朝"/>
                <w:lang w:eastAsia="ja-JP"/>
              </w:rPr>
            </w:pPr>
            <w:r w:rsidRPr="00696D54">
              <w:rPr>
                <w:i/>
                <w:iCs/>
              </w:rPr>
              <w:t>pusch-RepetitionMultiSlots-r16</w:t>
            </w:r>
          </w:p>
        </w:tc>
        <w:tc>
          <w:tcPr>
            <w:tcW w:w="2716" w:type="dxa"/>
          </w:tcPr>
          <w:p w14:paraId="0169045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4D848C2"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32885BE9" w14:textId="77777777" w:rsidTr="00B01DFC">
        <w:tc>
          <w:tcPr>
            <w:tcW w:w="680" w:type="dxa"/>
          </w:tcPr>
          <w:p w14:paraId="16655851" w14:textId="77777777" w:rsidR="005A17C7" w:rsidRDefault="005A17C7" w:rsidP="00B01DFC">
            <w:pPr>
              <w:rPr>
                <w:rFonts w:eastAsia="ＭＳ 明朝"/>
                <w:lang w:eastAsia="ja-JP"/>
              </w:rPr>
            </w:pPr>
            <w:r w:rsidRPr="00696D54">
              <w:t>10-40a</w:t>
            </w:r>
          </w:p>
        </w:tc>
        <w:tc>
          <w:tcPr>
            <w:tcW w:w="1728" w:type="dxa"/>
          </w:tcPr>
          <w:p w14:paraId="48F9D545" w14:textId="77777777" w:rsidR="005A17C7" w:rsidRDefault="005A17C7" w:rsidP="00B01DFC">
            <w:pPr>
              <w:rPr>
                <w:rFonts w:eastAsia="ＭＳ 明朝"/>
                <w:lang w:eastAsia="ja-JP"/>
              </w:rPr>
            </w:pPr>
            <w:r w:rsidRPr="00696D54">
              <w:t>PDSCH repetitions over multiple slots for unlicensed spectrum</w:t>
            </w:r>
          </w:p>
        </w:tc>
        <w:tc>
          <w:tcPr>
            <w:tcW w:w="1194" w:type="dxa"/>
          </w:tcPr>
          <w:p w14:paraId="33779A99" w14:textId="77777777" w:rsidR="005A17C7" w:rsidRDefault="005A17C7" w:rsidP="00B01DFC">
            <w:pPr>
              <w:rPr>
                <w:rFonts w:eastAsia="ＭＳ 明朝"/>
                <w:lang w:eastAsia="ja-JP"/>
              </w:rPr>
            </w:pPr>
          </w:p>
        </w:tc>
        <w:tc>
          <w:tcPr>
            <w:tcW w:w="2205" w:type="dxa"/>
          </w:tcPr>
          <w:p w14:paraId="0E72B3F4" w14:textId="77777777" w:rsidR="005A17C7" w:rsidRDefault="005A17C7" w:rsidP="00B01DFC">
            <w:pPr>
              <w:rPr>
                <w:rFonts w:eastAsia="ＭＳ 明朝"/>
                <w:lang w:eastAsia="ja-JP"/>
              </w:rPr>
            </w:pPr>
            <w:r w:rsidRPr="00696D54">
              <w:rPr>
                <w:i/>
                <w:iCs/>
              </w:rPr>
              <w:t>pdsch-RepetitionMultiSlots-r16</w:t>
            </w:r>
          </w:p>
        </w:tc>
        <w:tc>
          <w:tcPr>
            <w:tcW w:w="2716" w:type="dxa"/>
          </w:tcPr>
          <w:p w14:paraId="616E5F5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624CACA7"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E2E7AAF" w14:textId="77777777" w:rsidTr="00B01DFC">
        <w:tc>
          <w:tcPr>
            <w:tcW w:w="680" w:type="dxa"/>
          </w:tcPr>
          <w:p w14:paraId="343AB9EF" w14:textId="77777777" w:rsidR="005A17C7" w:rsidRDefault="005A17C7" w:rsidP="00B01DFC">
            <w:pPr>
              <w:rPr>
                <w:rFonts w:eastAsia="ＭＳ 明朝"/>
                <w:lang w:eastAsia="ja-JP"/>
              </w:rPr>
            </w:pPr>
            <w:r w:rsidRPr="00696D54">
              <w:t>10-41</w:t>
            </w:r>
          </w:p>
        </w:tc>
        <w:tc>
          <w:tcPr>
            <w:tcW w:w="1728" w:type="dxa"/>
          </w:tcPr>
          <w:p w14:paraId="4BFBD9D2" w14:textId="77777777" w:rsidR="005A17C7" w:rsidRDefault="005A17C7" w:rsidP="00B01DFC">
            <w:pPr>
              <w:rPr>
                <w:rFonts w:eastAsia="ＭＳ 明朝"/>
                <w:lang w:eastAsia="ja-JP"/>
              </w:rPr>
            </w:pPr>
            <w:r w:rsidRPr="00696D54">
              <w:t>DL SPS for unlicensed spectrum</w:t>
            </w:r>
          </w:p>
        </w:tc>
        <w:tc>
          <w:tcPr>
            <w:tcW w:w="1194" w:type="dxa"/>
          </w:tcPr>
          <w:p w14:paraId="17E01885" w14:textId="77777777" w:rsidR="005A17C7" w:rsidRDefault="005A17C7" w:rsidP="00B01DFC">
            <w:pPr>
              <w:rPr>
                <w:rFonts w:eastAsia="ＭＳ 明朝"/>
                <w:lang w:eastAsia="ja-JP"/>
              </w:rPr>
            </w:pPr>
          </w:p>
        </w:tc>
        <w:tc>
          <w:tcPr>
            <w:tcW w:w="2205" w:type="dxa"/>
          </w:tcPr>
          <w:p w14:paraId="0B1967E2" w14:textId="77777777" w:rsidR="005A17C7" w:rsidRDefault="005A17C7" w:rsidP="00B01DFC">
            <w:pPr>
              <w:rPr>
                <w:rFonts w:eastAsia="ＭＳ 明朝"/>
                <w:lang w:eastAsia="ja-JP"/>
              </w:rPr>
            </w:pPr>
            <w:r w:rsidRPr="00696D54">
              <w:rPr>
                <w:i/>
                <w:iCs/>
              </w:rPr>
              <w:t>downlinkSPS-r16</w:t>
            </w:r>
          </w:p>
        </w:tc>
        <w:tc>
          <w:tcPr>
            <w:tcW w:w="2716" w:type="dxa"/>
          </w:tcPr>
          <w:p w14:paraId="68B2FA1A"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531AFB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34CE7D88" w14:textId="77777777" w:rsidTr="00B01DFC">
        <w:tc>
          <w:tcPr>
            <w:tcW w:w="680" w:type="dxa"/>
          </w:tcPr>
          <w:p w14:paraId="682573CC" w14:textId="77777777" w:rsidR="005A17C7" w:rsidRDefault="005A17C7" w:rsidP="00B01DFC">
            <w:pPr>
              <w:rPr>
                <w:rFonts w:eastAsia="ＭＳ 明朝"/>
                <w:lang w:eastAsia="ja-JP"/>
              </w:rPr>
            </w:pPr>
            <w:r w:rsidRPr="00696D54">
              <w:t>10-42</w:t>
            </w:r>
          </w:p>
        </w:tc>
        <w:tc>
          <w:tcPr>
            <w:tcW w:w="1728" w:type="dxa"/>
          </w:tcPr>
          <w:p w14:paraId="7FD84C58" w14:textId="77777777" w:rsidR="005A17C7" w:rsidRDefault="005A17C7" w:rsidP="00B01DFC">
            <w:pPr>
              <w:rPr>
                <w:rFonts w:eastAsia="ＭＳ 明朝"/>
                <w:lang w:eastAsia="ja-JP"/>
              </w:rPr>
            </w:pPr>
            <w:r w:rsidRPr="00696D54">
              <w:t>Type 1 Configured UL grant for unlicensed spectrum</w:t>
            </w:r>
          </w:p>
        </w:tc>
        <w:tc>
          <w:tcPr>
            <w:tcW w:w="1194" w:type="dxa"/>
          </w:tcPr>
          <w:p w14:paraId="27F5DA1C" w14:textId="77777777" w:rsidR="005A17C7" w:rsidRDefault="005A17C7" w:rsidP="00B01DFC">
            <w:pPr>
              <w:rPr>
                <w:rFonts w:eastAsia="ＭＳ 明朝"/>
                <w:lang w:eastAsia="ja-JP"/>
              </w:rPr>
            </w:pPr>
          </w:p>
        </w:tc>
        <w:tc>
          <w:tcPr>
            <w:tcW w:w="2205" w:type="dxa"/>
          </w:tcPr>
          <w:p w14:paraId="1DBD2DAE" w14:textId="77777777" w:rsidR="005A17C7" w:rsidRDefault="005A17C7" w:rsidP="00B01DFC">
            <w:pPr>
              <w:rPr>
                <w:rFonts w:eastAsia="ＭＳ 明朝"/>
                <w:lang w:eastAsia="ja-JP"/>
              </w:rPr>
            </w:pPr>
            <w:r w:rsidRPr="00696D54">
              <w:rPr>
                <w:i/>
                <w:iCs/>
              </w:rPr>
              <w:t>configuredUL-GrantType1-r16</w:t>
            </w:r>
          </w:p>
        </w:tc>
        <w:tc>
          <w:tcPr>
            <w:tcW w:w="2716" w:type="dxa"/>
          </w:tcPr>
          <w:p w14:paraId="7D8E26F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1794810"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7DD4C06" w14:textId="77777777" w:rsidTr="00B01DFC">
        <w:tc>
          <w:tcPr>
            <w:tcW w:w="680" w:type="dxa"/>
          </w:tcPr>
          <w:p w14:paraId="70B29D93" w14:textId="77777777" w:rsidR="005A17C7" w:rsidRDefault="005A17C7" w:rsidP="00B01DFC">
            <w:pPr>
              <w:rPr>
                <w:rFonts w:eastAsia="ＭＳ 明朝"/>
                <w:lang w:eastAsia="ja-JP"/>
              </w:rPr>
            </w:pPr>
            <w:r w:rsidRPr="00696D54">
              <w:t>10-43</w:t>
            </w:r>
          </w:p>
        </w:tc>
        <w:tc>
          <w:tcPr>
            <w:tcW w:w="1728" w:type="dxa"/>
          </w:tcPr>
          <w:p w14:paraId="0F540212" w14:textId="77777777" w:rsidR="005A17C7" w:rsidRDefault="005A17C7" w:rsidP="00B01DFC">
            <w:pPr>
              <w:rPr>
                <w:rFonts w:eastAsia="ＭＳ 明朝"/>
                <w:lang w:eastAsia="ja-JP"/>
              </w:rPr>
            </w:pPr>
            <w:r w:rsidRPr="00696D54">
              <w:t>Type 2 Configured UL grant for unlicensed spectrum</w:t>
            </w:r>
          </w:p>
        </w:tc>
        <w:tc>
          <w:tcPr>
            <w:tcW w:w="1194" w:type="dxa"/>
          </w:tcPr>
          <w:p w14:paraId="24E03526" w14:textId="77777777" w:rsidR="005A17C7" w:rsidRDefault="005A17C7" w:rsidP="00B01DFC">
            <w:pPr>
              <w:rPr>
                <w:rFonts w:eastAsia="ＭＳ 明朝"/>
                <w:lang w:eastAsia="ja-JP"/>
              </w:rPr>
            </w:pPr>
          </w:p>
        </w:tc>
        <w:tc>
          <w:tcPr>
            <w:tcW w:w="2205" w:type="dxa"/>
          </w:tcPr>
          <w:p w14:paraId="4863A6A8" w14:textId="77777777" w:rsidR="005A17C7" w:rsidRDefault="005A17C7" w:rsidP="00B01DFC">
            <w:pPr>
              <w:rPr>
                <w:rFonts w:eastAsia="ＭＳ 明朝"/>
                <w:lang w:eastAsia="ja-JP"/>
              </w:rPr>
            </w:pPr>
            <w:r w:rsidRPr="00696D54">
              <w:rPr>
                <w:i/>
                <w:iCs/>
              </w:rPr>
              <w:t>configuredUL-GrantType2-r16</w:t>
            </w:r>
          </w:p>
        </w:tc>
        <w:tc>
          <w:tcPr>
            <w:tcW w:w="2716" w:type="dxa"/>
          </w:tcPr>
          <w:p w14:paraId="31FD492F"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CED54DB"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B199367" w14:textId="77777777" w:rsidTr="00B01DFC">
        <w:tc>
          <w:tcPr>
            <w:tcW w:w="680" w:type="dxa"/>
          </w:tcPr>
          <w:p w14:paraId="1FBA3C54" w14:textId="77777777" w:rsidR="005A17C7" w:rsidRDefault="005A17C7" w:rsidP="00B01DFC">
            <w:pPr>
              <w:rPr>
                <w:rFonts w:eastAsia="ＭＳ 明朝"/>
                <w:lang w:eastAsia="ja-JP"/>
              </w:rPr>
            </w:pPr>
            <w:r w:rsidRPr="00696D54">
              <w:t>10-44</w:t>
            </w:r>
          </w:p>
        </w:tc>
        <w:tc>
          <w:tcPr>
            <w:tcW w:w="1728" w:type="dxa"/>
          </w:tcPr>
          <w:p w14:paraId="46A91431" w14:textId="77777777" w:rsidR="005A17C7" w:rsidRDefault="005A17C7" w:rsidP="00B01DFC">
            <w:pPr>
              <w:rPr>
                <w:rFonts w:eastAsia="ＭＳ 明朝"/>
                <w:lang w:eastAsia="ja-JP"/>
              </w:rPr>
            </w:pPr>
            <w:r w:rsidRPr="00696D54">
              <w:t>Pre-emption indication for DL for unlicensed spectrum</w:t>
            </w:r>
          </w:p>
        </w:tc>
        <w:tc>
          <w:tcPr>
            <w:tcW w:w="1194" w:type="dxa"/>
          </w:tcPr>
          <w:p w14:paraId="5F78860C" w14:textId="77777777" w:rsidR="005A17C7" w:rsidRDefault="005A17C7" w:rsidP="00B01DFC">
            <w:pPr>
              <w:rPr>
                <w:rFonts w:eastAsia="ＭＳ 明朝"/>
                <w:lang w:eastAsia="ja-JP"/>
              </w:rPr>
            </w:pPr>
          </w:p>
        </w:tc>
        <w:tc>
          <w:tcPr>
            <w:tcW w:w="2205" w:type="dxa"/>
          </w:tcPr>
          <w:p w14:paraId="2DBB69EE" w14:textId="77777777" w:rsidR="005A17C7" w:rsidRDefault="005A17C7" w:rsidP="00B01DFC">
            <w:pPr>
              <w:rPr>
                <w:rFonts w:eastAsia="ＭＳ 明朝"/>
                <w:lang w:eastAsia="ja-JP"/>
              </w:rPr>
            </w:pPr>
            <w:r w:rsidRPr="00696D54">
              <w:rPr>
                <w:i/>
                <w:iCs/>
              </w:rPr>
              <w:t>pre-EmptIndication-DL-r16</w:t>
            </w:r>
          </w:p>
        </w:tc>
        <w:tc>
          <w:tcPr>
            <w:tcW w:w="2716" w:type="dxa"/>
          </w:tcPr>
          <w:p w14:paraId="09DB94B3"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7E4443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bl>
    <w:p w14:paraId="3F388A58" w14:textId="77777777" w:rsidR="005A17C7" w:rsidRDefault="005A17C7" w:rsidP="005A17C7">
      <w:pPr>
        <w:rPr>
          <w:rFonts w:eastAsia="ＭＳ 明朝"/>
          <w:lang w:eastAsia="ja-JP"/>
        </w:rPr>
      </w:pPr>
    </w:p>
    <w:p w14:paraId="77202716" w14:textId="77777777" w:rsidR="005A17C7" w:rsidRDefault="005A17C7" w:rsidP="005A17C7">
      <w:pPr>
        <w:pStyle w:val="30"/>
        <w:rPr>
          <w:rFonts w:eastAsia="ＭＳ 明朝"/>
          <w:lang w:eastAsia="ja-JP"/>
        </w:rPr>
      </w:pPr>
      <w:r>
        <w:rPr>
          <w:lang w:eastAsia="ja-JP"/>
        </w:rPr>
        <w:t>4.2.3 NR_L1enh_URLLC</w:t>
      </w:r>
    </w:p>
    <w:p w14:paraId="27885E0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648"/>
        <w:gridCol w:w="1267"/>
        <w:gridCol w:w="2437"/>
        <w:gridCol w:w="2430"/>
        <w:gridCol w:w="1356"/>
      </w:tblGrid>
      <w:tr w:rsidR="005A17C7" w14:paraId="466C2C80" w14:textId="77777777" w:rsidTr="00B01DFC">
        <w:tc>
          <w:tcPr>
            <w:tcW w:w="680" w:type="dxa"/>
          </w:tcPr>
          <w:p w14:paraId="358BB65E" w14:textId="77777777" w:rsidR="005A17C7" w:rsidRDefault="005A17C7" w:rsidP="00B01DFC">
            <w:pPr>
              <w:rPr>
                <w:rFonts w:eastAsia="ＭＳ 明朝"/>
                <w:lang w:eastAsia="ja-JP"/>
              </w:rPr>
            </w:pPr>
            <w:r>
              <w:rPr>
                <w:rFonts w:eastAsia="ＭＳ 明朝"/>
                <w:lang w:eastAsia="ja-JP"/>
              </w:rPr>
              <w:t>Index</w:t>
            </w:r>
          </w:p>
        </w:tc>
        <w:tc>
          <w:tcPr>
            <w:tcW w:w="1681" w:type="dxa"/>
          </w:tcPr>
          <w:p w14:paraId="4BDFF1BD"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6949C556"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4E2460BD"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64A00D19" w14:textId="77777777" w:rsidR="005A17C7" w:rsidRDefault="005A17C7" w:rsidP="00B01DFC">
            <w:pPr>
              <w:rPr>
                <w:rFonts w:eastAsia="ＭＳ 明朝"/>
                <w:lang w:eastAsia="ja-JP"/>
              </w:rPr>
            </w:pPr>
            <w:r>
              <w:rPr>
                <w:rFonts w:eastAsia="ＭＳ 明朝"/>
                <w:lang w:eastAsia="ja-JP"/>
              </w:rPr>
              <w:t>Parent IE</w:t>
            </w:r>
          </w:p>
        </w:tc>
        <w:tc>
          <w:tcPr>
            <w:tcW w:w="1394" w:type="dxa"/>
          </w:tcPr>
          <w:p w14:paraId="6B235B23" w14:textId="77777777" w:rsidR="005A17C7" w:rsidRDefault="005A17C7" w:rsidP="00B01DFC">
            <w:pPr>
              <w:rPr>
                <w:rFonts w:eastAsia="ＭＳ 明朝"/>
                <w:lang w:eastAsia="ja-JP"/>
              </w:rPr>
            </w:pPr>
            <w:r>
              <w:rPr>
                <w:rFonts w:eastAsia="ＭＳ 明朝"/>
                <w:lang w:eastAsia="ja-JP"/>
              </w:rPr>
              <w:t>Assessment</w:t>
            </w:r>
          </w:p>
        </w:tc>
      </w:tr>
      <w:tr w:rsidR="005A17C7" w14:paraId="5B239322" w14:textId="77777777" w:rsidTr="00B01DFC">
        <w:tc>
          <w:tcPr>
            <w:tcW w:w="680" w:type="dxa"/>
          </w:tcPr>
          <w:p w14:paraId="3EF3FBCC" w14:textId="77777777" w:rsidR="005A17C7" w:rsidRDefault="005A17C7" w:rsidP="00B01DFC">
            <w:pPr>
              <w:rPr>
                <w:rFonts w:eastAsia="ＭＳ 明朝"/>
                <w:lang w:eastAsia="ja-JP"/>
              </w:rPr>
            </w:pPr>
            <w:r w:rsidRPr="00696D54">
              <w:rPr>
                <w:lang w:eastAsia="zh-CN"/>
              </w:rPr>
              <w:lastRenderedPageBreak/>
              <w:t>11-1</w:t>
            </w:r>
          </w:p>
        </w:tc>
        <w:tc>
          <w:tcPr>
            <w:tcW w:w="1681" w:type="dxa"/>
          </w:tcPr>
          <w:p w14:paraId="310F9E06" w14:textId="77777777" w:rsidR="005A17C7" w:rsidRDefault="005A17C7" w:rsidP="00B01DFC">
            <w:pPr>
              <w:rPr>
                <w:rFonts w:eastAsia="ＭＳ 明朝"/>
                <w:lang w:eastAsia="ja-JP"/>
              </w:rPr>
            </w:pPr>
            <w:r w:rsidRPr="00696D54">
              <w:rPr>
                <w:lang w:eastAsia="zh-CN"/>
              </w:rPr>
              <w:t>Monitoring DCI format 1_2 and DCI format 0_2</w:t>
            </w:r>
          </w:p>
        </w:tc>
        <w:tc>
          <w:tcPr>
            <w:tcW w:w="1190" w:type="dxa"/>
            <w:tcBorders>
              <w:top w:val="single" w:sz="4" w:space="0" w:color="auto"/>
              <w:left w:val="single" w:sz="4" w:space="0" w:color="auto"/>
              <w:bottom w:val="single" w:sz="4" w:space="0" w:color="auto"/>
              <w:right w:val="single" w:sz="4" w:space="0" w:color="auto"/>
            </w:tcBorders>
          </w:tcPr>
          <w:p w14:paraId="3F2E08A6" w14:textId="77777777" w:rsidR="005A17C7" w:rsidRDefault="005A17C7" w:rsidP="00B01DFC">
            <w:pPr>
              <w:rPr>
                <w:rFonts w:eastAsia="ＭＳ 明朝"/>
                <w:lang w:eastAsia="ja-JP"/>
              </w:rPr>
            </w:pPr>
          </w:p>
        </w:tc>
        <w:tc>
          <w:tcPr>
            <w:tcW w:w="2437" w:type="dxa"/>
          </w:tcPr>
          <w:p w14:paraId="640E922F" w14:textId="77777777" w:rsidR="005A17C7" w:rsidRDefault="005A17C7" w:rsidP="00B01DFC">
            <w:pPr>
              <w:rPr>
                <w:rFonts w:eastAsia="ＭＳ 明朝"/>
                <w:lang w:eastAsia="ja-JP"/>
              </w:rPr>
            </w:pPr>
            <w:r w:rsidRPr="00696D54">
              <w:rPr>
                <w:i/>
                <w:iCs/>
              </w:rPr>
              <w:t>dci-Format1-2And0-2-r16</w:t>
            </w:r>
          </w:p>
        </w:tc>
        <w:tc>
          <w:tcPr>
            <w:tcW w:w="2580" w:type="dxa"/>
          </w:tcPr>
          <w:p w14:paraId="1E0AF2A9"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394" w:type="dxa"/>
          </w:tcPr>
          <w:p w14:paraId="250C1237" w14:textId="77777777" w:rsidR="005A17C7" w:rsidRDefault="005A17C7" w:rsidP="00B01DFC">
            <w:pPr>
              <w:rPr>
                <w:rFonts w:eastAsia="ＭＳ 明朝"/>
                <w:lang w:eastAsia="ja-JP"/>
              </w:rPr>
            </w:pPr>
            <w:r>
              <w:rPr>
                <w:rFonts w:eastAsia="ＭＳ 明朝"/>
                <w:lang w:eastAsia="ja-JP"/>
              </w:rPr>
              <w:t>Ok to keep common</w:t>
            </w:r>
          </w:p>
        </w:tc>
      </w:tr>
      <w:tr w:rsidR="005A17C7" w14:paraId="6C6CB412" w14:textId="77777777" w:rsidTr="00B01DFC">
        <w:tc>
          <w:tcPr>
            <w:tcW w:w="680" w:type="dxa"/>
          </w:tcPr>
          <w:p w14:paraId="7ED0604E" w14:textId="77777777" w:rsidR="005A17C7" w:rsidRDefault="005A17C7" w:rsidP="00B01DFC">
            <w:pPr>
              <w:rPr>
                <w:rFonts w:eastAsia="ＭＳ 明朝"/>
                <w:lang w:eastAsia="ja-JP"/>
              </w:rPr>
            </w:pPr>
            <w:r w:rsidRPr="00696D54">
              <w:rPr>
                <w:lang w:eastAsia="zh-CN"/>
              </w:rPr>
              <w:t>11-1a</w:t>
            </w:r>
          </w:p>
        </w:tc>
        <w:tc>
          <w:tcPr>
            <w:tcW w:w="1681" w:type="dxa"/>
          </w:tcPr>
          <w:p w14:paraId="1B0B9230" w14:textId="77777777" w:rsidR="005A17C7" w:rsidRDefault="005A17C7" w:rsidP="00B01DFC">
            <w:pPr>
              <w:rPr>
                <w:rFonts w:eastAsia="ＭＳ 明朝"/>
                <w:lang w:eastAsia="ja-JP"/>
              </w:rPr>
            </w:pPr>
            <w:r w:rsidRPr="00696D54">
              <w:rPr>
                <w:lang w:eastAsia="zh-CN"/>
              </w:rPr>
              <w:t xml:space="preserve">Monitoring both DCI format 0_1/1_1 and DCI format 0_2/1_2 in the same search space </w:t>
            </w:r>
          </w:p>
        </w:tc>
        <w:tc>
          <w:tcPr>
            <w:tcW w:w="1190" w:type="dxa"/>
            <w:tcBorders>
              <w:top w:val="single" w:sz="4" w:space="0" w:color="auto"/>
              <w:left w:val="single" w:sz="4" w:space="0" w:color="auto"/>
              <w:bottom w:val="single" w:sz="4" w:space="0" w:color="auto"/>
              <w:right w:val="single" w:sz="4" w:space="0" w:color="auto"/>
            </w:tcBorders>
          </w:tcPr>
          <w:p w14:paraId="25F40D09" w14:textId="77777777" w:rsidR="005A17C7" w:rsidRDefault="005A17C7" w:rsidP="00B01DFC">
            <w:pPr>
              <w:rPr>
                <w:rFonts w:eastAsia="ＭＳ 明朝"/>
                <w:lang w:eastAsia="ja-JP"/>
              </w:rPr>
            </w:pPr>
            <w:r w:rsidRPr="00696D54">
              <w:t>11-1</w:t>
            </w:r>
          </w:p>
        </w:tc>
        <w:tc>
          <w:tcPr>
            <w:tcW w:w="2437" w:type="dxa"/>
          </w:tcPr>
          <w:p w14:paraId="1EA4E4B1" w14:textId="77777777" w:rsidR="005A17C7" w:rsidRDefault="005A17C7" w:rsidP="00B01DFC">
            <w:pPr>
              <w:rPr>
                <w:rFonts w:eastAsia="ＭＳ 明朝"/>
                <w:lang w:eastAsia="ja-JP"/>
              </w:rPr>
            </w:pPr>
            <w:r w:rsidRPr="00696D54">
              <w:rPr>
                <w:i/>
                <w:iCs/>
              </w:rPr>
              <w:t>monitoringDCI-SameSearchSpace-r16</w:t>
            </w:r>
          </w:p>
        </w:tc>
        <w:tc>
          <w:tcPr>
            <w:tcW w:w="2580" w:type="dxa"/>
          </w:tcPr>
          <w:p w14:paraId="36E62CA6"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394" w:type="dxa"/>
          </w:tcPr>
          <w:p w14:paraId="374BA7AF" w14:textId="77777777" w:rsidR="005A17C7" w:rsidRDefault="005A17C7" w:rsidP="00B01DFC">
            <w:pPr>
              <w:rPr>
                <w:rFonts w:eastAsia="ＭＳ 明朝"/>
                <w:lang w:eastAsia="ja-JP"/>
              </w:rPr>
            </w:pPr>
            <w:r>
              <w:rPr>
                <w:rFonts w:eastAsia="ＭＳ 明朝"/>
                <w:lang w:eastAsia="ja-JP"/>
              </w:rPr>
              <w:t>Ok to keep common</w:t>
            </w:r>
          </w:p>
        </w:tc>
      </w:tr>
      <w:tr w:rsidR="005A17C7" w14:paraId="0CC3EB1F" w14:textId="77777777" w:rsidTr="00B01DFC">
        <w:tc>
          <w:tcPr>
            <w:tcW w:w="680" w:type="dxa"/>
          </w:tcPr>
          <w:p w14:paraId="21450C07" w14:textId="77777777" w:rsidR="005A17C7" w:rsidRDefault="005A17C7" w:rsidP="00B01DFC">
            <w:pPr>
              <w:rPr>
                <w:rFonts w:eastAsia="ＭＳ 明朝"/>
                <w:lang w:eastAsia="ja-JP"/>
              </w:rPr>
            </w:pPr>
            <w:r w:rsidRPr="00696D54">
              <w:rPr>
                <w:lang w:eastAsia="zh-CN"/>
              </w:rPr>
              <w:t>11-1b</w:t>
            </w:r>
          </w:p>
        </w:tc>
        <w:tc>
          <w:tcPr>
            <w:tcW w:w="1681" w:type="dxa"/>
          </w:tcPr>
          <w:p w14:paraId="70EB3B30" w14:textId="77777777" w:rsidR="005A17C7" w:rsidRDefault="005A17C7" w:rsidP="00B01DFC">
            <w:pPr>
              <w:rPr>
                <w:rFonts w:eastAsia="ＭＳ 明朝"/>
                <w:lang w:eastAsia="ja-JP"/>
              </w:rPr>
            </w:pPr>
            <w:r w:rsidRPr="00696D54">
              <w:rPr>
                <w:lang w:eastAsia="zh-CN"/>
              </w:rPr>
              <w:t>Type 1 HARQ-ACK codebook support for relative TDRA for DL</w:t>
            </w:r>
          </w:p>
        </w:tc>
        <w:tc>
          <w:tcPr>
            <w:tcW w:w="1190" w:type="dxa"/>
            <w:tcBorders>
              <w:top w:val="single" w:sz="4" w:space="0" w:color="auto"/>
              <w:left w:val="single" w:sz="4" w:space="0" w:color="auto"/>
              <w:bottom w:val="single" w:sz="4" w:space="0" w:color="auto"/>
              <w:right w:val="single" w:sz="4" w:space="0" w:color="auto"/>
            </w:tcBorders>
          </w:tcPr>
          <w:p w14:paraId="0B4A87B1" w14:textId="77777777" w:rsidR="005A17C7" w:rsidRDefault="005A17C7" w:rsidP="00B01DFC">
            <w:pPr>
              <w:rPr>
                <w:rFonts w:eastAsia="ＭＳ 明朝"/>
                <w:lang w:eastAsia="ja-JP"/>
              </w:rPr>
            </w:pPr>
            <w:r w:rsidRPr="00696D54">
              <w:rPr>
                <w:rFonts w:eastAsia="ＭＳ 明朝"/>
              </w:rPr>
              <w:t>11-1</w:t>
            </w:r>
          </w:p>
        </w:tc>
        <w:tc>
          <w:tcPr>
            <w:tcW w:w="2437" w:type="dxa"/>
          </w:tcPr>
          <w:p w14:paraId="45445077" w14:textId="77777777" w:rsidR="005A17C7" w:rsidRDefault="005A17C7" w:rsidP="00B01DFC">
            <w:pPr>
              <w:rPr>
                <w:rFonts w:eastAsia="ＭＳ 明朝"/>
                <w:lang w:eastAsia="ja-JP"/>
              </w:rPr>
            </w:pPr>
            <w:r w:rsidRPr="00696D54">
              <w:rPr>
                <w:i/>
                <w:iCs/>
              </w:rPr>
              <w:t>type1-HARQ-ACK-Codebook-r16</w:t>
            </w:r>
          </w:p>
        </w:tc>
        <w:tc>
          <w:tcPr>
            <w:tcW w:w="2580" w:type="dxa"/>
          </w:tcPr>
          <w:p w14:paraId="68CFC3CA" w14:textId="77777777" w:rsidR="005A17C7" w:rsidRDefault="005A17C7" w:rsidP="00B01DFC">
            <w:pPr>
              <w:rPr>
                <w:rFonts w:eastAsia="ＭＳ 明朝"/>
                <w:lang w:eastAsia="ja-JP"/>
              </w:rPr>
            </w:pPr>
            <w:proofErr w:type="spellStart"/>
            <w:r w:rsidRPr="00696D54">
              <w:rPr>
                <w:i/>
                <w:iCs/>
              </w:rPr>
              <w:t>Phy</w:t>
            </w:r>
            <w:proofErr w:type="spellEnd"/>
            <w:r w:rsidRPr="00696D54">
              <w:rPr>
                <w:i/>
                <w:iCs/>
              </w:rPr>
              <w:t>-</w:t>
            </w:r>
            <w:proofErr w:type="spellStart"/>
            <w:r w:rsidRPr="00696D54">
              <w:rPr>
                <w:i/>
                <w:iCs/>
              </w:rPr>
              <w:t>ParametersFRX</w:t>
            </w:r>
            <w:proofErr w:type="spellEnd"/>
            <w:r w:rsidRPr="00696D54">
              <w:rPr>
                <w:i/>
                <w:iCs/>
              </w:rPr>
              <w:t>-Diff</w:t>
            </w:r>
          </w:p>
        </w:tc>
        <w:tc>
          <w:tcPr>
            <w:tcW w:w="1394" w:type="dxa"/>
          </w:tcPr>
          <w:p w14:paraId="0596FF11" w14:textId="77777777" w:rsidR="005A17C7" w:rsidRDefault="005A17C7" w:rsidP="00B01DFC">
            <w:pPr>
              <w:rPr>
                <w:rFonts w:eastAsia="ＭＳ 明朝"/>
                <w:lang w:eastAsia="ja-JP"/>
              </w:rPr>
            </w:pPr>
          </w:p>
        </w:tc>
      </w:tr>
      <w:tr w:rsidR="005A17C7" w14:paraId="0D5EA292" w14:textId="77777777" w:rsidTr="00B01DFC">
        <w:tc>
          <w:tcPr>
            <w:tcW w:w="680" w:type="dxa"/>
          </w:tcPr>
          <w:p w14:paraId="531FC3BA" w14:textId="77777777" w:rsidR="005A17C7" w:rsidRDefault="005A17C7" w:rsidP="00B01DFC">
            <w:pPr>
              <w:rPr>
                <w:rFonts w:eastAsia="ＭＳ 明朝"/>
                <w:lang w:eastAsia="ja-JP"/>
              </w:rPr>
            </w:pPr>
            <w:r w:rsidRPr="00696D54">
              <w:rPr>
                <w:lang w:eastAsia="zh-CN"/>
              </w:rPr>
              <w:t>11-4b</w:t>
            </w:r>
          </w:p>
        </w:tc>
        <w:tc>
          <w:tcPr>
            <w:tcW w:w="1681" w:type="dxa"/>
          </w:tcPr>
          <w:p w14:paraId="04A48AA5" w14:textId="77777777" w:rsidR="005A17C7" w:rsidRDefault="005A17C7" w:rsidP="00B01DFC">
            <w:pPr>
              <w:rPr>
                <w:rFonts w:eastAsia="ＭＳ 明朝"/>
                <w:lang w:eastAsia="ja-JP"/>
              </w:rPr>
            </w:pPr>
            <w:r w:rsidRPr="00696D54">
              <w:rPr>
                <w:lang w:eastAsia="zh-CN"/>
              </w:rPr>
              <w:t>DL priority indication in DCI with mixed DCI formats</w:t>
            </w:r>
          </w:p>
        </w:tc>
        <w:tc>
          <w:tcPr>
            <w:tcW w:w="1190" w:type="dxa"/>
            <w:tcBorders>
              <w:top w:val="single" w:sz="4" w:space="0" w:color="auto"/>
              <w:left w:val="single" w:sz="4" w:space="0" w:color="auto"/>
              <w:bottom w:val="single" w:sz="4" w:space="0" w:color="auto"/>
              <w:right w:val="single" w:sz="4" w:space="0" w:color="auto"/>
            </w:tcBorders>
          </w:tcPr>
          <w:p w14:paraId="376787C6" w14:textId="77777777" w:rsidR="005A17C7" w:rsidRDefault="005A17C7" w:rsidP="00B01DFC">
            <w:pPr>
              <w:rPr>
                <w:rFonts w:eastAsia="ＭＳ 明朝"/>
                <w:lang w:eastAsia="ja-JP"/>
              </w:rPr>
            </w:pPr>
            <w:r w:rsidRPr="00E6097D">
              <w:rPr>
                <w:rFonts w:eastAsia="ＭＳ 明朝"/>
              </w:rPr>
              <w:t>11-1, 11-4</w:t>
            </w:r>
          </w:p>
        </w:tc>
        <w:tc>
          <w:tcPr>
            <w:tcW w:w="2437" w:type="dxa"/>
          </w:tcPr>
          <w:p w14:paraId="19D09ABD" w14:textId="77777777" w:rsidR="005A17C7" w:rsidRDefault="005A17C7" w:rsidP="00B01DFC">
            <w:pPr>
              <w:rPr>
                <w:rFonts w:eastAsia="ＭＳ 明朝"/>
                <w:lang w:eastAsia="ja-JP"/>
              </w:rPr>
            </w:pPr>
            <w:r w:rsidRPr="00696D54">
              <w:rPr>
                <w:i/>
                <w:iCs/>
              </w:rPr>
              <w:t>dci-DL-PriorityIndicator-r16</w:t>
            </w:r>
          </w:p>
        </w:tc>
        <w:tc>
          <w:tcPr>
            <w:tcW w:w="2580" w:type="dxa"/>
          </w:tcPr>
          <w:p w14:paraId="72CCF609"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394" w:type="dxa"/>
          </w:tcPr>
          <w:p w14:paraId="3C07AC02" w14:textId="77777777" w:rsidR="005A17C7" w:rsidRDefault="005A17C7" w:rsidP="00B01DFC">
            <w:pPr>
              <w:rPr>
                <w:rFonts w:eastAsia="ＭＳ 明朝"/>
                <w:lang w:eastAsia="ja-JP"/>
              </w:rPr>
            </w:pPr>
            <w:r>
              <w:rPr>
                <w:rFonts w:eastAsia="ＭＳ 明朝"/>
                <w:lang w:eastAsia="ja-JP"/>
              </w:rPr>
              <w:t>Ok to keep common</w:t>
            </w:r>
          </w:p>
        </w:tc>
      </w:tr>
      <w:tr w:rsidR="005A17C7" w14:paraId="73BE0ABA" w14:textId="77777777" w:rsidTr="00B01DFC">
        <w:tc>
          <w:tcPr>
            <w:tcW w:w="680" w:type="dxa"/>
          </w:tcPr>
          <w:p w14:paraId="028F665A" w14:textId="77777777" w:rsidR="005A17C7" w:rsidRDefault="005A17C7" w:rsidP="00B01DFC">
            <w:pPr>
              <w:rPr>
                <w:rFonts w:eastAsia="ＭＳ 明朝"/>
                <w:lang w:eastAsia="ja-JP"/>
              </w:rPr>
            </w:pPr>
            <w:r w:rsidRPr="00696D54">
              <w:rPr>
                <w:lang w:eastAsia="zh-CN"/>
              </w:rPr>
              <w:t>11-6</w:t>
            </w:r>
          </w:p>
        </w:tc>
        <w:tc>
          <w:tcPr>
            <w:tcW w:w="1681" w:type="dxa"/>
          </w:tcPr>
          <w:p w14:paraId="52563DB8" w14:textId="77777777" w:rsidR="005A17C7" w:rsidRDefault="005A17C7" w:rsidP="00B01DFC">
            <w:pPr>
              <w:rPr>
                <w:rFonts w:eastAsia="ＭＳ 明朝"/>
                <w:lang w:eastAsia="ja-JP"/>
              </w:rPr>
            </w:pPr>
            <w:r w:rsidRPr="00696D54">
              <w:rPr>
                <w:lang w:eastAsia="zh-CN"/>
              </w:rPr>
              <w:t>PUSCH repetition Type A</w:t>
            </w:r>
          </w:p>
        </w:tc>
        <w:tc>
          <w:tcPr>
            <w:tcW w:w="1190" w:type="dxa"/>
            <w:tcBorders>
              <w:top w:val="single" w:sz="4" w:space="0" w:color="auto"/>
              <w:left w:val="single" w:sz="4" w:space="0" w:color="auto"/>
              <w:bottom w:val="single" w:sz="4" w:space="0" w:color="auto"/>
              <w:right w:val="single" w:sz="4" w:space="0" w:color="auto"/>
            </w:tcBorders>
          </w:tcPr>
          <w:p w14:paraId="518AB06F" w14:textId="77777777" w:rsidR="005A17C7" w:rsidRDefault="005A17C7" w:rsidP="00B01DFC">
            <w:pPr>
              <w:rPr>
                <w:rFonts w:eastAsia="ＭＳ 明朝"/>
                <w:lang w:eastAsia="ja-JP"/>
              </w:rPr>
            </w:pPr>
            <w:r w:rsidRPr="00E6097D">
              <w:rPr>
                <w:rFonts w:eastAsia="ＭＳ 明朝"/>
              </w:rPr>
              <w:t>One of {5-16, 5-17]</w:t>
            </w:r>
          </w:p>
        </w:tc>
        <w:tc>
          <w:tcPr>
            <w:tcW w:w="2437" w:type="dxa"/>
          </w:tcPr>
          <w:p w14:paraId="509F7514" w14:textId="77777777" w:rsidR="005A17C7" w:rsidRPr="00696D54" w:rsidRDefault="005A17C7" w:rsidP="00B01DFC">
            <w:pPr>
              <w:pStyle w:val="TAL"/>
              <w:rPr>
                <w:i/>
                <w:iCs/>
              </w:rPr>
            </w:pPr>
            <w:r w:rsidRPr="00696D54">
              <w:rPr>
                <w:i/>
                <w:iCs/>
              </w:rPr>
              <w:t>pusch-RepetitionTypeA-r16</w:t>
            </w:r>
            <w:r w:rsidRPr="00E6097D">
              <w:rPr>
                <w:i/>
                <w:iCs/>
              </w:rPr>
              <w:t xml:space="preserve"> {</w:t>
            </w:r>
          </w:p>
          <w:p w14:paraId="105B698B" w14:textId="77777777" w:rsidR="005A17C7" w:rsidRPr="00696D54" w:rsidRDefault="005A17C7" w:rsidP="00B01DFC">
            <w:pPr>
              <w:pStyle w:val="TAL"/>
              <w:rPr>
                <w:i/>
                <w:iCs/>
              </w:rPr>
            </w:pPr>
            <w:r w:rsidRPr="00696D54">
              <w:rPr>
                <w:i/>
                <w:iCs/>
              </w:rPr>
              <w:t>sharedSpectrumChAccess-r16,</w:t>
            </w:r>
          </w:p>
          <w:p w14:paraId="1DECB4D7" w14:textId="77777777" w:rsidR="005A17C7" w:rsidRPr="00696D54" w:rsidRDefault="005A17C7" w:rsidP="00B01DFC">
            <w:pPr>
              <w:pStyle w:val="TAL"/>
              <w:rPr>
                <w:i/>
                <w:iCs/>
              </w:rPr>
            </w:pPr>
            <w:r w:rsidRPr="00696D54">
              <w:rPr>
                <w:i/>
                <w:iCs/>
              </w:rPr>
              <w:t>non-SharedSpectrumChAccess-r16</w:t>
            </w:r>
          </w:p>
          <w:p w14:paraId="1CE2708D" w14:textId="77777777" w:rsidR="005A17C7" w:rsidRDefault="005A17C7" w:rsidP="00B01DFC">
            <w:pPr>
              <w:rPr>
                <w:rFonts w:eastAsia="ＭＳ 明朝"/>
                <w:lang w:eastAsia="ja-JP"/>
              </w:rPr>
            </w:pPr>
            <w:r w:rsidRPr="00E6097D">
              <w:rPr>
                <w:i/>
                <w:iCs/>
              </w:rPr>
              <w:t>}</w:t>
            </w:r>
          </w:p>
        </w:tc>
        <w:tc>
          <w:tcPr>
            <w:tcW w:w="2580" w:type="dxa"/>
          </w:tcPr>
          <w:p w14:paraId="36049FE6"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394" w:type="dxa"/>
          </w:tcPr>
          <w:p w14:paraId="6A7709C0" w14:textId="77777777" w:rsidR="005A17C7" w:rsidRDefault="005A17C7" w:rsidP="00B01DFC">
            <w:pPr>
              <w:rPr>
                <w:rFonts w:eastAsia="ＭＳ 明朝"/>
                <w:lang w:eastAsia="ja-JP"/>
              </w:rPr>
            </w:pPr>
            <w:r>
              <w:rPr>
                <w:rFonts w:eastAsia="ＭＳ 明朝"/>
                <w:lang w:eastAsia="ja-JP"/>
              </w:rPr>
              <w:t>Ok to keep common</w:t>
            </w:r>
          </w:p>
        </w:tc>
      </w:tr>
      <w:tr w:rsidR="005A17C7" w14:paraId="61660573" w14:textId="77777777" w:rsidTr="00B01DFC">
        <w:tc>
          <w:tcPr>
            <w:tcW w:w="680" w:type="dxa"/>
          </w:tcPr>
          <w:p w14:paraId="5CAE64B3" w14:textId="77777777" w:rsidR="005A17C7" w:rsidRDefault="005A17C7" w:rsidP="00B01DFC">
            <w:pPr>
              <w:rPr>
                <w:rFonts w:eastAsia="ＭＳ 明朝"/>
                <w:lang w:eastAsia="ja-JP"/>
              </w:rPr>
            </w:pPr>
            <w:r w:rsidRPr="00696D54">
              <w:rPr>
                <w:lang w:eastAsia="zh-CN"/>
              </w:rPr>
              <w:t>11-8</w:t>
            </w:r>
          </w:p>
        </w:tc>
        <w:tc>
          <w:tcPr>
            <w:tcW w:w="1681" w:type="dxa"/>
          </w:tcPr>
          <w:p w14:paraId="295A0CDB" w14:textId="77777777" w:rsidR="005A17C7" w:rsidRDefault="005A17C7" w:rsidP="00B01DFC">
            <w:pPr>
              <w:rPr>
                <w:rFonts w:eastAsia="ＭＳ 明朝"/>
                <w:lang w:eastAsia="ja-JP"/>
              </w:rPr>
            </w:pPr>
            <w:r w:rsidRPr="00696D54">
              <w:rPr>
                <w:lang w:eastAsia="zh-CN"/>
              </w:rPr>
              <w:t>Enhanced UL power control scheme</w:t>
            </w:r>
          </w:p>
        </w:tc>
        <w:tc>
          <w:tcPr>
            <w:tcW w:w="1190" w:type="dxa"/>
            <w:tcBorders>
              <w:top w:val="single" w:sz="4" w:space="0" w:color="auto"/>
              <w:left w:val="single" w:sz="4" w:space="0" w:color="auto"/>
              <w:bottom w:val="single" w:sz="4" w:space="0" w:color="auto"/>
              <w:right w:val="single" w:sz="4" w:space="0" w:color="auto"/>
            </w:tcBorders>
          </w:tcPr>
          <w:p w14:paraId="7EAC01A0" w14:textId="77777777" w:rsidR="005A17C7" w:rsidRDefault="005A17C7" w:rsidP="00B01DFC">
            <w:pPr>
              <w:rPr>
                <w:rFonts w:eastAsia="ＭＳ 明朝"/>
                <w:lang w:eastAsia="ja-JP"/>
              </w:rPr>
            </w:pPr>
          </w:p>
        </w:tc>
        <w:tc>
          <w:tcPr>
            <w:tcW w:w="2437" w:type="dxa"/>
          </w:tcPr>
          <w:p w14:paraId="27C74FB0" w14:textId="77777777" w:rsidR="005A17C7" w:rsidRDefault="005A17C7" w:rsidP="00B01DFC">
            <w:pPr>
              <w:rPr>
                <w:rFonts w:eastAsia="ＭＳ 明朝"/>
                <w:lang w:eastAsia="ja-JP"/>
              </w:rPr>
            </w:pPr>
            <w:r w:rsidRPr="00696D54">
              <w:rPr>
                <w:i/>
                <w:iCs/>
              </w:rPr>
              <w:t>enhancedPowerControl-r16</w:t>
            </w:r>
          </w:p>
        </w:tc>
        <w:tc>
          <w:tcPr>
            <w:tcW w:w="2580" w:type="dxa"/>
          </w:tcPr>
          <w:p w14:paraId="2448D075" w14:textId="77777777" w:rsidR="005A17C7" w:rsidRDefault="005A17C7" w:rsidP="00B01DFC">
            <w:pPr>
              <w:rPr>
                <w:rFonts w:eastAsia="ＭＳ 明朝"/>
                <w:lang w:eastAsia="ja-JP"/>
              </w:rPr>
            </w:pPr>
            <w:proofErr w:type="spellStart"/>
            <w:r w:rsidRPr="00696D54">
              <w:rPr>
                <w:i/>
                <w:iCs/>
              </w:rPr>
              <w:t>Phy</w:t>
            </w:r>
            <w:proofErr w:type="spellEnd"/>
            <w:r w:rsidRPr="00696D54">
              <w:rPr>
                <w:i/>
                <w:iCs/>
              </w:rPr>
              <w:t>-</w:t>
            </w:r>
            <w:proofErr w:type="spellStart"/>
            <w:r w:rsidRPr="00696D54">
              <w:rPr>
                <w:i/>
                <w:iCs/>
              </w:rPr>
              <w:t>ParametersFRX</w:t>
            </w:r>
            <w:proofErr w:type="spellEnd"/>
            <w:r w:rsidRPr="00696D54">
              <w:rPr>
                <w:i/>
                <w:iCs/>
              </w:rPr>
              <w:t>-Diff</w:t>
            </w:r>
          </w:p>
        </w:tc>
        <w:tc>
          <w:tcPr>
            <w:tcW w:w="1394" w:type="dxa"/>
          </w:tcPr>
          <w:p w14:paraId="1871D0DA" w14:textId="77777777" w:rsidR="005A17C7" w:rsidRDefault="005A17C7" w:rsidP="00B01DFC">
            <w:pPr>
              <w:rPr>
                <w:rFonts w:eastAsia="ＭＳ 明朝"/>
                <w:lang w:eastAsia="ja-JP"/>
              </w:rPr>
            </w:pPr>
          </w:p>
        </w:tc>
      </w:tr>
      <w:tr w:rsidR="005A17C7" w14:paraId="50912E23" w14:textId="77777777" w:rsidTr="00B01DFC">
        <w:tc>
          <w:tcPr>
            <w:tcW w:w="680" w:type="dxa"/>
          </w:tcPr>
          <w:p w14:paraId="21EBE6D8" w14:textId="77777777" w:rsidR="005A17C7" w:rsidRDefault="005A17C7" w:rsidP="00B01DFC">
            <w:pPr>
              <w:rPr>
                <w:rFonts w:eastAsia="ＭＳ 明朝"/>
                <w:lang w:eastAsia="ja-JP"/>
              </w:rPr>
            </w:pPr>
            <w:r w:rsidRPr="00696D54">
              <w:rPr>
                <w:lang w:eastAsia="zh-CN"/>
              </w:rPr>
              <w:t xml:space="preserve">11-10 </w:t>
            </w:r>
          </w:p>
        </w:tc>
        <w:tc>
          <w:tcPr>
            <w:tcW w:w="1681" w:type="dxa"/>
          </w:tcPr>
          <w:p w14:paraId="7203ACAE" w14:textId="77777777" w:rsidR="005A17C7" w:rsidRDefault="005A17C7" w:rsidP="00B01DFC">
            <w:pPr>
              <w:rPr>
                <w:rFonts w:eastAsia="ＭＳ 明朝"/>
                <w:lang w:eastAsia="ja-JP"/>
              </w:rPr>
            </w:pPr>
            <w:r w:rsidRPr="00696D54">
              <w:rPr>
                <w:lang w:eastAsia="zh-CN"/>
              </w:rPr>
              <w:t xml:space="preserve">Type 2 configured grant release by DCI format 0_1  </w:t>
            </w:r>
          </w:p>
        </w:tc>
        <w:tc>
          <w:tcPr>
            <w:tcW w:w="1190" w:type="dxa"/>
            <w:tcBorders>
              <w:top w:val="single" w:sz="4" w:space="0" w:color="auto"/>
              <w:left w:val="single" w:sz="4" w:space="0" w:color="auto"/>
              <w:bottom w:val="single" w:sz="4" w:space="0" w:color="auto"/>
              <w:right w:val="single" w:sz="4" w:space="0" w:color="auto"/>
            </w:tcBorders>
          </w:tcPr>
          <w:p w14:paraId="1204829B" w14:textId="77777777" w:rsidR="005A17C7" w:rsidRDefault="005A17C7" w:rsidP="00B01DFC">
            <w:pPr>
              <w:rPr>
                <w:rFonts w:eastAsia="ＭＳ 明朝"/>
                <w:lang w:eastAsia="ja-JP"/>
              </w:rPr>
            </w:pPr>
            <w:r w:rsidRPr="00E6097D">
              <w:rPr>
                <w:rFonts w:eastAsia="ＭＳ 明朝"/>
              </w:rPr>
              <w:t>5-20</w:t>
            </w:r>
          </w:p>
        </w:tc>
        <w:tc>
          <w:tcPr>
            <w:tcW w:w="2437" w:type="dxa"/>
          </w:tcPr>
          <w:p w14:paraId="52131D4B" w14:textId="77777777" w:rsidR="005A17C7" w:rsidRDefault="005A17C7" w:rsidP="00B01DFC">
            <w:pPr>
              <w:rPr>
                <w:rFonts w:eastAsia="ＭＳ 明朝"/>
                <w:lang w:eastAsia="ja-JP"/>
              </w:rPr>
            </w:pPr>
            <w:r w:rsidRPr="00696D54">
              <w:rPr>
                <w:i/>
                <w:iCs/>
              </w:rPr>
              <w:t>type2-CG-ReleaseDCI-0-1-r16</w:t>
            </w:r>
          </w:p>
        </w:tc>
        <w:tc>
          <w:tcPr>
            <w:tcW w:w="2580" w:type="dxa"/>
          </w:tcPr>
          <w:p w14:paraId="4257ADCC"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394" w:type="dxa"/>
          </w:tcPr>
          <w:p w14:paraId="38B34600" w14:textId="77777777" w:rsidR="005A17C7" w:rsidRDefault="005A17C7" w:rsidP="00B01DFC">
            <w:pPr>
              <w:rPr>
                <w:rFonts w:eastAsia="ＭＳ 明朝"/>
                <w:lang w:eastAsia="ja-JP"/>
              </w:rPr>
            </w:pPr>
            <w:r>
              <w:rPr>
                <w:rFonts w:eastAsia="ＭＳ 明朝"/>
                <w:lang w:eastAsia="ja-JP"/>
              </w:rPr>
              <w:t>Ok to keep common</w:t>
            </w:r>
          </w:p>
        </w:tc>
      </w:tr>
      <w:tr w:rsidR="005A17C7" w14:paraId="20C76929" w14:textId="77777777" w:rsidTr="00B01DFC">
        <w:tc>
          <w:tcPr>
            <w:tcW w:w="680" w:type="dxa"/>
          </w:tcPr>
          <w:p w14:paraId="6CA3E122" w14:textId="77777777" w:rsidR="005A17C7" w:rsidRDefault="005A17C7" w:rsidP="00B01DFC">
            <w:pPr>
              <w:rPr>
                <w:rFonts w:eastAsia="ＭＳ 明朝"/>
                <w:lang w:eastAsia="ja-JP"/>
              </w:rPr>
            </w:pPr>
            <w:r w:rsidRPr="00696D54">
              <w:rPr>
                <w:lang w:eastAsia="zh-CN"/>
              </w:rPr>
              <w:t xml:space="preserve">11-11 </w:t>
            </w:r>
          </w:p>
        </w:tc>
        <w:tc>
          <w:tcPr>
            <w:tcW w:w="1681" w:type="dxa"/>
          </w:tcPr>
          <w:p w14:paraId="6600CF2F" w14:textId="77777777" w:rsidR="005A17C7" w:rsidRDefault="005A17C7" w:rsidP="00B01DFC">
            <w:pPr>
              <w:rPr>
                <w:rFonts w:eastAsia="ＭＳ 明朝"/>
                <w:lang w:eastAsia="ja-JP"/>
              </w:rPr>
            </w:pPr>
            <w:r w:rsidRPr="00696D54">
              <w:rPr>
                <w:lang w:eastAsia="zh-CN"/>
              </w:rPr>
              <w:t>Type 2 configured grant release by DCI format 0_2</w:t>
            </w:r>
          </w:p>
        </w:tc>
        <w:tc>
          <w:tcPr>
            <w:tcW w:w="1190" w:type="dxa"/>
            <w:tcBorders>
              <w:top w:val="single" w:sz="4" w:space="0" w:color="auto"/>
              <w:left w:val="single" w:sz="4" w:space="0" w:color="auto"/>
              <w:bottom w:val="single" w:sz="4" w:space="0" w:color="auto"/>
              <w:right w:val="single" w:sz="4" w:space="0" w:color="auto"/>
            </w:tcBorders>
          </w:tcPr>
          <w:p w14:paraId="48192566" w14:textId="77777777" w:rsidR="005A17C7" w:rsidRDefault="005A17C7" w:rsidP="00B01DFC">
            <w:pPr>
              <w:rPr>
                <w:rFonts w:eastAsia="ＭＳ 明朝"/>
                <w:lang w:eastAsia="ja-JP"/>
              </w:rPr>
            </w:pPr>
            <w:r w:rsidRPr="00E6097D">
              <w:rPr>
                <w:rFonts w:eastAsia="ＭＳ 明朝"/>
              </w:rPr>
              <w:t>5-20, 11-1</w:t>
            </w:r>
          </w:p>
        </w:tc>
        <w:tc>
          <w:tcPr>
            <w:tcW w:w="2437" w:type="dxa"/>
          </w:tcPr>
          <w:p w14:paraId="07BCA668" w14:textId="77777777" w:rsidR="005A17C7" w:rsidRDefault="005A17C7" w:rsidP="00B01DFC">
            <w:pPr>
              <w:rPr>
                <w:rFonts w:eastAsia="ＭＳ 明朝"/>
                <w:lang w:eastAsia="ja-JP"/>
              </w:rPr>
            </w:pPr>
            <w:r w:rsidRPr="00696D54">
              <w:rPr>
                <w:i/>
                <w:iCs/>
              </w:rPr>
              <w:t>type2-CG-ReleaseDCI-0-2-r16</w:t>
            </w:r>
          </w:p>
        </w:tc>
        <w:tc>
          <w:tcPr>
            <w:tcW w:w="2580" w:type="dxa"/>
          </w:tcPr>
          <w:p w14:paraId="6B4889EB"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394" w:type="dxa"/>
          </w:tcPr>
          <w:p w14:paraId="58DFE7AB" w14:textId="77777777" w:rsidR="005A17C7" w:rsidRDefault="005A17C7" w:rsidP="00B01DFC">
            <w:pPr>
              <w:rPr>
                <w:rFonts w:eastAsia="ＭＳ 明朝"/>
                <w:lang w:eastAsia="ja-JP"/>
              </w:rPr>
            </w:pPr>
            <w:r>
              <w:rPr>
                <w:rFonts w:eastAsia="ＭＳ 明朝"/>
                <w:lang w:eastAsia="ja-JP"/>
              </w:rPr>
              <w:t>Ok to keep common</w:t>
            </w:r>
          </w:p>
        </w:tc>
      </w:tr>
      <w:tr w:rsidR="005A17C7" w14:paraId="5EE13347" w14:textId="77777777" w:rsidTr="00B01DFC">
        <w:tc>
          <w:tcPr>
            <w:tcW w:w="680" w:type="dxa"/>
          </w:tcPr>
          <w:p w14:paraId="1D19FBCD" w14:textId="77777777" w:rsidR="005A17C7" w:rsidRDefault="005A17C7" w:rsidP="00B01DFC">
            <w:pPr>
              <w:rPr>
                <w:rFonts w:eastAsia="ＭＳ 明朝"/>
                <w:lang w:eastAsia="ja-JP"/>
              </w:rPr>
            </w:pPr>
            <w:r w:rsidRPr="00696D54">
              <w:rPr>
                <w:lang w:eastAsia="zh-CN"/>
              </w:rPr>
              <w:t xml:space="preserve">11-12 </w:t>
            </w:r>
          </w:p>
        </w:tc>
        <w:tc>
          <w:tcPr>
            <w:tcW w:w="1681" w:type="dxa"/>
          </w:tcPr>
          <w:p w14:paraId="08DD99E7" w14:textId="77777777" w:rsidR="005A17C7" w:rsidRDefault="005A17C7" w:rsidP="00B01DFC">
            <w:pPr>
              <w:rPr>
                <w:rFonts w:eastAsia="ＭＳ 明朝"/>
                <w:lang w:eastAsia="ja-JP"/>
              </w:rPr>
            </w:pPr>
            <w:r w:rsidRPr="00E6097D">
              <w:rPr>
                <w:lang w:eastAsia="zh-CN"/>
              </w:rPr>
              <w:t>CBG-based re-transmission for UL using CBGTI with only in-order CBG-based re-transmission(s) for cancelled initial PUSCH transmission</w:t>
            </w:r>
          </w:p>
        </w:tc>
        <w:tc>
          <w:tcPr>
            <w:tcW w:w="1190" w:type="dxa"/>
          </w:tcPr>
          <w:p w14:paraId="3865EFC3" w14:textId="77777777" w:rsidR="005A17C7" w:rsidRDefault="005A17C7" w:rsidP="00B01DFC">
            <w:pPr>
              <w:rPr>
                <w:rFonts w:eastAsia="ＭＳ 明朝"/>
                <w:lang w:eastAsia="ja-JP"/>
              </w:rPr>
            </w:pPr>
          </w:p>
        </w:tc>
        <w:tc>
          <w:tcPr>
            <w:tcW w:w="2437" w:type="dxa"/>
          </w:tcPr>
          <w:p w14:paraId="39ABD233" w14:textId="77777777" w:rsidR="005A17C7" w:rsidRDefault="005A17C7" w:rsidP="00B01DFC">
            <w:pPr>
              <w:rPr>
                <w:rFonts w:eastAsia="ＭＳ 明朝"/>
                <w:lang w:eastAsia="ja-JP"/>
              </w:rPr>
            </w:pPr>
            <w:r w:rsidRPr="00696D54">
              <w:rPr>
                <w:i/>
                <w:iCs/>
              </w:rPr>
              <w:t>cbg-TransInOrderPUSCH-UL-r16</w:t>
            </w:r>
          </w:p>
        </w:tc>
        <w:tc>
          <w:tcPr>
            <w:tcW w:w="2580" w:type="dxa"/>
          </w:tcPr>
          <w:p w14:paraId="0FABB783"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394" w:type="dxa"/>
          </w:tcPr>
          <w:p w14:paraId="49ABCCEB" w14:textId="77777777" w:rsidR="005A17C7" w:rsidRDefault="005A17C7" w:rsidP="00B01DFC">
            <w:pPr>
              <w:rPr>
                <w:rFonts w:eastAsia="ＭＳ 明朝"/>
                <w:lang w:eastAsia="ja-JP"/>
              </w:rPr>
            </w:pPr>
            <w:r>
              <w:rPr>
                <w:rFonts w:eastAsia="ＭＳ 明朝"/>
                <w:lang w:eastAsia="ja-JP"/>
              </w:rPr>
              <w:t>Ok to keep common</w:t>
            </w:r>
          </w:p>
        </w:tc>
      </w:tr>
    </w:tbl>
    <w:p w14:paraId="007917D1" w14:textId="77777777" w:rsidR="005A17C7" w:rsidRDefault="005A17C7" w:rsidP="005A17C7">
      <w:pPr>
        <w:rPr>
          <w:rFonts w:eastAsia="ＭＳ 明朝"/>
          <w:lang w:eastAsia="ja-JP"/>
        </w:rPr>
      </w:pPr>
    </w:p>
    <w:p w14:paraId="40936B6B" w14:textId="77777777" w:rsidR="005A17C7" w:rsidRPr="004C168E" w:rsidRDefault="005A17C7" w:rsidP="005A17C7">
      <w:pPr>
        <w:pStyle w:val="30"/>
        <w:rPr>
          <w:lang w:eastAsia="ja-JP"/>
        </w:rPr>
      </w:pPr>
      <w:r>
        <w:rPr>
          <w:lang w:eastAsia="ja-JP"/>
        </w:rPr>
        <w:t>4.2.4 NR_IIOT</w:t>
      </w:r>
    </w:p>
    <w:p w14:paraId="728CAE1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8"/>
        <w:gridCol w:w="1627"/>
        <w:gridCol w:w="1267"/>
        <w:gridCol w:w="2409"/>
        <w:gridCol w:w="2453"/>
        <w:gridCol w:w="1381"/>
      </w:tblGrid>
      <w:tr w:rsidR="005A17C7" w14:paraId="36055C06" w14:textId="77777777" w:rsidTr="00B01DFC">
        <w:tc>
          <w:tcPr>
            <w:tcW w:w="680" w:type="dxa"/>
          </w:tcPr>
          <w:p w14:paraId="19FF2224" w14:textId="77777777" w:rsidR="005A17C7" w:rsidRDefault="005A17C7" w:rsidP="00B01DFC">
            <w:pPr>
              <w:rPr>
                <w:rFonts w:eastAsia="ＭＳ 明朝"/>
                <w:lang w:eastAsia="ja-JP"/>
              </w:rPr>
            </w:pPr>
            <w:r>
              <w:rPr>
                <w:rFonts w:eastAsia="ＭＳ 明朝"/>
                <w:lang w:eastAsia="ja-JP"/>
              </w:rPr>
              <w:t>Index</w:t>
            </w:r>
          </w:p>
        </w:tc>
        <w:tc>
          <w:tcPr>
            <w:tcW w:w="1681" w:type="dxa"/>
          </w:tcPr>
          <w:p w14:paraId="6BCD6FB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4343482C"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07349C86"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086580AC" w14:textId="77777777" w:rsidR="005A17C7" w:rsidRDefault="005A17C7" w:rsidP="00B01DFC">
            <w:pPr>
              <w:rPr>
                <w:rFonts w:eastAsia="ＭＳ 明朝"/>
                <w:lang w:eastAsia="ja-JP"/>
              </w:rPr>
            </w:pPr>
            <w:r>
              <w:rPr>
                <w:rFonts w:eastAsia="ＭＳ 明朝"/>
                <w:lang w:eastAsia="ja-JP"/>
              </w:rPr>
              <w:t>Parent IE</w:t>
            </w:r>
          </w:p>
        </w:tc>
        <w:tc>
          <w:tcPr>
            <w:tcW w:w="1394" w:type="dxa"/>
          </w:tcPr>
          <w:p w14:paraId="3905FE9B" w14:textId="77777777" w:rsidR="005A17C7" w:rsidRDefault="005A17C7" w:rsidP="00B01DFC">
            <w:pPr>
              <w:rPr>
                <w:rFonts w:eastAsia="ＭＳ 明朝"/>
                <w:lang w:eastAsia="ja-JP"/>
              </w:rPr>
            </w:pPr>
            <w:r>
              <w:rPr>
                <w:rFonts w:eastAsia="ＭＳ 明朝"/>
                <w:lang w:eastAsia="ja-JP"/>
              </w:rPr>
              <w:t>Assessment</w:t>
            </w:r>
          </w:p>
        </w:tc>
      </w:tr>
      <w:tr w:rsidR="005A17C7" w14:paraId="5E4FC990" w14:textId="77777777" w:rsidTr="00B01DFC">
        <w:tc>
          <w:tcPr>
            <w:tcW w:w="680" w:type="dxa"/>
          </w:tcPr>
          <w:p w14:paraId="06A8123F" w14:textId="77777777" w:rsidR="005A17C7" w:rsidRDefault="005A17C7" w:rsidP="00B01DFC">
            <w:pPr>
              <w:rPr>
                <w:rFonts w:eastAsia="ＭＳ 明朝"/>
                <w:lang w:eastAsia="ja-JP"/>
              </w:rPr>
            </w:pPr>
            <w:r w:rsidRPr="00696D54">
              <w:rPr>
                <w:rFonts w:cs="Arial"/>
                <w:szCs w:val="18"/>
                <w:lang w:eastAsia="zh-CN"/>
              </w:rPr>
              <w:t>12-1a</w:t>
            </w:r>
          </w:p>
        </w:tc>
        <w:tc>
          <w:tcPr>
            <w:tcW w:w="1681" w:type="dxa"/>
          </w:tcPr>
          <w:p w14:paraId="78D0B9F9" w14:textId="77777777" w:rsidR="005A17C7" w:rsidRDefault="005A17C7" w:rsidP="00B01DFC">
            <w:pPr>
              <w:rPr>
                <w:rFonts w:eastAsia="ＭＳ 明朝"/>
                <w:lang w:eastAsia="ja-JP"/>
              </w:rPr>
            </w:pPr>
            <w:r w:rsidRPr="00696D54">
              <w:rPr>
                <w:rFonts w:eastAsia="Batang" w:cs="Arial"/>
                <w:szCs w:val="18"/>
                <w:lang w:eastAsia="x-none"/>
              </w:rPr>
              <w:t xml:space="preserve">UL priority indication in DCI with </w:t>
            </w:r>
            <w:r w:rsidRPr="00696D54">
              <w:rPr>
                <w:rFonts w:eastAsia="Batang" w:cs="Arial"/>
                <w:szCs w:val="18"/>
                <w:lang w:eastAsia="x-none"/>
              </w:rPr>
              <w:lastRenderedPageBreak/>
              <w:t>mixed DCI formats</w:t>
            </w:r>
          </w:p>
        </w:tc>
        <w:tc>
          <w:tcPr>
            <w:tcW w:w="1190" w:type="dxa"/>
          </w:tcPr>
          <w:p w14:paraId="7A7B8369" w14:textId="77777777" w:rsidR="005A17C7" w:rsidRDefault="005A17C7" w:rsidP="00B01DFC">
            <w:pPr>
              <w:rPr>
                <w:rFonts w:eastAsia="ＭＳ 明朝"/>
                <w:lang w:eastAsia="ja-JP"/>
              </w:rPr>
            </w:pPr>
            <w:r w:rsidRPr="00696D54">
              <w:rPr>
                <w:rFonts w:cs="Arial"/>
                <w:szCs w:val="18"/>
                <w:lang w:eastAsia="zh-CN"/>
              </w:rPr>
              <w:lastRenderedPageBreak/>
              <w:t>12-1 and 11-1</w:t>
            </w:r>
          </w:p>
        </w:tc>
        <w:tc>
          <w:tcPr>
            <w:tcW w:w="2437" w:type="dxa"/>
          </w:tcPr>
          <w:p w14:paraId="6F6D3A05" w14:textId="77777777" w:rsidR="005A17C7" w:rsidRDefault="005A17C7" w:rsidP="00B01DFC">
            <w:pPr>
              <w:rPr>
                <w:rFonts w:eastAsia="ＭＳ 明朝"/>
                <w:lang w:eastAsia="ja-JP"/>
              </w:rPr>
            </w:pPr>
            <w:r w:rsidRPr="00696D54">
              <w:rPr>
                <w:rFonts w:cs="Arial"/>
                <w:i/>
                <w:iCs/>
                <w:szCs w:val="18"/>
              </w:rPr>
              <w:t>dci-UL-PriorityIndicator-r16</w:t>
            </w:r>
          </w:p>
        </w:tc>
        <w:tc>
          <w:tcPr>
            <w:tcW w:w="2580" w:type="dxa"/>
          </w:tcPr>
          <w:p w14:paraId="4C57BACA"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1394" w:type="dxa"/>
          </w:tcPr>
          <w:p w14:paraId="5CA5C3A7" w14:textId="77777777" w:rsidR="005A17C7" w:rsidRDefault="005A17C7" w:rsidP="00B01DFC">
            <w:pPr>
              <w:rPr>
                <w:rFonts w:eastAsia="ＭＳ 明朝"/>
                <w:lang w:eastAsia="ja-JP"/>
              </w:rPr>
            </w:pPr>
            <w:r>
              <w:rPr>
                <w:rFonts w:eastAsia="ＭＳ 明朝"/>
                <w:lang w:eastAsia="ja-JP"/>
              </w:rPr>
              <w:t>Ok to keep common</w:t>
            </w:r>
          </w:p>
        </w:tc>
      </w:tr>
      <w:tr w:rsidR="005A17C7" w14:paraId="734521A1" w14:textId="77777777" w:rsidTr="00B01DFC">
        <w:tc>
          <w:tcPr>
            <w:tcW w:w="680" w:type="dxa"/>
          </w:tcPr>
          <w:p w14:paraId="35F488BB" w14:textId="77777777" w:rsidR="005A17C7" w:rsidRDefault="005A17C7" w:rsidP="00B01DFC">
            <w:pPr>
              <w:rPr>
                <w:rFonts w:eastAsia="ＭＳ 明朝"/>
                <w:lang w:eastAsia="ja-JP"/>
              </w:rPr>
            </w:pPr>
            <w:r w:rsidRPr="00E6097D">
              <w:rPr>
                <w:rFonts w:cs="Arial"/>
                <w:szCs w:val="18"/>
                <w:lang w:eastAsia="zh-CN"/>
              </w:rPr>
              <w:t>12-3</w:t>
            </w:r>
          </w:p>
        </w:tc>
        <w:tc>
          <w:tcPr>
            <w:tcW w:w="1681" w:type="dxa"/>
          </w:tcPr>
          <w:p w14:paraId="012E4B99" w14:textId="77777777" w:rsidR="005A17C7" w:rsidRDefault="005A17C7" w:rsidP="00B01DFC">
            <w:pPr>
              <w:rPr>
                <w:rFonts w:eastAsia="ＭＳ 明朝"/>
                <w:lang w:eastAsia="ja-JP"/>
              </w:rPr>
            </w:pPr>
            <w:r w:rsidRPr="00E6097D">
              <w:rPr>
                <w:rFonts w:eastAsia="Batang" w:cs="Arial"/>
                <w:szCs w:val="18"/>
                <w:lang w:eastAsia="x-none"/>
              </w:rPr>
              <w:t>SPS release by DCI format 1_1</w:t>
            </w:r>
          </w:p>
        </w:tc>
        <w:tc>
          <w:tcPr>
            <w:tcW w:w="1190" w:type="dxa"/>
          </w:tcPr>
          <w:p w14:paraId="6816E201" w14:textId="77777777" w:rsidR="005A17C7" w:rsidRPr="00E6097D" w:rsidRDefault="005A17C7" w:rsidP="00B01DFC">
            <w:pPr>
              <w:pStyle w:val="TAL"/>
              <w:rPr>
                <w:rFonts w:cs="Arial"/>
                <w:szCs w:val="18"/>
                <w:lang w:eastAsia="zh-CN"/>
              </w:rPr>
            </w:pPr>
            <w:r w:rsidRPr="00E6097D">
              <w:rPr>
                <w:rFonts w:cs="Arial"/>
                <w:szCs w:val="18"/>
                <w:lang w:eastAsia="zh-CN"/>
              </w:rPr>
              <w:t>5-18 DL SPS</w:t>
            </w:r>
          </w:p>
          <w:p w14:paraId="50E92DC2" w14:textId="77777777" w:rsidR="005A17C7" w:rsidRDefault="005A17C7" w:rsidP="00B01DFC">
            <w:pPr>
              <w:rPr>
                <w:rFonts w:eastAsia="ＭＳ 明朝"/>
                <w:lang w:eastAsia="ja-JP"/>
              </w:rPr>
            </w:pPr>
          </w:p>
        </w:tc>
        <w:tc>
          <w:tcPr>
            <w:tcW w:w="2437" w:type="dxa"/>
          </w:tcPr>
          <w:p w14:paraId="1C8D5846" w14:textId="77777777" w:rsidR="005A17C7" w:rsidRDefault="005A17C7" w:rsidP="00B01DFC">
            <w:pPr>
              <w:rPr>
                <w:rFonts w:eastAsia="ＭＳ 明朝"/>
                <w:lang w:eastAsia="ja-JP"/>
              </w:rPr>
            </w:pPr>
            <w:r w:rsidRPr="00696D54">
              <w:rPr>
                <w:rFonts w:cs="Arial"/>
                <w:i/>
                <w:iCs/>
                <w:szCs w:val="18"/>
              </w:rPr>
              <w:t>sps-ReleaseDCI-1-1-r16</w:t>
            </w:r>
          </w:p>
        </w:tc>
        <w:tc>
          <w:tcPr>
            <w:tcW w:w="2580" w:type="dxa"/>
          </w:tcPr>
          <w:p w14:paraId="75804560"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1394" w:type="dxa"/>
          </w:tcPr>
          <w:p w14:paraId="54F26CCF" w14:textId="77777777" w:rsidR="005A17C7" w:rsidRDefault="005A17C7" w:rsidP="00B01DFC">
            <w:pPr>
              <w:rPr>
                <w:rFonts w:eastAsia="ＭＳ 明朝"/>
                <w:lang w:eastAsia="ja-JP"/>
              </w:rPr>
            </w:pPr>
            <w:r>
              <w:rPr>
                <w:rFonts w:eastAsia="ＭＳ 明朝"/>
                <w:lang w:eastAsia="ja-JP"/>
              </w:rPr>
              <w:t>Ok to keep common</w:t>
            </w:r>
          </w:p>
        </w:tc>
      </w:tr>
      <w:tr w:rsidR="005A17C7" w14:paraId="0D69DC2B" w14:textId="77777777" w:rsidTr="00B01DFC">
        <w:tc>
          <w:tcPr>
            <w:tcW w:w="680" w:type="dxa"/>
          </w:tcPr>
          <w:p w14:paraId="3E2814ED" w14:textId="77777777" w:rsidR="005A17C7" w:rsidRDefault="005A17C7" w:rsidP="00B01DFC">
            <w:pPr>
              <w:rPr>
                <w:rFonts w:eastAsia="ＭＳ 明朝"/>
                <w:lang w:eastAsia="ja-JP"/>
              </w:rPr>
            </w:pPr>
            <w:r w:rsidRPr="00E6097D">
              <w:rPr>
                <w:rFonts w:cs="Arial"/>
                <w:szCs w:val="18"/>
                <w:lang w:eastAsia="zh-CN"/>
              </w:rPr>
              <w:t>12-3a</w:t>
            </w:r>
          </w:p>
        </w:tc>
        <w:tc>
          <w:tcPr>
            <w:tcW w:w="1681" w:type="dxa"/>
          </w:tcPr>
          <w:p w14:paraId="22B79041" w14:textId="77777777" w:rsidR="005A17C7" w:rsidRDefault="005A17C7" w:rsidP="00B01DFC">
            <w:pPr>
              <w:rPr>
                <w:rFonts w:eastAsia="ＭＳ 明朝"/>
                <w:lang w:eastAsia="ja-JP"/>
              </w:rPr>
            </w:pPr>
            <w:r w:rsidRPr="00E6097D">
              <w:rPr>
                <w:rFonts w:eastAsia="Batang" w:cs="Arial"/>
                <w:szCs w:val="18"/>
                <w:lang w:eastAsia="x-none"/>
              </w:rPr>
              <w:t>SPS release by DCI format 1_2</w:t>
            </w:r>
          </w:p>
        </w:tc>
        <w:tc>
          <w:tcPr>
            <w:tcW w:w="1190" w:type="dxa"/>
          </w:tcPr>
          <w:p w14:paraId="7725E461" w14:textId="77777777" w:rsidR="005A17C7" w:rsidRDefault="005A17C7" w:rsidP="00B01DFC">
            <w:pPr>
              <w:rPr>
                <w:rFonts w:eastAsia="ＭＳ 明朝"/>
                <w:lang w:eastAsia="ja-JP"/>
              </w:rPr>
            </w:pPr>
            <w:r w:rsidRPr="00E6097D">
              <w:rPr>
                <w:rFonts w:cs="Arial"/>
                <w:szCs w:val="18"/>
                <w:lang w:eastAsia="zh-CN"/>
              </w:rPr>
              <w:t>5-18 DL SPS and 11-1</w:t>
            </w:r>
          </w:p>
        </w:tc>
        <w:tc>
          <w:tcPr>
            <w:tcW w:w="2437" w:type="dxa"/>
          </w:tcPr>
          <w:p w14:paraId="03B7441E" w14:textId="77777777" w:rsidR="005A17C7" w:rsidRDefault="005A17C7" w:rsidP="00B01DFC">
            <w:pPr>
              <w:rPr>
                <w:rFonts w:eastAsia="ＭＳ 明朝"/>
                <w:lang w:eastAsia="ja-JP"/>
              </w:rPr>
            </w:pPr>
            <w:r w:rsidRPr="00696D54">
              <w:rPr>
                <w:rFonts w:cs="Arial"/>
                <w:i/>
                <w:iCs/>
                <w:szCs w:val="18"/>
              </w:rPr>
              <w:t>sps-ReleaseDCI-1-2-r16</w:t>
            </w:r>
          </w:p>
        </w:tc>
        <w:tc>
          <w:tcPr>
            <w:tcW w:w="2580" w:type="dxa"/>
          </w:tcPr>
          <w:p w14:paraId="28BCF583"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1394" w:type="dxa"/>
          </w:tcPr>
          <w:p w14:paraId="7423686C" w14:textId="77777777" w:rsidR="005A17C7" w:rsidRDefault="005A17C7" w:rsidP="00B01DFC">
            <w:pPr>
              <w:rPr>
                <w:rFonts w:eastAsia="ＭＳ 明朝"/>
                <w:lang w:eastAsia="ja-JP"/>
              </w:rPr>
            </w:pPr>
            <w:r>
              <w:rPr>
                <w:rFonts w:eastAsia="ＭＳ 明朝"/>
                <w:lang w:eastAsia="ja-JP"/>
              </w:rPr>
              <w:t>Ok to keep common</w:t>
            </w:r>
          </w:p>
        </w:tc>
      </w:tr>
      <w:tr w:rsidR="005A17C7" w14:paraId="0FCAC99D" w14:textId="77777777" w:rsidTr="00B01DFC">
        <w:tc>
          <w:tcPr>
            <w:tcW w:w="680" w:type="dxa"/>
          </w:tcPr>
          <w:p w14:paraId="31300483" w14:textId="77777777" w:rsidR="005A17C7" w:rsidRDefault="005A17C7" w:rsidP="00B01DFC">
            <w:pPr>
              <w:rPr>
                <w:rFonts w:eastAsia="ＭＳ 明朝"/>
                <w:lang w:eastAsia="ja-JP"/>
              </w:rPr>
            </w:pPr>
            <w:r w:rsidRPr="00E6097D">
              <w:rPr>
                <w:rFonts w:cs="Arial"/>
                <w:szCs w:val="18"/>
                <w:lang w:eastAsia="zh-CN"/>
              </w:rPr>
              <w:t>12-5</w:t>
            </w:r>
          </w:p>
        </w:tc>
        <w:tc>
          <w:tcPr>
            <w:tcW w:w="1681" w:type="dxa"/>
          </w:tcPr>
          <w:p w14:paraId="1A29D37C" w14:textId="77777777" w:rsidR="005A17C7" w:rsidRDefault="005A17C7" w:rsidP="00B01DFC">
            <w:pPr>
              <w:rPr>
                <w:rFonts w:eastAsia="ＭＳ 明朝"/>
                <w:lang w:eastAsia="ja-JP"/>
              </w:rPr>
            </w:pPr>
            <w:r w:rsidRPr="00E6097D">
              <w:rPr>
                <w:rFonts w:eastAsia="Batang" w:cs="Arial"/>
                <w:szCs w:val="18"/>
                <w:lang w:eastAsia="x-none"/>
              </w:rPr>
              <w:t>Configuration of aggregation factor per SPS configuration</w:t>
            </w:r>
          </w:p>
        </w:tc>
        <w:tc>
          <w:tcPr>
            <w:tcW w:w="1190" w:type="dxa"/>
          </w:tcPr>
          <w:p w14:paraId="51A2F0DF" w14:textId="77777777" w:rsidR="005A17C7" w:rsidRDefault="005A17C7" w:rsidP="00B01DFC">
            <w:pPr>
              <w:rPr>
                <w:rFonts w:eastAsia="ＭＳ 明朝"/>
                <w:lang w:eastAsia="ja-JP"/>
              </w:rPr>
            </w:pPr>
            <w:r w:rsidRPr="00E6097D">
              <w:rPr>
                <w:rFonts w:cs="Arial"/>
                <w:szCs w:val="18"/>
                <w:lang w:eastAsia="zh-CN"/>
              </w:rPr>
              <w:t>5-18 DL SPS</w:t>
            </w:r>
          </w:p>
        </w:tc>
        <w:tc>
          <w:tcPr>
            <w:tcW w:w="2437" w:type="dxa"/>
          </w:tcPr>
          <w:p w14:paraId="72FF7705" w14:textId="77777777" w:rsidR="005A17C7" w:rsidRDefault="005A17C7" w:rsidP="00B01DFC">
            <w:pPr>
              <w:rPr>
                <w:rFonts w:eastAsia="ＭＳ 明朝"/>
                <w:lang w:eastAsia="ja-JP"/>
              </w:rPr>
            </w:pPr>
            <w:r w:rsidRPr="00696D54">
              <w:rPr>
                <w:rFonts w:cs="Arial"/>
                <w:i/>
                <w:iCs/>
                <w:szCs w:val="18"/>
              </w:rPr>
              <w:t>aggregationFactorSPS-DL-r16</w:t>
            </w:r>
          </w:p>
        </w:tc>
        <w:tc>
          <w:tcPr>
            <w:tcW w:w="2580" w:type="dxa"/>
          </w:tcPr>
          <w:p w14:paraId="4D85FD1E" w14:textId="77777777" w:rsidR="005A17C7" w:rsidRDefault="005A17C7" w:rsidP="00B01DFC">
            <w:pPr>
              <w:rPr>
                <w:rFonts w:eastAsia="ＭＳ 明朝"/>
                <w:lang w:eastAsia="ja-JP"/>
              </w:rPr>
            </w:pPr>
            <w:proofErr w:type="spellStart"/>
            <w:r w:rsidRPr="00696D54">
              <w:rPr>
                <w:rFonts w:cs="Arial"/>
                <w:i/>
                <w:iCs/>
                <w:szCs w:val="18"/>
              </w:rPr>
              <w:t>Phy</w:t>
            </w:r>
            <w:proofErr w:type="spellEnd"/>
            <w:r w:rsidRPr="00696D54">
              <w:rPr>
                <w:rFonts w:cs="Arial"/>
                <w:i/>
                <w:iCs/>
                <w:szCs w:val="18"/>
              </w:rPr>
              <w:t>-</w:t>
            </w:r>
            <w:proofErr w:type="spellStart"/>
            <w:r w:rsidRPr="00696D54">
              <w:rPr>
                <w:rFonts w:cs="Arial"/>
                <w:i/>
                <w:iCs/>
                <w:szCs w:val="18"/>
              </w:rPr>
              <w:t>ParametersFRX</w:t>
            </w:r>
            <w:proofErr w:type="spellEnd"/>
            <w:r w:rsidRPr="00696D54">
              <w:rPr>
                <w:rFonts w:cs="Arial"/>
                <w:i/>
                <w:iCs/>
                <w:szCs w:val="18"/>
              </w:rPr>
              <w:t>-Diff</w:t>
            </w:r>
          </w:p>
        </w:tc>
        <w:tc>
          <w:tcPr>
            <w:tcW w:w="1394" w:type="dxa"/>
          </w:tcPr>
          <w:p w14:paraId="284C3CF2" w14:textId="77777777" w:rsidR="005A17C7" w:rsidRDefault="005A17C7" w:rsidP="00B01DFC">
            <w:pPr>
              <w:rPr>
                <w:rFonts w:eastAsia="ＭＳ 明朝"/>
                <w:lang w:eastAsia="ja-JP"/>
              </w:rPr>
            </w:pPr>
            <w:r>
              <w:rPr>
                <w:rFonts w:eastAsia="ＭＳ 明朝"/>
                <w:lang w:eastAsia="ja-JP"/>
              </w:rPr>
              <w:t>Ok to keep common</w:t>
            </w:r>
          </w:p>
        </w:tc>
      </w:tr>
      <w:tr w:rsidR="005A17C7" w14:paraId="43F3213A" w14:textId="77777777" w:rsidTr="00B01DFC">
        <w:tc>
          <w:tcPr>
            <w:tcW w:w="680" w:type="dxa"/>
          </w:tcPr>
          <w:p w14:paraId="71A53A43" w14:textId="77777777" w:rsidR="005A17C7" w:rsidRDefault="005A17C7" w:rsidP="00B01DFC">
            <w:pPr>
              <w:rPr>
                <w:rFonts w:eastAsia="ＭＳ 明朝"/>
                <w:lang w:eastAsia="ja-JP"/>
              </w:rPr>
            </w:pPr>
            <w:r w:rsidRPr="00E6097D">
              <w:rPr>
                <w:rFonts w:cs="Arial"/>
                <w:szCs w:val="18"/>
                <w:lang w:eastAsia="zh-CN"/>
              </w:rPr>
              <w:t xml:space="preserve">12-6 </w:t>
            </w:r>
          </w:p>
        </w:tc>
        <w:tc>
          <w:tcPr>
            <w:tcW w:w="1681" w:type="dxa"/>
          </w:tcPr>
          <w:p w14:paraId="6AB91F50" w14:textId="77777777" w:rsidR="005A17C7" w:rsidRDefault="005A17C7" w:rsidP="00B01DFC">
            <w:pPr>
              <w:rPr>
                <w:rFonts w:eastAsia="ＭＳ 明朝"/>
                <w:lang w:eastAsia="ja-JP"/>
              </w:rPr>
            </w:pPr>
            <w:r w:rsidRPr="00E6097D">
              <w:rPr>
                <w:rFonts w:eastAsia="Batang" w:cs="Arial"/>
                <w:szCs w:val="18"/>
                <w:lang w:eastAsia="x-none"/>
              </w:rPr>
              <w:t xml:space="preserve">Support of SPS periodicity shorter than 10 </w:t>
            </w:r>
            <w:proofErr w:type="spellStart"/>
            <w:r w:rsidRPr="00E6097D">
              <w:rPr>
                <w:rFonts w:eastAsia="Batang" w:cs="Arial"/>
                <w:szCs w:val="18"/>
                <w:lang w:eastAsia="x-none"/>
              </w:rPr>
              <w:t>ms</w:t>
            </w:r>
            <w:proofErr w:type="spellEnd"/>
          </w:p>
        </w:tc>
        <w:tc>
          <w:tcPr>
            <w:tcW w:w="1190" w:type="dxa"/>
          </w:tcPr>
          <w:p w14:paraId="5AF32D62" w14:textId="77777777" w:rsidR="005A17C7" w:rsidRDefault="005A17C7" w:rsidP="00B01DFC">
            <w:pPr>
              <w:rPr>
                <w:rFonts w:eastAsia="ＭＳ 明朝"/>
                <w:lang w:eastAsia="ja-JP"/>
              </w:rPr>
            </w:pPr>
            <w:r w:rsidRPr="00E6097D">
              <w:rPr>
                <w:rFonts w:cs="Arial"/>
                <w:szCs w:val="18"/>
                <w:lang w:eastAsia="zh-CN"/>
              </w:rPr>
              <w:t>5-18 DL SPS</w:t>
            </w:r>
          </w:p>
        </w:tc>
        <w:tc>
          <w:tcPr>
            <w:tcW w:w="2437" w:type="dxa"/>
          </w:tcPr>
          <w:p w14:paraId="3E20E2F7" w14:textId="77777777" w:rsidR="005A17C7" w:rsidRDefault="005A17C7" w:rsidP="00B01DFC">
            <w:pPr>
              <w:rPr>
                <w:rFonts w:eastAsia="ＭＳ 明朝"/>
                <w:lang w:eastAsia="ja-JP"/>
              </w:rPr>
            </w:pPr>
            <w:r w:rsidRPr="00696D54">
              <w:rPr>
                <w:rFonts w:cs="Arial"/>
                <w:i/>
                <w:iCs/>
                <w:szCs w:val="18"/>
              </w:rPr>
              <w:t>extendedSPS-Periodicities-r16</w:t>
            </w:r>
          </w:p>
        </w:tc>
        <w:tc>
          <w:tcPr>
            <w:tcW w:w="2580" w:type="dxa"/>
          </w:tcPr>
          <w:p w14:paraId="0EAFF9D2"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1394" w:type="dxa"/>
          </w:tcPr>
          <w:p w14:paraId="100FA9D6" w14:textId="77777777" w:rsidR="005A17C7" w:rsidRDefault="005A17C7" w:rsidP="00B01DFC">
            <w:pPr>
              <w:rPr>
                <w:rFonts w:eastAsia="ＭＳ 明朝"/>
                <w:lang w:eastAsia="ja-JP"/>
              </w:rPr>
            </w:pPr>
            <w:r>
              <w:rPr>
                <w:rFonts w:eastAsia="ＭＳ 明朝"/>
                <w:lang w:eastAsia="ja-JP"/>
              </w:rPr>
              <w:t>Seems technically possible, but the specification needs to be updated to support larger SCSs</w:t>
            </w:r>
          </w:p>
        </w:tc>
      </w:tr>
    </w:tbl>
    <w:p w14:paraId="614E8788" w14:textId="77777777" w:rsidR="005A17C7" w:rsidRDefault="005A17C7" w:rsidP="005A17C7">
      <w:pPr>
        <w:rPr>
          <w:rFonts w:eastAsia="ＭＳ 明朝"/>
          <w:lang w:eastAsia="ja-JP"/>
        </w:rPr>
      </w:pPr>
    </w:p>
    <w:p w14:paraId="1CB267F7" w14:textId="77777777" w:rsidR="005A17C7" w:rsidRPr="004C168E" w:rsidRDefault="005A17C7" w:rsidP="005A17C7">
      <w:pPr>
        <w:pStyle w:val="30"/>
        <w:rPr>
          <w:lang w:eastAsia="ja-JP"/>
        </w:rPr>
      </w:pPr>
      <w:r>
        <w:rPr>
          <w:lang w:eastAsia="ja-JP"/>
        </w:rPr>
        <w:t>4.2.5 NR positioning</w:t>
      </w:r>
    </w:p>
    <w:p w14:paraId="034B365E"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71"/>
        <w:gridCol w:w="1359"/>
        <w:gridCol w:w="1171"/>
        <w:gridCol w:w="3280"/>
        <w:gridCol w:w="2214"/>
        <w:gridCol w:w="1160"/>
      </w:tblGrid>
      <w:tr w:rsidR="005A17C7" w14:paraId="3F2428B8" w14:textId="77777777" w:rsidTr="00B01DFC">
        <w:tc>
          <w:tcPr>
            <w:tcW w:w="668" w:type="dxa"/>
          </w:tcPr>
          <w:p w14:paraId="77715A22" w14:textId="77777777" w:rsidR="005A17C7" w:rsidRDefault="005A17C7" w:rsidP="00B01DFC">
            <w:pPr>
              <w:rPr>
                <w:rFonts w:eastAsia="ＭＳ 明朝"/>
                <w:lang w:eastAsia="ja-JP"/>
              </w:rPr>
            </w:pPr>
            <w:r>
              <w:rPr>
                <w:rFonts w:eastAsia="ＭＳ 明朝"/>
                <w:lang w:eastAsia="ja-JP"/>
              </w:rPr>
              <w:t>Index</w:t>
            </w:r>
          </w:p>
        </w:tc>
        <w:tc>
          <w:tcPr>
            <w:tcW w:w="1352" w:type="dxa"/>
          </w:tcPr>
          <w:p w14:paraId="529BCE1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65" w:type="dxa"/>
          </w:tcPr>
          <w:p w14:paraId="3E3DAC42" w14:textId="77777777" w:rsidR="005A17C7" w:rsidRDefault="005A17C7" w:rsidP="00B01DFC">
            <w:pPr>
              <w:rPr>
                <w:rFonts w:eastAsia="ＭＳ 明朝"/>
                <w:lang w:eastAsia="ja-JP"/>
              </w:rPr>
            </w:pPr>
            <w:r>
              <w:rPr>
                <w:rFonts w:eastAsia="ＭＳ 明朝"/>
                <w:lang w:eastAsia="ja-JP"/>
              </w:rPr>
              <w:t>Prerequisite feature groups</w:t>
            </w:r>
          </w:p>
        </w:tc>
        <w:tc>
          <w:tcPr>
            <w:tcW w:w="3423" w:type="dxa"/>
          </w:tcPr>
          <w:p w14:paraId="5F063565" w14:textId="77777777" w:rsidR="005A17C7" w:rsidRDefault="005A17C7" w:rsidP="00B01DFC">
            <w:pPr>
              <w:rPr>
                <w:rFonts w:eastAsia="ＭＳ 明朝"/>
                <w:lang w:eastAsia="ja-JP"/>
              </w:rPr>
            </w:pPr>
            <w:r>
              <w:rPr>
                <w:rFonts w:eastAsia="ＭＳ 明朝"/>
                <w:lang w:eastAsia="ja-JP"/>
              </w:rPr>
              <w:t>Field name</w:t>
            </w:r>
          </w:p>
        </w:tc>
        <w:tc>
          <w:tcPr>
            <w:tcW w:w="2200" w:type="dxa"/>
          </w:tcPr>
          <w:p w14:paraId="0C3B403B" w14:textId="77777777" w:rsidR="005A17C7" w:rsidRDefault="005A17C7" w:rsidP="00B01DFC">
            <w:pPr>
              <w:rPr>
                <w:rFonts w:eastAsia="ＭＳ 明朝"/>
                <w:lang w:eastAsia="ja-JP"/>
              </w:rPr>
            </w:pPr>
            <w:r>
              <w:rPr>
                <w:rFonts w:eastAsia="ＭＳ 明朝"/>
                <w:lang w:eastAsia="ja-JP"/>
              </w:rPr>
              <w:t>Parent IE</w:t>
            </w:r>
          </w:p>
        </w:tc>
        <w:tc>
          <w:tcPr>
            <w:tcW w:w="826" w:type="dxa"/>
          </w:tcPr>
          <w:p w14:paraId="581BD76C" w14:textId="77777777" w:rsidR="005A17C7" w:rsidRDefault="005A17C7" w:rsidP="00B01DFC">
            <w:pPr>
              <w:rPr>
                <w:rFonts w:eastAsia="ＭＳ 明朝"/>
                <w:lang w:eastAsia="ja-JP"/>
              </w:rPr>
            </w:pPr>
            <w:r>
              <w:rPr>
                <w:rFonts w:eastAsia="ＭＳ 明朝"/>
                <w:lang w:eastAsia="ja-JP"/>
              </w:rPr>
              <w:t>Assessment</w:t>
            </w:r>
          </w:p>
        </w:tc>
      </w:tr>
      <w:tr w:rsidR="005A17C7" w14:paraId="7D7BBF80" w14:textId="77777777" w:rsidTr="00B01DFC">
        <w:tc>
          <w:tcPr>
            <w:tcW w:w="668" w:type="dxa"/>
          </w:tcPr>
          <w:p w14:paraId="693AF68E" w14:textId="77777777" w:rsidR="005A17C7" w:rsidRDefault="005A17C7" w:rsidP="00B01DFC">
            <w:pPr>
              <w:rPr>
                <w:rFonts w:eastAsia="ＭＳ 明朝"/>
                <w:lang w:eastAsia="ja-JP"/>
              </w:rPr>
            </w:pPr>
            <w:r w:rsidRPr="00696D54">
              <w:rPr>
                <w:rFonts w:eastAsia="ＭＳ 明朝"/>
              </w:rPr>
              <w:t>13-1a</w:t>
            </w:r>
          </w:p>
        </w:tc>
        <w:tc>
          <w:tcPr>
            <w:tcW w:w="1352" w:type="dxa"/>
          </w:tcPr>
          <w:p w14:paraId="16118C04" w14:textId="77777777" w:rsidR="005A17C7" w:rsidRDefault="005A17C7" w:rsidP="00B01DFC">
            <w:pPr>
              <w:rPr>
                <w:rFonts w:eastAsia="ＭＳ 明朝"/>
                <w:lang w:eastAsia="ja-JP"/>
              </w:rPr>
            </w:pPr>
            <w:r w:rsidRPr="00696D54">
              <w:t>Max number of positioning frequency layers UE supports across all positioning methods across all bands</w:t>
            </w:r>
          </w:p>
        </w:tc>
        <w:tc>
          <w:tcPr>
            <w:tcW w:w="1165" w:type="dxa"/>
          </w:tcPr>
          <w:p w14:paraId="3A35348B" w14:textId="77777777" w:rsidR="005A17C7" w:rsidRDefault="005A17C7" w:rsidP="00B01DFC">
            <w:pPr>
              <w:rPr>
                <w:rFonts w:eastAsia="ＭＳ 明朝"/>
                <w:lang w:eastAsia="ja-JP"/>
              </w:rPr>
            </w:pPr>
          </w:p>
        </w:tc>
        <w:tc>
          <w:tcPr>
            <w:tcW w:w="3423" w:type="dxa"/>
          </w:tcPr>
          <w:p w14:paraId="262D9017" w14:textId="77777777" w:rsidR="005A17C7" w:rsidRDefault="005A17C7" w:rsidP="00B01DFC">
            <w:pPr>
              <w:rPr>
                <w:rFonts w:eastAsia="ＭＳ 明朝"/>
                <w:lang w:eastAsia="ja-JP"/>
              </w:rPr>
            </w:pPr>
            <w:r w:rsidRPr="00696D54">
              <w:rPr>
                <w:i/>
                <w:iCs/>
              </w:rPr>
              <w:t>maxSupportedFreqLayers-r16</w:t>
            </w:r>
            <w:r w:rsidRPr="00696D54">
              <w:rPr>
                <w:i/>
                <w:iCs/>
              </w:rPr>
              <w:tab/>
            </w:r>
          </w:p>
        </w:tc>
        <w:tc>
          <w:tcPr>
            <w:tcW w:w="2200" w:type="dxa"/>
          </w:tcPr>
          <w:p w14:paraId="3CFD82CB" w14:textId="77777777" w:rsidR="005A17C7" w:rsidRPr="00696D54" w:rsidRDefault="005A17C7" w:rsidP="00B01DFC">
            <w:pPr>
              <w:pStyle w:val="TAL"/>
              <w:rPr>
                <w:i/>
                <w:iCs/>
              </w:rPr>
            </w:pPr>
            <w:r w:rsidRPr="00696D54">
              <w:rPr>
                <w:i/>
                <w:iCs/>
              </w:rPr>
              <w:t>NR-DL-PRS-ProcessingCapability-r16</w:t>
            </w:r>
          </w:p>
          <w:p w14:paraId="648F87AD" w14:textId="77777777" w:rsidR="005A17C7" w:rsidRPr="00696D54" w:rsidRDefault="005A17C7" w:rsidP="00B01DFC">
            <w:pPr>
              <w:pStyle w:val="TAL"/>
              <w:rPr>
                <w:i/>
                <w:iCs/>
              </w:rPr>
            </w:pPr>
          </w:p>
          <w:p w14:paraId="7154E132" w14:textId="77777777" w:rsidR="005A17C7" w:rsidRDefault="005A17C7" w:rsidP="00B01DFC">
            <w:pPr>
              <w:rPr>
                <w:rFonts w:eastAsia="ＭＳ 明朝"/>
                <w:lang w:eastAsia="ja-JP"/>
              </w:rPr>
            </w:pPr>
            <w:r w:rsidRPr="00696D54">
              <w:rPr>
                <w:i/>
                <w:iCs/>
              </w:rPr>
              <w:t>LPP</w:t>
            </w:r>
          </w:p>
        </w:tc>
        <w:tc>
          <w:tcPr>
            <w:tcW w:w="826" w:type="dxa"/>
          </w:tcPr>
          <w:p w14:paraId="605023D6" w14:textId="77777777" w:rsidR="005A17C7" w:rsidRDefault="005A17C7" w:rsidP="00B01DFC">
            <w:pPr>
              <w:rPr>
                <w:rFonts w:eastAsia="ＭＳ 明朝"/>
                <w:lang w:eastAsia="ja-JP"/>
              </w:rPr>
            </w:pPr>
            <w:r>
              <w:rPr>
                <w:rFonts w:eastAsia="ＭＳ 明朝"/>
                <w:lang w:eastAsia="ja-JP"/>
              </w:rPr>
              <w:t>Ok to keep common</w:t>
            </w:r>
          </w:p>
        </w:tc>
      </w:tr>
      <w:tr w:rsidR="005A17C7" w14:paraId="60CCF7C4" w14:textId="77777777" w:rsidTr="00B01DFC">
        <w:tc>
          <w:tcPr>
            <w:tcW w:w="668" w:type="dxa"/>
          </w:tcPr>
          <w:p w14:paraId="0F6E8DE2" w14:textId="77777777" w:rsidR="005A17C7" w:rsidRDefault="005A17C7" w:rsidP="00B01DFC">
            <w:pPr>
              <w:rPr>
                <w:rFonts w:eastAsia="ＭＳ 明朝"/>
                <w:lang w:eastAsia="ja-JP"/>
              </w:rPr>
            </w:pPr>
            <w:r w:rsidRPr="00696D54">
              <w:t>13-2</w:t>
            </w:r>
          </w:p>
        </w:tc>
        <w:tc>
          <w:tcPr>
            <w:tcW w:w="1352" w:type="dxa"/>
          </w:tcPr>
          <w:p w14:paraId="1F45DEA9" w14:textId="77777777" w:rsidR="005A17C7" w:rsidRDefault="005A17C7" w:rsidP="00B01DFC">
            <w:pPr>
              <w:rPr>
                <w:rFonts w:eastAsia="ＭＳ 明朝"/>
                <w:lang w:eastAsia="ja-JP"/>
              </w:rPr>
            </w:pPr>
            <w:r w:rsidRPr="00696D54">
              <w:t xml:space="preserve">DL PRS Resources for DL </w:t>
            </w:r>
            <w:proofErr w:type="spellStart"/>
            <w:r w:rsidRPr="00696D54">
              <w:t>AoD</w:t>
            </w:r>
            <w:proofErr w:type="spellEnd"/>
          </w:p>
        </w:tc>
        <w:tc>
          <w:tcPr>
            <w:tcW w:w="1165" w:type="dxa"/>
          </w:tcPr>
          <w:p w14:paraId="567BBEC7" w14:textId="77777777" w:rsidR="005A17C7" w:rsidRDefault="005A17C7" w:rsidP="00B01DFC">
            <w:pPr>
              <w:rPr>
                <w:rFonts w:eastAsia="ＭＳ 明朝"/>
                <w:lang w:eastAsia="ja-JP"/>
              </w:rPr>
            </w:pPr>
            <w:r w:rsidRPr="00696D54">
              <w:t>13-1</w:t>
            </w:r>
          </w:p>
        </w:tc>
        <w:tc>
          <w:tcPr>
            <w:tcW w:w="3423" w:type="dxa"/>
          </w:tcPr>
          <w:p w14:paraId="6452B9C6" w14:textId="77777777" w:rsidR="005A17C7" w:rsidRPr="00696D54" w:rsidRDefault="005A17C7" w:rsidP="00B01DFC">
            <w:pPr>
              <w:pStyle w:val="TAL"/>
              <w:rPr>
                <w:i/>
                <w:iCs/>
              </w:rPr>
            </w:pPr>
            <w:r w:rsidRPr="00696D54">
              <w:rPr>
                <w:i/>
                <w:iCs/>
              </w:rPr>
              <w:t>1 maxNrOfDL-PRS-ResourceSetPerTrpPerFrequencyLayer-r16</w:t>
            </w:r>
          </w:p>
          <w:p w14:paraId="54ADC6D5" w14:textId="77777777" w:rsidR="005A17C7" w:rsidRPr="00696D54" w:rsidRDefault="005A17C7" w:rsidP="00B01DFC">
            <w:pPr>
              <w:pStyle w:val="TAL"/>
              <w:rPr>
                <w:i/>
                <w:iCs/>
              </w:rPr>
            </w:pPr>
          </w:p>
          <w:p w14:paraId="29B1B46B" w14:textId="77777777" w:rsidR="005A17C7" w:rsidRPr="00696D54" w:rsidRDefault="005A17C7" w:rsidP="00B01DFC">
            <w:pPr>
              <w:pStyle w:val="TAL"/>
              <w:rPr>
                <w:i/>
                <w:iCs/>
              </w:rPr>
            </w:pPr>
            <w:r w:rsidRPr="00696D54">
              <w:rPr>
                <w:i/>
                <w:iCs/>
              </w:rPr>
              <w:t>2 maxNrOfTRP-AcrossFreqs-r16</w:t>
            </w:r>
          </w:p>
          <w:p w14:paraId="21633AF3" w14:textId="77777777" w:rsidR="005A17C7" w:rsidRPr="00696D54" w:rsidRDefault="005A17C7" w:rsidP="00B01DFC">
            <w:pPr>
              <w:pStyle w:val="TAL"/>
              <w:rPr>
                <w:i/>
                <w:iCs/>
              </w:rPr>
            </w:pPr>
          </w:p>
          <w:p w14:paraId="76D93A17" w14:textId="77777777" w:rsidR="005A17C7" w:rsidRDefault="005A17C7" w:rsidP="00B01DFC">
            <w:pPr>
              <w:rPr>
                <w:rFonts w:eastAsia="ＭＳ 明朝"/>
                <w:lang w:eastAsia="ja-JP"/>
              </w:rPr>
            </w:pPr>
            <w:r w:rsidRPr="00696D54">
              <w:rPr>
                <w:i/>
                <w:iCs/>
              </w:rPr>
              <w:t>3 maxNrOfPosLayer-r16</w:t>
            </w:r>
          </w:p>
        </w:tc>
        <w:tc>
          <w:tcPr>
            <w:tcW w:w="2200" w:type="dxa"/>
          </w:tcPr>
          <w:p w14:paraId="06967EF1" w14:textId="77777777" w:rsidR="005A17C7" w:rsidRPr="00696D54" w:rsidRDefault="005A17C7" w:rsidP="00B01DFC">
            <w:pPr>
              <w:pStyle w:val="TAL"/>
              <w:rPr>
                <w:i/>
                <w:iCs/>
              </w:rPr>
            </w:pPr>
            <w:r w:rsidRPr="00696D54">
              <w:rPr>
                <w:i/>
                <w:iCs/>
              </w:rPr>
              <w:t>NR-DL-PRS-ResourcesCapability-r16</w:t>
            </w:r>
          </w:p>
          <w:p w14:paraId="56909D52" w14:textId="77777777" w:rsidR="005A17C7" w:rsidRPr="00696D54" w:rsidRDefault="005A17C7" w:rsidP="00B01DFC">
            <w:pPr>
              <w:pStyle w:val="TAL"/>
              <w:rPr>
                <w:i/>
                <w:iCs/>
              </w:rPr>
            </w:pPr>
          </w:p>
          <w:p w14:paraId="04F02E5B" w14:textId="77777777" w:rsidR="005A17C7" w:rsidRDefault="005A17C7" w:rsidP="00B01DFC">
            <w:pPr>
              <w:rPr>
                <w:rFonts w:eastAsia="ＭＳ 明朝"/>
                <w:lang w:eastAsia="ja-JP"/>
              </w:rPr>
            </w:pPr>
            <w:r w:rsidRPr="00696D54">
              <w:rPr>
                <w:i/>
                <w:iCs/>
              </w:rPr>
              <w:t>LPP</w:t>
            </w:r>
          </w:p>
        </w:tc>
        <w:tc>
          <w:tcPr>
            <w:tcW w:w="826" w:type="dxa"/>
          </w:tcPr>
          <w:p w14:paraId="0D2F0B30" w14:textId="77777777" w:rsidR="005A17C7" w:rsidRDefault="005A17C7" w:rsidP="00B01DFC">
            <w:pPr>
              <w:rPr>
                <w:rFonts w:eastAsia="ＭＳ 明朝"/>
                <w:lang w:eastAsia="ja-JP"/>
              </w:rPr>
            </w:pPr>
            <w:r>
              <w:rPr>
                <w:rFonts w:eastAsia="ＭＳ 明朝"/>
                <w:lang w:eastAsia="ja-JP"/>
              </w:rPr>
              <w:t>Ok to keep common</w:t>
            </w:r>
          </w:p>
        </w:tc>
      </w:tr>
      <w:tr w:rsidR="005A17C7" w14:paraId="5A779195" w14:textId="77777777" w:rsidTr="00B01DFC">
        <w:tc>
          <w:tcPr>
            <w:tcW w:w="668" w:type="dxa"/>
          </w:tcPr>
          <w:p w14:paraId="324A1769" w14:textId="77777777" w:rsidR="005A17C7" w:rsidRDefault="005A17C7" w:rsidP="00B01DFC">
            <w:pPr>
              <w:rPr>
                <w:rFonts w:eastAsia="ＭＳ 明朝"/>
                <w:lang w:eastAsia="ja-JP"/>
              </w:rPr>
            </w:pPr>
            <w:r w:rsidRPr="00696D54">
              <w:t>13-3</w:t>
            </w:r>
          </w:p>
        </w:tc>
        <w:tc>
          <w:tcPr>
            <w:tcW w:w="1352" w:type="dxa"/>
          </w:tcPr>
          <w:p w14:paraId="5F70DEA0" w14:textId="77777777" w:rsidR="005A17C7" w:rsidRDefault="005A17C7" w:rsidP="00B01DFC">
            <w:pPr>
              <w:rPr>
                <w:rFonts w:eastAsia="ＭＳ 明朝"/>
                <w:lang w:eastAsia="ja-JP"/>
              </w:rPr>
            </w:pPr>
            <w:r w:rsidRPr="00696D54">
              <w:t>DL PRS Resources for DL-TDOA</w:t>
            </w:r>
          </w:p>
        </w:tc>
        <w:tc>
          <w:tcPr>
            <w:tcW w:w="1165" w:type="dxa"/>
          </w:tcPr>
          <w:p w14:paraId="081984E8" w14:textId="77777777" w:rsidR="005A17C7" w:rsidRDefault="005A17C7" w:rsidP="00B01DFC">
            <w:pPr>
              <w:rPr>
                <w:rFonts w:eastAsia="ＭＳ 明朝"/>
                <w:lang w:eastAsia="ja-JP"/>
              </w:rPr>
            </w:pPr>
            <w:r w:rsidRPr="00696D54">
              <w:t>13-1</w:t>
            </w:r>
          </w:p>
        </w:tc>
        <w:tc>
          <w:tcPr>
            <w:tcW w:w="3423" w:type="dxa"/>
          </w:tcPr>
          <w:p w14:paraId="560C7785" w14:textId="77777777" w:rsidR="005A17C7" w:rsidRPr="00696D54" w:rsidRDefault="005A17C7" w:rsidP="00B01DFC">
            <w:pPr>
              <w:pStyle w:val="TAL"/>
              <w:rPr>
                <w:i/>
                <w:iCs/>
              </w:rPr>
            </w:pPr>
            <w:r w:rsidRPr="00696D54">
              <w:rPr>
                <w:i/>
                <w:iCs/>
              </w:rPr>
              <w:t>1 maxNrOfDL-PRS-ResourceSetPerTrpPerFrequencyLayer-r16</w:t>
            </w:r>
          </w:p>
          <w:p w14:paraId="37520ED8" w14:textId="77777777" w:rsidR="005A17C7" w:rsidRPr="00696D54" w:rsidRDefault="005A17C7" w:rsidP="00B01DFC">
            <w:pPr>
              <w:pStyle w:val="TAL"/>
              <w:rPr>
                <w:i/>
                <w:iCs/>
              </w:rPr>
            </w:pPr>
          </w:p>
          <w:p w14:paraId="62105307" w14:textId="77777777" w:rsidR="005A17C7" w:rsidRPr="00696D54" w:rsidRDefault="005A17C7" w:rsidP="00B01DFC">
            <w:pPr>
              <w:pStyle w:val="TAL"/>
              <w:rPr>
                <w:i/>
                <w:iCs/>
              </w:rPr>
            </w:pPr>
            <w:r w:rsidRPr="00696D54">
              <w:rPr>
                <w:i/>
                <w:iCs/>
              </w:rPr>
              <w:t>2 maxNrOfTRP-AcrossFreqs-r16</w:t>
            </w:r>
          </w:p>
          <w:p w14:paraId="274E163A" w14:textId="77777777" w:rsidR="005A17C7" w:rsidRDefault="005A17C7" w:rsidP="00B01DFC">
            <w:pPr>
              <w:rPr>
                <w:rFonts w:eastAsia="ＭＳ 明朝"/>
                <w:lang w:eastAsia="ja-JP"/>
              </w:rPr>
            </w:pPr>
            <w:r w:rsidRPr="00696D54">
              <w:rPr>
                <w:i/>
                <w:iCs/>
              </w:rPr>
              <w:t>3 maxNrOfPosLayer-r16</w:t>
            </w:r>
          </w:p>
        </w:tc>
        <w:tc>
          <w:tcPr>
            <w:tcW w:w="2200" w:type="dxa"/>
          </w:tcPr>
          <w:p w14:paraId="79B76B02" w14:textId="77777777" w:rsidR="005A17C7" w:rsidRPr="00696D54" w:rsidRDefault="005A17C7" w:rsidP="00B01DFC">
            <w:pPr>
              <w:pStyle w:val="TAL"/>
              <w:rPr>
                <w:i/>
                <w:iCs/>
              </w:rPr>
            </w:pPr>
            <w:r w:rsidRPr="00696D54">
              <w:rPr>
                <w:i/>
                <w:iCs/>
              </w:rPr>
              <w:t>NR-DL-PRS-ResourcesCapability-r16</w:t>
            </w:r>
          </w:p>
          <w:p w14:paraId="0C9137EC" w14:textId="77777777" w:rsidR="005A17C7" w:rsidRPr="00696D54" w:rsidRDefault="005A17C7" w:rsidP="00B01DFC">
            <w:pPr>
              <w:pStyle w:val="TAL"/>
              <w:rPr>
                <w:i/>
                <w:iCs/>
              </w:rPr>
            </w:pPr>
          </w:p>
          <w:p w14:paraId="3A1B0684" w14:textId="77777777" w:rsidR="005A17C7" w:rsidRDefault="005A17C7" w:rsidP="00B01DFC">
            <w:pPr>
              <w:rPr>
                <w:rFonts w:eastAsia="ＭＳ 明朝"/>
                <w:lang w:eastAsia="ja-JP"/>
              </w:rPr>
            </w:pPr>
            <w:r w:rsidRPr="00696D54">
              <w:rPr>
                <w:i/>
                <w:iCs/>
              </w:rPr>
              <w:t>LPP</w:t>
            </w:r>
          </w:p>
        </w:tc>
        <w:tc>
          <w:tcPr>
            <w:tcW w:w="826" w:type="dxa"/>
          </w:tcPr>
          <w:p w14:paraId="39D5CF1E" w14:textId="77777777" w:rsidR="005A17C7" w:rsidRDefault="005A17C7" w:rsidP="00B01DFC">
            <w:pPr>
              <w:rPr>
                <w:rFonts w:eastAsia="ＭＳ 明朝"/>
                <w:lang w:eastAsia="ja-JP"/>
              </w:rPr>
            </w:pPr>
            <w:r>
              <w:rPr>
                <w:rFonts w:eastAsia="ＭＳ 明朝"/>
                <w:lang w:eastAsia="ja-JP"/>
              </w:rPr>
              <w:t>Ok to keep common</w:t>
            </w:r>
          </w:p>
        </w:tc>
      </w:tr>
      <w:tr w:rsidR="005A17C7" w14:paraId="7A2FAFCD" w14:textId="77777777" w:rsidTr="00B01DFC">
        <w:tc>
          <w:tcPr>
            <w:tcW w:w="668" w:type="dxa"/>
          </w:tcPr>
          <w:p w14:paraId="3818D93F" w14:textId="77777777" w:rsidR="005A17C7" w:rsidRDefault="005A17C7" w:rsidP="00B01DFC">
            <w:pPr>
              <w:rPr>
                <w:rFonts w:eastAsia="ＭＳ 明朝"/>
                <w:lang w:eastAsia="ja-JP"/>
              </w:rPr>
            </w:pPr>
            <w:r w:rsidRPr="00696D54">
              <w:t>13-4</w:t>
            </w:r>
          </w:p>
        </w:tc>
        <w:tc>
          <w:tcPr>
            <w:tcW w:w="1352" w:type="dxa"/>
          </w:tcPr>
          <w:p w14:paraId="2C5310BE" w14:textId="77777777" w:rsidR="005A17C7" w:rsidRDefault="005A17C7" w:rsidP="00B01DFC">
            <w:pPr>
              <w:rPr>
                <w:rFonts w:eastAsia="ＭＳ 明朝"/>
                <w:lang w:eastAsia="ja-JP"/>
              </w:rPr>
            </w:pPr>
            <w:r w:rsidRPr="00696D54">
              <w:t>DL PRS Resources for Multi-RTT</w:t>
            </w:r>
          </w:p>
        </w:tc>
        <w:tc>
          <w:tcPr>
            <w:tcW w:w="1165" w:type="dxa"/>
          </w:tcPr>
          <w:p w14:paraId="09B60E1C" w14:textId="77777777" w:rsidR="005A17C7" w:rsidRDefault="005A17C7" w:rsidP="00B01DFC">
            <w:pPr>
              <w:rPr>
                <w:rFonts w:eastAsia="ＭＳ 明朝"/>
                <w:lang w:eastAsia="ja-JP"/>
              </w:rPr>
            </w:pPr>
            <w:r w:rsidRPr="00696D54">
              <w:t>13-1</w:t>
            </w:r>
          </w:p>
        </w:tc>
        <w:tc>
          <w:tcPr>
            <w:tcW w:w="3423" w:type="dxa"/>
          </w:tcPr>
          <w:p w14:paraId="28480DC8" w14:textId="77777777" w:rsidR="005A17C7" w:rsidRPr="00696D54" w:rsidRDefault="005A17C7" w:rsidP="00B01DFC">
            <w:pPr>
              <w:pStyle w:val="TAL"/>
              <w:rPr>
                <w:i/>
                <w:iCs/>
              </w:rPr>
            </w:pPr>
            <w:r w:rsidRPr="00696D54">
              <w:rPr>
                <w:i/>
                <w:iCs/>
              </w:rPr>
              <w:t>1 maxNrOfDL-PRS-ResourceSetPerTrpPerFrequencyLayer-r16</w:t>
            </w:r>
          </w:p>
          <w:p w14:paraId="6F4581AD" w14:textId="77777777" w:rsidR="005A17C7" w:rsidRPr="00696D54" w:rsidRDefault="005A17C7" w:rsidP="00B01DFC">
            <w:pPr>
              <w:pStyle w:val="TAL"/>
              <w:rPr>
                <w:i/>
                <w:iCs/>
              </w:rPr>
            </w:pPr>
          </w:p>
          <w:p w14:paraId="588CC9C0" w14:textId="77777777" w:rsidR="005A17C7" w:rsidRPr="00696D54" w:rsidRDefault="005A17C7" w:rsidP="00B01DFC">
            <w:pPr>
              <w:pStyle w:val="TAL"/>
              <w:rPr>
                <w:i/>
                <w:iCs/>
              </w:rPr>
            </w:pPr>
            <w:r w:rsidRPr="00696D54">
              <w:rPr>
                <w:i/>
                <w:iCs/>
              </w:rPr>
              <w:t>2 maxNrOfTRP-AcrossFreqs-r16</w:t>
            </w:r>
          </w:p>
          <w:p w14:paraId="2C24A6FD" w14:textId="77777777" w:rsidR="005A17C7" w:rsidRPr="00696D54" w:rsidRDefault="005A17C7" w:rsidP="00B01DFC">
            <w:pPr>
              <w:pStyle w:val="TAL"/>
              <w:rPr>
                <w:i/>
                <w:iCs/>
              </w:rPr>
            </w:pPr>
          </w:p>
          <w:p w14:paraId="15270264" w14:textId="77777777" w:rsidR="005A17C7" w:rsidRDefault="005A17C7" w:rsidP="00B01DFC">
            <w:pPr>
              <w:rPr>
                <w:rFonts w:eastAsia="ＭＳ 明朝"/>
                <w:lang w:eastAsia="ja-JP"/>
              </w:rPr>
            </w:pPr>
            <w:r w:rsidRPr="00696D54">
              <w:rPr>
                <w:i/>
                <w:iCs/>
              </w:rPr>
              <w:t>3 maxNrOfPosLayer-r16</w:t>
            </w:r>
          </w:p>
        </w:tc>
        <w:tc>
          <w:tcPr>
            <w:tcW w:w="2200" w:type="dxa"/>
          </w:tcPr>
          <w:p w14:paraId="14937EF0" w14:textId="77777777" w:rsidR="005A17C7" w:rsidRPr="00696D54" w:rsidRDefault="005A17C7" w:rsidP="00B01DFC">
            <w:pPr>
              <w:pStyle w:val="TAL"/>
              <w:rPr>
                <w:i/>
                <w:iCs/>
              </w:rPr>
            </w:pPr>
            <w:r w:rsidRPr="00696D54">
              <w:rPr>
                <w:i/>
                <w:iCs/>
              </w:rPr>
              <w:t>NR-DL-PRS-ResourcesCapability-r16</w:t>
            </w:r>
          </w:p>
          <w:p w14:paraId="79797109" w14:textId="77777777" w:rsidR="005A17C7" w:rsidRPr="00696D54" w:rsidRDefault="005A17C7" w:rsidP="00B01DFC">
            <w:pPr>
              <w:pStyle w:val="TAL"/>
              <w:rPr>
                <w:i/>
                <w:iCs/>
              </w:rPr>
            </w:pPr>
          </w:p>
          <w:p w14:paraId="42F25AC8" w14:textId="77777777" w:rsidR="005A17C7" w:rsidRDefault="005A17C7" w:rsidP="00B01DFC">
            <w:pPr>
              <w:rPr>
                <w:rFonts w:eastAsia="ＭＳ 明朝"/>
                <w:lang w:eastAsia="ja-JP"/>
              </w:rPr>
            </w:pPr>
            <w:r w:rsidRPr="00696D54">
              <w:rPr>
                <w:i/>
                <w:iCs/>
              </w:rPr>
              <w:t>LPP</w:t>
            </w:r>
          </w:p>
        </w:tc>
        <w:tc>
          <w:tcPr>
            <w:tcW w:w="826" w:type="dxa"/>
          </w:tcPr>
          <w:p w14:paraId="669195E0" w14:textId="77777777" w:rsidR="005A17C7" w:rsidRDefault="005A17C7" w:rsidP="00B01DFC">
            <w:pPr>
              <w:rPr>
                <w:rFonts w:eastAsia="ＭＳ 明朝"/>
                <w:lang w:eastAsia="ja-JP"/>
              </w:rPr>
            </w:pPr>
            <w:r>
              <w:rPr>
                <w:rFonts w:eastAsia="ＭＳ 明朝"/>
                <w:lang w:eastAsia="ja-JP"/>
              </w:rPr>
              <w:t>Ok to keep common</w:t>
            </w:r>
          </w:p>
        </w:tc>
      </w:tr>
      <w:tr w:rsidR="005A17C7" w14:paraId="123AEA39" w14:textId="77777777" w:rsidTr="00B01DFC">
        <w:tc>
          <w:tcPr>
            <w:tcW w:w="668" w:type="dxa"/>
          </w:tcPr>
          <w:p w14:paraId="12784E3A" w14:textId="77777777" w:rsidR="005A17C7" w:rsidRDefault="005A17C7" w:rsidP="00B01DFC">
            <w:pPr>
              <w:rPr>
                <w:rFonts w:eastAsia="ＭＳ 明朝"/>
                <w:lang w:eastAsia="ja-JP"/>
              </w:rPr>
            </w:pPr>
            <w:r w:rsidRPr="00696D54">
              <w:lastRenderedPageBreak/>
              <w:t>13-5</w:t>
            </w:r>
          </w:p>
        </w:tc>
        <w:tc>
          <w:tcPr>
            <w:tcW w:w="1352" w:type="dxa"/>
          </w:tcPr>
          <w:p w14:paraId="2C5DB933" w14:textId="77777777" w:rsidR="005A17C7" w:rsidRDefault="005A17C7" w:rsidP="00B01DFC">
            <w:pPr>
              <w:rPr>
                <w:rFonts w:eastAsia="ＭＳ 明朝"/>
                <w:lang w:eastAsia="ja-JP"/>
              </w:rPr>
            </w:pPr>
            <w:r w:rsidRPr="00696D54">
              <w:t>DL PRS Measurement Report for DL-</w:t>
            </w:r>
            <w:proofErr w:type="spellStart"/>
            <w:r w:rsidRPr="00696D54">
              <w:t>AoD</w:t>
            </w:r>
            <w:proofErr w:type="spellEnd"/>
          </w:p>
        </w:tc>
        <w:tc>
          <w:tcPr>
            <w:tcW w:w="1165" w:type="dxa"/>
          </w:tcPr>
          <w:p w14:paraId="2296A0DC" w14:textId="77777777" w:rsidR="005A17C7" w:rsidRDefault="005A17C7" w:rsidP="00B01DFC">
            <w:pPr>
              <w:rPr>
                <w:rFonts w:eastAsia="ＭＳ 明朝"/>
                <w:lang w:eastAsia="ja-JP"/>
              </w:rPr>
            </w:pPr>
            <w:r w:rsidRPr="00696D54">
              <w:t>13-2,</w:t>
            </w:r>
          </w:p>
        </w:tc>
        <w:tc>
          <w:tcPr>
            <w:tcW w:w="3423" w:type="dxa"/>
          </w:tcPr>
          <w:p w14:paraId="07A5EEC4" w14:textId="77777777" w:rsidR="005A17C7" w:rsidRPr="00E6097D" w:rsidRDefault="005A17C7" w:rsidP="00B01DFC">
            <w:pPr>
              <w:pStyle w:val="TAL"/>
              <w:rPr>
                <w:i/>
                <w:iCs/>
              </w:rPr>
            </w:pPr>
            <w:r w:rsidRPr="00E6097D">
              <w:rPr>
                <w:i/>
                <w:iCs/>
              </w:rPr>
              <w:t>maxDL-PRS-RSRP-MeasurementFR1-r16</w:t>
            </w:r>
          </w:p>
          <w:p w14:paraId="03C59CB0" w14:textId="77777777" w:rsidR="005A17C7" w:rsidRPr="00696D54" w:rsidRDefault="005A17C7" w:rsidP="00B01DFC">
            <w:pPr>
              <w:pStyle w:val="TAL"/>
              <w:rPr>
                <w:i/>
                <w:iCs/>
              </w:rPr>
            </w:pPr>
          </w:p>
          <w:p w14:paraId="4F18CA5A" w14:textId="77777777" w:rsidR="005A17C7" w:rsidRDefault="005A17C7" w:rsidP="00B01DFC">
            <w:pPr>
              <w:rPr>
                <w:rFonts w:eastAsia="ＭＳ 明朝"/>
                <w:lang w:eastAsia="ja-JP"/>
              </w:rPr>
            </w:pPr>
            <w:r w:rsidRPr="00E6097D">
              <w:rPr>
                <w:i/>
                <w:iCs/>
              </w:rPr>
              <w:t>maxDL-PRS-RSRP-MeasurementFR2-r16</w:t>
            </w:r>
          </w:p>
        </w:tc>
        <w:tc>
          <w:tcPr>
            <w:tcW w:w="2200" w:type="dxa"/>
          </w:tcPr>
          <w:p w14:paraId="0517C44D" w14:textId="77777777" w:rsidR="005A17C7" w:rsidRPr="00696D54" w:rsidRDefault="005A17C7" w:rsidP="00B01DFC">
            <w:pPr>
              <w:pStyle w:val="TAL"/>
              <w:rPr>
                <w:i/>
                <w:iCs/>
              </w:rPr>
            </w:pPr>
            <w:r w:rsidRPr="00696D54">
              <w:rPr>
                <w:i/>
                <w:iCs/>
              </w:rPr>
              <w:t>NR-DL-</w:t>
            </w:r>
            <w:proofErr w:type="spellStart"/>
            <w:r w:rsidRPr="00696D54">
              <w:rPr>
                <w:i/>
                <w:iCs/>
              </w:rPr>
              <w:t>AoD</w:t>
            </w:r>
            <w:proofErr w:type="spellEnd"/>
            <w:r w:rsidRPr="00696D54">
              <w:rPr>
                <w:i/>
                <w:iCs/>
              </w:rPr>
              <w:t>-</w:t>
            </w:r>
            <w:proofErr w:type="spellStart"/>
            <w:r w:rsidRPr="00696D54">
              <w:rPr>
                <w:i/>
                <w:iCs/>
              </w:rPr>
              <w:t>MeasurementCapability</w:t>
            </w:r>
            <w:proofErr w:type="spellEnd"/>
          </w:p>
          <w:p w14:paraId="7BD27D22" w14:textId="77777777" w:rsidR="005A17C7" w:rsidRPr="00696D54" w:rsidRDefault="005A17C7" w:rsidP="00B01DFC">
            <w:pPr>
              <w:pStyle w:val="TAL"/>
              <w:rPr>
                <w:i/>
                <w:iCs/>
              </w:rPr>
            </w:pPr>
          </w:p>
          <w:p w14:paraId="55178646" w14:textId="77777777" w:rsidR="005A17C7" w:rsidRDefault="005A17C7" w:rsidP="00B01DFC">
            <w:pPr>
              <w:rPr>
                <w:rFonts w:eastAsia="ＭＳ 明朝"/>
                <w:lang w:eastAsia="ja-JP"/>
              </w:rPr>
            </w:pPr>
            <w:r w:rsidRPr="00696D54">
              <w:rPr>
                <w:i/>
                <w:iCs/>
              </w:rPr>
              <w:t>LPP</w:t>
            </w:r>
          </w:p>
        </w:tc>
        <w:tc>
          <w:tcPr>
            <w:tcW w:w="826" w:type="dxa"/>
          </w:tcPr>
          <w:p w14:paraId="02870E44" w14:textId="77777777" w:rsidR="005A17C7" w:rsidRDefault="005A17C7" w:rsidP="00B01DFC">
            <w:pPr>
              <w:rPr>
                <w:rFonts w:eastAsia="ＭＳ 明朝"/>
                <w:lang w:eastAsia="ja-JP"/>
              </w:rPr>
            </w:pPr>
          </w:p>
        </w:tc>
      </w:tr>
      <w:tr w:rsidR="005A17C7" w14:paraId="44818DAA" w14:textId="77777777" w:rsidTr="00B01DFC">
        <w:tc>
          <w:tcPr>
            <w:tcW w:w="668" w:type="dxa"/>
          </w:tcPr>
          <w:p w14:paraId="793843EE" w14:textId="77777777" w:rsidR="005A17C7" w:rsidRDefault="005A17C7" w:rsidP="00B01DFC">
            <w:pPr>
              <w:rPr>
                <w:rFonts w:eastAsia="ＭＳ 明朝"/>
                <w:lang w:eastAsia="ja-JP"/>
              </w:rPr>
            </w:pPr>
            <w:r w:rsidRPr="00696D54">
              <w:t>13-6</w:t>
            </w:r>
          </w:p>
        </w:tc>
        <w:tc>
          <w:tcPr>
            <w:tcW w:w="1352" w:type="dxa"/>
          </w:tcPr>
          <w:p w14:paraId="7E92ED47" w14:textId="77777777" w:rsidR="005A17C7" w:rsidRDefault="005A17C7" w:rsidP="00B01DFC">
            <w:pPr>
              <w:rPr>
                <w:rFonts w:eastAsia="ＭＳ 明朝"/>
                <w:lang w:eastAsia="ja-JP"/>
              </w:rPr>
            </w:pPr>
            <w:r w:rsidRPr="00696D54">
              <w:t>DL PRS Measurement Report for DL-TDOA</w:t>
            </w:r>
          </w:p>
        </w:tc>
        <w:tc>
          <w:tcPr>
            <w:tcW w:w="1165" w:type="dxa"/>
          </w:tcPr>
          <w:p w14:paraId="65A5CBAE" w14:textId="77777777" w:rsidR="005A17C7" w:rsidRDefault="005A17C7" w:rsidP="00B01DFC">
            <w:pPr>
              <w:rPr>
                <w:rFonts w:eastAsia="ＭＳ 明朝"/>
                <w:lang w:eastAsia="ja-JP"/>
              </w:rPr>
            </w:pPr>
            <w:r w:rsidRPr="00696D54">
              <w:t>13-3</w:t>
            </w:r>
          </w:p>
        </w:tc>
        <w:tc>
          <w:tcPr>
            <w:tcW w:w="3423" w:type="dxa"/>
          </w:tcPr>
          <w:p w14:paraId="2483BB0A" w14:textId="77777777" w:rsidR="005A17C7" w:rsidRPr="00E6097D" w:rsidRDefault="005A17C7" w:rsidP="00B01DFC">
            <w:pPr>
              <w:pStyle w:val="TAL"/>
              <w:rPr>
                <w:i/>
                <w:iCs/>
              </w:rPr>
            </w:pPr>
            <w:r w:rsidRPr="00E6097D">
              <w:rPr>
                <w:i/>
                <w:iCs/>
              </w:rPr>
              <w:t>dl-RSTD-MeasurementPerPairOfTRP-FR1-r16</w:t>
            </w:r>
          </w:p>
          <w:p w14:paraId="6CAB2687" w14:textId="77777777" w:rsidR="005A17C7" w:rsidRPr="00E6097D" w:rsidRDefault="005A17C7" w:rsidP="00B01DFC">
            <w:pPr>
              <w:pStyle w:val="TAL"/>
              <w:rPr>
                <w:i/>
                <w:iCs/>
              </w:rPr>
            </w:pPr>
          </w:p>
          <w:p w14:paraId="7CF1F636" w14:textId="77777777" w:rsidR="005A17C7" w:rsidRDefault="005A17C7" w:rsidP="00B01DFC">
            <w:pPr>
              <w:rPr>
                <w:rFonts w:eastAsia="ＭＳ 明朝"/>
                <w:lang w:eastAsia="ja-JP"/>
              </w:rPr>
            </w:pPr>
            <w:r w:rsidRPr="00E6097D">
              <w:rPr>
                <w:i/>
                <w:iCs/>
              </w:rPr>
              <w:t>dl-RSTD-MeasurementPerPairOfTRP-FR2-r16</w:t>
            </w:r>
          </w:p>
        </w:tc>
        <w:tc>
          <w:tcPr>
            <w:tcW w:w="2200" w:type="dxa"/>
          </w:tcPr>
          <w:p w14:paraId="697F687B" w14:textId="77777777" w:rsidR="005A17C7" w:rsidRPr="00E6097D" w:rsidRDefault="005A17C7" w:rsidP="00B01DFC">
            <w:pPr>
              <w:pStyle w:val="TAL"/>
              <w:rPr>
                <w:i/>
                <w:iCs/>
              </w:rPr>
            </w:pPr>
            <w:r w:rsidRPr="00E6097D">
              <w:rPr>
                <w:i/>
                <w:iCs/>
              </w:rPr>
              <w:t>NR-DL-TDOA-MeasurementCapability-r16</w:t>
            </w:r>
          </w:p>
          <w:p w14:paraId="57D8220E" w14:textId="77777777" w:rsidR="005A17C7" w:rsidRPr="00696D54" w:rsidRDefault="005A17C7" w:rsidP="00B01DFC">
            <w:pPr>
              <w:pStyle w:val="TAL"/>
              <w:rPr>
                <w:i/>
                <w:iCs/>
              </w:rPr>
            </w:pPr>
          </w:p>
          <w:p w14:paraId="199F5818" w14:textId="77777777" w:rsidR="005A17C7" w:rsidRDefault="005A17C7" w:rsidP="00B01DFC">
            <w:pPr>
              <w:rPr>
                <w:rFonts w:eastAsia="ＭＳ 明朝"/>
                <w:lang w:eastAsia="ja-JP"/>
              </w:rPr>
            </w:pPr>
            <w:r w:rsidRPr="00696D54">
              <w:rPr>
                <w:i/>
                <w:iCs/>
              </w:rPr>
              <w:t>LPP</w:t>
            </w:r>
          </w:p>
        </w:tc>
        <w:tc>
          <w:tcPr>
            <w:tcW w:w="826" w:type="dxa"/>
          </w:tcPr>
          <w:p w14:paraId="11033E81" w14:textId="77777777" w:rsidR="005A17C7" w:rsidRDefault="005A17C7" w:rsidP="00B01DFC">
            <w:pPr>
              <w:rPr>
                <w:rFonts w:eastAsia="ＭＳ 明朝"/>
                <w:lang w:eastAsia="ja-JP"/>
              </w:rPr>
            </w:pPr>
          </w:p>
        </w:tc>
      </w:tr>
      <w:tr w:rsidR="005A17C7" w14:paraId="42DE0DED" w14:textId="77777777" w:rsidTr="00B01DFC">
        <w:tc>
          <w:tcPr>
            <w:tcW w:w="668" w:type="dxa"/>
          </w:tcPr>
          <w:p w14:paraId="39249271" w14:textId="77777777" w:rsidR="005A17C7" w:rsidRDefault="005A17C7" w:rsidP="00B01DFC">
            <w:pPr>
              <w:rPr>
                <w:rFonts w:eastAsia="ＭＳ 明朝"/>
                <w:lang w:eastAsia="ja-JP"/>
              </w:rPr>
            </w:pPr>
            <w:r w:rsidRPr="00696D54">
              <w:t>13-9f</w:t>
            </w:r>
          </w:p>
        </w:tc>
        <w:tc>
          <w:tcPr>
            <w:tcW w:w="1352" w:type="dxa"/>
          </w:tcPr>
          <w:p w14:paraId="4B12D12B" w14:textId="77777777" w:rsidR="005A17C7" w:rsidRDefault="005A17C7" w:rsidP="00B01DFC">
            <w:pPr>
              <w:rPr>
                <w:rFonts w:eastAsia="ＭＳ 明朝"/>
                <w:lang w:eastAsia="ja-JP"/>
              </w:rPr>
            </w:pPr>
            <w:proofErr w:type="spellStart"/>
            <w:r w:rsidRPr="00696D54">
              <w:t>PathLoss</w:t>
            </w:r>
            <w:proofErr w:type="spellEnd"/>
            <w:r w:rsidRPr="00696D54">
              <w:t xml:space="preserve"> estimate maintenance across all cells</w:t>
            </w:r>
          </w:p>
        </w:tc>
        <w:tc>
          <w:tcPr>
            <w:tcW w:w="1165" w:type="dxa"/>
          </w:tcPr>
          <w:p w14:paraId="2BEF297A" w14:textId="77777777" w:rsidR="005A17C7" w:rsidRDefault="005A17C7" w:rsidP="00B01DFC">
            <w:pPr>
              <w:rPr>
                <w:rFonts w:eastAsia="ＭＳ 明朝"/>
                <w:lang w:eastAsia="ja-JP"/>
              </w:rPr>
            </w:pPr>
            <w:r w:rsidRPr="00696D54">
              <w:t>One of {13-9, 13-9a, 13-9b, 13-9c}</w:t>
            </w:r>
          </w:p>
        </w:tc>
        <w:tc>
          <w:tcPr>
            <w:tcW w:w="3423" w:type="dxa"/>
          </w:tcPr>
          <w:p w14:paraId="1116F268" w14:textId="77777777" w:rsidR="005A17C7" w:rsidRPr="00696D54" w:rsidRDefault="005A17C7" w:rsidP="00B01DFC">
            <w:pPr>
              <w:pStyle w:val="TAL"/>
              <w:rPr>
                <w:i/>
                <w:iCs/>
              </w:rPr>
            </w:pPr>
            <w:r w:rsidRPr="00696D54">
              <w:rPr>
                <w:i/>
                <w:iCs/>
              </w:rPr>
              <w:t>LPP</w:t>
            </w:r>
          </w:p>
          <w:p w14:paraId="385E4564" w14:textId="77777777" w:rsidR="005A17C7" w:rsidRPr="00696D54" w:rsidRDefault="005A17C7" w:rsidP="00B01DFC">
            <w:pPr>
              <w:pStyle w:val="TAL"/>
              <w:rPr>
                <w:i/>
                <w:iCs/>
              </w:rPr>
            </w:pPr>
          </w:p>
          <w:p w14:paraId="1398DD5B" w14:textId="77777777" w:rsidR="005A17C7" w:rsidRPr="00696D54" w:rsidRDefault="005A17C7" w:rsidP="00B01DFC">
            <w:pPr>
              <w:pStyle w:val="TAL"/>
              <w:rPr>
                <w:i/>
                <w:iCs/>
              </w:rPr>
            </w:pPr>
            <w:r w:rsidRPr="00696D54">
              <w:rPr>
                <w:i/>
                <w:iCs/>
              </w:rPr>
              <w:t>maxNumberSRS-PosPathLossEstimateAllServingCells-r16</w:t>
            </w:r>
            <w:r w:rsidRPr="00696D54">
              <w:rPr>
                <w:i/>
                <w:iCs/>
              </w:rPr>
              <w:tab/>
            </w:r>
          </w:p>
          <w:p w14:paraId="6A709F3B" w14:textId="77777777" w:rsidR="005A17C7" w:rsidRPr="00696D54" w:rsidRDefault="005A17C7" w:rsidP="00B01DFC">
            <w:pPr>
              <w:pStyle w:val="TAL"/>
              <w:rPr>
                <w:i/>
                <w:iCs/>
              </w:rPr>
            </w:pPr>
          </w:p>
          <w:p w14:paraId="7D999CF5" w14:textId="77777777" w:rsidR="005A17C7" w:rsidRPr="00696D54" w:rsidRDefault="005A17C7" w:rsidP="00B01DFC">
            <w:pPr>
              <w:pStyle w:val="TAL"/>
              <w:rPr>
                <w:i/>
                <w:iCs/>
              </w:rPr>
            </w:pPr>
          </w:p>
          <w:p w14:paraId="09274CE2" w14:textId="77777777" w:rsidR="005A17C7" w:rsidRPr="00696D54" w:rsidRDefault="005A17C7" w:rsidP="00B01DFC">
            <w:pPr>
              <w:pStyle w:val="TAL"/>
              <w:rPr>
                <w:i/>
                <w:iCs/>
              </w:rPr>
            </w:pPr>
            <w:r w:rsidRPr="00696D54">
              <w:rPr>
                <w:i/>
                <w:iCs/>
              </w:rPr>
              <w:t>RRC</w:t>
            </w:r>
          </w:p>
          <w:p w14:paraId="43BD208A" w14:textId="77777777" w:rsidR="005A17C7" w:rsidRDefault="005A17C7" w:rsidP="00B01DFC">
            <w:pPr>
              <w:rPr>
                <w:rFonts w:eastAsia="ＭＳ 明朝"/>
                <w:lang w:eastAsia="ja-JP"/>
              </w:rPr>
            </w:pPr>
            <w:r w:rsidRPr="00696D54">
              <w:rPr>
                <w:i/>
                <w:iCs/>
              </w:rPr>
              <w:t xml:space="preserve">maxNumberSRS-PosPathLossEstimateAllServingCells-r16  </w:t>
            </w:r>
          </w:p>
        </w:tc>
        <w:tc>
          <w:tcPr>
            <w:tcW w:w="2200" w:type="dxa"/>
          </w:tcPr>
          <w:p w14:paraId="49962EF1" w14:textId="77777777" w:rsidR="005A17C7" w:rsidRPr="00696D54" w:rsidRDefault="005A17C7" w:rsidP="00B01DFC">
            <w:pPr>
              <w:pStyle w:val="TAL"/>
              <w:rPr>
                <w:i/>
                <w:iCs/>
              </w:rPr>
            </w:pPr>
            <w:r w:rsidRPr="00696D54">
              <w:rPr>
                <w:i/>
                <w:iCs/>
              </w:rPr>
              <w:t>LPP</w:t>
            </w:r>
          </w:p>
          <w:p w14:paraId="2193A11B" w14:textId="77777777" w:rsidR="005A17C7" w:rsidRPr="00696D54" w:rsidRDefault="005A17C7" w:rsidP="00B01DFC">
            <w:pPr>
              <w:pStyle w:val="TAL"/>
              <w:rPr>
                <w:i/>
                <w:iCs/>
              </w:rPr>
            </w:pPr>
            <w:r w:rsidRPr="00696D54">
              <w:rPr>
                <w:i/>
                <w:iCs/>
              </w:rPr>
              <w:t>NR-UL-SRS-Capability-r16</w:t>
            </w:r>
          </w:p>
          <w:p w14:paraId="37983C36" w14:textId="77777777" w:rsidR="005A17C7" w:rsidRPr="00696D54" w:rsidRDefault="005A17C7" w:rsidP="00B01DFC">
            <w:pPr>
              <w:pStyle w:val="TAL"/>
              <w:rPr>
                <w:i/>
                <w:iCs/>
              </w:rPr>
            </w:pPr>
          </w:p>
          <w:p w14:paraId="664AAE52" w14:textId="77777777" w:rsidR="005A17C7" w:rsidRPr="00696D54" w:rsidRDefault="005A17C7" w:rsidP="00B01DFC">
            <w:pPr>
              <w:pStyle w:val="TAL"/>
              <w:rPr>
                <w:i/>
                <w:iCs/>
              </w:rPr>
            </w:pPr>
            <w:r w:rsidRPr="00696D54">
              <w:rPr>
                <w:i/>
                <w:iCs/>
              </w:rPr>
              <w:t>RRC</w:t>
            </w:r>
          </w:p>
          <w:p w14:paraId="5A0E5D4C"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826" w:type="dxa"/>
          </w:tcPr>
          <w:p w14:paraId="741E20D2" w14:textId="77777777" w:rsidR="005A17C7" w:rsidRDefault="005A17C7" w:rsidP="00B01DFC">
            <w:pPr>
              <w:rPr>
                <w:rFonts w:eastAsia="ＭＳ 明朝"/>
                <w:lang w:eastAsia="ja-JP"/>
              </w:rPr>
            </w:pPr>
          </w:p>
        </w:tc>
      </w:tr>
      <w:tr w:rsidR="005A17C7" w14:paraId="7DDD0F70" w14:textId="77777777" w:rsidTr="00B01DFC">
        <w:tc>
          <w:tcPr>
            <w:tcW w:w="668" w:type="dxa"/>
          </w:tcPr>
          <w:p w14:paraId="5BC91DD4" w14:textId="77777777" w:rsidR="005A17C7" w:rsidRDefault="005A17C7" w:rsidP="00B01DFC">
            <w:pPr>
              <w:rPr>
                <w:rFonts w:eastAsia="ＭＳ 明朝"/>
                <w:lang w:eastAsia="ja-JP"/>
              </w:rPr>
            </w:pPr>
            <w:r w:rsidRPr="00696D54">
              <w:t>13-10f</w:t>
            </w:r>
          </w:p>
        </w:tc>
        <w:tc>
          <w:tcPr>
            <w:tcW w:w="1352" w:type="dxa"/>
          </w:tcPr>
          <w:p w14:paraId="4D8A3AF6" w14:textId="77777777" w:rsidR="005A17C7" w:rsidRDefault="005A17C7" w:rsidP="00B01DFC">
            <w:pPr>
              <w:rPr>
                <w:rFonts w:eastAsia="ＭＳ 明朝"/>
                <w:lang w:eastAsia="ja-JP"/>
              </w:rPr>
            </w:pPr>
            <w:r w:rsidRPr="00696D54">
              <w:t>Spatial relation maintenance</w:t>
            </w:r>
          </w:p>
        </w:tc>
        <w:tc>
          <w:tcPr>
            <w:tcW w:w="1165" w:type="dxa"/>
          </w:tcPr>
          <w:p w14:paraId="4B04CD41" w14:textId="77777777" w:rsidR="005A17C7" w:rsidRDefault="005A17C7" w:rsidP="00B01DFC">
            <w:pPr>
              <w:rPr>
                <w:rFonts w:eastAsia="ＭＳ 明朝"/>
                <w:lang w:eastAsia="ja-JP"/>
              </w:rPr>
            </w:pPr>
            <w:r w:rsidRPr="00696D54">
              <w:t>One of {13-10, 13-10a, 13-10b, 13-10d, 13-10e}</w:t>
            </w:r>
          </w:p>
        </w:tc>
        <w:tc>
          <w:tcPr>
            <w:tcW w:w="3423" w:type="dxa"/>
          </w:tcPr>
          <w:p w14:paraId="124300F2" w14:textId="77777777" w:rsidR="005A17C7" w:rsidRPr="00696D54" w:rsidRDefault="005A17C7" w:rsidP="00B01DFC">
            <w:pPr>
              <w:pStyle w:val="TAL"/>
              <w:rPr>
                <w:i/>
                <w:iCs/>
              </w:rPr>
            </w:pPr>
            <w:r w:rsidRPr="00696D54">
              <w:rPr>
                <w:i/>
                <w:iCs/>
              </w:rPr>
              <w:t>LPP</w:t>
            </w:r>
          </w:p>
          <w:p w14:paraId="2F87FE96" w14:textId="77777777" w:rsidR="005A17C7" w:rsidRPr="00696D54" w:rsidRDefault="005A17C7" w:rsidP="00B01DFC">
            <w:pPr>
              <w:pStyle w:val="TAL"/>
              <w:rPr>
                <w:i/>
                <w:iCs/>
              </w:rPr>
            </w:pPr>
            <w:r w:rsidRPr="00696D54">
              <w:rPr>
                <w:i/>
                <w:iCs/>
              </w:rPr>
              <w:t>maxNumberSRS-PosSpatialRelationsAllServingCells-r16</w:t>
            </w:r>
            <w:r w:rsidRPr="00696D54">
              <w:rPr>
                <w:i/>
                <w:iCs/>
              </w:rPr>
              <w:tab/>
            </w:r>
          </w:p>
          <w:p w14:paraId="0F3E7C97" w14:textId="77777777" w:rsidR="005A17C7" w:rsidRPr="00696D54" w:rsidRDefault="005A17C7" w:rsidP="00B01DFC">
            <w:pPr>
              <w:pStyle w:val="TAL"/>
              <w:rPr>
                <w:i/>
                <w:iCs/>
              </w:rPr>
            </w:pPr>
          </w:p>
          <w:p w14:paraId="6B3E53E4" w14:textId="77777777" w:rsidR="005A17C7" w:rsidRPr="00696D54" w:rsidRDefault="005A17C7" w:rsidP="00B01DFC">
            <w:pPr>
              <w:pStyle w:val="TAL"/>
              <w:rPr>
                <w:i/>
                <w:iCs/>
              </w:rPr>
            </w:pPr>
            <w:r w:rsidRPr="00696D54">
              <w:rPr>
                <w:i/>
                <w:iCs/>
              </w:rPr>
              <w:t>RRC</w:t>
            </w:r>
          </w:p>
          <w:p w14:paraId="51254405" w14:textId="77777777" w:rsidR="005A17C7" w:rsidRDefault="005A17C7" w:rsidP="00B01DFC">
            <w:pPr>
              <w:rPr>
                <w:rFonts w:eastAsia="ＭＳ 明朝"/>
                <w:lang w:eastAsia="ja-JP"/>
              </w:rPr>
            </w:pPr>
            <w:r w:rsidRPr="00696D54">
              <w:rPr>
                <w:i/>
                <w:iCs/>
              </w:rPr>
              <w:t>maxNumberSRS-PosSpatialRelationsAllServingCells-r16</w:t>
            </w:r>
            <w:r w:rsidRPr="00696D54">
              <w:rPr>
                <w:i/>
                <w:iCs/>
              </w:rPr>
              <w:tab/>
            </w:r>
          </w:p>
        </w:tc>
        <w:tc>
          <w:tcPr>
            <w:tcW w:w="2200" w:type="dxa"/>
          </w:tcPr>
          <w:p w14:paraId="1DAF46C4" w14:textId="77777777" w:rsidR="005A17C7" w:rsidRPr="00696D54" w:rsidRDefault="005A17C7" w:rsidP="00B01DFC">
            <w:pPr>
              <w:pStyle w:val="TAL"/>
              <w:rPr>
                <w:i/>
                <w:iCs/>
              </w:rPr>
            </w:pPr>
            <w:r w:rsidRPr="00696D54">
              <w:rPr>
                <w:i/>
                <w:iCs/>
              </w:rPr>
              <w:t>LPP</w:t>
            </w:r>
          </w:p>
          <w:p w14:paraId="683A8399" w14:textId="77777777" w:rsidR="005A17C7" w:rsidRPr="00696D54" w:rsidRDefault="005A17C7" w:rsidP="00B01DFC">
            <w:pPr>
              <w:pStyle w:val="TAL"/>
              <w:rPr>
                <w:i/>
                <w:iCs/>
              </w:rPr>
            </w:pPr>
            <w:r w:rsidRPr="00696D54">
              <w:rPr>
                <w:i/>
                <w:iCs/>
              </w:rPr>
              <w:t>NR-UL-SRS-Capability-r16</w:t>
            </w:r>
          </w:p>
          <w:p w14:paraId="27D77FD7" w14:textId="77777777" w:rsidR="005A17C7" w:rsidRPr="00696D54" w:rsidRDefault="005A17C7" w:rsidP="00B01DFC">
            <w:pPr>
              <w:pStyle w:val="TAL"/>
              <w:rPr>
                <w:i/>
                <w:iCs/>
              </w:rPr>
            </w:pPr>
          </w:p>
          <w:p w14:paraId="11502D3B" w14:textId="77777777" w:rsidR="005A17C7" w:rsidRPr="00696D54" w:rsidRDefault="005A17C7" w:rsidP="00B01DFC">
            <w:pPr>
              <w:pStyle w:val="TAL"/>
              <w:rPr>
                <w:i/>
                <w:iCs/>
              </w:rPr>
            </w:pPr>
            <w:r w:rsidRPr="00696D54">
              <w:rPr>
                <w:i/>
                <w:iCs/>
              </w:rPr>
              <w:t>RRC</w:t>
            </w:r>
          </w:p>
          <w:p w14:paraId="4BE3E6E8" w14:textId="77777777" w:rsidR="005A17C7" w:rsidRDefault="005A17C7" w:rsidP="00B01DFC">
            <w:pPr>
              <w:rPr>
                <w:rFonts w:eastAsia="ＭＳ 明朝"/>
                <w:lang w:eastAsia="ja-JP"/>
              </w:rPr>
            </w:pPr>
            <w:r w:rsidRPr="00696D54">
              <w:rPr>
                <w:i/>
                <w:iCs/>
              </w:rPr>
              <w:t>Phy-ParametersFR2</w:t>
            </w:r>
          </w:p>
        </w:tc>
        <w:tc>
          <w:tcPr>
            <w:tcW w:w="826" w:type="dxa"/>
          </w:tcPr>
          <w:p w14:paraId="011E2E26" w14:textId="77777777" w:rsidR="005A17C7" w:rsidRDefault="005A17C7" w:rsidP="00B01DFC">
            <w:pPr>
              <w:rPr>
                <w:rFonts w:eastAsia="ＭＳ 明朝"/>
                <w:lang w:eastAsia="ja-JP"/>
              </w:rPr>
            </w:pPr>
          </w:p>
        </w:tc>
      </w:tr>
      <w:tr w:rsidR="005A17C7" w14:paraId="314AEDD8" w14:textId="77777777" w:rsidTr="00B01DFC">
        <w:tc>
          <w:tcPr>
            <w:tcW w:w="668" w:type="dxa"/>
          </w:tcPr>
          <w:p w14:paraId="24A63F44" w14:textId="77777777" w:rsidR="005A17C7" w:rsidRDefault="005A17C7" w:rsidP="00B01DFC">
            <w:pPr>
              <w:rPr>
                <w:rFonts w:eastAsia="ＭＳ 明朝"/>
                <w:lang w:eastAsia="ja-JP"/>
              </w:rPr>
            </w:pPr>
            <w:r w:rsidRPr="00696D54">
              <w:t>13-11a</w:t>
            </w:r>
          </w:p>
        </w:tc>
        <w:tc>
          <w:tcPr>
            <w:tcW w:w="1352" w:type="dxa"/>
          </w:tcPr>
          <w:p w14:paraId="18D5D139" w14:textId="77777777" w:rsidR="005A17C7" w:rsidRDefault="005A17C7" w:rsidP="00B01DFC">
            <w:pPr>
              <w:rPr>
                <w:rFonts w:eastAsia="ＭＳ 明朝"/>
                <w:lang w:eastAsia="ja-JP"/>
              </w:rPr>
            </w:pPr>
            <w:r w:rsidRPr="00696D54">
              <w:t>Association between SRS for positioning and DL PRS for Multi-RTT</w:t>
            </w:r>
          </w:p>
        </w:tc>
        <w:tc>
          <w:tcPr>
            <w:tcW w:w="1165" w:type="dxa"/>
          </w:tcPr>
          <w:p w14:paraId="5DC8300D" w14:textId="77777777" w:rsidR="005A17C7" w:rsidRDefault="005A17C7" w:rsidP="00B01DFC">
            <w:pPr>
              <w:rPr>
                <w:rFonts w:eastAsia="ＭＳ 明朝"/>
                <w:lang w:eastAsia="ja-JP"/>
              </w:rPr>
            </w:pPr>
            <w:r w:rsidRPr="00696D54">
              <w:t>13-4 and 13-8</w:t>
            </w:r>
          </w:p>
        </w:tc>
        <w:tc>
          <w:tcPr>
            <w:tcW w:w="3423" w:type="dxa"/>
          </w:tcPr>
          <w:p w14:paraId="63E85357" w14:textId="77777777" w:rsidR="005A17C7" w:rsidRPr="00696D54" w:rsidRDefault="005A17C7" w:rsidP="00B01DFC">
            <w:pPr>
              <w:pStyle w:val="TAL"/>
              <w:rPr>
                <w:i/>
                <w:iCs/>
              </w:rPr>
            </w:pPr>
            <w:r w:rsidRPr="00696D54">
              <w:rPr>
                <w:i/>
                <w:iCs/>
              </w:rPr>
              <w:t>LPP</w:t>
            </w:r>
          </w:p>
          <w:p w14:paraId="62D20AAB" w14:textId="77777777" w:rsidR="005A17C7" w:rsidRPr="00E6097D" w:rsidRDefault="005A17C7" w:rsidP="00B01DFC">
            <w:pPr>
              <w:pStyle w:val="TAL"/>
              <w:rPr>
                <w:i/>
                <w:iCs/>
              </w:rPr>
            </w:pPr>
            <w:r w:rsidRPr="00E6097D">
              <w:rPr>
                <w:i/>
                <w:iCs/>
              </w:rPr>
              <w:t>srs-AssocPRS-MultiLayersFR1-r16</w:t>
            </w:r>
          </w:p>
          <w:p w14:paraId="2EF028B3" w14:textId="77777777" w:rsidR="005A17C7" w:rsidRPr="00E6097D" w:rsidRDefault="005A17C7" w:rsidP="00B01DFC">
            <w:pPr>
              <w:pStyle w:val="TAL"/>
              <w:rPr>
                <w:i/>
                <w:iCs/>
              </w:rPr>
            </w:pPr>
          </w:p>
          <w:p w14:paraId="4E56280E" w14:textId="77777777" w:rsidR="005A17C7" w:rsidRDefault="005A17C7" w:rsidP="00B01DFC">
            <w:pPr>
              <w:rPr>
                <w:rFonts w:eastAsia="ＭＳ 明朝"/>
                <w:lang w:eastAsia="ja-JP"/>
              </w:rPr>
            </w:pPr>
            <w:r w:rsidRPr="00E6097D">
              <w:rPr>
                <w:i/>
                <w:iCs/>
              </w:rPr>
              <w:t>srs-AssocPRS-MultiLayersFR2-r16</w:t>
            </w:r>
          </w:p>
        </w:tc>
        <w:tc>
          <w:tcPr>
            <w:tcW w:w="2200" w:type="dxa"/>
          </w:tcPr>
          <w:p w14:paraId="5A4B706F" w14:textId="77777777" w:rsidR="005A17C7" w:rsidRPr="00696D54" w:rsidRDefault="005A17C7" w:rsidP="00B01DFC">
            <w:pPr>
              <w:pStyle w:val="TAL"/>
              <w:rPr>
                <w:i/>
                <w:iCs/>
              </w:rPr>
            </w:pPr>
            <w:r w:rsidRPr="00696D54">
              <w:rPr>
                <w:i/>
                <w:iCs/>
              </w:rPr>
              <w:t>LPP</w:t>
            </w:r>
          </w:p>
          <w:p w14:paraId="1B2539E1" w14:textId="77777777" w:rsidR="005A17C7" w:rsidRDefault="005A17C7" w:rsidP="00B01DFC">
            <w:pPr>
              <w:rPr>
                <w:rFonts w:eastAsia="ＭＳ 明朝"/>
                <w:lang w:eastAsia="ja-JP"/>
              </w:rPr>
            </w:pPr>
            <w:r w:rsidRPr="00E6097D">
              <w:rPr>
                <w:i/>
                <w:iCs/>
              </w:rPr>
              <w:t>NR-Multi-RTT-MeasurementCapability-r16</w:t>
            </w:r>
          </w:p>
        </w:tc>
        <w:tc>
          <w:tcPr>
            <w:tcW w:w="826" w:type="dxa"/>
          </w:tcPr>
          <w:p w14:paraId="7E2A2142" w14:textId="77777777" w:rsidR="005A17C7" w:rsidRDefault="005A17C7" w:rsidP="00B01DFC">
            <w:pPr>
              <w:rPr>
                <w:rFonts w:eastAsia="ＭＳ 明朝"/>
                <w:lang w:eastAsia="ja-JP"/>
              </w:rPr>
            </w:pPr>
            <w:r>
              <w:rPr>
                <w:rFonts w:eastAsia="ＭＳ 明朝"/>
                <w:lang w:eastAsia="ja-JP"/>
              </w:rPr>
              <w:t>Ok to keep common</w:t>
            </w:r>
          </w:p>
        </w:tc>
      </w:tr>
      <w:tr w:rsidR="005A17C7" w14:paraId="1EF5CB7E" w14:textId="77777777" w:rsidTr="00B01DFC">
        <w:tc>
          <w:tcPr>
            <w:tcW w:w="668" w:type="dxa"/>
          </w:tcPr>
          <w:p w14:paraId="22933D87" w14:textId="77777777" w:rsidR="005A17C7" w:rsidRDefault="005A17C7" w:rsidP="00B01DFC">
            <w:pPr>
              <w:rPr>
                <w:rFonts w:eastAsia="ＭＳ 明朝"/>
                <w:lang w:eastAsia="ja-JP"/>
              </w:rPr>
            </w:pPr>
            <w:r w:rsidRPr="00696D54">
              <w:t>13-11</w:t>
            </w:r>
          </w:p>
        </w:tc>
        <w:tc>
          <w:tcPr>
            <w:tcW w:w="1352" w:type="dxa"/>
          </w:tcPr>
          <w:p w14:paraId="05AC3784" w14:textId="77777777" w:rsidR="005A17C7" w:rsidRDefault="005A17C7" w:rsidP="00B01DFC">
            <w:pPr>
              <w:rPr>
                <w:rFonts w:eastAsia="ＭＳ 明朝"/>
                <w:lang w:eastAsia="ja-JP"/>
              </w:rPr>
            </w:pPr>
            <w:r w:rsidRPr="00696D54">
              <w:t>UE Rx-Tx Measurement Report for Multi-RTT</w:t>
            </w:r>
          </w:p>
        </w:tc>
        <w:tc>
          <w:tcPr>
            <w:tcW w:w="1165" w:type="dxa"/>
          </w:tcPr>
          <w:p w14:paraId="3ADA83C4" w14:textId="77777777" w:rsidR="005A17C7" w:rsidRDefault="005A17C7" w:rsidP="00B01DFC">
            <w:pPr>
              <w:rPr>
                <w:rFonts w:eastAsia="ＭＳ 明朝"/>
                <w:lang w:eastAsia="ja-JP"/>
              </w:rPr>
            </w:pPr>
            <w:r w:rsidRPr="00696D54">
              <w:t>13-4 and 13-8</w:t>
            </w:r>
          </w:p>
        </w:tc>
        <w:tc>
          <w:tcPr>
            <w:tcW w:w="3423" w:type="dxa"/>
          </w:tcPr>
          <w:p w14:paraId="6BFDD49C" w14:textId="77777777" w:rsidR="005A17C7" w:rsidRPr="00696D54" w:rsidRDefault="005A17C7" w:rsidP="00B01DFC">
            <w:pPr>
              <w:pStyle w:val="TAL"/>
              <w:rPr>
                <w:i/>
                <w:iCs/>
              </w:rPr>
            </w:pPr>
            <w:r w:rsidRPr="00696D54">
              <w:rPr>
                <w:i/>
                <w:iCs/>
              </w:rPr>
              <w:t>LPP</w:t>
            </w:r>
          </w:p>
          <w:p w14:paraId="03D25FC8" w14:textId="77777777" w:rsidR="005A17C7" w:rsidRPr="00696D54" w:rsidRDefault="005A17C7" w:rsidP="00B01DFC">
            <w:pPr>
              <w:pStyle w:val="TAL"/>
              <w:rPr>
                <w:i/>
                <w:iCs/>
              </w:rPr>
            </w:pPr>
            <w:r w:rsidRPr="00696D54">
              <w:rPr>
                <w:i/>
                <w:iCs/>
              </w:rPr>
              <w:t>1 maxNrOfRx-TX-MeasFR1-r16</w:t>
            </w:r>
          </w:p>
          <w:p w14:paraId="38B13FEB" w14:textId="77777777" w:rsidR="005A17C7" w:rsidRPr="00696D54" w:rsidRDefault="005A17C7" w:rsidP="00B01DFC">
            <w:pPr>
              <w:pStyle w:val="TAL"/>
              <w:rPr>
                <w:i/>
                <w:iCs/>
              </w:rPr>
            </w:pPr>
            <w:r w:rsidRPr="00696D54">
              <w:rPr>
                <w:i/>
                <w:iCs/>
              </w:rPr>
              <w:t>maxNrOfRx-TX-MeasFR2-r16</w:t>
            </w:r>
          </w:p>
          <w:p w14:paraId="02EDE00F" w14:textId="77777777" w:rsidR="005A17C7" w:rsidRPr="00696D54" w:rsidRDefault="005A17C7" w:rsidP="00B01DFC">
            <w:pPr>
              <w:pStyle w:val="TAL"/>
              <w:rPr>
                <w:i/>
                <w:iCs/>
              </w:rPr>
            </w:pPr>
            <w:r w:rsidRPr="00696D54">
              <w:rPr>
                <w:i/>
                <w:iCs/>
              </w:rPr>
              <w:t>2 supportOfRSRP-MeasFR1-r16</w:t>
            </w:r>
          </w:p>
          <w:p w14:paraId="7AB95013" w14:textId="77777777" w:rsidR="005A17C7" w:rsidRDefault="005A17C7" w:rsidP="00B01DFC">
            <w:pPr>
              <w:rPr>
                <w:rFonts w:eastAsia="ＭＳ 明朝"/>
                <w:lang w:eastAsia="ja-JP"/>
              </w:rPr>
            </w:pPr>
            <w:r w:rsidRPr="00696D54">
              <w:rPr>
                <w:i/>
                <w:iCs/>
              </w:rPr>
              <w:t>supportOfRSRP-MeasFR2-r16</w:t>
            </w:r>
          </w:p>
        </w:tc>
        <w:tc>
          <w:tcPr>
            <w:tcW w:w="2200" w:type="dxa"/>
          </w:tcPr>
          <w:p w14:paraId="3241E4B0" w14:textId="77777777" w:rsidR="005A17C7" w:rsidRPr="00696D54" w:rsidRDefault="005A17C7" w:rsidP="00B01DFC">
            <w:pPr>
              <w:pStyle w:val="TAL"/>
              <w:rPr>
                <w:i/>
                <w:iCs/>
              </w:rPr>
            </w:pPr>
            <w:r w:rsidRPr="00696D54">
              <w:rPr>
                <w:i/>
                <w:iCs/>
              </w:rPr>
              <w:t>LPP</w:t>
            </w:r>
          </w:p>
          <w:p w14:paraId="24EF0131" w14:textId="77777777" w:rsidR="005A17C7" w:rsidRDefault="005A17C7" w:rsidP="00B01DFC">
            <w:pPr>
              <w:rPr>
                <w:rFonts w:eastAsia="ＭＳ 明朝"/>
                <w:lang w:eastAsia="ja-JP"/>
              </w:rPr>
            </w:pPr>
            <w:r w:rsidRPr="00E6097D">
              <w:rPr>
                <w:i/>
                <w:iCs/>
              </w:rPr>
              <w:t>NR-Multi-RTT-MeasurementCapability-r16</w:t>
            </w:r>
          </w:p>
        </w:tc>
        <w:tc>
          <w:tcPr>
            <w:tcW w:w="826" w:type="dxa"/>
          </w:tcPr>
          <w:p w14:paraId="000D72B2" w14:textId="77777777" w:rsidR="005A17C7" w:rsidRDefault="005A17C7" w:rsidP="00B01DFC">
            <w:pPr>
              <w:rPr>
                <w:rFonts w:eastAsia="ＭＳ 明朝"/>
                <w:lang w:eastAsia="ja-JP"/>
              </w:rPr>
            </w:pPr>
          </w:p>
        </w:tc>
      </w:tr>
      <w:tr w:rsidR="005A17C7" w14:paraId="160A2FBD" w14:textId="77777777" w:rsidTr="00B01DFC">
        <w:tc>
          <w:tcPr>
            <w:tcW w:w="668" w:type="dxa"/>
          </w:tcPr>
          <w:p w14:paraId="568C566C" w14:textId="77777777" w:rsidR="005A17C7" w:rsidRDefault="005A17C7" w:rsidP="00B01DFC">
            <w:pPr>
              <w:rPr>
                <w:rFonts w:eastAsia="ＭＳ 明朝"/>
                <w:lang w:eastAsia="ja-JP"/>
              </w:rPr>
            </w:pPr>
            <w:r w:rsidRPr="00696D54">
              <w:t>13-12</w:t>
            </w:r>
          </w:p>
        </w:tc>
        <w:tc>
          <w:tcPr>
            <w:tcW w:w="1352" w:type="dxa"/>
          </w:tcPr>
          <w:p w14:paraId="60DC56CF" w14:textId="77777777" w:rsidR="005A17C7" w:rsidRDefault="005A17C7" w:rsidP="00B01DFC">
            <w:pPr>
              <w:rPr>
                <w:rFonts w:eastAsia="ＭＳ 明朝"/>
                <w:lang w:eastAsia="ja-JP"/>
              </w:rPr>
            </w:pPr>
            <w:r w:rsidRPr="00696D54">
              <w:t>SS-RSRP RRM measurements for NR E-CID Positioning</w:t>
            </w:r>
          </w:p>
        </w:tc>
        <w:tc>
          <w:tcPr>
            <w:tcW w:w="1165" w:type="dxa"/>
          </w:tcPr>
          <w:p w14:paraId="7FFB1A6A" w14:textId="77777777" w:rsidR="005A17C7" w:rsidRDefault="005A17C7" w:rsidP="00B01DFC">
            <w:pPr>
              <w:rPr>
                <w:rFonts w:eastAsia="ＭＳ 明朝"/>
                <w:lang w:eastAsia="ja-JP"/>
              </w:rPr>
            </w:pPr>
            <w:r w:rsidRPr="00696D54">
              <w:t>1-1</w:t>
            </w:r>
          </w:p>
        </w:tc>
        <w:tc>
          <w:tcPr>
            <w:tcW w:w="3423" w:type="dxa"/>
          </w:tcPr>
          <w:p w14:paraId="5F313ED4"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r>
            <w:proofErr w:type="spellStart"/>
            <w:proofErr w:type="gramStart"/>
            <w:r w:rsidRPr="00E6097D">
              <w:rPr>
                <w:i/>
                <w:iCs/>
              </w:rPr>
              <w:t>ssrsrpSup</w:t>
            </w:r>
            <w:proofErr w:type="spellEnd"/>
            <w:r w:rsidRPr="00E6097D">
              <w:rPr>
                <w:i/>
                <w:iCs/>
              </w:rPr>
              <w:t>(</w:t>
            </w:r>
            <w:proofErr w:type="gramEnd"/>
            <w:r w:rsidRPr="00E6097D">
              <w:rPr>
                <w:i/>
                <w:iCs/>
              </w:rPr>
              <w:t>0),</w:t>
            </w:r>
          </w:p>
          <w:p w14:paraId="7F4441A0" w14:textId="77777777" w:rsidR="005A17C7" w:rsidRPr="00E6097D" w:rsidRDefault="005A17C7" w:rsidP="00B01DFC">
            <w:pPr>
              <w:pStyle w:val="TAL"/>
              <w:rPr>
                <w:i/>
                <w:iCs/>
              </w:rPr>
            </w:pPr>
            <w:r w:rsidRPr="00E6097D">
              <w:rPr>
                <w:i/>
                <w:iCs/>
              </w:rPr>
              <w:tab/>
            </w:r>
            <w:proofErr w:type="spellStart"/>
            <w:proofErr w:type="gramStart"/>
            <w:r w:rsidRPr="00E6097D">
              <w:rPr>
                <w:i/>
                <w:iCs/>
              </w:rPr>
              <w:t>ssrsrqSup</w:t>
            </w:r>
            <w:proofErr w:type="spellEnd"/>
            <w:r w:rsidRPr="00E6097D">
              <w:rPr>
                <w:i/>
                <w:iCs/>
              </w:rPr>
              <w:t>(</w:t>
            </w:r>
            <w:proofErr w:type="gramEnd"/>
            <w:r w:rsidRPr="00E6097D">
              <w:rPr>
                <w:i/>
                <w:iCs/>
              </w:rPr>
              <w:t>1),</w:t>
            </w:r>
          </w:p>
          <w:p w14:paraId="78968591" w14:textId="77777777" w:rsidR="005A17C7" w:rsidRPr="00E6097D" w:rsidRDefault="005A17C7" w:rsidP="00B01DFC">
            <w:pPr>
              <w:pStyle w:val="TAL"/>
              <w:rPr>
                <w:i/>
                <w:iCs/>
              </w:rPr>
            </w:pPr>
            <w:r w:rsidRPr="00E6097D">
              <w:rPr>
                <w:i/>
                <w:iCs/>
              </w:rPr>
              <w:tab/>
            </w:r>
            <w:proofErr w:type="spellStart"/>
            <w:proofErr w:type="gramStart"/>
            <w:r w:rsidRPr="00E6097D">
              <w:rPr>
                <w:i/>
                <w:iCs/>
              </w:rPr>
              <w:t>csirsrpSup</w:t>
            </w:r>
            <w:proofErr w:type="spellEnd"/>
            <w:r w:rsidRPr="00E6097D">
              <w:rPr>
                <w:i/>
                <w:iCs/>
              </w:rPr>
              <w:t>(</w:t>
            </w:r>
            <w:proofErr w:type="gramEnd"/>
            <w:r w:rsidRPr="00E6097D">
              <w:rPr>
                <w:i/>
                <w:iCs/>
              </w:rPr>
              <w:t>2),</w:t>
            </w:r>
          </w:p>
          <w:p w14:paraId="418F01FD" w14:textId="77777777" w:rsidR="005A17C7" w:rsidRDefault="005A17C7" w:rsidP="00B01DFC">
            <w:pPr>
              <w:rPr>
                <w:rFonts w:eastAsia="ＭＳ 明朝"/>
                <w:lang w:eastAsia="ja-JP"/>
              </w:rPr>
            </w:pPr>
            <w:r w:rsidRPr="00E6097D">
              <w:rPr>
                <w:i/>
                <w:iCs/>
              </w:rPr>
              <w:tab/>
            </w:r>
            <w:proofErr w:type="spellStart"/>
            <w:proofErr w:type="gramStart"/>
            <w:r w:rsidRPr="00E6097D">
              <w:rPr>
                <w:i/>
                <w:iCs/>
              </w:rPr>
              <w:t>csirsrqSup</w:t>
            </w:r>
            <w:proofErr w:type="spellEnd"/>
            <w:r w:rsidRPr="00E6097D">
              <w:rPr>
                <w:i/>
                <w:iCs/>
              </w:rPr>
              <w:t>(</w:t>
            </w:r>
            <w:proofErr w:type="gramEnd"/>
            <w:r w:rsidRPr="00E6097D">
              <w:rPr>
                <w:i/>
                <w:iCs/>
              </w:rPr>
              <w:t>3)} (SIZE(1..8))</w:t>
            </w:r>
          </w:p>
        </w:tc>
        <w:tc>
          <w:tcPr>
            <w:tcW w:w="2200" w:type="dxa"/>
          </w:tcPr>
          <w:p w14:paraId="264C198F" w14:textId="77777777" w:rsidR="005A17C7" w:rsidRPr="00E6097D" w:rsidRDefault="005A17C7" w:rsidP="00B01DFC">
            <w:pPr>
              <w:pStyle w:val="TAL"/>
              <w:rPr>
                <w:i/>
                <w:iCs/>
              </w:rPr>
            </w:pPr>
            <w:r w:rsidRPr="00E6097D">
              <w:rPr>
                <w:i/>
                <w:iCs/>
              </w:rPr>
              <w:t>NR-ECID-ProvideCapabilities-r16</w:t>
            </w:r>
          </w:p>
          <w:p w14:paraId="507D43D6" w14:textId="77777777" w:rsidR="005A17C7" w:rsidRPr="00E6097D" w:rsidRDefault="005A17C7" w:rsidP="00B01DFC">
            <w:pPr>
              <w:pStyle w:val="TAL"/>
              <w:rPr>
                <w:i/>
                <w:iCs/>
              </w:rPr>
            </w:pPr>
          </w:p>
          <w:p w14:paraId="70A04E1E" w14:textId="77777777" w:rsidR="005A17C7" w:rsidRPr="00E6097D" w:rsidRDefault="005A17C7" w:rsidP="00B01DFC">
            <w:pPr>
              <w:pStyle w:val="TAL"/>
              <w:rPr>
                <w:i/>
                <w:iCs/>
              </w:rPr>
            </w:pPr>
            <w:r w:rsidRPr="00E6097D">
              <w:rPr>
                <w:i/>
                <w:iCs/>
              </w:rPr>
              <w:t>LPP</w:t>
            </w:r>
          </w:p>
          <w:p w14:paraId="50E1CBE2" w14:textId="77777777" w:rsidR="005A17C7" w:rsidRDefault="005A17C7" w:rsidP="00B01DFC">
            <w:pPr>
              <w:rPr>
                <w:rFonts w:eastAsia="ＭＳ 明朝"/>
                <w:lang w:eastAsia="ja-JP"/>
              </w:rPr>
            </w:pPr>
          </w:p>
        </w:tc>
        <w:tc>
          <w:tcPr>
            <w:tcW w:w="826" w:type="dxa"/>
          </w:tcPr>
          <w:p w14:paraId="01578807" w14:textId="77777777" w:rsidR="005A17C7" w:rsidRDefault="005A17C7" w:rsidP="00B01DFC">
            <w:pPr>
              <w:rPr>
                <w:rFonts w:eastAsia="ＭＳ 明朝"/>
                <w:lang w:eastAsia="ja-JP"/>
              </w:rPr>
            </w:pPr>
            <w:r>
              <w:rPr>
                <w:rFonts w:eastAsia="ＭＳ 明朝"/>
                <w:lang w:eastAsia="ja-JP"/>
              </w:rPr>
              <w:t>Ok to keep common</w:t>
            </w:r>
          </w:p>
        </w:tc>
      </w:tr>
      <w:tr w:rsidR="005A17C7" w14:paraId="3F71EBE9" w14:textId="77777777" w:rsidTr="00B01DFC">
        <w:tc>
          <w:tcPr>
            <w:tcW w:w="668" w:type="dxa"/>
          </w:tcPr>
          <w:p w14:paraId="1FD62C2C" w14:textId="77777777" w:rsidR="005A17C7" w:rsidRDefault="005A17C7" w:rsidP="00B01DFC">
            <w:pPr>
              <w:rPr>
                <w:rFonts w:eastAsia="ＭＳ 明朝"/>
                <w:lang w:eastAsia="ja-JP"/>
              </w:rPr>
            </w:pPr>
            <w:r w:rsidRPr="00696D54">
              <w:t>13-12a</w:t>
            </w:r>
          </w:p>
        </w:tc>
        <w:tc>
          <w:tcPr>
            <w:tcW w:w="1352" w:type="dxa"/>
          </w:tcPr>
          <w:p w14:paraId="76695009" w14:textId="77777777" w:rsidR="005A17C7" w:rsidRDefault="005A17C7" w:rsidP="00B01DFC">
            <w:pPr>
              <w:rPr>
                <w:rFonts w:eastAsia="ＭＳ 明朝"/>
                <w:lang w:eastAsia="ja-JP"/>
              </w:rPr>
            </w:pPr>
            <w:r w:rsidRPr="00696D54">
              <w:t>SS-RSRQ RRM measurements for NR E-CID Positioning</w:t>
            </w:r>
          </w:p>
        </w:tc>
        <w:tc>
          <w:tcPr>
            <w:tcW w:w="1165" w:type="dxa"/>
          </w:tcPr>
          <w:p w14:paraId="41306CBB" w14:textId="77777777" w:rsidR="005A17C7" w:rsidRDefault="005A17C7" w:rsidP="00B01DFC">
            <w:pPr>
              <w:rPr>
                <w:rFonts w:eastAsia="ＭＳ 明朝"/>
                <w:lang w:eastAsia="ja-JP"/>
              </w:rPr>
            </w:pPr>
            <w:r w:rsidRPr="00696D54">
              <w:t>1-1</w:t>
            </w:r>
          </w:p>
        </w:tc>
        <w:tc>
          <w:tcPr>
            <w:tcW w:w="3423" w:type="dxa"/>
          </w:tcPr>
          <w:p w14:paraId="79C8231D"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r>
            <w:proofErr w:type="spellStart"/>
            <w:proofErr w:type="gramStart"/>
            <w:r w:rsidRPr="00E6097D">
              <w:rPr>
                <w:i/>
                <w:iCs/>
              </w:rPr>
              <w:t>ssrsrpSup</w:t>
            </w:r>
            <w:proofErr w:type="spellEnd"/>
            <w:r w:rsidRPr="00E6097D">
              <w:rPr>
                <w:i/>
                <w:iCs/>
              </w:rPr>
              <w:t>(</w:t>
            </w:r>
            <w:proofErr w:type="gramEnd"/>
            <w:r w:rsidRPr="00E6097D">
              <w:rPr>
                <w:i/>
                <w:iCs/>
              </w:rPr>
              <w:t>0),</w:t>
            </w:r>
          </w:p>
          <w:p w14:paraId="0DF7FFEE" w14:textId="77777777" w:rsidR="005A17C7" w:rsidRPr="00E6097D" w:rsidRDefault="005A17C7" w:rsidP="00B01DFC">
            <w:pPr>
              <w:pStyle w:val="TAL"/>
              <w:rPr>
                <w:i/>
                <w:iCs/>
              </w:rPr>
            </w:pPr>
            <w:r w:rsidRPr="00E6097D">
              <w:rPr>
                <w:i/>
                <w:iCs/>
              </w:rPr>
              <w:tab/>
            </w:r>
            <w:proofErr w:type="spellStart"/>
            <w:proofErr w:type="gramStart"/>
            <w:r w:rsidRPr="00E6097D">
              <w:rPr>
                <w:i/>
                <w:iCs/>
              </w:rPr>
              <w:t>ssrsrqSup</w:t>
            </w:r>
            <w:proofErr w:type="spellEnd"/>
            <w:r w:rsidRPr="00E6097D">
              <w:rPr>
                <w:i/>
                <w:iCs/>
              </w:rPr>
              <w:t>(</w:t>
            </w:r>
            <w:proofErr w:type="gramEnd"/>
            <w:r w:rsidRPr="00E6097D">
              <w:rPr>
                <w:i/>
                <w:iCs/>
              </w:rPr>
              <w:t>1),</w:t>
            </w:r>
          </w:p>
          <w:p w14:paraId="7E22129E" w14:textId="77777777" w:rsidR="005A17C7" w:rsidRPr="00E6097D" w:rsidRDefault="005A17C7" w:rsidP="00B01DFC">
            <w:pPr>
              <w:pStyle w:val="TAL"/>
              <w:rPr>
                <w:i/>
                <w:iCs/>
              </w:rPr>
            </w:pPr>
            <w:r w:rsidRPr="00E6097D">
              <w:rPr>
                <w:i/>
                <w:iCs/>
              </w:rPr>
              <w:tab/>
            </w:r>
            <w:proofErr w:type="spellStart"/>
            <w:proofErr w:type="gramStart"/>
            <w:r w:rsidRPr="00E6097D">
              <w:rPr>
                <w:i/>
                <w:iCs/>
              </w:rPr>
              <w:t>csirsrpSup</w:t>
            </w:r>
            <w:proofErr w:type="spellEnd"/>
            <w:r w:rsidRPr="00E6097D">
              <w:rPr>
                <w:i/>
                <w:iCs/>
              </w:rPr>
              <w:t>(</w:t>
            </w:r>
            <w:proofErr w:type="gramEnd"/>
            <w:r w:rsidRPr="00E6097D">
              <w:rPr>
                <w:i/>
                <w:iCs/>
              </w:rPr>
              <w:t>2),</w:t>
            </w:r>
          </w:p>
          <w:p w14:paraId="7C312A56" w14:textId="77777777" w:rsidR="005A17C7" w:rsidRDefault="005A17C7" w:rsidP="00B01DFC">
            <w:pPr>
              <w:rPr>
                <w:rFonts w:eastAsia="ＭＳ 明朝"/>
                <w:lang w:eastAsia="ja-JP"/>
              </w:rPr>
            </w:pPr>
            <w:r w:rsidRPr="00E6097D">
              <w:rPr>
                <w:i/>
                <w:iCs/>
              </w:rPr>
              <w:tab/>
            </w:r>
            <w:proofErr w:type="spellStart"/>
            <w:proofErr w:type="gramStart"/>
            <w:r w:rsidRPr="00E6097D">
              <w:rPr>
                <w:i/>
                <w:iCs/>
              </w:rPr>
              <w:t>csirsrqSup</w:t>
            </w:r>
            <w:proofErr w:type="spellEnd"/>
            <w:r w:rsidRPr="00E6097D">
              <w:rPr>
                <w:i/>
                <w:iCs/>
              </w:rPr>
              <w:t>(</w:t>
            </w:r>
            <w:proofErr w:type="gramEnd"/>
            <w:r w:rsidRPr="00E6097D">
              <w:rPr>
                <w:i/>
                <w:iCs/>
              </w:rPr>
              <w:t>3)} (SIZE(1..8))</w:t>
            </w:r>
          </w:p>
        </w:tc>
        <w:tc>
          <w:tcPr>
            <w:tcW w:w="2200" w:type="dxa"/>
          </w:tcPr>
          <w:p w14:paraId="053217A9" w14:textId="77777777" w:rsidR="005A17C7" w:rsidRPr="00E6097D" w:rsidRDefault="005A17C7" w:rsidP="00B01DFC">
            <w:pPr>
              <w:pStyle w:val="TAL"/>
              <w:rPr>
                <w:i/>
                <w:iCs/>
              </w:rPr>
            </w:pPr>
            <w:r w:rsidRPr="00E6097D">
              <w:rPr>
                <w:i/>
                <w:iCs/>
              </w:rPr>
              <w:t>NR-ECID-ProvideCapabilities-r16</w:t>
            </w:r>
          </w:p>
          <w:p w14:paraId="6DC26FF4" w14:textId="77777777" w:rsidR="005A17C7" w:rsidRPr="00E6097D" w:rsidRDefault="005A17C7" w:rsidP="00B01DFC">
            <w:pPr>
              <w:pStyle w:val="TAL"/>
              <w:rPr>
                <w:i/>
                <w:iCs/>
              </w:rPr>
            </w:pPr>
          </w:p>
          <w:p w14:paraId="574DE15F" w14:textId="77777777" w:rsidR="005A17C7" w:rsidRPr="00E6097D" w:rsidRDefault="005A17C7" w:rsidP="00B01DFC">
            <w:pPr>
              <w:pStyle w:val="TAL"/>
              <w:rPr>
                <w:i/>
                <w:iCs/>
              </w:rPr>
            </w:pPr>
            <w:r w:rsidRPr="00E6097D">
              <w:rPr>
                <w:i/>
                <w:iCs/>
              </w:rPr>
              <w:t>LPP</w:t>
            </w:r>
          </w:p>
          <w:p w14:paraId="61CBCB8E" w14:textId="77777777" w:rsidR="005A17C7" w:rsidRDefault="005A17C7" w:rsidP="00B01DFC">
            <w:pPr>
              <w:rPr>
                <w:rFonts w:eastAsia="ＭＳ 明朝"/>
                <w:lang w:eastAsia="ja-JP"/>
              </w:rPr>
            </w:pPr>
          </w:p>
        </w:tc>
        <w:tc>
          <w:tcPr>
            <w:tcW w:w="826" w:type="dxa"/>
          </w:tcPr>
          <w:p w14:paraId="624D02D1" w14:textId="77777777" w:rsidR="005A17C7" w:rsidRDefault="005A17C7" w:rsidP="00B01DFC">
            <w:pPr>
              <w:rPr>
                <w:rFonts w:eastAsia="ＭＳ 明朝"/>
                <w:lang w:eastAsia="ja-JP"/>
              </w:rPr>
            </w:pPr>
            <w:r>
              <w:rPr>
                <w:rFonts w:eastAsia="ＭＳ 明朝"/>
                <w:lang w:eastAsia="ja-JP"/>
              </w:rPr>
              <w:t>Ok to keep common</w:t>
            </w:r>
          </w:p>
        </w:tc>
      </w:tr>
      <w:tr w:rsidR="005A17C7" w14:paraId="4823FD12" w14:textId="77777777" w:rsidTr="00B01DFC">
        <w:tc>
          <w:tcPr>
            <w:tcW w:w="668" w:type="dxa"/>
          </w:tcPr>
          <w:p w14:paraId="10741746" w14:textId="77777777" w:rsidR="005A17C7" w:rsidRDefault="005A17C7" w:rsidP="00B01DFC">
            <w:pPr>
              <w:rPr>
                <w:rFonts w:eastAsia="ＭＳ 明朝"/>
                <w:lang w:eastAsia="ja-JP"/>
              </w:rPr>
            </w:pPr>
            <w:r w:rsidRPr="00696D54">
              <w:t>13-12b</w:t>
            </w:r>
          </w:p>
        </w:tc>
        <w:tc>
          <w:tcPr>
            <w:tcW w:w="1352" w:type="dxa"/>
          </w:tcPr>
          <w:p w14:paraId="50AD92CC" w14:textId="77777777" w:rsidR="005A17C7" w:rsidRDefault="005A17C7" w:rsidP="00B01DFC">
            <w:pPr>
              <w:rPr>
                <w:rFonts w:eastAsia="ＭＳ 明朝"/>
                <w:lang w:eastAsia="ja-JP"/>
              </w:rPr>
            </w:pPr>
            <w:r w:rsidRPr="00696D54">
              <w:t>CSI-RSRP RRM measurements for NR E-CID Positioning</w:t>
            </w:r>
          </w:p>
        </w:tc>
        <w:tc>
          <w:tcPr>
            <w:tcW w:w="1165" w:type="dxa"/>
          </w:tcPr>
          <w:p w14:paraId="2DE5890E" w14:textId="77777777" w:rsidR="005A17C7" w:rsidRDefault="005A17C7" w:rsidP="00B01DFC">
            <w:pPr>
              <w:rPr>
                <w:rFonts w:eastAsia="ＭＳ 明朝"/>
                <w:lang w:eastAsia="ja-JP"/>
              </w:rPr>
            </w:pPr>
            <w:r w:rsidRPr="00696D54">
              <w:t>1-4</w:t>
            </w:r>
          </w:p>
        </w:tc>
        <w:tc>
          <w:tcPr>
            <w:tcW w:w="3423" w:type="dxa"/>
          </w:tcPr>
          <w:p w14:paraId="59C7BBF8"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r>
            <w:proofErr w:type="spellStart"/>
            <w:proofErr w:type="gramStart"/>
            <w:r w:rsidRPr="00E6097D">
              <w:rPr>
                <w:i/>
                <w:iCs/>
              </w:rPr>
              <w:t>ssrsrpSup</w:t>
            </w:r>
            <w:proofErr w:type="spellEnd"/>
            <w:r w:rsidRPr="00E6097D">
              <w:rPr>
                <w:i/>
                <w:iCs/>
              </w:rPr>
              <w:t>(</w:t>
            </w:r>
            <w:proofErr w:type="gramEnd"/>
            <w:r w:rsidRPr="00E6097D">
              <w:rPr>
                <w:i/>
                <w:iCs/>
              </w:rPr>
              <w:t>0),</w:t>
            </w:r>
          </w:p>
          <w:p w14:paraId="5E8309C9" w14:textId="77777777" w:rsidR="005A17C7" w:rsidRPr="00E6097D" w:rsidRDefault="005A17C7" w:rsidP="00B01DFC">
            <w:pPr>
              <w:pStyle w:val="TAL"/>
              <w:rPr>
                <w:i/>
                <w:iCs/>
              </w:rPr>
            </w:pPr>
            <w:r w:rsidRPr="00E6097D">
              <w:rPr>
                <w:i/>
                <w:iCs/>
              </w:rPr>
              <w:tab/>
            </w:r>
            <w:proofErr w:type="spellStart"/>
            <w:proofErr w:type="gramStart"/>
            <w:r w:rsidRPr="00E6097D">
              <w:rPr>
                <w:i/>
                <w:iCs/>
              </w:rPr>
              <w:t>ssrsrqSup</w:t>
            </w:r>
            <w:proofErr w:type="spellEnd"/>
            <w:r w:rsidRPr="00E6097D">
              <w:rPr>
                <w:i/>
                <w:iCs/>
              </w:rPr>
              <w:t>(</w:t>
            </w:r>
            <w:proofErr w:type="gramEnd"/>
            <w:r w:rsidRPr="00E6097D">
              <w:rPr>
                <w:i/>
                <w:iCs/>
              </w:rPr>
              <w:t>1),</w:t>
            </w:r>
          </w:p>
          <w:p w14:paraId="641B450D" w14:textId="77777777" w:rsidR="005A17C7" w:rsidRPr="00E6097D" w:rsidRDefault="005A17C7" w:rsidP="00B01DFC">
            <w:pPr>
              <w:pStyle w:val="TAL"/>
              <w:rPr>
                <w:i/>
                <w:iCs/>
              </w:rPr>
            </w:pPr>
            <w:r w:rsidRPr="00E6097D">
              <w:rPr>
                <w:i/>
                <w:iCs/>
              </w:rPr>
              <w:tab/>
            </w:r>
            <w:proofErr w:type="spellStart"/>
            <w:proofErr w:type="gramStart"/>
            <w:r w:rsidRPr="00E6097D">
              <w:rPr>
                <w:i/>
                <w:iCs/>
              </w:rPr>
              <w:t>csirsrpSup</w:t>
            </w:r>
            <w:proofErr w:type="spellEnd"/>
            <w:r w:rsidRPr="00E6097D">
              <w:rPr>
                <w:i/>
                <w:iCs/>
              </w:rPr>
              <w:t>(</w:t>
            </w:r>
            <w:proofErr w:type="gramEnd"/>
            <w:r w:rsidRPr="00E6097D">
              <w:rPr>
                <w:i/>
                <w:iCs/>
              </w:rPr>
              <w:t>2),</w:t>
            </w:r>
          </w:p>
          <w:p w14:paraId="0534E62F" w14:textId="77777777" w:rsidR="005A17C7" w:rsidRDefault="005A17C7" w:rsidP="00B01DFC">
            <w:pPr>
              <w:rPr>
                <w:rFonts w:eastAsia="ＭＳ 明朝"/>
                <w:lang w:eastAsia="ja-JP"/>
              </w:rPr>
            </w:pPr>
            <w:r w:rsidRPr="00E6097D">
              <w:rPr>
                <w:i/>
                <w:iCs/>
              </w:rPr>
              <w:tab/>
            </w:r>
            <w:proofErr w:type="spellStart"/>
            <w:proofErr w:type="gramStart"/>
            <w:r w:rsidRPr="00E6097D">
              <w:rPr>
                <w:i/>
                <w:iCs/>
              </w:rPr>
              <w:t>csirsrqSup</w:t>
            </w:r>
            <w:proofErr w:type="spellEnd"/>
            <w:r w:rsidRPr="00E6097D">
              <w:rPr>
                <w:i/>
                <w:iCs/>
              </w:rPr>
              <w:t>(</w:t>
            </w:r>
            <w:proofErr w:type="gramEnd"/>
            <w:r w:rsidRPr="00E6097D">
              <w:rPr>
                <w:i/>
                <w:iCs/>
              </w:rPr>
              <w:t>3)} (SIZE(1..8))</w:t>
            </w:r>
          </w:p>
        </w:tc>
        <w:tc>
          <w:tcPr>
            <w:tcW w:w="2200" w:type="dxa"/>
          </w:tcPr>
          <w:p w14:paraId="596F401C" w14:textId="77777777" w:rsidR="005A17C7" w:rsidRPr="00E6097D" w:rsidRDefault="005A17C7" w:rsidP="00B01DFC">
            <w:pPr>
              <w:pStyle w:val="TAL"/>
              <w:rPr>
                <w:i/>
                <w:iCs/>
              </w:rPr>
            </w:pPr>
            <w:r w:rsidRPr="00E6097D">
              <w:rPr>
                <w:i/>
                <w:iCs/>
              </w:rPr>
              <w:t>NR-ECID-ProvideCapabilities-r16</w:t>
            </w:r>
          </w:p>
          <w:p w14:paraId="1BFB645D" w14:textId="77777777" w:rsidR="005A17C7" w:rsidRPr="00E6097D" w:rsidRDefault="005A17C7" w:rsidP="00B01DFC">
            <w:pPr>
              <w:pStyle w:val="TAL"/>
              <w:rPr>
                <w:i/>
                <w:iCs/>
              </w:rPr>
            </w:pPr>
          </w:p>
          <w:p w14:paraId="164616BC" w14:textId="77777777" w:rsidR="005A17C7" w:rsidRPr="00E6097D" w:rsidRDefault="005A17C7" w:rsidP="00B01DFC">
            <w:pPr>
              <w:pStyle w:val="TAL"/>
              <w:rPr>
                <w:i/>
                <w:iCs/>
              </w:rPr>
            </w:pPr>
            <w:r w:rsidRPr="00E6097D">
              <w:rPr>
                <w:i/>
                <w:iCs/>
              </w:rPr>
              <w:t>LPP</w:t>
            </w:r>
          </w:p>
          <w:p w14:paraId="19E2E0B3" w14:textId="77777777" w:rsidR="005A17C7" w:rsidRDefault="005A17C7" w:rsidP="00B01DFC">
            <w:pPr>
              <w:rPr>
                <w:rFonts w:eastAsia="ＭＳ 明朝"/>
                <w:lang w:eastAsia="ja-JP"/>
              </w:rPr>
            </w:pPr>
          </w:p>
        </w:tc>
        <w:tc>
          <w:tcPr>
            <w:tcW w:w="826" w:type="dxa"/>
          </w:tcPr>
          <w:p w14:paraId="2FD2E18F" w14:textId="77777777" w:rsidR="005A17C7" w:rsidRDefault="005A17C7" w:rsidP="00B01DFC">
            <w:pPr>
              <w:rPr>
                <w:rFonts w:eastAsia="ＭＳ 明朝"/>
                <w:lang w:eastAsia="ja-JP"/>
              </w:rPr>
            </w:pPr>
            <w:r>
              <w:rPr>
                <w:rFonts w:eastAsia="ＭＳ 明朝"/>
                <w:lang w:eastAsia="ja-JP"/>
              </w:rPr>
              <w:t>Ok to keep common</w:t>
            </w:r>
          </w:p>
        </w:tc>
      </w:tr>
      <w:tr w:rsidR="005A17C7" w14:paraId="189924A5" w14:textId="77777777" w:rsidTr="00B01DFC">
        <w:tc>
          <w:tcPr>
            <w:tcW w:w="668" w:type="dxa"/>
          </w:tcPr>
          <w:p w14:paraId="27B07861" w14:textId="77777777" w:rsidR="005A17C7" w:rsidRDefault="005A17C7" w:rsidP="00B01DFC">
            <w:pPr>
              <w:rPr>
                <w:rFonts w:eastAsia="ＭＳ 明朝"/>
                <w:lang w:eastAsia="ja-JP"/>
              </w:rPr>
            </w:pPr>
            <w:r w:rsidRPr="00696D54">
              <w:lastRenderedPageBreak/>
              <w:t>13-12c</w:t>
            </w:r>
          </w:p>
        </w:tc>
        <w:tc>
          <w:tcPr>
            <w:tcW w:w="1352" w:type="dxa"/>
          </w:tcPr>
          <w:p w14:paraId="3806D6BD" w14:textId="77777777" w:rsidR="005A17C7" w:rsidRDefault="005A17C7" w:rsidP="00B01DFC">
            <w:pPr>
              <w:rPr>
                <w:rFonts w:eastAsia="ＭＳ 明朝"/>
                <w:lang w:eastAsia="ja-JP"/>
              </w:rPr>
            </w:pPr>
            <w:r w:rsidRPr="00696D54">
              <w:t>CSI-RSRQ RRM measurements for NR E-CID Positioning</w:t>
            </w:r>
          </w:p>
        </w:tc>
        <w:tc>
          <w:tcPr>
            <w:tcW w:w="1165" w:type="dxa"/>
          </w:tcPr>
          <w:p w14:paraId="7968DEA8" w14:textId="77777777" w:rsidR="005A17C7" w:rsidRDefault="005A17C7" w:rsidP="00B01DFC">
            <w:pPr>
              <w:rPr>
                <w:rFonts w:eastAsia="ＭＳ 明朝"/>
                <w:lang w:eastAsia="ja-JP"/>
              </w:rPr>
            </w:pPr>
            <w:r w:rsidRPr="00696D54">
              <w:t>1-4</w:t>
            </w:r>
          </w:p>
        </w:tc>
        <w:tc>
          <w:tcPr>
            <w:tcW w:w="3423" w:type="dxa"/>
          </w:tcPr>
          <w:p w14:paraId="4732D69B"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r>
            <w:proofErr w:type="spellStart"/>
            <w:proofErr w:type="gramStart"/>
            <w:r w:rsidRPr="00E6097D">
              <w:rPr>
                <w:i/>
                <w:iCs/>
              </w:rPr>
              <w:t>ssrsrpSup</w:t>
            </w:r>
            <w:proofErr w:type="spellEnd"/>
            <w:r w:rsidRPr="00E6097D">
              <w:rPr>
                <w:i/>
                <w:iCs/>
              </w:rPr>
              <w:t>(</w:t>
            </w:r>
            <w:proofErr w:type="gramEnd"/>
            <w:r w:rsidRPr="00E6097D">
              <w:rPr>
                <w:i/>
                <w:iCs/>
              </w:rPr>
              <w:t>0),</w:t>
            </w:r>
          </w:p>
          <w:p w14:paraId="045FD0A7" w14:textId="77777777" w:rsidR="005A17C7" w:rsidRPr="00E6097D" w:rsidRDefault="005A17C7" w:rsidP="00B01DFC">
            <w:pPr>
              <w:pStyle w:val="TAL"/>
              <w:rPr>
                <w:i/>
                <w:iCs/>
              </w:rPr>
            </w:pPr>
            <w:r w:rsidRPr="00E6097D">
              <w:rPr>
                <w:i/>
                <w:iCs/>
              </w:rPr>
              <w:tab/>
            </w:r>
            <w:proofErr w:type="spellStart"/>
            <w:proofErr w:type="gramStart"/>
            <w:r w:rsidRPr="00E6097D">
              <w:rPr>
                <w:i/>
                <w:iCs/>
              </w:rPr>
              <w:t>ssrsrqSup</w:t>
            </w:r>
            <w:proofErr w:type="spellEnd"/>
            <w:r w:rsidRPr="00E6097D">
              <w:rPr>
                <w:i/>
                <w:iCs/>
              </w:rPr>
              <w:t>(</w:t>
            </w:r>
            <w:proofErr w:type="gramEnd"/>
            <w:r w:rsidRPr="00E6097D">
              <w:rPr>
                <w:i/>
                <w:iCs/>
              </w:rPr>
              <w:t>1),</w:t>
            </w:r>
          </w:p>
          <w:p w14:paraId="6AD45010" w14:textId="77777777" w:rsidR="005A17C7" w:rsidRPr="00E6097D" w:rsidRDefault="005A17C7" w:rsidP="00B01DFC">
            <w:pPr>
              <w:pStyle w:val="TAL"/>
              <w:rPr>
                <w:i/>
                <w:iCs/>
              </w:rPr>
            </w:pPr>
            <w:r w:rsidRPr="00E6097D">
              <w:rPr>
                <w:i/>
                <w:iCs/>
              </w:rPr>
              <w:tab/>
            </w:r>
            <w:proofErr w:type="spellStart"/>
            <w:proofErr w:type="gramStart"/>
            <w:r w:rsidRPr="00E6097D">
              <w:rPr>
                <w:i/>
                <w:iCs/>
              </w:rPr>
              <w:t>csirsrpSup</w:t>
            </w:r>
            <w:proofErr w:type="spellEnd"/>
            <w:r w:rsidRPr="00E6097D">
              <w:rPr>
                <w:i/>
                <w:iCs/>
              </w:rPr>
              <w:t>(</w:t>
            </w:r>
            <w:proofErr w:type="gramEnd"/>
            <w:r w:rsidRPr="00E6097D">
              <w:rPr>
                <w:i/>
                <w:iCs/>
              </w:rPr>
              <w:t>2),</w:t>
            </w:r>
          </w:p>
          <w:p w14:paraId="6E1054E5" w14:textId="77777777" w:rsidR="005A17C7" w:rsidRDefault="005A17C7" w:rsidP="00B01DFC">
            <w:pPr>
              <w:rPr>
                <w:rFonts w:eastAsia="ＭＳ 明朝"/>
                <w:lang w:eastAsia="ja-JP"/>
              </w:rPr>
            </w:pPr>
            <w:r w:rsidRPr="00E6097D">
              <w:rPr>
                <w:i/>
                <w:iCs/>
              </w:rPr>
              <w:tab/>
            </w:r>
            <w:proofErr w:type="spellStart"/>
            <w:proofErr w:type="gramStart"/>
            <w:r w:rsidRPr="00E6097D">
              <w:rPr>
                <w:i/>
                <w:iCs/>
              </w:rPr>
              <w:t>csirsrqSup</w:t>
            </w:r>
            <w:proofErr w:type="spellEnd"/>
            <w:r w:rsidRPr="00E6097D">
              <w:rPr>
                <w:i/>
                <w:iCs/>
              </w:rPr>
              <w:t>(</w:t>
            </w:r>
            <w:proofErr w:type="gramEnd"/>
            <w:r w:rsidRPr="00E6097D">
              <w:rPr>
                <w:i/>
                <w:iCs/>
              </w:rPr>
              <w:t>3)} (SIZE(1..8))</w:t>
            </w:r>
          </w:p>
        </w:tc>
        <w:tc>
          <w:tcPr>
            <w:tcW w:w="2200" w:type="dxa"/>
          </w:tcPr>
          <w:p w14:paraId="0395C25E" w14:textId="77777777" w:rsidR="005A17C7" w:rsidRPr="00E6097D" w:rsidRDefault="005A17C7" w:rsidP="00B01DFC">
            <w:pPr>
              <w:pStyle w:val="TAL"/>
              <w:rPr>
                <w:i/>
                <w:iCs/>
              </w:rPr>
            </w:pPr>
            <w:r w:rsidRPr="00E6097D">
              <w:rPr>
                <w:i/>
                <w:iCs/>
              </w:rPr>
              <w:t>NR-ECID-ProvideCapabilities-r16</w:t>
            </w:r>
          </w:p>
          <w:p w14:paraId="234E364A" w14:textId="77777777" w:rsidR="005A17C7" w:rsidRPr="00E6097D" w:rsidRDefault="005A17C7" w:rsidP="00B01DFC">
            <w:pPr>
              <w:pStyle w:val="TAL"/>
              <w:rPr>
                <w:i/>
                <w:iCs/>
              </w:rPr>
            </w:pPr>
          </w:p>
          <w:p w14:paraId="0A8579D2" w14:textId="77777777" w:rsidR="005A17C7" w:rsidRPr="00E6097D" w:rsidRDefault="005A17C7" w:rsidP="00B01DFC">
            <w:pPr>
              <w:pStyle w:val="TAL"/>
              <w:rPr>
                <w:i/>
                <w:iCs/>
              </w:rPr>
            </w:pPr>
            <w:r w:rsidRPr="00E6097D">
              <w:rPr>
                <w:i/>
                <w:iCs/>
              </w:rPr>
              <w:t>LPP</w:t>
            </w:r>
          </w:p>
          <w:p w14:paraId="3D9F24F6" w14:textId="77777777" w:rsidR="005A17C7" w:rsidRDefault="005A17C7" w:rsidP="00B01DFC">
            <w:pPr>
              <w:rPr>
                <w:rFonts w:eastAsia="ＭＳ 明朝"/>
                <w:lang w:eastAsia="ja-JP"/>
              </w:rPr>
            </w:pPr>
          </w:p>
        </w:tc>
        <w:tc>
          <w:tcPr>
            <w:tcW w:w="826" w:type="dxa"/>
          </w:tcPr>
          <w:p w14:paraId="1D59C9A3" w14:textId="77777777" w:rsidR="005A17C7" w:rsidRDefault="005A17C7" w:rsidP="00B01DFC">
            <w:pPr>
              <w:rPr>
                <w:rFonts w:eastAsia="ＭＳ 明朝"/>
                <w:lang w:eastAsia="ja-JP"/>
              </w:rPr>
            </w:pPr>
            <w:r>
              <w:rPr>
                <w:rFonts w:eastAsia="ＭＳ 明朝"/>
                <w:lang w:eastAsia="ja-JP"/>
              </w:rPr>
              <w:t>Ok to keep common</w:t>
            </w:r>
          </w:p>
        </w:tc>
      </w:tr>
      <w:tr w:rsidR="005A17C7" w14:paraId="759CA571" w14:textId="77777777" w:rsidTr="00B01DFC">
        <w:tc>
          <w:tcPr>
            <w:tcW w:w="668" w:type="dxa"/>
          </w:tcPr>
          <w:p w14:paraId="461F8AC8" w14:textId="77777777" w:rsidR="005A17C7" w:rsidRDefault="005A17C7" w:rsidP="00B01DFC">
            <w:pPr>
              <w:rPr>
                <w:rFonts w:eastAsia="ＭＳ 明朝"/>
                <w:lang w:eastAsia="ja-JP"/>
              </w:rPr>
            </w:pPr>
            <w:r w:rsidRPr="00696D54">
              <w:t>13-18</w:t>
            </w:r>
          </w:p>
        </w:tc>
        <w:tc>
          <w:tcPr>
            <w:tcW w:w="1352" w:type="dxa"/>
          </w:tcPr>
          <w:p w14:paraId="431C0761" w14:textId="77777777" w:rsidR="005A17C7" w:rsidRDefault="005A17C7" w:rsidP="00B01DFC">
            <w:pPr>
              <w:rPr>
                <w:rFonts w:eastAsia="ＭＳ 明朝"/>
                <w:lang w:eastAsia="ja-JP"/>
              </w:rPr>
            </w:pPr>
            <w:r w:rsidRPr="00696D54">
              <w:t>Support of parallel processing of LTE PRS and NR PRS</w:t>
            </w:r>
          </w:p>
        </w:tc>
        <w:tc>
          <w:tcPr>
            <w:tcW w:w="1165" w:type="dxa"/>
          </w:tcPr>
          <w:p w14:paraId="2553DD38" w14:textId="77777777" w:rsidR="005A17C7" w:rsidRDefault="005A17C7" w:rsidP="00B01DFC">
            <w:pPr>
              <w:rPr>
                <w:rFonts w:eastAsia="ＭＳ 明朝"/>
                <w:lang w:eastAsia="ja-JP"/>
              </w:rPr>
            </w:pPr>
          </w:p>
        </w:tc>
        <w:tc>
          <w:tcPr>
            <w:tcW w:w="3423" w:type="dxa"/>
          </w:tcPr>
          <w:p w14:paraId="1D5A840A" w14:textId="77777777" w:rsidR="005A17C7" w:rsidRDefault="005A17C7" w:rsidP="00B01DFC">
            <w:pPr>
              <w:rPr>
                <w:rFonts w:eastAsia="ＭＳ 明朝"/>
                <w:lang w:eastAsia="ja-JP"/>
              </w:rPr>
            </w:pPr>
            <w:r w:rsidRPr="00696D54">
              <w:rPr>
                <w:i/>
                <w:iCs/>
              </w:rPr>
              <w:t>simulLTE-NR-PRS-r16</w:t>
            </w:r>
          </w:p>
        </w:tc>
        <w:tc>
          <w:tcPr>
            <w:tcW w:w="2200" w:type="dxa"/>
          </w:tcPr>
          <w:p w14:paraId="34882D2E" w14:textId="77777777" w:rsidR="005A17C7" w:rsidRPr="00696D54" w:rsidRDefault="005A17C7" w:rsidP="00B01DFC">
            <w:pPr>
              <w:pStyle w:val="TAL"/>
              <w:rPr>
                <w:i/>
                <w:iCs/>
              </w:rPr>
            </w:pPr>
            <w:r w:rsidRPr="00696D54">
              <w:rPr>
                <w:i/>
                <w:iCs/>
              </w:rPr>
              <w:t>NR-DL-PRS-ProcessingCapability-r16</w:t>
            </w:r>
          </w:p>
          <w:p w14:paraId="673A045E" w14:textId="77777777" w:rsidR="005A17C7" w:rsidRPr="00696D54" w:rsidRDefault="005A17C7" w:rsidP="00B01DFC">
            <w:pPr>
              <w:pStyle w:val="TAL"/>
              <w:rPr>
                <w:i/>
                <w:iCs/>
              </w:rPr>
            </w:pPr>
          </w:p>
          <w:p w14:paraId="37C66F01" w14:textId="77777777" w:rsidR="005A17C7" w:rsidRDefault="005A17C7" w:rsidP="00B01DFC">
            <w:pPr>
              <w:rPr>
                <w:rFonts w:eastAsia="ＭＳ 明朝"/>
                <w:lang w:eastAsia="ja-JP"/>
              </w:rPr>
            </w:pPr>
            <w:r w:rsidRPr="00696D54">
              <w:rPr>
                <w:i/>
                <w:iCs/>
              </w:rPr>
              <w:t>LPP</w:t>
            </w:r>
          </w:p>
        </w:tc>
        <w:tc>
          <w:tcPr>
            <w:tcW w:w="826" w:type="dxa"/>
          </w:tcPr>
          <w:p w14:paraId="529D3F92" w14:textId="77777777" w:rsidR="005A17C7" w:rsidRDefault="005A17C7" w:rsidP="00B01DFC">
            <w:pPr>
              <w:rPr>
                <w:rFonts w:eastAsia="ＭＳ 明朝"/>
                <w:lang w:eastAsia="ja-JP"/>
              </w:rPr>
            </w:pPr>
            <w:r>
              <w:rPr>
                <w:rFonts w:eastAsia="ＭＳ 明朝"/>
                <w:lang w:eastAsia="ja-JP"/>
              </w:rPr>
              <w:t>Ok to keep common</w:t>
            </w:r>
          </w:p>
        </w:tc>
      </w:tr>
    </w:tbl>
    <w:p w14:paraId="1583E55A" w14:textId="77777777" w:rsidR="005A17C7" w:rsidRDefault="005A17C7" w:rsidP="005A17C7">
      <w:pPr>
        <w:rPr>
          <w:rFonts w:eastAsia="ＭＳ 明朝"/>
          <w:lang w:eastAsia="ja-JP"/>
        </w:rPr>
      </w:pPr>
    </w:p>
    <w:p w14:paraId="00026692" w14:textId="77777777" w:rsidR="005A17C7" w:rsidRPr="004C168E" w:rsidRDefault="005A17C7" w:rsidP="005A17C7">
      <w:pPr>
        <w:pStyle w:val="30"/>
        <w:rPr>
          <w:lang w:eastAsia="ja-JP"/>
        </w:rPr>
      </w:pPr>
      <w:r>
        <w:rPr>
          <w:lang w:eastAsia="ja-JP"/>
        </w:rPr>
        <w:t>4.2.6 NR_TEI</w:t>
      </w:r>
    </w:p>
    <w:p w14:paraId="77259D57"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8"/>
        <w:gridCol w:w="1643"/>
        <w:gridCol w:w="1267"/>
        <w:gridCol w:w="2346"/>
        <w:gridCol w:w="2506"/>
        <w:gridCol w:w="1375"/>
      </w:tblGrid>
      <w:tr w:rsidR="005A17C7" w14:paraId="407AD39A" w14:textId="77777777" w:rsidTr="00B01DFC">
        <w:tc>
          <w:tcPr>
            <w:tcW w:w="680" w:type="dxa"/>
          </w:tcPr>
          <w:p w14:paraId="79121C8C" w14:textId="77777777" w:rsidR="005A17C7" w:rsidRDefault="005A17C7" w:rsidP="00B01DFC">
            <w:pPr>
              <w:rPr>
                <w:rFonts w:eastAsia="ＭＳ 明朝"/>
                <w:lang w:eastAsia="ja-JP"/>
              </w:rPr>
            </w:pPr>
            <w:r>
              <w:rPr>
                <w:rFonts w:eastAsia="ＭＳ 明朝"/>
                <w:lang w:eastAsia="ja-JP"/>
              </w:rPr>
              <w:t>Index</w:t>
            </w:r>
          </w:p>
        </w:tc>
        <w:tc>
          <w:tcPr>
            <w:tcW w:w="1681" w:type="dxa"/>
          </w:tcPr>
          <w:p w14:paraId="46DE1DEC"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522EB256"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647C71A5"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1520B012" w14:textId="77777777" w:rsidR="005A17C7" w:rsidRDefault="005A17C7" w:rsidP="00B01DFC">
            <w:pPr>
              <w:rPr>
                <w:rFonts w:eastAsia="ＭＳ 明朝"/>
                <w:lang w:eastAsia="ja-JP"/>
              </w:rPr>
            </w:pPr>
            <w:r>
              <w:rPr>
                <w:rFonts w:eastAsia="ＭＳ 明朝"/>
                <w:lang w:eastAsia="ja-JP"/>
              </w:rPr>
              <w:t>Parent IE</w:t>
            </w:r>
          </w:p>
        </w:tc>
        <w:tc>
          <w:tcPr>
            <w:tcW w:w="1394" w:type="dxa"/>
          </w:tcPr>
          <w:p w14:paraId="220F4FF3" w14:textId="77777777" w:rsidR="005A17C7" w:rsidRDefault="005A17C7" w:rsidP="00B01DFC">
            <w:pPr>
              <w:rPr>
                <w:rFonts w:eastAsia="ＭＳ 明朝"/>
                <w:lang w:eastAsia="ja-JP"/>
              </w:rPr>
            </w:pPr>
            <w:r>
              <w:rPr>
                <w:rFonts w:eastAsia="ＭＳ 明朝"/>
                <w:lang w:eastAsia="ja-JP"/>
              </w:rPr>
              <w:t>Assessment</w:t>
            </w:r>
          </w:p>
        </w:tc>
      </w:tr>
      <w:tr w:rsidR="005A17C7" w14:paraId="78428750" w14:textId="77777777" w:rsidTr="00B01DFC">
        <w:tc>
          <w:tcPr>
            <w:tcW w:w="680" w:type="dxa"/>
          </w:tcPr>
          <w:p w14:paraId="431488DF" w14:textId="77777777" w:rsidR="005A17C7" w:rsidRDefault="005A17C7" w:rsidP="00B01DFC">
            <w:pPr>
              <w:rPr>
                <w:rFonts w:eastAsia="ＭＳ 明朝"/>
                <w:lang w:eastAsia="ja-JP"/>
              </w:rPr>
            </w:pPr>
            <w:r w:rsidRPr="00696D54">
              <w:rPr>
                <w:rFonts w:cs="Arial"/>
                <w:szCs w:val="18"/>
              </w:rPr>
              <w:t>14-6</w:t>
            </w:r>
          </w:p>
        </w:tc>
        <w:tc>
          <w:tcPr>
            <w:tcW w:w="1681" w:type="dxa"/>
          </w:tcPr>
          <w:p w14:paraId="05D3A942" w14:textId="77777777" w:rsidR="005A17C7" w:rsidRDefault="005A17C7" w:rsidP="00B01DFC">
            <w:pPr>
              <w:rPr>
                <w:rFonts w:eastAsia="ＭＳ 明朝"/>
                <w:lang w:eastAsia="ja-JP"/>
              </w:rPr>
            </w:pPr>
            <w:r w:rsidRPr="00696D54">
              <w:rPr>
                <w:rFonts w:cs="Arial"/>
                <w:szCs w:val="18"/>
              </w:rPr>
              <w:t>New RACH configuration for FR1 TDD</w:t>
            </w:r>
          </w:p>
        </w:tc>
        <w:tc>
          <w:tcPr>
            <w:tcW w:w="1190" w:type="dxa"/>
          </w:tcPr>
          <w:p w14:paraId="2410FF14" w14:textId="77777777" w:rsidR="005A17C7" w:rsidRDefault="005A17C7" w:rsidP="00B01DFC">
            <w:pPr>
              <w:rPr>
                <w:rFonts w:eastAsia="ＭＳ 明朝"/>
                <w:lang w:eastAsia="ja-JP"/>
              </w:rPr>
            </w:pPr>
          </w:p>
        </w:tc>
        <w:tc>
          <w:tcPr>
            <w:tcW w:w="2437" w:type="dxa"/>
          </w:tcPr>
          <w:p w14:paraId="3B165B49" w14:textId="77777777" w:rsidR="005A17C7" w:rsidRDefault="005A17C7" w:rsidP="00B01DFC">
            <w:pPr>
              <w:rPr>
                <w:rFonts w:eastAsia="ＭＳ 明朝"/>
                <w:lang w:eastAsia="ja-JP"/>
              </w:rPr>
            </w:pPr>
          </w:p>
        </w:tc>
        <w:tc>
          <w:tcPr>
            <w:tcW w:w="2580" w:type="dxa"/>
          </w:tcPr>
          <w:p w14:paraId="63B8E220" w14:textId="77777777" w:rsidR="005A17C7" w:rsidRDefault="005A17C7" w:rsidP="00B01DFC">
            <w:pPr>
              <w:rPr>
                <w:rFonts w:eastAsia="ＭＳ 明朝"/>
                <w:lang w:eastAsia="ja-JP"/>
              </w:rPr>
            </w:pPr>
          </w:p>
        </w:tc>
        <w:tc>
          <w:tcPr>
            <w:tcW w:w="1394" w:type="dxa"/>
          </w:tcPr>
          <w:p w14:paraId="46C7C0F6" w14:textId="77777777" w:rsidR="005A17C7" w:rsidRDefault="005A17C7" w:rsidP="00B01DFC">
            <w:pPr>
              <w:rPr>
                <w:rFonts w:eastAsia="ＭＳ 明朝"/>
                <w:lang w:eastAsia="ja-JP"/>
              </w:rPr>
            </w:pPr>
            <w:r>
              <w:rPr>
                <w:rFonts w:eastAsia="ＭＳ 明朝"/>
                <w:lang w:eastAsia="ja-JP"/>
              </w:rPr>
              <w:t xml:space="preserve">Ok to keep mandatory without </w:t>
            </w:r>
            <w:proofErr w:type="spellStart"/>
            <w:r>
              <w:rPr>
                <w:rFonts w:eastAsia="ＭＳ 明朝"/>
                <w:lang w:eastAsia="ja-JP"/>
              </w:rPr>
              <w:t>signaling</w:t>
            </w:r>
            <w:proofErr w:type="spellEnd"/>
          </w:p>
        </w:tc>
      </w:tr>
      <w:tr w:rsidR="005A17C7" w14:paraId="243DCD21" w14:textId="77777777" w:rsidTr="00B01DFC">
        <w:tc>
          <w:tcPr>
            <w:tcW w:w="680" w:type="dxa"/>
          </w:tcPr>
          <w:p w14:paraId="2B4E021F" w14:textId="77777777" w:rsidR="005A17C7" w:rsidRDefault="005A17C7" w:rsidP="00B01DFC">
            <w:pPr>
              <w:rPr>
                <w:rFonts w:eastAsia="ＭＳ 明朝"/>
                <w:lang w:eastAsia="ja-JP"/>
              </w:rPr>
            </w:pPr>
            <w:r w:rsidRPr="00696D54">
              <w:rPr>
                <w:rFonts w:cs="Arial"/>
                <w:szCs w:val="18"/>
              </w:rPr>
              <w:t>14-8</w:t>
            </w:r>
          </w:p>
        </w:tc>
        <w:tc>
          <w:tcPr>
            <w:tcW w:w="1681" w:type="dxa"/>
          </w:tcPr>
          <w:p w14:paraId="6AB4350D" w14:textId="77777777" w:rsidR="005A17C7" w:rsidRDefault="005A17C7" w:rsidP="00B01DFC">
            <w:pPr>
              <w:rPr>
                <w:rFonts w:eastAsia="ＭＳ 明朝"/>
                <w:lang w:eastAsia="ja-JP"/>
              </w:rPr>
            </w:pPr>
            <w:r w:rsidRPr="00696D54">
              <w:rPr>
                <w:rFonts w:cs="Arial"/>
                <w:szCs w:val="18"/>
              </w:rPr>
              <w:t>CSI trigger states containing non-active BWP</w:t>
            </w:r>
          </w:p>
        </w:tc>
        <w:tc>
          <w:tcPr>
            <w:tcW w:w="1190" w:type="dxa"/>
          </w:tcPr>
          <w:p w14:paraId="1E64331A" w14:textId="77777777" w:rsidR="005A17C7" w:rsidRDefault="005A17C7" w:rsidP="00B01DFC">
            <w:pPr>
              <w:rPr>
                <w:rFonts w:eastAsia="ＭＳ 明朝"/>
                <w:lang w:eastAsia="ja-JP"/>
              </w:rPr>
            </w:pPr>
          </w:p>
        </w:tc>
        <w:tc>
          <w:tcPr>
            <w:tcW w:w="2437" w:type="dxa"/>
          </w:tcPr>
          <w:p w14:paraId="05093E32" w14:textId="77777777" w:rsidR="005A17C7" w:rsidRDefault="005A17C7" w:rsidP="00B01DFC">
            <w:pPr>
              <w:rPr>
                <w:rFonts w:eastAsia="ＭＳ 明朝"/>
                <w:lang w:eastAsia="ja-JP"/>
              </w:rPr>
            </w:pPr>
            <w:r w:rsidRPr="00C81C40">
              <w:rPr>
                <w:rFonts w:eastAsia="ＭＳ 明朝" w:cs="Arial"/>
                <w:i/>
                <w:iCs/>
                <w:szCs w:val="18"/>
              </w:rPr>
              <w:t>csi-TriggerStateNon-ActiveBWP-r16</w:t>
            </w:r>
          </w:p>
        </w:tc>
        <w:tc>
          <w:tcPr>
            <w:tcW w:w="2580" w:type="dxa"/>
          </w:tcPr>
          <w:p w14:paraId="4EA3BE28" w14:textId="77777777" w:rsidR="005A17C7" w:rsidRDefault="005A17C7" w:rsidP="00B01DFC">
            <w:pPr>
              <w:rPr>
                <w:rFonts w:eastAsia="ＭＳ 明朝"/>
                <w:lang w:eastAsia="ja-JP"/>
              </w:rPr>
            </w:pPr>
            <w:proofErr w:type="spellStart"/>
            <w:r w:rsidRPr="00C81C40">
              <w:rPr>
                <w:rFonts w:eastAsia="ＭＳ 明朝" w:cs="Arial"/>
                <w:i/>
                <w:iCs/>
                <w:szCs w:val="18"/>
              </w:rPr>
              <w:t>Phy-ParametersCommon</w:t>
            </w:r>
            <w:proofErr w:type="spellEnd"/>
          </w:p>
        </w:tc>
        <w:tc>
          <w:tcPr>
            <w:tcW w:w="1394" w:type="dxa"/>
          </w:tcPr>
          <w:p w14:paraId="7AC2F4FF" w14:textId="77777777" w:rsidR="005A17C7" w:rsidRDefault="005A17C7" w:rsidP="00B01DFC">
            <w:pPr>
              <w:rPr>
                <w:rFonts w:eastAsia="ＭＳ 明朝"/>
                <w:lang w:eastAsia="ja-JP"/>
              </w:rPr>
            </w:pPr>
            <w:r>
              <w:rPr>
                <w:rFonts w:eastAsia="ＭＳ 明朝"/>
                <w:lang w:eastAsia="ja-JP"/>
              </w:rPr>
              <w:t>Ok to keep common</w:t>
            </w:r>
          </w:p>
        </w:tc>
      </w:tr>
    </w:tbl>
    <w:p w14:paraId="71F33371" w14:textId="77777777" w:rsidR="005A17C7" w:rsidRDefault="005A17C7" w:rsidP="005A17C7">
      <w:pPr>
        <w:rPr>
          <w:rFonts w:eastAsia="ＭＳ 明朝"/>
          <w:lang w:eastAsia="ja-JP"/>
        </w:rPr>
      </w:pPr>
    </w:p>
    <w:p w14:paraId="1A0968B2" w14:textId="77777777" w:rsidR="005A17C7" w:rsidRPr="00145D65" w:rsidRDefault="005A17C7" w:rsidP="005A17C7">
      <w:pPr>
        <w:pStyle w:val="30"/>
        <w:rPr>
          <w:lang w:eastAsia="ja-JP"/>
        </w:rPr>
      </w:pPr>
      <w:r>
        <w:rPr>
          <w:lang w:eastAsia="ja-JP"/>
        </w:rPr>
        <w:t xml:space="preserve">4.2.7 </w:t>
      </w:r>
      <w:proofErr w:type="spellStart"/>
      <w:r>
        <w:rPr>
          <w:lang w:eastAsia="ja-JP"/>
        </w:rPr>
        <w:t>NR_eMIMO</w:t>
      </w:r>
      <w:proofErr w:type="spellEnd"/>
    </w:p>
    <w:p w14:paraId="760224D7"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44"/>
        <w:gridCol w:w="1928"/>
        <w:gridCol w:w="1354"/>
        <w:gridCol w:w="2802"/>
        <w:gridCol w:w="2137"/>
        <w:gridCol w:w="990"/>
      </w:tblGrid>
      <w:tr w:rsidR="005A17C7" w14:paraId="329B618E" w14:textId="77777777" w:rsidTr="00B01DFC">
        <w:tc>
          <w:tcPr>
            <w:tcW w:w="638" w:type="dxa"/>
          </w:tcPr>
          <w:p w14:paraId="4B4C4471" w14:textId="77777777" w:rsidR="005A17C7" w:rsidRDefault="005A17C7" w:rsidP="00B01DFC">
            <w:pPr>
              <w:rPr>
                <w:rFonts w:eastAsia="ＭＳ 明朝"/>
                <w:lang w:eastAsia="ja-JP"/>
              </w:rPr>
            </w:pPr>
            <w:r>
              <w:rPr>
                <w:rFonts w:eastAsia="ＭＳ 明朝"/>
                <w:lang w:eastAsia="ja-JP"/>
              </w:rPr>
              <w:t>Index</w:t>
            </w:r>
          </w:p>
        </w:tc>
        <w:tc>
          <w:tcPr>
            <w:tcW w:w="1898" w:type="dxa"/>
          </w:tcPr>
          <w:p w14:paraId="47EA721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334" w:type="dxa"/>
          </w:tcPr>
          <w:p w14:paraId="08281B20" w14:textId="77777777" w:rsidR="005A17C7" w:rsidRDefault="005A17C7" w:rsidP="00B01DFC">
            <w:pPr>
              <w:rPr>
                <w:rFonts w:eastAsia="ＭＳ 明朝"/>
                <w:lang w:eastAsia="ja-JP"/>
              </w:rPr>
            </w:pPr>
            <w:r>
              <w:rPr>
                <w:rFonts w:eastAsia="ＭＳ 明朝"/>
                <w:lang w:eastAsia="ja-JP"/>
              </w:rPr>
              <w:t>Prerequisite feature groups</w:t>
            </w:r>
          </w:p>
        </w:tc>
        <w:tc>
          <w:tcPr>
            <w:tcW w:w="3012" w:type="dxa"/>
          </w:tcPr>
          <w:p w14:paraId="05A55FA3" w14:textId="77777777" w:rsidR="005A17C7" w:rsidRDefault="005A17C7" w:rsidP="00B01DFC">
            <w:pPr>
              <w:rPr>
                <w:rFonts w:eastAsia="ＭＳ 明朝"/>
                <w:lang w:eastAsia="ja-JP"/>
              </w:rPr>
            </w:pPr>
            <w:r>
              <w:rPr>
                <w:rFonts w:eastAsia="ＭＳ 明朝"/>
                <w:lang w:eastAsia="ja-JP"/>
              </w:rPr>
              <w:t>Field name</w:t>
            </w:r>
          </w:p>
        </w:tc>
        <w:tc>
          <w:tcPr>
            <w:tcW w:w="2103" w:type="dxa"/>
          </w:tcPr>
          <w:p w14:paraId="3452AEDB" w14:textId="77777777" w:rsidR="005A17C7" w:rsidRDefault="005A17C7" w:rsidP="00B01DFC">
            <w:pPr>
              <w:rPr>
                <w:rFonts w:eastAsia="ＭＳ 明朝"/>
                <w:lang w:eastAsia="ja-JP"/>
              </w:rPr>
            </w:pPr>
            <w:r>
              <w:rPr>
                <w:rFonts w:eastAsia="ＭＳ 明朝"/>
                <w:lang w:eastAsia="ja-JP"/>
              </w:rPr>
              <w:t>Parent IE</w:t>
            </w:r>
          </w:p>
        </w:tc>
        <w:tc>
          <w:tcPr>
            <w:tcW w:w="977" w:type="dxa"/>
          </w:tcPr>
          <w:p w14:paraId="630ADBB4" w14:textId="77777777" w:rsidR="005A17C7" w:rsidRDefault="005A17C7" w:rsidP="00B01DFC">
            <w:pPr>
              <w:rPr>
                <w:rFonts w:eastAsia="ＭＳ 明朝"/>
                <w:lang w:eastAsia="ja-JP"/>
              </w:rPr>
            </w:pPr>
            <w:r>
              <w:rPr>
                <w:rFonts w:eastAsia="ＭＳ 明朝"/>
                <w:lang w:eastAsia="ja-JP"/>
              </w:rPr>
              <w:t>Assessment</w:t>
            </w:r>
          </w:p>
        </w:tc>
      </w:tr>
      <w:tr w:rsidR="005A17C7" w14:paraId="60F25CF0" w14:textId="77777777" w:rsidTr="00B01DFC">
        <w:tc>
          <w:tcPr>
            <w:tcW w:w="638" w:type="dxa"/>
          </w:tcPr>
          <w:p w14:paraId="0DFA6446" w14:textId="77777777" w:rsidR="005A17C7" w:rsidRDefault="005A17C7" w:rsidP="00B01DFC">
            <w:pPr>
              <w:rPr>
                <w:rFonts w:eastAsia="ＭＳ 明朝"/>
                <w:lang w:eastAsia="ja-JP"/>
              </w:rPr>
            </w:pPr>
            <w:r w:rsidRPr="00696D54">
              <w:rPr>
                <w:rFonts w:eastAsia="Malgun Gothic" w:cs="Arial"/>
                <w:szCs w:val="18"/>
              </w:rPr>
              <w:t>16-1b-1</w:t>
            </w:r>
          </w:p>
        </w:tc>
        <w:tc>
          <w:tcPr>
            <w:tcW w:w="1898" w:type="dxa"/>
          </w:tcPr>
          <w:p w14:paraId="59E5832E" w14:textId="77777777" w:rsidR="005A17C7" w:rsidRDefault="005A17C7" w:rsidP="00B01DFC">
            <w:pPr>
              <w:rPr>
                <w:rFonts w:eastAsia="ＭＳ 明朝"/>
                <w:lang w:eastAsia="ja-JP"/>
              </w:rPr>
            </w:pPr>
            <w:r w:rsidRPr="00696D54">
              <w:rPr>
                <w:rFonts w:eastAsia="Malgun Gothic" w:cs="Arial"/>
                <w:szCs w:val="18"/>
              </w:rPr>
              <w:t>TCI state activation across multiple CCs</w:t>
            </w:r>
          </w:p>
        </w:tc>
        <w:tc>
          <w:tcPr>
            <w:tcW w:w="1334" w:type="dxa"/>
          </w:tcPr>
          <w:p w14:paraId="54E66CED" w14:textId="77777777" w:rsidR="005A17C7" w:rsidRDefault="005A17C7" w:rsidP="00B01DFC">
            <w:pPr>
              <w:rPr>
                <w:rFonts w:eastAsia="ＭＳ 明朝"/>
                <w:lang w:eastAsia="ja-JP"/>
              </w:rPr>
            </w:pPr>
            <w:r w:rsidRPr="00696D54">
              <w:rPr>
                <w:rFonts w:eastAsia="Malgun Gothic" w:cs="Arial"/>
                <w:szCs w:val="18"/>
                <w:lang w:eastAsia="ko-KR"/>
              </w:rPr>
              <w:t>Component 1: 2-1, 2-4</w:t>
            </w:r>
          </w:p>
        </w:tc>
        <w:tc>
          <w:tcPr>
            <w:tcW w:w="3012" w:type="dxa"/>
          </w:tcPr>
          <w:p w14:paraId="26EDAB8C" w14:textId="77777777" w:rsidR="005A17C7" w:rsidRDefault="005A17C7" w:rsidP="00B01DFC">
            <w:pPr>
              <w:rPr>
                <w:rFonts w:eastAsia="ＭＳ 明朝"/>
                <w:lang w:eastAsia="ja-JP"/>
              </w:rPr>
            </w:pPr>
            <w:r w:rsidRPr="00696D54">
              <w:rPr>
                <w:rFonts w:eastAsia="Malgun Gothic" w:cs="Arial"/>
                <w:i/>
                <w:iCs/>
                <w:szCs w:val="18"/>
              </w:rPr>
              <w:t>simultaneousTCI-ActMultipleCC-r16</w:t>
            </w:r>
            <w:r w:rsidRPr="00696D54">
              <w:rPr>
                <w:rFonts w:cs="Arial"/>
                <w:i/>
                <w:iCs/>
                <w:szCs w:val="18"/>
              </w:rPr>
              <w:t xml:space="preserve">           </w:t>
            </w:r>
          </w:p>
        </w:tc>
        <w:tc>
          <w:tcPr>
            <w:tcW w:w="2103" w:type="dxa"/>
          </w:tcPr>
          <w:p w14:paraId="06DADF79" w14:textId="77777777" w:rsidR="005A17C7" w:rsidRDefault="005A17C7" w:rsidP="00B01DFC">
            <w:pPr>
              <w:rPr>
                <w:rFonts w:eastAsia="ＭＳ 明朝"/>
                <w:lang w:eastAsia="ja-JP"/>
              </w:rPr>
            </w:pPr>
            <w:proofErr w:type="spellStart"/>
            <w:r w:rsidRPr="00696D54">
              <w:rPr>
                <w:rFonts w:cs="Arial"/>
                <w:i/>
                <w:iCs/>
                <w:szCs w:val="18"/>
              </w:rPr>
              <w:t>Phy</w:t>
            </w:r>
            <w:proofErr w:type="spellEnd"/>
            <w:r w:rsidRPr="00696D54">
              <w:rPr>
                <w:rFonts w:cs="Arial"/>
                <w:i/>
                <w:iCs/>
                <w:szCs w:val="18"/>
              </w:rPr>
              <w:t>-</w:t>
            </w:r>
            <w:proofErr w:type="spellStart"/>
            <w:r w:rsidRPr="00696D54">
              <w:rPr>
                <w:rFonts w:cs="Arial"/>
                <w:i/>
                <w:iCs/>
                <w:szCs w:val="18"/>
              </w:rPr>
              <w:t>ParametersFRX</w:t>
            </w:r>
            <w:proofErr w:type="spellEnd"/>
            <w:r w:rsidRPr="00696D54">
              <w:rPr>
                <w:rFonts w:cs="Arial"/>
                <w:i/>
                <w:iCs/>
                <w:szCs w:val="18"/>
              </w:rPr>
              <w:t>-Diff</w:t>
            </w:r>
          </w:p>
        </w:tc>
        <w:tc>
          <w:tcPr>
            <w:tcW w:w="977" w:type="dxa"/>
          </w:tcPr>
          <w:p w14:paraId="15BBCE9F" w14:textId="77777777" w:rsidR="005A17C7" w:rsidRDefault="005A17C7" w:rsidP="00B01DFC">
            <w:pPr>
              <w:rPr>
                <w:rFonts w:eastAsia="ＭＳ 明朝"/>
                <w:lang w:eastAsia="ja-JP"/>
              </w:rPr>
            </w:pPr>
          </w:p>
        </w:tc>
      </w:tr>
      <w:tr w:rsidR="005A17C7" w14:paraId="60C1E18F" w14:textId="77777777" w:rsidTr="00B01DFC">
        <w:tc>
          <w:tcPr>
            <w:tcW w:w="638" w:type="dxa"/>
          </w:tcPr>
          <w:p w14:paraId="4CE43F59" w14:textId="77777777" w:rsidR="005A17C7" w:rsidRDefault="005A17C7" w:rsidP="00B01DFC">
            <w:pPr>
              <w:rPr>
                <w:rFonts w:eastAsia="ＭＳ 明朝"/>
                <w:lang w:eastAsia="ja-JP"/>
              </w:rPr>
            </w:pPr>
            <w:r w:rsidRPr="00696D54">
              <w:rPr>
                <w:rFonts w:eastAsia="Malgun Gothic" w:cs="Arial"/>
                <w:szCs w:val="18"/>
              </w:rPr>
              <w:t>16-1b-2</w:t>
            </w:r>
          </w:p>
        </w:tc>
        <w:tc>
          <w:tcPr>
            <w:tcW w:w="1898" w:type="dxa"/>
          </w:tcPr>
          <w:p w14:paraId="6B5F2334" w14:textId="77777777" w:rsidR="005A17C7" w:rsidRDefault="005A17C7" w:rsidP="00B01DFC">
            <w:pPr>
              <w:rPr>
                <w:rFonts w:eastAsia="ＭＳ 明朝"/>
                <w:lang w:eastAsia="ja-JP"/>
              </w:rPr>
            </w:pPr>
            <w:r w:rsidRPr="00696D54">
              <w:rPr>
                <w:rFonts w:eastAsia="Malgun Gothic" w:cs="Arial"/>
                <w:szCs w:val="18"/>
              </w:rPr>
              <w:t>Spatial relation update across multiple CCs</w:t>
            </w:r>
          </w:p>
        </w:tc>
        <w:tc>
          <w:tcPr>
            <w:tcW w:w="1334" w:type="dxa"/>
          </w:tcPr>
          <w:p w14:paraId="3BD674FB" w14:textId="77777777" w:rsidR="005A17C7" w:rsidRDefault="005A17C7" w:rsidP="00B01DFC">
            <w:pPr>
              <w:rPr>
                <w:rFonts w:eastAsia="ＭＳ 明朝"/>
                <w:lang w:eastAsia="ja-JP"/>
              </w:rPr>
            </w:pPr>
            <w:r w:rsidRPr="00696D54">
              <w:rPr>
                <w:rFonts w:eastAsia="Malgun Gothic" w:cs="Arial"/>
                <w:szCs w:val="18"/>
                <w:lang w:eastAsia="ko-KR"/>
              </w:rPr>
              <w:t>Component 1: 2-59, 2-60</w:t>
            </w:r>
          </w:p>
        </w:tc>
        <w:tc>
          <w:tcPr>
            <w:tcW w:w="3012" w:type="dxa"/>
          </w:tcPr>
          <w:p w14:paraId="2D529B06" w14:textId="77777777" w:rsidR="005A17C7" w:rsidRPr="00696D54" w:rsidRDefault="005A17C7" w:rsidP="00B01DFC">
            <w:pPr>
              <w:pStyle w:val="PL"/>
              <w:rPr>
                <w:rFonts w:ascii="Arial" w:hAnsi="Arial" w:cs="Arial"/>
                <w:i/>
                <w:iCs/>
                <w:sz w:val="18"/>
                <w:szCs w:val="18"/>
              </w:rPr>
            </w:pPr>
            <w:r w:rsidRPr="00696D54">
              <w:rPr>
                <w:rFonts w:ascii="Arial" w:eastAsia="Malgun Gothic" w:hAnsi="Arial" w:cs="Arial"/>
                <w:i/>
                <w:iCs/>
                <w:sz w:val="18"/>
                <w:szCs w:val="18"/>
              </w:rPr>
              <w:t>simultaneousSpatialRelationMultipleCC-r16</w:t>
            </w:r>
            <w:r w:rsidRPr="00696D54">
              <w:rPr>
                <w:rFonts w:ascii="Arial" w:hAnsi="Arial" w:cs="Arial"/>
                <w:i/>
                <w:iCs/>
                <w:sz w:val="18"/>
                <w:szCs w:val="18"/>
              </w:rPr>
              <w:t>,</w:t>
            </w:r>
          </w:p>
          <w:p w14:paraId="551206DA"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cli-RSSI-FDM-DL-r16,</w:t>
            </w:r>
          </w:p>
          <w:p w14:paraId="2F9DB296" w14:textId="77777777" w:rsidR="005A17C7" w:rsidRDefault="005A17C7" w:rsidP="00B01DFC">
            <w:pPr>
              <w:rPr>
                <w:rFonts w:eastAsia="ＭＳ 明朝"/>
                <w:lang w:eastAsia="ja-JP"/>
              </w:rPr>
            </w:pPr>
            <w:r w:rsidRPr="00696D54">
              <w:rPr>
                <w:rFonts w:eastAsia="Malgun Gothic" w:cs="Arial"/>
                <w:i/>
                <w:iCs/>
                <w:szCs w:val="18"/>
              </w:rPr>
              <w:t>cli-SRS-RSRP-FDM-DL-r16</w:t>
            </w:r>
          </w:p>
        </w:tc>
        <w:tc>
          <w:tcPr>
            <w:tcW w:w="2103" w:type="dxa"/>
          </w:tcPr>
          <w:p w14:paraId="4FD8F2B7" w14:textId="77777777" w:rsidR="005A17C7" w:rsidRDefault="005A17C7" w:rsidP="00B01DFC">
            <w:pPr>
              <w:rPr>
                <w:rFonts w:eastAsia="ＭＳ 明朝"/>
                <w:lang w:eastAsia="ja-JP"/>
              </w:rPr>
            </w:pPr>
            <w:proofErr w:type="spellStart"/>
            <w:r w:rsidRPr="00696D54">
              <w:rPr>
                <w:rFonts w:cs="Arial"/>
                <w:i/>
                <w:iCs/>
                <w:szCs w:val="18"/>
              </w:rPr>
              <w:t>Phy</w:t>
            </w:r>
            <w:proofErr w:type="spellEnd"/>
            <w:r w:rsidRPr="00696D54">
              <w:rPr>
                <w:rFonts w:cs="Arial"/>
                <w:i/>
                <w:iCs/>
                <w:szCs w:val="18"/>
              </w:rPr>
              <w:t>-</w:t>
            </w:r>
            <w:proofErr w:type="spellStart"/>
            <w:r w:rsidRPr="00696D54">
              <w:rPr>
                <w:rFonts w:cs="Arial"/>
                <w:i/>
                <w:iCs/>
                <w:szCs w:val="18"/>
              </w:rPr>
              <w:t>ParametersFRX</w:t>
            </w:r>
            <w:proofErr w:type="spellEnd"/>
            <w:r w:rsidRPr="00696D54">
              <w:rPr>
                <w:rFonts w:cs="Arial"/>
                <w:i/>
                <w:iCs/>
                <w:szCs w:val="18"/>
              </w:rPr>
              <w:t>-Diff</w:t>
            </w:r>
          </w:p>
        </w:tc>
        <w:tc>
          <w:tcPr>
            <w:tcW w:w="977" w:type="dxa"/>
          </w:tcPr>
          <w:p w14:paraId="50E44898" w14:textId="77777777" w:rsidR="005A17C7" w:rsidRDefault="005A17C7" w:rsidP="00B01DFC">
            <w:pPr>
              <w:rPr>
                <w:rFonts w:eastAsia="ＭＳ 明朝"/>
                <w:lang w:eastAsia="ja-JP"/>
              </w:rPr>
            </w:pPr>
          </w:p>
        </w:tc>
      </w:tr>
      <w:tr w:rsidR="005A17C7" w14:paraId="66672E7D" w14:textId="77777777" w:rsidTr="00B01DFC">
        <w:tc>
          <w:tcPr>
            <w:tcW w:w="638" w:type="dxa"/>
          </w:tcPr>
          <w:p w14:paraId="08F70BD6" w14:textId="77777777" w:rsidR="005A17C7" w:rsidRDefault="005A17C7" w:rsidP="00B01DFC">
            <w:pPr>
              <w:rPr>
                <w:rFonts w:eastAsia="ＭＳ 明朝"/>
                <w:lang w:eastAsia="ja-JP"/>
              </w:rPr>
            </w:pPr>
            <w:r w:rsidRPr="00696D54">
              <w:rPr>
                <w:rFonts w:eastAsia="Malgun Gothic" w:cs="Arial"/>
                <w:szCs w:val="18"/>
              </w:rPr>
              <w:t>16-1c</w:t>
            </w:r>
          </w:p>
        </w:tc>
        <w:tc>
          <w:tcPr>
            <w:tcW w:w="1898" w:type="dxa"/>
          </w:tcPr>
          <w:p w14:paraId="088DBEE7" w14:textId="77777777" w:rsidR="005A17C7" w:rsidRDefault="005A17C7" w:rsidP="00B01DFC">
            <w:pPr>
              <w:rPr>
                <w:rFonts w:eastAsia="ＭＳ 明朝"/>
                <w:lang w:eastAsia="ja-JP"/>
              </w:rPr>
            </w:pPr>
            <w:r w:rsidRPr="00696D54">
              <w:rPr>
                <w:rFonts w:eastAsia="Malgun Gothic" w:cs="Arial"/>
                <w:szCs w:val="18"/>
              </w:rPr>
              <w:t>Default spatial relation</w:t>
            </w:r>
          </w:p>
        </w:tc>
        <w:tc>
          <w:tcPr>
            <w:tcW w:w="1334" w:type="dxa"/>
          </w:tcPr>
          <w:p w14:paraId="40E15333" w14:textId="77777777" w:rsidR="005A17C7" w:rsidRDefault="005A17C7" w:rsidP="00B01DFC">
            <w:pPr>
              <w:rPr>
                <w:rFonts w:eastAsia="ＭＳ 明朝"/>
                <w:lang w:eastAsia="ja-JP"/>
              </w:rPr>
            </w:pPr>
            <w:r w:rsidRPr="00696D54">
              <w:rPr>
                <w:rFonts w:eastAsia="Malgun Gothic" w:cs="Arial"/>
                <w:szCs w:val="18"/>
                <w:lang w:eastAsia="ko-KR"/>
              </w:rPr>
              <w:t>2-53, 2-59</w:t>
            </w:r>
          </w:p>
        </w:tc>
        <w:tc>
          <w:tcPr>
            <w:tcW w:w="3012" w:type="dxa"/>
          </w:tcPr>
          <w:p w14:paraId="1F41969C" w14:textId="77777777" w:rsidR="005A17C7" w:rsidRDefault="005A17C7" w:rsidP="00B01DFC">
            <w:pPr>
              <w:rPr>
                <w:rFonts w:eastAsia="ＭＳ 明朝"/>
                <w:lang w:eastAsia="ja-JP"/>
              </w:rPr>
            </w:pPr>
            <w:r w:rsidRPr="00C81C40">
              <w:rPr>
                <w:rFonts w:ascii="Arial" w:eastAsia="Malgun Gothic" w:hAnsi="Arial" w:cs="Arial"/>
                <w:i/>
                <w:iCs/>
                <w:sz w:val="18"/>
                <w:szCs w:val="18"/>
              </w:rPr>
              <w:t>defaultSpatialRelationPathlossRS-r16</w:t>
            </w:r>
          </w:p>
        </w:tc>
        <w:tc>
          <w:tcPr>
            <w:tcW w:w="2103" w:type="dxa"/>
          </w:tcPr>
          <w:p w14:paraId="323B924C" w14:textId="77777777" w:rsidR="005A17C7" w:rsidRDefault="005A17C7" w:rsidP="00B01DFC">
            <w:pPr>
              <w:rPr>
                <w:rFonts w:eastAsia="ＭＳ 明朝"/>
                <w:lang w:eastAsia="ja-JP"/>
              </w:rPr>
            </w:pPr>
            <w:r w:rsidRPr="00696D54">
              <w:rPr>
                <w:rFonts w:cs="Arial"/>
                <w:i/>
                <w:iCs/>
                <w:szCs w:val="18"/>
              </w:rPr>
              <w:t>Phy-ParametersFR2</w:t>
            </w:r>
          </w:p>
        </w:tc>
        <w:tc>
          <w:tcPr>
            <w:tcW w:w="977" w:type="dxa"/>
          </w:tcPr>
          <w:p w14:paraId="32684D38" w14:textId="77777777" w:rsidR="005A17C7" w:rsidRDefault="005A17C7" w:rsidP="00B01DFC">
            <w:pPr>
              <w:rPr>
                <w:rFonts w:eastAsia="ＭＳ 明朝"/>
                <w:lang w:eastAsia="ja-JP"/>
              </w:rPr>
            </w:pPr>
            <w:r>
              <w:rPr>
                <w:rFonts w:eastAsia="ＭＳ 明朝"/>
                <w:lang w:eastAsia="ja-JP"/>
              </w:rPr>
              <w:t>Ok to keep common in FR2</w:t>
            </w:r>
          </w:p>
        </w:tc>
      </w:tr>
      <w:tr w:rsidR="005A17C7" w14:paraId="41C3006F" w14:textId="77777777" w:rsidTr="00B01DFC">
        <w:tc>
          <w:tcPr>
            <w:tcW w:w="638" w:type="dxa"/>
          </w:tcPr>
          <w:p w14:paraId="1F6F66C0" w14:textId="77777777" w:rsidR="005A17C7" w:rsidRDefault="005A17C7" w:rsidP="00B01DFC">
            <w:pPr>
              <w:rPr>
                <w:rFonts w:eastAsia="ＭＳ 明朝"/>
                <w:lang w:eastAsia="ja-JP"/>
              </w:rPr>
            </w:pPr>
            <w:r w:rsidRPr="00696D54">
              <w:rPr>
                <w:rFonts w:eastAsia="Malgun Gothic" w:cs="Arial"/>
                <w:szCs w:val="18"/>
              </w:rPr>
              <w:t>16-1d</w:t>
            </w:r>
          </w:p>
        </w:tc>
        <w:tc>
          <w:tcPr>
            <w:tcW w:w="1898" w:type="dxa"/>
          </w:tcPr>
          <w:p w14:paraId="0FC59876" w14:textId="77777777" w:rsidR="005A17C7" w:rsidRDefault="005A17C7" w:rsidP="00B01DFC">
            <w:pPr>
              <w:rPr>
                <w:rFonts w:eastAsia="ＭＳ 明朝"/>
                <w:lang w:eastAsia="ja-JP"/>
              </w:rPr>
            </w:pPr>
            <w:r w:rsidRPr="00696D54">
              <w:rPr>
                <w:rFonts w:eastAsia="Malgun Gothic" w:cs="Arial"/>
                <w:szCs w:val="18"/>
              </w:rPr>
              <w:t>MAC CE spatial relation update for AP-SRS</w:t>
            </w:r>
          </w:p>
        </w:tc>
        <w:tc>
          <w:tcPr>
            <w:tcW w:w="1334" w:type="dxa"/>
          </w:tcPr>
          <w:p w14:paraId="2A76B000" w14:textId="77777777" w:rsidR="005A17C7" w:rsidRDefault="005A17C7" w:rsidP="00B01DFC">
            <w:pPr>
              <w:rPr>
                <w:rFonts w:eastAsia="ＭＳ 明朝"/>
                <w:lang w:eastAsia="ja-JP"/>
              </w:rPr>
            </w:pPr>
            <w:r w:rsidRPr="00696D54">
              <w:rPr>
                <w:rFonts w:eastAsia="Malgun Gothic" w:cs="Arial"/>
                <w:szCs w:val="18"/>
                <w:lang w:eastAsia="ko-KR"/>
              </w:rPr>
              <w:t>2-53, 2-59</w:t>
            </w:r>
          </w:p>
        </w:tc>
        <w:tc>
          <w:tcPr>
            <w:tcW w:w="3012" w:type="dxa"/>
          </w:tcPr>
          <w:p w14:paraId="264AAE4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spatialRelationUpdateAP-SRS-r16,</w:t>
            </w:r>
          </w:p>
          <w:p w14:paraId="1A0C3E5F" w14:textId="77777777" w:rsidR="005A17C7" w:rsidRDefault="005A17C7" w:rsidP="00B01DFC">
            <w:pPr>
              <w:rPr>
                <w:rFonts w:eastAsia="ＭＳ 明朝"/>
                <w:lang w:eastAsia="ja-JP"/>
              </w:rPr>
            </w:pPr>
            <w:r w:rsidRPr="00C81C40">
              <w:rPr>
                <w:rFonts w:ascii="Arial" w:eastAsia="Malgun Gothic" w:hAnsi="Arial" w:cs="Arial"/>
                <w:i/>
                <w:iCs/>
                <w:sz w:val="18"/>
                <w:szCs w:val="18"/>
              </w:rPr>
              <w:t>maxNumberSRS-PosSpatialRelationsAllServingCells-r16</w:t>
            </w:r>
          </w:p>
        </w:tc>
        <w:tc>
          <w:tcPr>
            <w:tcW w:w="2103" w:type="dxa"/>
          </w:tcPr>
          <w:p w14:paraId="62C189EB" w14:textId="77777777" w:rsidR="005A17C7" w:rsidRDefault="005A17C7" w:rsidP="00B01DFC">
            <w:pPr>
              <w:rPr>
                <w:rFonts w:eastAsia="ＭＳ 明朝"/>
                <w:lang w:eastAsia="ja-JP"/>
              </w:rPr>
            </w:pPr>
            <w:r w:rsidRPr="00696D54">
              <w:rPr>
                <w:rFonts w:cs="Arial"/>
                <w:i/>
                <w:iCs/>
                <w:szCs w:val="18"/>
              </w:rPr>
              <w:t>Phy-ParametersFR2</w:t>
            </w:r>
          </w:p>
        </w:tc>
        <w:tc>
          <w:tcPr>
            <w:tcW w:w="977" w:type="dxa"/>
          </w:tcPr>
          <w:p w14:paraId="35D4DA2F" w14:textId="77777777" w:rsidR="005A17C7" w:rsidRDefault="005A17C7" w:rsidP="00B01DFC">
            <w:pPr>
              <w:rPr>
                <w:rFonts w:eastAsia="ＭＳ 明朝"/>
                <w:lang w:eastAsia="ja-JP"/>
              </w:rPr>
            </w:pPr>
            <w:r>
              <w:rPr>
                <w:rFonts w:eastAsia="ＭＳ 明朝"/>
                <w:lang w:eastAsia="ja-JP"/>
              </w:rPr>
              <w:t>Ok to keep common in FR2</w:t>
            </w:r>
          </w:p>
        </w:tc>
      </w:tr>
      <w:tr w:rsidR="005A17C7" w14:paraId="7591C73D" w14:textId="77777777" w:rsidTr="00B01DFC">
        <w:tc>
          <w:tcPr>
            <w:tcW w:w="638" w:type="dxa"/>
          </w:tcPr>
          <w:p w14:paraId="70F4877A" w14:textId="77777777" w:rsidR="005A17C7" w:rsidRDefault="005A17C7" w:rsidP="00B01DFC">
            <w:pPr>
              <w:rPr>
                <w:rFonts w:eastAsia="ＭＳ 明朝"/>
                <w:lang w:eastAsia="ja-JP"/>
              </w:rPr>
            </w:pPr>
            <w:r w:rsidRPr="00696D54">
              <w:rPr>
                <w:rFonts w:eastAsia="Malgun Gothic" w:cs="Arial"/>
                <w:szCs w:val="18"/>
              </w:rPr>
              <w:t>16-1e</w:t>
            </w:r>
          </w:p>
        </w:tc>
        <w:tc>
          <w:tcPr>
            <w:tcW w:w="1898" w:type="dxa"/>
          </w:tcPr>
          <w:p w14:paraId="6FFE3566" w14:textId="77777777" w:rsidR="005A17C7" w:rsidRDefault="005A17C7" w:rsidP="00B01DFC">
            <w:pPr>
              <w:rPr>
                <w:rFonts w:eastAsia="ＭＳ 明朝"/>
                <w:lang w:eastAsia="ja-JP"/>
              </w:rPr>
            </w:pPr>
            <w:r w:rsidRPr="00696D54">
              <w:rPr>
                <w:rFonts w:eastAsia="Malgun Gothic" w:cs="Arial"/>
                <w:szCs w:val="18"/>
              </w:rPr>
              <w:t>Pathloss reference RS activation via MAC CE</w:t>
            </w:r>
          </w:p>
        </w:tc>
        <w:tc>
          <w:tcPr>
            <w:tcW w:w="1334" w:type="dxa"/>
          </w:tcPr>
          <w:p w14:paraId="0653816B" w14:textId="77777777" w:rsidR="005A17C7" w:rsidRDefault="005A17C7" w:rsidP="00B01DFC">
            <w:pPr>
              <w:rPr>
                <w:rFonts w:eastAsia="ＭＳ 明朝"/>
                <w:lang w:eastAsia="ja-JP"/>
              </w:rPr>
            </w:pPr>
            <w:r w:rsidRPr="00C81C40">
              <w:rPr>
                <w:rFonts w:eastAsia="Malgun Gothic" w:cs="Arial"/>
                <w:szCs w:val="18"/>
                <w:lang w:eastAsia="ko-KR"/>
              </w:rPr>
              <w:t>8-3</w:t>
            </w:r>
          </w:p>
        </w:tc>
        <w:tc>
          <w:tcPr>
            <w:tcW w:w="3012" w:type="dxa"/>
          </w:tcPr>
          <w:p w14:paraId="4C98A6FC" w14:textId="77777777" w:rsidR="005A17C7" w:rsidRDefault="005A17C7" w:rsidP="00B01DFC">
            <w:pPr>
              <w:rPr>
                <w:rFonts w:eastAsia="ＭＳ 明朝"/>
                <w:lang w:eastAsia="ja-JP"/>
              </w:rPr>
            </w:pPr>
            <w:r w:rsidRPr="00C81C40">
              <w:rPr>
                <w:rFonts w:ascii="Arial" w:eastAsia="Malgun Gothic" w:hAnsi="Arial" w:cs="Arial"/>
                <w:i/>
                <w:iCs/>
                <w:sz w:val="18"/>
                <w:szCs w:val="18"/>
              </w:rPr>
              <w:t>maxNumberPathlossRS-Update-r16</w:t>
            </w:r>
          </w:p>
        </w:tc>
        <w:tc>
          <w:tcPr>
            <w:tcW w:w="2103" w:type="dxa"/>
          </w:tcPr>
          <w:p w14:paraId="174AE578"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977" w:type="dxa"/>
          </w:tcPr>
          <w:p w14:paraId="2F51F0DB" w14:textId="77777777" w:rsidR="005A17C7" w:rsidRDefault="005A17C7" w:rsidP="00B01DFC">
            <w:pPr>
              <w:rPr>
                <w:rFonts w:eastAsia="ＭＳ 明朝"/>
                <w:lang w:eastAsia="ja-JP"/>
              </w:rPr>
            </w:pPr>
            <w:r>
              <w:rPr>
                <w:rFonts w:eastAsia="ＭＳ 明朝"/>
                <w:lang w:eastAsia="ja-JP"/>
              </w:rPr>
              <w:t>Ok to keep common</w:t>
            </w:r>
          </w:p>
        </w:tc>
      </w:tr>
      <w:tr w:rsidR="005A17C7" w14:paraId="7BF7E6F2" w14:textId="77777777" w:rsidTr="00B01DFC">
        <w:tc>
          <w:tcPr>
            <w:tcW w:w="638" w:type="dxa"/>
          </w:tcPr>
          <w:p w14:paraId="74956C83" w14:textId="77777777" w:rsidR="005A17C7" w:rsidRDefault="005A17C7" w:rsidP="00B01DFC">
            <w:pPr>
              <w:rPr>
                <w:rFonts w:eastAsia="ＭＳ 明朝"/>
                <w:lang w:eastAsia="ja-JP"/>
              </w:rPr>
            </w:pPr>
            <w:r w:rsidRPr="00C81C40">
              <w:rPr>
                <w:rFonts w:eastAsia="Malgun Gothic" w:cs="Arial"/>
                <w:szCs w:val="18"/>
              </w:rPr>
              <w:t>16-1g</w:t>
            </w:r>
          </w:p>
        </w:tc>
        <w:tc>
          <w:tcPr>
            <w:tcW w:w="1898" w:type="dxa"/>
          </w:tcPr>
          <w:p w14:paraId="2370D973" w14:textId="77777777" w:rsidR="005A17C7" w:rsidRDefault="005A17C7" w:rsidP="00B01DFC">
            <w:pPr>
              <w:rPr>
                <w:rFonts w:eastAsia="ＭＳ 明朝"/>
                <w:lang w:eastAsia="ja-JP"/>
              </w:rPr>
            </w:pPr>
            <w:r w:rsidRPr="00C81C40">
              <w:rPr>
                <w:rFonts w:eastAsia="Malgun Gothic" w:cs="Arial"/>
                <w:szCs w:val="18"/>
              </w:rPr>
              <w:t xml:space="preserve">Resources for beam management, pathloss measurement, BFD, RLM and new beam identification </w:t>
            </w:r>
          </w:p>
        </w:tc>
        <w:tc>
          <w:tcPr>
            <w:tcW w:w="1334" w:type="dxa"/>
          </w:tcPr>
          <w:p w14:paraId="3B52CDFF" w14:textId="77777777" w:rsidR="005A17C7" w:rsidRDefault="005A17C7" w:rsidP="00B01DFC">
            <w:pPr>
              <w:rPr>
                <w:rFonts w:eastAsia="ＭＳ 明朝"/>
                <w:lang w:eastAsia="ja-JP"/>
              </w:rPr>
            </w:pPr>
            <w:r w:rsidRPr="00C81C40">
              <w:rPr>
                <w:rFonts w:eastAsia="Malgun Gothic" w:cs="Arial"/>
                <w:szCs w:val="18"/>
                <w:lang w:eastAsia="ko-KR"/>
              </w:rPr>
              <w:t>2-24, 2-31</w:t>
            </w:r>
          </w:p>
        </w:tc>
        <w:tc>
          <w:tcPr>
            <w:tcW w:w="3012" w:type="dxa"/>
          </w:tcPr>
          <w:p w14:paraId="72B57278"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maxTotalResourcesForOneFreqRange-r16 {</w:t>
            </w:r>
          </w:p>
          <w:p w14:paraId="35F566B2"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maxNumberResWithinSlotAcrossCC-OneFR-r16,</w:t>
            </w:r>
          </w:p>
          <w:p w14:paraId="2271934E" w14:textId="77777777" w:rsidR="005A17C7" w:rsidRDefault="005A17C7" w:rsidP="00B01DFC">
            <w:pPr>
              <w:rPr>
                <w:rFonts w:eastAsia="ＭＳ 明朝"/>
                <w:lang w:eastAsia="ja-JP"/>
              </w:rPr>
            </w:pPr>
            <w:r w:rsidRPr="00C81C40">
              <w:rPr>
                <w:rFonts w:ascii="Arial" w:eastAsia="Malgun Gothic" w:hAnsi="Arial" w:cs="Arial"/>
                <w:i/>
                <w:iCs/>
                <w:sz w:val="18"/>
                <w:szCs w:val="18"/>
              </w:rPr>
              <w:t>maxNumberResAcrossCC-OneFR-r16}</w:t>
            </w:r>
          </w:p>
        </w:tc>
        <w:tc>
          <w:tcPr>
            <w:tcW w:w="2103" w:type="dxa"/>
          </w:tcPr>
          <w:p w14:paraId="7A2CEC9A" w14:textId="77777777" w:rsidR="005A17C7" w:rsidRDefault="005A17C7" w:rsidP="00B01DFC">
            <w:pPr>
              <w:rPr>
                <w:rFonts w:eastAsia="ＭＳ 明朝"/>
                <w:lang w:eastAsia="ja-JP"/>
              </w:rPr>
            </w:pPr>
            <w:proofErr w:type="spellStart"/>
            <w:r w:rsidRPr="00696D54">
              <w:rPr>
                <w:rFonts w:cs="Arial"/>
                <w:i/>
                <w:iCs/>
                <w:szCs w:val="18"/>
              </w:rPr>
              <w:t>Phy</w:t>
            </w:r>
            <w:proofErr w:type="spellEnd"/>
            <w:r w:rsidRPr="00696D54">
              <w:rPr>
                <w:rFonts w:cs="Arial"/>
                <w:i/>
                <w:iCs/>
                <w:szCs w:val="18"/>
              </w:rPr>
              <w:t>-</w:t>
            </w:r>
            <w:proofErr w:type="spellStart"/>
            <w:r w:rsidRPr="00696D54">
              <w:rPr>
                <w:rFonts w:cs="Arial"/>
                <w:i/>
                <w:iCs/>
                <w:szCs w:val="18"/>
              </w:rPr>
              <w:t>ParametersFRX</w:t>
            </w:r>
            <w:proofErr w:type="spellEnd"/>
            <w:r w:rsidRPr="00696D54">
              <w:rPr>
                <w:rFonts w:cs="Arial"/>
                <w:i/>
                <w:iCs/>
                <w:szCs w:val="18"/>
              </w:rPr>
              <w:t>-Diff</w:t>
            </w:r>
          </w:p>
        </w:tc>
        <w:tc>
          <w:tcPr>
            <w:tcW w:w="977" w:type="dxa"/>
          </w:tcPr>
          <w:p w14:paraId="287DC4E9" w14:textId="77777777" w:rsidR="005A17C7" w:rsidRDefault="005A17C7" w:rsidP="00B01DFC">
            <w:pPr>
              <w:rPr>
                <w:rFonts w:eastAsia="ＭＳ 明朝"/>
                <w:lang w:eastAsia="ja-JP"/>
              </w:rPr>
            </w:pPr>
          </w:p>
        </w:tc>
      </w:tr>
      <w:tr w:rsidR="005A17C7" w14:paraId="4F887255" w14:textId="77777777" w:rsidTr="00B01DFC">
        <w:tc>
          <w:tcPr>
            <w:tcW w:w="638" w:type="dxa"/>
          </w:tcPr>
          <w:p w14:paraId="7063DCFA" w14:textId="77777777" w:rsidR="005A17C7" w:rsidRDefault="005A17C7" w:rsidP="00B01DFC">
            <w:pPr>
              <w:rPr>
                <w:rFonts w:eastAsia="ＭＳ 明朝"/>
                <w:lang w:eastAsia="ja-JP"/>
              </w:rPr>
            </w:pPr>
            <w:r w:rsidRPr="00C81C40">
              <w:rPr>
                <w:rFonts w:eastAsia="Malgun Gothic" w:cs="Arial"/>
                <w:szCs w:val="18"/>
              </w:rPr>
              <w:t>16-1g-1</w:t>
            </w:r>
          </w:p>
        </w:tc>
        <w:tc>
          <w:tcPr>
            <w:tcW w:w="1898" w:type="dxa"/>
          </w:tcPr>
          <w:p w14:paraId="422167D1" w14:textId="77777777" w:rsidR="005A17C7" w:rsidRDefault="005A17C7" w:rsidP="00B01DFC">
            <w:pPr>
              <w:rPr>
                <w:rFonts w:eastAsia="ＭＳ 明朝"/>
                <w:lang w:eastAsia="ja-JP"/>
              </w:rPr>
            </w:pPr>
            <w:r w:rsidRPr="00C81C40">
              <w:rPr>
                <w:rFonts w:eastAsia="Malgun Gothic" w:cs="Arial"/>
                <w:szCs w:val="18"/>
              </w:rPr>
              <w:t xml:space="preserve">Resources for beam management, pathloss </w:t>
            </w:r>
            <w:r w:rsidRPr="00C81C40">
              <w:rPr>
                <w:rFonts w:eastAsia="Malgun Gothic" w:cs="Arial"/>
                <w:szCs w:val="18"/>
              </w:rPr>
              <w:lastRenderedPageBreak/>
              <w:t>measurement, BFD, RLM and new beam identification across frequency ranges</w:t>
            </w:r>
          </w:p>
        </w:tc>
        <w:tc>
          <w:tcPr>
            <w:tcW w:w="1334" w:type="dxa"/>
          </w:tcPr>
          <w:p w14:paraId="1698A6A7" w14:textId="77777777" w:rsidR="005A17C7" w:rsidRDefault="005A17C7" w:rsidP="00B01DFC">
            <w:pPr>
              <w:rPr>
                <w:rFonts w:eastAsia="ＭＳ 明朝"/>
                <w:lang w:eastAsia="ja-JP"/>
              </w:rPr>
            </w:pPr>
            <w:r w:rsidRPr="00C81C40">
              <w:rPr>
                <w:rFonts w:eastAsia="Malgun Gothic" w:cs="Arial"/>
                <w:szCs w:val="18"/>
                <w:lang w:eastAsia="ko-KR"/>
              </w:rPr>
              <w:lastRenderedPageBreak/>
              <w:t>2-24, 2-31, 16-1g</w:t>
            </w:r>
          </w:p>
        </w:tc>
        <w:tc>
          <w:tcPr>
            <w:tcW w:w="3012" w:type="dxa"/>
          </w:tcPr>
          <w:p w14:paraId="793E137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maxTotalResourcesForAcrossFreqRanges-r16 {</w:t>
            </w:r>
          </w:p>
          <w:p w14:paraId="5D7D5195"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lastRenderedPageBreak/>
              <w:t>maxNumberResWithinSlotAcrossCC-AcrossFR-r16,</w:t>
            </w:r>
          </w:p>
          <w:p w14:paraId="2BAFB87E" w14:textId="77777777" w:rsidR="005A17C7" w:rsidRDefault="005A17C7" w:rsidP="00B01DFC">
            <w:pPr>
              <w:rPr>
                <w:rFonts w:eastAsia="ＭＳ 明朝"/>
                <w:lang w:eastAsia="ja-JP"/>
              </w:rPr>
            </w:pPr>
            <w:r w:rsidRPr="00C81C40">
              <w:rPr>
                <w:rFonts w:ascii="Arial" w:eastAsia="Malgun Gothic" w:hAnsi="Arial" w:cs="Arial"/>
                <w:i/>
                <w:iCs/>
                <w:sz w:val="18"/>
                <w:szCs w:val="18"/>
              </w:rPr>
              <w:t>maxNumberResAcrossCC-AcrossFR-r16}</w:t>
            </w:r>
          </w:p>
        </w:tc>
        <w:tc>
          <w:tcPr>
            <w:tcW w:w="2103" w:type="dxa"/>
          </w:tcPr>
          <w:p w14:paraId="0F457AD1" w14:textId="77777777" w:rsidR="005A17C7" w:rsidRDefault="005A17C7" w:rsidP="00B01DFC">
            <w:pPr>
              <w:rPr>
                <w:rFonts w:eastAsia="ＭＳ 明朝"/>
                <w:lang w:eastAsia="ja-JP"/>
              </w:rPr>
            </w:pPr>
            <w:proofErr w:type="spellStart"/>
            <w:r w:rsidRPr="00696D54">
              <w:rPr>
                <w:rFonts w:cs="Arial"/>
                <w:i/>
                <w:iCs/>
                <w:szCs w:val="18"/>
              </w:rPr>
              <w:lastRenderedPageBreak/>
              <w:t>Phy-ParametersCommon</w:t>
            </w:r>
            <w:proofErr w:type="spellEnd"/>
          </w:p>
        </w:tc>
        <w:tc>
          <w:tcPr>
            <w:tcW w:w="977" w:type="dxa"/>
          </w:tcPr>
          <w:p w14:paraId="77854A83" w14:textId="77777777" w:rsidR="005A17C7" w:rsidRDefault="005A17C7" w:rsidP="00B01DFC">
            <w:pPr>
              <w:rPr>
                <w:rFonts w:eastAsia="ＭＳ 明朝"/>
                <w:lang w:eastAsia="ja-JP"/>
              </w:rPr>
            </w:pPr>
            <w:r>
              <w:rPr>
                <w:rFonts w:eastAsia="ＭＳ 明朝"/>
                <w:lang w:eastAsia="ja-JP"/>
              </w:rPr>
              <w:t>Ok to keep common</w:t>
            </w:r>
          </w:p>
        </w:tc>
      </w:tr>
      <w:tr w:rsidR="005A17C7" w14:paraId="11800F7D" w14:textId="77777777" w:rsidTr="00B01DFC">
        <w:tc>
          <w:tcPr>
            <w:tcW w:w="638" w:type="dxa"/>
          </w:tcPr>
          <w:p w14:paraId="409712B3" w14:textId="77777777" w:rsidR="005A17C7" w:rsidRDefault="005A17C7" w:rsidP="00B01DFC">
            <w:pPr>
              <w:rPr>
                <w:rFonts w:eastAsia="ＭＳ 明朝"/>
                <w:lang w:eastAsia="ja-JP"/>
              </w:rPr>
            </w:pPr>
            <w:r w:rsidRPr="00C81C40">
              <w:rPr>
                <w:rFonts w:eastAsia="Malgun Gothic" w:cs="Arial"/>
                <w:szCs w:val="18"/>
              </w:rPr>
              <w:t>16-1j-1</w:t>
            </w:r>
          </w:p>
        </w:tc>
        <w:tc>
          <w:tcPr>
            <w:tcW w:w="1898" w:type="dxa"/>
          </w:tcPr>
          <w:p w14:paraId="7EB54579" w14:textId="77777777" w:rsidR="005A17C7" w:rsidRDefault="005A17C7" w:rsidP="00B01DFC">
            <w:pPr>
              <w:rPr>
                <w:rFonts w:eastAsia="ＭＳ 明朝"/>
                <w:lang w:eastAsia="ja-JP"/>
              </w:rPr>
            </w:pPr>
            <w:r w:rsidRPr="00C81C40">
              <w:rPr>
                <w:rFonts w:eastAsia="Malgun Gothic" w:cs="Arial"/>
                <w:szCs w:val="18"/>
              </w:rPr>
              <w:t>2 port CSI -RS for new beam identifications</w:t>
            </w:r>
          </w:p>
        </w:tc>
        <w:tc>
          <w:tcPr>
            <w:tcW w:w="1334" w:type="dxa"/>
          </w:tcPr>
          <w:p w14:paraId="0B373B1B" w14:textId="77777777" w:rsidR="005A17C7" w:rsidRDefault="005A17C7" w:rsidP="00B01DFC">
            <w:pPr>
              <w:rPr>
                <w:rFonts w:eastAsia="ＭＳ 明朝"/>
                <w:lang w:eastAsia="ja-JP"/>
              </w:rPr>
            </w:pPr>
          </w:p>
        </w:tc>
        <w:tc>
          <w:tcPr>
            <w:tcW w:w="3012" w:type="dxa"/>
          </w:tcPr>
          <w:p w14:paraId="60E32FEE" w14:textId="77777777" w:rsidR="005A17C7" w:rsidRDefault="005A17C7" w:rsidP="00B01DFC">
            <w:pPr>
              <w:rPr>
                <w:rFonts w:eastAsia="ＭＳ 明朝"/>
                <w:lang w:eastAsia="ja-JP"/>
              </w:rPr>
            </w:pPr>
            <w:r w:rsidRPr="00C81C40">
              <w:rPr>
                <w:rFonts w:ascii="Arial" w:eastAsia="Malgun Gothic" w:hAnsi="Arial" w:cs="Arial"/>
                <w:i/>
                <w:iCs/>
                <w:sz w:val="18"/>
                <w:szCs w:val="18"/>
              </w:rPr>
              <w:t>newBeamIdentifications2PortCSI-RS-r16</w:t>
            </w:r>
          </w:p>
        </w:tc>
        <w:tc>
          <w:tcPr>
            <w:tcW w:w="2103" w:type="dxa"/>
          </w:tcPr>
          <w:p w14:paraId="06B2B55A"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977" w:type="dxa"/>
          </w:tcPr>
          <w:p w14:paraId="10E3E2CA" w14:textId="77777777" w:rsidR="005A17C7" w:rsidRDefault="005A17C7" w:rsidP="00B01DFC">
            <w:pPr>
              <w:rPr>
                <w:rFonts w:eastAsia="ＭＳ 明朝"/>
                <w:lang w:eastAsia="ja-JP"/>
              </w:rPr>
            </w:pPr>
            <w:r>
              <w:rPr>
                <w:rFonts w:eastAsia="ＭＳ 明朝"/>
                <w:lang w:eastAsia="ja-JP"/>
              </w:rPr>
              <w:t>Ok to keep common</w:t>
            </w:r>
          </w:p>
        </w:tc>
      </w:tr>
      <w:tr w:rsidR="005A17C7" w14:paraId="4AF4B036" w14:textId="77777777" w:rsidTr="00B01DFC">
        <w:tc>
          <w:tcPr>
            <w:tcW w:w="638" w:type="dxa"/>
          </w:tcPr>
          <w:p w14:paraId="78DEF969" w14:textId="77777777" w:rsidR="005A17C7" w:rsidRDefault="005A17C7" w:rsidP="00B01DFC">
            <w:pPr>
              <w:rPr>
                <w:rFonts w:eastAsia="ＭＳ 明朝"/>
                <w:lang w:eastAsia="ja-JP"/>
              </w:rPr>
            </w:pPr>
            <w:r w:rsidRPr="00C81C40">
              <w:rPr>
                <w:rFonts w:eastAsia="Malgun Gothic" w:cs="Arial"/>
                <w:szCs w:val="18"/>
              </w:rPr>
              <w:t>16-1j-2</w:t>
            </w:r>
          </w:p>
        </w:tc>
        <w:tc>
          <w:tcPr>
            <w:tcW w:w="1898" w:type="dxa"/>
          </w:tcPr>
          <w:p w14:paraId="1D132A88" w14:textId="77777777" w:rsidR="005A17C7" w:rsidRDefault="005A17C7" w:rsidP="00B01DFC">
            <w:pPr>
              <w:rPr>
                <w:rFonts w:eastAsia="ＭＳ 明朝"/>
                <w:lang w:eastAsia="ja-JP"/>
              </w:rPr>
            </w:pPr>
            <w:r w:rsidRPr="00C81C40">
              <w:rPr>
                <w:rFonts w:eastAsia="Malgun Gothic" w:cs="Arial"/>
                <w:szCs w:val="18"/>
              </w:rPr>
              <w:t>2 port CSI -RS for pathloss estimation</w:t>
            </w:r>
          </w:p>
        </w:tc>
        <w:tc>
          <w:tcPr>
            <w:tcW w:w="1334" w:type="dxa"/>
          </w:tcPr>
          <w:p w14:paraId="035360C7" w14:textId="77777777" w:rsidR="005A17C7" w:rsidRDefault="005A17C7" w:rsidP="00B01DFC">
            <w:pPr>
              <w:rPr>
                <w:rFonts w:eastAsia="ＭＳ 明朝"/>
                <w:lang w:eastAsia="ja-JP"/>
              </w:rPr>
            </w:pPr>
          </w:p>
        </w:tc>
        <w:tc>
          <w:tcPr>
            <w:tcW w:w="3012" w:type="dxa"/>
          </w:tcPr>
          <w:p w14:paraId="30B45CB4" w14:textId="77777777" w:rsidR="005A17C7" w:rsidRDefault="005A17C7" w:rsidP="00B01DFC">
            <w:pPr>
              <w:rPr>
                <w:rFonts w:eastAsia="ＭＳ 明朝"/>
                <w:lang w:eastAsia="ja-JP"/>
              </w:rPr>
            </w:pPr>
            <w:r w:rsidRPr="00C81C40">
              <w:rPr>
                <w:rFonts w:ascii="Arial" w:eastAsia="Malgun Gothic" w:hAnsi="Arial" w:cs="Arial"/>
                <w:i/>
                <w:iCs/>
                <w:sz w:val="18"/>
                <w:szCs w:val="18"/>
              </w:rPr>
              <w:t xml:space="preserve">pathlossEstimation2PortCSI-RS-r16      </w:t>
            </w:r>
          </w:p>
        </w:tc>
        <w:tc>
          <w:tcPr>
            <w:tcW w:w="2103" w:type="dxa"/>
          </w:tcPr>
          <w:p w14:paraId="125537E4"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977" w:type="dxa"/>
          </w:tcPr>
          <w:p w14:paraId="6A4DEFC8" w14:textId="77777777" w:rsidR="005A17C7" w:rsidRDefault="005A17C7" w:rsidP="00B01DFC">
            <w:pPr>
              <w:rPr>
                <w:rFonts w:eastAsia="ＭＳ 明朝"/>
                <w:lang w:eastAsia="ja-JP"/>
              </w:rPr>
            </w:pPr>
            <w:r>
              <w:rPr>
                <w:rFonts w:eastAsia="ＭＳ 明朝"/>
                <w:lang w:eastAsia="ja-JP"/>
              </w:rPr>
              <w:t>Ok to keep common</w:t>
            </w:r>
          </w:p>
        </w:tc>
      </w:tr>
      <w:tr w:rsidR="005A17C7" w14:paraId="1452C3AD" w14:textId="77777777" w:rsidTr="00B01DFC">
        <w:tc>
          <w:tcPr>
            <w:tcW w:w="638" w:type="dxa"/>
          </w:tcPr>
          <w:p w14:paraId="2818D851" w14:textId="77777777" w:rsidR="005A17C7" w:rsidRDefault="005A17C7" w:rsidP="00B01DFC">
            <w:pPr>
              <w:rPr>
                <w:rFonts w:eastAsia="ＭＳ 明朝"/>
                <w:lang w:eastAsia="ja-JP"/>
              </w:rPr>
            </w:pPr>
            <w:r w:rsidRPr="00C81C40">
              <w:rPr>
                <w:rFonts w:eastAsia="Malgun Gothic" w:cs="Arial"/>
                <w:szCs w:val="18"/>
              </w:rPr>
              <w:t>16-2a-4</w:t>
            </w:r>
          </w:p>
        </w:tc>
        <w:tc>
          <w:tcPr>
            <w:tcW w:w="1898" w:type="dxa"/>
          </w:tcPr>
          <w:p w14:paraId="5C2F66F4" w14:textId="77777777" w:rsidR="005A17C7" w:rsidRDefault="005A17C7" w:rsidP="00B01DFC">
            <w:pPr>
              <w:rPr>
                <w:rFonts w:eastAsia="ＭＳ 明朝"/>
                <w:lang w:eastAsia="ja-JP"/>
              </w:rPr>
            </w:pPr>
            <w:r w:rsidRPr="00C81C40">
              <w:rPr>
                <w:rFonts w:eastAsia="Malgun Gothic" w:cs="Arial"/>
                <w:szCs w:val="18"/>
              </w:rPr>
              <w:t>HARQ-ACK for multi-DCI based multi-TRP - separate</w:t>
            </w:r>
          </w:p>
        </w:tc>
        <w:tc>
          <w:tcPr>
            <w:tcW w:w="1334" w:type="dxa"/>
          </w:tcPr>
          <w:p w14:paraId="218D7C14"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4BDDD226"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harqACK-separateMultiDCI-MultiTRP-r16 {</w:t>
            </w:r>
          </w:p>
          <w:p w14:paraId="17D3CF3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ab/>
              <w:t>maxNumberLongPUCCHs-r16</w:t>
            </w:r>
          </w:p>
          <w:p w14:paraId="33C0B7BD" w14:textId="77777777" w:rsidR="005A17C7" w:rsidRDefault="005A17C7" w:rsidP="00B01DFC">
            <w:pPr>
              <w:rPr>
                <w:rFonts w:eastAsia="ＭＳ 明朝"/>
                <w:lang w:eastAsia="ja-JP"/>
              </w:rPr>
            </w:pPr>
            <w:r w:rsidRPr="00C81C40">
              <w:rPr>
                <w:rFonts w:ascii="Arial" w:eastAsia="Malgun Gothic" w:hAnsi="Arial" w:cs="Arial"/>
                <w:i/>
                <w:iCs/>
                <w:sz w:val="18"/>
                <w:szCs w:val="18"/>
              </w:rPr>
              <w:t>}</w:t>
            </w:r>
          </w:p>
        </w:tc>
        <w:tc>
          <w:tcPr>
            <w:tcW w:w="2103" w:type="dxa"/>
          </w:tcPr>
          <w:p w14:paraId="035589D5"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977" w:type="dxa"/>
          </w:tcPr>
          <w:p w14:paraId="03955E64" w14:textId="77777777" w:rsidR="005A17C7" w:rsidRDefault="005A17C7" w:rsidP="00B01DFC">
            <w:pPr>
              <w:rPr>
                <w:rFonts w:eastAsia="ＭＳ 明朝"/>
                <w:lang w:eastAsia="ja-JP"/>
              </w:rPr>
            </w:pPr>
            <w:r>
              <w:rPr>
                <w:rFonts w:eastAsia="ＭＳ 明朝"/>
                <w:lang w:eastAsia="ja-JP"/>
              </w:rPr>
              <w:t>Ok to keep common</w:t>
            </w:r>
          </w:p>
        </w:tc>
      </w:tr>
      <w:tr w:rsidR="005A17C7" w14:paraId="04E4D1EB" w14:textId="77777777" w:rsidTr="00B01DFC">
        <w:tc>
          <w:tcPr>
            <w:tcW w:w="638" w:type="dxa"/>
          </w:tcPr>
          <w:p w14:paraId="462970CE" w14:textId="77777777" w:rsidR="005A17C7" w:rsidRDefault="005A17C7" w:rsidP="00B01DFC">
            <w:pPr>
              <w:rPr>
                <w:rFonts w:eastAsia="ＭＳ 明朝"/>
                <w:lang w:eastAsia="ja-JP"/>
              </w:rPr>
            </w:pPr>
            <w:r w:rsidRPr="00C81C40">
              <w:rPr>
                <w:rFonts w:eastAsia="Malgun Gothic" w:cs="Arial"/>
                <w:szCs w:val="18"/>
              </w:rPr>
              <w:t>16-2a-4a</w:t>
            </w:r>
          </w:p>
        </w:tc>
        <w:tc>
          <w:tcPr>
            <w:tcW w:w="1898" w:type="dxa"/>
          </w:tcPr>
          <w:p w14:paraId="3ED96813" w14:textId="77777777" w:rsidR="005A17C7" w:rsidRDefault="005A17C7" w:rsidP="00B01DFC">
            <w:pPr>
              <w:rPr>
                <w:rFonts w:eastAsia="ＭＳ 明朝"/>
                <w:lang w:eastAsia="ja-JP"/>
              </w:rPr>
            </w:pPr>
            <w:r w:rsidRPr="00C81C40">
              <w:rPr>
                <w:rFonts w:eastAsia="Malgun Gothic" w:cs="Arial"/>
                <w:szCs w:val="18"/>
              </w:rPr>
              <w:t>HARQ-ACK for multi-DCI based multi-TRP - joint</w:t>
            </w:r>
          </w:p>
        </w:tc>
        <w:tc>
          <w:tcPr>
            <w:tcW w:w="1334" w:type="dxa"/>
          </w:tcPr>
          <w:p w14:paraId="357A878E"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38AF2695" w14:textId="77777777" w:rsidR="005A17C7" w:rsidRDefault="005A17C7" w:rsidP="00B01DFC">
            <w:pPr>
              <w:rPr>
                <w:rFonts w:eastAsia="ＭＳ 明朝"/>
                <w:lang w:eastAsia="ja-JP"/>
              </w:rPr>
            </w:pPr>
            <w:r w:rsidRPr="00C81C40">
              <w:rPr>
                <w:rFonts w:ascii="Arial" w:eastAsia="Malgun Gothic" w:hAnsi="Arial" w:cs="Arial"/>
                <w:i/>
                <w:iCs/>
                <w:sz w:val="18"/>
                <w:szCs w:val="18"/>
              </w:rPr>
              <w:t>harqACK-jointMultiDCI-MultiTRP-r16</w:t>
            </w:r>
          </w:p>
        </w:tc>
        <w:tc>
          <w:tcPr>
            <w:tcW w:w="2103" w:type="dxa"/>
          </w:tcPr>
          <w:p w14:paraId="3267ED5C"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977" w:type="dxa"/>
          </w:tcPr>
          <w:p w14:paraId="5809A3FC" w14:textId="77777777" w:rsidR="005A17C7" w:rsidRDefault="005A17C7" w:rsidP="00B01DFC">
            <w:pPr>
              <w:rPr>
                <w:rFonts w:eastAsia="ＭＳ 明朝"/>
                <w:lang w:eastAsia="ja-JP"/>
              </w:rPr>
            </w:pPr>
            <w:r>
              <w:rPr>
                <w:rFonts w:eastAsia="ＭＳ 明朝"/>
                <w:lang w:eastAsia="ja-JP"/>
              </w:rPr>
              <w:t>Ok to keep common</w:t>
            </w:r>
          </w:p>
        </w:tc>
      </w:tr>
      <w:tr w:rsidR="005A17C7" w14:paraId="1A47AFD9" w14:textId="77777777" w:rsidTr="00B01DFC">
        <w:tc>
          <w:tcPr>
            <w:tcW w:w="638" w:type="dxa"/>
          </w:tcPr>
          <w:p w14:paraId="5955CFE7" w14:textId="77777777" w:rsidR="005A17C7" w:rsidRDefault="005A17C7" w:rsidP="00B01DFC">
            <w:pPr>
              <w:rPr>
                <w:rFonts w:eastAsia="ＭＳ 明朝"/>
                <w:lang w:eastAsia="ja-JP"/>
              </w:rPr>
            </w:pPr>
            <w:r w:rsidRPr="00C81C40">
              <w:rPr>
                <w:rFonts w:eastAsia="Malgun Gothic" w:cs="Arial"/>
                <w:szCs w:val="18"/>
              </w:rPr>
              <w:t>16-2a-8</w:t>
            </w:r>
          </w:p>
        </w:tc>
        <w:tc>
          <w:tcPr>
            <w:tcW w:w="1898" w:type="dxa"/>
          </w:tcPr>
          <w:p w14:paraId="4C15BF36" w14:textId="77777777" w:rsidR="005A17C7" w:rsidRDefault="005A17C7" w:rsidP="00B01DFC">
            <w:pPr>
              <w:rPr>
                <w:rFonts w:eastAsia="ＭＳ 明朝"/>
                <w:lang w:eastAsia="ja-JP"/>
              </w:rPr>
            </w:pPr>
            <w:r w:rsidRPr="00C81C40">
              <w:rPr>
                <w:rFonts w:eastAsia="Malgun Gothic" w:cs="Arial"/>
                <w:szCs w:val="18"/>
              </w:rPr>
              <w:t xml:space="preserve">Indicates that retransmission scheduled by a different </w:t>
            </w:r>
            <w:proofErr w:type="spellStart"/>
            <w:r w:rsidRPr="00C81C40">
              <w:rPr>
                <w:rFonts w:eastAsia="Malgun Gothic" w:cs="Arial"/>
                <w:szCs w:val="18"/>
              </w:rPr>
              <w:t>CORESETPoolIndex</w:t>
            </w:r>
            <w:proofErr w:type="spellEnd"/>
            <w:r w:rsidRPr="00C81C40">
              <w:rPr>
                <w:rFonts w:eastAsia="Malgun Gothic" w:cs="Arial"/>
                <w:szCs w:val="18"/>
              </w:rPr>
              <w:t xml:space="preserve"> for multi-DCI multi-TRP is not supported.</w:t>
            </w:r>
          </w:p>
        </w:tc>
        <w:tc>
          <w:tcPr>
            <w:tcW w:w="1334" w:type="dxa"/>
          </w:tcPr>
          <w:p w14:paraId="795562D7"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5BBDC558" w14:textId="77777777" w:rsidR="005A17C7" w:rsidRDefault="005A17C7" w:rsidP="00B01DFC">
            <w:pPr>
              <w:rPr>
                <w:rFonts w:eastAsia="ＭＳ 明朝"/>
                <w:lang w:eastAsia="ja-JP"/>
              </w:rPr>
            </w:pPr>
            <w:r w:rsidRPr="00C81C40">
              <w:rPr>
                <w:rFonts w:ascii="Arial" w:eastAsia="Malgun Gothic" w:hAnsi="Arial" w:cs="Arial"/>
                <w:i/>
                <w:iCs/>
                <w:sz w:val="18"/>
                <w:szCs w:val="18"/>
              </w:rPr>
              <w:t>supportRetx-Diff-CoresetPool-Multi-DCI-TRP-r16</w:t>
            </w:r>
          </w:p>
        </w:tc>
        <w:tc>
          <w:tcPr>
            <w:tcW w:w="2103" w:type="dxa"/>
          </w:tcPr>
          <w:p w14:paraId="1A48A8E6"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977" w:type="dxa"/>
          </w:tcPr>
          <w:p w14:paraId="7084308E" w14:textId="77777777" w:rsidR="005A17C7" w:rsidRDefault="005A17C7" w:rsidP="00B01DFC">
            <w:pPr>
              <w:rPr>
                <w:rFonts w:eastAsia="ＭＳ 明朝"/>
                <w:lang w:eastAsia="ja-JP"/>
              </w:rPr>
            </w:pPr>
            <w:r>
              <w:rPr>
                <w:rFonts w:eastAsia="ＭＳ 明朝"/>
                <w:lang w:eastAsia="ja-JP"/>
              </w:rPr>
              <w:t>Ok to keep common</w:t>
            </w:r>
          </w:p>
        </w:tc>
      </w:tr>
      <w:tr w:rsidR="005A17C7" w14:paraId="0FCB3535" w14:textId="77777777" w:rsidTr="00B01DFC">
        <w:tc>
          <w:tcPr>
            <w:tcW w:w="638" w:type="dxa"/>
          </w:tcPr>
          <w:p w14:paraId="4B31DFD6" w14:textId="77777777" w:rsidR="005A17C7" w:rsidRDefault="005A17C7" w:rsidP="00B01DFC">
            <w:pPr>
              <w:rPr>
                <w:rFonts w:eastAsia="ＭＳ 明朝"/>
                <w:lang w:eastAsia="ja-JP"/>
              </w:rPr>
            </w:pPr>
            <w:r w:rsidRPr="00696D54">
              <w:rPr>
                <w:rFonts w:eastAsia="Malgun Gothic" w:cs="Arial"/>
                <w:szCs w:val="18"/>
              </w:rPr>
              <w:t>16-7</w:t>
            </w:r>
          </w:p>
        </w:tc>
        <w:tc>
          <w:tcPr>
            <w:tcW w:w="1898" w:type="dxa"/>
          </w:tcPr>
          <w:p w14:paraId="536503EF" w14:textId="77777777" w:rsidR="005A17C7" w:rsidRDefault="005A17C7" w:rsidP="00B01DFC">
            <w:pPr>
              <w:rPr>
                <w:rFonts w:eastAsia="ＭＳ 明朝"/>
                <w:lang w:eastAsia="ja-JP"/>
              </w:rPr>
            </w:pPr>
            <w:r w:rsidRPr="00696D54">
              <w:rPr>
                <w:rFonts w:eastAsia="Malgun Gothic" w:cs="Arial"/>
                <w:szCs w:val="18"/>
              </w:rPr>
              <w:t>Extension of the maximum number of configured aperiodic CSI report settings</w:t>
            </w:r>
          </w:p>
        </w:tc>
        <w:tc>
          <w:tcPr>
            <w:tcW w:w="1334" w:type="dxa"/>
          </w:tcPr>
          <w:p w14:paraId="6554D6F1" w14:textId="77777777" w:rsidR="005A17C7" w:rsidRDefault="005A17C7" w:rsidP="00B01DFC">
            <w:pPr>
              <w:rPr>
                <w:rFonts w:eastAsia="ＭＳ 明朝"/>
                <w:lang w:eastAsia="ja-JP"/>
              </w:rPr>
            </w:pPr>
            <w:r w:rsidRPr="00C81C40">
              <w:rPr>
                <w:rFonts w:eastAsia="Malgun Gothic" w:cs="Arial"/>
                <w:szCs w:val="18"/>
                <w:lang w:eastAsia="ko-KR"/>
              </w:rPr>
              <w:t>2-32</w:t>
            </w:r>
          </w:p>
        </w:tc>
        <w:tc>
          <w:tcPr>
            <w:tcW w:w="3012" w:type="dxa"/>
          </w:tcPr>
          <w:p w14:paraId="02C6C3B5" w14:textId="77777777" w:rsidR="005A17C7" w:rsidRDefault="005A17C7" w:rsidP="00B01DFC">
            <w:pPr>
              <w:rPr>
                <w:rFonts w:eastAsia="ＭＳ 明朝"/>
                <w:lang w:eastAsia="ja-JP"/>
              </w:rPr>
            </w:pPr>
            <w:r w:rsidRPr="00C81C40">
              <w:rPr>
                <w:rFonts w:ascii="Arial" w:eastAsia="Malgun Gothic" w:hAnsi="Arial" w:cs="Arial"/>
                <w:i/>
                <w:iCs/>
                <w:sz w:val="18"/>
                <w:szCs w:val="18"/>
              </w:rPr>
              <w:t>csi-ReportFrameworkExt-r16</w:t>
            </w:r>
          </w:p>
        </w:tc>
        <w:tc>
          <w:tcPr>
            <w:tcW w:w="2103" w:type="dxa"/>
          </w:tcPr>
          <w:p w14:paraId="1E4E964D" w14:textId="77777777" w:rsidR="005A17C7" w:rsidRPr="00696D54" w:rsidRDefault="005A17C7" w:rsidP="00B01DFC">
            <w:pPr>
              <w:pStyle w:val="TAL"/>
              <w:rPr>
                <w:rFonts w:cs="Arial"/>
                <w:i/>
                <w:iCs/>
                <w:szCs w:val="18"/>
              </w:rPr>
            </w:pPr>
            <w:proofErr w:type="spellStart"/>
            <w:r w:rsidRPr="00696D54">
              <w:rPr>
                <w:rFonts w:cs="Arial"/>
                <w:i/>
                <w:iCs/>
                <w:szCs w:val="18"/>
              </w:rPr>
              <w:t>Phy</w:t>
            </w:r>
            <w:proofErr w:type="spellEnd"/>
            <w:r w:rsidRPr="00696D54">
              <w:rPr>
                <w:rFonts w:cs="Arial"/>
                <w:i/>
                <w:iCs/>
                <w:szCs w:val="18"/>
              </w:rPr>
              <w:t>-</w:t>
            </w:r>
            <w:proofErr w:type="spellStart"/>
            <w:r w:rsidRPr="00696D54">
              <w:rPr>
                <w:rFonts w:cs="Arial"/>
                <w:i/>
                <w:iCs/>
                <w:szCs w:val="18"/>
              </w:rPr>
              <w:t>ParametersFRX</w:t>
            </w:r>
            <w:proofErr w:type="spellEnd"/>
            <w:r w:rsidRPr="00696D54">
              <w:rPr>
                <w:rFonts w:cs="Arial"/>
                <w:i/>
                <w:iCs/>
                <w:szCs w:val="18"/>
              </w:rPr>
              <w:t>-Diff</w:t>
            </w:r>
          </w:p>
          <w:p w14:paraId="47E8CD82" w14:textId="77777777" w:rsidR="005A17C7" w:rsidRPr="00696D54" w:rsidRDefault="005A17C7" w:rsidP="00B01DFC">
            <w:pPr>
              <w:pStyle w:val="TAL"/>
              <w:rPr>
                <w:rFonts w:cs="Arial"/>
                <w:i/>
                <w:iCs/>
                <w:szCs w:val="18"/>
              </w:rPr>
            </w:pPr>
          </w:p>
          <w:p w14:paraId="4920D449" w14:textId="77777777" w:rsidR="005A17C7" w:rsidRPr="00696D54" w:rsidRDefault="005A17C7" w:rsidP="00B01DFC">
            <w:pPr>
              <w:pStyle w:val="TAL"/>
              <w:rPr>
                <w:rFonts w:cs="Arial"/>
                <w:i/>
                <w:iCs/>
                <w:szCs w:val="18"/>
              </w:rPr>
            </w:pPr>
            <w:r w:rsidRPr="00696D54">
              <w:rPr>
                <w:rFonts w:cs="Arial"/>
                <w:i/>
                <w:iCs/>
                <w:szCs w:val="18"/>
              </w:rPr>
              <w:t>AND</w:t>
            </w:r>
          </w:p>
          <w:p w14:paraId="0B7CC91E" w14:textId="77777777" w:rsidR="005A17C7" w:rsidRPr="00696D54" w:rsidRDefault="005A17C7" w:rsidP="00B01DFC">
            <w:pPr>
              <w:pStyle w:val="TAL"/>
              <w:rPr>
                <w:rFonts w:cs="Arial"/>
                <w:i/>
                <w:iCs/>
                <w:szCs w:val="18"/>
              </w:rPr>
            </w:pPr>
          </w:p>
          <w:p w14:paraId="4D3C3A25" w14:textId="77777777" w:rsidR="005A17C7" w:rsidRDefault="005A17C7" w:rsidP="00B01DFC">
            <w:pPr>
              <w:rPr>
                <w:rFonts w:eastAsia="ＭＳ 明朝"/>
                <w:lang w:eastAsia="ja-JP"/>
              </w:rPr>
            </w:pPr>
            <w:r w:rsidRPr="00696D54">
              <w:rPr>
                <w:rFonts w:cs="Arial"/>
                <w:i/>
                <w:iCs/>
                <w:szCs w:val="18"/>
              </w:rPr>
              <w:t>MIMO-</w:t>
            </w:r>
            <w:proofErr w:type="spellStart"/>
            <w:r w:rsidRPr="00696D54">
              <w:rPr>
                <w:rFonts w:cs="Arial"/>
                <w:i/>
                <w:iCs/>
                <w:szCs w:val="18"/>
              </w:rPr>
              <w:t>ParametersPerBand</w:t>
            </w:r>
            <w:proofErr w:type="spellEnd"/>
          </w:p>
        </w:tc>
        <w:tc>
          <w:tcPr>
            <w:tcW w:w="977" w:type="dxa"/>
          </w:tcPr>
          <w:p w14:paraId="1A8F8AC4" w14:textId="77777777" w:rsidR="005A17C7" w:rsidRDefault="005A17C7" w:rsidP="00B01DFC">
            <w:pPr>
              <w:rPr>
                <w:rFonts w:eastAsia="ＭＳ 明朝"/>
                <w:lang w:eastAsia="ja-JP"/>
              </w:rPr>
            </w:pPr>
          </w:p>
        </w:tc>
      </w:tr>
      <w:tr w:rsidR="005A17C7" w14:paraId="11CF1A65" w14:textId="77777777" w:rsidTr="00B01DFC">
        <w:tc>
          <w:tcPr>
            <w:tcW w:w="638" w:type="dxa"/>
          </w:tcPr>
          <w:p w14:paraId="01C4E7FB" w14:textId="77777777" w:rsidR="005A17C7" w:rsidRDefault="005A17C7" w:rsidP="00B01DFC">
            <w:pPr>
              <w:rPr>
                <w:rFonts w:eastAsia="ＭＳ 明朝"/>
                <w:lang w:eastAsia="ja-JP"/>
              </w:rPr>
            </w:pPr>
            <w:r w:rsidRPr="00696D54">
              <w:rPr>
                <w:rFonts w:eastAsia="Malgun Gothic" w:cs="Arial"/>
                <w:szCs w:val="18"/>
              </w:rPr>
              <w:t>16-x RAN2</w:t>
            </w:r>
          </w:p>
        </w:tc>
        <w:tc>
          <w:tcPr>
            <w:tcW w:w="1898" w:type="dxa"/>
          </w:tcPr>
          <w:p w14:paraId="7A0444B9" w14:textId="77777777" w:rsidR="005A17C7" w:rsidRDefault="005A17C7" w:rsidP="00B01DFC">
            <w:pPr>
              <w:rPr>
                <w:rFonts w:eastAsia="ＭＳ 明朝"/>
                <w:lang w:eastAsia="ja-JP"/>
              </w:rPr>
            </w:pPr>
            <w:proofErr w:type="spellStart"/>
            <w:r w:rsidRPr="00696D54">
              <w:rPr>
                <w:rFonts w:eastAsia="Malgun Gothic" w:cs="Arial"/>
                <w:szCs w:val="18"/>
              </w:rPr>
              <w:t>Mulit</w:t>
            </w:r>
            <w:proofErr w:type="spellEnd"/>
            <w:r w:rsidRPr="00696D54">
              <w:rPr>
                <w:rFonts w:eastAsia="Malgun Gothic" w:cs="Arial"/>
                <w:szCs w:val="18"/>
              </w:rPr>
              <w:t>-CC simultaneous TCI activation with multi-TRP</w:t>
            </w:r>
          </w:p>
        </w:tc>
        <w:tc>
          <w:tcPr>
            <w:tcW w:w="1334" w:type="dxa"/>
          </w:tcPr>
          <w:p w14:paraId="10CD646C" w14:textId="77777777" w:rsidR="005A17C7" w:rsidRDefault="005A17C7" w:rsidP="00B01DFC">
            <w:pPr>
              <w:rPr>
                <w:rFonts w:eastAsia="ＭＳ 明朝"/>
                <w:lang w:eastAsia="ja-JP"/>
              </w:rPr>
            </w:pPr>
            <w:r w:rsidRPr="00C81C40">
              <w:rPr>
                <w:rFonts w:eastAsia="Malgun Gothic" w:cs="Arial"/>
                <w:szCs w:val="18"/>
                <w:lang w:eastAsia="ko-KR"/>
              </w:rPr>
              <w:t>If the UE indicates support of 16-1b-1 for a FR and support of at least one of 16-2b-1, 16-2b-2, 16-2b-3, 16-2b-4 or 16-2b-5 for at least one band or component carrier of this FR, the UE shall indicate support of 16-x for this FR</w:t>
            </w:r>
          </w:p>
        </w:tc>
        <w:tc>
          <w:tcPr>
            <w:tcW w:w="3012" w:type="dxa"/>
          </w:tcPr>
          <w:p w14:paraId="32924D57" w14:textId="77777777" w:rsidR="005A17C7" w:rsidRDefault="005A17C7" w:rsidP="00B01DFC">
            <w:pPr>
              <w:rPr>
                <w:rFonts w:eastAsia="ＭＳ 明朝"/>
                <w:lang w:eastAsia="ja-JP"/>
              </w:rPr>
            </w:pPr>
            <w:r w:rsidRPr="00C81C40">
              <w:rPr>
                <w:rFonts w:ascii="Arial" w:eastAsia="Malgun Gothic" w:hAnsi="Arial" w:cs="Arial"/>
                <w:i/>
                <w:iCs/>
                <w:sz w:val="18"/>
                <w:szCs w:val="18"/>
              </w:rPr>
              <w:t>twoTCI-Act-servingCellInCC-List-r16</w:t>
            </w:r>
          </w:p>
        </w:tc>
        <w:tc>
          <w:tcPr>
            <w:tcW w:w="2103" w:type="dxa"/>
          </w:tcPr>
          <w:p w14:paraId="31ADCEBC" w14:textId="77777777" w:rsidR="005A17C7" w:rsidRDefault="005A17C7" w:rsidP="00B01DFC">
            <w:pPr>
              <w:rPr>
                <w:rFonts w:eastAsia="ＭＳ 明朝"/>
                <w:lang w:eastAsia="ja-JP"/>
              </w:rPr>
            </w:pPr>
            <w:proofErr w:type="spellStart"/>
            <w:r w:rsidRPr="00C81C40">
              <w:rPr>
                <w:rFonts w:cs="Arial"/>
                <w:i/>
                <w:iCs/>
                <w:szCs w:val="18"/>
              </w:rPr>
              <w:t>Phy</w:t>
            </w:r>
            <w:proofErr w:type="spellEnd"/>
            <w:r w:rsidRPr="00C81C40">
              <w:rPr>
                <w:rFonts w:cs="Arial"/>
                <w:i/>
                <w:iCs/>
                <w:szCs w:val="18"/>
              </w:rPr>
              <w:t>-</w:t>
            </w:r>
            <w:proofErr w:type="spellStart"/>
            <w:r w:rsidRPr="00C81C40">
              <w:rPr>
                <w:rFonts w:cs="Arial"/>
                <w:i/>
                <w:iCs/>
                <w:szCs w:val="18"/>
              </w:rPr>
              <w:t>ParametersFRX</w:t>
            </w:r>
            <w:proofErr w:type="spellEnd"/>
            <w:r w:rsidRPr="00C81C40">
              <w:rPr>
                <w:rFonts w:cs="Arial"/>
                <w:i/>
                <w:iCs/>
                <w:szCs w:val="18"/>
              </w:rPr>
              <w:t>-Diff</w:t>
            </w:r>
          </w:p>
        </w:tc>
        <w:tc>
          <w:tcPr>
            <w:tcW w:w="977" w:type="dxa"/>
          </w:tcPr>
          <w:p w14:paraId="73E0CAC0" w14:textId="77777777" w:rsidR="005A17C7" w:rsidRDefault="005A17C7" w:rsidP="00B01DFC">
            <w:pPr>
              <w:rPr>
                <w:rFonts w:eastAsia="ＭＳ 明朝"/>
                <w:lang w:eastAsia="ja-JP"/>
              </w:rPr>
            </w:pPr>
          </w:p>
        </w:tc>
      </w:tr>
      <w:tr w:rsidR="005A17C7" w14:paraId="2F56FDCD" w14:textId="77777777" w:rsidTr="00B01DFC">
        <w:tc>
          <w:tcPr>
            <w:tcW w:w="638" w:type="dxa"/>
          </w:tcPr>
          <w:p w14:paraId="513444DF" w14:textId="77777777" w:rsidR="005A17C7" w:rsidRDefault="005A17C7" w:rsidP="00B01DFC">
            <w:pPr>
              <w:rPr>
                <w:rFonts w:eastAsia="ＭＳ 明朝"/>
                <w:lang w:eastAsia="ja-JP"/>
              </w:rPr>
            </w:pPr>
            <w:r w:rsidRPr="00696D54">
              <w:rPr>
                <w:rFonts w:eastAsia="Malgun Gothic" w:cs="Arial"/>
                <w:szCs w:val="18"/>
              </w:rPr>
              <w:t>16-y RAN2</w:t>
            </w:r>
          </w:p>
        </w:tc>
        <w:tc>
          <w:tcPr>
            <w:tcW w:w="1898" w:type="dxa"/>
          </w:tcPr>
          <w:p w14:paraId="5D42F0FB" w14:textId="77777777" w:rsidR="005A17C7" w:rsidRDefault="005A17C7" w:rsidP="00B01DFC">
            <w:pPr>
              <w:rPr>
                <w:rFonts w:eastAsia="ＭＳ 明朝"/>
                <w:lang w:eastAsia="ja-JP"/>
              </w:rPr>
            </w:pPr>
            <w:r w:rsidRPr="00C81C40">
              <w:rPr>
                <w:rFonts w:eastAsia="Malgun Gothic" w:cs="Arial"/>
                <w:szCs w:val="18"/>
              </w:rPr>
              <w:t>Slot based repetition</w:t>
            </w:r>
          </w:p>
        </w:tc>
        <w:tc>
          <w:tcPr>
            <w:tcW w:w="1334" w:type="dxa"/>
          </w:tcPr>
          <w:p w14:paraId="6C23C272" w14:textId="77777777" w:rsidR="005A17C7" w:rsidRDefault="005A17C7" w:rsidP="00B01DFC">
            <w:pPr>
              <w:rPr>
                <w:rFonts w:eastAsia="ＭＳ 明朝"/>
                <w:lang w:eastAsia="ja-JP"/>
              </w:rPr>
            </w:pPr>
            <w:r w:rsidRPr="00C81C40">
              <w:rPr>
                <w:rFonts w:eastAsia="Malgun Gothic" w:cs="Arial"/>
                <w:szCs w:val="18"/>
                <w:lang w:eastAsia="ko-KR"/>
              </w:rPr>
              <w:t xml:space="preserve">16-2b-5 </w:t>
            </w:r>
            <w:proofErr w:type="gramStart"/>
            <w:r w:rsidRPr="00C81C40">
              <w:rPr>
                <w:rFonts w:eastAsia="Malgun Gothic" w:cs="Arial"/>
                <w:szCs w:val="18"/>
                <w:lang w:eastAsia="ko-KR"/>
              </w:rPr>
              <w:t>and  maxNumberTCI</w:t>
            </w:r>
            <w:proofErr w:type="gramEnd"/>
            <w:r w:rsidRPr="00C81C40">
              <w:rPr>
                <w:rFonts w:eastAsia="Malgun Gothic" w:cs="Arial"/>
                <w:szCs w:val="18"/>
                <w:lang w:eastAsia="ko-KR"/>
              </w:rPr>
              <w:t>-states-</w:t>
            </w:r>
            <w:r w:rsidRPr="00C81C40">
              <w:rPr>
                <w:rFonts w:eastAsia="Malgun Gothic" w:cs="Arial"/>
                <w:szCs w:val="18"/>
                <w:lang w:eastAsia="ko-KR"/>
              </w:rPr>
              <w:lastRenderedPageBreak/>
              <w:t>r16 is set to 2 for at least one band</w:t>
            </w:r>
          </w:p>
        </w:tc>
        <w:tc>
          <w:tcPr>
            <w:tcW w:w="3012" w:type="dxa"/>
          </w:tcPr>
          <w:p w14:paraId="32E77385" w14:textId="77777777" w:rsidR="005A17C7" w:rsidRDefault="005A17C7" w:rsidP="00B01DFC">
            <w:pPr>
              <w:rPr>
                <w:rFonts w:eastAsia="ＭＳ 明朝"/>
                <w:lang w:eastAsia="ja-JP"/>
              </w:rPr>
            </w:pPr>
            <w:r w:rsidRPr="00C81C40">
              <w:rPr>
                <w:rFonts w:ascii="Arial" w:eastAsia="Malgun Gothic" w:hAnsi="Arial" w:cs="Arial"/>
                <w:i/>
                <w:iCs/>
                <w:sz w:val="18"/>
                <w:szCs w:val="18"/>
              </w:rPr>
              <w:lastRenderedPageBreak/>
              <w:t>supportRepetitionZeroOffsetRV-r16</w:t>
            </w:r>
          </w:p>
        </w:tc>
        <w:tc>
          <w:tcPr>
            <w:tcW w:w="2103" w:type="dxa"/>
          </w:tcPr>
          <w:p w14:paraId="74478291" w14:textId="77777777" w:rsidR="005A17C7" w:rsidRDefault="005A17C7" w:rsidP="00B01DFC">
            <w:pPr>
              <w:rPr>
                <w:rFonts w:eastAsia="ＭＳ 明朝"/>
                <w:lang w:eastAsia="ja-JP"/>
              </w:rPr>
            </w:pPr>
            <w:proofErr w:type="spellStart"/>
            <w:r w:rsidRPr="00C81C40">
              <w:rPr>
                <w:rFonts w:cs="Arial"/>
                <w:i/>
                <w:iCs/>
                <w:szCs w:val="18"/>
              </w:rPr>
              <w:t>Phy-ParametersCommon</w:t>
            </w:r>
            <w:proofErr w:type="spellEnd"/>
          </w:p>
        </w:tc>
        <w:tc>
          <w:tcPr>
            <w:tcW w:w="977" w:type="dxa"/>
          </w:tcPr>
          <w:p w14:paraId="7668D8ED" w14:textId="77777777" w:rsidR="005A17C7" w:rsidRDefault="005A17C7" w:rsidP="00B01DFC">
            <w:pPr>
              <w:rPr>
                <w:rFonts w:eastAsia="ＭＳ 明朝"/>
                <w:lang w:eastAsia="ja-JP"/>
              </w:rPr>
            </w:pPr>
            <w:r>
              <w:rPr>
                <w:rFonts w:eastAsia="ＭＳ 明朝"/>
                <w:lang w:eastAsia="ja-JP"/>
              </w:rPr>
              <w:t>Ok to keep common</w:t>
            </w:r>
          </w:p>
        </w:tc>
      </w:tr>
      <w:tr w:rsidR="005A17C7" w14:paraId="67BCE556" w14:textId="77777777" w:rsidTr="00B01DFC">
        <w:tc>
          <w:tcPr>
            <w:tcW w:w="638" w:type="dxa"/>
          </w:tcPr>
          <w:p w14:paraId="37536522" w14:textId="77777777" w:rsidR="005A17C7" w:rsidRDefault="005A17C7" w:rsidP="00B01DFC">
            <w:pPr>
              <w:rPr>
                <w:rFonts w:eastAsia="ＭＳ 明朝"/>
                <w:lang w:eastAsia="ja-JP"/>
              </w:rPr>
            </w:pPr>
            <w:r w:rsidRPr="00696D54">
              <w:rPr>
                <w:rFonts w:eastAsia="Malgun Gothic" w:cs="Arial"/>
                <w:szCs w:val="18"/>
              </w:rPr>
              <w:t>16-z RAN2</w:t>
            </w:r>
          </w:p>
        </w:tc>
        <w:tc>
          <w:tcPr>
            <w:tcW w:w="1898" w:type="dxa"/>
          </w:tcPr>
          <w:p w14:paraId="155BA405" w14:textId="77777777" w:rsidR="005A17C7" w:rsidRDefault="005A17C7" w:rsidP="00B01DFC">
            <w:pPr>
              <w:rPr>
                <w:rFonts w:eastAsia="ＭＳ 明朝"/>
                <w:lang w:eastAsia="ja-JP"/>
              </w:rPr>
            </w:pPr>
            <w:r w:rsidRPr="00C81C40">
              <w:rPr>
                <w:rFonts w:eastAsia="Malgun Gothic" w:cs="Arial"/>
                <w:szCs w:val="18"/>
              </w:rPr>
              <w:t>spCell-BFR-CBRA-r16</w:t>
            </w:r>
          </w:p>
        </w:tc>
        <w:tc>
          <w:tcPr>
            <w:tcW w:w="1334" w:type="dxa"/>
          </w:tcPr>
          <w:p w14:paraId="77AFFF0C" w14:textId="77777777" w:rsidR="005A17C7" w:rsidRDefault="005A17C7" w:rsidP="00B01DFC">
            <w:pPr>
              <w:rPr>
                <w:rFonts w:eastAsia="ＭＳ 明朝"/>
                <w:lang w:eastAsia="ja-JP"/>
              </w:rPr>
            </w:pPr>
          </w:p>
        </w:tc>
        <w:tc>
          <w:tcPr>
            <w:tcW w:w="3012" w:type="dxa"/>
          </w:tcPr>
          <w:p w14:paraId="35D86825" w14:textId="77777777" w:rsidR="005A17C7" w:rsidRDefault="005A17C7" w:rsidP="00B01DFC">
            <w:pPr>
              <w:rPr>
                <w:rFonts w:eastAsia="ＭＳ 明朝"/>
                <w:lang w:eastAsia="ja-JP"/>
              </w:rPr>
            </w:pPr>
            <w:r w:rsidRPr="00C81C40">
              <w:rPr>
                <w:rFonts w:ascii="Arial" w:eastAsia="Malgun Gothic" w:hAnsi="Arial" w:cs="Arial"/>
                <w:i/>
                <w:iCs/>
                <w:sz w:val="18"/>
                <w:szCs w:val="18"/>
              </w:rPr>
              <w:t>spCell-BFR-CBRA-r16</w:t>
            </w:r>
          </w:p>
        </w:tc>
        <w:tc>
          <w:tcPr>
            <w:tcW w:w="2103" w:type="dxa"/>
          </w:tcPr>
          <w:p w14:paraId="4A2025CA" w14:textId="77777777" w:rsidR="005A17C7" w:rsidRDefault="005A17C7" w:rsidP="00B01DFC">
            <w:pPr>
              <w:rPr>
                <w:rFonts w:eastAsia="ＭＳ 明朝"/>
                <w:lang w:eastAsia="ja-JP"/>
              </w:rPr>
            </w:pPr>
            <w:proofErr w:type="spellStart"/>
            <w:r w:rsidRPr="00C81C40">
              <w:rPr>
                <w:rFonts w:cs="Arial"/>
                <w:i/>
                <w:iCs/>
                <w:szCs w:val="18"/>
              </w:rPr>
              <w:t>BeamFailureRecoveryConfig</w:t>
            </w:r>
            <w:proofErr w:type="spellEnd"/>
          </w:p>
        </w:tc>
        <w:tc>
          <w:tcPr>
            <w:tcW w:w="977" w:type="dxa"/>
          </w:tcPr>
          <w:p w14:paraId="4E5681C3" w14:textId="77777777" w:rsidR="005A17C7" w:rsidRDefault="005A17C7" w:rsidP="00B01DFC">
            <w:pPr>
              <w:rPr>
                <w:rFonts w:eastAsia="ＭＳ 明朝"/>
                <w:lang w:eastAsia="ja-JP"/>
              </w:rPr>
            </w:pPr>
            <w:r>
              <w:rPr>
                <w:rFonts w:eastAsia="ＭＳ 明朝"/>
                <w:lang w:eastAsia="ja-JP"/>
              </w:rPr>
              <w:t>Ok to keep common</w:t>
            </w:r>
          </w:p>
        </w:tc>
      </w:tr>
    </w:tbl>
    <w:p w14:paraId="54B709BB" w14:textId="77777777" w:rsidR="005A17C7" w:rsidRDefault="005A17C7" w:rsidP="005A17C7">
      <w:pPr>
        <w:rPr>
          <w:rFonts w:eastAsia="ＭＳ 明朝"/>
          <w:lang w:eastAsia="ja-JP"/>
        </w:rPr>
      </w:pPr>
    </w:p>
    <w:p w14:paraId="0CFD1D95" w14:textId="77777777" w:rsidR="005A17C7" w:rsidRPr="004C168E" w:rsidRDefault="005A17C7" w:rsidP="005A17C7">
      <w:pPr>
        <w:pStyle w:val="30"/>
        <w:rPr>
          <w:lang w:eastAsia="ja-JP"/>
        </w:rPr>
      </w:pPr>
      <w:r>
        <w:rPr>
          <w:lang w:eastAsia="ja-JP"/>
        </w:rPr>
        <w:t>4.2.8 NR_CLI_RIM</w:t>
      </w:r>
    </w:p>
    <w:p w14:paraId="65649E0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97"/>
        <w:gridCol w:w="1599"/>
        <w:gridCol w:w="1224"/>
        <w:gridCol w:w="2279"/>
        <w:gridCol w:w="2843"/>
        <w:gridCol w:w="1213"/>
      </w:tblGrid>
      <w:tr w:rsidR="005A17C7" w14:paraId="5045C85B" w14:textId="77777777" w:rsidTr="00B01DFC">
        <w:tc>
          <w:tcPr>
            <w:tcW w:w="739" w:type="dxa"/>
          </w:tcPr>
          <w:p w14:paraId="600EE4D4" w14:textId="77777777" w:rsidR="005A17C7" w:rsidRDefault="005A17C7" w:rsidP="00B01DFC">
            <w:pPr>
              <w:rPr>
                <w:rFonts w:eastAsia="ＭＳ 明朝"/>
                <w:lang w:eastAsia="ja-JP"/>
              </w:rPr>
            </w:pPr>
            <w:r>
              <w:rPr>
                <w:rFonts w:eastAsia="ＭＳ 明朝"/>
                <w:lang w:eastAsia="ja-JP"/>
              </w:rPr>
              <w:t>Index</w:t>
            </w:r>
          </w:p>
        </w:tc>
        <w:tc>
          <w:tcPr>
            <w:tcW w:w="2305" w:type="dxa"/>
          </w:tcPr>
          <w:p w14:paraId="366D9001"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605" w:type="dxa"/>
          </w:tcPr>
          <w:p w14:paraId="243A3AED" w14:textId="77777777" w:rsidR="005A17C7" w:rsidRDefault="005A17C7" w:rsidP="00B01DFC">
            <w:pPr>
              <w:rPr>
                <w:rFonts w:eastAsia="ＭＳ 明朝"/>
                <w:lang w:eastAsia="ja-JP"/>
              </w:rPr>
            </w:pPr>
            <w:r>
              <w:rPr>
                <w:rFonts w:eastAsia="ＭＳ 明朝"/>
                <w:lang w:eastAsia="ja-JP"/>
              </w:rPr>
              <w:t>Prerequisite feature groups</w:t>
            </w:r>
          </w:p>
        </w:tc>
        <w:tc>
          <w:tcPr>
            <w:tcW w:w="1930" w:type="dxa"/>
          </w:tcPr>
          <w:p w14:paraId="68F3514A" w14:textId="77777777" w:rsidR="005A17C7" w:rsidRDefault="005A17C7" w:rsidP="00B01DFC">
            <w:pPr>
              <w:rPr>
                <w:rFonts w:eastAsia="ＭＳ 明朝"/>
                <w:lang w:eastAsia="ja-JP"/>
              </w:rPr>
            </w:pPr>
            <w:r>
              <w:rPr>
                <w:rFonts w:eastAsia="ＭＳ 明朝"/>
                <w:lang w:eastAsia="ja-JP"/>
              </w:rPr>
              <w:t>Field name</w:t>
            </w:r>
          </w:p>
        </w:tc>
        <w:tc>
          <w:tcPr>
            <w:tcW w:w="2055" w:type="dxa"/>
          </w:tcPr>
          <w:p w14:paraId="598270C1" w14:textId="77777777" w:rsidR="005A17C7" w:rsidRDefault="005A17C7" w:rsidP="00B01DFC">
            <w:pPr>
              <w:rPr>
                <w:rFonts w:eastAsia="ＭＳ 明朝"/>
                <w:lang w:eastAsia="ja-JP"/>
              </w:rPr>
            </w:pPr>
            <w:r>
              <w:rPr>
                <w:rFonts w:eastAsia="ＭＳ 明朝"/>
                <w:lang w:eastAsia="ja-JP"/>
              </w:rPr>
              <w:t>Parent IE</w:t>
            </w:r>
          </w:p>
        </w:tc>
        <w:tc>
          <w:tcPr>
            <w:tcW w:w="1328" w:type="dxa"/>
          </w:tcPr>
          <w:p w14:paraId="7C2C7307" w14:textId="77777777" w:rsidR="005A17C7" w:rsidRDefault="005A17C7" w:rsidP="00B01DFC">
            <w:pPr>
              <w:rPr>
                <w:rFonts w:eastAsia="ＭＳ 明朝"/>
                <w:lang w:eastAsia="ja-JP"/>
              </w:rPr>
            </w:pPr>
            <w:r>
              <w:rPr>
                <w:rFonts w:eastAsia="ＭＳ 明朝"/>
                <w:lang w:eastAsia="ja-JP"/>
              </w:rPr>
              <w:t>Assessment</w:t>
            </w:r>
          </w:p>
        </w:tc>
      </w:tr>
      <w:tr w:rsidR="005A17C7" w14:paraId="13409E7A" w14:textId="77777777" w:rsidTr="00B01DFC">
        <w:tc>
          <w:tcPr>
            <w:tcW w:w="739" w:type="dxa"/>
          </w:tcPr>
          <w:p w14:paraId="20242BCB" w14:textId="77777777" w:rsidR="005A17C7" w:rsidRDefault="005A17C7" w:rsidP="00B01DFC">
            <w:pPr>
              <w:rPr>
                <w:rFonts w:eastAsia="ＭＳ 明朝"/>
                <w:lang w:eastAsia="ja-JP"/>
              </w:rPr>
            </w:pPr>
            <w:r w:rsidRPr="00696D54">
              <w:rPr>
                <w:rFonts w:eastAsia="ＭＳ 明朝"/>
              </w:rPr>
              <w:t>17-1</w:t>
            </w:r>
          </w:p>
        </w:tc>
        <w:tc>
          <w:tcPr>
            <w:tcW w:w="2305" w:type="dxa"/>
          </w:tcPr>
          <w:p w14:paraId="26B0D155" w14:textId="77777777" w:rsidR="005A17C7" w:rsidRDefault="005A17C7" w:rsidP="00B01DFC">
            <w:pPr>
              <w:rPr>
                <w:rFonts w:eastAsia="ＭＳ 明朝"/>
                <w:lang w:eastAsia="ja-JP"/>
              </w:rPr>
            </w:pPr>
            <w:r w:rsidRPr="00696D54">
              <w:rPr>
                <w:rFonts w:eastAsia="ＭＳ 明朝"/>
              </w:rPr>
              <w:t>CLI-RSSI measurement</w:t>
            </w:r>
          </w:p>
        </w:tc>
        <w:tc>
          <w:tcPr>
            <w:tcW w:w="1605" w:type="dxa"/>
          </w:tcPr>
          <w:p w14:paraId="685B6166" w14:textId="77777777" w:rsidR="005A17C7" w:rsidRDefault="005A17C7" w:rsidP="00B01DFC">
            <w:pPr>
              <w:rPr>
                <w:rFonts w:eastAsia="ＭＳ 明朝"/>
                <w:lang w:eastAsia="ja-JP"/>
              </w:rPr>
            </w:pPr>
          </w:p>
        </w:tc>
        <w:tc>
          <w:tcPr>
            <w:tcW w:w="1930" w:type="dxa"/>
          </w:tcPr>
          <w:p w14:paraId="14B476C0" w14:textId="77777777" w:rsidR="005A17C7" w:rsidRPr="00696D54" w:rsidRDefault="005A17C7" w:rsidP="00B01DFC">
            <w:pPr>
              <w:pStyle w:val="TAL"/>
              <w:rPr>
                <w:i/>
                <w:iCs/>
              </w:rPr>
            </w:pPr>
            <w:r w:rsidRPr="00696D54">
              <w:rPr>
                <w:i/>
                <w:iCs/>
              </w:rPr>
              <w:t>cli-RSSI-Meas-r16</w:t>
            </w:r>
          </w:p>
          <w:p w14:paraId="6A3C5E6B" w14:textId="77777777" w:rsidR="005A17C7" w:rsidRPr="00696D54" w:rsidRDefault="005A17C7" w:rsidP="00B01DFC">
            <w:pPr>
              <w:pStyle w:val="TAL"/>
              <w:rPr>
                <w:i/>
                <w:iCs/>
              </w:rPr>
            </w:pPr>
          </w:p>
          <w:p w14:paraId="28FF1154" w14:textId="77777777" w:rsidR="005A17C7" w:rsidRDefault="005A17C7" w:rsidP="00B01DFC">
            <w:pPr>
              <w:rPr>
                <w:rFonts w:eastAsia="ＭＳ 明朝"/>
                <w:lang w:eastAsia="ja-JP"/>
              </w:rPr>
            </w:pPr>
            <w:r w:rsidRPr="00696D54">
              <w:rPr>
                <w:i/>
                <w:iCs/>
              </w:rPr>
              <w:t>maxNumberCLI-RSSI-r16</w:t>
            </w:r>
          </w:p>
        </w:tc>
        <w:tc>
          <w:tcPr>
            <w:tcW w:w="2055" w:type="dxa"/>
          </w:tcPr>
          <w:p w14:paraId="5C4890EA" w14:textId="77777777" w:rsidR="005A17C7" w:rsidRDefault="005A17C7" w:rsidP="00B01DFC">
            <w:pPr>
              <w:rPr>
                <w:rFonts w:eastAsia="ＭＳ 明朝"/>
                <w:lang w:eastAsia="ja-JP"/>
              </w:rPr>
            </w:pPr>
            <w:proofErr w:type="spellStart"/>
            <w:r w:rsidRPr="00696D54">
              <w:rPr>
                <w:i/>
                <w:iCs/>
              </w:rPr>
              <w:t>MeasAndMobParametersFRX</w:t>
            </w:r>
            <w:proofErr w:type="spellEnd"/>
            <w:r w:rsidRPr="00696D54">
              <w:rPr>
                <w:i/>
                <w:iCs/>
              </w:rPr>
              <w:t>-Diff</w:t>
            </w:r>
          </w:p>
        </w:tc>
        <w:tc>
          <w:tcPr>
            <w:tcW w:w="1328" w:type="dxa"/>
          </w:tcPr>
          <w:p w14:paraId="66EC5332" w14:textId="77777777" w:rsidR="005A17C7" w:rsidRDefault="005A17C7" w:rsidP="00B01DFC">
            <w:pPr>
              <w:rPr>
                <w:rFonts w:eastAsia="ＭＳ 明朝"/>
                <w:lang w:eastAsia="ja-JP"/>
              </w:rPr>
            </w:pPr>
          </w:p>
        </w:tc>
      </w:tr>
      <w:tr w:rsidR="005A17C7" w14:paraId="197E9AC0" w14:textId="77777777" w:rsidTr="00B01DFC">
        <w:tc>
          <w:tcPr>
            <w:tcW w:w="739" w:type="dxa"/>
          </w:tcPr>
          <w:p w14:paraId="310C64B8" w14:textId="77777777" w:rsidR="005A17C7" w:rsidRDefault="005A17C7" w:rsidP="00B01DFC">
            <w:pPr>
              <w:rPr>
                <w:rFonts w:eastAsia="ＭＳ 明朝"/>
                <w:lang w:eastAsia="ja-JP"/>
              </w:rPr>
            </w:pPr>
            <w:r w:rsidRPr="00696D54">
              <w:rPr>
                <w:rFonts w:eastAsia="ＭＳ 明朝"/>
              </w:rPr>
              <w:t>17-2</w:t>
            </w:r>
          </w:p>
        </w:tc>
        <w:tc>
          <w:tcPr>
            <w:tcW w:w="2305" w:type="dxa"/>
          </w:tcPr>
          <w:p w14:paraId="4380BBBD" w14:textId="77777777" w:rsidR="005A17C7" w:rsidRDefault="005A17C7" w:rsidP="00B01DFC">
            <w:pPr>
              <w:rPr>
                <w:rFonts w:eastAsia="ＭＳ 明朝"/>
                <w:lang w:eastAsia="ja-JP"/>
              </w:rPr>
            </w:pPr>
            <w:r w:rsidRPr="00696D54">
              <w:rPr>
                <w:rFonts w:eastAsia="ＭＳ 明朝"/>
              </w:rPr>
              <w:t>SRS-RSRP measurement</w:t>
            </w:r>
          </w:p>
        </w:tc>
        <w:tc>
          <w:tcPr>
            <w:tcW w:w="1605" w:type="dxa"/>
          </w:tcPr>
          <w:p w14:paraId="3CAF13C8" w14:textId="77777777" w:rsidR="005A17C7" w:rsidRDefault="005A17C7" w:rsidP="00B01DFC">
            <w:pPr>
              <w:rPr>
                <w:rFonts w:eastAsia="ＭＳ 明朝"/>
                <w:lang w:eastAsia="ja-JP"/>
              </w:rPr>
            </w:pPr>
          </w:p>
        </w:tc>
        <w:tc>
          <w:tcPr>
            <w:tcW w:w="1930" w:type="dxa"/>
          </w:tcPr>
          <w:p w14:paraId="2396BC7F" w14:textId="77777777" w:rsidR="005A17C7" w:rsidRPr="00696D54" w:rsidRDefault="005A17C7" w:rsidP="00B01DFC">
            <w:pPr>
              <w:pStyle w:val="TAL"/>
              <w:rPr>
                <w:i/>
                <w:iCs/>
              </w:rPr>
            </w:pPr>
            <w:r w:rsidRPr="00696D54">
              <w:rPr>
                <w:i/>
                <w:iCs/>
              </w:rPr>
              <w:t>cli-SRS-RSRP-Meas-r16</w:t>
            </w:r>
          </w:p>
          <w:p w14:paraId="68CA09A2" w14:textId="77777777" w:rsidR="005A17C7" w:rsidRPr="00696D54" w:rsidRDefault="005A17C7" w:rsidP="00B01DFC">
            <w:pPr>
              <w:pStyle w:val="TAL"/>
              <w:rPr>
                <w:i/>
                <w:iCs/>
              </w:rPr>
            </w:pPr>
          </w:p>
          <w:p w14:paraId="29E08038" w14:textId="77777777" w:rsidR="005A17C7" w:rsidRPr="00696D54" w:rsidRDefault="005A17C7" w:rsidP="00B01DFC">
            <w:pPr>
              <w:pStyle w:val="TAL"/>
              <w:rPr>
                <w:i/>
                <w:iCs/>
              </w:rPr>
            </w:pPr>
            <w:r w:rsidRPr="00696D54">
              <w:rPr>
                <w:i/>
                <w:iCs/>
              </w:rPr>
              <w:t>maxNumberCLI-SRS-RSRP-r16</w:t>
            </w:r>
          </w:p>
          <w:p w14:paraId="24A39B31" w14:textId="77777777" w:rsidR="005A17C7" w:rsidRPr="00696D54" w:rsidRDefault="005A17C7" w:rsidP="00B01DFC">
            <w:pPr>
              <w:pStyle w:val="TAL"/>
              <w:rPr>
                <w:i/>
                <w:iCs/>
              </w:rPr>
            </w:pPr>
          </w:p>
          <w:p w14:paraId="33857F24" w14:textId="77777777" w:rsidR="005A17C7" w:rsidRDefault="005A17C7" w:rsidP="00B01DFC">
            <w:pPr>
              <w:rPr>
                <w:rFonts w:eastAsia="ＭＳ 明朝"/>
                <w:lang w:eastAsia="ja-JP"/>
              </w:rPr>
            </w:pPr>
            <w:r w:rsidRPr="00696D54">
              <w:rPr>
                <w:i/>
                <w:iCs/>
              </w:rPr>
              <w:t>maxNumberPerSlotCLI-SRS-RSRP-r16</w:t>
            </w:r>
          </w:p>
        </w:tc>
        <w:tc>
          <w:tcPr>
            <w:tcW w:w="2055" w:type="dxa"/>
          </w:tcPr>
          <w:p w14:paraId="236B67D7" w14:textId="77777777" w:rsidR="005A17C7" w:rsidRDefault="005A17C7" w:rsidP="00B01DFC">
            <w:pPr>
              <w:rPr>
                <w:rFonts w:eastAsia="ＭＳ 明朝"/>
                <w:lang w:eastAsia="ja-JP"/>
              </w:rPr>
            </w:pPr>
            <w:proofErr w:type="spellStart"/>
            <w:r w:rsidRPr="00696D54">
              <w:rPr>
                <w:i/>
                <w:iCs/>
              </w:rPr>
              <w:t>MeasAndMobParametersFRX</w:t>
            </w:r>
            <w:proofErr w:type="spellEnd"/>
            <w:r w:rsidRPr="00696D54">
              <w:rPr>
                <w:i/>
                <w:iCs/>
              </w:rPr>
              <w:t>-Diff</w:t>
            </w:r>
          </w:p>
        </w:tc>
        <w:tc>
          <w:tcPr>
            <w:tcW w:w="1328" w:type="dxa"/>
          </w:tcPr>
          <w:p w14:paraId="6A7B5BD3" w14:textId="77777777" w:rsidR="005A17C7" w:rsidRDefault="005A17C7" w:rsidP="00B01DFC">
            <w:pPr>
              <w:rPr>
                <w:rFonts w:eastAsia="ＭＳ 明朝"/>
                <w:lang w:eastAsia="ja-JP"/>
              </w:rPr>
            </w:pPr>
          </w:p>
        </w:tc>
      </w:tr>
      <w:tr w:rsidR="005A17C7" w14:paraId="44E0A5DA" w14:textId="77777777" w:rsidTr="00B01DFC">
        <w:tc>
          <w:tcPr>
            <w:tcW w:w="739" w:type="dxa"/>
          </w:tcPr>
          <w:p w14:paraId="29037D36" w14:textId="77777777" w:rsidR="005A17C7" w:rsidRDefault="005A17C7" w:rsidP="00B01DFC">
            <w:pPr>
              <w:rPr>
                <w:rFonts w:eastAsia="ＭＳ 明朝"/>
                <w:lang w:eastAsia="ja-JP"/>
              </w:rPr>
            </w:pPr>
            <w:r w:rsidRPr="00696D54">
              <w:rPr>
                <w:rFonts w:eastAsia="ＭＳ 明朝"/>
              </w:rPr>
              <w:t>17-3</w:t>
            </w:r>
          </w:p>
        </w:tc>
        <w:tc>
          <w:tcPr>
            <w:tcW w:w="2305" w:type="dxa"/>
          </w:tcPr>
          <w:p w14:paraId="05E742B5" w14:textId="77777777" w:rsidR="005A17C7" w:rsidRDefault="005A17C7" w:rsidP="00B01DFC">
            <w:pPr>
              <w:rPr>
                <w:rFonts w:eastAsia="ＭＳ 明朝"/>
                <w:lang w:eastAsia="ja-JP"/>
              </w:rPr>
            </w:pPr>
            <w:r w:rsidRPr="00696D54">
              <w:rPr>
                <w:rFonts w:eastAsia="ＭＳ 明朝"/>
              </w:rPr>
              <w:t>Simultaneous reception of DL signals/channels and CLI-RSSI measurement resource</w:t>
            </w:r>
          </w:p>
        </w:tc>
        <w:tc>
          <w:tcPr>
            <w:tcW w:w="1605" w:type="dxa"/>
          </w:tcPr>
          <w:p w14:paraId="13F6D52D" w14:textId="77777777" w:rsidR="005A17C7" w:rsidRDefault="005A17C7" w:rsidP="00B01DFC">
            <w:pPr>
              <w:rPr>
                <w:rFonts w:eastAsia="ＭＳ 明朝"/>
                <w:lang w:eastAsia="ja-JP"/>
              </w:rPr>
            </w:pPr>
            <w:r w:rsidRPr="00696D54">
              <w:rPr>
                <w:rFonts w:eastAsia="ＭＳ 明朝"/>
              </w:rPr>
              <w:t>17-1</w:t>
            </w:r>
          </w:p>
        </w:tc>
        <w:tc>
          <w:tcPr>
            <w:tcW w:w="1930" w:type="dxa"/>
          </w:tcPr>
          <w:p w14:paraId="7F5CD465" w14:textId="77777777" w:rsidR="005A17C7" w:rsidRDefault="005A17C7" w:rsidP="00B01DFC">
            <w:pPr>
              <w:rPr>
                <w:rFonts w:eastAsia="ＭＳ 明朝"/>
                <w:lang w:eastAsia="ja-JP"/>
              </w:rPr>
            </w:pPr>
            <w:r w:rsidRPr="00696D54">
              <w:rPr>
                <w:bCs/>
                <w:i/>
                <w:iCs/>
              </w:rPr>
              <w:t>cli-RSSI-FDM-DL-r16</w:t>
            </w:r>
          </w:p>
        </w:tc>
        <w:tc>
          <w:tcPr>
            <w:tcW w:w="2055" w:type="dxa"/>
          </w:tcPr>
          <w:p w14:paraId="274D179C" w14:textId="77777777" w:rsidR="005A17C7" w:rsidRDefault="005A17C7" w:rsidP="00B01DFC">
            <w:pPr>
              <w:rPr>
                <w:rFonts w:eastAsia="ＭＳ 明朝"/>
                <w:lang w:eastAsia="ja-JP"/>
              </w:rPr>
            </w:pPr>
            <w:proofErr w:type="spellStart"/>
            <w:r w:rsidRPr="00696D54">
              <w:rPr>
                <w:rFonts w:eastAsia="ＭＳ 明朝"/>
                <w:i/>
                <w:iCs/>
              </w:rPr>
              <w:t>Phy</w:t>
            </w:r>
            <w:proofErr w:type="spellEnd"/>
            <w:r w:rsidRPr="00696D54">
              <w:rPr>
                <w:rFonts w:eastAsia="ＭＳ 明朝"/>
                <w:i/>
                <w:iCs/>
              </w:rPr>
              <w:t>-</w:t>
            </w:r>
            <w:proofErr w:type="spellStart"/>
            <w:r w:rsidRPr="00696D54">
              <w:rPr>
                <w:rFonts w:eastAsia="ＭＳ 明朝"/>
                <w:i/>
                <w:iCs/>
              </w:rPr>
              <w:t>ParametersFRX</w:t>
            </w:r>
            <w:proofErr w:type="spellEnd"/>
            <w:r w:rsidRPr="00696D54">
              <w:rPr>
                <w:rFonts w:eastAsia="ＭＳ 明朝"/>
                <w:i/>
                <w:iCs/>
              </w:rPr>
              <w:t>-Diff</w:t>
            </w:r>
          </w:p>
        </w:tc>
        <w:tc>
          <w:tcPr>
            <w:tcW w:w="1328" w:type="dxa"/>
          </w:tcPr>
          <w:p w14:paraId="538F8B52" w14:textId="77777777" w:rsidR="005A17C7" w:rsidRDefault="005A17C7" w:rsidP="00B01DFC">
            <w:pPr>
              <w:rPr>
                <w:rFonts w:eastAsia="ＭＳ 明朝"/>
                <w:lang w:eastAsia="ja-JP"/>
              </w:rPr>
            </w:pPr>
          </w:p>
        </w:tc>
      </w:tr>
      <w:tr w:rsidR="005A17C7" w14:paraId="07AF3F4F" w14:textId="77777777" w:rsidTr="00B01DFC">
        <w:tc>
          <w:tcPr>
            <w:tcW w:w="739" w:type="dxa"/>
          </w:tcPr>
          <w:p w14:paraId="79476699" w14:textId="77777777" w:rsidR="005A17C7" w:rsidRDefault="005A17C7" w:rsidP="00B01DFC">
            <w:pPr>
              <w:rPr>
                <w:rFonts w:eastAsia="ＭＳ 明朝"/>
                <w:lang w:eastAsia="ja-JP"/>
              </w:rPr>
            </w:pPr>
            <w:r w:rsidRPr="00696D54">
              <w:rPr>
                <w:rFonts w:eastAsia="ＭＳ 明朝"/>
              </w:rPr>
              <w:t>17-4</w:t>
            </w:r>
          </w:p>
        </w:tc>
        <w:tc>
          <w:tcPr>
            <w:tcW w:w="2305" w:type="dxa"/>
          </w:tcPr>
          <w:p w14:paraId="4337E395" w14:textId="77777777" w:rsidR="005A17C7" w:rsidRDefault="005A17C7" w:rsidP="00B01DFC">
            <w:pPr>
              <w:rPr>
                <w:rFonts w:eastAsia="ＭＳ 明朝"/>
                <w:lang w:eastAsia="ja-JP"/>
              </w:rPr>
            </w:pPr>
            <w:r w:rsidRPr="00696D54">
              <w:rPr>
                <w:rFonts w:eastAsia="ＭＳ 明朝"/>
              </w:rPr>
              <w:t>Simultaneous reception of DL signals/channels and SRS-RSRP measurement resource</w:t>
            </w:r>
          </w:p>
        </w:tc>
        <w:tc>
          <w:tcPr>
            <w:tcW w:w="1605" w:type="dxa"/>
          </w:tcPr>
          <w:p w14:paraId="5222A976" w14:textId="77777777" w:rsidR="005A17C7" w:rsidRDefault="005A17C7" w:rsidP="00B01DFC">
            <w:pPr>
              <w:rPr>
                <w:rFonts w:eastAsia="ＭＳ 明朝"/>
                <w:lang w:eastAsia="ja-JP"/>
              </w:rPr>
            </w:pPr>
            <w:r w:rsidRPr="00696D54">
              <w:rPr>
                <w:rFonts w:eastAsia="ＭＳ 明朝"/>
              </w:rPr>
              <w:t>17-2</w:t>
            </w:r>
          </w:p>
        </w:tc>
        <w:tc>
          <w:tcPr>
            <w:tcW w:w="1930" w:type="dxa"/>
          </w:tcPr>
          <w:p w14:paraId="16CC0802" w14:textId="77777777" w:rsidR="005A17C7" w:rsidRDefault="005A17C7" w:rsidP="00B01DFC">
            <w:pPr>
              <w:rPr>
                <w:rFonts w:eastAsia="ＭＳ 明朝"/>
                <w:lang w:eastAsia="ja-JP"/>
              </w:rPr>
            </w:pPr>
            <w:r w:rsidRPr="00696D54">
              <w:rPr>
                <w:bCs/>
                <w:i/>
                <w:iCs/>
              </w:rPr>
              <w:t>cli-SRS-RSRP-FDM-DL-r16</w:t>
            </w:r>
          </w:p>
        </w:tc>
        <w:tc>
          <w:tcPr>
            <w:tcW w:w="2055" w:type="dxa"/>
          </w:tcPr>
          <w:p w14:paraId="2C5BFD09" w14:textId="77777777" w:rsidR="005A17C7" w:rsidRDefault="005A17C7" w:rsidP="00B01DFC">
            <w:pPr>
              <w:rPr>
                <w:rFonts w:eastAsia="ＭＳ 明朝"/>
                <w:lang w:eastAsia="ja-JP"/>
              </w:rPr>
            </w:pPr>
            <w:proofErr w:type="spellStart"/>
            <w:r w:rsidRPr="00696D54">
              <w:rPr>
                <w:rFonts w:eastAsia="ＭＳ 明朝"/>
                <w:i/>
                <w:iCs/>
              </w:rPr>
              <w:t>Phy</w:t>
            </w:r>
            <w:proofErr w:type="spellEnd"/>
            <w:r w:rsidRPr="00696D54">
              <w:rPr>
                <w:rFonts w:eastAsia="ＭＳ 明朝"/>
                <w:i/>
                <w:iCs/>
              </w:rPr>
              <w:t>-</w:t>
            </w:r>
            <w:proofErr w:type="spellStart"/>
            <w:r w:rsidRPr="00696D54">
              <w:rPr>
                <w:rFonts w:eastAsia="ＭＳ 明朝"/>
                <w:i/>
                <w:iCs/>
              </w:rPr>
              <w:t>ParametersFRX</w:t>
            </w:r>
            <w:proofErr w:type="spellEnd"/>
            <w:r w:rsidRPr="00696D54">
              <w:rPr>
                <w:rFonts w:eastAsia="ＭＳ 明朝"/>
                <w:i/>
                <w:iCs/>
              </w:rPr>
              <w:t>-Diff</w:t>
            </w:r>
          </w:p>
        </w:tc>
        <w:tc>
          <w:tcPr>
            <w:tcW w:w="1328" w:type="dxa"/>
          </w:tcPr>
          <w:p w14:paraId="6007009C" w14:textId="77777777" w:rsidR="005A17C7" w:rsidRDefault="005A17C7" w:rsidP="00B01DFC">
            <w:pPr>
              <w:rPr>
                <w:rFonts w:eastAsia="ＭＳ 明朝"/>
                <w:lang w:eastAsia="ja-JP"/>
              </w:rPr>
            </w:pPr>
          </w:p>
        </w:tc>
      </w:tr>
    </w:tbl>
    <w:p w14:paraId="691C7CFC" w14:textId="77777777" w:rsidR="005A17C7" w:rsidRDefault="005A17C7" w:rsidP="005A17C7">
      <w:pPr>
        <w:rPr>
          <w:rFonts w:eastAsia="ＭＳ 明朝"/>
          <w:lang w:eastAsia="ja-JP"/>
        </w:rPr>
      </w:pPr>
    </w:p>
    <w:p w14:paraId="04F3ADBC" w14:textId="77777777" w:rsidR="005A17C7" w:rsidRPr="004C168E" w:rsidRDefault="005A17C7" w:rsidP="005A17C7">
      <w:pPr>
        <w:pStyle w:val="30"/>
        <w:rPr>
          <w:lang w:eastAsia="ja-JP"/>
        </w:rPr>
      </w:pPr>
      <w:r>
        <w:rPr>
          <w:lang w:eastAsia="ja-JP"/>
        </w:rPr>
        <w:t>4.2.9 MR-DC/CA enhancement</w:t>
      </w:r>
    </w:p>
    <w:p w14:paraId="135CC52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29"/>
        <w:gridCol w:w="1878"/>
        <w:gridCol w:w="1443"/>
        <w:gridCol w:w="2465"/>
        <w:gridCol w:w="2047"/>
        <w:gridCol w:w="1293"/>
      </w:tblGrid>
      <w:tr w:rsidR="005A17C7" w14:paraId="07AAE3F7" w14:textId="77777777" w:rsidTr="00B01DFC">
        <w:tc>
          <w:tcPr>
            <w:tcW w:w="739" w:type="dxa"/>
          </w:tcPr>
          <w:p w14:paraId="6903A043" w14:textId="77777777" w:rsidR="005A17C7" w:rsidRDefault="005A17C7" w:rsidP="00B01DFC">
            <w:pPr>
              <w:rPr>
                <w:rFonts w:eastAsia="ＭＳ 明朝"/>
                <w:lang w:eastAsia="ja-JP"/>
              </w:rPr>
            </w:pPr>
            <w:r>
              <w:rPr>
                <w:rFonts w:eastAsia="ＭＳ 明朝"/>
                <w:lang w:eastAsia="ja-JP"/>
              </w:rPr>
              <w:t>Index</w:t>
            </w:r>
          </w:p>
        </w:tc>
        <w:tc>
          <w:tcPr>
            <w:tcW w:w="2305" w:type="dxa"/>
          </w:tcPr>
          <w:p w14:paraId="4B280E4B"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605" w:type="dxa"/>
          </w:tcPr>
          <w:p w14:paraId="5AB938EC" w14:textId="77777777" w:rsidR="005A17C7" w:rsidRDefault="005A17C7" w:rsidP="00B01DFC">
            <w:pPr>
              <w:rPr>
                <w:rFonts w:eastAsia="ＭＳ 明朝"/>
                <w:lang w:eastAsia="ja-JP"/>
              </w:rPr>
            </w:pPr>
            <w:r>
              <w:rPr>
                <w:rFonts w:eastAsia="ＭＳ 明朝"/>
                <w:lang w:eastAsia="ja-JP"/>
              </w:rPr>
              <w:t>Prerequisite feature groups</w:t>
            </w:r>
          </w:p>
        </w:tc>
        <w:tc>
          <w:tcPr>
            <w:tcW w:w="1930" w:type="dxa"/>
          </w:tcPr>
          <w:p w14:paraId="0EC9A23C" w14:textId="77777777" w:rsidR="005A17C7" w:rsidRDefault="005A17C7" w:rsidP="00B01DFC">
            <w:pPr>
              <w:rPr>
                <w:rFonts w:eastAsia="ＭＳ 明朝"/>
                <w:lang w:eastAsia="ja-JP"/>
              </w:rPr>
            </w:pPr>
            <w:r>
              <w:rPr>
                <w:rFonts w:eastAsia="ＭＳ 明朝"/>
                <w:lang w:eastAsia="ja-JP"/>
              </w:rPr>
              <w:t>Field name</w:t>
            </w:r>
          </w:p>
        </w:tc>
        <w:tc>
          <w:tcPr>
            <w:tcW w:w="2055" w:type="dxa"/>
          </w:tcPr>
          <w:p w14:paraId="68618BDF" w14:textId="77777777" w:rsidR="005A17C7" w:rsidRDefault="005A17C7" w:rsidP="00B01DFC">
            <w:pPr>
              <w:rPr>
                <w:rFonts w:eastAsia="ＭＳ 明朝"/>
                <w:lang w:eastAsia="ja-JP"/>
              </w:rPr>
            </w:pPr>
            <w:r>
              <w:rPr>
                <w:rFonts w:eastAsia="ＭＳ 明朝"/>
                <w:lang w:eastAsia="ja-JP"/>
              </w:rPr>
              <w:t>Parent IE</w:t>
            </w:r>
          </w:p>
        </w:tc>
        <w:tc>
          <w:tcPr>
            <w:tcW w:w="1328" w:type="dxa"/>
          </w:tcPr>
          <w:p w14:paraId="013FCD12" w14:textId="77777777" w:rsidR="005A17C7" w:rsidRDefault="005A17C7" w:rsidP="00B01DFC">
            <w:pPr>
              <w:rPr>
                <w:rFonts w:eastAsia="ＭＳ 明朝"/>
                <w:lang w:eastAsia="ja-JP"/>
              </w:rPr>
            </w:pPr>
            <w:r>
              <w:rPr>
                <w:rFonts w:eastAsia="ＭＳ 明朝"/>
                <w:lang w:eastAsia="ja-JP"/>
              </w:rPr>
              <w:t>Assessment</w:t>
            </w:r>
          </w:p>
        </w:tc>
      </w:tr>
      <w:tr w:rsidR="005A17C7" w14:paraId="2272D37C" w14:textId="77777777" w:rsidTr="00B01DFC">
        <w:tc>
          <w:tcPr>
            <w:tcW w:w="739" w:type="dxa"/>
          </w:tcPr>
          <w:p w14:paraId="41F82597" w14:textId="77777777" w:rsidR="005A17C7" w:rsidRDefault="005A17C7" w:rsidP="00B01DFC">
            <w:pPr>
              <w:rPr>
                <w:rFonts w:eastAsia="ＭＳ 明朝"/>
                <w:lang w:eastAsia="ja-JP"/>
              </w:rPr>
            </w:pPr>
            <w:r w:rsidRPr="00696D54">
              <w:t>18-8</w:t>
            </w:r>
          </w:p>
        </w:tc>
        <w:tc>
          <w:tcPr>
            <w:tcW w:w="2305" w:type="dxa"/>
          </w:tcPr>
          <w:p w14:paraId="67C6F34C" w14:textId="77777777" w:rsidR="005A17C7" w:rsidRDefault="005A17C7" w:rsidP="00B01DFC">
            <w:pPr>
              <w:rPr>
                <w:rFonts w:eastAsia="ＭＳ 明朝"/>
                <w:lang w:eastAsia="ja-JP"/>
              </w:rPr>
            </w:pPr>
            <w:r w:rsidRPr="00696D54">
              <w:t>HARQ-ACK codebook type and HARQ-ACK spatial bundling configuration per PUCCH group</w:t>
            </w:r>
          </w:p>
        </w:tc>
        <w:tc>
          <w:tcPr>
            <w:tcW w:w="1605" w:type="dxa"/>
          </w:tcPr>
          <w:p w14:paraId="5670A03F" w14:textId="77777777" w:rsidR="005A17C7" w:rsidRDefault="005A17C7" w:rsidP="00B01DFC">
            <w:pPr>
              <w:rPr>
                <w:rFonts w:eastAsia="ＭＳ 明朝"/>
                <w:lang w:eastAsia="ja-JP"/>
              </w:rPr>
            </w:pPr>
            <w:r w:rsidRPr="00696D54">
              <w:t>6-7</w:t>
            </w:r>
          </w:p>
        </w:tc>
        <w:tc>
          <w:tcPr>
            <w:tcW w:w="1930" w:type="dxa"/>
          </w:tcPr>
          <w:p w14:paraId="39C07178" w14:textId="77777777" w:rsidR="005A17C7" w:rsidRDefault="005A17C7" w:rsidP="00B01DFC">
            <w:pPr>
              <w:rPr>
                <w:rFonts w:eastAsia="ＭＳ 明朝"/>
                <w:lang w:eastAsia="ja-JP"/>
              </w:rPr>
            </w:pPr>
            <w:r w:rsidRPr="00696D54">
              <w:rPr>
                <w:rFonts w:cs="Arial"/>
                <w:i/>
                <w:iCs/>
              </w:rPr>
              <w:t>harqACK-CB-SpatialBundlingPUCCH-Group-r16</w:t>
            </w:r>
          </w:p>
        </w:tc>
        <w:tc>
          <w:tcPr>
            <w:tcW w:w="2055" w:type="dxa"/>
          </w:tcPr>
          <w:p w14:paraId="26CDE79B" w14:textId="77777777" w:rsidR="005A17C7" w:rsidRDefault="005A17C7" w:rsidP="00B01DFC">
            <w:pPr>
              <w:rPr>
                <w:rFonts w:eastAsia="ＭＳ 明朝"/>
                <w:lang w:eastAsia="ja-JP"/>
              </w:rPr>
            </w:pPr>
            <w:proofErr w:type="spellStart"/>
            <w:r w:rsidRPr="00696D54">
              <w:rPr>
                <w:rFonts w:cs="Arial"/>
                <w:i/>
                <w:iCs/>
              </w:rPr>
              <w:t>Phy-ParametersCommon</w:t>
            </w:r>
            <w:proofErr w:type="spellEnd"/>
          </w:p>
        </w:tc>
        <w:tc>
          <w:tcPr>
            <w:tcW w:w="1328" w:type="dxa"/>
          </w:tcPr>
          <w:p w14:paraId="443AE513" w14:textId="77777777" w:rsidR="005A17C7" w:rsidRDefault="005A17C7" w:rsidP="00B01DFC">
            <w:pPr>
              <w:rPr>
                <w:rFonts w:eastAsia="ＭＳ 明朝"/>
                <w:lang w:eastAsia="ja-JP"/>
              </w:rPr>
            </w:pPr>
            <w:r>
              <w:rPr>
                <w:rFonts w:eastAsia="ＭＳ 明朝"/>
                <w:lang w:eastAsia="ja-JP"/>
              </w:rPr>
              <w:t>Ok to keep common</w:t>
            </w:r>
          </w:p>
        </w:tc>
      </w:tr>
      <w:tr w:rsidR="005A17C7" w14:paraId="4E5B00AE" w14:textId="77777777" w:rsidTr="00B01DFC">
        <w:tc>
          <w:tcPr>
            <w:tcW w:w="739" w:type="dxa"/>
          </w:tcPr>
          <w:p w14:paraId="2A27FDC3" w14:textId="77777777" w:rsidR="005A17C7" w:rsidRDefault="005A17C7" w:rsidP="00B01DFC">
            <w:pPr>
              <w:rPr>
                <w:rFonts w:eastAsia="ＭＳ 明朝"/>
                <w:lang w:eastAsia="ja-JP"/>
              </w:rPr>
            </w:pPr>
            <w:r w:rsidRPr="00696D54">
              <w:t>18-9</w:t>
            </w:r>
          </w:p>
        </w:tc>
        <w:tc>
          <w:tcPr>
            <w:tcW w:w="2305" w:type="dxa"/>
          </w:tcPr>
          <w:p w14:paraId="5B3EE0C7" w14:textId="77777777" w:rsidR="005A17C7" w:rsidRDefault="005A17C7" w:rsidP="00B01DFC">
            <w:pPr>
              <w:rPr>
                <w:rFonts w:eastAsia="ＭＳ 明朝"/>
                <w:lang w:eastAsia="ja-JP"/>
              </w:rPr>
            </w:pPr>
            <w:r w:rsidRPr="00696D54">
              <w:t>Type2 HARQ-ACK codebook for &gt;1 unicast DL DCIs in same Monitoring Occasion</w:t>
            </w:r>
          </w:p>
        </w:tc>
        <w:tc>
          <w:tcPr>
            <w:tcW w:w="1605" w:type="dxa"/>
          </w:tcPr>
          <w:p w14:paraId="16422250" w14:textId="77777777" w:rsidR="005A17C7" w:rsidRDefault="005A17C7" w:rsidP="00B01DFC">
            <w:pPr>
              <w:rPr>
                <w:rFonts w:eastAsia="ＭＳ 明朝"/>
                <w:lang w:eastAsia="ja-JP"/>
              </w:rPr>
            </w:pPr>
            <w:r w:rsidRPr="00696D54">
              <w:t>3-1</w:t>
            </w:r>
          </w:p>
        </w:tc>
        <w:tc>
          <w:tcPr>
            <w:tcW w:w="1930" w:type="dxa"/>
          </w:tcPr>
          <w:p w14:paraId="022B1FBF" w14:textId="77777777" w:rsidR="005A17C7" w:rsidRDefault="005A17C7" w:rsidP="00B01DFC">
            <w:pPr>
              <w:rPr>
                <w:rFonts w:eastAsia="ＭＳ 明朝"/>
                <w:lang w:eastAsia="ja-JP"/>
              </w:rPr>
            </w:pPr>
            <w:r w:rsidRPr="00696D54">
              <w:rPr>
                <w:rFonts w:cs="Arial"/>
                <w:i/>
                <w:iCs/>
              </w:rPr>
              <w:t>type2-HARQ-ACK-Codebook-r16</w:t>
            </w:r>
          </w:p>
        </w:tc>
        <w:tc>
          <w:tcPr>
            <w:tcW w:w="2055" w:type="dxa"/>
          </w:tcPr>
          <w:p w14:paraId="4B6D9D34" w14:textId="77777777" w:rsidR="005A17C7" w:rsidRDefault="005A17C7" w:rsidP="00B01DFC">
            <w:pPr>
              <w:rPr>
                <w:rFonts w:eastAsia="ＭＳ 明朝"/>
                <w:lang w:eastAsia="ja-JP"/>
              </w:rPr>
            </w:pPr>
            <w:proofErr w:type="spellStart"/>
            <w:r w:rsidRPr="00696D54">
              <w:rPr>
                <w:rFonts w:cs="Arial"/>
                <w:i/>
                <w:iCs/>
              </w:rPr>
              <w:t>Phy-ParametersCommon</w:t>
            </w:r>
            <w:proofErr w:type="spellEnd"/>
          </w:p>
        </w:tc>
        <w:tc>
          <w:tcPr>
            <w:tcW w:w="1328" w:type="dxa"/>
          </w:tcPr>
          <w:p w14:paraId="4734C449" w14:textId="77777777" w:rsidR="005A17C7" w:rsidRDefault="005A17C7" w:rsidP="00B01DFC">
            <w:pPr>
              <w:rPr>
                <w:rFonts w:eastAsia="ＭＳ 明朝"/>
                <w:lang w:eastAsia="ja-JP"/>
              </w:rPr>
            </w:pPr>
            <w:r>
              <w:rPr>
                <w:rFonts w:eastAsia="ＭＳ 明朝"/>
                <w:lang w:eastAsia="ja-JP"/>
              </w:rPr>
              <w:t>Ok to keep common</w:t>
            </w:r>
          </w:p>
        </w:tc>
      </w:tr>
      <w:tr w:rsidR="005A17C7" w14:paraId="6017AFC5" w14:textId="77777777" w:rsidTr="00B01DFC">
        <w:tc>
          <w:tcPr>
            <w:tcW w:w="739" w:type="dxa"/>
          </w:tcPr>
          <w:p w14:paraId="1435FD16" w14:textId="77777777" w:rsidR="005A17C7" w:rsidRDefault="005A17C7" w:rsidP="00B01DFC">
            <w:pPr>
              <w:rPr>
                <w:rFonts w:eastAsia="ＭＳ 明朝"/>
                <w:lang w:eastAsia="ja-JP"/>
              </w:rPr>
            </w:pPr>
            <w:r w:rsidRPr="00696D54">
              <w:t>18-3a</w:t>
            </w:r>
          </w:p>
        </w:tc>
        <w:tc>
          <w:tcPr>
            <w:tcW w:w="2305" w:type="dxa"/>
          </w:tcPr>
          <w:p w14:paraId="763B01B7" w14:textId="77777777" w:rsidR="005A17C7" w:rsidRDefault="005A17C7" w:rsidP="00B01DFC">
            <w:pPr>
              <w:rPr>
                <w:rFonts w:eastAsia="ＭＳ 明朝"/>
                <w:lang w:eastAsia="ja-JP"/>
              </w:rPr>
            </w:pPr>
            <w:r w:rsidRPr="00696D54">
              <w:t xml:space="preserve">Semi-statically configured LTE </w:t>
            </w:r>
            <w:r w:rsidRPr="00696D54">
              <w:lastRenderedPageBreak/>
              <w:t xml:space="preserve">UL transmissions in all UL subframes not limited to tdm-pattern in case of FDD </w:t>
            </w:r>
            <w:proofErr w:type="spellStart"/>
            <w:r w:rsidRPr="00696D54">
              <w:t>PCell</w:t>
            </w:r>
            <w:proofErr w:type="spellEnd"/>
          </w:p>
        </w:tc>
        <w:tc>
          <w:tcPr>
            <w:tcW w:w="1605" w:type="dxa"/>
          </w:tcPr>
          <w:p w14:paraId="50BDC9AF" w14:textId="77777777" w:rsidR="005A17C7" w:rsidRDefault="005A17C7" w:rsidP="00B01DFC">
            <w:pPr>
              <w:rPr>
                <w:rFonts w:eastAsia="ＭＳ 明朝"/>
                <w:lang w:eastAsia="ja-JP"/>
              </w:rPr>
            </w:pPr>
            <w:r w:rsidRPr="00696D54">
              <w:lastRenderedPageBreak/>
              <w:t>One of {18-2a, 18-3}</w:t>
            </w:r>
          </w:p>
        </w:tc>
        <w:tc>
          <w:tcPr>
            <w:tcW w:w="1930" w:type="dxa"/>
          </w:tcPr>
          <w:p w14:paraId="1BEF1053" w14:textId="77777777" w:rsidR="005A17C7" w:rsidRDefault="005A17C7" w:rsidP="00B01DFC">
            <w:pPr>
              <w:rPr>
                <w:rFonts w:eastAsia="ＭＳ 明朝"/>
                <w:lang w:eastAsia="ja-JP"/>
              </w:rPr>
            </w:pPr>
            <w:r w:rsidRPr="00696D54">
              <w:rPr>
                <w:rFonts w:cs="Arial"/>
                <w:i/>
                <w:iCs/>
              </w:rPr>
              <w:t>fdd-PCellUL-TX-AllUL-Subframe-r16</w:t>
            </w:r>
          </w:p>
        </w:tc>
        <w:tc>
          <w:tcPr>
            <w:tcW w:w="2055" w:type="dxa"/>
          </w:tcPr>
          <w:p w14:paraId="3D51FA26" w14:textId="77777777" w:rsidR="005A17C7" w:rsidRDefault="005A17C7" w:rsidP="00B01DFC">
            <w:pPr>
              <w:rPr>
                <w:rFonts w:eastAsia="ＭＳ 明朝"/>
                <w:lang w:eastAsia="ja-JP"/>
              </w:rPr>
            </w:pPr>
            <w:proofErr w:type="spellStart"/>
            <w:r w:rsidRPr="00696D54">
              <w:rPr>
                <w:rFonts w:cs="Arial"/>
                <w:i/>
                <w:iCs/>
              </w:rPr>
              <w:t>Phy-ParametersMRDC</w:t>
            </w:r>
            <w:proofErr w:type="spellEnd"/>
          </w:p>
        </w:tc>
        <w:tc>
          <w:tcPr>
            <w:tcW w:w="1328" w:type="dxa"/>
          </w:tcPr>
          <w:p w14:paraId="0CF64DE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R1 only</w:t>
            </w:r>
          </w:p>
        </w:tc>
      </w:tr>
      <w:tr w:rsidR="005A17C7" w14:paraId="4CD3B44C" w14:textId="77777777" w:rsidTr="00B01DFC">
        <w:tc>
          <w:tcPr>
            <w:tcW w:w="739" w:type="dxa"/>
          </w:tcPr>
          <w:p w14:paraId="07BF0764" w14:textId="77777777" w:rsidR="005A17C7" w:rsidRDefault="005A17C7" w:rsidP="00B01DFC">
            <w:pPr>
              <w:rPr>
                <w:rFonts w:eastAsia="ＭＳ 明朝"/>
                <w:lang w:eastAsia="ja-JP"/>
              </w:rPr>
            </w:pPr>
            <w:r w:rsidRPr="00696D54">
              <w:t>18-3b</w:t>
            </w:r>
          </w:p>
        </w:tc>
        <w:tc>
          <w:tcPr>
            <w:tcW w:w="2305" w:type="dxa"/>
          </w:tcPr>
          <w:p w14:paraId="468B2D3E" w14:textId="77777777" w:rsidR="005A17C7" w:rsidRDefault="005A17C7" w:rsidP="00B01DFC">
            <w:pPr>
              <w:rPr>
                <w:rFonts w:eastAsia="ＭＳ 明朝"/>
                <w:lang w:eastAsia="ja-JP"/>
              </w:rPr>
            </w:pPr>
            <w:r w:rsidRPr="00696D54">
              <w:t xml:space="preserve">Semi-statically configured LTE UL transmissions in all UL subframes not limited to tdm-pattern in case of TDD </w:t>
            </w:r>
            <w:proofErr w:type="spellStart"/>
            <w:r w:rsidRPr="00696D54">
              <w:t>PCell</w:t>
            </w:r>
            <w:proofErr w:type="spellEnd"/>
          </w:p>
        </w:tc>
        <w:tc>
          <w:tcPr>
            <w:tcW w:w="1605" w:type="dxa"/>
          </w:tcPr>
          <w:p w14:paraId="645379EA" w14:textId="77777777" w:rsidR="005A17C7" w:rsidRPr="00696D54" w:rsidRDefault="005A17C7" w:rsidP="00B01DFC">
            <w:pPr>
              <w:pStyle w:val="TAL"/>
            </w:pPr>
            <w:r w:rsidRPr="00696D54">
              <w:t>18-2</w:t>
            </w:r>
          </w:p>
          <w:p w14:paraId="7178F067" w14:textId="77777777" w:rsidR="005A17C7" w:rsidRDefault="005A17C7" w:rsidP="00B01DFC">
            <w:pPr>
              <w:rPr>
                <w:rFonts w:eastAsia="ＭＳ 明朝"/>
                <w:lang w:eastAsia="ja-JP"/>
              </w:rPr>
            </w:pPr>
          </w:p>
        </w:tc>
        <w:tc>
          <w:tcPr>
            <w:tcW w:w="1930" w:type="dxa"/>
          </w:tcPr>
          <w:p w14:paraId="47AB9CEC" w14:textId="77777777" w:rsidR="005A17C7" w:rsidRDefault="005A17C7" w:rsidP="00B01DFC">
            <w:pPr>
              <w:rPr>
                <w:rFonts w:eastAsia="ＭＳ 明朝"/>
                <w:lang w:eastAsia="ja-JP"/>
              </w:rPr>
            </w:pPr>
            <w:r w:rsidRPr="00696D54">
              <w:rPr>
                <w:rFonts w:cs="Arial"/>
                <w:i/>
                <w:iCs/>
              </w:rPr>
              <w:t>tdd-PCellUL-TX-AllUL-Subframe-r16</w:t>
            </w:r>
          </w:p>
        </w:tc>
        <w:tc>
          <w:tcPr>
            <w:tcW w:w="2055" w:type="dxa"/>
          </w:tcPr>
          <w:p w14:paraId="1DAFED2B" w14:textId="77777777" w:rsidR="005A17C7" w:rsidRDefault="005A17C7" w:rsidP="00B01DFC">
            <w:pPr>
              <w:rPr>
                <w:rFonts w:eastAsia="ＭＳ 明朝"/>
                <w:lang w:eastAsia="ja-JP"/>
              </w:rPr>
            </w:pPr>
            <w:proofErr w:type="spellStart"/>
            <w:r w:rsidRPr="00696D54">
              <w:rPr>
                <w:rFonts w:cs="Arial"/>
                <w:i/>
                <w:iCs/>
              </w:rPr>
              <w:t>Phy-ParametersMRDC</w:t>
            </w:r>
            <w:proofErr w:type="spellEnd"/>
          </w:p>
        </w:tc>
        <w:tc>
          <w:tcPr>
            <w:tcW w:w="1328" w:type="dxa"/>
          </w:tcPr>
          <w:p w14:paraId="012A3F86"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R1 only</w:t>
            </w:r>
          </w:p>
        </w:tc>
      </w:tr>
    </w:tbl>
    <w:p w14:paraId="70B89F6D" w14:textId="77777777" w:rsidR="005A17C7" w:rsidRDefault="005A17C7" w:rsidP="005A17C7">
      <w:pPr>
        <w:rPr>
          <w:rFonts w:eastAsia="ＭＳ 明朝"/>
          <w:lang w:eastAsia="ja-JP"/>
        </w:rPr>
      </w:pPr>
    </w:p>
    <w:p w14:paraId="75C8F967" w14:textId="77777777" w:rsidR="005A17C7" w:rsidRPr="004C168E" w:rsidRDefault="005A17C7" w:rsidP="005A17C7">
      <w:pPr>
        <w:pStyle w:val="30"/>
        <w:rPr>
          <w:lang w:eastAsia="ja-JP"/>
        </w:rPr>
      </w:pPr>
      <w:r>
        <w:rPr>
          <w:lang w:eastAsia="ja-JP"/>
        </w:rPr>
        <w:t>4.2.10. UE power saving</w:t>
      </w:r>
    </w:p>
    <w:p w14:paraId="3A14D85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20"/>
        <w:gridCol w:w="1520"/>
        <w:gridCol w:w="1346"/>
        <w:gridCol w:w="2818"/>
        <w:gridCol w:w="2111"/>
        <w:gridCol w:w="1340"/>
      </w:tblGrid>
      <w:tr w:rsidR="005A17C7" w14:paraId="3BBE0F38" w14:textId="77777777" w:rsidTr="00B01DFC">
        <w:tc>
          <w:tcPr>
            <w:tcW w:w="727" w:type="dxa"/>
          </w:tcPr>
          <w:p w14:paraId="4CBC0EB8" w14:textId="77777777" w:rsidR="005A17C7" w:rsidRDefault="005A17C7" w:rsidP="00B01DFC">
            <w:pPr>
              <w:rPr>
                <w:rFonts w:eastAsia="ＭＳ 明朝"/>
                <w:lang w:eastAsia="ja-JP"/>
              </w:rPr>
            </w:pPr>
            <w:r>
              <w:rPr>
                <w:rFonts w:eastAsia="ＭＳ 明朝"/>
                <w:lang w:eastAsia="ja-JP"/>
              </w:rPr>
              <w:t>Index</w:t>
            </w:r>
          </w:p>
        </w:tc>
        <w:tc>
          <w:tcPr>
            <w:tcW w:w="2126" w:type="dxa"/>
          </w:tcPr>
          <w:p w14:paraId="658D7A8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528" w:type="dxa"/>
          </w:tcPr>
          <w:p w14:paraId="7FA1F357" w14:textId="77777777" w:rsidR="005A17C7" w:rsidRDefault="005A17C7" w:rsidP="00B01DFC">
            <w:pPr>
              <w:rPr>
                <w:rFonts w:eastAsia="ＭＳ 明朝"/>
                <w:lang w:eastAsia="ja-JP"/>
              </w:rPr>
            </w:pPr>
            <w:r>
              <w:rPr>
                <w:rFonts w:eastAsia="ＭＳ 明朝"/>
                <w:lang w:eastAsia="ja-JP"/>
              </w:rPr>
              <w:t>Prerequisite feature groups</w:t>
            </w:r>
          </w:p>
        </w:tc>
        <w:tc>
          <w:tcPr>
            <w:tcW w:w="2261" w:type="dxa"/>
          </w:tcPr>
          <w:p w14:paraId="03014533" w14:textId="77777777" w:rsidR="005A17C7" w:rsidRDefault="005A17C7" w:rsidP="00B01DFC">
            <w:pPr>
              <w:rPr>
                <w:rFonts w:eastAsia="ＭＳ 明朝"/>
                <w:lang w:eastAsia="ja-JP"/>
              </w:rPr>
            </w:pPr>
            <w:r>
              <w:rPr>
                <w:rFonts w:eastAsia="ＭＳ 明朝"/>
                <w:lang w:eastAsia="ja-JP"/>
              </w:rPr>
              <w:t>Field name</w:t>
            </w:r>
          </w:p>
        </w:tc>
        <w:tc>
          <w:tcPr>
            <w:tcW w:w="2022" w:type="dxa"/>
          </w:tcPr>
          <w:p w14:paraId="62C85AEA" w14:textId="77777777" w:rsidR="005A17C7" w:rsidRDefault="005A17C7" w:rsidP="00B01DFC">
            <w:pPr>
              <w:rPr>
                <w:rFonts w:eastAsia="ＭＳ 明朝"/>
                <w:lang w:eastAsia="ja-JP"/>
              </w:rPr>
            </w:pPr>
            <w:r>
              <w:rPr>
                <w:rFonts w:eastAsia="ＭＳ 明朝"/>
                <w:lang w:eastAsia="ja-JP"/>
              </w:rPr>
              <w:t>Parent IE</w:t>
            </w:r>
          </w:p>
        </w:tc>
        <w:tc>
          <w:tcPr>
            <w:tcW w:w="1298" w:type="dxa"/>
          </w:tcPr>
          <w:p w14:paraId="3B54B55A" w14:textId="77777777" w:rsidR="005A17C7" w:rsidRDefault="005A17C7" w:rsidP="00B01DFC">
            <w:pPr>
              <w:rPr>
                <w:rFonts w:eastAsia="ＭＳ 明朝"/>
                <w:lang w:eastAsia="ja-JP"/>
              </w:rPr>
            </w:pPr>
            <w:r>
              <w:rPr>
                <w:rFonts w:eastAsia="ＭＳ 明朝"/>
                <w:lang w:eastAsia="ja-JP"/>
              </w:rPr>
              <w:t>Assessment</w:t>
            </w:r>
          </w:p>
        </w:tc>
      </w:tr>
      <w:tr w:rsidR="005A17C7" w14:paraId="0FB0B4DE" w14:textId="77777777" w:rsidTr="00B01DFC">
        <w:tc>
          <w:tcPr>
            <w:tcW w:w="727" w:type="dxa"/>
          </w:tcPr>
          <w:p w14:paraId="055AA2CD" w14:textId="77777777" w:rsidR="005A17C7" w:rsidRDefault="005A17C7" w:rsidP="00B01DFC">
            <w:pPr>
              <w:rPr>
                <w:rFonts w:eastAsia="ＭＳ 明朝"/>
                <w:lang w:eastAsia="ja-JP"/>
              </w:rPr>
            </w:pPr>
            <w:r w:rsidRPr="00696D54">
              <w:rPr>
                <w:rFonts w:cs="Arial"/>
                <w:szCs w:val="18"/>
              </w:rPr>
              <w:t>19-1</w:t>
            </w:r>
          </w:p>
        </w:tc>
        <w:tc>
          <w:tcPr>
            <w:tcW w:w="2126" w:type="dxa"/>
          </w:tcPr>
          <w:p w14:paraId="01244295" w14:textId="77777777" w:rsidR="005A17C7" w:rsidRDefault="005A17C7" w:rsidP="00B01DFC">
            <w:pPr>
              <w:rPr>
                <w:rFonts w:eastAsia="ＭＳ 明朝"/>
                <w:lang w:eastAsia="ja-JP"/>
              </w:rPr>
            </w:pPr>
            <w:r w:rsidRPr="00696D54">
              <w:rPr>
                <w:rFonts w:cs="Arial"/>
                <w:szCs w:val="18"/>
              </w:rPr>
              <w:t xml:space="preserve">DRX Adaptation </w:t>
            </w:r>
          </w:p>
        </w:tc>
        <w:tc>
          <w:tcPr>
            <w:tcW w:w="1528" w:type="dxa"/>
          </w:tcPr>
          <w:p w14:paraId="671AF2C4" w14:textId="77777777" w:rsidR="005A17C7" w:rsidRDefault="005A17C7" w:rsidP="00B01DFC">
            <w:pPr>
              <w:rPr>
                <w:rFonts w:eastAsia="ＭＳ 明朝"/>
                <w:lang w:eastAsia="ja-JP"/>
              </w:rPr>
            </w:pPr>
            <w:r w:rsidRPr="00696D54">
              <w:rPr>
                <w:rFonts w:cs="Arial"/>
                <w:szCs w:val="18"/>
              </w:rPr>
              <w:t>N/A</w:t>
            </w:r>
          </w:p>
        </w:tc>
        <w:tc>
          <w:tcPr>
            <w:tcW w:w="2261" w:type="dxa"/>
          </w:tcPr>
          <w:p w14:paraId="0FE04297"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drx-Adaptation-r16</w:t>
            </w:r>
          </w:p>
          <w:p w14:paraId="296763B0"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w:t>
            </w:r>
          </w:p>
          <w:p w14:paraId="7E681FB0"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non-SharedSpectrumChAccess-r16   MinTimeGap-r16,</w:t>
            </w:r>
          </w:p>
          <w:p w14:paraId="7B94B173" w14:textId="77777777" w:rsidR="005A17C7" w:rsidRPr="00696D54" w:rsidRDefault="005A17C7" w:rsidP="00B01DFC">
            <w:pPr>
              <w:pStyle w:val="TAL"/>
              <w:rPr>
                <w:rFonts w:cs="Arial"/>
                <w:i/>
                <w:iCs/>
                <w:szCs w:val="18"/>
              </w:rPr>
            </w:pPr>
            <w:r w:rsidRPr="00696D54">
              <w:rPr>
                <w:rFonts w:cs="Arial"/>
                <w:i/>
                <w:iCs/>
                <w:szCs w:val="18"/>
              </w:rPr>
              <w:t>sharedSpectrumChAccess-r16          MinTimeGap-r16</w:t>
            </w:r>
          </w:p>
          <w:p w14:paraId="12687534" w14:textId="77777777" w:rsidR="005A17C7" w:rsidRDefault="005A17C7" w:rsidP="00B01DFC">
            <w:pPr>
              <w:rPr>
                <w:rFonts w:eastAsia="ＭＳ 明朝"/>
                <w:lang w:eastAsia="ja-JP"/>
              </w:rPr>
            </w:pPr>
            <w:r w:rsidRPr="00696D54">
              <w:rPr>
                <w:rFonts w:cs="Arial"/>
                <w:i/>
                <w:iCs/>
                <w:szCs w:val="18"/>
              </w:rPr>
              <w:t>}</w:t>
            </w:r>
          </w:p>
        </w:tc>
        <w:tc>
          <w:tcPr>
            <w:tcW w:w="2022" w:type="dxa"/>
          </w:tcPr>
          <w:p w14:paraId="4C64F912" w14:textId="77777777" w:rsidR="005A17C7" w:rsidRDefault="005A17C7" w:rsidP="00B01DFC">
            <w:pPr>
              <w:rPr>
                <w:rFonts w:eastAsia="ＭＳ 明朝"/>
                <w:lang w:eastAsia="ja-JP"/>
              </w:rPr>
            </w:pPr>
            <w:r w:rsidRPr="00696D54">
              <w:rPr>
                <w:rFonts w:cs="Arial"/>
                <w:i/>
                <w:iCs/>
                <w:szCs w:val="18"/>
              </w:rPr>
              <w:t>MAC-ParametersFRX-Diff-r16</w:t>
            </w:r>
          </w:p>
        </w:tc>
        <w:tc>
          <w:tcPr>
            <w:tcW w:w="1298" w:type="dxa"/>
          </w:tcPr>
          <w:p w14:paraId="58B415AF" w14:textId="77777777" w:rsidR="005A17C7" w:rsidRDefault="005A17C7" w:rsidP="00B01DFC">
            <w:pPr>
              <w:rPr>
                <w:rFonts w:eastAsia="ＭＳ 明朝"/>
                <w:lang w:eastAsia="ja-JP"/>
              </w:rPr>
            </w:pPr>
          </w:p>
        </w:tc>
      </w:tr>
      <w:tr w:rsidR="005A17C7" w14:paraId="1FE84142" w14:textId="77777777" w:rsidTr="00B01DFC">
        <w:tc>
          <w:tcPr>
            <w:tcW w:w="727" w:type="dxa"/>
          </w:tcPr>
          <w:p w14:paraId="09175768" w14:textId="77777777" w:rsidR="005A17C7" w:rsidRDefault="005A17C7" w:rsidP="00B01DFC">
            <w:pPr>
              <w:rPr>
                <w:rFonts w:eastAsia="ＭＳ 明朝"/>
                <w:lang w:eastAsia="ja-JP"/>
              </w:rPr>
            </w:pPr>
            <w:r w:rsidRPr="00696D54">
              <w:rPr>
                <w:rFonts w:cs="Arial"/>
                <w:szCs w:val="18"/>
              </w:rPr>
              <w:t>19-2</w:t>
            </w:r>
          </w:p>
        </w:tc>
        <w:tc>
          <w:tcPr>
            <w:tcW w:w="2126" w:type="dxa"/>
          </w:tcPr>
          <w:p w14:paraId="5F80F171" w14:textId="77777777" w:rsidR="005A17C7" w:rsidRDefault="005A17C7" w:rsidP="00B01DFC">
            <w:pPr>
              <w:rPr>
                <w:rFonts w:eastAsia="ＭＳ 明朝"/>
                <w:lang w:eastAsia="ja-JP"/>
              </w:rPr>
            </w:pPr>
            <w:r w:rsidRPr="00696D54">
              <w:rPr>
                <w:rFonts w:cs="Arial"/>
                <w:szCs w:val="18"/>
              </w:rPr>
              <w:t>Cross Slot Scheduling</w:t>
            </w:r>
          </w:p>
        </w:tc>
        <w:tc>
          <w:tcPr>
            <w:tcW w:w="1528" w:type="dxa"/>
          </w:tcPr>
          <w:p w14:paraId="70BB72E2" w14:textId="77777777" w:rsidR="005A17C7" w:rsidRDefault="005A17C7" w:rsidP="00B01DFC">
            <w:pPr>
              <w:rPr>
                <w:rFonts w:eastAsia="ＭＳ 明朝"/>
                <w:lang w:eastAsia="ja-JP"/>
              </w:rPr>
            </w:pPr>
          </w:p>
        </w:tc>
        <w:tc>
          <w:tcPr>
            <w:tcW w:w="2261" w:type="dxa"/>
          </w:tcPr>
          <w:p w14:paraId="62334B73"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crossSlotScheduling-r16 {</w:t>
            </w:r>
          </w:p>
          <w:p w14:paraId="64E264A6"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non-SharedSpectrumChAccess-r16,</w:t>
            </w:r>
          </w:p>
          <w:p w14:paraId="5C3C2765" w14:textId="77777777" w:rsidR="005A17C7" w:rsidRPr="00696D54" w:rsidRDefault="005A17C7" w:rsidP="00B01DFC">
            <w:pPr>
              <w:pStyle w:val="TAL"/>
              <w:rPr>
                <w:rFonts w:cs="Arial"/>
                <w:i/>
                <w:iCs/>
                <w:szCs w:val="18"/>
              </w:rPr>
            </w:pPr>
            <w:r w:rsidRPr="00696D54">
              <w:rPr>
                <w:rFonts w:cs="Arial"/>
                <w:i/>
                <w:iCs/>
                <w:szCs w:val="18"/>
              </w:rPr>
              <w:t>sharedSpectrumChAccess-r16</w:t>
            </w:r>
          </w:p>
          <w:p w14:paraId="0AC02789" w14:textId="77777777" w:rsidR="005A17C7" w:rsidRDefault="005A17C7" w:rsidP="00B01DFC">
            <w:pPr>
              <w:rPr>
                <w:rFonts w:eastAsia="ＭＳ 明朝"/>
                <w:lang w:eastAsia="ja-JP"/>
              </w:rPr>
            </w:pPr>
            <w:r w:rsidRPr="00696D54">
              <w:rPr>
                <w:rFonts w:cs="Arial"/>
                <w:i/>
                <w:iCs/>
                <w:szCs w:val="18"/>
              </w:rPr>
              <w:t>}</w:t>
            </w:r>
          </w:p>
        </w:tc>
        <w:tc>
          <w:tcPr>
            <w:tcW w:w="2022" w:type="dxa"/>
          </w:tcPr>
          <w:p w14:paraId="08B95E15"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1298" w:type="dxa"/>
          </w:tcPr>
          <w:p w14:paraId="4A5AFEA8" w14:textId="77777777" w:rsidR="005A17C7" w:rsidRDefault="005A17C7" w:rsidP="00B01DFC">
            <w:pPr>
              <w:rPr>
                <w:rFonts w:eastAsia="ＭＳ 明朝"/>
                <w:lang w:eastAsia="ja-JP"/>
              </w:rPr>
            </w:pPr>
            <w:r>
              <w:rPr>
                <w:rFonts w:eastAsia="ＭＳ 明朝" w:hint="eastAsia"/>
                <w:lang w:eastAsia="ja-JP"/>
              </w:rPr>
              <w:t>o</w:t>
            </w:r>
            <w:r>
              <w:rPr>
                <w:rFonts w:eastAsia="ＭＳ 明朝"/>
                <w:lang w:eastAsia="ja-JP"/>
              </w:rPr>
              <w:t>k</w:t>
            </w:r>
          </w:p>
        </w:tc>
      </w:tr>
      <w:tr w:rsidR="005A17C7" w14:paraId="5BB9999E" w14:textId="77777777" w:rsidTr="00B01DFC">
        <w:tc>
          <w:tcPr>
            <w:tcW w:w="727" w:type="dxa"/>
          </w:tcPr>
          <w:p w14:paraId="2C1C4CBB" w14:textId="77777777" w:rsidR="005A17C7" w:rsidRDefault="005A17C7" w:rsidP="00B01DFC">
            <w:pPr>
              <w:rPr>
                <w:rFonts w:eastAsia="ＭＳ 明朝"/>
                <w:lang w:eastAsia="ja-JP"/>
              </w:rPr>
            </w:pPr>
            <w:r w:rsidRPr="00696D54">
              <w:rPr>
                <w:rFonts w:cs="Arial"/>
                <w:szCs w:val="18"/>
              </w:rPr>
              <w:t>19-3</w:t>
            </w:r>
          </w:p>
        </w:tc>
        <w:tc>
          <w:tcPr>
            <w:tcW w:w="2126" w:type="dxa"/>
          </w:tcPr>
          <w:p w14:paraId="54B86DE9" w14:textId="77777777" w:rsidR="005A17C7" w:rsidRDefault="005A17C7" w:rsidP="00B01DFC">
            <w:pPr>
              <w:rPr>
                <w:rFonts w:eastAsia="ＭＳ 明朝"/>
                <w:lang w:eastAsia="ja-JP"/>
              </w:rPr>
            </w:pPr>
            <w:r w:rsidRPr="00696D54">
              <w:rPr>
                <w:rFonts w:cs="Arial"/>
                <w:szCs w:val="18"/>
              </w:rPr>
              <w:t>Maximum MIMO Layer Adaptation</w:t>
            </w:r>
          </w:p>
        </w:tc>
        <w:tc>
          <w:tcPr>
            <w:tcW w:w="1528" w:type="dxa"/>
          </w:tcPr>
          <w:p w14:paraId="425D6487" w14:textId="77777777" w:rsidR="005A17C7" w:rsidRDefault="005A17C7" w:rsidP="00B01DFC">
            <w:pPr>
              <w:rPr>
                <w:rFonts w:eastAsia="ＭＳ 明朝"/>
                <w:lang w:eastAsia="ja-JP"/>
              </w:rPr>
            </w:pPr>
            <w:r w:rsidRPr="00696D54">
              <w:rPr>
                <w:rFonts w:cs="Arial"/>
                <w:szCs w:val="18"/>
              </w:rPr>
              <w:t>See Note</w:t>
            </w:r>
          </w:p>
        </w:tc>
        <w:tc>
          <w:tcPr>
            <w:tcW w:w="2261" w:type="dxa"/>
          </w:tcPr>
          <w:p w14:paraId="13E66391" w14:textId="77777777" w:rsidR="005A17C7" w:rsidRDefault="005A17C7" w:rsidP="00B01DFC">
            <w:pPr>
              <w:rPr>
                <w:rFonts w:eastAsia="ＭＳ 明朝"/>
                <w:lang w:eastAsia="ja-JP"/>
              </w:rPr>
            </w:pPr>
            <w:r w:rsidRPr="00C81C40">
              <w:rPr>
                <w:rFonts w:ascii="Arial" w:hAnsi="Arial" w:cs="Arial"/>
                <w:i/>
                <w:iCs/>
                <w:sz w:val="18"/>
                <w:szCs w:val="18"/>
              </w:rPr>
              <w:t>maxLayersMIMO-Adaptation-r16</w:t>
            </w:r>
          </w:p>
        </w:tc>
        <w:tc>
          <w:tcPr>
            <w:tcW w:w="2022" w:type="dxa"/>
          </w:tcPr>
          <w:p w14:paraId="088660F6" w14:textId="77777777" w:rsidR="005A17C7" w:rsidRDefault="005A17C7" w:rsidP="00B01DFC">
            <w:pPr>
              <w:rPr>
                <w:rFonts w:eastAsia="ＭＳ 明朝"/>
                <w:lang w:eastAsia="ja-JP"/>
              </w:rPr>
            </w:pPr>
            <w:proofErr w:type="spellStart"/>
            <w:r w:rsidRPr="00696D54">
              <w:rPr>
                <w:rFonts w:cs="Arial"/>
                <w:i/>
                <w:iCs/>
                <w:szCs w:val="18"/>
              </w:rPr>
              <w:t>Phy</w:t>
            </w:r>
            <w:proofErr w:type="spellEnd"/>
            <w:r w:rsidRPr="00696D54">
              <w:rPr>
                <w:rFonts w:cs="Arial"/>
                <w:i/>
                <w:iCs/>
                <w:szCs w:val="18"/>
              </w:rPr>
              <w:t>-</w:t>
            </w:r>
            <w:proofErr w:type="spellStart"/>
            <w:r w:rsidRPr="00696D54">
              <w:rPr>
                <w:rFonts w:cs="Arial"/>
                <w:i/>
                <w:iCs/>
                <w:szCs w:val="18"/>
              </w:rPr>
              <w:t>ParametersFRX</w:t>
            </w:r>
            <w:proofErr w:type="spellEnd"/>
            <w:r w:rsidRPr="00696D54">
              <w:rPr>
                <w:rFonts w:cs="Arial"/>
                <w:i/>
                <w:iCs/>
                <w:szCs w:val="18"/>
              </w:rPr>
              <w:t>-Diff</w:t>
            </w:r>
          </w:p>
        </w:tc>
        <w:tc>
          <w:tcPr>
            <w:tcW w:w="1298" w:type="dxa"/>
          </w:tcPr>
          <w:p w14:paraId="26426215" w14:textId="77777777" w:rsidR="005A17C7" w:rsidRDefault="005A17C7" w:rsidP="00B01DFC">
            <w:pPr>
              <w:rPr>
                <w:rFonts w:eastAsia="ＭＳ 明朝"/>
                <w:lang w:eastAsia="ja-JP"/>
              </w:rPr>
            </w:pPr>
          </w:p>
        </w:tc>
      </w:tr>
      <w:tr w:rsidR="005A17C7" w14:paraId="3745FD77" w14:textId="77777777" w:rsidTr="00B01DFC">
        <w:tc>
          <w:tcPr>
            <w:tcW w:w="727" w:type="dxa"/>
          </w:tcPr>
          <w:p w14:paraId="7A472201" w14:textId="77777777" w:rsidR="005A17C7" w:rsidRDefault="005A17C7" w:rsidP="00B01DFC">
            <w:pPr>
              <w:rPr>
                <w:rFonts w:eastAsia="ＭＳ 明朝"/>
                <w:lang w:eastAsia="ja-JP"/>
              </w:rPr>
            </w:pPr>
            <w:r w:rsidRPr="00696D54">
              <w:rPr>
                <w:rFonts w:cs="Arial"/>
                <w:szCs w:val="18"/>
              </w:rPr>
              <w:t>19-4a</w:t>
            </w:r>
          </w:p>
        </w:tc>
        <w:tc>
          <w:tcPr>
            <w:tcW w:w="2126" w:type="dxa"/>
          </w:tcPr>
          <w:p w14:paraId="15F077E0" w14:textId="77777777" w:rsidR="005A17C7" w:rsidRDefault="005A17C7" w:rsidP="00B01DFC">
            <w:pPr>
              <w:rPr>
                <w:rFonts w:eastAsia="ＭＳ 明朝"/>
                <w:lang w:eastAsia="ja-JP"/>
              </w:rPr>
            </w:pPr>
            <w:r w:rsidRPr="00696D54">
              <w:rPr>
                <w:rFonts w:cs="Arial"/>
                <w:szCs w:val="18"/>
              </w:rPr>
              <w:t>UE assistance information</w:t>
            </w:r>
          </w:p>
        </w:tc>
        <w:tc>
          <w:tcPr>
            <w:tcW w:w="1528" w:type="dxa"/>
          </w:tcPr>
          <w:p w14:paraId="45339B6D" w14:textId="77777777" w:rsidR="005A17C7" w:rsidRDefault="005A17C7" w:rsidP="00B01DFC">
            <w:pPr>
              <w:rPr>
                <w:rFonts w:eastAsia="ＭＳ 明朝"/>
                <w:lang w:eastAsia="ja-JP"/>
              </w:rPr>
            </w:pPr>
            <w:r w:rsidRPr="00696D54">
              <w:rPr>
                <w:rFonts w:cs="Arial"/>
                <w:szCs w:val="18"/>
              </w:rPr>
              <w:t>19-2</w:t>
            </w:r>
          </w:p>
        </w:tc>
        <w:tc>
          <w:tcPr>
            <w:tcW w:w="2261" w:type="dxa"/>
          </w:tcPr>
          <w:p w14:paraId="67DE7046" w14:textId="77777777" w:rsidR="005A17C7" w:rsidRDefault="005A17C7" w:rsidP="00B01DFC">
            <w:pPr>
              <w:rPr>
                <w:rFonts w:eastAsia="ＭＳ 明朝"/>
                <w:lang w:eastAsia="ja-JP"/>
              </w:rPr>
            </w:pPr>
            <w:r w:rsidRPr="00C81C40">
              <w:rPr>
                <w:rFonts w:ascii="Arial" w:hAnsi="Arial" w:cs="Arial"/>
                <w:i/>
                <w:iCs/>
                <w:sz w:val="18"/>
                <w:szCs w:val="18"/>
              </w:rPr>
              <w:t>minSchedulingOffsetPreference-r16</w:t>
            </w:r>
          </w:p>
        </w:tc>
        <w:tc>
          <w:tcPr>
            <w:tcW w:w="2022" w:type="dxa"/>
          </w:tcPr>
          <w:p w14:paraId="5B8618CD" w14:textId="77777777" w:rsidR="005A17C7" w:rsidRDefault="005A17C7" w:rsidP="00B01DFC">
            <w:pPr>
              <w:rPr>
                <w:rFonts w:eastAsia="ＭＳ 明朝"/>
                <w:lang w:eastAsia="ja-JP"/>
              </w:rPr>
            </w:pPr>
            <w:r w:rsidRPr="00696D54">
              <w:rPr>
                <w:rFonts w:cs="Arial"/>
                <w:i/>
                <w:iCs/>
                <w:szCs w:val="18"/>
              </w:rPr>
              <w:t>PowSav-ParametersCommon-r16</w:t>
            </w:r>
          </w:p>
        </w:tc>
        <w:tc>
          <w:tcPr>
            <w:tcW w:w="1298" w:type="dxa"/>
          </w:tcPr>
          <w:p w14:paraId="4272557A" w14:textId="77777777" w:rsidR="005A17C7" w:rsidRDefault="005A17C7" w:rsidP="00B01DFC">
            <w:pPr>
              <w:rPr>
                <w:rFonts w:eastAsia="ＭＳ 明朝"/>
                <w:lang w:eastAsia="ja-JP"/>
              </w:rPr>
            </w:pPr>
            <w:r>
              <w:rPr>
                <w:rFonts w:eastAsia="ＭＳ 明朝"/>
                <w:lang w:eastAsia="ja-JP"/>
              </w:rPr>
              <w:t>Seems technically possible, but the specification needs to be updated to support larger SCSs</w:t>
            </w:r>
          </w:p>
        </w:tc>
      </w:tr>
    </w:tbl>
    <w:p w14:paraId="13199766" w14:textId="77777777" w:rsidR="005A17C7" w:rsidRDefault="005A17C7" w:rsidP="005A17C7">
      <w:pPr>
        <w:rPr>
          <w:rFonts w:eastAsia="ＭＳ 明朝"/>
          <w:lang w:eastAsia="ja-JP"/>
        </w:rPr>
      </w:pPr>
    </w:p>
    <w:p w14:paraId="57D1DD60" w14:textId="77777777" w:rsidR="005A17C7" w:rsidRPr="004C168E" w:rsidRDefault="005A17C7" w:rsidP="005A17C7">
      <w:pPr>
        <w:pStyle w:val="30"/>
        <w:rPr>
          <w:lang w:eastAsia="ja-JP"/>
        </w:rPr>
      </w:pPr>
      <w:r>
        <w:rPr>
          <w:lang w:eastAsia="ja-JP"/>
        </w:rPr>
        <w:t>4.2.11. NR_IAB</w:t>
      </w:r>
    </w:p>
    <w:p w14:paraId="292683FE"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05"/>
        <w:gridCol w:w="1504"/>
        <w:gridCol w:w="1241"/>
        <w:gridCol w:w="2874"/>
        <w:gridCol w:w="2302"/>
        <w:gridCol w:w="1229"/>
      </w:tblGrid>
      <w:tr w:rsidR="005A17C7" w14:paraId="09741531" w14:textId="77777777" w:rsidTr="00B01DFC">
        <w:tc>
          <w:tcPr>
            <w:tcW w:w="727" w:type="dxa"/>
          </w:tcPr>
          <w:p w14:paraId="45A27220" w14:textId="77777777" w:rsidR="005A17C7" w:rsidRDefault="005A17C7" w:rsidP="00B01DFC">
            <w:pPr>
              <w:rPr>
                <w:rFonts w:eastAsia="ＭＳ 明朝"/>
                <w:lang w:eastAsia="ja-JP"/>
              </w:rPr>
            </w:pPr>
            <w:r>
              <w:rPr>
                <w:rFonts w:eastAsia="ＭＳ 明朝"/>
                <w:lang w:eastAsia="ja-JP"/>
              </w:rPr>
              <w:t>Index</w:t>
            </w:r>
          </w:p>
        </w:tc>
        <w:tc>
          <w:tcPr>
            <w:tcW w:w="2126" w:type="dxa"/>
          </w:tcPr>
          <w:p w14:paraId="0401211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528" w:type="dxa"/>
          </w:tcPr>
          <w:p w14:paraId="3A5E9B83" w14:textId="77777777" w:rsidR="005A17C7" w:rsidRDefault="005A17C7" w:rsidP="00B01DFC">
            <w:pPr>
              <w:rPr>
                <w:rFonts w:eastAsia="ＭＳ 明朝"/>
                <w:lang w:eastAsia="ja-JP"/>
              </w:rPr>
            </w:pPr>
            <w:r>
              <w:rPr>
                <w:rFonts w:eastAsia="ＭＳ 明朝"/>
                <w:lang w:eastAsia="ja-JP"/>
              </w:rPr>
              <w:t>Prerequisite feature groups</w:t>
            </w:r>
          </w:p>
        </w:tc>
        <w:tc>
          <w:tcPr>
            <w:tcW w:w="2261" w:type="dxa"/>
          </w:tcPr>
          <w:p w14:paraId="5A80C09D" w14:textId="77777777" w:rsidR="005A17C7" w:rsidRDefault="005A17C7" w:rsidP="00B01DFC">
            <w:pPr>
              <w:rPr>
                <w:rFonts w:eastAsia="ＭＳ 明朝"/>
                <w:lang w:eastAsia="ja-JP"/>
              </w:rPr>
            </w:pPr>
            <w:r>
              <w:rPr>
                <w:rFonts w:eastAsia="ＭＳ 明朝"/>
                <w:lang w:eastAsia="ja-JP"/>
              </w:rPr>
              <w:t>Field name</w:t>
            </w:r>
          </w:p>
        </w:tc>
        <w:tc>
          <w:tcPr>
            <w:tcW w:w="2022" w:type="dxa"/>
          </w:tcPr>
          <w:p w14:paraId="186A2094" w14:textId="77777777" w:rsidR="005A17C7" w:rsidRDefault="005A17C7" w:rsidP="00B01DFC">
            <w:pPr>
              <w:rPr>
                <w:rFonts w:eastAsia="ＭＳ 明朝"/>
                <w:lang w:eastAsia="ja-JP"/>
              </w:rPr>
            </w:pPr>
            <w:r>
              <w:rPr>
                <w:rFonts w:eastAsia="ＭＳ 明朝"/>
                <w:lang w:eastAsia="ja-JP"/>
              </w:rPr>
              <w:t>Parent IE</w:t>
            </w:r>
          </w:p>
        </w:tc>
        <w:tc>
          <w:tcPr>
            <w:tcW w:w="1298" w:type="dxa"/>
          </w:tcPr>
          <w:p w14:paraId="3A708391" w14:textId="77777777" w:rsidR="005A17C7" w:rsidRDefault="005A17C7" w:rsidP="00B01DFC">
            <w:pPr>
              <w:rPr>
                <w:rFonts w:eastAsia="ＭＳ 明朝"/>
                <w:lang w:eastAsia="ja-JP"/>
              </w:rPr>
            </w:pPr>
            <w:r>
              <w:rPr>
                <w:rFonts w:eastAsia="ＭＳ 明朝"/>
                <w:lang w:eastAsia="ja-JP"/>
              </w:rPr>
              <w:t>Assessment</w:t>
            </w:r>
          </w:p>
        </w:tc>
      </w:tr>
      <w:tr w:rsidR="005A17C7" w14:paraId="6DEF79E8" w14:textId="77777777" w:rsidTr="00B01DFC">
        <w:tc>
          <w:tcPr>
            <w:tcW w:w="727" w:type="dxa"/>
          </w:tcPr>
          <w:p w14:paraId="455D9F2A" w14:textId="77777777" w:rsidR="005A17C7" w:rsidRDefault="005A17C7" w:rsidP="00B01DFC">
            <w:pPr>
              <w:rPr>
                <w:rFonts w:eastAsia="ＭＳ 明朝"/>
                <w:lang w:eastAsia="ja-JP"/>
              </w:rPr>
            </w:pPr>
            <w:r w:rsidRPr="00696D54">
              <w:t>20-2</w:t>
            </w:r>
          </w:p>
        </w:tc>
        <w:tc>
          <w:tcPr>
            <w:tcW w:w="2126" w:type="dxa"/>
          </w:tcPr>
          <w:p w14:paraId="33AFE819" w14:textId="77777777" w:rsidR="005A17C7" w:rsidRDefault="005A17C7" w:rsidP="00B01DFC">
            <w:pPr>
              <w:rPr>
                <w:rFonts w:eastAsia="ＭＳ 明朝"/>
                <w:lang w:eastAsia="ja-JP"/>
              </w:rPr>
            </w:pPr>
            <w:r w:rsidRPr="00696D54">
              <w:t xml:space="preserve">Inter-IAB-node discovery and measurements: SSB reception configuration </w:t>
            </w:r>
          </w:p>
        </w:tc>
        <w:tc>
          <w:tcPr>
            <w:tcW w:w="1528" w:type="dxa"/>
          </w:tcPr>
          <w:p w14:paraId="7E67D8C0" w14:textId="77777777" w:rsidR="005A17C7" w:rsidRDefault="005A17C7" w:rsidP="00B01DFC">
            <w:pPr>
              <w:rPr>
                <w:rFonts w:eastAsia="ＭＳ 明朝"/>
                <w:lang w:eastAsia="ja-JP"/>
              </w:rPr>
            </w:pPr>
          </w:p>
        </w:tc>
        <w:tc>
          <w:tcPr>
            <w:tcW w:w="2261" w:type="dxa"/>
          </w:tcPr>
          <w:p w14:paraId="70F33D80" w14:textId="77777777" w:rsidR="005A17C7" w:rsidRDefault="005A17C7" w:rsidP="00B01DFC">
            <w:pPr>
              <w:rPr>
                <w:rFonts w:eastAsia="ＭＳ 明朝"/>
                <w:lang w:eastAsia="ja-JP"/>
              </w:rPr>
            </w:pPr>
            <w:r w:rsidRPr="00696D54">
              <w:rPr>
                <w:i/>
                <w:iCs/>
              </w:rPr>
              <w:t>seperateSMTC-InterIAB-Support-r16</w:t>
            </w:r>
          </w:p>
        </w:tc>
        <w:tc>
          <w:tcPr>
            <w:tcW w:w="2022" w:type="dxa"/>
          </w:tcPr>
          <w:p w14:paraId="3E8B4C2A"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298" w:type="dxa"/>
          </w:tcPr>
          <w:p w14:paraId="00F5BA0F" w14:textId="77777777" w:rsidR="005A17C7" w:rsidRDefault="005A17C7" w:rsidP="00B01DFC">
            <w:pPr>
              <w:rPr>
                <w:rFonts w:eastAsia="ＭＳ 明朝"/>
                <w:lang w:eastAsia="ja-JP"/>
              </w:rPr>
            </w:pPr>
            <w:r>
              <w:rPr>
                <w:rFonts w:eastAsia="ＭＳ 明朝"/>
                <w:lang w:eastAsia="ja-JP"/>
              </w:rPr>
              <w:t>Ok to keep common</w:t>
            </w:r>
          </w:p>
        </w:tc>
      </w:tr>
      <w:tr w:rsidR="005A17C7" w14:paraId="700585A6" w14:textId="77777777" w:rsidTr="00B01DFC">
        <w:tc>
          <w:tcPr>
            <w:tcW w:w="727" w:type="dxa"/>
          </w:tcPr>
          <w:p w14:paraId="1724BCC9" w14:textId="77777777" w:rsidR="005A17C7" w:rsidRDefault="005A17C7" w:rsidP="00B01DFC">
            <w:pPr>
              <w:rPr>
                <w:rFonts w:eastAsia="ＭＳ 明朝"/>
                <w:lang w:eastAsia="ja-JP"/>
              </w:rPr>
            </w:pPr>
            <w:r w:rsidRPr="00696D54">
              <w:t>20-3</w:t>
            </w:r>
          </w:p>
        </w:tc>
        <w:tc>
          <w:tcPr>
            <w:tcW w:w="2126" w:type="dxa"/>
          </w:tcPr>
          <w:p w14:paraId="776B21A4" w14:textId="77777777" w:rsidR="005A17C7" w:rsidRDefault="005A17C7" w:rsidP="00B01DFC">
            <w:pPr>
              <w:rPr>
                <w:rFonts w:eastAsia="ＭＳ 明朝"/>
                <w:lang w:eastAsia="ja-JP"/>
              </w:rPr>
            </w:pPr>
            <w:r w:rsidRPr="00696D54">
              <w:t xml:space="preserve">Extension of RACH </w:t>
            </w:r>
            <w:r w:rsidRPr="00696D54">
              <w:lastRenderedPageBreak/>
              <w:t>occasions and periodicities for backhaul RACH resources</w:t>
            </w:r>
          </w:p>
        </w:tc>
        <w:tc>
          <w:tcPr>
            <w:tcW w:w="1528" w:type="dxa"/>
          </w:tcPr>
          <w:p w14:paraId="63F67A60" w14:textId="77777777" w:rsidR="005A17C7" w:rsidRDefault="005A17C7" w:rsidP="00B01DFC">
            <w:pPr>
              <w:rPr>
                <w:rFonts w:eastAsia="ＭＳ 明朝"/>
                <w:lang w:eastAsia="ja-JP"/>
              </w:rPr>
            </w:pPr>
          </w:p>
        </w:tc>
        <w:tc>
          <w:tcPr>
            <w:tcW w:w="2261" w:type="dxa"/>
          </w:tcPr>
          <w:p w14:paraId="01C1A100" w14:textId="77777777" w:rsidR="005A17C7" w:rsidRDefault="005A17C7" w:rsidP="00B01DFC">
            <w:pPr>
              <w:rPr>
                <w:rFonts w:eastAsia="ＭＳ 明朝"/>
                <w:lang w:eastAsia="ja-JP"/>
              </w:rPr>
            </w:pPr>
            <w:r w:rsidRPr="00696D54">
              <w:rPr>
                <w:i/>
                <w:iCs/>
              </w:rPr>
              <w:t>seperateRACH-IAB-Support-r16</w:t>
            </w:r>
          </w:p>
        </w:tc>
        <w:tc>
          <w:tcPr>
            <w:tcW w:w="2022" w:type="dxa"/>
          </w:tcPr>
          <w:p w14:paraId="7C4A3498"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298" w:type="dxa"/>
          </w:tcPr>
          <w:p w14:paraId="45D0A2E2" w14:textId="77777777" w:rsidR="005A17C7" w:rsidRDefault="005A17C7" w:rsidP="00B01DFC">
            <w:pPr>
              <w:rPr>
                <w:rFonts w:eastAsia="ＭＳ 明朝"/>
                <w:lang w:eastAsia="ja-JP"/>
              </w:rPr>
            </w:pPr>
            <w:r>
              <w:rPr>
                <w:rFonts w:eastAsia="ＭＳ 明朝"/>
                <w:lang w:eastAsia="ja-JP"/>
              </w:rPr>
              <w:t>Ok to keep common</w:t>
            </w:r>
          </w:p>
        </w:tc>
      </w:tr>
      <w:tr w:rsidR="005A17C7" w14:paraId="4EB04399" w14:textId="77777777" w:rsidTr="00B01DFC">
        <w:tc>
          <w:tcPr>
            <w:tcW w:w="727" w:type="dxa"/>
          </w:tcPr>
          <w:p w14:paraId="1EE5316F" w14:textId="77777777" w:rsidR="005A17C7" w:rsidRDefault="005A17C7" w:rsidP="00B01DFC">
            <w:pPr>
              <w:rPr>
                <w:rFonts w:eastAsia="ＭＳ 明朝"/>
                <w:lang w:eastAsia="ja-JP"/>
              </w:rPr>
            </w:pPr>
            <w:r w:rsidRPr="00696D54">
              <w:t>20-5a</w:t>
            </w:r>
          </w:p>
        </w:tc>
        <w:tc>
          <w:tcPr>
            <w:tcW w:w="2126" w:type="dxa"/>
          </w:tcPr>
          <w:p w14:paraId="59A63A2D" w14:textId="77777777" w:rsidR="005A17C7" w:rsidRDefault="005A17C7" w:rsidP="00B01DFC">
            <w:pPr>
              <w:rPr>
                <w:rFonts w:eastAsia="ＭＳ 明朝"/>
                <w:lang w:eastAsia="ja-JP"/>
              </w:rPr>
            </w:pPr>
            <w:r w:rsidRPr="00696D54">
              <w:t>UL-Flexible-DL slot formats</w:t>
            </w:r>
          </w:p>
        </w:tc>
        <w:tc>
          <w:tcPr>
            <w:tcW w:w="1528" w:type="dxa"/>
          </w:tcPr>
          <w:p w14:paraId="5912BBCB" w14:textId="77777777" w:rsidR="005A17C7" w:rsidRDefault="005A17C7" w:rsidP="00B01DFC">
            <w:pPr>
              <w:rPr>
                <w:rFonts w:eastAsia="ＭＳ 明朝"/>
                <w:lang w:eastAsia="ja-JP"/>
              </w:rPr>
            </w:pPr>
            <w:r w:rsidRPr="00696D54">
              <w:rPr>
                <w:lang w:eastAsia="zh-CN"/>
              </w:rPr>
              <w:t>5-1a</w:t>
            </w:r>
          </w:p>
        </w:tc>
        <w:tc>
          <w:tcPr>
            <w:tcW w:w="2261" w:type="dxa"/>
          </w:tcPr>
          <w:p w14:paraId="3EBB46B8" w14:textId="77777777" w:rsidR="005A17C7" w:rsidRDefault="005A17C7" w:rsidP="00B01DFC">
            <w:pPr>
              <w:rPr>
                <w:rFonts w:eastAsia="ＭＳ 明朝"/>
                <w:lang w:eastAsia="ja-JP"/>
              </w:rPr>
            </w:pPr>
            <w:r w:rsidRPr="00696D54">
              <w:rPr>
                <w:i/>
                <w:iCs/>
              </w:rPr>
              <w:t>ul-flexibleDL-SlotFormatSemiStatic-IAB-r16</w:t>
            </w:r>
          </w:p>
        </w:tc>
        <w:tc>
          <w:tcPr>
            <w:tcW w:w="2022" w:type="dxa"/>
          </w:tcPr>
          <w:p w14:paraId="3194D0DE"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298" w:type="dxa"/>
          </w:tcPr>
          <w:p w14:paraId="351DAE30" w14:textId="77777777" w:rsidR="005A17C7" w:rsidRDefault="005A17C7" w:rsidP="00B01DFC">
            <w:pPr>
              <w:rPr>
                <w:rFonts w:eastAsia="ＭＳ 明朝"/>
                <w:lang w:eastAsia="ja-JP"/>
              </w:rPr>
            </w:pPr>
            <w:r>
              <w:rPr>
                <w:rFonts w:eastAsia="ＭＳ 明朝"/>
                <w:lang w:eastAsia="ja-JP"/>
              </w:rPr>
              <w:t>Ok to keep common</w:t>
            </w:r>
          </w:p>
        </w:tc>
      </w:tr>
      <w:tr w:rsidR="005A17C7" w14:paraId="4BF061D9" w14:textId="77777777" w:rsidTr="00B01DFC">
        <w:tc>
          <w:tcPr>
            <w:tcW w:w="727" w:type="dxa"/>
          </w:tcPr>
          <w:p w14:paraId="5B1E2E74" w14:textId="77777777" w:rsidR="005A17C7" w:rsidRDefault="005A17C7" w:rsidP="00B01DFC">
            <w:pPr>
              <w:rPr>
                <w:rFonts w:eastAsia="ＭＳ 明朝"/>
                <w:lang w:eastAsia="ja-JP"/>
              </w:rPr>
            </w:pPr>
            <w:r w:rsidRPr="00696D54">
              <w:t>20-5b</w:t>
            </w:r>
          </w:p>
        </w:tc>
        <w:tc>
          <w:tcPr>
            <w:tcW w:w="2126" w:type="dxa"/>
          </w:tcPr>
          <w:p w14:paraId="2FE90B3B" w14:textId="77777777" w:rsidR="005A17C7" w:rsidRDefault="005A17C7" w:rsidP="00B01DFC">
            <w:pPr>
              <w:rPr>
                <w:rFonts w:eastAsia="ＭＳ 明朝"/>
                <w:lang w:eastAsia="ja-JP"/>
              </w:rPr>
            </w:pPr>
            <w:r w:rsidRPr="00696D54">
              <w:t>UL-Flexible-DL slot formats</w:t>
            </w:r>
          </w:p>
        </w:tc>
        <w:tc>
          <w:tcPr>
            <w:tcW w:w="1528" w:type="dxa"/>
          </w:tcPr>
          <w:p w14:paraId="1A60B046" w14:textId="77777777" w:rsidR="005A17C7" w:rsidRDefault="005A17C7" w:rsidP="00B01DFC">
            <w:pPr>
              <w:rPr>
                <w:rFonts w:eastAsia="ＭＳ 明朝"/>
                <w:lang w:eastAsia="ja-JP"/>
              </w:rPr>
            </w:pPr>
            <w:r w:rsidRPr="00696D54">
              <w:rPr>
                <w:lang w:eastAsia="zh-CN"/>
              </w:rPr>
              <w:t>3-6</w:t>
            </w:r>
          </w:p>
        </w:tc>
        <w:tc>
          <w:tcPr>
            <w:tcW w:w="2261" w:type="dxa"/>
          </w:tcPr>
          <w:p w14:paraId="0A573F1B" w14:textId="77777777" w:rsidR="005A17C7" w:rsidRDefault="005A17C7" w:rsidP="00B01DFC">
            <w:pPr>
              <w:rPr>
                <w:rFonts w:eastAsia="ＭＳ 明朝"/>
                <w:lang w:eastAsia="ja-JP"/>
              </w:rPr>
            </w:pPr>
            <w:r w:rsidRPr="00696D54">
              <w:rPr>
                <w:i/>
                <w:iCs/>
              </w:rPr>
              <w:t>ul-flexibleDL-SlotFormatDynamics-IAB-r16</w:t>
            </w:r>
          </w:p>
        </w:tc>
        <w:tc>
          <w:tcPr>
            <w:tcW w:w="2022" w:type="dxa"/>
          </w:tcPr>
          <w:p w14:paraId="501CA1D6"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298" w:type="dxa"/>
          </w:tcPr>
          <w:p w14:paraId="75795CF7" w14:textId="77777777" w:rsidR="005A17C7" w:rsidRDefault="005A17C7" w:rsidP="00B01DFC">
            <w:pPr>
              <w:rPr>
                <w:rFonts w:eastAsia="ＭＳ 明朝"/>
                <w:lang w:eastAsia="ja-JP"/>
              </w:rPr>
            </w:pPr>
            <w:r>
              <w:rPr>
                <w:rFonts w:eastAsia="ＭＳ 明朝"/>
                <w:lang w:eastAsia="ja-JP"/>
              </w:rPr>
              <w:t>Ok to keep common</w:t>
            </w:r>
          </w:p>
        </w:tc>
      </w:tr>
      <w:tr w:rsidR="005A17C7" w14:paraId="6145DF9F" w14:textId="77777777" w:rsidTr="00B01DFC">
        <w:tc>
          <w:tcPr>
            <w:tcW w:w="727" w:type="dxa"/>
          </w:tcPr>
          <w:p w14:paraId="5FE68DE2" w14:textId="77777777" w:rsidR="005A17C7" w:rsidRDefault="005A17C7" w:rsidP="00B01DFC">
            <w:pPr>
              <w:rPr>
                <w:rFonts w:eastAsia="ＭＳ 明朝"/>
                <w:lang w:eastAsia="ja-JP"/>
              </w:rPr>
            </w:pPr>
            <w:r w:rsidRPr="00696D54">
              <w:t>20-6</w:t>
            </w:r>
          </w:p>
        </w:tc>
        <w:tc>
          <w:tcPr>
            <w:tcW w:w="2126" w:type="dxa"/>
          </w:tcPr>
          <w:p w14:paraId="2ADDFEF4" w14:textId="77777777" w:rsidR="005A17C7" w:rsidRDefault="005A17C7" w:rsidP="00B01DFC">
            <w:pPr>
              <w:rPr>
                <w:rFonts w:eastAsia="ＭＳ 明朝"/>
                <w:lang w:eastAsia="ja-JP"/>
              </w:rPr>
            </w:pPr>
            <w:r w:rsidRPr="00696D54">
              <w:t>Dynamic indication of soft resource availability</w:t>
            </w:r>
          </w:p>
        </w:tc>
        <w:tc>
          <w:tcPr>
            <w:tcW w:w="1528" w:type="dxa"/>
          </w:tcPr>
          <w:p w14:paraId="218AA70A" w14:textId="77777777" w:rsidR="005A17C7" w:rsidRDefault="005A17C7" w:rsidP="00B01DFC">
            <w:pPr>
              <w:rPr>
                <w:rFonts w:eastAsia="ＭＳ 明朝"/>
                <w:lang w:eastAsia="ja-JP"/>
              </w:rPr>
            </w:pPr>
          </w:p>
        </w:tc>
        <w:tc>
          <w:tcPr>
            <w:tcW w:w="2261" w:type="dxa"/>
          </w:tcPr>
          <w:p w14:paraId="5F3700A6" w14:textId="77777777" w:rsidR="005A17C7" w:rsidRDefault="005A17C7" w:rsidP="00B01DFC">
            <w:pPr>
              <w:rPr>
                <w:rFonts w:eastAsia="ＭＳ 明朝"/>
                <w:lang w:eastAsia="ja-JP"/>
              </w:rPr>
            </w:pPr>
            <w:r w:rsidRPr="00696D54">
              <w:rPr>
                <w:i/>
                <w:iCs/>
              </w:rPr>
              <w:t>dci-25-AI-RNTI-Support-IAB-r16</w:t>
            </w:r>
          </w:p>
        </w:tc>
        <w:tc>
          <w:tcPr>
            <w:tcW w:w="2022" w:type="dxa"/>
          </w:tcPr>
          <w:p w14:paraId="5C20CE39"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298" w:type="dxa"/>
          </w:tcPr>
          <w:p w14:paraId="71944C74" w14:textId="77777777" w:rsidR="005A17C7" w:rsidRDefault="005A17C7" w:rsidP="00B01DFC">
            <w:pPr>
              <w:rPr>
                <w:rFonts w:eastAsia="ＭＳ 明朝"/>
                <w:lang w:eastAsia="ja-JP"/>
              </w:rPr>
            </w:pPr>
            <w:r>
              <w:rPr>
                <w:rFonts w:eastAsia="ＭＳ 明朝"/>
                <w:lang w:eastAsia="ja-JP"/>
              </w:rPr>
              <w:t>Ok to keep common</w:t>
            </w:r>
          </w:p>
        </w:tc>
      </w:tr>
      <w:tr w:rsidR="005A17C7" w14:paraId="7625004E" w14:textId="77777777" w:rsidTr="00B01DFC">
        <w:tc>
          <w:tcPr>
            <w:tcW w:w="727" w:type="dxa"/>
          </w:tcPr>
          <w:p w14:paraId="50A0BCBD" w14:textId="77777777" w:rsidR="005A17C7" w:rsidRDefault="005A17C7" w:rsidP="00B01DFC">
            <w:pPr>
              <w:rPr>
                <w:rFonts w:eastAsia="ＭＳ 明朝"/>
                <w:lang w:eastAsia="ja-JP"/>
              </w:rPr>
            </w:pPr>
            <w:r w:rsidRPr="00696D54">
              <w:t>20-7</w:t>
            </w:r>
          </w:p>
        </w:tc>
        <w:tc>
          <w:tcPr>
            <w:tcW w:w="2126" w:type="dxa"/>
          </w:tcPr>
          <w:p w14:paraId="417580AB" w14:textId="77777777" w:rsidR="005A17C7" w:rsidRDefault="005A17C7" w:rsidP="00B01DFC">
            <w:pPr>
              <w:rPr>
                <w:rFonts w:eastAsia="ＭＳ 明朝"/>
                <w:lang w:eastAsia="ja-JP"/>
              </w:rPr>
            </w:pPr>
            <w:r w:rsidRPr="00696D54">
              <w:t>Case 1 OTA timing alignment</w:t>
            </w:r>
          </w:p>
        </w:tc>
        <w:tc>
          <w:tcPr>
            <w:tcW w:w="1528" w:type="dxa"/>
          </w:tcPr>
          <w:p w14:paraId="53D5EA13" w14:textId="77777777" w:rsidR="005A17C7" w:rsidRDefault="005A17C7" w:rsidP="00B01DFC">
            <w:pPr>
              <w:rPr>
                <w:rFonts w:eastAsia="ＭＳ 明朝"/>
                <w:lang w:eastAsia="ja-JP"/>
              </w:rPr>
            </w:pPr>
          </w:p>
        </w:tc>
        <w:tc>
          <w:tcPr>
            <w:tcW w:w="2261" w:type="dxa"/>
          </w:tcPr>
          <w:p w14:paraId="5081BF75" w14:textId="77777777" w:rsidR="005A17C7" w:rsidRDefault="005A17C7" w:rsidP="00B01DFC">
            <w:pPr>
              <w:rPr>
                <w:rFonts w:eastAsia="ＭＳ 明朝"/>
                <w:lang w:eastAsia="ja-JP"/>
              </w:rPr>
            </w:pPr>
            <w:r w:rsidRPr="00696D54">
              <w:rPr>
                <w:i/>
                <w:iCs/>
              </w:rPr>
              <w:t>t-DeltaReceptionSupport-IAB-r16</w:t>
            </w:r>
          </w:p>
        </w:tc>
        <w:tc>
          <w:tcPr>
            <w:tcW w:w="2022" w:type="dxa"/>
          </w:tcPr>
          <w:p w14:paraId="1C9ABC34" w14:textId="77777777" w:rsidR="005A17C7" w:rsidRDefault="005A17C7" w:rsidP="00B01DFC">
            <w:pPr>
              <w:rPr>
                <w:rFonts w:eastAsia="ＭＳ 明朝"/>
                <w:lang w:eastAsia="ja-JP"/>
              </w:rPr>
            </w:pPr>
            <w:r w:rsidRPr="00696D54">
              <w:rPr>
                <w:i/>
                <w:iCs/>
              </w:rPr>
              <w:t>t-DeltaReceptionSupport-IAB-r16</w:t>
            </w:r>
          </w:p>
        </w:tc>
        <w:tc>
          <w:tcPr>
            <w:tcW w:w="1298" w:type="dxa"/>
          </w:tcPr>
          <w:p w14:paraId="7732E26A" w14:textId="77777777" w:rsidR="005A17C7" w:rsidRDefault="005A17C7" w:rsidP="00B01DFC">
            <w:pPr>
              <w:rPr>
                <w:rFonts w:eastAsia="ＭＳ 明朝"/>
                <w:lang w:eastAsia="ja-JP"/>
              </w:rPr>
            </w:pPr>
            <w:r>
              <w:rPr>
                <w:rFonts w:eastAsia="ＭＳ 明朝"/>
                <w:lang w:eastAsia="ja-JP"/>
              </w:rPr>
              <w:t>Ok to keep common</w:t>
            </w:r>
          </w:p>
        </w:tc>
      </w:tr>
      <w:tr w:rsidR="005A17C7" w14:paraId="4C6081C8" w14:textId="77777777" w:rsidTr="00B01DFC">
        <w:tc>
          <w:tcPr>
            <w:tcW w:w="727" w:type="dxa"/>
          </w:tcPr>
          <w:p w14:paraId="04899DA9" w14:textId="77777777" w:rsidR="005A17C7" w:rsidRDefault="005A17C7" w:rsidP="00B01DFC">
            <w:pPr>
              <w:rPr>
                <w:rFonts w:eastAsia="ＭＳ 明朝"/>
                <w:lang w:eastAsia="ja-JP"/>
              </w:rPr>
            </w:pPr>
            <w:r w:rsidRPr="00696D54">
              <w:t>20-</w:t>
            </w:r>
            <w:r w:rsidRPr="00696D54">
              <w:rPr>
                <w:lang w:eastAsia="zh-CN"/>
              </w:rPr>
              <w:t>8</w:t>
            </w:r>
          </w:p>
        </w:tc>
        <w:tc>
          <w:tcPr>
            <w:tcW w:w="2126" w:type="dxa"/>
          </w:tcPr>
          <w:p w14:paraId="2E721079" w14:textId="77777777" w:rsidR="005A17C7" w:rsidRDefault="005A17C7" w:rsidP="00B01DFC">
            <w:pPr>
              <w:rPr>
                <w:rFonts w:eastAsia="ＭＳ 明朝"/>
                <w:lang w:eastAsia="ja-JP"/>
              </w:rPr>
            </w:pPr>
            <w:r w:rsidRPr="00696D54">
              <w:rPr>
                <w:lang w:eastAsia="zh-CN"/>
              </w:rPr>
              <w:t>Guard symbols</w:t>
            </w:r>
          </w:p>
        </w:tc>
        <w:tc>
          <w:tcPr>
            <w:tcW w:w="1528" w:type="dxa"/>
          </w:tcPr>
          <w:p w14:paraId="68EEAEA6" w14:textId="77777777" w:rsidR="005A17C7" w:rsidRDefault="005A17C7" w:rsidP="00B01DFC">
            <w:pPr>
              <w:rPr>
                <w:rFonts w:eastAsia="ＭＳ 明朝"/>
                <w:lang w:eastAsia="ja-JP"/>
              </w:rPr>
            </w:pPr>
          </w:p>
        </w:tc>
        <w:tc>
          <w:tcPr>
            <w:tcW w:w="2261" w:type="dxa"/>
          </w:tcPr>
          <w:p w14:paraId="27AEF517" w14:textId="77777777" w:rsidR="005A17C7" w:rsidRDefault="005A17C7" w:rsidP="00B01DFC">
            <w:pPr>
              <w:rPr>
                <w:rFonts w:eastAsia="ＭＳ 明朝"/>
                <w:lang w:eastAsia="ja-JP"/>
              </w:rPr>
            </w:pPr>
            <w:r w:rsidRPr="00696D54">
              <w:rPr>
                <w:i/>
                <w:iCs/>
              </w:rPr>
              <w:t>guardSymbolReportReception-IAB-r16</w:t>
            </w:r>
          </w:p>
        </w:tc>
        <w:tc>
          <w:tcPr>
            <w:tcW w:w="2022" w:type="dxa"/>
          </w:tcPr>
          <w:p w14:paraId="7DFD4493" w14:textId="77777777" w:rsidR="005A17C7" w:rsidRDefault="005A17C7" w:rsidP="00B01DFC">
            <w:pPr>
              <w:rPr>
                <w:rFonts w:eastAsia="ＭＳ 明朝"/>
                <w:lang w:eastAsia="ja-JP"/>
              </w:rPr>
            </w:pPr>
            <w:r w:rsidRPr="00696D54">
              <w:rPr>
                <w:i/>
                <w:iCs/>
              </w:rPr>
              <w:t>t-DeltaReceptionSupport-IAB-r16</w:t>
            </w:r>
          </w:p>
        </w:tc>
        <w:tc>
          <w:tcPr>
            <w:tcW w:w="1298" w:type="dxa"/>
          </w:tcPr>
          <w:p w14:paraId="783CB7B5" w14:textId="77777777" w:rsidR="005A17C7" w:rsidRDefault="005A17C7" w:rsidP="00B01DFC">
            <w:pPr>
              <w:rPr>
                <w:rFonts w:eastAsia="ＭＳ 明朝"/>
                <w:lang w:eastAsia="ja-JP"/>
              </w:rPr>
            </w:pPr>
            <w:r>
              <w:rPr>
                <w:rFonts w:eastAsia="ＭＳ 明朝"/>
                <w:lang w:eastAsia="ja-JP"/>
              </w:rPr>
              <w:t xml:space="preserve">Ok to </w:t>
            </w:r>
            <w:r>
              <w:rPr>
                <w:rFonts w:eastAsia="ＭＳ 明朝" w:hint="eastAsia"/>
                <w:lang w:eastAsia="ja-JP"/>
              </w:rPr>
              <w:t>k</w:t>
            </w:r>
            <w:r>
              <w:rPr>
                <w:rFonts w:eastAsia="ＭＳ 明朝"/>
                <w:lang w:eastAsia="ja-JP"/>
              </w:rPr>
              <w:t>eep common</w:t>
            </w:r>
          </w:p>
        </w:tc>
      </w:tr>
    </w:tbl>
    <w:p w14:paraId="2D5FA635" w14:textId="77777777" w:rsidR="005A17C7" w:rsidRDefault="005A17C7" w:rsidP="005A17C7">
      <w:pPr>
        <w:rPr>
          <w:rFonts w:eastAsia="ＭＳ 明朝"/>
          <w:lang w:eastAsia="ja-JP"/>
        </w:rPr>
      </w:pPr>
    </w:p>
    <w:p w14:paraId="4977FCD8" w14:textId="77777777" w:rsidR="005A17C7" w:rsidRPr="004C168E" w:rsidRDefault="005A17C7" w:rsidP="005A17C7">
      <w:pPr>
        <w:pStyle w:val="30"/>
        <w:rPr>
          <w:lang w:eastAsia="ja-JP"/>
        </w:rPr>
      </w:pPr>
      <w:r>
        <w:rPr>
          <w:lang w:eastAsia="ja-JP"/>
        </w:rPr>
        <w:t>4.2.12. New FGs that are not dedicated to a specific Rel-16 work item/TEI</w:t>
      </w:r>
    </w:p>
    <w:p w14:paraId="1B2BD026"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546"/>
        <w:gridCol w:w="2538"/>
        <w:gridCol w:w="907"/>
        <w:gridCol w:w="3551"/>
        <w:gridCol w:w="1414"/>
        <w:gridCol w:w="899"/>
      </w:tblGrid>
      <w:tr w:rsidR="005A17C7" w14:paraId="3EE93A1B" w14:textId="77777777" w:rsidTr="00B01DFC">
        <w:tc>
          <w:tcPr>
            <w:tcW w:w="679" w:type="dxa"/>
          </w:tcPr>
          <w:p w14:paraId="7ADD07EF" w14:textId="77777777" w:rsidR="005A17C7" w:rsidRDefault="005A17C7" w:rsidP="00B01DFC">
            <w:pPr>
              <w:rPr>
                <w:rFonts w:eastAsia="ＭＳ 明朝"/>
                <w:lang w:eastAsia="ja-JP"/>
              </w:rPr>
            </w:pPr>
            <w:r>
              <w:rPr>
                <w:rFonts w:eastAsia="ＭＳ 明朝"/>
                <w:lang w:eastAsia="ja-JP"/>
              </w:rPr>
              <w:t>Index</w:t>
            </w:r>
          </w:p>
        </w:tc>
        <w:tc>
          <w:tcPr>
            <w:tcW w:w="3427" w:type="dxa"/>
          </w:tcPr>
          <w:p w14:paraId="0C865CA1"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214" w:type="dxa"/>
          </w:tcPr>
          <w:p w14:paraId="199C4942" w14:textId="77777777" w:rsidR="005A17C7" w:rsidRDefault="005A17C7" w:rsidP="00B01DFC">
            <w:pPr>
              <w:rPr>
                <w:rFonts w:eastAsia="ＭＳ 明朝"/>
                <w:lang w:eastAsia="ja-JP"/>
              </w:rPr>
            </w:pPr>
            <w:r>
              <w:rPr>
                <w:rFonts w:eastAsia="ＭＳ 明朝"/>
                <w:lang w:eastAsia="ja-JP"/>
              </w:rPr>
              <w:t>Prerequisite feature groups</w:t>
            </w:r>
          </w:p>
        </w:tc>
        <w:tc>
          <w:tcPr>
            <w:tcW w:w="1575" w:type="dxa"/>
          </w:tcPr>
          <w:p w14:paraId="1BB3285E" w14:textId="77777777" w:rsidR="005A17C7" w:rsidRDefault="005A17C7" w:rsidP="00B01DFC">
            <w:pPr>
              <w:rPr>
                <w:rFonts w:eastAsia="ＭＳ 明朝"/>
                <w:lang w:eastAsia="ja-JP"/>
              </w:rPr>
            </w:pPr>
            <w:r>
              <w:rPr>
                <w:rFonts w:eastAsia="ＭＳ 明朝"/>
                <w:lang w:eastAsia="ja-JP"/>
              </w:rPr>
              <w:t>Field name</w:t>
            </w:r>
          </w:p>
        </w:tc>
        <w:tc>
          <w:tcPr>
            <w:tcW w:w="1890" w:type="dxa"/>
          </w:tcPr>
          <w:p w14:paraId="43206B40" w14:textId="77777777" w:rsidR="005A17C7" w:rsidRDefault="005A17C7" w:rsidP="00B01DFC">
            <w:pPr>
              <w:rPr>
                <w:rFonts w:eastAsia="ＭＳ 明朝"/>
                <w:lang w:eastAsia="ja-JP"/>
              </w:rPr>
            </w:pPr>
            <w:r>
              <w:rPr>
                <w:rFonts w:eastAsia="ＭＳ 明朝"/>
                <w:lang w:eastAsia="ja-JP"/>
              </w:rPr>
              <w:t>Parent IE</w:t>
            </w:r>
          </w:p>
        </w:tc>
        <w:tc>
          <w:tcPr>
            <w:tcW w:w="1177" w:type="dxa"/>
          </w:tcPr>
          <w:p w14:paraId="4DBF4C91" w14:textId="77777777" w:rsidR="005A17C7" w:rsidRDefault="005A17C7" w:rsidP="00B01DFC">
            <w:pPr>
              <w:rPr>
                <w:rFonts w:eastAsia="ＭＳ 明朝"/>
                <w:lang w:eastAsia="ja-JP"/>
              </w:rPr>
            </w:pPr>
            <w:r>
              <w:rPr>
                <w:rFonts w:eastAsia="ＭＳ 明朝"/>
                <w:lang w:eastAsia="ja-JP"/>
              </w:rPr>
              <w:t>Assessment</w:t>
            </w:r>
          </w:p>
        </w:tc>
      </w:tr>
      <w:tr w:rsidR="005A17C7" w14:paraId="66E05A64" w14:textId="77777777" w:rsidTr="00B01DFC">
        <w:tc>
          <w:tcPr>
            <w:tcW w:w="679" w:type="dxa"/>
          </w:tcPr>
          <w:p w14:paraId="1466F913" w14:textId="77777777" w:rsidR="005A17C7" w:rsidRDefault="005A17C7" w:rsidP="00B01DFC">
            <w:pPr>
              <w:rPr>
                <w:rFonts w:eastAsia="ＭＳ 明朝"/>
                <w:lang w:eastAsia="ja-JP"/>
              </w:rPr>
            </w:pPr>
            <w:r w:rsidRPr="00696D54">
              <w:rPr>
                <w:rFonts w:cs="Arial"/>
                <w:bCs/>
                <w:szCs w:val="18"/>
                <w:lang w:eastAsia="zh-CN"/>
              </w:rPr>
              <w:t>22-10</w:t>
            </w:r>
          </w:p>
        </w:tc>
        <w:tc>
          <w:tcPr>
            <w:tcW w:w="3427" w:type="dxa"/>
          </w:tcPr>
          <w:p w14:paraId="4D6E0A85" w14:textId="77777777" w:rsidR="005A17C7" w:rsidRDefault="005A17C7" w:rsidP="00B01DFC">
            <w:pPr>
              <w:rPr>
                <w:rFonts w:eastAsia="ＭＳ 明朝"/>
                <w:lang w:eastAsia="ja-JP"/>
              </w:rPr>
            </w:pPr>
            <w:r w:rsidRPr="00696D54">
              <w:rPr>
                <w:rFonts w:cs="Arial"/>
                <w:bCs/>
                <w:szCs w:val="18"/>
                <w:lang w:eastAsia="zh-CN"/>
              </w:rPr>
              <w:t xml:space="preserve">Support of </w:t>
            </w:r>
            <w:proofErr w:type="spellStart"/>
            <w:r w:rsidRPr="00696D54">
              <w:rPr>
                <w:rFonts w:cs="Arial"/>
                <w:bCs/>
                <w:szCs w:val="18"/>
                <w:lang w:eastAsia="zh-CN"/>
              </w:rPr>
              <w:t>pdcch-MonitoringAnyOccasionsWithSpanGap</w:t>
            </w:r>
            <w:proofErr w:type="spellEnd"/>
            <w:r w:rsidRPr="00696D54">
              <w:rPr>
                <w:rFonts w:cs="Arial"/>
                <w:bCs/>
                <w:szCs w:val="18"/>
                <w:lang w:eastAsia="zh-CN"/>
              </w:rPr>
              <w:t xml:space="preserve"> in case of cross-carrier scheduling with different SCSs in the scheduling cell and the scheduled cell</w:t>
            </w:r>
          </w:p>
        </w:tc>
        <w:tc>
          <w:tcPr>
            <w:tcW w:w="1214" w:type="dxa"/>
          </w:tcPr>
          <w:p w14:paraId="11966823" w14:textId="77777777" w:rsidR="005A17C7" w:rsidRDefault="005A17C7" w:rsidP="00B01DFC">
            <w:pPr>
              <w:rPr>
                <w:rFonts w:eastAsia="ＭＳ 明朝"/>
                <w:lang w:eastAsia="ja-JP"/>
              </w:rPr>
            </w:pPr>
            <w:r w:rsidRPr="00696D54">
              <w:rPr>
                <w:rFonts w:cs="Arial"/>
                <w:bCs/>
                <w:szCs w:val="18"/>
                <w:lang w:eastAsia="zh-CN"/>
              </w:rPr>
              <w:t>3-5b, 18-5</w:t>
            </w:r>
          </w:p>
        </w:tc>
        <w:tc>
          <w:tcPr>
            <w:tcW w:w="1575" w:type="dxa"/>
          </w:tcPr>
          <w:p w14:paraId="5225B5B2" w14:textId="77777777" w:rsidR="005A17C7" w:rsidRDefault="005A17C7" w:rsidP="00B01DFC">
            <w:pPr>
              <w:rPr>
                <w:rFonts w:eastAsia="ＭＳ 明朝"/>
                <w:lang w:eastAsia="ja-JP"/>
              </w:rPr>
            </w:pPr>
            <w:r w:rsidRPr="00696D54">
              <w:rPr>
                <w:rFonts w:cs="Arial"/>
                <w:bCs/>
                <w:i/>
                <w:iCs/>
                <w:szCs w:val="18"/>
              </w:rPr>
              <w:t>pdcch-MonitoringAnyOccasionsWithSpanGapCrossCarrierSch-r16</w:t>
            </w:r>
          </w:p>
        </w:tc>
        <w:tc>
          <w:tcPr>
            <w:tcW w:w="1890" w:type="dxa"/>
          </w:tcPr>
          <w:p w14:paraId="0BB8433C" w14:textId="77777777" w:rsidR="005A17C7" w:rsidRDefault="005A17C7" w:rsidP="00B01DFC">
            <w:pPr>
              <w:rPr>
                <w:rFonts w:eastAsia="ＭＳ 明朝"/>
                <w:lang w:eastAsia="ja-JP"/>
              </w:rPr>
            </w:pPr>
            <w:proofErr w:type="spellStart"/>
            <w:r w:rsidRPr="00696D54">
              <w:rPr>
                <w:rFonts w:cs="Arial"/>
                <w:bCs/>
                <w:i/>
                <w:iCs/>
                <w:szCs w:val="18"/>
              </w:rPr>
              <w:t>Phy-ParametersCommon</w:t>
            </w:r>
            <w:proofErr w:type="spellEnd"/>
          </w:p>
        </w:tc>
        <w:tc>
          <w:tcPr>
            <w:tcW w:w="1177" w:type="dxa"/>
          </w:tcPr>
          <w:p w14:paraId="36F818E8" w14:textId="77777777" w:rsidR="005A17C7" w:rsidRDefault="005A17C7" w:rsidP="00B01DFC">
            <w:pPr>
              <w:rPr>
                <w:rFonts w:eastAsia="ＭＳ 明朝"/>
                <w:lang w:eastAsia="ja-JP"/>
              </w:rPr>
            </w:pPr>
            <w:r>
              <w:rPr>
                <w:rFonts w:eastAsia="ＭＳ 明朝"/>
                <w:lang w:eastAsia="ja-JP"/>
              </w:rPr>
              <w:t>Depending on 8.2.2 discussion</w:t>
            </w:r>
          </w:p>
        </w:tc>
      </w:tr>
      <w:tr w:rsidR="005A17C7" w14:paraId="41E84F91" w14:textId="77777777" w:rsidTr="00B01DFC">
        <w:tc>
          <w:tcPr>
            <w:tcW w:w="679" w:type="dxa"/>
          </w:tcPr>
          <w:p w14:paraId="47F88D90" w14:textId="77777777" w:rsidR="005A17C7" w:rsidRDefault="005A17C7" w:rsidP="00B01DFC">
            <w:pPr>
              <w:rPr>
                <w:rFonts w:eastAsia="ＭＳ 明朝"/>
                <w:lang w:eastAsia="ja-JP"/>
              </w:rPr>
            </w:pPr>
            <w:r w:rsidRPr="00696D54">
              <w:t>22-11</w:t>
            </w:r>
          </w:p>
        </w:tc>
        <w:tc>
          <w:tcPr>
            <w:tcW w:w="3427" w:type="dxa"/>
          </w:tcPr>
          <w:p w14:paraId="255BA1FC" w14:textId="77777777" w:rsidR="005A17C7" w:rsidRDefault="005A17C7" w:rsidP="00B01DFC">
            <w:pPr>
              <w:rPr>
                <w:rFonts w:eastAsia="ＭＳ 明朝"/>
                <w:lang w:eastAsia="ja-JP"/>
              </w:rPr>
            </w:pPr>
            <w:r w:rsidRPr="00696D54">
              <w:t>Support of 'cri-RI-CQI' report without non-PMI-</w:t>
            </w:r>
            <w:proofErr w:type="spellStart"/>
            <w:r w:rsidRPr="00696D54">
              <w:t>PortIndication</w:t>
            </w:r>
            <w:proofErr w:type="spellEnd"/>
          </w:p>
        </w:tc>
        <w:tc>
          <w:tcPr>
            <w:tcW w:w="1214" w:type="dxa"/>
          </w:tcPr>
          <w:p w14:paraId="4761FDC3" w14:textId="77777777" w:rsidR="005A17C7" w:rsidRDefault="005A17C7" w:rsidP="00B01DFC">
            <w:pPr>
              <w:rPr>
                <w:rFonts w:eastAsia="ＭＳ 明朝"/>
                <w:lang w:eastAsia="ja-JP"/>
              </w:rPr>
            </w:pPr>
            <w:r w:rsidRPr="00696D54">
              <w:t>2-35</w:t>
            </w:r>
          </w:p>
        </w:tc>
        <w:tc>
          <w:tcPr>
            <w:tcW w:w="1575" w:type="dxa"/>
          </w:tcPr>
          <w:p w14:paraId="15510B0B" w14:textId="77777777" w:rsidR="005A17C7" w:rsidRDefault="005A17C7" w:rsidP="00B01DFC">
            <w:pPr>
              <w:rPr>
                <w:rFonts w:eastAsia="ＭＳ 明朝"/>
                <w:lang w:eastAsia="ja-JP"/>
              </w:rPr>
            </w:pPr>
            <w:r w:rsidRPr="00696D54">
              <w:rPr>
                <w:rFonts w:cs="Arial"/>
                <w:bCs/>
                <w:i/>
                <w:iCs/>
                <w:szCs w:val="18"/>
              </w:rPr>
              <w:t>cri-RI-CQI-WithoutNon-PMI-PortInd-r16</w:t>
            </w:r>
          </w:p>
        </w:tc>
        <w:tc>
          <w:tcPr>
            <w:tcW w:w="1890" w:type="dxa"/>
          </w:tcPr>
          <w:p w14:paraId="6121595F" w14:textId="77777777" w:rsidR="005A17C7" w:rsidRDefault="005A17C7" w:rsidP="00B01DFC">
            <w:pPr>
              <w:rPr>
                <w:rFonts w:eastAsia="ＭＳ 明朝"/>
                <w:lang w:eastAsia="ja-JP"/>
              </w:rPr>
            </w:pPr>
            <w:proofErr w:type="spellStart"/>
            <w:r w:rsidRPr="00696D54">
              <w:rPr>
                <w:rFonts w:cs="Arial"/>
                <w:bCs/>
                <w:i/>
                <w:iCs/>
                <w:szCs w:val="18"/>
              </w:rPr>
              <w:t>Phy</w:t>
            </w:r>
            <w:proofErr w:type="spellEnd"/>
            <w:r w:rsidRPr="00696D54">
              <w:rPr>
                <w:rFonts w:cs="Arial"/>
                <w:bCs/>
                <w:i/>
                <w:iCs/>
                <w:szCs w:val="18"/>
              </w:rPr>
              <w:t>-Parameters</w:t>
            </w:r>
          </w:p>
        </w:tc>
        <w:tc>
          <w:tcPr>
            <w:tcW w:w="1177" w:type="dxa"/>
          </w:tcPr>
          <w:p w14:paraId="576E6A13" w14:textId="77777777" w:rsidR="005A17C7" w:rsidRDefault="005A17C7" w:rsidP="00B01DFC">
            <w:pPr>
              <w:rPr>
                <w:rFonts w:eastAsia="ＭＳ 明朝"/>
                <w:lang w:eastAsia="ja-JP"/>
              </w:rPr>
            </w:pPr>
          </w:p>
        </w:tc>
      </w:tr>
    </w:tbl>
    <w:p w14:paraId="3E543012" w14:textId="77777777" w:rsidR="005A17C7" w:rsidRDefault="005A17C7" w:rsidP="00D5553C">
      <w:pPr>
        <w:rPr>
          <w:rFonts w:ascii="Arial" w:hAnsi="Arial" w:cs="Arial"/>
          <w:szCs w:val="18"/>
          <w:lang w:eastAsia="ja-JP"/>
        </w:rPr>
      </w:pPr>
    </w:p>
    <w:p w14:paraId="4408ED6B" w14:textId="77777777" w:rsidR="005A17C7" w:rsidRDefault="005A17C7" w:rsidP="00D5553C">
      <w:pPr>
        <w:rPr>
          <w:rFonts w:ascii="Arial" w:hAnsi="Arial" w:cs="Arial"/>
          <w:sz w:val="18"/>
          <w:szCs w:val="18"/>
          <w:lang w:eastAsia="ja-JP"/>
        </w:rPr>
      </w:pPr>
    </w:p>
    <w:p w14:paraId="093A0DC4" w14:textId="77777777" w:rsidR="005A17C7" w:rsidRDefault="005A17C7" w:rsidP="00D5553C">
      <w:pPr>
        <w:rPr>
          <w:rFonts w:ascii="Arial" w:hAnsi="Arial" w:cs="Arial"/>
          <w:sz w:val="18"/>
          <w:szCs w:val="18"/>
          <w:lang w:eastAsia="ja-JP"/>
        </w:rPr>
      </w:pPr>
    </w:p>
    <w:p w14:paraId="064E381E" w14:textId="77777777" w:rsidR="005A17C7" w:rsidRDefault="005A17C7" w:rsidP="00D5553C">
      <w:pPr>
        <w:rPr>
          <w:rFonts w:ascii="Arial" w:hAnsi="Arial" w:cs="Arial"/>
          <w:sz w:val="18"/>
          <w:szCs w:val="18"/>
          <w:lang w:eastAsia="ja-JP"/>
        </w:rPr>
      </w:pPr>
    </w:p>
    <w:p w14:paraId="3CF0FDA7" w14:textId="7D90D77F" w:rsidR="00A9764C" w:rsidRPr="001A114D" w:rsidRDefault="00A9764C" w:rsidP="001A114D">
      <w:pPr>
        <w:rPr>
          <w:rFonts w:ascii="Arial" w:hAnsi="Arial" w:cs="Arial"/>
          <w:sz w:val="18"/>
          <w:szCs w:val="18"/>
          <w:lang w:eastAsia="ja-JP"/>
        </w:rPr>
        <w:sectPr w:rsidR="00A9764C" w:rsidRPr="001A114D" w:rsidSect="005A17C7">
          <w:pgSz w:w="11907" w:h="16840" w:code="9"/>
          <w:pgMar w:top="1021" w:right="1021" w:bottom="1021" w:left="1021" w:header="720" w:footer="578" w:gutter="0"/>
          <w:cols w:space="720"/>
          <w:titlePg/>
        </w:sectPr>
      </w:pPr>
    </w:p>
    <w:p w14:paraId="1E1F7208" w14:textId="77777777" w:rsidR="006879B9" w:rsidRDefault="006879B9" w:rsidP="006879B9">
      <w:pPr>
        <w:rPr>
          <w:lang w:eastAsia="ja-JP"/>
        </w:rPr>
        <w:sectPr w:rsidR="006879B9" w:rsidSect="003B55C6">
          <w:pgSz w:w="11907" w:h="16840" w:code="9"/>
          <w:pgMar w:top="1021" w:right="1021" w:bottom="1021" w:left="1021" w:header="720" w:footer="578" w:gutter="0"/>
          <w:cols w:space="720"/>
          <w:titlePg/>
        </w:sectPr>
      </w:pPr>
    </w:p>
    <w:p w14:paraId="478190EA" w14:textId="77777777" w:rsidR="006879B9" w:rsidRPr="00787A8B" w:rsidRDefault="006879B9" w:rsidP="00787A8B">
      <w:pPr>
        <w:rPr>
          <w:lang w:eastAsia="ja-JP"/>
        </w:rPr>
      </w:pPr>
    </w:p>
    <w:p w14:paraId="70DEB77B" w14:textId="744D1EE4" w:rsidR="005D20F1" w:rsidRDefault="005D20F1" w:rsidP="00B47383">
      <w:pPr>
        <w:pStyle w:val="1"/>
        <w:numPr>
          <w:ilvl w:val="0"/>
          <w:numId w:val="5"/>
        </w:numPr>
      </w:pPr>
      <w:r>
        <w:t>References</w:t>
      </w:r>
    </w:p>
    <w:p w14:paraId="2B31F042" w14:textId="265B715D" w:rsidR="005D2AE9" w:rsidRDefault="00A62681" w:rsidP="005D2AE9">
      <w:pPr>
        <w:pStyle w:val="af1"/>
        <w:numPr>
          <w:ilvl w:val="0"/>
          <w:numId w:val="7"/>
        </w:numPr>
        <w:spacing w:afterLines="50" w:after="120"/>
        <w:ind w:leftChars="0"/>
        <w:jc w:val="both"/>
        <w:rPr>
          <w:rFonts w:eastAsia="ＭＳ 明朝"/>
        </w:rPr>
      </w:pPr>
      <w:r>
        <w:rPr>
          <w:rFonts w:eastAsia="ＭＳ 明朝"/>
        </w:rPr>
        <w:t>R1-</w:t>
      </w:r>
      <w:r w:rsidR="007564FD" w:rsidRPr="007564FD">
        <w:rPr>
          <w:rFonts w:eastAsia="ＭＳ 明朝"/>
        </w:rPr>
        <w:t>2112902</w:t>
      </w:r>
      <w:r>
        <w:rPr>
          <w:rFonts w:eastAsia="ＭＳ 明朝"/>
        </w:rPr>
        <w:t xml:space="preserve">, </w:t>
      </w:r>
      <w:r w:rsidR="00AA42F5">
        <w:rPr>
          <w:rFonts w:eastAsia="ＭＳ 明朝"/>
        </w:rPr>
        <w:t>“</w:t>
      </w:r>
      <w:r w:rsidR="007564FD" w:rsidRPr="007564FD">
        <w:rPr>
          <w:rFonts w:eastAsia="ＭＳ 明朝"/>
        </w:rPr>
        <w:t>Updated RAN1 UE features list for Rel-17 NR after RAN1 #107-e</w:t>
      </w:r>
      <w:r w:rsidR="00AA42F5">
        <w:rPr>
          <w:rFonts w:eastAsia="ＭＳ 明朝"/>
        </w:rPr>
        <w:t xml:space="preserve">”, </w:t>
      </w:r>
      <w:r w:rsidR="007564FD" w:rsidRPr="007564FD">
        <w:rPr>
          <w:rFonts w:eastAsia="ＭＳ 明朝"/>
        </w:rPr>
        <w:t>Moderators (AT&amp;T, NTT DOCOMO, INC.)</w:t>
      </w:r>
      <w:r w:rsidR="001B21D9">
        <w:rPr>
          <w:rFonts w:eastAsia="ＭＳ 明朝"/>
        </w:rPr>
        <w:t xml:space="preserve">, </w:t>
      </w:r>
      <w:r w:rsidR="00AA42F5">
        <w:rPr>
          <w:rFonts w:eastAsia="ＭＳ 明朝"/>
        </w:rPr>
        <w:t>3GPP RAN1#10</w:t>
      </w:r>
      <w:r w:rsidR="007564FD">
        <w:rPr>
          <w:rFonts w:eastAsia="ＭＳ 明朝"/>
        </w:rPr>
        <w:t>7</w:t>
      </w:r>
      <w:r w:rsidR="00AA42F5">
        <w:rPr>
          <w:rFonts w:eastAsia="ＭＳ 明朝"/>
        </w:rPr>
        <w:t xml:space="preserve">-e, </w:t>
      </w:r>
      <w:r w:rsidR="001B21D9">
        <w:rPr>
          <w:rFonts w:eastAsia="ＭＳ 明朝"/>
        </w:rPr>
        <w:t xml:space="preserve">October </w:t>
      </w:r>
      <w:r w:rsidR="00AA42F5">
        <w:rPr>
          <w:rFonts w:eastAsia="ＭＳ 明朝"/>
        </w:rPr>
        <w:t>2021</w:t>
      </w:r>
    </w:p>
    <w:p w14:paraId="35DAD025" w14:textId="0D556519" w:rsidR="005D2AE9" w:rsidRDefault="003B55C6" w:rsidP="005D2AE9">
      <w:pPr>
        <w:pStyle w:val="af1"/>
        <w:numPr>
          <w:ilvl w:val="0"/>
          <w:numId w:val="7"/>
        </w:numPr>
        <w:spacing w:afterLines="50" w:after="120"/>
        <w:ind w:leftChars="0"/>
        <w:jc w:val="both"/>
        <w:rPr>
          <w:rFonts w:eastAsia="ＭＳ 明朝"/>
        </w:rPr>
      </w:pPr>
      <w:r w:rsidRPr="003B55C6">
        <w:rPr>
          <w:rFonts w:eastAsia="ＭＳ 明朝"/>
        </w:rPr>
        <w:t>TR 38.822 V16.1.0 (2021-09)</w:t>
      </w:r>
      <w:r>
        <w:rPr>
          <w:rFonts w:eastAsia="ＭＳ 明朝" w:hint="eastAsia"/>
          <w:lang w:eastAsia="ja-JP"/>
        </w:rPr>
        <w:t>,</w:t>
      </w:r>
      <w:r>
        <w:rPr>
          <w:rFonts w:eastAsia="ＭＳ 明朝"/>
          <w:lang w:eastAsia="ja-JP"/>
        </w:rPr>
        <w:t xml:space="preserve"> “User Equipment (UE) feature list”, 3GPP</w:t>
      </w:r>
    </w:p>
    <w:p w14:paraId="2F4FC645" w14:textId="47EA4F9C" w:rsidR="005D20F1" w:rsidRDefault="005D20F1" w:rsidP="005D20F1">
      <w:pPr>
        <w:spacing w:after="120"/>
        <w:rPr>
          <w:rFonts w:ascii="Arial" w:hAnsi="Arial" w:cs="Arial"/>
          <w:b/>
          <w:lang w:eastAsia="ja-JP"/>
        </w:rPr>
      </w:pPr>
    </w:p>
    <w:p w14:paraId="22761864" w14:textId="77777777" w:rsidR="005D20F1" w:rsidRPr="0079504B" w:rsidRDefault="005D20F1" w:rsidP="005D20F1"/>
    <w:sectPr w:rsidR="005D20F1" w:rsidRPr="0079504B" w:rsidSect="003A43A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B9876" w14:textId="77777777" w:rsidR="00305D97" w:rsidRDefault="00305D97">
      <w:r>
        <w:separator/>
      </w:r>
    </w:p>
  </w:endnote>
  <w:endnote w:type="continuationSeparator" w:id="0">
    <w:p w14:paraId="485899D6" w14:textId="77777777" w:rsidR="00305D97" w:rsidRDefault="00305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CCF02" w14:textId="77777777" w:rsidR="00305D97" w:rsidRDefault="00305D97">
      <w:r>
        <w:separator/>
      </w:r>
    </w:p>
  </w:footnote>
  <w:footnote w:type="continuationSeparator" w:id="0">
    <w:p w14:paraId="6790928C" w14:textId="77777777" w:rsidR="00305D97" w:rsidRDefault="00305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98FB20"/>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22461820"/>
    <w:lvl w:ilvl="0">
      <w:start w:val="1"/>
      <w:numFmt w:val="decimal"/>
      <w:pStyle w:val="4"/>
      <w:lvlText w:val="%1."/>
      <w:lvlJc w:val="left"/>
      <w:pPr>
        <w:tabs>
          <w:tab w:val="num" w:pos="1440"/>
        </w:tabs>
        <w:ind w:left="1440" w:hanging="360"/>
      </w:pPr>
    </w:lvl>
  </w:abstractNum>
  <w:abstractNum w:abstractNumId="2" w15:restartNumberingAfterBreak="0">
    <w:nsid w:val="FFFFFFFE"/>
    <w:multiLevelType w:val="singleLevel"/>
    <w:tmpl w:val="0D64F5DC"/>
    <w:lvl w:ilvl="0">
      <w:numFmt w:val="bullet"/>
      <w:pStyle w:val="Bullet"/>
      <w:lvlText w:val="*"/>
      <w:lvlJc w:val="left"/>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693AA4"/>
    <w:multiLevelType w:val="hybridMultilevel"/>
    <w:tmpl w:val="E0C0DD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72C02"/>
    <w:multiLevelType w:val="hybridMultilevel"/>
    <w:tmpl w:val="0A84B02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1150FCC"/>
    <w:multiLevelType w:val="hybridMultilevel"/>
    <w:tmpl w:val="C56E8D80"/>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175B30"/>
    <w:multiLevelType w:val="hybridMultilevel"/>
    <w:tmpl w:val="22823C84"/>
    <w:lvl w:ilvl="0" w:tplc="255A3DE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32235B9"/>
    <w:multiLevelType w:val="hybridMultilevel"/>
    <w:tmpl w:val="54F8234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C57061"/>
    <w:multiLevelType w:val="hybridMultilevel"/>
    <w:tmpl w:val="1252578A"/>
    <w:lvl w:ilvl="0" w:tplc="5CE2D3B4">
      <w:start w:val="24"/>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A812EF"/>
    <w:multiLevelType w:val="hybridMultilevel"/>
    <w:tmpl w:val="96281C44"/>
    <w:lvl w:ilvl="0" w:tplc="0409000B">
      <w:start w:val="1"/>
      <w:numFmt w:val="bullet"/>
      <w:lvlText w:val=""/>
      <w:lvlJc w:val="left"/>
      <w:pPr>
        <w:ind w:left="780" w:hanging="420"/>
      </w:pPr>
      <w:rPr>
        <w:rFonts w:ascii="Wingdings" w:hAnsi="Wingdings" w:hint="default"/>
      </w:rPr>
    </w:lvl>
    <w:lvl w:ilvl="1" w:tplc="0409000D">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1A7A7259"/>
    <w:multiLevelType w:val="hybridMultilevel"/>
    <w:tmpl w:val="70D8AE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B926519"/>
    <w:multiLevelType w:val="hybridMultilevel"/>
    <w:tmpl w:val="8B501F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7B78E2"/>
    <w:multiLevelType w:val="multilevel"/>
    <w:tmpl w:val="B3042006"/>
    <w:styleLink w:val="StyleOutlinenumberedLeft025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21" w15:restartNumberingAfterBreak="0">
    <w:nsid w:val="1FDC64C5"/>
    <w:multiLevelType w:val="hybridMultilevel"/>
    <w:tmpl w:val="303A96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06A291B"/>
    <w:multiLevelType w:val="hybridMultilevel"/>
    <w:tmpl w:val="62C45F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8FF05F4"/>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AD18A9"/>
    <w:multiLevelType w:val="hybridMultilevel"/>
    <w:tmpl w:val="7D6AB6F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AEB3356"/>
    <w:multiLevelType w:val="hybridMultilevel"/>
    <w:tmpl w:val="882A4AF8"/>
    <w:lvl w:ilvl="0" w:tplc="E9FE7A9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BFB6559"/>
    <w:multiLevelType w:val="hybridMultilevel"/>
    <w:tmpl w:val="8B7CBD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2C917C58"/>
    <w:multiLevelType w:val="hybridMultilevel"/>
    <w:tmpl w:val="09647D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147D12"/>
    <w:multiLevelType w:val="singleLevel"/>
    <w:tmpl w:val="3BE090CC"/>
    <w:lvl w:ilvl="0">
      <w:start w:val="1"/>
      <w:numFmt w:val="bullet"/>
      <w:pStyle w:val="bullet4"/>
      <w:lvlText w:val=""/>
      <w:lvlJc w:val="left"/>
      <w:pPr>
        <w:tabs>
          <w:tab w:val="num" w:pos="360"/>
        </w:tabs>
        <w:ind w:left="360" w:hanging="360"/>
      </w:pPr>
      <w:rPr>
        <w:rFonts w:ascii="Monotype Sorts" w:hAnsi="Monotype Sorts" w:hint="default"/>
        <w:sz w:val="10"/>
      </w:rPr>
    </w:lvl>
  </w:abstractNum>
  <w:abstractNum w:abstractNumId="31"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3784C6F"/>
    <w:multiLevelType w:val="hybridMultilevel"/>
    <w:tmpl w:val="C382D8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3EA496F"/>
    <w:multiLevelType w:val="hybridMultilevel"/>
    <w:tmpl w:val="CA82933C"/>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34" w15:restartNumberingAfterBreak="0">
    <w:nsid w:val="34276BE4"/>
    <w:multiLevelType w:val="hybridMultilevel"/>
    <w:tmpl w:val="908CDB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363B3D3B"/>
    <w:multiLevelType w:val="hybridMultilevel"/>
    <w:tmpl w:val="9432C428"/>
    <w:lvl w:ilvl="0" w:tplc="E9FE7A9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3F166F8C"/>
    <w:multiLevelType w:val="hybridMultilevel"/>
    <w:tmpl w:val="5276E0E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40" w15:restartNumberingAfterBreak="0">
    <w:nsid w:val="41BE5A7B"/>
    <w:multiLevelType w:val="hybridMultilevel"/>
    <w:tmpl w:val="0C5C8F80"/>
    <w:lvl w:ilvl="0" w:tplc="A6C43C4E">
      <w:start w:val="1"/>
      <w:numFmt w:val="decimal"/>
      <w:pStyle w:val="BODY"/>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2" w15:restartNumberingAfterBreak="0">
    <w:nsid w:val="454A5E20"/>
    <w:multiLevelType w:val="hybridMultilevel"/>
    <w:tmpl w:val="E246487E"/>
    <w:lvl w:ilvl="0" w:tplc="C07CD200">
      <w:start w:val="24"/>
      <w:numFmt w:val="decimal"/>
      <w:lvlText w:val="%1."/>
      <w:lvlJc w:val="left"/>
      <w:pPr>
        <w:ind w:left="410" w:hanging="360"/>
      </w:pPr>
      <w:rPr>
        <w:rFonts w:eastAsia="SimSun" w:hint="default"/>
      </w:rPr>
    </w:lvl>
    <w:lvl w:ilvl="1" w:tplc="04090017" w:tentative="1">
      <w:start w:val="1"/>
      <w:numFmt w:val="aiueoFullWidth"/>
      <w:lvlText w:val="(%2)"/>
      <w:lvlJc w:val="left"/>
      <w:pPr>
        <w:ind w:left="890" w:hanging="420"/>
      </w:pPr>
    </w:lvl>
    <w:lvl w:ilvl="2" w:tplc="04090011" w:tentative="1">
      <w:start w:val="1"/>
      <w:numFmt w:val="decimalEnclosedCircle"/>
      <w:lvlText w:val="%3"/>
      <w:lvlJc w:val="left"/>
      <w:pPr>
        <w:ind w:left="1310" w:hanging="420"/>
      </w:pPr>
    </w:lvl>
    <w:lvl w:ilvl="3" w:tplc="0409000F" w:tentative="1">
      <w:start w:val="1"/>
      <w:numFmt w:val="decimal"/>
      <w:lvlText w:val="%4."/>
      <w:lvlJc w:val="left"/>
      <w:pPr>
        <w:ind w:left="1730" w:hanging="420"/>
      </w:pPr>
    </w:lvl>
    <w:lvl w:ilvl="4" w:tplc="04090017" w:tentative="1">
      <w:start w:val="1"/>
      <w:numFmt w:val="aiueoFullWidth"/>
      <w:lvlText w:val="(%5)"/>
      <w:lvlJc w:val="left"/>
      <w:pPr>
        <w:ind w:left="2150" w:hanging="420"/>
      </w:pPr>
    </w:lvl>
    <w:lvl w:ilvl="5" w:tplc="04090011" w:tentative="1">
      <w:start w:val="1"/>
      <w:numFmt w:val="decimalEnclosedCircle"/>
      <w:lvlText w:val="%6"/>
      <w:lvlJc w:val="left"/>
      <w:pPr>
        <w:ind w:left="2570" w:hanging="420"/>
      </w:pPr>
    </w:lvl>
    <w:lvl w:ilvl="6" w:tplc="0409000F" w:tentative="1">
      <w:start w:val="1"/>
      <w:numFmt w:val="decimal"/>
      <w:lvlText w:val="%7."/>
      <w:lvlJc w:val="left"/>
      <w:pPr>
        <w:ind w:left="2990" w:hanging="420"/>
      </w:pPr>
    </w:lvl>
    <w:lvl w:ilvl="7" w:tplc="04090017" w:tentative="1">
      <w:start w:val="1"/>
      <w:numFmt w:val="aiueoFullWidth"/>
      <w:lvlText w:val="(%8)"/>
      <w:lvlJc w:val="left"/>
      <w:pPr>
        <w:ind w:left="3410" w:hanging="420"/>
      </w:pPr>
    </w:lvl>
    <w:lvl w:ilvl="8" w:tplc="04090011" w:tentative="1">
      <w:start w:val="1"/>
      <w:numFmt w:val="decimalEnclosedCircle"/>
      <w:lvlText w:val="%9"/>
      <w:lvlJc w:val="left"/>
      <w:pPr>
        <w:ind w:left="3830" w:hanging="420"/>
      </w:pPr>
    </w:lvl>
  </w:abstractNum>
  <w:abstractNum w:abstractNumId="43" w15:restartNumberingAfterBreak="0">
    <w:nsid w:val="4868000A"/>
    <w:multiLevelType w:val="hybridMultilevel"/>
    <w:tmpl w:val="5B5C3A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9964F0E"/>
    <w:multiLevelType w:val="multilevel"/>
    <w:tmpl w:val="C2221968"/>
    <w:styleLink w:val="StyleNumberedLeft029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45" w15:restartNumberingAfterBreak="0">
    <w:nsid w:val="4A002663"/>
    <w:multiLevelType w:val="hybridMultilevel"/>
    <w:tmpl w:val="A88EB960"/>
    <w:lvl w:ilvl="0" w:tplc="A9D494B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4BC34C2E"/>
    <w:multiLevelType w:val="hybridMultilevel"/>
    <w:tmpl w:val="0CBAA300"/>
    <w:lvl w:ilvl="0" w:tplc="64A444E8">
      <w:start w:val="24"/>
      <w:numFmt w:val="decimal"/>
      <w:lvlText w:val="%1."/>
      <w:lvlJc w:val="left"/>
      <w:pPr>
        <w:ind w:left="360" w:hanging="360"/>
      </w:pPr>
      <w:rPr>
        <w:rFonts w:eastAsia="SimSu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51986C0D"/>
    <w:multiLevelType w:val="hybridMultilevel"/>
    <w:tmpl w:val="F2AC43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523035E6"/>
    <w:multiLevelType w:val="hybridMultilevel"/>
    <w:tmpl w:val="12B650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51" w15:restartNumberingAfterBreak="0">
    <w:nsid w:val="53022FCF"/>
    <w:multiLevelType w:val="hybridMultilevel"/>
    <w:tmpl w:val="9EA838FE"/>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5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4326B6"/>
    <w:multiLevelType w:val="hybridMultilevel"/>
    <w:tmpl w:val="B7A4B630"/>
    <w:lvl w:ilvl="0" w:tplc="CB6C7540">
      <w:start w:val="1"/>
      <w:numFmt w:val="bullet"/>
      <w:pStyle w:val="Bulletlvl1"/>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3096"/>
        </w:tabs>
        <w:ind w:left="3096" w:hanging="360"/>
      </w:pPr>
      <w:rPr>
        <w:rFonts w:ascii="Courier New" w:hAnsi="Courier New" w:cs="Courier New" w:hint="default"/>
      </w:rPr>
    </w:lvl>
    <w:lvl w:ilvl="2" w:tplc="04090005">
      <w:start w:val="1"/>
      <w:numFmt w:val="bullet"/>
      <w:lvlText w:val=""/>
      <w:lvlJc w:val="left"/>
      <w:pPr>
        <w:tabs>
          <w:tab w:val="num" w:pos="3816"/>
        </w:tabs>
        <w:ind w:left="3816" w:hanging="360"/>
      </w:pPr>
      <w:rPr>
        <w:rFonts w:ascii="Wingdings" w:hAnsi="Wingdings" w:cs="Times New Roman" w:hint="default"/>
      </w:rPr>
    </w:lvl>
    <w:lvl w:ilvl="3" w:tplc="04090001">
      <w:start w:val="1"/>
      <w:numFmt w:val="bullet"/>
      <w:lvlText w:val=""/>
      <w:lvlJc w:val="left"/>
      <w:pPr>
        <w:tabs>
          <w:tab w:val="num" w:pos="4536"/>
        </w:tabs>
        <w:ind w:left="4536" w:hanging="360"/>
      </w:pPr>
      <w:rPr>
        <w:rFonts w:ascii="Symbol" w:hAnsi="Symbol" w:cs="Times New Roman" w:hint="default"/>
      </w:rPr>
    </w:lvl>
    <w:lvl w:ilvl="4" w:tplc="04090003">
      <w:start w:val="1"/>
      <w:numFmt w:val="bullet"/>
      <w:lvlText w:val="o"/>
      <w:lvlJc w:val="left"/>
      <w:pPr>
        <w:tabs>
          <w:tab w:val="num" w:pos="5256"/>
        </w:tabs>
        <w:ind w:left="5256" w:hanging="360"/>
      </w:pPr>
      <w:rPr>
        <w:rFonts w:ascii="Courier New" w:hAnsi="Courier New" w:cs="Courier New" w:hint="default"/>
      </w:rPr>
    </w:lvl>
    <w:lvl w:ilvl="5" w:tplc="04090005">
      <w:start w:val="1"/>
      <w:numFmt w:val="bullet"/>
      <w:lvlText w:val=""/>
      <w:lvlJc w:val="left"/>
      <w:pPr>
        <w:tabs>
          <w:tab w:val="num" w:pos="5976"/>
        </w:tabs>
        <w:ind w:left="5976" w:hanging="360"/>
      </w:pPr>
      <w:rPr>
        <w:rFonts w:ascii="Wingdings" w:hAnsi="Wingdings" w:cs="Times New Roman" w:hint="default"/>
      </w:rPr>
    </w:lvl>
    <w:lvl w:ilvl="6" w:tplc="04090001">
      <w:start w:val="1"/>
      <w:numFmt w:val="bullet"/>
      <w:lvlText w:val=""/>
      <w:lvlJc w:val="left"/>
      <w:pPr>
        <w:tabs>
          <w:tab w:val="num" w:pos="6696"/>
        </w:tabs>
        <w:ind w:left="6696" w:hanging="360"/>
      </w:pPr>
      <w:rPr>
        <w:rFonts w:ascii="Symbol" w:hAnsi="Symbol" w:cs="Times New Roman" w:hint="default"/>
      </w:rPr>
    </w:lvl>
    <w:lvl w:ilvl="7" w:tplc="04090003">
      <w:start w:val="1"/>
      <w:numFmt w:val="bullet"/>
      <w:lvlText w:val="o"/>
      <w:lvlJc w:val="left"/>
      <w:pPr>
        <w:tabs>
          <w:tab w:val="num" w:pos="7416"/>
        </w:tabs>
        <w:ind w:left="7416" w:hanging="360"/>
      </w:pPr>
      <w:rPr>
        <w:rFonts w:ascii="Courier New" w:hAnsi="Courier New" w:cs="Courier New" w:hint="default"/>
      </w:rPr>
    </w:lvl>
    <w:lvl w:ilvl="8" w:tplc="04090005">
      <w:start w:val="1"/>
      <w:numFmt w:val="bullet"/>
      <w:lvlText w:val=""/>
      <w:lvlJc w:val="left"/>
      <w:pPr>
        <w:tabs>
          <w:tab w:val="num" w:pos="8136"/>
        </w:tabs>
        <w:ind w:left="8136" w:hanging="360"/>
      </w:pPr>
      <w:rPr>
        <w:rFonts w:ascii="Wingdings" w:hAnsi="Wingdings" w:cs="Times New Roman" w:hint="default"/>
      </w:rPr>
    </w:lvl>
  </w:abstractNum>
  <w:abstractNum w:abstractNumId="55" w15:restartNumberingAfterBreak="0">
    <w:nsid w:val="5B0641C0"/>
    <w:multiLevelType w:val="hybridMultilevel"/>
    <w:tmpl w:val="4672FB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5CCB1795"/>
    <w:multiLevelType w:val="singleLevel"/>
    <w:tmpl w:val="F1EE0222"/>
    <w:lvl w:ilvl="0">
      <w:start w:val="1"/>
      <w:numFmt w:val="decimal"/>
      <w:pStyle w:val="a"/>
      <w:lvlText w:val="[%1]"/>
      <w:lvlJc w:val="left"/>
      <w:pPr>
        <w:tabs>
          <w:tab w:val="num" w:pos="2520"/>
        </w:tabs>
        <w:ind w:left="2160" w:hanging="360"/>
      </w:pPr>
    </w:lvl>
  </w:abstractNum>
  <w:abstractNum w:abstractNumId="57" w15:restartNumberingAfterBreak="0">
    <w:nsid w:val="60450F60"/>
    <w:multiLevelType w:val="hybridMultilevel"/>
    <w:tmpl w:val="FB3E04A2"/>
    <w:lvl w:ilvl="0" w:tplc="04090001">
      <w:start w:val="1"/>
      <w:numFmt w:val="bullet"/>
      <w:lvlText w:val=""/>
      <w:lvlJc w:val="left"/>
      <w:pPr>
        <w:ind w:left="470" w:hanging="420"/>
      </w:pPr>
      <w:rPr>
        <w:rFonts w:ascii="Wingdings" w:hAnsi="Wingdings"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5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B24A8D"/>
    <w:multiLevelType w:val="multilevel"/>
    <w:tmpl w:val="03D683A6"/>
    <w:styleLink w:val="StyleBulletedSymbolsymbolLeft-001Hanging0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7A5561F1"/>
    <w:multiLevelType w:val="hybridMultilevel"/>
    <w:tmpl w:val="3550A5F6"/>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num w:numId="1">
    <w:abstractNumId w:val="58"/>
  </w:num>
  <w:num w:numId="2">
    <w:abstractNumId w:val="52"/>
  </w:num>
  <w:num w:numId="3">
    <w:abstractNumId w:val="41"/>
  </w:num>
  <w:num w:numId="4">
    <w:abstractNumId w:val="16"/>
  </w:num>
  <w:num w:numId="5">
    <w:abstractNumId w:val="6"/>
  </w:num>
  <w:num w:numId="6">
    <w:abstractNumId w:val="53"/>
  </w:num>
  <w:num w:numId="7">
    <w:abstractNumId w:val="19"/>
  </w:num>
  <w:num w:numId="8">
    <w:abstractNumId w:val="39"/>
  </w:num>
  <w:num w:numId="9">
    <w:abstractNumId w:val="14"/>
  </w:num>
  <w:num w:numId="10">
    <w:abstractNumId w:val="24"/>
  </w:num>
  <w:num w:numId="11">
    <w:abstractNumId w:val="5"/>
  </w:num>
  <w:num w:numId="12">
    <w:abstractNumId w:val="34"/>
  </w:num>
  <w:num w:numId="13">
    <w:abstractNumId w:val="50"/>
  </w:num>
  <w:num w:numId="14">
    <w:abstractNumId w:val="13"/>
  </w:num>
  <w:num w:numId="15">
    <w:abstractNumId w:val="29"/>
  </w:num>
  <w:num w:numId="16">
    <w:abstractNumId w:val="59"/>
  </w:num>
  <w:num w:numId="17">
    <w:abstractNumId w:val="3"/>
  </w:num>
  <w:num w:numId="18">
    <w:abstractNumId w:val="32"/>
  </w:num>
  <w:num w:numId="19">
    <w:abstractNumId w:val="62"/>
  </w:num>
  <w:num w:numId="20">
    <w:abstractNumId w:val="47"/>
  </w:num>
  <w:num w:numId="21">
    <w:abstractNumId w:val="37"/>
  </w:num>
  <w:num w:numId="22">
    <w:abstractNumId w:val="61"/>
  </w:num>
  <w:num w:numId="23">
    <w:abstractNumId w:val="31"/>
  </w:num>
  <w:num w:numId="24">
    <w:abstractNumId w:val="10"/>
  </w:num>
  <w:num w:numId="25">
    <w:abstractNumId w:val="9"/>
  </w:num>
  <w:num w:numId="26">
    <w:abstractNumId w:val="18"/>
  </w:num>
  <w:num w:numId="27">
    <w:abstractNumId w:val="21"/>
  </w:num>
  <w:num w:numId="28">
    <w:abstractNumId w:val="43"/>
  </w:num>
  <w:num w:numId="29">
    <w:abstractNumId w:val="48"/>
  </w:num>
  <w:num w:numId="30">
    <w:abstractNumId w:val="23"/>
  </w:num>
  <w:num w:numId="31">
    <w:abstractNumId w:val="12"/>
  </w:num>
  <w:num w:numId="32">
    <w:abstractNumId w:val="55"/>
  </w:num>
  <w:num w:numId="33">
    <w:abstractNumId w:val="17"/>
  </w:num>
  <w:num w:numId="34">
    <w:abstractNumId w:val="11"/>
  </w:num>
  <w:num w:numId="35">
    <w:abstractNumId w:val="26"/>
  </w:num>
  <w:num w:numId="36">
    <w:abstractNumId w:val="25"/>
  </w:num>
  <w:num w:numId="37">
    <w:abstractNumId w:val="35"/>
  </w:num>
  <w:num w:numId="38">
    <w:abstractNumId w:val="28"/>
  </w:num>
  <w:num w:numId="39">
    <w:abstractNumId w:val="36"/>
  </w:num>
  <w:num w:numId="40">
    <w:abstractNumId w:val="30"/>
  </w:num>
  <w:num w:numId="41">
    <w:abstractNumId w:val="2"/>
    <w:lvlOverride w:ilvl="0">
      <w:lvl w:ilvl="0">
        <w:start w:val="1"/>
        <w:numFmt w:val="bullet"/>
        <w:pStyle w:val="Bullet"/>
        <w:lvlText w:val=""/>
        <w:legacy w:legacy="1" w:legacySpace="0" w:legacyIndent="360"/>
        <w:lvlJc w:val="left"/>
        <w:pPr>
          <w:ind w:left="360" w:hanging="360"/>
        </w:pPr>
        <w:rPr>
          <w:rFonts w:ascii="Times" w:hAnsi="Times" w:hint="default"/>
        </w:rPr>
      </w:lvl>
    </w:lvlOverride>
  </w:num>
  <w:num w:numId="42">
    <w:abstractNumId w:val="40"/>
  </w:num>
  <w:num w:numId="43">
    <w:abstractNumId w:val="0"/>
  </w:num>
  <w:num w:numId="44">
    <w:abstractNumId w:val="1"/>
  </w:num>
  <w:num w:numId="45">
    <w:abstractNumId w:val="44"/>
  </w:num>
  <w:num w:numId="46">
    <w:abstractNumId w:val="20"/>
  </w:num>
  <w:num w:numId="47">
    <w:abstractNumId w:val="60"/>
  </w:num>
  <w:num w:numId="48">
    <w:abstractNumId w:val="54"/>
  </w:num>
  <w:num w:numId="49">
    <w:abstractNumId w:val="56"/>
  </w:num>
  <w:num w:numId="50">
    <w:abstractNumId w:val="7"/>
  </w:num>
  <w:num w:numId="51">
    <w:abstractNumId w:val="22"/>
  </w:num>
  <w:num w:numId="52">
    <w:abstractNumId w:val="38"/>
  </w:num>
  <w:num w:numId="53">
    <w:abstractNumId w:val="4"/>
  </w:num>
  <w:num w:numId="54">
    <w:abstractNumId w:val="57"/>
  </w:num>
  <w:num w:numId="55">
    <w:abstractNumId w:val="15"/>
  </w:num>
  <w:num w:numId="56">
    <w:abstractNumId w:val="42"/>
  </w:num>
  <w:num w:numId="57">
    <w:abstractNumId w:val="46"/>
  </w:num>
  <w:num w:numId="58">
    <w:abstractNumId w:val="49"/>
  </w:num>
  <w:num w:numId="59">
    <w:abstractNumId w:val="8"/>
  </w:num>
  <w:num w:numId="60">
    <w:abstractNumId w:val="27"/>
  </w:num>
  <w:num w:numId="61">
    <w:abstractNumId w:val="51"/>
  </w:num>
  <w:num w:numId="62">
    <w:abstractNumId w:val="33"/>
  </w:num>
  <w:num w:numId="63">
    <w:abstractNumId w:val="4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AD" w15:userId="S::naoya.shibaike@docomo-lab.com::d7f0f3d2-9416-4f84-b930-d7f70d6e903b"/>
  </w15:person>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19"/>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B0D"/>
    <w:rsid w:val="00007975"/>
    <w:rsid w:val="00011332"/>
    <w:rsid w:val="00011DE9"/>
    <w:rsid w:val="00011ED1"/>
    <w:rsid w:val="00016060"/>
    <w:rsid w:val="00020C6E"/>
    <w:rsid w:val="00030689"/>
    <w:rsid w:val="00037E62"/>
    <w:rsid w:val="00053D41"/>
    <w:rsid w:val="0005787B"/>
    <w:rsid w:val="00060355"/>
    <w:rsid w:val="00066214"/>
    <w:rsid w:val="000738F8"/>
    <w:rsid w:val="00093C32"/>
    <w:rsid w:val="000B6330"/>
    <w:rsid w:val="000C4D6D"/>
    <w:rsid w:val="000E2F02"/>
    <w:rsid w:val="000F2E4A"/>
    <w:rsid w:val="000F2F55"/>
    <w:rsid w:val="000F33F2"/>
    <w:rsid w:val="001006D7"/>
    <w:rsid w:val="00101365"/>
    <w:rsid w:val="00101F98"/>
    <w:rsid w:val="001121BC"/>
    <w:rsid w:val="00117916"/>
    <w:rsid w:val="00126F08"/>
    <w:rsid w:val="00160BDC"/>
    <w:rsid w:val="00163F7E"/>
    <w:rsid w:val="00176196"/>
    <w:rsid w:val="00181A81"/>
    <w:rsid w:val="001841F0"/>
    <w:rsid w:val="001A114D"/>
    <w:rsid w:val="001A62EB"/>
    <w:rsid w:val="001B21D9"/>
    <w:rsid w:val="001B25A7"/>
    <w:rsid w:val="001B4B23"/>
    <w:rsid w:val="001E4AF8"/>
    <w:rsid w:val="001F4EF2"/>
    <w:rsid w:val="00240FCD"/>
    <w:rsid w:val="00241204"/>
    <w:rsid w:val="00250425"/>
    <w:rsid w:val="00255E79"/>
    <w:rsid w:val="002701F9"/>
    <w:rsid w:val="00280A41"/>
    <w:rsid w:val="00282895"/>
    <w:rsid w:val="0028362D"/>
    <w:rsid w:val="00292435"/>
    <w:rsid w:val="002D45DB"/>
    <w:rsid w:val="002E0047"/>
    <w:rsid w:val="002E115C"/>
    <w:rsid w:val="002E60F3"/>
    <w:rsid w:val="002E7A75"/>
    <w:rsid w:val="002E7DED"/>
    <w:rsid w:val="002F00F3"/>
    <w:rsid w:val="002F58DB"/>
    <w:rsid w:val="002F5D7C"/>
    <w:rsid w:val="00305D97"/>
    <w:rsid w:val="00306444"/>
    <w:rsid w:val="00316AD1"/>
    <w:rsid w:val="00324503"/>
    <w:rsid w:val="00334BFB"/>
    <w:rsid w:val="0034140B"/>
    <w:rsid w:val="00346D5D"/>
    <w:rsid w:val="00355CF8"/>
    <w:rsid w:val="00364CC6"/>
    <w:rsid w:val="0038148A"/>
    <w:rsid w:val="00383A02"/>
    <w:rsid w:val="00387EFE"/>
    <w:rsid w:val="003A43A4"/>
    <w:rsid w:val="003A5445"/>
    <w:rsid w:val="003A74D6"/>
    <w:rsid w:val="003B55C6"/>
    <w:rsid w:val="003B68BB"/>
    <w:rsid w:val="003C79F1"/>
    <w:rsid w:val="003D7622"/>
    <w:rsid w:val="003D7D73"/>
    <w:rsid w:val="00407918"/>
    <w:rsid w:val="00411259"/>
    <w:rsid w:val="00412F0E"/>
    <w:rsid w:val="00414908"/>
    <w:rsid w:val="00416295"/>
    <w:rsid w:val="00421909"/>
    <w:rsid w:val="00432FD3"/>
    <w:rsid w:val="004344A0"/>
    <w:rsid w:val="00443AB4"/>
    <w:rsid w:val="00445BA7"/>
    <w:rsid w:val="00454505"/>
    <w:rsid w:val="004607C3"/>
    <w:rsid w:val="00464BF0"/>
    <w:rsid w:val="00471A8B"/>
    <w:rsid w:val="00483619"/>
    <w:rsid w:val="00484936"/>
    <w:rsid w:val="00491201"/>
    <w:rsid w:val="004A4058"/>
    <w:rsid w:val="004B44CE"/>
    <w:rsid w:val="004C4F37"/>
    <w:rsid w:val="004D4EF7"/>
    <w:rsid w:val="004F33A4"/>
    <w:rsid w:val="0050017D"/>
    <w:rsid w:val="005108DE"/>
    <w:rsid w:val="00511ADD"/>
    <w:rsid w:val="00521159"/>
    <w:rsid w:val="00526658"/>
    <w:rsid w:val="0054519F"/>
    <w:rsid w:val="005530B5"/>
    <w:rsid w:val="005645A7"/>
    <w:rsid w:val="00572475"/>
    <w:rsid w:val="005748FE"/>
    <w:rsid w:val="00576368"/>
    <w:rsid w:val="005A17C7"/>
    <w:rsid w:val="005A7D2D"/>
    <w:rsid w:val="005A7FA7"/>
    <w:rsid w:val="005B54F5"/>
    <w:rsid w:val="005B6995"/>
    <w:rsid w:val="005B6D4C"/>
    <w:rsid w:val="005C742A"/>
    <w:rsid w:val="005D20F1"/>
    <w:rsid w:val="005D2AE9"/>
    <w:rsid w:val="005F132E"/>
    <w:rsid w:val="005F7171"/>
    <w:rsid w:val="00603789"/>
    <w:rsid w:val="00613DE5"/>
    <w:rsid w:val="00632DD0"/>
    <w:rsid w:val="006409E8"/>
    <w:rsid w:val="0064525A"/>
    <w:rsid w:val="00667B28"/>
    <w:rsid w:val="006879B9"/>
    <w:rsid w:val="006A49A3"/>
    <w:rsid w:val="006C175C"/>
    <w:rsid w:val="006D4C8B"/>
    <w:rsid w:val="006D78F9"/>
    <w:rsid w:val="00703543"/>
    <w:rsid w:val="007207D7"/>
    <w:rsid w:val="00724124"/>
    <w:rsid w:val="00726A0D"/>
    <w:rsid w:val="00726D38"/>
    <w:rsid w:val="00752EE4"/>
    <w:rsid w:val="00753215"/>
    <w:rsid w:val="007564FD"/>
    <w:rsid w:val="00772F25"/>
    <w:rsid w:val="00787A8B"/>
    <w:rsid w:val="0079504B"/>
    <w:rsid w:val="007B4222"/>
    <w:rsid w:val="007C6C71"/>
    <w:rsid w:val="007D0E0C"/>
    <w:rsid w:val="007D69FE"/>
    <w:rsid w:val="007F78E1"/>
    <w:rsid w:val="008017F3"/>
    <w:rsid w:val="00801CED"/>
    <w:rsid w:val="00810DAB"/>
    <w:rsid w:val="00814916"/>
    <w:rsid w:val="00827943"/>
    <w:rsid w:val="0083004C"/>
    <w:rsid w:val="0083040F"/>
    <w:rsid w:val="00842B29"/>
    <w:rsid w:val="00842F2F"/>
    <w:rsid w:val="0085500B"/>
    <w:rsid w:val="00863CCC"/>
    <w:rsid w:val="008645FA"/>
    <w:rsid w:val="00873FCC"/>
    <w:rsid w:val="008742E8"/>
    <w:rsid w:val="00875C9B"/>
    <w:rsid w:val="00883D5D"/>
    <w:rsid w:val="00884990"/>
    <w:rsid w:val="00893D20"/>
    <w:rsid w:val="008B38E7"/>
    <w:rsid w:val="008B519A"/>
    <w:rsid w:val="008B58EE"/>
    <w:rsid w:val="008B6A4D"/>
    <w:rsid w:val="008B732C"/>
    <w:rsid w:val="008C1F22"/>
    <w:rsid w:val="008D1872"/>
    <w:rsid w:val="008D212A"/>
    <w:rsid w:val="008E18B2"/>
    <w:rsid w:val="008E57C4"/>
    <w:rsid w:val="008F3F30"/>
    <w:rsid w:val="008F5ECE"/>
    <w:rsid w:val="00904DF3"/>
    <w:rsid w:val="009070AB"/>
    <w:rsid w:val="00910153"/>
    <w:rsid w:val="0091268D"/>
    <w:rsid w:val="00920A1F"/>
    <w:rsid w:val="009244B7"/>
    <w:rsid w:val="009261A7"/>
    <w:rsid w:val="009275EB"/>
    <w:rsid w:val="00933BF4"/>
    <w:rsid w:val="00936B1C"/>
    <w:rsid w:val="00936BD3"/>
    <w:rsid w:val="0097394F"/>
    <w:rsid w:val="0098090C"/>
    <w:rsid w:val="009959E9"/>
    <w:rsid w:val="009C6C16"/>
    <w:rsid w:val="00A023F2"/>
    <w:rsid w:val="00A069FB"/>
    <w:rsid w:val="00A14545"/>
    <w:rsid w:val="00A361F7"/>
    <w:rsid w:val="00A62681"/>
    <w:rsid w:val="00A628A7"/>
    <w:rsid w:val="00A66A6A"/>
    <w:rsid w:val="00A67B85"/>
    <w:rsid w:val="00A74F0E"/>
    <w:rsid w:val="00A866F8"/>
    <w:rsid w:val="00A9764C"/>
    <w:rsid w:val="00AA42F5"/>
    <w:rsid w:val="00AA5495"/>
    <w:rsid w:val="00AC2CDC"/>
    <w:rsid w:val="00AD2358"/>
    <w:rsid w:val="00AD58B4"/>
    <w:rsid w:val="00AF2100"/>
    <w:rsid w:val="00B22247"/>
    <w:rsid w:val="00B2317A"/>
    <w:rsid w:val="00B25893"/>
    <w:rsid w:val="00B43E4D"/>
    <w:rsid w:val="00B47383"/>
    <w:rsid w:val="00B52315"/>
    <w:rsid w:val="00B5432E"/>
    <w:rsid w:val="00B80845"/>
    <w:rsid w:val="00B82F14"/>
    <w:rsid w:val="00B841D7"/>
    <w:rsid w:val="00B86C5B"/>
    <w:rsid w:val="00BA572A"/>
    <w:rsid w:val="00BA7E8B"/>
    <w:rsid w:val="00BD324A"/>
    <w:rsid w:val="00BF5C1C"/>
    <w:rsid w:val="00C04EE4"/>
    <w:rsid w:val="00C05C58"/>
    <w:rsid w:val="00C106DA"/>
    <w:rsid w:val="00C13381"/>
    <w:rsid w:val="00C15416"/>
    <w:rsid w:val="00C30485"/>
    <w:rsid w:val="00C329A0"/>
    <w:rsid w:val="00C33071"/>
    <w:rsid w:val="00C36FFA"/>
    <w:rsid w:val="00C44C7B"/>
    <w:rsid w:val="00C63750"/>
    <w:rsid w:val="00C65411"/>
    <w:rsid w:val="00C676BE"/>
    <w:rsid w:val="00C770C3"/>
    <w:rsid w:val="00C95EC0"/>
    <w:rsid w:val="00C960BF"/>
    <w:rsid w:val="00CA40C7"/>
    <w:rsid w:val="00CD6457"/>
    <w:rsid w:val="00CD760D"/>
    <w:rsid w:val="00CE16E9"/>
    <w:rsid w:val="00CF06F0"/>
    <w:rsid w:val="00D22E66"/>
    <w:rsid w:val="00D32769"/>
    <w:rsid w:val="00D33D95"/>
    <w:rsid w:val="00D52AB7"/>
    <w:rsid w:val="00D5553C"/>
    <w:rsid w:val="00D55AE1"/>
    <w:rsid w:val="00D61EBC"/>
    <w:rsid w:val="00D777A0"/>
    <w:rsid w:val="00D86156"/>
    <w:rsid w:val="00D90351"/>
    <w:rsid w:val="00D9595C"/>
    <w:rsid w:val="00DB0B5C"/>
    <w:rsid w:val="00DC16E7"/>
    <w:rsid w:val="00DE09DA"/>
    <w:rsid w:val="00DE2DD5"/>
    <w:rsid w:val="00DE3954"/>
    <w:rsid w:val="00DF12CE"/>
    <w:rsid w:val="00E02CC0"/>
    <w:rsid w:val="00E04B1F"/>
    <w:rsid w:val="00E125A9"/>
    <w:rsid w:val="00E14CB8"/>
    <w:rsid w:val="00E16530"/>
    <w:rsid w:val="00E20CE5"/>
    <w:rsid w:val="00E261E5"/>
    <w:rsid w:val="00E33B97"/>
    <w:rsid w:val="00E35614"/>
    <w:rsid w:val="00E379C5"/>
    <w:rsid w:val="00E51E90"/>
    <w:rsid w:val="00E65D16"/>
    <w:rsid w:val="00E66F86"/>
    <w:rsid w:val="00E76D25"/>
    <w:rsid w:val="00E94B22"/>
    <w:rsid w:val="00EA37D3"/>
    <w:rsid w:val="00EB0FC3"/>
    <w:rsid w:val="00EC1D9F"/>
    <w:rsid w:val="00EC284B"/>
    <w:rsid w:val="00ED5B96"/>
    <w:rsid w:val="00EE21ED"/>
    <w:rsid w:val="00EE7E31"/>
    <w:rsid w:val="00EF6641"/>
    <w:rsid w:val="00F04EDC"/>
    <w:rsid w:val="00F149DE"/>
    <w:rsid w:val="00F218A8"/>
    <w:rsid w:val="00F5041E"/>
    <w:rsid w:val="00F70815"/>
    <w:rsid w:val="00F72E9B"/>
    <w:rsid w:val="00F94F93"/>
    <w:rsid w:val="00FB5DE0"/>
    <w:rsid w:val="00FB7EB4"/>
    <w:rsid w:val="00FD20B3"/>
    <w:rsid w:val="00FE7630"/>
    <w:rsid w:val="00FF3739"/>
    <w:rsid w:val="00FF77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6457"/>
    <w:rPr>
      <w:sz w:val="22"/>
      <w:lang w:val="en-GB" w:eastAsia="en-US"/>
    </w:rPr>
  </w:style>
  <w:style w:type="paragraph" w:styleId="1">
    <w:name w:val="heading 1"/>
    <w:aliases w:val="H1,h1,Char4"/>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0">
    <w:name w:val="heading 3"/>
    <w:aliases w:val="H3,h3"/>
    <w:basedOn w:val="a0"/>
    <w:next w:val="a0"/>
    <w:link w:val="31"/>
    <w:qFormat/>
    <w:pPr>
      <w:keepNext/>
      <w:outlineLvl w:val="2"/>
    </w:pPr>
    <w:rPr>
      <w:sz w:val="24"/>
    </w:rPr>
  </w:style>
  <w:style w:type="paragraph" w:styleId="40">
    <w:name w:val="heading 4"/>
    <w:aliases w:val="h4"/>
    <w:basedOn w:val="a0"/>
    <w:next w:val="a0"/>
    <w:link w:val="41"/>
    <w:qFormat/>
    <w:pPr>
      <w:keepNext/>
      <w:tabs>
        <w:tab w:val="left" w:pos="2694"/>
      </w:tabs>
      <w:ind w:left="708"/>
      <w:outlineLvl w:val="3"/>
    </w:pPr>
    <w:rPr>
      <w:rFonts w:ascii="Arial" w:hAnsi="Arial"/>
      <w:b/>
    </w:rPr>
  </w:style>
  <w:style w:type="paragraph" w:styleId="50">
    <w:name w:val="heading 5"/>
    <w:aliases w:val="h5"/>
    <w:basedOn w:val="a0"/>
    <w:next w:val="a0"/>
    <w:link w:val="51"/>
    <w:qFormat/>
    <w:pPr>
      <w:keepNext/>
      <w:jc w:val="center"/>
      <w:outlineLvl w:val="4"/>
    </w:pPr>
    <w:rPr>
      <w:rFonts w:ascii="Arial" w:hAnsi="Arial"/>
      <w:b/>
      <w:sz w:val="24"/>
    </w:rPr>
  </w:style>
  <w:style w:type="paragraph" w:styleId="6">
    <w:name w:val="heading 6"/>
    <w:aliases w:val="h6"/>
    <w:basedOn w:val="a0"/>
    <w:next w:val="a0"/>
    <w:link w:val="60"/>
    <w:qFormat/>
    <w:pPr>
      <w:keepNext/>
      <w:outlineLvl w:val="5"/>
    </w:pPr>
    <w:rPr>
      <w:rFonts w:ascii="Arial" w:hAnsi="Arial"/>
      <w:b/>
      <w:color w:val="C0C0C0"/>
      <w:sz w:val="24"/>
    </w:rPr>
  </w:style>
  <w:style w:type="paragraph" w:styleId="7">
    <w:name w:val="heading 7"/>
    <w:basedOn w:val="a0"/>
    <w:next w:val="a0"/>
    <w:link w:val="70"/>
    <w:qFormat/>
    <w:pPr>
      <w:keepNext/>
      <w:tabs>
        <w:tab w:val="left" w:pos="2694"/>
      </w:tabs>
      <w:ind w:left="708"/>
      <w:outlineLvl w:val="6"/>
    </w:pPr>
    <w:rPr>
      <w:rFonts w:ascii="Arial" w:hAnsi="Arial"/>
      <w:b/>
      <w:color w:val="0000FF"/>
    </w:rPr>
  </w:style>
  <w:style w:type="paragraph" w:styleId="8">
    <w:name w:val="heading 8"/>
    <w:basedOn w:val="a0"/>
    <w:next w:val="a0"/>
    <w:link w:val="80"/>
    <w:qFormat/>
    <w:pPr>
      <w:keepNext/>
      <w:spacing w:after="120"/>
      <w:ind w:left="1985" w:hanging="1985"/>
      <w:outlineLvl w:val="7"/>
    </w:pPr>
    <w:rPr>
      <w:rFonts w:ascii="Arial" w:hAnsi="Arial"/>
      <w:b/>
    </w:rPr>
  </w:style>
  <w:style w:type="paragraph" w:styleId="9">
    <w:name w:val="heading 9"/>
    <w:basedOn w:val="a0"/>
    <w:next w:val="a0"/>
    <w:link w:val="9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tabs>
        <w:tab w:val="center" w:pos="4153"/>
        <w:tab w:val="right" w:pos="8306"/>
      </w:tabs>
    </w:pPr>
  </w:style>
  <w:style w:type="paragraph" w:styleId="a6">
    <w:name w:val="footer"/>
    <w:aliases w:val="footer odd,footer odd1,footer odd2,footer odd3,footer odd4,footer odd5,footer,footer1,footer5,footer2,footer11,footer odd11,footer51,footer odd41,footer odd21,footer21,footer12,footer odd12,footer52,footer odd42,footer odd22,footer22,footer4"/>
    <w:basedOn w:val="a0"/>
    <w:link w:val="a7"/>
    <w:pPr>
      <w:tabs>
        <w:tab w:val="center" w:pos="4153"/>
        <w:tab w:val="right" w:pos="8306"/>
      </w:tabs>
    </w:pPr>
  </w:style>
  <w:style w:type="paragraph" w:styleId="a8">
    <w:name w:val="annotation text"/>
    <w:basedOn w:val="a0"/>
    <w:link w:val="a9"/>
    <w:pPr>
      <w:tabs>
        <w:tab w:val="left" w:pos="1418"/>
        <w:tab w:val="left" w:pos="4678"/>
        <w:tab w:val="left" w:pos="5954"/>
        <w:tab w:val="left" w:pos="7088"/>
      </w:tabs>
      <w:spacing w:after="240"/>
      <w:jc w:val="both"/>
    </w:pPr>
    <w:rPr>
      <w:rFonts w:ascii="Arial" w:hAnsi="Arial"/>
    </w:rPr>
  </w:style>
  <w:style w:type="character" w:styleId="aa">
    <w:name w:val="page number"/>
    <w:basedOn w:val="a1"/>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lang w:val="en-US"/>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character" w:styleId="ac">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aliases w:val="bt"/>
    <w:basedOn w:val="a0"/>
    <w:link w:val="ae"/>
    <w:rPr>
      <w:rFonts w:ascii="Arial" w:hAnsi="Arial" w:cs="Arial"/>
      <w:color w:val="FF0000"/>
    </w:rPr>
  </w:style>
  <w:style w:type="paragraph" w:styleId="af">
    <w:name w:val="Balloon Text"/>
    <w:basedOn w:val="a0"/>
    <w:link w:val="af0"/>
    <w:uiPriority w:val="99"/>
    <w:semiHidden/>
    <w:unhideWhenUsed/>
    <w:rsid w:val="00A361F7"/>
    <w:rPr>
      <w:rFonts w:ascii="Segoe UI" w:hAnsi="Segoe UI" w:cs="Segoe UI"/>
      <w:sz w:val="18"/>
      <w:szCs w:val="18"/>
    </w:rPr>
  </w:style>
  <w:style w:type="character" w:customStyle="1" w:styleId="af0">
    <w:name w:val="吹き出し (文字)"/>
    <w:link w:val="af"/>
    <w:uiPriority w:val="99"/>
    <w:semiHidden/>
    <w:rsid w:val="00A361F7"/>
    <w:rPr>
      <w:rFonts w:ascii="Segoe UI" w:hAnsi="Segoe UI" w:cs="Segoe UI"/>
      <w:sz w:val="18"/>
      <w:szCs w:val="18"/>
      <w:lang w:eastAsia="en-US"/>
    </w:rPr>
  </w:style>
  <w:style w:type="paragraph" w:styleId="af1">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0"/>
    <w:link w:val="af2"/>
    <w:uiPriority w:val="34"/>
    <w:qFormat/>
    <w:rsid w:val="00EB0FC3"/>
    <w:pPr>
      <w:ind w:leftChars="400" w:left="840"/>
    </w:pPr>
  </w:style>
  <w:style w:type="table" w:styleId="af3">
    <w:name w:val="Table Grid"/>
    <w:basedOn w:val="a2"/>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1"/>
    <w:link w:val="2"/>
    <w:rsid w:val="00893D20"/>
    <w:rPr>
      <w:rFonts w:ascii="Arial" w:hAnsi="Arial"/>
      <w:b/>
      <w:sz w:val="24"/>
      <w:lang w:val="en-GB" w:eastAsia="en-US"/>
    </w:rPr>
  </w:style>
  <w:style w:type="character" w:customStyle="1" w:styleId="af2">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1"/>
    <w:uiPriority w:val="34"/>
    <w:qFormat/>
    <w:locked/>
    <w:rsid w:val="005D2AE9"/>
    <w:rPr>
      <w:sz w:val="22"/>
      <w:lang w:val="en-GB" w:eastAsia="en-US"/>
    </w:rPr>
  </w:style>
  <w:style w:type="paragraph" w:styleId="af4">
    <w:name w:val="annotation subject"/>
    <w:basedOn w:val="a8"/>
    <w:next w:val="a8"/>
    <w:link w:val="af5"/>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9">
    <w:name w:val="コメント文字列 (文字)"/>
    <w:basedOn w:val="a1"/>
    <w:link w:val="a8"/>
    <w:rsid w:val="00BA572A"/>
    <w:rPr>
      <w:rFonts w:ascii="Arial" w:hAnsi="Arial"/>
      <w:sz w:val="22"/>
      <w:lang w:val="en-GB" w:eastAsia="en-US"/>
    </w:rPr>
  </w:style>
  <w:style w:type="character" w:customStyle="1" w:styleId="af5">
    <w:name w:val="コメント内容 (文字)"/>
    <w:basedOn w:val="a9"/>
    <w:link w:val="af4"/>
    <w:semiHidden/>
    <w:rsid w:val="00BA572A"/>
    <w:rPr>
      <w:rFonts w:ascii="Arial" w:hAnsi="Arial"/>
      <w:b/>
      <w:bCs/>
      <w:sz w:val="22"/>
      <w:lang w:val="en-GB" w:eastAsia="en-US"/>
    </w:rPr>
  </w:style>
  <w:style w:type="character" w:styleId="af6">
    <w:name w:val="Placeholder Text"/>
    <w:basedOn w:val="a1"/>
    <w:uiPriority w:val="99"/>
    <w:semiHidden/>
    <w:rsid w:val="0098090C"/>
    <w:rPr>
      <w:color w:val="808080"/>
    </w:rPr>
  </w:style>
  <w:style w:type="character" w:styleId="af7">
    <w:name w:val="Emphasis"/>
    <w:basedOn w:val="a1"/>
    <w:qFormat/>
    <w:rsid w:val="008F3F30"/>
    <w:rPr>
      <w:i/>
      <w:iCs/>
    </w:rPr>
  </w:style>
  <w:style w:type="paragraph" w:styleId="3">
    <w:name w:val="List Number 3"/>
    <w:basedOn w:val="a0"/>
    <w:qFormat/>
    <w:rsid w:val="006879B9"/>
    <w:pPr>
      <w:numPr>
        <w:numId w:val="2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paragraph" w:customStyle="1" w:styleId="TAL">
    <w:name w:val="TAL"/>
    <w:basedOn w:val="a0"/>
    <w:link w:val="TALCar"/>
    <w:qFormat/>
    <w:rsid w:val="009959E9"/>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locked/>
    <w:rsid w:val="009959E9"/>
    <w:rPr>
      <w:rFonts w:ascii="Arial" w:eastAsia="Times New Roman" w:hAnsi="Arial"/>
      <w:sz w:val="18"/>
      <w:lang w:val="en-GB"/>
    </w:rPr>
  </w:style>
  <w:style w:type="character" w:customStyle="1" w:styleId="maintextChar">
    <w:name w:val="main text Char"/>
    <w:link w:val="maintext"/>
    <w:qFormat/>
    <w:rsid w:val="006409E8"/>
    <w:rPr>
      <w:rFonts w:eastAsia="Malgun Gothic" w:cs="Batang"/>
      <w:lang w:val="en-GB" w:eastAsia="ko-KR"/>
    </w:rPr>
  </w:style>
  <w:style w:type="paragraph" w:customStyle="1" w:styleId="maintext">
    <w:name w:val="main text"/>
    <w:basedOn w:val="a0"/>
    <w:link w:val="maintextChar"/>
    <w:qFormat/>
    <w:rsid w:val="006409E8"/>
    <w:pPr>
      <w:spacing w:before="60" w:after="60" w:line="288" w:lineRule="auto"/>
      <w:ind w:firstLineChars="200" w:firstLine="200"/>
      <w:jc w:val="both"/>
    </w:pPr>
    <w:rPr>
      <w:rFonts w:eastAsia="Malgun Gothic" w:cs="Batang"/>
      <w:sz w:val="20"/>
      <w:lang w:eastAsia="ko-KR"/>
    </w:rPr>
  </w:style>
  <w:style w:type="character" w:customStyle="1" w:styleId="B1Char">
    <w:name w:val="B1 Char"/>
    <w:link w:val="B1"/>
    <w:rsid w:val="006409E8"/>
    <w:rPr>
      <w:rFonts w:ascii="Arial" w:hAnsi="Arial"/>
      <w:sz w:val="22"/>
      <w:lang w:val="en-GB" w:eastAsia="en-US"/>
    </w:rPr>
  </w:style>
  <w:style w:type="paragraph" w:styleId="af8">
    <w:name w:val="Revision"/>
    <w:hidden/>
    <w:uiPriority w:val="99"/>
    <w:semiHidden/>
    <w:rsid w:val="00445BA7"/>
    <w:rPr>
      <w:sz w:val="22"/>
      <w:lang w:val="en-GB" w:eastAsia="en-US"/>
    </w:rPr>
  </w:style>
  <w:style w:type="character" w:customStyle="1" w:styleId="10">
    <w:name w:val="見出し 1 (文字)"/>
    <w:aliases w:val="H1 (文字),h1 (文字),Char4 (文字)"/>
    <w:basedOn w:val="a1"/>
    <w:link w:val="1"/>
    <w:uiPriority w:val="9"/>
    <w:rsid w:val="005A17C7"/>
    <w:rPr>
      <w:rFonts w:ascii="Arial" w:hAnsi="Arial"/>
      <w:b/>
      <w:sz w:val="24"/>
      <w:lang w:val="en-GB" w:eastAsia="en-US"/>
    </w:rPr>
  </w:style>
  <w:style w:type="character" w:customStyle="1" w:styleId="31">
    <w:name w:val="見出し 3 (文字)"/>
    <w:aliases w:val="H3 (文字),h3 (文字)"/>
    <w:basedOn w:val="a1"/>
    <w:link w:val="30"/>
    <w:rsid w:val="005A17C7"/>
    <w:rPr>
      <w:sz w:val="24"/>
      <w:lang w:val="en-GB" w:eastAsia="en-US"/>
    </w:rPr>
  </w:style>
  <w:style w:type="character" w:customStyle="1" w:styleId="41">
    <w:name w:val="見出し 4 (文字)"/>
    <w:aliases w:val="h4 (文字)"/>
    <w:basedOn w:val="a1"/>
    <w:link w:val="40"/>
    <w:rsid w:val="005A17C7"/>
    <w:rPr>
      <w:rFonts w:ascii="Arial" w:hAnsi="Arial"/>
      <w:b/>
      <w:sz w:val="22"/>
      <w:lang w:val="en-GB" w:eastAsia="en-US"/>
    </w:rPr>
  </w:style>
  <w:style w:type="character" w:customStyle="1" w:styleId="51">
    <w:name w:val="見出し 5 (文字)"/>
    <w:aliases w:val="h5 (文字)"/>
    <w:basedOn w:val="a1"/>
    <w:link w:val="50"/>
    <w:rsid w:val="005A17C7"/>
    <w:rPr>
      <w:rFonts w:ascii="Arial" w:hAnsi="Arial"/>
      <w:b/>
      <w:sz w:val="24"/>
      <w:lang w:val="en-GB" w:eastAsia="en-US"/>
    </w:rPr>
  </w:style>
  <w:style w:type="character" w:customStyle="1" w:styleId="60">
    <w:name w:val="見出し 6 (文字)"/>
    <w:aliases w:val="h6 (文字)"/>
    <w:basedOn w:val="a1"/>
    <w:link w:val="6"/>
    <w:rsid w:val="005A17C7"/>
    <w:rPr>
      <w:rFonts w:ascii="Arial" w:hAnsi="Arial"/>
      <w:b/>
      <w:color w:val="C0C0C0"/>
      <w:sz w:val="24"/>
      <w:lang w:val="en-GB" w:eastAsia="en-US"/>
    </w:rPr>
  </w:style>
  <w:style w:type="character" w:customStyle="1" w:styleId="70">
    <w:name w:val="見出し 7 (文字)"/>
    <w:basedOn w:val="a1"/>
    <w:link w:val="7"/>
    <w:rsid w:val="005A17C7"/>
    <w:rPr>
      <w:rFonts w:ascii="Arial" w:hAnsi="Arial"/>
      <w:b/>
      <w:color w:val="0000FF"/>
      <w:sz w:val="22"/>
      <w:lang w:val="en-GB" w:eastAsia="en-US"/>
    </w:rPr>
  </w:style>
  <w:style w:type="character" w:customStyle="1" w:styleId="80">
    <w:name w:val="見出し 8 (文字)"/>
    <w:basedOn w:val="a1"/>
    <w:link w:val="8"/>
    <w:rsid w:val="005A17C7"/>
    <w:rPr>
      <w:rFonts w:ascii="Arial" w:hAnsi="Arial"/>
      <w:b/>
      <w:sz w:val="22"/>
      <w:lang w:val="en-GB" w:eastAsia="en-US"/>
    </w:rPr>
  </w:style>
  <w:style w:type="character" w:customStyle="1" w:styleId="90">
    <w:name w:val="見出し 9 (文字)"/>
    <w:basedOn w:val="a1"/>
    <w:link w:val="9"/>
    <w:rsid w:val="005A17C7"/>
    <w:rPr>
      <w:rFonts w:ascii="Arial" w:hAnsi="Arial"/>
      <w:b/>
      <w:sz w:val="24"/>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5A17C7"/>
    <w:rPr>
      <w:sz w:val="22"/>
      <w:lang w:val="en-GB" w:eastAsia="en-US"/>
    </w:rPr>
  </w:style>
  <w:style w:type="character" w:customStyle="1" w:styleId="a7">
    <w:name w:val="フッター (文字)"/>
    <w:aliases w:val="footer odd (文字),footer odd1 (文字),footer odd2 (文字),footer odd3 (文字),footer odd4 (文字),footer odd5 (文字),footer (文字),footer1 (文字),footer5 (文字),footer2 (文字),footer11 (文字),footer odd11 (文字),footer51 (文字),footer odd41 (文字),footer odd21 (文字)"/>
    <w:basedOn w:val="a1"/>
    <w:link w:val="a6"/>
    <w:rsid w:val="005A17C7"/>
    <w:rPr>
      <w:sz w:val="22"/>
      <w:lang w:val="en-GB" w:eastAsia="en-US"/>
    </w:rPr>
  </w:style>
  <w:style w:type="character" w:customStyle="1" w:styleId="ae">
    <w:name w:val="本文 (文字)"/>
    <w:aliases w:val="bt (文字)"/>
    <w:basedOn w:val="a1"/>
    <w:link w:val="ad"/>
    <w:rsid w:val="005A17C7"/>
    <w:rPr>
      <w:rFonts w:ascii="Arial" w:hAnsi="Arial" w:cs="Arial"/>
      <w:color w:val="FF0000"/>
      <w:sz w:val="22"/>
      <w:lang w:val="en-GB" w:eastAsia="en-US"/>
    </w:rPr>
  </w:style>
  <w:style w:type="paragraph" w:styleId="81">
    <w:name w:val="toc 8"/>
    <w:basedOn w:val="11"/>
    <w:uiPriority w:val="39"/>
    <w:rsid w:val="005A17C7"/>
    <w:pPr>
      <w:spacing w:before="180"/>
      <w:ind w:left="2693" w:hanging="2693"/>
    </w:pPr>
    <w:rPr>
      <w:b/>
    </w:rPr>
  </w:style>
  <w:style w:type="paragraph" w:styleId="11">
    <w:name w:val="toc 1"/>
    <w:uiPriority w:val="39"/>
    <w:rsid w:val="005A17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en-US"/>
    </w:rPr>
  </w:style>
  <w:style w:type="paragraph" w:customStyle="1" w:styleId="ZT">
    <w:name w:val="ZT"/>
    <w:rsid w:val="005A17C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styleId="52">
    <w:name w:val="toc 5"/>
    <w:basedOn w:val="42"/>
    <w:uiPriority w:val="39"/>
    <w:rsid w:val="005A17C7"/>
    <w:pPr>
      <w:ind w:left="1701" w:hanging="1701"/>
    </w:pPr>
  </w:style>
  <w:style w:type="paragraph" w:styleId="42">
    <w:name w:val="toc 4"/>
    <w:basedOn w:val="32"/>
    <w:uiPriority w:val="39"/>
    <w:rsid w:val="005A17C7"/>
    <w:pPr>
      <w:ind w:left="1418" w:hanging="1418"/>
    </w:pPr>
  </w:style>
  <w:style w:type="paragraph" w:styleId="32">
    <w:name w:val="toc 3"/>
    <w:basedOn w:val="22"/>
    <w:uiPriority w:val="39"/>
    <w:rsid w:val="005A17C7"/>
    <w:pPr>
      <w:ind w:left="1134" w:hanging="1134"/>
    </w:pPr>
  </w:style>
  <w:style w:type="paragraph" w:styleId="22">
    <w:name w:val="toc 2"/>
    <w:basedOn w:val="11"/>
    <w:uiPriority w:val="39"/>
    <w:rsid w:val="005A17C7"/>
    <w:pPr>
      <w:keepNext w:val="0"/>
      <w:spacing w:before="0"/>
      <w:ind w:left="851" w:hanging="851"/>
    </w:pPr>
    <w:rPr>
      <w:sz w:val="20"/>
    </w:rPr>
  </w:style>
  <w:style w:type="paragraph" w:styleId="23">
    <w:name w:val="index 2"/>
    <w:basedOn w:val="12"/>
    <w:semiHidden/>
    <w:rsid w:val="005A17C7"/>
    <w:pPr>
      <w:ind w:left="284"/>
    </w:pPr>
  </w:style>
  <w:style w:type="paragraph" w:styleId="12">
    <w:name w:val="index 1"/>
    <w:basedOn w:val="a0"/>
    <w:semiHidden/>
    <w:rsid w:val="005A17C7"/>
    <w:pPr>
      <w:keepLines/>
      <w:overflowPunct w:val="0"/>
      <w:autoSpaceDE w:val="0"/>
      <w:autoSpaceDN w:val="0"/>
      <w:adjustRightInd w:val="0"/>
      <w:textAlignment w:val="baseline"/>
    </w:pPr>
    <w:rPr>
      <w:rFonts w:eastAsia="SimSun"/>
      <w:sz w:val="20"/>
      <w:lang w:val="en-US"/>
    </w:rPr>
  </w:style>
  <w:style w:type="paragraph" w:customStyle="1" w:styleId="ZH">
    <w:name w:val="ZH"/>
    <w:rsid w:val="005A17C7"/>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0"/>
    <w:rsid w:val="005A17C7"/>
    <w:pPr>
      <w:keepLines/>
      <w:pBdr>
        <w:top w:val="single" w:sz="12" w:space="3" w:color="auto"/>
      </w:pBdr>
      <w:overflowPunct w:val="0"/>
      <w:autoSpaceDE w:val="0"/>
      <w:autoSpaceDN w:val="0"/>
      <w:adjustRightInd w:val="0"/>
      <w:spacing w:before="240" w:after="180"/>
      <w:ind w:left="432" w:right="0" w:hanging="432"/>
      <w:textAlignment w:val="baseline"/>
      <w:outlineLvl w:val="9"/>
    </w:pPr>
    <w:rPr>
      <w:rFonts w:eastAsia="SimSun"/>
      <w:b w:val="0"/>
      <w:sz w:val="36"/>
    </w:rPr>
  </w:style>
  <w:style w:type="paragraph" w:styleId="24">
    <w:name w:val="List Number 2"/>
    <w:basedOn w:val="af9"/>
    <w:rsid w:val="005A17C7"/>
    <w:pPr>
      <w:ind w:left="851"/>
    </w:pPr>
  </w:style>
  <w:style w:type="character" w:styleId="afa">
    <w:name w:val="footnote reference"/>
    <w:semiHidden/>
    <w:rsid w:val="005A17C7"/>
    <w:rPr>
      <w:b/>
      <w:position w:val="6"/>
      <w:sz w:val="16"/>
    </w:rPr>
  </w:style>
  <w:style w:type="paragraph" w:styleId="afb">
    <w:name w:val="footnote text"/>
    <w:basedOn w:val="a0"/>
    <w:link w:val="afc"/>
    <w:semiHidden/>
    <w:rsid w:val="005A17C7"/>
    <w:pPr>
      <w:keepLines/>
      <w:overflowPunct w:val="0"/>
      <w:autoSpaceDE w:val="0"/>
      <w:autoSpaceDN w:val="0"/>
      <w:adjustRightInd w:val="0"/>
      <w:ind w:left="454" w:hanging="454"/>
      <w:textAlignment w:val="baseline"/>
    </w:pPr>
    <w:rPr>
      <w:rFonts w:eastAsia="SimSun"/>
      <w:sz w:val="16"/>
      <w:lang w:val="en-US"/>
    </w:rPr>
  </w:style>
  <w:style w:type="character" w:customStyle="1" w:styleId="afc">
    <w:name w:val="脚注文字列 (文字)"/>
    <w:basedOn w:val="a1"/>
    <w:link w:val="afb"/>
    <w:semiHidden/>
    <w:rsid w:val="005A17C7"/>
    <w:rPr>
      <w:rFonts w:eastAsia="SimSun"/>
      <w:sz w:val="16"/>
      <w:lang w:eastAsia="en-US"/>
    </w:rPr>
  </w:style>
  <w:style w:type="paragraph" w:customStyle="1" w:styleId="TAH">
    <w:name w:val="TAH"/>
    <w:basedOn w:val="TAC"/>
    <w:rsid w:val="005A17C7"/>
    <w:rPr>
      <w:b/>
    </w:rPr>
  </w:style>
  <w:style w:type="paragraph" w:customStyle="1" w:styleId="TAC">
    <w:name w:val="TAC"/>
    <w:basedOn w:val="TAL"/>
    <w:link w:val="TACChar"/>
    <w:rsid w:val="005A17C7"/>
    <w:pPr>
      <w:jc w:val="center"/>
    </w:pPr>
    <w:rPr>
      <w:rFonts w:eastAsia="SimSun"/>
      <w:lang w:val="en-US" w:eastAsia="en-US"/>
    </w:rPr>
  </w:style>
  <w:style w:type="paragraph" w:customStyle="1" w:styleId="TF">
    <w:name w:val="TF"/>
    <w:basedOn w:val="TH"/>
    <w:rsid w:val="005A17C7"/>
    <w:pPr>
      <w:keepNext w:val="0"/>
      <w:spacing w:before="0" w:after="240"/>
    </w:pPr>
  </w:style>
  <w:style w:type="paragraph" w:customStyle="1" w:styleId="NO">
    <w:name w:val="NO"/>
    <w:basedOn w:val="a0"/>
    <w:link w:val="NOChar"/>
    <w:rsid w:val="005A17C7"/>
    <w:pPr>
      <w:keepLines/>
      <w:overflowPunct w:val="0"/>
      <w:autoSpaceDE w:val="0"/>
      <w:autoSpaceDN w:val="0"/>
      <w:adjustRightInd w:val="0"/>
      <w:spacing w:after="180"/>
      <w:ind w:left="1135" w:hanging="851"/>
      <w:textAlignment w:val="baseline"/>
    </w:pPr>
    <w:rPr>
      <w:rFonts w:eastAsia="SimSun"/>
      <w:sz w:val="20"/>
      <w:lang w:val="en-US"/>
    </w:rPr>
  </w:style>
  <w:style w:type="paragraph" w:styleId="91">
    <w:name w:val="toc 9"/>
    <w:basedOn w:val="81"/>
    <w:uiPriority w:val="39"/>
    <w:rsid w:val="005A17C7"/>
    <w:pPr>
      <w:ind w:left="1418" w:hanging="1418"/>
    </w:pPr>
  </w:style>
  <w:style w:type="paragraph" w:customStyle="1" w:styleId="EX">
    <w:name w:val="EX"/>
    <w:basedOn w:val="a0"/>
    <w:rsid w:val="005A17C7"/>
    <w:pPr>
      <w:keepLines/>
      <w:overflowPunct w:val="0"/>
      <w:autoSpaceDE w:val="0"/>
      <w:autoSpaceDN w:val="0"/>
      <w:adjustRightInd w:val="0"/>
      <w:spacing w:after="180"/>
      <w:ind w:left="1702" w:hanging="1418"/>
      <w:textAlignment w:val="baseline"/>
    </w:pPr>
    <w:rPr>
      <w:rFonts w:eastAsia="SimSun"/>
      <w:sz w:val="20"/>
      <w:lang w:val="en-US"/>
    </w:rPr>
  </w:style>
  <w:style w:type="paragraph" w:customStyle="1" w:styleId="FP">
    <w:name w:val="FP"/>
    <w:basedOn w:val="a0"/>
    <w:rsid w:val="005A17C7"/>
    <w:pPr>
      <w:overflowPunct w:val="0"/>
      <w:autoSpaceDE w:val="0"/>
      <w:autoSpaceDN w:val="0"/>
      <w:adjustRightInd w:val="0"/>
      <w:textAlignment w:val="baseline"/>
    </w:pPr>
    <w:rPr>
      <w:rFonts w:eastAsia="SimSun"/>
      <w:sz w:val="20"/>
      <w:lang w:val="en-US"/>
    </w:rPr>
  </w:style>
  <w:style w:type="paragraph" w:customStyle="1" w:styleId="LD">
    <w:name w:val="LD"/>
    <w:rsid w:val="005A17C7"/>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5A17C7"/>
    <w:pPr>
      <w:spacing w:after="0"/>
    </w:pPr>
  </w:style>
  <w:style w:type="paragraph" w:customStyle="1" w:styleId="EW">
    <w:name w:val="EW"/>
    <w:basedOn w:val="EX"/>
    <w:rsid w:val="005A17C7"/>
    <w:pPr>
      <w:spacing w:after="0"/>
    </w:pPr>
  </w:style>
  <w:style w:type="paragraph" w:styleId="61">
    <w:name w:val="toc 6"/>
    <w:basedOn w:val="52"/>
    <w:next w:val="a0"/>
    <w:uiPriority w:val="39"/>
    <w:rsid w:val="005A17C7"/>
    <w:pPr>
      <w:ind w:left="1985" w:hanging="1985"/>
    </w:pPr>
  </w:style>
  <w:style w:type="paragraph" w:styleId="71">
    <w:name w:val="toc 7"/>
    <w:basedOn w:val="61"/>
    <w:next w:val="a0"/>
    <w:uiPriority w:val="39"/>
    <w:rsid w:val="005A17C7"/>
    <w:pPr>
      <w:ind w:left="2268" w:hanging="2268"/>
    </w:pPr>
  </w:style>
  <w:style w:type="paragraph" w:styleId="25">
    <w:name w:val="List Bullet 2"/>
    <w:basedOn w:val="afd"/>
    <w:rsid w:val="005A17C7"/>
    <w:pPr>
      <w:ind w:left="851"/>
    </w:pPr>
  </w:style>
  <w:style w:type="paragraph" w:styleId="33">
    <w:name w:val="List Bullet 3"/>
    <w:basedOn w:val="25"/>
    <w:rsid w:val="005A17C7"/>
    <w:pPr>
      <w:ind w:left="1135"/>
    </w:pPr>
  </w:style>
  <w:style w:type="paragraph" w:styleId="af9">
    <w:name w:val="List Number"/>
    <w:basedOn w:val="afe"/>
    <w:rsid w:val="005A17C7"/>
  </w:style>
  <w:style w:type="paragraph" w:customStyle="1" w:styleId="EQ">
    <w:name w:val="EQ"/>
    <w:basedOn w:val="a0"/>
    <w:next w:val="a0"/>
    <w:rsid w:val="005A17C7"/>
    <w:pPr>
      <w:keepLines/>
      <w:tabs>
        <w:tab w:val="center" w:pos="4536"/>
        <w:tab w:val="right" w:pos="9072"/>
      </w:tabs>
      <w:overflowPunct w:val="0"/>
      <w:autoSpaceDE w:val="0"/>
      <w:autoSpaceDN w:val="0"/>
      <w:adjustRightInd w:val="0"/>
      <w:spacing w:after="180"/>
      <w:textAlignment w:val="baseline"/>
    </w:pPr>
    <w:rPr>
      <w:rFonts w:eastAsia="SimSun"/>
      <w:noProof/>
      <w:sz w:val="20"/>
      <w:lang w:val="en-US"/>
    </w:rPr>
  </w:style>
  <w:style w:type="paragraph" w:customStyle="1" w:styleId="TH">
    <w:name w:val="TH"/>
    <w:basedOn w:val="a0"/>
    <w:link w:val="THChar"/>
    <w:rsid w:val="005A17C7"/>
    <w:pPr>
      <w:keepNext/>
      <w:keepLines/>
      <w:overflowPunct w:val="0"/>
      <w:autoSpaceDE w:val="0"/>
      <w:autoSpaceDN w:val="0"/>
      <w:adjustRightInd w:val="0"/>
      <w:spacing w:before="60" w:after="180"/>
      <w:jc w:val="center"/>
      <w:textAlignment w:val="baseline"/>
    </w:pPr>
    <w:rPr>
      <w:rFonts w:ascii="Arial" w:eastAsia="SimSun" w:hAnsi="Arial"/>
      <w:b/>
      <w:sz w:val="20"/>
      <w:lang w:val="en-US"/>
    </w:rPr>
  </w:style>
  <w:style w:type="paragraph" w:customStyle="1" w:styleId="NF">
    <w:name w:val="NF"/>
    <w:basedOn w:val="NO"/>
    <w:rsid w:val="005A17C7"/>
    <w:pPr>
      <w:keepNext/>
      <w:spacing w:after="0"/>
    </w:pPr>
    <w:rPr>
      <w:rFonts w:ascii="Arial" w:hAnsi="Arial"/>
      <w:sz w:val="18"/>
    </w:rPr>
  </w:style>
  <w:style w:type="paragraph" w:customStyle="1" w:styleId="PL">
    <w:name w:val="PL"/>
    <w:link w:val="PLChar"/>
    <w:qFormat/>
    <w:rsid w:val="005A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5A17C7"/>
    <w:pPr>
      <w:jc w:val="right"/>
    </w:pPr>
    <w:rPr>
      <w:rFonts w:eastAsia="SimSun"/>
      <w:lang w:val="en-US" w:eastAsia="en-US"/>
    </w:rPr>
  </w:style>
  <w:style w:type="paragraph" w:customStyle="1" w:styleId="H6">
    <w:name w:val="H6"/>
    <w:basedOn w:val="50"/>
    <w:next w:val="a0"/>
    <w:rsid w:val="005A17C7"/>
    <w:pPr>
      <w:keepLines/>
      <w:numPr>
        <w:ilvl w:val="4"/>
      </w:numPr>
      <w:overflowPunct w:val="0"/>
      <w:autoSpaceDE w:val="0"/>
      <w:autoSpaceDN w:val="0"/>
      <w:adjustRightInd w:val="0"/>
      <w:spacing w:before="120" w:after="180"/>
      <w:ind w:left="1985" w:hanging="1985"/>
      <w:jc w:val="left"/>
      <w:textAlignment w:val="baseline"/>
      <w:outlineLvl w:val="9"/>
    </w:pPr>
    <w:rPr>
      <w:rFonts w:eastAsia="SimSun"/>
      <w:b w:val="0"/>
      <w:sz w:val="20"/>
    </w:rPr>
  </w:style>
  <w:style w:type="paragraph" w:customStyle="1" w:styleId="TAN">
    <w:name w:val="TAN"/>
    <w:basedOn w:val="TAL"/>
    <w:rsid w:val="005A17C7"/>
    <w:pPr>
      <w:ind w:left="851" w:hanging="851"/>
    </w:pPr>
    <w:rPr>
      <w:rFonts w:eastAsia="SimSun"/>
      <w:lang w:val="en-US" w:eastAsia="en-US"/>
    </w:rPr>
  </w:style>
  <w:style w:type="paragraph" w:customStyle="1" w:styleId="ZA">
    <w:name w:val="ZA"/>
    <w:rsid w:val="005A17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5A17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5A17C7"/>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5A17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5A17C7"/>
    <w:pPr>
      <w:framePr w:wrap="notBeside" w:y="16161"/>
    </w:pPr>
  </w:style>
  <w:style w:type="character" w:customStyle="1" w:styleId="ZGSM">
    <w:name w:val="ZGSM"/>
    <w:rsid w:val="005A17C7"/>
  </w:style>
  <w:style w:type="paragraph" w:styleId="26">
    <w:name w:val="List 2"/>
    <w:basedOn w:val="afe"/>
    <w:rsid w:val="005A17C7"/>
    <w:pPr>
      <w:ind w:left="851"/>
    </w:pPr>
  </w:style>
  <w:style w:type="paragraph" w:customStyle="1" w:styleId="ZG">
    <w:name w:val="ZG"/>
    <w:rsid w:val="005A17C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4">
    <w:name w:val="List 3"/>
    <w:basedOn w:val="26"/>
    <w:rsid w:val="005A17C7"/>
    <w:pPr>
      <w:ind w:left="1135"/>
    </w:pPr>
  </w:style>
  <w:style w:type="paragraph" w:styleId="43">
    <w:name w:val="List 4"/>
    <w:basedOn w:val="34"/>
    <w:rsid w:val="005A17C7"/>
    <w:pPr>
      <w:ind w:left="1418"/>
    </w:pPr>
  </w:style>
  <w:style w:type="paragraph" w:styleId="53">
    <w:name w:val="List 5"/>
    <w:basedOn w:val="43"/>
    <w:rsid w:val="005A17C7"/>
    <w:pPr>
      <w:ind w:left="1702"/>
    </w:pPr>
  </w:style>
  <w:style w:type="paragraph" w:customStyle="1" w:styleId="EditorsNote">
    <w:name w:val="Editor's Note"/>
    <w:basedOn w:val="NO"/>
    <w:rsid w:val="005A17C7"/>
    <w:rPr>
      <w:color w:val="FF0000"/>
    </w:rPr>
  </w:style>
  <w:style w:type="paragraph" w:styleId="afe">
    <w:name w:val="List"/>
    <w:basedOn w:val="a0"/>
    <w:rsid w:val="005A17C7"/>
    <w:pPr>
      <w:overflowPunct w:val="0"/>
      <w:autoSpaceDE w:val="0"/>
      <w:autoSpaceDN w:val="0"/>
      <w:adjustRightInd w:val="0"/>
      <w:spacing w:after="180"/>
      <w:ind w:left="568" w:hanging="284"/>
      <w:textAlignment w:val="baseline"/>
    </w:pPr>
    <w:rPr>
      <w:rFonts w:eastAsia="SimSun"/>
      <w:sz w:val="20"/>
      <w:lang w:val="en-US"/>
    </w:rPr>
  </w:style>
  <w:style w:type="paragraph" w:styleId="afd">
    <w:name w:val="List Bullet"/>
    <w:basedOn w:val="afe"/>
    <w:rsid w:val="005A17C7"/>
  </w:style>
  <w:style w:type="paragraph" w:styleId="44">
    <w:name w:val="List Bullet 4"/>
    <w:basedOn w:val="33"/>
    <w:rsid w:val="005A17C7"/>
    <w:pPr>
      <w:ind w:left="1418"/>
    </w:pPr>
  </w:style>
  <w:style w:type="paragraph" w:styleId="54">
    <w:name w:val="List Bullet 5"/>
    <w:basedOn w:val="44"/>
    <w:link w:val="55"/>
    <w:rsid w:val="005A17C7"/>
    <w:pPr>
      <w:ind w:left="1702"/>
    </w:pPr>
  </w:style>
  <w:style w:type="paragraph" w:customStyle="1" w:styleId="B2">
    <w:name w:val="B2"/>
    <w:basedOn w:val="26"/>
    <w:link w:val="B2Char"/>
    <w:rsid w:val="005A17C7"/>
  </w:style>
  <w:style w:type="paragraph" w:customStyle="1" w:styleId="B3">
    <w:name w:val="B3"/>
    <w:basedOn w:val="34"/>
    <w:link w:val="B3Char2"/>
    <w:rsid w:val="005A17C7"/>
  </w:style>
  <w:style w:type="paragraph" w:customStyle="1" w:styleId="B4">
    <w:name w:val="B4"/>
    <w:basedOn w:val="43"/>
    <w:rsid w:val="005A17C7"/>
  </w:style>
  <w:style w:type="paragraph" w:customStyle="1" w:styleId="B5">
    <w:name w:val="B5"/>
    <w:basedOn w:val="53"/>
    <w:rsid w:val="005A17C7"/>
  </w:style>
  <w:style w:type="paragraph" w:customStyle="1" w:styleId="ZTD">
    <w:name w:val="ZTD"/>
    <w:basedOn w:val="ZB"/>
    <w:rsid w:val="005A17C7"/>
    <w:pPr>
      <w:framePr w:hRule="auto" w:wrap="notBeside" w:y="852"/>
    </w:pPr>
    <w:rPr>
      <w:i w:val="0"/>
      <w:sz w:val="40"/>
    </w:rPr>
  </w:style>
  <w:style w:type="character" w:customStyle="1" w:styleId="MTEquationSection">
    <w:name w:val="MTEquationSection"/>
    <w:rsid w:val="005A17C7"/>
    <w:rPr>
      <w:rFonts w:ascii="Arial" w:hAnsi="Arial"/>
      <w:vanish w:val="0"/>
      <w:color w:val="FF0000"/>
      <w:sz w:val="24"/>
    </w:rPr>
  </w:style>
  <w:style w:type="paragraph" w:styleId="35">
    <w:name w:val="Body Text 3"/>
    <w:basedOn w:val="a0"/>
    <w:link w:val="36"/>
    <w:rsid w:val="005A17C7"/>
    <w:pPr>
      <w:overflowPunct w:val="0"/>
      <w:autoSpaceDE w:val="0"/>
      <w:autoSpaceDN w:val="0"/>
      <w:adjustRightInd w:val="0"/>
      <w:spacing w:after="180"/>
      <w:textAlignment w:val="baseline"/>
    </w:pPr>
    <w:rPr>
      <w:rFonts w:eastAsia="SimSun"/>
      <w:i/>
      <w:sz w:val="20"/>
      <w:lang w:val="en-US"/>
    </w:rPr>
  </w:style>
  <w:style w:type="character" w:customStyle="1" w:styleId="36">
    <w:name w:val="本文 3 (文字)"/>
    <w:basedOn w:val="a1"/>
    <w:link w:val="35"/>
    <w:rsid w:val="005A17C7"/>
    <w:rPr>
      <w:rFonts w:eastAsia="SimSun"/>
      <w:i/>
      <w:lang w:eastAsia="en-US"/>
    </w:rPr>
  </w:style>
  <w:style w:type="paragraph" w:styleId="aff">
    <w:name w:val="Document Map"/>
    <w:basedOn w:val="a0"/>
    <w:link w:val="aff0"/>
    <w:semiHidden/>
    <w:rsid w:val="005A17C7"/>
    <w:pPr>
      <w:shd w:val="clear" w:color="auto" w:fill="000080"/>
      <w:overflowPunct w:val="0"/>
      <w:autoSpaceDE w:val="0"/>
      <w:autoSpaceDN w:val="0"/>
      <w:adjustRightInd w:val="0"/>
      <w:spacing w:after="180"/>
      <w:textAlignment w:val="baseline"/>
    </w:pPr>
    <w:rPr>
      <w:rFonts w:ascii="Tahoma" w:eastAsia="SimSun" w:hAnsi="Tahoma"/>
      <w:sz w:val="20"/>
      <w:lang w:val="en-US"/>
    </w:rPr>
  </w:style>
  <w:style w:type="character" w:customStyle="1" w:styleId="aff0">
    <w:name w:val="見出しマップ (文字)"/>
    <w:basedOn w:val="a1"/>
    <w:link w:val="aff"/>
    <w:semiHidden/>
    <w:rsid w:val="005A17C7"/>
    <w:rPr>
      <w:rFonts w:ascii="Tahoma" w:eastAsia="SimSun" w:hAnsi="Tahoma"/>
      <w:shd w:val="clear" w:color="auto" w:fill="000080"/>
      <w:lang w:eastAsia="en-US"/>
    </w:rPr>
  </w:style>
  <w:style w:type="paragraph" w:customStyle="1" w:styleId="Bulletedo1">
    <w:name w:val="Bulleted o 1"/>
    <w:basedOn w:val="a0"/>
    <w:rsid w:val="005A17C7"/>
    <w:pPr>
      <w:numPr>
        <w:numId w:val="38"/>
      </w:numPr>
      <w:overflowPunct w:val="0"/>
      <w:autoSpaceDE w:val="0"/>
      <w:autoSpaceDN w:val="0"/>
      <w:adjustRightInd w:val="0"/>
      <w:spacing w:after="180"/>
      <w:textAlignment w:val="baseline"/>
    </w:pPr>
    <w:rPr>
      <w:rFonts w:eastAsia="SimSun"/>
      <w:sz w:val="20"/>
      <w:lang w:val="en-US"/>
    </w:rPr>
  </w:style>
  <w:style w:type="paragraph" w:customStyle="1" w:styleId="text">
    <w:name w:val="text"/>
    <w:basedOn w:val="a0"/>
    <w:rsid w:val="005A17C7"/>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a0"/>
    <w:next w:val="a0"/>
    <w:rsid w:val="005A17C7"/>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5A17C7"/>
    <w:pPr>
      <w:overflowPunct w:val="0"/>
      <w:autoSpaceDE w:val="0"/>
      <w:autoSpaceDN w:val="0"/>
      <w:adjustRightInd w:val="0"/>
      <w:spacing w:after="220"/>
      <w:ind w:left="1298"/>
      <w:textAlignment w:val="baseline"/>
    </w:pPr>
    <w:rPr>
      <w:rFonts w:ascii="Arial" w:eastAsia="SimSun" w:hAnsi="Arial"/>
      <w:lang w:val="en-US"/>
    </w:rPr>
  </w:style>
  <w:style w:type="paragraph" w:customStyle="1" w:styleId="table">
    <w:name w:val="table"/>
    <w:basedOn w:val="text"/>
    <w:next w:val="text"/>
    <w:rsid w:val="005A17C7"/>
    <w:pPr>
      <w:spacing w:after="0"/>
      <w:jc w:val="center"/>
    </w:pPr>
    <w:rPr>
      <w:sz w:val="20"/>
    </w:rPr>
  </w:style>
  <w:style w:type="paragraph" w:styleId="aff1">
    <w:name w:val="caption"/>
    <w:aliases w:val="cap"/>
    <w:basedOn w:val="a0"/>
    <w:next w:val="a0"/>
    <w:qFormat/>
    <w:rsid w:val="005A17C7"/>
    <w:pPr>
      <w:overflowPunct w:val="0"/>
      <w:autoSpaceDE w:val="0"/>
      <w:autoSpaceDN w:val="0"/>
      <w:adjustRightInd w:val="0"/>
      <w:spacing w:before="120" w:after="120"/>
      <w:textAlignment w:val="baseline"/>
    </w:pPr>
    <w:rPr>
      <w:rFonts w:eastAsia="SimSun"/>
      <w:b/>
      <w:bCs/>
      <w:sz w:val="20"/>
      <w:lang w:val="en-US"/>
    </w:rPr>
  </w:style>
  <w:style w:type="paragraph" w:customStyle="1" w:styleId="bodyCharCharChar">
    <w:name w:val="body Char Char Char"/>
    <w:basedOn w:val="a0"/>
    <w:rsid w:val="005A17C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27">
    <w:name w:val="Body Text 2"/>
    <w:basedOn w:val="a0"/>
    <w:link w:val="28"/>
    <w:rsid w:val="005A17C7"/>
    <w:pPr>
      <w:tabs>
        <w:tab w:val="left" w:pos="1985"/>
      </w:tabs>
      <w:overflowPunct w:val="0"/>
      <w:autoSpaceDE w:val="0"/>
      <w:autoSpaceDN w:val="0"/>
      <w:adjustRightInd w:val="0"/>
      <w:jc w:val="both"/>
      <w:textAlignment w:val="baseline"/>
    </w:pPr>
    <w:rPr>
      <w:rFonts w:ascii="Arial" w:eastAsia="SimSun" w:hAnsi="Arial"/>
      <w:lang w:val="en-US"/>
    </w:rPr>
  </w:style>
  <w:style w:type="character" w:customStyle="1" w:styleId="28">
    <w:name w:val="本文 2 (文字)"/>
    <w:basedOn w:val="a1"/>
    <w:link w:val="27"/>
    <w:rsid w:val="005A17C7"/>
    <w:rPr>
      <w:rFonts w:ascii="Arial" w:eastAsia="SimSun" w:hAnsi="Arial"/>
      <w:sz w:val="22"/>
      <w:lang w:eastAsia="en-US"/>
    </w:rPr>
  </w:style>
  <w:style w:type="character" w:customStyle="1" w:styleId="Heading1Char">
    <w:name w:val="Heading 1 Char"/>
    <w:aliases w:val="Char4 Char"/>
    <w:uiPriority w:val="9"/>
    <w:rsid w:val="005A17C7"/>
    <w:rPr>
      <w:rFonts w:ascii="Arial" w:hAnsi="Arial"/>
      <w:sz w:val="36"/>
      <w:lang w:val="en-GB" w:eastAsia="en-US" w:bidi="ar-SA"/>
    </w:rPr>
  </w:style>
  <w:style w:type="paragraph" w:customStyle="1" w:styleId="body0">
    <w:name w:val="body"/>
    <w:basedOn w:val="a0"/>
    <w:link w:val="bodyChar"/>
    <w:rsid w:val="005A17C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CRCoverPage">
    <w:name w:val="CR Cover Page"/>
    <w:rsid w:val="005A17C7"/>
    <w:pPr>
      <w:spacing w:after="120"/>
    </w:pPr>
    <w:rPr>
      <w:rFonts w:ascii="Arial" w:eastAsia="ＭＳ 明朝" w:hAnsi="Arial"/>
      <w:lang w:val="en-GB" w:eastAsia="en-US"/>
    </w:rPr>
  </w:style>
  <w:style w:type="character" w:customStyle="1" w:styleId="CharChar3">
    <w:name w:val="Char Char3"/>
    <w:rsid w:val="005A17C7"/>
    <w:rPr>
      <w:rFonts w:ascii="Arial" w:hAnsi="Arial"/>
      <w:sz w:val="36"/>
      <w:lang w:val="en-GB" w:eastAsia="en-US" w:bidi="ar-SA"/>
    </w:rPr>
  </w:style>
  <w:style w:type="character" w:customStyle="1" w:styleId="CharChar2">
    <w:name w:val="Char Char2"/>
    <w:rsid w:val="005A17C7"/>
    <w:rPr>
      <w:rFonts w:ascii="Arial" w:hAnsi="Arial"/>
      <w:sz w:val="32"/>
      <w:lang w:val="en-GB" w:eastAsia="en-US" w:bidi="ar-SA"/>
    </w:rPr>
  </w:style>
  <w:style w:type="character" w:customStyle="1" w:styleId="CharChar1">
    <w:name w:val="Char Char1"/>
    <w:rsid w:val="005A17C7"/>
    <w:rPr>
      <w:rFonts w:ascii="Arial" w:hAnsi="Arial"/>
      <w:sz w:val="28"/>
      <w:lang w:val="en-GB" w:eastAsia="en-US" w:bidi="ar-SA"/>
    </w:rPr>
  </w:style>
  <w:style w:type="character" w:customStyle="1" w:styleId="h4CharChar">
    <w:name w:val="h4 Char Char"/>
    <w:rsid w:val="005A17C7"/>
    <w:rPr>
      <w:rFonts w:ascii="Arial" w:hAnsi="Arial"/>
      <w:sz w:val="24"/>
      <w:lang w:val="en-GB" w:eastAsia="en-US" w:bidi="ar-SA"/>
    </w:rPr>
  </w:style>
  <w:style w:type="character" w:customStyle="1" w:styleId="CharChar">
    <w:name w:val="Char Char"/>
    <w:rsid w:val="005A17C7"/>
    <w:rPr>
      <w:rFonts w:ascii="Arial" w:hAnsi="Arial"/>
      <w:sz w:val="22"/>
      <w:lang w:val="en-GB" w:eastAsia="en-US" w:bidi="ar-SA"/>
    </w:rPr>
  </w:style>
  <w:style w:type="paragraph" w:customStyle="1" w:styleId="Reference">
    <w:name w:val="Reference"/>
    <w:basedOn w:val="EX"/>
    <w:rsid w:val="005A17C7"/>
    <w:pPr>
      <w:tabs>
        <w:tab w:val="num" w:pos="360"/>
      </w:tabs>
      <w:suppressAutoHyphens/>
      <w:autoSpaceDN/>
      <w:adjustRightInd/>
      <w:ind w:left="0" w:firstLine="0"/>
    </w:pPr>
    <w:rPr>
      <w:lang w:eastAsia="ar-SA"/>
    </w:rPr>
  </w:style>
  <w:style w:type="paragraph" w:styleId="aff2">
    <w:name w:val="Subtitle"/>
    <w:basedOn w:val="a0"/>
    <w:next w:val="a0"/>
    <w:link w:val="aff3"/>
    <w:qFormat/>
    <w:rsid w:val="005A17C7"/>
    <w:pPr>
      <w:overflowPunct w:val="0"/>
      <w:autoSpaceDE w:val="0"/>
      <w:autoSpaceDN w:val="0"/>
      <w:adjustRightInd w:val="0"/>
      <w:spacing w:after="60"/>
      <w:jc w:val="center"/>
      <w:textAlignment w:val="baseline"/>
      <w:outlineLvl w:val="1"/>
    </w:pPr>
    <w:rPr>
      <w:rFonts w:ascii="Cambria" w:eastAsia="SimSun" w:hAnsi="Cambria"/>
      <w:sz w:val="24"/>
      <w:szCs w:val="24"/>
      <w:lang w:val="en-US"/>
    </w:rPr>
  </w:style>
  <w:style w:type="character" w:customStyle="1" w:styleId="aff3">
    <w:name w:val="副題 (文字)"/>
    <w:basedOn w:val="a1"/>
    <w:link w:val="aff2"/>
    <w:rsid w:val="005A17C7"/>
    <w:rPr>
      <w:rFonts w:ascii="Cambria" w:eastAsia="SimSun" w:hAnsi="Cambria"/>
      <w:sz w:val="24"/>
      <w:szCs w:val="24"/>
      <w:lang w:eastAsia="en-US"/>
    </w:rPr>
  </w:style>
  <w:style w:type="paragraph" w:styleId="Web">
    <w:name w:val="Normal (Web)"/>
    <w:basedOn w:val="a0"/>
    <w:uiPriority w:val="99"/>
    <w:unhideWhenUsed/>
    <w:rsid w:val="005A17C7"/>
    <w:pPr>
      <w:spacing w:before="100" w:beforeAutospacing="1" w:after="100" w:afterAutospacing="1"/>
    </w:pPr>
    <w:rPr>
      <w:rFonts w:eastAsia="SimSun"/>
      <w:sz w:val="24"/>
      <w:szCs w:val="24"/>
      <w:lang w:val="en-US"/>
    </w:rPr>
  </w:style>
  <w:style w:type="paragraph" w:customStyle="1" w:styleId="LGTdoc">
    <w:name w:val="LGTdoc_본문"/>
    <w:basedOn w:val="a0"/>
    <w:rsid w:val="005A17C7"/>
    <w:pPr>
      <w:widowControl w:val="0"/>
      <w:autoSpaceDE w:val="0"/>
      <w:autoSpaceDN w:val="0"/>
      <w:adjustRightInd w:val="0"/>
      <w:snapToGrid w:val="0"/>
      <w:spacing w:afterLines="50" w:line="264" w:lineRule="auto"/>
      <w:jc w:val="both"/>
    </w:pPr>
    <w:rPr>
      <w:rFonts w:eastAsia="Batang"/>
      <w:kern w:val="2"/>
      <w:szCs w:val="24"/>
      <w:lang w:val="en-US" w:eastAsia="ko-KR"/>
    </w:rPr>
  </w:style>
  <w:style w:type="paragraph" w:customStyle="1" w:styleId="Tabletext">
    <w:name w:val="Table_text"/>
    <w:basedOn w:val="a0"/>
    <w:rsid w:val="005A17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lang w:val="fr-FR"/>
    </w:rPr>
  </w:style>
  <w:style w:type="paragraph" w:customStyle="1" w:styleId="Tablehead">
    <w:name w:val="Table_head"/>
    <w:basedOn w:val="a0"/>
    <w:next w:val="a0"/>
    <w:rsid w:val="005A17C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lang w:val="fr-FR"/>
    </w:rPr>
  </w:style>
  <w:style w:type="character" w:customStyle="1" w:styleId="TACChar">
    <w:name w:val="TAC Char"/>
    <w:link w:val="TAC"/>
    <w:rsid w:val="005A17C7"/>
    <w:rPr>
      <w:rFonts w:ascii="Arial" w:eastAsia="SimSun" w:hAnsi="Arial"/>
      <w:sz w:val="18"/>
      <w:lang w:eastAsia="en-US"/>
    </w:rPr>
  </w:style>
  <w:style w:type="character" w:customStyle="1" w:styleId="THChar">
    <w:name w:val="TH Char"/>
    <w:link w:val="TH"/>
    <w:rsid w:val="005A17C7"/>
    <w:rPr>
      <w:rFonts w:ascii="Arial" w:eastAsia="SimSun" w:hAnsi="Arial"/>
      <w:b/>
      <w:lang w:eastAsia="en-US"/>
    </w:rPr>
  </w:style>
  <w:style w:type="character" w:styleId="aff4">
    <w:name w:val="Hyperlink"/>
    <w:uiPriority w:val="99"/>
    <w:rsid w:val="005A17C7"/>
    <w:rPr>
      <w:color w:val="0000FF"/>
      <w:u w:val="single"/>
    </w:rPr>
  </w:style>
  <w:style w:type="paragraph" w:customStyle="1" w:styleId="References">
    <w:name w:val="References"/>
    <w:basedOn w:val="a0"/>
    <w:rsid w:val="005A17C7"/>
    <w:pPr>
      <w:numPr>
        <w:numId w:val="39"/>
      </w:numPr>
      <w:autoSpaceDE w:val="0"/>
      <w:autoSpaceDN w:val="0"/>
      <w:snapToGrid w:val="0"/>
      <w:spacing w:after="60"/>
      <w:jc w:val="both"/>
    </w:pPr>
    <w:rPr>
      <w:rFonts w:eastAsia="SimSun"/>
      <w:sz w:val="20"/>
      <w:szCs w:val="16"/>
      <w:lang w:val="en-US"/>
    </w:rPr>
  </w:style>
  <w:style w:type="character" w:customStyle="1" w:styleId="bodyChar">
    <w:name w:val="body Char"/>
    <w:link w:val="body0"/>
    <w:rsid w:val="005A17C7"/>
    <w:rPr>
      <w:rFonts w:ascii="New York" w:eastAsia="SimSun" w:hAnsi="New York"/>
      <w:sz w:val="24"/>
      <w:lang w:eastAsia="en-US"/>
    </w:rPr>
  </w:style>
  <w:style w:type="paragraph" w:customStyle="1" w:styleId="Author">
    <w:name w:val="Author"/>
    <w:basedOn w:val="a0"/>
    <w:rsid w:val="005A17C7"/>
    <w:pPr>
      <w:spacing w:after="80"/>
      <w:jc w:val="center"/>
    </w:pPr>
    <w:rPr>
      <w:rFonts w:ascii="Helvetica" w:eastAsia="Times New Roman" w:hAnsi="Helvetica"/>
      <w:sz w:val="24"/>
      <w:lang w:val="en-US"/>
    </w:rPr>
  </w:style>
  <w:style w:type="paragraph" w:customStyle="1" w:styleId="Paper-Title">
    <w:name w:val="Paper-Title"/>
    <w:basedOn w:val="a0"/>
    <w:rsid w:val="005A17C7"/>
    <w:pPr>
      <w:spacing w:after="120"/>
      <w:jc w:val="center"/>
    </w:pPr>
    <w:rPr>
      <w:rFonts w:ascii="Helvetica" w:eastAsia="Times New Roman" w:hAnsi="Helvetica"/>
      <w:b/>
      <w:sz w:val="36"/>
      <w:lang w:val="en-US"/>
    </w:rPr>
  </w:style>
  <w:style w:type="paragraph" w:customStyle="1" w:styleId="Affiliations">
    <w:name w:val="Affiliations"/>
    <w:basedOn w:val="a0"/>
    <w:rsid w:val="005A17C7"/>
    <w:pPr>
      <w:spacing w:after="80"/>
      <w:jc w:val="center"/>
    </w:pPr>
    <w:rPr>
      <w:rFonts w:ascii="Helvetica" w:eastAsia="Times New Roman" w:hAnsi="Helvetica"/>
      <w:sz w:val="20"/>
      <w:lang w:val="en-US"/>
    </w:rPr>
  </w:style>
  <w:style w:type="paragraph" w:customStyle="1" w:styleId="Bullet">
    <w:name w:val="Bullet"/>
    <w:basedOn w:val="a0"/>
    <w:rsid w:val="005A17C7"/>
    <w:pPr>
      <w:numPr>
        <w:numId w:val="41"/>
      </w:numPr>
      <w:spacing w:after="80"/>
      <w:jc w:val="both"/>
    </w:pPr>
    <w:rPr>
      <w:rFonts w:eastAsia="Times New Roman"/>
      <w:sz w:val="18"/>
      <w:lang w:val="en-US"/>
    </w:rPr>
  </w:style>
  <w:style w:type="paragraph" w:customStyle="1" w:styleId="E-Mail">
    <w:name w:val="E-Mail"/>
    <w:basedOn w:val="Author"/>
    <w:rsid w:val="005A17C7"/>
    <w:pPr>
      <w:spacing w:after="60"/>
    </w:pPr>
  </w:style>
  <w:style w:type="paragraph" w:customStyle="1" w:styleId="Abstract">
    <w:name w:val="Abstract"/>
    <w:basedOn w:val="1"/>
    <w:rsid w:val="005A17C7"/>
    <w:pPr>
      <w:spacing w:after="120"/>
      <w:ind w:left="0" w:right="0" w:firstLine="0"/>
      <w:jc w:val="both"/>
      <w:outlineLvl w:val="9"/>
    </w:pPr>
    <w:rPr>
      <w:rFonts w:ascii="Times New Roman" w:eastAsia="Times New Roman" w:hAnsi="Times New Roman"/>
      <w:b w:val="0"/>
      <w:kern w:val="28"/>
      <w:sz w:val="18"/>
      <w:lang w:val="en-US"/>
    </w:rPr>
  </w:style>
  <w:style w:type="paragraph" w:customStyle="1" w:styleId="Captions">
    <w:name w:val="Captions"/>
    <w:basedOn w:val="a0"/>
    <w:rsid w:val="005A17C7"/>
    <w:pPr>
      <w:framePr w:w="4680" w:h="2160" w:hRule="exact" w:hSpace="187" w:wrap="around" w:hAnchor="text" w:yAlign="bottom" w:anchorLock="1"/>
      <w:spacing w:after="80"/>
      <w:jc w:val="center"/>
    </w:pPr>
    <w:rPr>
      <w:rFonts w:eastAsia="Times New Roman"/>
      <w:b/>
      <w:sz w:val="18"/>
      <w:lang w:val="en-US"/>
    </w:rPr>
  </w:style>
  <w:style w:type="paragraph" w:styleId="aff5">
    <w:name w:val="Body Text Indent"/>
    <w:basedOn w:val="a0"/>
    <w:link w:val="aff6"/>
    <w:rsid w:val="005A17C7"/>
    <w:pPr>
      <w:ind w:firstLine="360"/>
      <w:jc w:val="both"/>
    </w:pPr>
    <w:rPr>
      <w:rFonts w:eastAsia="Times New Roman"/>
      <w:sz w:val="18"/>
      <w:lang w:val="en-US"/>
    </w:rPr>
  </w:style>
  <w:style w:type="character" w:customStyle="1" w:styleId="aff6">
    <w:name w:val="本文インデント (文字)"/>
    <w:basedOn w:val="a1"/>
    <w:link w:val="aff5"/>
    <w:rsid w:val="005A17C7"/>
    <w:rPr>
      <w:rFonts w:eastAsia="Times New Roman"/>
      <w:sz w:val="18"/>
      <w:lang w:eastAsia="en-US"/>
    </w:rPr>
  </w:style>
  <w:style w:type="paragraph" w:customStyle="1" w:styleId="bullet4">
    <w:name w:val="bullet4"/>
    <w:basedOn w:val="a0"/>
    <w:rsid w:val="005A17C7"/>
    <w:pPr>
      <w:keepLines/>
      <w:numPr>
        <w:numId w:val="40"/>
      </w:numPr>
      <w:tabs>
        <w:tab w:val="clear" w:pos="360"/>
        <w:tab w:val="left" w:pos="1800"/>
      </w:tabs>
      <w:spacing w:before="120" w:after="40"/>
      <w:ind w:left="1800"/>
    </w:pPr>
    <w:rPr>
      <w:rFonts w:eastAsia="Times New Roman"/>
      <w:sz w:val="24"/>
      <w:lang w:val="en-US"/>
    </w:rPr>
  </w:style>
  <w:style w:type="paragraph" w:customStyle="1" w:styleId="Tableentry">
    <w:name w:val="Tableentry"/>
    <w:basedOn w:val="a0"/>
    <w:rsid w:val="005A17C7"/>
    <w:rPr>
      <w:rFonts w:eastAsia="Times New Roman"/>
      <w:sz w:val="24"/>
      <w:szCs w:val="24"/>
      <w:lang w:val="en-US"/>
    </w:rPr>
  </w:style>
  <w:style w:type="paragraph" w:customStyle="1" w:styleId="Tableheading">
    <w:name w:val="Tableheading"/>
    <w:basedOn w:val="a0"/>
    <w:rsid w:val="005A17C7"/>
    <w:pPr>
      <w:jc w:val="center"/>
    </w:pPr>
    <w:rPr>
      <w:rFonts w:eastAsia="Times New Roman"/>
      <w:b/>
      <w:sz w:val="24"/>
      <w:szCs w:val="24"/>
      <w:lang w:val="en-US"/>
    </w:rPr>
  </w:style>
  <w:style w:type="paragraph" w:customStyle="1" w:styleId="StyleHeading3Before18ptAfter4pt">
    <w:name w:val="Style Heading 3 + Before:  18 pt After:  4 pt"/>
    <w:basedOn w:val="30"/>
    <w:rsid w:val="005A17C7"/>
    <w:pPr>
      <w:numPr>
        <w:ilvl w:val="2"/>
      </w:numPr>
      <w:spacing w:before="120" w:after="80"/>
    </w:pPr>
    <w:rPr>
      <w:rFonts w:eastAsia="Times New Roman"/>
      <w:i/>
      <w:iCs/>
      <w:kern w:val="28"/>
      <w:sz w:val="22"/>
      <w:lang w:val="en-US"/>
    </w:rPr>
  </w:style>
  <w:style w:type="paragraph" w:customStyle="1" w:styleId="BODY">
    <w:name w:val="BODY"/>
    <w:basedOn w:val="a0"/>
    <w:link w:val="BODYCharChar"/>
    <w:autoRedefine/>
    <w:uiPriority w:val="99"/>
    <w:rsid w:val="005A17C7"/>
    <w:pPr>
      <w:numPr>
        <w:numId w:val="42"/>
      </w:numPr>
      <w:spacing w:before="240" w:after="160"/>
    </w:pPr>
    <w:rPr>
      <w:rFonts w:ascii="Bookman Old Style" w:eastAsia="Malgun Gothic" w:hAnsi="Bookman Old Style"/>
      <w:sz w:val="20"/>
      <w:szCs w:val="24"/>
      <w:lang w:val="en-US"/>
    </w:rPr>
  </w:style>
  <w:style w:type="character" w:customStyle="1" w:styleId="BODYCharChar">
    <w:name w:val="BODY Char Char"/>
    <w:basedOn w:val="a1"/>
    <w:link w:val="BODY"/>
    <w:uiPriority w:val="99"/>
    <w:rsid w:val="005A17C7"/>
    <w:rPr>
      <w:rFonts w:ascii="Bookman Old Style" w:eastAsia="Malgun Gothic" w:hAnsi="Bookman Old Style"/>
      <w:szCs w:val="24"/>
      <w:lang w:eastAsia="en-US"/>
    </w:rPr>
  </w:style>
  <w:style w:type="paragraph" w:styleId="5">
    <w:name w:val="List Number 5"/>
    <w:basedOn w:val="a0"/>
    <w:rsid w:val="005A17C7"/>
    <w:pPr>
      <w:numPr>
        <w:numId w:val="43"/>
      </w:numPr>
    </w:pPr>
    <w:rPr>
      <w:rFonts w:ascii="Bookman Old Style" w:eastAsia="Times New Roman" w:hAnsi="Bookman Old Style"/>
      <w:sz w:val="20"/>
      <w:lang w:val="en-US"/>
    </w:rPr>
  </w:style>
  <w:style w:type="paragraph" w:customStyle="1" w:styleId="heading0">
    <w:name w:val="heading 0"/>
    <w:basedOn w:val="a0"/>
    <w:next w:val="body0"/>
    <w:rsid w:val="005A17C7"/>
    <w:pPr>
      <w:keepNext/>
      <w:spacing w:before="240" w:after="80"/>
    </w:pPr>
    <w:rPr>
      <w:rFonts w:ascii="Helvetica" w:eastAsia="Times New Roman" w:hAnsi="Helvetica"/>
      <w:b/>
      <w:sz w:val="20"/>
      <w:lang w:val="en-US"/>
    </w:rPr>
  </w:style>
  <w:style w:type="character" w:styleId="aff7">
    <w:name w:val="endnote reference"/>
    <w:basedOn w:val="a1"/>
    <w:semiHidden/>
    <w:rsid w:val="005A17C7"/>
    <w:rPr>
      <w:rFonts w:ascii="Century Schoolbook" w:hAnsi="Century Schoolbook"/>
      <w:vertAlign w:val="superscript"/>
    </w:rPr>
  </w:style>
  <w:style w:type="paragraph" w:customStyle="1" w:styleId="HeaderTOC">
    <w:name w:val="Header TOC"/>
    <w:basedOn w:val="a0"/>
    <w:rsid w:val="005A17C7"/>
    <w:pPr>
      <w:tabs>
        <w:tab w:val="center" w:pos="4500"/>
        <w:tab w:val="right" w:pos="9000"/>
      </w:tabs>
      <w:spacing w:before="280" w:after="280"/>
      <w:jc w:val="center"/>
    </w:pPr>
    <w:rPr>
      <w:rFonts w:ascii="Helvetica" w:eastAsia="Times New Roman" w:hAnsi="Helvetica"/>
      <w:b/>
      <w:i/>
      <w:sz w:val="28"/>
      <w:lang w:val="en-US"/>
    </w:rPr>
  </w:style>
  <w:style w:type="paragraph" w:styleId="aff8">
    <w:name w:val="table of figures"/>
    <w:basedOn w:val="a0"/>
    <w:next w:val="a0"/>
    <w:uiPriority w:val="99"/>
    <w:rsid w:val="005A17C7"/>
    <w:pPr>
      <w:tabs>
        <w:tab w:val="right" w:leader="dot" w:pos="9000"/>
      </w:tabs>
      <w:ind w:left="480" w:hanging="480"/>
    </w:pPr>
    <w:rPr>
      <w:rFonts w:ascii="Bookman Old Style" w:eastAsia="Times New Roman" w:hAnsi="Bookman Old Style"/>
      <w:sz w:val="20"/>
      <w:lang w:val="en-US"/>
    </w:rPr>
  </w:style>
  <w:style w:type="paragraph" w:customStyle="1" w:styleId="TableCaption">
    <w:name w:val="Table Caption"/>
    <w:aliases w:val="tc"/>
    <w:basedOn w:val="a0"/>
    <w:rsid w:val="005A17C7"/>
    <w:pPr>
      <w:keepNext/>
      <w:spacing w:before="240"/>
      <w:jc w:val="center"/>
    </w:pPr>
    <w:rPr>
      <w:rFonts w:ascii="Bookman Old Style" w:eastAsia="Times New Roman" w:hAnsi="Bookman Old Style"/>
      <w:b/>
      <w:sz w:val="20"/>
      <w:lang w:val="en-US"/>
    </w:rPr>
  </w:style>
  <w:style w:type="paragraph" w:customStyle="1" w:styleId="figuretitle">
    <w:name w:val="figure title"/>
    <w:basedOn w:val="a0"/>
    <w:next w:val="body0"/>
    <w:rsid w:val="005A17C7"/>
    <w:pPr>
      <w:spacing w:before="120" w:after="520"/>
      <w:jc w:val="center"/>
    </w:pPr>
    <w:rPr>
      <w:rFonts w:ascii="Helvetica" w:eastAsia="Times New Roman" w:hAnsi="Helvetica"/>
      <w:b/>
      <w:sz w:val="20"/>
      <w:lang w:val="en-US"/>
    </w:rPr>
  </w:style>
  <w:style w:type="paragraph" w:customStyle="1" w:styleId="tableentry0">
    <w:name w:val="table entry"/>
    <w:basedOn w:val="a0"/>
    <w:rsid w:val="005A17C7"/>
    <w:pPr>
      <w:spacing w:before="60" w:after="60" w:line="260" w:lineRule="atLeast"/>
    </w:pPr>
    <w:rPr>
      <w:rFonts w:ascii="Helvetica" w:eastAsia="Times New Roman" w:hAnsi="Helvetica"/>
      <w:sz w:val="20"/>
      <w:lang w:val="en-US"/>
    </w:rPr>
  </w:style>
  <w:style w:type="paragraph" w:customStyle="1" w:styleId="equation0">
    <w:name w:val="equation"/>
    <w:basedOn w:val="a0"/>
    <w:rsid w:val="005A17C7"/>
    <w:pPr>
      <w:tabs>
        <w:tab w:val="left" w:pos="2160"/>
      </w:tabs>
      <w:spacing w:before="200" w:after="200" w:line="280" w:lineRule="atLeast"/>
      <w:ind w:left="1440"/>
    </w:pPr>
    <w:rPr>
      <w:rFonts w:ascii="Bookman" w:eastAsia="Times New Roman" w:hAnsi="Bookman"/>
      <w:sz w:val="20"/>
      <w:lang w:val="en-US"/>
    </w:rPr>
  </w:style>
  <w:style w:type="paragraph" w:customStyle="1" w:styleId="pcode">
    <w:name w:val="pcode"/>
    <w:basedOn w:val="a0"/>
    <w:rsid w:val="005A17C7"/>
    <w:pPr>
      <w:tabs>
        <w:tab w:val="left" w:pos="980"/>
        <w:tab w:val="left" w:pos="1260"/>
        <w:tab w:val="left" w:pos="1440"/>
        <w:tab w:val="left" w:pos="1700"/>
        <w:tab w:val="left" w:pos="1880"/>
        <w:tab w:val="left" w:pos="2160"/>
        <w:tab w:val="left" w:pos="2340"/>
      </w:tabs>
      <w:ind w:left="800"/>
    </w:pPr>
    <w:rPr>
      <w:rFonts w:ascii="Bookman" w:eastAsia="Times New Roman" w:hAnsi="Bookman"/>
      <w:sz w:val="20"/>
      <w:lang w:val="en-US"/>
    </w:rPr>
  </w:style>
  <w:style w:type="paragraph" w:customStyle="1" w:styleId="tabletitle">
    <w:name w:val="table title"/>
    <w:basedOn w:val="a0"/>
    <w:rsid w:val="005A17C7"/>
    <w:pPr>
      <w:keepNext/>
      <w:spacing w:before="120" w:line="280" w:lineRule="atLeast"/>
      <w:jc w:val="center"/>
    </w:pPr>
    <w:rPr>
      <w:rFonts w:ascii="Helvetica" w:eastAsia="Times New Roman" w:hAnsi="Helvetica"/>
      <w:b/>
      <w:sz w:val="20"/>
      <w:lang w:val="en-US"/>
    </w:rPr>
  </w:style>
  <w:style w:type="paragraph" w:customStyle="1" w:styleId="pcode3">
    <w:name w:val="pcode3"/>
    <w:basedOn w:val="a0"/>
    <w:rsid w:val="005A17C7"/>
    <w:pPr>
      <w:tabs>
        <w:tab w:val="left" w:pos="980"/>
        <w:tab w:val="left" w:pos="1260"/>
        <w:tab w:val="left" w:pos="1440"/>
        <w:tab w:val="left" w:pos="1700"/>
        <w:tab w:val="left" w:pos="1980"/>
        <w:tab w:val="left" w:pos="2275"/>
      </w:tabs>
      <w:ind w:left="800"/>
    </w:pPr>
    <w:rPr>
      <w:rFonts w:ascii="Bookman" w:eastAsia="Times New Roman" w:hAnsi="Bookman"/>
      <w:sz w:val="20"/>
      <w:lang w:val="en-US"/>
    </w:rPr>
  </w:style>
  <w:style w:type="paragraph" w:customStyle="1" w:styleId="pcode2">
    <w:name w:val="pcode2"/>
    <w:basedOn w:val="pcode"/>
    <w:rsid w:val="005A17C7"/>
    <w:pPr>
      <w:tabs>
        <w:tab w:val="clear" w:pos="980"/>
        <w:tab w:val="clear" w:pos="1880"/>
        <w:tab w:val="clear" w:pos="2160"/>
        <w:tab w:val="clear" w:pos="2340"/>
        <w:tab w:val="left" w:pos="1980"/>
      </w:tabs>
    </w:pPr>
    <w:rPr>
      <w:position w:val="-4"/>
    </w:rPr>
  </w:style>
  <w:style w:type="paragraph" w:customStyle="1" w:styleId="StyleReferenceCenturySchoolbook12pt">
    <w:name w:val="Style Reference + Century Schoolbook 12 pt"/>
    <w:basedOn w:val="Reference"/>
    <w:rsid w:val="005A17C7"/>
    <w:pPr>
      <w:keepLines w:val="0"/>
      <w:tabs>
        <w:tab w:val="clear" w:pos="360"/>
        <w:tab w:val="center" w:pos="900"/>
        <w:tab w:val="left" w:pos="2160"/>
      </w:tabs>
      <w:suppressAutoHyphens w:val="0"/>
      <w:overflowPunct/>
      <w:autoSpaceDE/>
      <w:spacing w:after="200"/>
      <w:ind w:left="900" w:hanging="540"/>
      <w:jc w:val="both"/>
      <w:textAlignment w:val="auto"/>
    </w:pPr>
    <w:rPr>
      <w:rFonts w:ascii="Century Schoolbook" w:eastAsia="Times New Roman" w:hAnsi="Century Schoolbook"/>
      <w:lang w:eastAsia="en-US"/>
    </w:rPr>
  </w:style>
  <w:style w:type="paragraph" w:customStyle="1" w:styleId="tablehead0">
    <w:name w:val="table head"/>
    <w:basedOn w:val="tableentry0"/>
    <w:rsid w:val="005A17C7"/>
    <w:pPr>
      <w:spacing w:line="280" w:lineRule="atLeast"/>
      <w:ind w:left="100" w:right="100"/>
      <w:jc w:val="center"/>
    </w:pPr>
    <w:rPr>
      <w:b/>
    </w:rPr>
  </w:style>
  <w:style w:type="paragraph" w:customStyle="1" w:styleId="numbrdlistalpha">
    <w:name w:val="numbrd list alpha"/>
    <w:basedOn w:val="numbrdlist"/>
    <w:rsid w:val="005A17C7"/>
    <w:pPr>
      <w:ind w:left="504"/>
    </w:pPr>
  </w:style>
  <w:style w:type="paragraph" w:customStyle="1" w:styleId="numbrdlist">
    <w:name w:val="numbrd list +"/>
    <w:basedOn w:val="a0"/>
    <w:rsid w:val="005A17C7"/>
    <w:pPr>
      <w:keepLines/>
      <w:spacing w:after="60"/>
      <w:ind w:left="1206" w:hanging="360"/>
    </w:pPr>
    <w:rPr>
      <w:rFonts w:ascii="Bookman Old Style" w:eastAsia="Times New Roman" w:hAnsi="Bookman Old Style"/>
      <w:sz w:val="20"/>
      <w:lang w:val="en-US"/>
    </w:rPr>
  </w:style>
  <w:style w:type="paragraph" w:customStyle="1" w:styleId="doctitle">
    <w:name w:val="doctitle"/>
    <w:basedOn w:val="a0"/>
    <w:next w:val="docdate"/>
    <w:rsid w:val="005A17C7"/>
    <w:pPr>
      <w:spacing w:after="320"/>
      <w:jc w:val="right"/>
    </w:pPr>
    <w:rPr>
      <w:rFonts w:ascii="Helvetica" w:eastAsia="Times New Roman" w:hAnsi="Helvetica"/>
      <w:b/>
      <w:sz w:val="48"/>
      <w:lang w:val="en-US"/>
    </w:rPr>
  </w:style>
  <w:style w:type="paragraph" w:customStyle="1" w:styleId="docdate">
    <w:name w:val="docdate"/>
    <w:basedOn w:val="a0"/>
    <w:next w:val="a0"/>
    <w:rsid w:val="005A17C7"/>
    <w:pPr>
      <w:jc w:val="right"/>
    </w:pPr>
    <w:rPr>
      <w:rFonts w:ascii="Helvetica" w:eastAsia="Times New Roman" w:hAnsi="Helvetica"/>
      <w:b/>
      <w:sz w:val="28"/>
      <w:lang w:val="en-US"/>
    </w:rPr>
  </w:style>
  <w:style w:type="paragraph" w:customStyle="1" w:styleId="License">
    <w:name w:val="License"/>
    <w:basedOn w:val="body0"/>
    <w:rsid w:val="005A17C7"/>
    <w:pPr>
      <w:tabs>
        <w:tab w:val="clear" w:pos="2160"/>
      </w:tabs>
      <w:overflowPunct/>
      <w:autoSpaceDE/>
      <w:autoSpaceDN/>
      <w:adjustRightInd/>
      <w:spacing w:before="80" w:after="80" w:line="240" w:lineRule="auto"/>
      <w:textAlignment w:val="auto"/>
    </w:pPr>
    <w:rPr>
      <w:rFonts w:ascii="Arial" w:eastAsia="Times New Roman" w:hAnsi="Arial" w:cs="Arial"/>
      <w:sz w:val="20"/>
      <w:szCs w:val="24"/>
    </w:rPr>
  </w:style>
  <w:style w:type="paragraph" w:customStyle="1" w:styleId="notewarningtext">
    <w:name w:val="note/warning text"/>
    <w:basedOn w:val="body0"/>
    <w:next w:val="body0"/>
    <w:rsid w:val="005A17C7"/>
    <w:pPr>
      <w:keepLines/>
      <w:pBdr>
        <w:left w:val="single" w:sz="6" w:space="4" w:color="auto"/>
        <w:bottom w:val="single" w:sz="12" w:space="4" w:color="auto"/>
        <w:right w:val="single" w:sz="12" w:space="4" w:color="auto"/>
      </w:pBdr>
      <w:tabs>
        <w:tab w:val="clear" w:pos="2160"/>
      </w:tabs>
      <w:overflowPunct/>
      <w:autoSpaceDE/>
      <w:autoSpaceDN/>
      <w:adjustRightInd/>
      <w:spacing w:before="0" w:after="240" w:line="240" w:lineRule="auto"/>
      <w:ind w:left="720" w:right="720"/>
      <w:textAlignment w:val="auto"/>
    </w:pPr>
    <w:rPr>
      <w:rFonts w:ascii="Bookman Old Style" w:eastAsia="Times New Roman" w:hAnsi="Bookman Old Style"/>
      <w:sz w:val="20"/>
    </w:rPr>
  </w:style>
  <w:style w:type="paragraph" w:customStyle="1" w:styleId="TableHeadings">
    <w:name w:val="Table Headings"/>
    <w:basedOn w:val="a0"/>
    <w:next w:val="tableentry0"/>
    <w:rsid w:val="005A17C7"/>
    <w:pPr>
      <w:keepNext/>
      <w:spacing w:before="40" w:after="40"/>
      <w:jc w:val="center"/>
    </w:pPr>
    <w:rPr>
      <w:rFonts w:ascii="Helvetica" w:eastAsia="Times New Roman" w:hAnsi="Helvetica"/>
      <w:b/>
      <w:sz w:val="20"/>
      <w:lang w:val="en-US"/>
    </w:rPr>
  </w:style>
  <w:style w:type="paragraph" w:customStyle="1" w:styleId="logo">
    <w:name w:val="logo"/>
    <w:basedOn w:val="a0"/>
    <w:rsid w:val="005A17C7"/>
    <w:pPr>
      <w:spacing w:before="120" w:after="240"/>
      <w:jc w:val="right"/>
    </w:pPr>
    <w:rPr>
      <w:rFonts w:ascii="Bookman Old Style" w:eastAsia="Times New Roman" w:hAnsi="Bookman Old Style"/>
      <w:sz w:val="20"/>
      <w:lang w:val="en-US"/>
    </w:rPr>
  </w:style>
  <w:style w:type="numbering" w:customStyle="1" w:styleId="StyleOutlinenumberedLeft025Hanging025">
    <w:name w:val="Style Outline numbered Left:  0.25&quot; Hanging:  0.25&quot;"/>
    <w:basedOn w:val="a3"/>
    <w:rsid w:val="005A17C7"/>
    <w:pPr>
      <w:numPr>
        <w:numId w:val="46"/>
      </w:numPr>
    </w:pPr>
  </w:style>
  <w:style w:type="paragraph" w:styleId="aff9">
    <w:name w:val="Date"/>
    <w:basedOn w:val="a0"/>
    <w:next w:val="a0"/>
    <w:link w:val="affa"/>
    <w:rsid w:val="005A17C7"/>
    <w:rPr>
      <w:rFonts w:ascii="Bookman Old Style" w:eastAsia="Times New Roman" w:hAnsi="Bookman Old Style"/>
      <w:sz w:val="20"/>
      <w:lang w:val="en-US"/>
    </w:rPr>
  </w:style>
  <w:style w:type="character" w:customStyle="1" w:styleId="affa">
    <w:name w:val="日付 (文字)"/>
    <w:basedOn w:val="a1"/>
    <w:link w:val="aff9"/>
    <w:rsid w:val="005A17C7"/>
    <w:rPr>
      <w:rFonts w:ascii="Bookman Old Style" w:eastAsia="Times New Roman" w:hAnsi="Bookman Old Style"/>
      <w:lang w:eastAsia="en-US"/>
    </w:rPr>
  </w:style>
  <w:style w:type="paragraph" w:styleId="affb">
    <w:name w:val="endnote text"/>
    <w:basedOn w:val="a0"/>
    <w:link w:val="affc"/>
    <w:semiHidden/>
    <w:rsid w:val="005A17C7"/>
    <w:rPr>
      <w:rFonts w:ascii="Bookman Old Style" w:eastAsia="Times New Roman" w:hAnsi="Bookman Old Style"/>
      <w:sz w:val="20"/>
      <w:lang w:val="en-US"/>
    </w:rPr>
  </w:style>
  <w:style w:type="character" w:customStyle="1" w:styleId="affc">
    <w:name w:val="文末脚注文字列 (文字)"/>
    <w:basedOn w:val="a1"/>
    <w:link w:val="affb"/>
    <w:semiHidden/>
    <w:rsid w:val="005A17C7"/>
    <w:rPr>
      <w:rFonts w:ascii="Bookman Old Style" w:eastAsia="Times New Roman" w:hAnsi="Bookman Old Style"/>
      <w:lang w:eastAsia="en-US"/>
    </w:rPr>
  </w:style>
  <w:style w:type="paragraph" w:styleId="HTML">
    <w:name w:val="HTML Address"/>
    <w:basedOn w:val="a0"/>
    <w:link w:val="HTML0"/>
    <w:rsid w:val="005A17C7"/>
    <w:rPr>
      <w:rFonts w:ascii="Bookman Old Style" w:eastAsia="Times New Roman" w:hAnsi="Bookman Old Style"/>
      <w:i/>
      <w:iCs/>
      <w:sz w:val="20"/>
      <w:lang w:val="en-US"/>
    </w:rPr>
  </w:style>
  <w:style w:type="character" w:customStyle="1" w:styleId="HTML0">
    <w:name w:val="HTML アドレス (文字)"/>
    <w:basedOn w:val="a1"/>
    <w:link w:val="HTML"/>
    <w:rsid w:val="005A17C7"/>
    <w:rPr>
      <w:rFonts w:ascii="Bookman Old Style" w:eastAsia="Times New Roman" w:hAnsi="Bookman Old Style"/>
      <w:i/>
      <w:iCs/>
      <w:lang w:eastAsia="en-US"/>
    </w:rPr>
  </w:style>
  <w:style w:type="paragraph" w:styleId="HTML1">
    <w:name w:val="HTML Preformatted"/>
    <w:basedOn w:val="a0"/>
    <w:link w:val="HTML2"/>
    <w:rsid w:val="005A17C7"/>
    <w:rPr>
      <w:rFonts w:ascii="Courier New" w:eastAsia="Times New Roman" w:hAnsi="Courier New" w:cs="Courier New"/>
      <w:sz w:val="20"/>
      <w:lang w:val="en-US"/>
    </w:rPr>
  </w:style>
  <w:style w:type="character" w:customStyle="1" w:styleId="HTML2">
    <w:name w:val="HTML 書式付き (文字)"/>
    <w:basedOn w:val="a1"/>
    <w:link w:val="HTML1"/>
    <w:rsid w:val="005A17C7"/>
    <w:rPr>
      <w:rFonts w:ascii="Courier New" w:eastAsia="Times New Roman" w:hAnsi="Courier New" w:cs="Courier New"/>
      <w:lang w:eastAsia="en-US"/>
    </w:rPr>
  </w:style>
  <w:style w:type="paragraph" w:styleId="37">
    <w:name w:val="index 3"/>
    <w:basedOn w:val="a0"/>
    <w:next w:val="a0"/>
    <w:autoRedefine/>
    <w:semiHidden/>
    <w:rsid w:val="005A17C7"/>
    <w:pPr>
      <w:ind w:left="720" w:hanging="240"/>
    </w:pPr>
    <w:rPr>
      <w:rFonts w:ascii="Bookman Old Style" w:eastAsia="Times New Roman" w:hAnsi="Bookman Old Style"/>
      <w:sz w:val="20"/>
      <w:lang w:val="en-US"/>
    </w:rPr>
  </w:style>
  <w:style w:type="paragraph" w:styleId="45">
    <w:name w:val="index 4"/>
    <w:basedOn w:val="a0"/>
    <w:next w:val="a0"/>
    <w:autoRedefine/>
    <w:semiHidden/>
    <w:rsid w:val="005A17C7"/>
    <w:pPr>
      <w:ind w:left="960" w:hanging="240"/>
    </w:pPr>
    <w:rPr>
      <w:rFonts w:ascii="Bookman Old Style" w:eastAsia="Times New Roman" w:hAnsi="Bookman Old Style"/>
      <w:sz w:val="20"/>
      <w:lang w:val="en-US"/>
    </w:rPr>
  </w:style>
  <w:style w:type="paragraph" w:styleId="56">
    <w:name w:val="index 5"/>
    <w:basedOn w:val="a0"/>
    <w:next w:val="a0"/>
    <w:autoRedefine/>
    <w:semiHidden/>
    <w:rsid w:val="005A17C7"/>
    <w:pPr>
      <w:ind w:left="1200" w:hanging="240"/>
    </w:pPr>
    <w:rPr>
      <w:rFonts w:ascii="Bookman Old Style" w:eastAsia="Times New Roman" w:hAnsi="Bookman Old Style"/>
      <w:sz w:val="20"/>
      <w:lang w:val="en-US"/>
    </w:rPr>
  </w:style>
  <w:style w:type="paragraph" w:styleId="62">
    <w:name w:val="index 6"/>
    <w:basedOn w:val="a0"/>
    <w:next w:val="a0"/>
    <w:autoRedefine/>
    <w:semiHidden/>
    <w:rsid w:val="005A17C7"/>
    <w:pPr>
      <w:ind w:left="1440" w:hanging="240"/>
    </w:pPr>
    <w:rPr>
      <w:rFonts w:ascii="Bookman Old Style" w:eastAsia="Times New Roman" w:hAnsi="Bookman Old Style"/>
      <w:sz w:val="20"/>
      <w:lang w:val="en-US"/>
    </w:rPr>
  </w:style>
  <w:style w:type="paragraph" w:styleId="72">
    <w:name w:val="index 7"/>
    <w:basedOn w:val="a0"/>
    <w:next w:val="a0"/>
    <w:autoRedefine/>
    <w:semiHidden/>
    <w:rsid w:val="005A17C7"/>
    <w:pPr>
      <w:ind w:left="1680" w:hanging="240"/>
    </w:pPr>
    <w:rPr>
      <w:rFonts w:ascii="Bookman Old Style" w:eastAsia="Times New Roman" w:hAnsi="Bookman Old Style"/>
      <w:sz w:val="20"/>
      <w:lang w:val="en-US"/>
    </w:rPr>
  </w:style>
  <w:style w:type="paragraph" w:styleId="82">
    <w:name w:val="index 8"/>
    <w:basedOn w:val="a0"/>
    <w:next w:val="a0"/>
    <w:autoRedefine/>
    <w:semiHidden/>
    <w:rsid w:val="005A17C7"/>
    <w:pPr>
      <w:ind w:left="1920" w:hanging="240"/>
    </w:pPr>
    <w:rPr>
      <w:rFonts w:ascii="Bookman Old Style" w:eastAsia="Times New Roman" w:hAnsi="Bookman Old Style"/>
      <w:sz w:val="20"/>
      <w:lang w:val="en-US"/>
    </w:rPr>
  </w:style>
  <w:style w:type="paragraph" w:styleId="92">
    <w:name w:val="index 9"/>
    <w:basedOn w:val="a0"/>
    <w:next w:val="a0"/>
    <w:autoRedefine/>
    <w:semiHidden/>
    <w:rsid w:val="005A17C7"/>
    <w:pPr>
      <w:ind w:left="2160" w:hanging="240"/>
    </w:pPr>
    <w:rPr>
      <w:rFonts w:ascii="Bookman Old Style" w:eastAsia="Times New Roman" w:hAnsi="Bookman Old Style"/>
      <w:sz w:val="20"/>
      <w:lang w:val="en-US"/>
    </w:rPr>
  </w:style>
  <w:style w:type="paragraph" w:styleId="affd">
    <w:name w:val="index heading"/>
    <w:basedOn w:val="a0"/>
    <w:next w:val="12"/>
    <w:semiHidden/>
    <w:rsid w:val="005A17C7"/>
    <w:rPr>
      <w:rFonts w:ascii="Arial" w:eastAsia="Times New Roman" w:hAnsi="Arial" w:cs="Arial"/>
      <w:b/>
      <w:bCs/>
      <w:sz w:val="20"/>
      <w:lang w:val="en-US"/>
    </w:rPr>
  </w:style>
  <w:style w:type="paragraph" w:styleId="29">
    <w:name w:val="List Continue 2"/>
    <w:basedOn w:val="a0"/>
    <w:rsid w:val="005A17C7"/>
    <w:pPr>
      <w:ind w:left="720"/>
    </w:pPr>
    <w:rPr>
      <w:rFonts w:ascii="Bookman Old Style" w:eastAsia="Times New Roman" w:hAnsi="Bookman Old Style"/>
      <w:sz w:val="20"/>
      <w:lang w:val="en-US"/>
    </w:rPr>
  </w:style>
  <w:style w:type="paragraph" w:styleId="38">
    <w:name w:val="List Continue 3"/>
    <w:basedOn w:val="a0"/>
    <w:rsid w:val="005A17C7"/>
    <w:pPr>
      <w:ind w:left="1080"/>
    </w:pPr>
    <w:rPr>
      <w:rFonts w:ascii="Bookman Old Style" w:eastAsia="Times New Roman" w:hAnsi="Bookman Old Style"/>
      <w:sz w:val="20"/>
      <w:lang w:val="en-US"/>
    </w:rPr>
  </w:style>
  <w:style w:type="paragraph" w:styleId="46">
    <w:name w:val="List Continue 4"/>
    <w:basedOn w:val="a0"/>
    <w:rsid w:val="005A17C7"/>
    <w:pPr>
      <w:ind w:left="1440"/>
    </w:pPr>
    <w:rPr>
      <w:rFonts w:ascii="Bookman Old Style" w:eastAsia="Times New Roman" w:hAnsi="Bookman Old Style"/>
      <w:sz w:val="20"/>
      <w:lang w:val="en-US"/>
    </w:rPr>
  </w:style>
  <w:style w:type="paragraph" w:styleId="57">
    <w:name w:val="List Continue 5"/>
    <w:basedOn w:val="a0"/>
    <w:rsid w:val="005A17C7"/>
    <w:pPr>
      <w:ind w:left="1800"/>
    </w:pPr>
    <w:rPr>
      <w:rFonts w:ascii="Bookman Old Style" w:eastAsia="Times New Roman" w:hAnsi="Bookman Old Style"/>
      <w:sz w:val="20"/>
      <w:lang w:val="en-US"/>
    </w:rPr>
  </w:style>
  <w:style w:type="paragraph" w:styleId="4">
    <w:name w:val="List Number 4"/>
    <w:basedOn w:val="a0"/>
    <w:rsid w:val="005A17C7"/>
    <w:pPr>
      <w:numPr>
        <w:numId w:val="44"/>
      </w:numPr>
    </w:pPr>
    <w:rPr>
      <w:rFonts w:ascii="Bookman Old Style" w:eastAsia="Times New Roman" w:hAnsi="Bookman Old Style"/>
      <w:sz w:val="20"/>
      <w:lang w:val="en-US"/>
    </w:rPr>
  </w:style>
  <w:style w:type="paragraph" w:styleId="affe">
    <w:name w:val="macro"/>
    <w:link w:val="afff"/>
    <w:semiHidden/>
    <w:rsid w:val="005A17C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US"/>
    </w:rPr>
  </w:style>
  <w:style w:type="character" w:customStyle="1" w:styleId="afff">
    <w:name w:val="マクロ文字列 (文字)"/>
    <w:basedOn w:val="a1"/>
    <w:link w:val="affe"/>
    <w:semiHidden/>
    <w:rsid w:val="005A17C7"/>
    <w:rPr>
      <w:rFonts w:ascii="Courier New" w:eastAsia="Times New Roman" w:hAnsi="Courier New" w:cs="Courier New"/>
      <w:lang w:eastAsia="en-US"/>
    </w:rPr>
  </w:style>
  <w:style w:type="paragraph" w:styleId="afff0">
    <w:name w:val="Message Header"/>
    <w:basedOn w:val="a0"/>
    <w:link w:val="afff1"/>
    <w:rsid w:val="005A17C7"/>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Arial"/>
      <w:sz w:val="20"/>
      <w:szCs w:val="24"/>
      <w:lang w:val="en-US"/>
    </w:rPr>
  </w:style>
  <w:style w:type="character" w:customStyle="1" w:styleId="afff1">
    <w:name w:val="メッセージ見出し (文字)"/>
    <w:basedOn w:val="a1"/>
    <w:link w:val="afff0"/>
    <w:rsid w:val="005A17C7"/>
    <w:rPr>
      <w:rFonts w:ascii="Arial" w:eastAsia="Times New Roman" w:hAnsi="Arial" w:cs="Arial"/>
      <w:szCs w:val="24"/>
      <w:shd w:val="pct20" w:color="auto" w:fill="auto"/>
      <w:lang w:eastAsia="en-US"/>
    </w:rPr>
  </w:style>
  <w:style w:type="paragraph" w:styleId="afff2">
    <w:name w:val="Normal Indent"/>
    <w:basedOn w:val="a0"/>
    <w:rsid w:val="005A17C7"/>
    <w:pPr>
      <w:ind w:left="720"/>
    </w:pPr>
    <w:rPr>
      <w:rFonts w:ascii="Bookman Old Style" w:eastAsia="Times New Roman" w:hAnsi="Bookman Old Style"/>
      <w:sz w:val="20"/>
      <w:lang w:val="en-US"/>
    </w:rPr>
  </w:style>
  <w:style w:type="paragraph" w:styleId="afff3">
    <w:name w:val="Plain Text"/>
    <w:basedOn w:val="a0"/>
    <w:link w:val="afff4"/>
    <w:rsid w:val="005A17C7"/>
    <w:rPr>
      <w:rFonts w:ascii="Courier New" w:eastAsia="Times New Roman" w:hAnsi="Courier New" w:cs="Courier New"/>
      <w:sz w:val="20"/>
      <w:lang w:val="en-US"/>
    </w:rPr>
  </w:style>
  <w:style w:type="character" w:customStyle="1" w:styleId="afff4">
    <w:name w:val="書式なし (文字)"/>
    <w:basedOn w:val="a1"/>
    <w:link w:val="afff3"/>
    <w:rsid w:val="005A17C7"/>
    <w:rPr>
      <w:rFonts w:ascii="Courier New" w:eastAsia="Times New Roman" w:hAnsi="Courier New" w:cs="Courier New"/>
      <w:lang w:eastAsia="en-US"/>
    </w:rPr>
  </w:style>
  <w:style w:type="paragraph" w:styleId="afff5">
    <w:name w:val="Salutation"/>
    <w:basedOn w:val="a0"/>
    <w:next w:val="a0"/>
    <w:link w:val="afff6"/>
    <w:rsid w:val="005A17C7"/>
    <w:rPr>
      <w:rFonts w:ascii="Bookman Old Style" w:eastAsia="Times New Roman" w:hAnsi="Bookman Old Style"/>
      <w:sz w:val="20"/>
      <w:lang w:val="en-US"/>
    </w:rPr>
  </w:style>
  <w:style w:type="character" w:customStyle="1" w:styleId="afff6">
    <w:name w:val="挨拶文 (文字)"/>
    <w:basedOn w:val="a1"/>
    <w:link w:val="afff5"/>
    <w:rsid w:val="005A17C7"/>
    <w:rPr>
      <w:rFonts w:ascii="Bookman Old Style" w:eastAsia="Times New Roman" w:hAnsi="Bookman Old Style"/>
      <w:lang w:eastAsia="en-US"/>
    </w:rPr>
  </w:style>
  <w:style w:type="paragraph" w:styleId="afff7">
    <w:name w:val="Signature"/>
    <w:basedOn w:val="a0"/>
    <w:link w:val="afff8"/>
    <w:rsid w:val="005A17C7"/>
    <w:pPr>
      <w:ind w:left="4320"/>
    </w:pPr>
    <w:rPr>
      <w:rFonts w:ascii="Bookman Old Style" w:eastAsia="Times New Roman" w:hAnsi="Bookman Old Style"/>
      <w:sz w:val="20"/>
      <w:lang w:val="en-US"/>
    </w:rPr>
  </w:style>
  <w:style w:type="character" w:customStyle="1" w:styleId="afff8">
    <w:name w:val="署名 (文字)"/>
    <w:basedOn w:val="a1"/>
    <w:link w:val="afff7"/>
    <w:rsid w:val="005A17C7"/>
    <w:rPr>
      <w:rFonts w:ascii="Bookman Old Style" w:eastAsia="Times New Roman" w:hAnsi="Bookman Old Style"/>
      <w:lang w:eastAsia="en-US"/>
    </w:rPr>
  </w:style>
  <w:style w:type="paragraph" w:styleId="afff9">
    <w:name w:val="table of authorities"/>
    <w:basedOn w:val="a0"/>
    <w:next w:val="a0"/>
    <w:semiHidden/>
    <w:rsid w:val="005A17C7"/>
    <w:pPr>
      <w:ind w:left="240" w:hanging="240"/>
    </w:pPr>
    <w:rPr>
      <w:rFonts w:ascii="Bookman Old Style" w:eastAsia="Times New Roman" w:hAnsi="Bookman Old Style"/>
      <w:sz w:val="20"/>
      <w:lang w:val="en-US"/>
    </w:rPr>
  </w:style>
  <w:style w:type="paragraph" w:styleId="afffa">
    <w:name w:val="Title"/>
    <w:basedOn w:val="a0"/>
    <w:link w:val="afffb"/>
    <w:qFormat/>
    <w:rsid w:val="005A17C7"/>
    <w:pPr>
      <w:spacing w:before="240" w:after="60"/>
      <w:jc w:val="center"/>
      <w:outlineLvl w:val="0"/>
    </w:pPr>
    <w:rPr>
      <w:rFonts w:ascii="Arial" w:eastAsia="Times New Roman" w:hAnsi="Arial" w:cs="Arial"/>
      <w:b/>
      <w:bCs/>
      <w:kern w:val="28"/>
      <w:sz w:val="32"/>
      <w:szCs w:val="32"/>
      <w:lang w:val="en-US"/>
    </w:rPr>
  </w:style>
  <w:style w:type="character" w:customStyle="1" w:styleId="afffb">
    <w:name w:val="表題 (文字)"/>
    <w:basedOn w:val="a1"/>
    <w:link w:val="afffa"/>
    <w:rsid w:val="005A17C7"/>
    <w:rPr>
      <w:rFonts w:ascii="Arial" w:eastAsia="Times New Roman" w:hAnsi="Arial" w:cs="Arial"/>
      <w:b/>
      <w:bCs/>
      <w:kern w:val="28"/>
      <w:sz w:val="32"/>
      <w:szCs w:val="32"/>
      <w:lang w:eastAsia="en-US"/>
    </w:rPr>
  </w:style>
  <w:style w:type="paragraph" w:styleId="afffc">
    <w:name w:val="toa heading"/>
    <w:basedOn w:val="a0"/>
    <w:next w:val="a0"/>
    <w:semiHidden/>
    <w:rsid w:val="005A17C7"/>
    <w:pPr>
      <w:spacing w:before="120"/>
    </w:pPr>
    <w:rPr>
      <w:rFonts w:ascii="Arial" w:eastAsia="Times New Roman" w:hAnsi="Arial" w:cs="Arial"/>
      <w:b/>
      <w:bCs/>
      <w:sz w:val="20"/>
      <w:szCs w:val="24"/>
      <w:lang w:val="en-US"/>
    </w:rPr>
  </w:style>
  <w:style w:type="paragraph" w:customStyle="1" w:styleId="Append1">
    <w:name w:val="Append1"/>
    <w:basedOn w:val="1"/>
    <w:rsid w:val="005A17C7"/>
    <w:pPr>
      <w:keepNext w:val="0"/>
      <w:pBdr>
        <w:bottom w:val="single" w:sz="12" w:space="0" w:color="auto"/>
      </w:pBdr>
      <w:tabs>
        <w:tab w:val="num" w:pos="720"/>
      </w:tabs>
      <w:spacing w:before="1000" w:after="440"/>
      <w:ind w:left="720" w:right="0" w:hanging="720"/>
    </w:pPr>
    <w:rPr>
      <w:rFonts w:eastAsia="ＭＳ 明朝"/>
      <w:bCs/>
      <w:sz w:val="36"/>
      <w:lang w:val="en-US"/>
    </w:rPr>
  </w:style>
  <w:style w:type="character" w:styleId="afffd">
    <w:name w:val="FollowedHyperlink"/>
    <w:basedOn w:val="a1"/>
    <w:rsid w:val="005A17C7"/>
    <w:rPr>
      <w:color w:val="800080"/>
      <w:u w:val="single"/>
    </w:rPr>
  </w:style>
  <w:style w:type="table" w:styleId="afffe">
    <w:name w:val="Table Elegant"/>
    <w:basedOn w:val="a2"/>
    <w:rsid w:val="005A17C7"/>
    <w:pPr>
      <w:spacing w:after="120"/>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essage">
    <w:name w:val="Message"/>
    <w:basedOn w:val="a1"/>
    <w:rsid w:val="005A17C7"/>
    <w:rPr>
      <w:noProof/>
    </w:rPr>
  </w:style>
  <w:style w:type="paragraph" w:customStyle="1" w:styleId="TableHeading0">
    <w:name w:val="Table Heading"/>
    <w:basedOn w:val="a0"/>
    <w:rsid w:val="005A17C7"/>
    <w:pPr>
      <w:keepNext/>
      <w:keepLines/>
      <w:spacing w:before="60" w:after="60"/>
      <w:jc w:val="center"/>
    </w:pPr>
    <w:rPr>
      <w:rFonts w:ascii="Bookman Old Style" w:eastAsia="Times New Roman" w:hAnsi="Bookman Old Style"/>
      <w:b/>
      <w:sz w:val="20"/>
      <w:lang w:val="en-US"/>
    </w:rPr>
  </w:style>
  <w:style w:type="paragraph" w:customStyle="1" w:styleId="Definition">
    <w:name w:val="Definition"/>
    <w:basedOn w:val="a0"/>
    <w:rsid w:val="005A17C7"/>
    <w:pPr>
      <w:spacing w:before="240" w:line="280" w:lineRule="atLeast"/>
      <w:ind w:left="2160" w:hanging="2160"/>
      <w:jc w:val="both"/>
    </w:pPr>
    <w:rPr>
      <w:rFonts w:ascii="Bookman Old Style" w:eastAsia="Times New Roman" w:hAnsi="Bookman Old Style"/>
      <w:sz w:val="20"/>
      <w:lang w:val="en-US"/>
    </w:rPr>
  </w:style>
  <w:style w:type="paragraph" w:customStyle="1" w:styleId="Tablespace">
    <w:name w:val="Table space"/>
    <w:basedOn w:val="a0"/>
    <w:rsid w:val="005A17C7"/>
    <w:rPr>
      <w:rFonts w:ascii="Bookman Old Style" w:eastAsia="Times New Roman" w:hAnsi="Bookman Old Style"/>
      <w:sz w:val="20"/>
      <w:lang w:val="en-US"/>
    </w:rPr>
  </w:style>
  <w:style w:type="paragraph" w:customStyle="1" w:styleId="TableEntryCenter">
    <w:name w:val="Table Entry Center"/>
    <w:basedOn w:val="a0"/>
    <w:rsid w:val="005A17C7"/>
    <w:pPr>
      <w:keepNext/>
      <w:keepLines/>
      <w:spacing w:before="60" w:after="60"/>
      <w:jc w:val="center"/>
    </w:pPr>
    <w:rPr>
      <w:rFonts w:ascii="Bookman Old Style" w:eastAsia="Times New Roman" w:hAnsi="Bookman Old Style"/>
      <w:sz w:val="20"/>
      <w:lang w:val="en-US"/>
    </w:rPr>
  </w:style>
  <w:style w:type="character" w:customStyle="1" w:styleId="LicenseBOLD">
    <w:name w:val="LicenseBOLD"/>
    <w:basedOn w:val="a1"/>
    <w:rsid w:val="005A17C7"/>
    <w:rPr>
      <w:rFonts w:ascii="Arial" w:hAnsi="Arial"/>
      <w:b/>
      <w:sz w:val="20"/>
    </w:rPr>
  </w:style>
  <w:style w:type="character" w:customStyle="1" w:styleId="55">
    <w:name w:val="箇条書き 5 (文字)"/>
    <w:basedOn w:val="a1"/>
    <w:link w:val="54"/>
    <w:rsid w:val="005A17C7"/>
    <w:rPr>
      <w:rFonts w:eastAsia="SimSun"/>
      <w:lang w:eastAsia="en-US"/>
    </w:rPr>
  </w:style>
  <w:style w:type="paragraph" w:customStyle="1" w:styleId="TableEntry1">
    <w:name w:val="TableEntry"/>
    <w:basedOn w:val="body0"/>
    <w:autoRedefine/>
    <w:rsid w:val="005A17C7"/>
    <w:pPr>
      <w:keepLines/>
      <w:tabs>
        <w:tab w:val="clear" w:pos="2160"/>
      </w:tabs>
      <w:overflowPunct/>
      <w:autoSpaceDE/>
      <w:autoSpaceDN/>
      <w:adjustRightInd/>
      <w:spacing w:before="60" w:after="60" w:line="240" w:lineRule="atLeast"/>
      <w:jc w:val="left"/>
      <w:textAlignment w:val="auto"/>
    </w:pPr>
    <w:rPr>
      <w:rFonts w:ascii="Times New Roman" w:eastAsia="ＭＳ 明朝" w:hAnsi="Times New Roman"/>
      <w:szCs w:val="18"/>
      <w:lang w:eastAsia="ja-JP"/>
    </w:rPr>
  </w:style>
  <w:style w:type="table" w:customStyle="1" w:styleId="TableCorpRDRevHistoryAcrnymsDef">
    <w:name w:val="TableCorpR&amp;D:RevHistory&amp;Acrnyms/Def"/>
    <w:basedOn w:val="a2"/>
    <w:rsid w:val="005A17C7"/>
    <w:rPr>
      <w:rFonts w:ascii="Arial" w:eastAsia="Times New Roman" w:hAnsi="Arial"/>
      <w:lang w:eastAsia="en-US"/>
    </w:rPr>
    <w:tblPr>
      <w:tblInd w:w="1440" w:type="dxa"/>
      <w:tblBorders>
        <w:insideH w:val="single" w:sz="2" w:space="0" w:color="auto"/>
      </w:tblBorders>
      <w:tblCellMar>
        <w:left w:w="43" w:type="dxa"/>
        <w:right w:w="43" w:type="dxa"/>
      </w:tblCellMar>
    </w:tblPr>
    <w:tblStylePr w:type="firstRow">
      <w:pPr>
        <w:keepNext/>
        <w:wordWrap/>
      </w:pPr>
      <w:rPr>
        <w:rFonts w:ascii="Arial" w:hAnsi="Arial"/>
        <w:b w:val="0"/>
        <w:i w:val="0"/>
        <w:sz w:val="20"/>
        <w:szCs w:val="20"/>
      </w:rPr>
      <w:tblPr/>
      <w:trPr>
        <w:cantSplit/>
        <w:tblHeader/>
      </w:trPr>
      <w:tcPr>
        <w:tcBorders>
          <w:bottom w:val="single" w:sz="12" w:space="0" w:color="auto"/>
        </w:tcBorders>
      </w:tcPr>
    </w:tblStylePr>
  </w:style>
  <w:style w:type="paragraph" w:customStyle="1" w:styleId="TableHeading1">
    <w:name w:val="TableHeading"/>
    <w:basedOn w:val="TableEntry1"/>
    <w:rsid w:val="005A17C7"/>
    <w:pPr>
      <w:keepNext/>
    </w:pPr>
    <w:rPr>
      <w:b/>
      <w:sz w:val="22"/>
    </w:rPr>
  </w:style>
  <w:style w:type="character" w:customStyle="1" w:styleId="PLChar">
    <w:name w:val="PL Char"/>
    <w:basedOn w:val="a1"/>
    <w:link w:val="PL"/>
    <w:qFormat/>
    <w:rsid w:val="005A17C7"/>
    <w:rPr>
      <w:rFonts w:ascii="Courier New" w:eastAsia="SimSun" w:hAnsi="Courier New"/>
      <w:noProof/>
      <w:sz w:val="16"/>
      <w:lang w:eastAsia="en-US"/>
    </w:rPr>
  </w:style>
  <w:style w:type="character" w:customStyle="1" w:styleId="NOChar">
    <w:name w:val="NO Char"/>
    <w:basedOn w:val="a1"/>
    <w:link w:val="NO"/>
    <w:rsid w:val="005A17C7"/>
    <w:rPr>
      <w:rFonts w:eastAsia="SimSun"/>
      <w:lang w:eastAsia="en-US"/>
    </w:rPr>
  </w:style>
  <w:style w:type="character" w:customStyle="1" w:styleId="TALChar">
    <w:name w:val="TAL Char"/>
    <w:basedOn w:val="a1"/>
    <w:locked/>
    <w:rsid w:val="005A17C7"/>
    <w:rPr>
      <w:rFonts w:ascii="Arial" w:hAnsi="Arial"/>
      <w:sz w:val="18"/>
      <w:lang w:eastAsia="en-US"/>
    </w:rPr>
  </w:style>
  <w:style w:type="numbering" w:customStyle="1" w:styleId="StyleBulletedSymbolsymbolLeft-001Hanging026">
    <w:name w:val="Style Bulleted Symbol (symbol) Left:  -0.01&quot; Hanging:  0.26&quot;"/>
    <w:basedOn w:val="a3"/>
    <w:rsid w:val="005A17C7"/>
    <w:pPr>
      <w:numPr>
        <w:numId w:val="47"/>
      </w:numPr>
    </w:pPr>
  </w:style>
  <w:style w:type="numbering" w:customStyle="1" w:styleId="StyleNumberedLeft029Hanging025">
    <w:name w:val="Style Numbered Left:  0.29&quot; Hanging:  0.25&quot;"/>
    <w:basedOn w:val="a3"/>
    <w:rsid w:val="005A17C7"/>
    <w:pPr>
      <w:numPr>
        <w:numId w:val="45"/>
      </w:numPr>
    </w:pPr>
  </w:style>
  <w:style w:type="character" w:customStyle="1" w:styleId="B2Char">
    <w:name w:val="B2 Char"/>
    <w:basedOn w:val="a1"/>
    <w:link w:val="B2"/>
    <w:rsid w:val="005A17C7"/>
    <w:rPr>
      <w:rFonts w:eastAsia="SimSun"/>
      <w:lang w:eastAsia="en-US"/>
    </w:rPr>
  </w:style>
  <w:style w:type="character" w:customStyle="1" w:styleId="B3Char2">
    <w:name w:val="B3 Char2"/>
    <w:basedOn w:val="a1"/>
    <w:link w:val="B3"/>
    <w:rsid w:val="005A17C7"/>
    <w:rPr>
      <w:rFonts w:eastAsia="SimSun"/>
      <w:lang w:eastAsia="en-US"/>
    </w:rPr>
  </w:style>
  <w:style w:type="character" w:styleId="affff">
    <w:name w:val="Strong"/>
    <w:basedOn w:val="a1"/>
    <w:qFormat/>
    <w:rsid w:val="005A17C7"/>
    <w:rPr>
      <w:b/>
      <w:bCs/>
    </w:rPr>
  </w:style>
  <w:style w:type="paragraph" w:customStyle="1" w:styleId="TALLeft1cm">
    <w:name w:val="TAL + Left:  1 cm"/>
    <w:basedOn w:val="TAL"/>
    <w:rsid w:val="005A17C7"/>
    <w:pPr>
      <w:ind w:left="567"/>
    </w:pPr>
    <w:rPr>
      <w:lang w:eastAsia="en-GB"/>
    </w:rPr>
  </w:style>
  <w:style w:type="character" w:customStyle="1" w:styleId="mw-headline">
    <w:name w:val="mw-headline"/>
    <w:basedOn w:val="a1"/>
    <w:rsid w:val="005A17C7"/>
  </w:style>
  <w:style w:type="character" w:customStyle="1" w:styleId="grey">
    <w:name w:val="grey"/>
    <w:basedOn w:val="a1"/>
    <w:rsid w:val="005A17C7"/>
  </w:style>
  <w:style w:type="paragraph" w:customStyle="1" w:styleId="StyleB2Red">
    <w:name w:val="Style B2 + Red"/>
    <w:basedOn w:val="B2"/>
    <w:rsid w:val="005A17C7"/>
    <w:rPr>
      <w:rFonts w:ascii="Bookman Old Style" w:eastAsia="Times New Roman" w:hAnsi="Bookman Old Style"/>
      <w:lang w:val="en-GB" w:eastAsia="ja-JP"/>
    </w:rPr>
  </w:style>
  <w:style w:type="paragraph" w:customStyle="1" w:styleId="StyleB1TimesNewRoman">
    <w:name w:val="Style B1 + Times New Roman"/>
    <w:basedOn w:val="B1"/>
    <w:rsid w:val="005A17C7"/>
    <w:pPr>
      <w:spacing w:after="180"/>
      <w:ind w:left="568" w:hanging="284"/>
      <w:jc w:val="left"/>
    </w:pPr>
    <w:rPr>
      <w:rFonts w:ascii="Bookman Old Style" w:eastAsia="Times New Roman" w:hAnsi="Bookman Old Style"/>
      <w:sz w:val="20"/>
    </w:rPr>
  </w:style>
  <w:style w:type="paragraph" w:customStyle="1" w:styleId="Bulletlvl1">
    <w:name w:val="Bullet lvl1"/>
    <w:basedOn w:val="BODY"/>
    <w:link w:val="Bulletlvl1Char"/>
    <w:autoRedefine/>
    <w:rsid w:val="005A17C7"/>
    <w:pPr>
      <w:numPr>
        <w:numId w:val="48"/>
      </w:numPr>
      <w:tabs>
        <w:tab w:val="clear" w:pos="1080"/>
      </w:tabs>
      <w:spacing w:before="120" w:after="120" w:line="240" w:lineRule="atLeast"/>
    </w:pPr>
    <w:rPr>
      <w:rFonts w:ascii="Arial" w:hAnsi="Arial"/>
      <w:sz w:val="22"/>
    </w:rPr>
  </w:style>
  <w:style w:type="character" w:customStyle="1" w:styleId="Bulletlvl1Char">
    <w:name w:val="Bullet lvl1 Char"/>
    <w:basedOn w:val="BODYCharChar"/>
    <w:link w:val="Bulletlvl1"/>
    <w:rsid w:val="005A17C7"/>
    <w:rPr>
      <w:rFonts w:ascii="Arial" w:eastAsia="Malgun Gothic" w:hAnsi="Arial"/>
      <w:sz w:val="22"/>
      <w:szCs w:val="24"/>
      <w:lang w:eastAsia="en-US"/>
    </w:rPr>
  </w:style>
  <w:style w:type="paragraph" w:customStyle="1" w:styleId="TableEntryCENTERED">
    <w:name w:val="TableEntry+CENTERED"/>
    <w:basedOn w:val="TableEntry1"/>
    <w:rsid w:val="005A17C7"/>
    <w:pPr>
      <w:ind w:left="360"/>
      <w:jc w:val="center"/>
    </w:pPr>
    <w:rPr>
      <w:rFonts w:ascii="Arial" w:eastAsia="Malgun Gothic" w:hAnsi="Arial"/>
      <w:sz w:val="22"/>
      <w:lang w:eastAsia="en-US"/>
    </w:rPr>
  </w:style>
  <w:style w:type="paragraph" w:styleId="a">
    <w:name w:val="Bibliography"/>
    <w:rsid w:val="005A17C7"/>
    <w:pPr>
      <w:numPr>
        <w:numId w:val="49"/>
      </w:numPr>
      <w:tabs>
        <w:tab w:val="clear" w:pos="2520"/>
        <w:tab w:val="left" w:pos="1260"/>
      </w:tabs>
      <w:spacing w:before="40" w:after="80"/>
      <w:ind w:left="1656" w:hanging="936"/>
      <w:outlineLvl w:val="0"/>
    </w:pPr>
    <w:rPr>
      <w:rFonts w:ascii="Century Schoolbook" w:eastAsia="Times New Roman" w:hAnsi="Century Schoolbook"/>
      <w:sz w:val="22"/>
      <w:lang w:eastAsia="en-US"/>
    </w:rPr>
  </w:style>
  <w:style w:type="character" w:customStyle="1" w:styleId="ya-q-full-text">
    <w:name w:val="ya-q-full-text"/>
    <w:basedOn w:val="a1"/>
    <w:rsid w:val="005A1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85871-F285-4658-8D76-FCC8A5AB3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42</Pages>
  <Words>11042</Words>
  <Characters>62943</Characters>
  <Application>Microsoft Office Word</Application>
  <DocSecurity>0</DocSecurity>
  <Lines>524</Lines>
  <Paragraphs>147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3</cp:revision>
  <cp:lastPrinted>2002-04-23T00:10:00Z</cp:lastPrinted>
  <dcterms:created xsi:type="dcterms:W3CDTF">2022-01-11T07:45:00Z</dcterms:created>
  <dcterms:modified xsi:type="dcterms:W3CDTF">2022-01-11T08:08:00Z</dcterms:modified>
</cp:coreProperties>
</file>