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EE8C" w14:textId="31FE5495" w:rsidR="00110EC8" w:rsidRPr="006E7EB2" w:rsidRDefault="00110EC8" w:rsidP="005018E4">
      <w:pPr>
        <w:pStyle w:val="Header"/>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6E7EB2">
        <w:rPr>
          <w:rFonts w:cs="Arial"/>
          <w:bCs/>
          <w:sz w:val="22"/>
          <w:lang w:val="de-DE"/>
        </w:rPr>
        <w:t>R1-2110406</w:t>
      </w:r>
    </w:p>
    <w:p w14:paraId="13536BAB" w14:textId="7C6901F7" w:rsidR="00110EC8" w:rsidRPr="00A844F6" w:rsidRDefault="00C13AE3" w:rsidP="00110EC8">
      <w:pPr>
        <w:pStyle w:val="Header"/>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39C6375B"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C13AE3">
        <w:rPr>
          <w:rFonts w:cs="Arial"/>
          <w:sz w:val="22"/>
          <w:szCs w:val="22"/>
        </w:rPr>
        <w:t>1</w:t>
      </w:r>
      <w:r w:rsidRPr="00110EC8">
        <w:rPr>
          <w:rFonts w:cs="Arial"/>
          <w:sz w:val="22"/>
          <w:szCs w:val="22"/>
        </w:rPr>
        <w:t xml:space="preserve">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ListParagraph"/>
        <w:numPr>
          <w:ilvl w:val="0"/>
          <w:numId w:val="49"/>
        </w:numPr>
        <w:rPr>
          <w:szCs w:val="20"/>
        </w:rPr>
      </w:pPr>
      <w:r w:rsidRPr="00EB5ACD">
        <w:rPr>
          <w:szCs w:val="20"/>
        </w:rPr>
        <w:t>Section 2 is a list of the issues to be discussed/decided.</w:t>
      </w:r>
    </w:p>
    <w:p w14:paraId="2BE93751" w14:textId="77777777" w:rsidR="00EB5ACD" w:rsidRPr="00EB5ACD" w:rsidRDefault="00EB5ACD" w:rsidP="009D74C5">
      <w:pPr>
        <w:pStyle w:val="ListParagraph"/>
        <w:numPr>
          <w:ilvl w:val="0"/>
          <w:numId w:val="4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9D74C5">
      <w:pPr>
        <w:pStyle w:val="ListParagraph"/>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ListParagraph"/>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ListParagraph"/>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ListParagraph"/>
        <w:numPr>
          <w:ilvl w:val="0"/>
          <w:numId w:val="4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9D74C5">
      <w:pPr>
        <w:pStyle w:val="ListParagraph"/>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ListParagraph"/>
        <w:numPr>
          <w:ilvl w:val="0"/>
          <w:numId w:val="49"/>
        </w:numPr>
        <w:rPr>
          <w:szCs w:val="20"/>
        </w:rPr>
      </w:pPr>
      <w:r w:rsidRPr="00EB5ACD">
        <w:rPr>
          <w:szCs w:val="20"/>
        </w:rPr>
        <w:t>Section 9 is the history of the FL summary.</w:t>
      </w:r>
    </w:p>
    <w:p w14:paraId="35C473B8" w14:textId="52A4930E" w:rsidR="00A0131F" w:rsidRDefault="006E3B7D">
      <w:pPr>
        <w:pStyle w:val="Heading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Heading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Heading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w:t>
      </w:r>
      <w:proofErr w:type="spellStart"/>
      <w:r>
        <w:rPr>
          <w:lang w:val="en-GB" w:eastAsia="zh-CN"/>
        </w:rPr>
        <w:t>InterDigital</w:t>
      </w:r>
      <w:proofErr w:type="spellEnd"/>
      <w:r>
        <w:rPr>
          <w:lang w:val="en-GB" w:eastAsia="zh-CN"/>
        </w:rPr>
        <w:t>, MediaTek</w:t>
      </w:r>
      <w:r>
        <w:rPr>
          <w:rFonts w:hint="eastAsia"/>
          <w:lang w:val="en-GB" w:eastAsia="zh-CN"/>
        </w:rPr>
        <w:t>,</w:t>
      </w:r>
      <w:r>
        <w:rPr>
          <w:lang w:val="en-GB" w:eastAsia="zh-CN"/>
        </w:rPr>
        <w:t xml:space="preserve"> vivo, ZTE, </w:t>
      </w:r>
      <w:proofErr w:type="spellStart"/>
      <w:r>
        <w:rPr>
          <w:rFonts w:hint="eastAsia"/>
          <w:lang w:val="en-GB" w:eastAsia="zh-CN"/>
        </w:rPr>
        <w:t>Sanechip</w:t>
      </w:r>
      <w:r>
        <w:rPr>
          <w:lang w:val="en-GB" w:eastAsia="zh-CN"/>
        </w:rPr>
        <w:t>s</w:t>
      </w:r>
      <w:proofErr w:type="spellEnd"/>
      <w:r>
        <w:rPr>
          <w:lang w:val="en-GB" w:eastAsia="zh-CN"/>
        </w:rPr>
        <w:t xml:space="preserve">, </w:t>
      </w:r>
      <w:proofErr w:type="spellStart"/>
      <w:r>
        <w:rPr>
          <w:rFonts w:eastAsiaTheme="minorEastAsia"/>
          <w:lang w:eastAsia="zh-CN"/>
        </w:rPr>
        <w:t>Spreadtrum</w:t>
      </w:r>
      <w:proofErr w:type="spellEnd"/>
    </w:p>
    <w:p w14:paraId="3CF8B304" w14:textId="77777777" w:rsidR="00434E27" w:rsidRDefault="00434E27" w:rsidP="00434E27">
      <w:pPr>
        <w:pStyle w:val="BodyText"/>
        <w:rPr>
          <w:rFonts w:ascii="Times New Roman" w:hAnsi="Times New Roman"/>
          <w:lang w:eastAsia="zh-CN"/>
        </w:rPr>
      </w:pPr>
      <w:r>
        <w:rPr>
          <w:rFonts w:hint="eastAsia"/>
          <w:lang w:val="en-GB" w:eastAsia="zh-CN"/>
        </w:rPr>
        <w:t>N</w:t>
      </w:r>
      <w:r>
        <w:rPr>
          <w:lang w:val="en-GB" w:eastAsia="zh-CN"/>
        </w:rPr>
        <w:t>o: Panasonic</w:t>
      </w:r>
    </w:p>
    <w:tbl>
      <w:tblPr>
        <w:tblStyle w:val="TableGrid"/>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proofErr w:type="spellStart"/>
            <w:r w:rsidRPr="00AD0F2B">
              <w:rPr>
                <w:rFonts w:eastAsia="Microsoft YaHei UI"/>
                <w:color w:val="000000"/>
                <w:lang w:eastAsia="zh-CN"/>
              </w:rPr>
              <w:t>Beh</w:t>
            </w:r>
            <w:proofErr w:type="spellEnd"/>
            <w:r w:rsidRPr="00AD0F2B">
              <w:rPr>
                <w:rFonts w:eastAsia="Microsoft YaHei UI"/>
                <w:color w:val="000000"/>
                <w:lang w:eastAsia="zh-CN"/>
              </w:rPr>
              <w:t xml:space="preserve"> 1: PDCCH skipping is not activated</w:t>
            </w:r>
          </w:p>
        </w:tc>
      </w:tr>
    </w:tbl>
    <w:p w14:paraId="4B8CE7CA" w14:textId="6F4C3C5F" w:rsidR="006101B7" w:rsidRDefault="006101B7" w:rsidP="00E162A1">
      <w:pPr>
        <w:pStyle w:val="BodyText"/>
        <w:spacing w:before="240"/>
        <w:rPr>
          <w:rFonts w:ascii="Times New Roman" w:hAnsi="Times New Roman"/>
          <w:lang w:eastAsia="zh-CN"/>
        </w:rPr>
      </w:pPr>
    </w:p>
    <w:p w14:paraId="6BF43F0E" w14:textId="77777777" w:rsidR="00434E27" w:rsidRDefault="00434E27" w:rsidP="00434E27">
      <w:pPr>
        <w:pStyle w:val="BodyText"/>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proofErr w:type="spellStart"/>
      <w:r>
        <w:rPr>
          <w:lang w:val="en-GB" w:eastAsia="zh-CN"/>
        </w:rPr>
        <w:t>InterDigital</w:t>
      </w:r>
      <w:proofErr w:type="spellEnd"/>
      <w:r>
        <w:rPr>
          <w:lang w:val="en-GB" w:eastAsia="zh-CN"/>
        </w:rPr>
        <w:t xml:space="preserve">,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TableGrid"/>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BodyText"/>
        <w:spacing w:before="240"/>
        <w:rPr>
          <w:rFonts w:ascii="Times New Roman" w:hAnsi="Times New Roman"/>
          <w:lang w:eastAsia="zh-CN"/>
        </w:rPr>
      </w:pPr>
    </w:p>
    <w:p w14:paraId="36241A54" w14:textId="77777777" w:rsidR="00434E27" w:rsidRPr="006E7EB2" w:rsidRDefault="00434E27" w:rsidP="00434E27">
      <w:pPr>
        <w:pStyle w:val="BodyText"/>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proofErr w:type="spellStart"/>
      <w:r w:rsidRPr="006E7EB2">
        <w:rPr>
          <w:lang w:val="es-ES" w:eastAsia="zh-CN"/>
        </w:rPr>
        <w:t>InterDigital</w:t>
      </w:r>
      <w:proofErr w:type="spellEnd"/>
      <w:r w:rsidRPr="006E7EB2">
        <w:rPr>
          <w:lang w:val="es-ES" w:eastAsia="zh-CN"/>
        </w:rPr>
        <w:t xml:space="preserve">, </w:t>
      </w:r>
      <w:proofErr w:type="spellStart"/>
      <w:r w:rsidRPr="006E7EB2">
        <w:rPr>
          <w:lang w:val="es-ES" w:eastAsia="zh-CN"/>
        </w:rPr>
        <w:t>MediaTek</w:t>
      </w:r>
      <w:proofErr w:type="spellEnd"/>
      <w:r w:rsidRPr="006E7EB2">
        <w:rPr>
          <w:lang w:val="es-ES" w:eastAsia="zh-CN"/>
        </w:rPr>
        <w:t>,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TableGrid"/>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proofErr w:type="spellStart"/>
            <w:r w:rsidRPr="007D2E55">
              <w:rPr>
                <w:rFonts w:ascii="Times" w:eastAsia="Microsoft YaHei UI" w:hAnsi="Times" w:cs="Times"/>
                <w:color w:val="000000"/>
                <w:lang w:eastAsia="zh-CN"/>
              </w:rPr>
              <w:lastRenderedPageBreak/>
              <w:t>Beh</w:t>
            </w:r>
            <w:proofErr w:type="spellEnd"/>
            <w:r w:rsidRPr="007D2E55">
              <w:rPr>
                <w:rFonts w:ascii="Times" w:eastAsia="Microsoft YaHei UI" w:hAnsi="Times" w:cs="Times"/>
                <w:color w:val="000000"/>
                <w:lang w:eastAsia="zh-CN"/>
              </w:rPr>
              <w:t xml:space="preserve">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w:t>
      </w:r>
      <w:proofErr w:type="gramStart"/>
      <w:r>
        <w:rPr>
          <w:lang w:eastAsia="zh-CN"/>
        </w:rPr>
        <w:t>ETRI(</w:t>
      </w:r>
      <w:proofErr w:type="gramEnd"/>
      <w:r>
        <w:rPr>
          <w:lang w:eastAsia="zh-CN"/>
        </w:rPr>
        <w:t xml:space="preserve">with revisions), </w:t>
      </w:r>
      <w:proofErr w:type="spellStart"/>
      <w:r>
        <w:rPr>
          <w:lang w:val="en-GB" w:eastAsia="zh-CN"/>
        </w:rPr>
        <w:t>InterDigital</w:t>
      </w:r>
      <w:proofErr w:type="spellEnd"/>
      <w:r>
        <w:rPr>
          <w:lang w:val="en-GB" w:eastAsia="zh-CN"/>
        </w:rPr>
        <w:t>, MediaTek, vivo, Panasonic</w:t>
      </w:r>
    </w:p>
    <w:tbl>
      <w:tblPr>
        <w:tblStyle w:val="TableGrid"/>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 xml:space="preserve">Indication of </w:t>
            </w:r>
            <w:proofErr w:type="spellStart"/>
            <w:r w:rsidRPr="008921AA">
              <w:rPr>
                <w:rFonts w:ascii="Times" w:eastAsia="Microsoft YaHei UI" w:hAnsi="Times" w:cs="Times"/>
                <w:color w:val="000000"/>
                <w:lang w:eastAsia="zh-CN"/>
              </w:rPr>
              <w:t>Beh</w:t>
            </w:r>
            <w:proofErr w:type="spellEnd"/>
            <w:r w:rsidRPr="008921AA">
              <w:rPr>
                <w:rFonts w:ascii="Times" w:eastAsia="Microsoft YaHei UI" w:hAnsi="Times" w:cs="Times"/>
                <w:color w:val="000000"/>
                <w:lang w:eastAsia="zh-CN"/>
              </w:rPr>
              <w:t xml:space="preserve">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proofErr w:type="spellStart"/>
      <w:r w:rsidR="000309EF" w:rsidRPr="008921AA">
        <w:rPr>
          <w:rFonts w:eastAsia="Microsoft YaHei UI" w:cs="Times"/>
          <w:lang w:eastAsia="zh-CN"/>
        </w:rPr>
        <w:t>Beh</w:t>
      </w:r>
      <w:proofErr w:type="spellEnd"/>
      <w:r w:rsidR="000309EF" w:rsidRPr="008921AA">
        <w:rPr>
          <w:rFonts w:eastAsia="Microsoft YaHei UI" w:cs="Times"/>
          <w:lang w:eastAsia="zh-CN"/>
        </w:rPr>
        <w:t xml:space="preserve"> 1A</w:t>
      </w:r>
      <w:r w:rsidR="000309EF" w:rsidRPr="008921AA">
        <w:rPr>
          <w:rFonts w:cs="Times"/>
          <w:lang w:eastAsia="zh-CN"/>
        </w:rPr>
        <w:t xml:space="preserve"> when three SSSG(s) (if supported) are configured</w:t>
      </w:r>
      <w:r w:rsidR="007C156D">
        <w:rPr>
          <w:rFonts w:cs="Times"/>
          <w:lang w:eastAsia="zh-CN"/>
        </w:rPr>
        <w:t>.</w:t>
      </w:r>
    </w:p>
    <w:tbl>
      <w:tblPr>
        <w:tblStyle w:val="TableGrid"/>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BodyText"/>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BodyText"/>
              <w:jc w:val="left"/>
              <w:rPr>
                <w:rFonts w:cs="Times"/>
                <w:b/>
                <w:szCs w:val="20"/>
                <w:lang w:eastAsia="zh-CN"/>
              </w:rPr>
            </w:pPr>
            <w:r w:rsidRPr="008921AA">
              <w:rPr>
                <w:rFonts w:cs="Times"/>
                <w:szCs w:val="20"/>
                <w:lang w:eastAsia="zh-CN"/>
              </w:rPr>
              <w:t xml:space="preserve">Indication of </w:t>
            </w:r>
            <w:proofErr w:type="spellStart"/>
            <w:r w:rsidRPr="008921AA">
              <w:rPr>
                <w:rFonts w:eastAsia="Microsoft YaHei UI" w:cs="Times"/>
                <w:szCs w:val="20"/>
                <w:lang w:eastAsia="zh-CN"/>
              </w:rPr>
              <w:t>Beh</w:t>
            </w:r>
            <w:proofErr w:type="spellEnd"/>
            <w:r w:rsidRPr="008921AA">
              <w:rPr>
                <w:rFonts w:eastAsia="Microsoft YaHei UI" w:cs="Times"/>
                <w:szCs w:val="20"/>
                <w:lang w:eastAsia="zh-CN"/>
              </w:rPr>
              <w:t xml:space="preserve">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 xml:space="preserve">among which </w:t>
      </w:r>
      <w:proofErr w:type="spellStart"/>
      <w:r w:rsidRPr="002F178F">
        <w:rPr>
          <w:lang w:eastAsia="zh-CN"/>
        </w:rPr>
        <w:t>gNB</w:t>
      </w:r>
      <w:proofErr w:type="spellEnd"/>
      <w:r w:rsidRPr="002F178F">
        <w:rPr>
          <w:lang w:eastAsia="zh-CN"/>
        </w:rPr>
        <w:t xml:space="preserve"> configures one of the combinations of UE behaviors</w:t>
      </w:r>
      <w:r>
        <w:rPr>
          <w:rFonts w:hint="eastAsia"/>
          <w:lang w:eastAsia="zh-CN"/>
        </w:rPr>
        <w:t>.</w:t>
      </w:r>
    </w:p>
    <w:tbl>
      <w:tblPr>
        <w:tblStyle w:val="TableGrid"/>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BodyText"/>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1 and 1A</w:t>
            </w:r>
          </w:p>
          <w:p w14:paraId="54CE04D3" w14:textId="43CD7BF7"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19D07C17" w14:textId="3789E1ED"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BodyText"/>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BodyText"/>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BodyText"/>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BodyText"/>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w:t>
            </w:r>
            <w:proofErr w:type="spellStart"/>
            <w:r w:rsidRPr="00902421">
              <w:rPr>
                <w:rFonts w:ascii="Times New Roman" w:hAnsi="Times New Roman"/>
                <w:bCs/>
                <w:color w:val="FF0000"/>
                <w:sz w:val="18"/>
                <w:szCs w:val="18"/>
              </w:rPr>
              <w:t>Beh</w:t>
            </w:r>
            <w:proofErr w:type="spellEnd"/>
            <w:r w:rsidRPr="00902421">
              <w:rPr>
                <w:rFonts w:ascii="Times New Roman" w:hAnsi="Times New Roman"/>
                <w:bCs/>
                <w:color w:val="FF0000"/>
                <w:sz w:val="18"/>
                <w:szCs w:val="18"/>
              </w:rPr>
              <w:t xml:space="preserve">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TableGrid"/>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BodyText"/>
              <w:spacing w:before="0" w:after="0" w:line="240" w:lineRule="auto"/>
              <w:rPr>
                <w:rFonts w:cs="Times"/>
                <w:szCs w:val="20"/>
                <w:lang w:eastAsia="zh-CN"/>
              </w:rPr>
            </w:pPr>
          </w:p>
          <w:p w14:paraId="3FD6EF88" w14:textId="4EF667B3"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1 and ‘1’ is </w:t>
            </w:r>
            <w:proofErr w:type="spellStart"/>
            <w:r>
              <w:rPr>
                <w:rFonts w:cs="Times"/>
                <w:szCs w:val="20"/>
                <w:lang w:eastAsia="zh-CN"/>
              </w:rPr>
              <w:t>Beh</w:t>
            </w:r>
            <w:proofErr w:type="spellEnd"/>
            <w:r>
              <w:rPr>
                <w:rFonts w:cs="Times"/>
                <w:szCs w:val="20"/>
                <w:lang w:eastAsia="zh-CN"/>
              </w:rPr>
              <w:t xml:space="preserve"> 1A</w:t>
            </w:r>
          </w:p>
          <w:p w14:paraId="7731786E" w14:textId="55EF31AB"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79F391BE" w14:textId="77777777" w:rsidR="009A6B30" w:rsidRDefault="009A6B30" w:rsidP="009D74C5">
            <w:pPr>
              <w:pStyle w:val="BodyText"/>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 and ‘1’ is </w:t>
            </w:r>
            <w:proofErr w:type="spellStart"/>
            <w:r>
              <w:rPr>
                <w:rFonts w:cs="Times"/>
                <w:szCs w:val="20"/>
                <w:lang w:eastAsia="zh-CN"/>
              </w:rPr>
              <w:t>Beh</w:t>
            </w:r>
            <w:proofErr w:type="spellEnd"/>
            <w:r>
              <w:rPr>
                <w:rFonts w:cs="Times"/>
                <w:szCs w:val="20"/>
                <w:lang w:eastAsia="zh-CN"/>
              </w:rPr>
              <w:t xml:space="preserve"> 2A</w:t>
            </w:r>
          </w:p>
          <w:p w14:paraId="5F7DD23C" w14:textId="2291DBBF"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‘00’ is </w:t>
            </w:r>
            <w:proofErr w:type="spellStart"/>
            <w:r>
              <w:rPr>
                <w:rFonts w:cs="Times"/>
                <w:szCs w:val="20"/>
                <w:lang w:eastAsia="zh-CN"/>
              </w:rPr>
              <w:t>Beh</w:t>
            </w:r>
            <w:proofErr w:type="spellEnd"/>
            <w:r>
              <w:rPr>
                <w:rFonts w:cs="Times"/>
                <w:szCs w:val="20"/>
                <w:lang w:eastAsia="zh-CN"/>
              </w:rPr>
              <w:t xml:space="preserve"> 2</w:t>
            </w:r>
          </w:p>
          <w:p w14:paraId="4B82E5CC"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2A</w:t>
            </w:r>
          </w:p>
          <w:p w14:paraId="77B6935B"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‘10’ is </w:t>
            </w:r>
            <w:proofErr w:type="spellStart"/>
            <w:r>
              <w:rPr>
                <w:rFonts w:cs="Times"/>
                <w:szCs w:val="20"/>
                <w:lang w:eastAsia="zh-CN"/>
              </w:rPr>
              <w:t>Beh</w:t>
            </w:r>
            <w:proofErr w:type="spellEnd"/>
            <w:r>
              <w:rPr>
                <w:rFonts w:cs="Times"/>
                <w:szCs w:val="20"/>
                <w:lang w:eastAsia="zh-CN"/>
              </w:rPr>
              <w:t xml:space="preserve"> 2B</w:t>
            </w:r>
          </w:p>
          <w:p w14:paraId="323FF881"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004EE26E"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lastRenderedPageBreak/>
              <w:t xml:space="preserve">‘00’ is </w:t>
            </w:r>
            <w:proofErr w:type="spellStart"/>
            <w:r>
              <w:rPr>
                <w:rFonts w:cs="Times"/>
                <w:szCs w:val="20"/>
                <w:lang w:eastAsia="zh-CN"/>
              </w:rPr>
              <w:t>Beh</w:t>
            </w:r>
            <w:proofErr w:type="spellEnd"/>
            <w:r>
              <w:rPr>
                <w:rFonts w:cs="Times"/>
                <w:szCs w:val="20"/>
                <w:lang w:eastAsia="zh-CN"/>
              </w:rPr>
              <w:t xml:space="preserve"> 1</w:t>
            </w:r>
          </w:p>
          <w:p w14:paraId="6D5146D0"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1A</w:t>
            </w:r>
          </w:p>
          <w:p w14:paraId="621683E3" w14:textId="77777777" w:rsidR="009A6B30" w:rsidRDefault="009A6B30" w:rsidP="009D74C5">
            <w:pPr>
              <w:pStyle w:val="BodyText"/>
              <w:numPr>
                <w:ilvl w:val="2"/>
                <w:numId w:val="91"/>
              </w:numPr>
              <w:spacing w:before="0" w:after="0" w:line="240" w:lineRule="auto"/>
              <w:rPr>
                <w:rFonts w:cs="Times"/>
                <w:szCs w:val="20"/>
                <w:lang w:eastAsia="zh-CN"/>
              </w:rPr>
            </w:pPr>
            <w:r>
              <w:rPr>
                <w:rFonts w:cs="Times"/>
                <w:szCs w:val="20"/>
                <w:lang w:eastAsia="zh-CN"/>
              </w:rPr>
              <w:t xml:space="preserve">‘10’ is </w:t>
            </w:r>
            <w:proofErr w:type="spellStart"/>
            <w:r>
              <w:rPr>
                <w:rFonts w:cs="Times"/>
                <w:szCs w:val="20"/>
                <w:lang w:eastAsia="zh-CN"/>
              </w:rPr>
              <w:t>Beh</w:t>
            </w:r>
            <w:proofErr w:type="spellEnd"/>
            <w:r>
              <w:rPr>
                <w:rFonts w:cs="Times"/>
                <w:szCs w:val="20"/>
                <w:lang w:eastAsia="zh-CN"/>
              </w:rPr>
              <w:t xml:space="preserve"> 2</w:t>
            </w:r>
          </w:p>
          <w:p w14:paraId="14CE7A1A" w14:textId="77777777" w:rsidR="009A6B30" w:rsidRPr="00A0657E" w:rsidRDefault="009A6B30" w:rsidP="009D74C5">
            <w:pPr>
              <w:pStyle w:val="BodyText"/>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w:t>
            </w:r>
            <w:proofErr w:type="spellStart"/>
            <w:r>
              <w:rPr>
                <w:rFonts w:cs="Times"/>
                <w:szCs w:val="20"/>
                <w:lang w:eastAsia="zh-CN"/>
              </w:rPr>
              <w:t>Beh</w:t>
            </w:r>
            <w:proofErr w:type="spellEnd"/>
            <w:r>
              <w:rPr>
                <w:rFonts w:cs="Times"/>
                <w:szCs w:val="20"/>
                <w:lang w:eastAsia="zh-CN"/>
              </w:rPr>
              <w:t xml:space="preserve">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 xml:space="preserve">Proposal 5: 0, 1, and </w:t>
      </w:r>
      <w:proofErr w:type="gramStart"/>
      <w:r w:rsidRPr="00FC0512">
        <w:rPr>
          <w:rFonts w:eastAsiaTheme="minorEastAsia"/>
          <w:b/>
          <w:i/>
          <w:sz w:val="21"/>
          <w:lang w:eastAsia="ko-KR"/>
        </w:rPr>
        <w:t>2 bit</w:t>
      </w:r>
      <w:proofErr w:type="gramEnd"/>
      <w:r w:rsidRPr="00FC0512">
        <w:rPr>
          <w:rFonts w:eastAsiaTheme="minorEastAsia"/>
          <w:b/>
          <w:i/>
          <w:sz w:val="21"/>
          <w:lang w:eastAsia="ko-KR"/>
        </w:rPr>
        <w:t xml:space="preserve">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893"/>
        <w:gridCol w:w="7167"/>
      </w:tblGrid>
      <w:tr w:rsidR="007D6630" w14:paraId="54A22997" w14:textId="77777777" w:rsidTr="008D1CDF">
        <w:tc>
          <w:tcPr>
            <w:tcW w:w="1893" w:type="dxa"/>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167"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8D1CDF">
        <w:tc>
          <w:tcPr>
            <w:tcW w:w="1893" w:type="dxa"/>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167"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w:t>
            </w:r>
            <w:proofErr w:type="spellStart"/>
            <w:r w:rsidR="008412BB">
              <w:rPr>
                <w:bCs/>
                <w:lang w:eastAsia="zh-CN"/>
              </w:rPr>
              <w:t>concesus</w:t>
            </w:r>
            <w:proofErr w:type="spellEnd"/>
            <w:r w:rsidR="008412BB">
              <w:rPr>
                <w:bCs/>
                <w:lang w:eastAsia="zh-CN"/>
              </w:rPr>
              <w:t xml:space="preserve"> </w:t>
            </w:r>
            <w:r w:rsidR="007E12D1">
              <w:rPr>
                <w:bCs/>
                <w:lang w:eastAsia="zh-CN"/>
              </w:rPr>
              <w:t xml:space="preserve">to do so, </w:t>
            </w:r>
            <w:proofErr w:type="spellStart"/>
            <w:r w:rsidR="007E12D1">
              <w:rPr>
                <w:bCs/>
                <w:lang w:eastAsia="zh-CN"/>
              </w:rPr>
              <w:t>fall-back</w:t>
            </w:r>
            <w:proofErr w:type="spellEnd"/>
            <w:r w:rsidR="007E12D1">
              <w:rPr>
                <w:bCs/>
                <w:lang w:eastAsia="zh-CN"/>
              </w:rPr>
              <w:t xml:space="preserve">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 xml:space="preserve">with zero monitoring candidates is not </w:t>
            </w:r>
            <w:proofErr w:type="spellStart"/>
            <w:r w:rsidR="005D168A">
              <w:rPr>
                <w:bCs/>
                <w:lang w:eastAsia="zh-CN"/>
              </w:rPr>
              <w:t>explicitelly</w:t>
            </w:r>
            <w:proofErr w:type="spellEnd"/>
            <w:r w:rsidR="005D168A">
              <w:rPr>
                <w:bCs/>
                <w:lang w:eastAsia="zh-CN"/>
              </w:rPr>
              <w:t xml:space="preserve">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w:t>
            </w:r>
            <w:proofErr w:type="gramStart"/>
            <w:r w:rsidRPr="00405C67">
              <w:rPr>
                <w:bCs/>
                <w:lang w:eastAsia="zh-CN"/>
              </w:rPr>
              <w:t>general</w:t>
            </w:r>
            <w:proofErr w:type="gramEnd"/>
            <w:r w:rsidRPr="00405C67">
              <w:rPr>
                <w:bCs/>
                <w:lang w:eastAsia="zh-CN"/>
              </w:rPr>
              <w:t xml:space="preserve">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 xml:space="preserve">cannot support </w:t>
            </w:r>
            <w:proofErr w:type="spellStart"/>
            <w:r w:rsidR="00A15388" w:rsidRPr="00405C67">
              <w:rPr>
                <w:bCs/>
                <w:lang w:eastAsia="zh-CN"/>
              </w:rPr>
              <w:t>signalling</w:t>
            </w:r>
            <w:proofErr w:type="spellEnd"/>
            <w:r w:rsidR="00A15388" w:rsidRPr="00405C67">
              <w:rPr>
                <w:bCs/>
                <w:lang w:eastAsia="zh-CN"/>
              </w:rPr>
              <w:t xml:space="preserve">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BodyText"/>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BodyText"/>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BodyText"/>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proofErr w:type="spellStart"/>
            <w:r w:rsidR="00E915FE" w:rsidRPr="00A4574C">
              <w:rPr>
                <w:rFonts w:cs="Times"/>
                <w:color w:val="FF0000"/>
                <w:szCs w:val="20"/>
                <w:lang w:eastAsia="zh-CN"/>
              </w:rPr>
              <w:t>Beh</w:t>
            </w:r>
            <w:proofErr w:type="spellEnd"/>
            <w:r w:rsidR="00E915FE" w:rsidRPr="00A4574C">
              <w:rPr>
                <w:rFonts w:cs="Times"/>
                <w:color w:val="FF0000"/>
                <w:szCs w:val="20"/>
                <w:lang w:eastAsia="zh-CN"/>
              </w:rPr>
              <w:t xml:space="preserve"> 2 +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1</w:t>
            </w:r>
          </w:p>
          <w:p w14:paraId="07FF4F6D" w14:textId="1E3FEC15" w:rsidR="00120E6E" w:rsidRPr="00A4574C" w:rsidRDefault="00120E6E" w:rsidP="00120E6E">
            <w:pPr>
              <w:pStyle w:val="BodyText"/>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proofErr w:type="spellStart"/>
            <w:r w:rsidR="00E915FE" w:rsidRPr="00A4574C">
              <w:rPr>
                <w:rFonts w:cs="Times"/>
                <w:color w:val="FF0000"/>
                <w:szCs w:val="20"/>
                <w:lang w:eastAsia="zh-CN"/>
              </w:rPr>
              <w:t>Beh</w:t>
            </w:r>
            <w:proofErr w:type="spellEnd"/>
            <w:r w:rsidR="00E915FE" w:rsidRPr="00A4574C">
              <w:rPr>
                <w:rFonts w:cs="Times"/>
                <w:color w:val="FF0000"/>
                <w:szCs w:val="20"/>
                <w:lang w:eastAsia="zh-CN"/>
              </w:rPr>
              <w:t xml:space="preserve"> </w:t>
            </w:r>
            <w:r w:rsidR="00DC38CF" w:rsidRPr="00A4574C">
              <w:rPr>
                <w:rFonts w:cs="Times"/>
                <w:color w:val="FF0000"/>
                <w:szCs w:val="20"/>
                <w:lang w:eastAsia="zh-CN"/>
              </w:rPr>
              <w:t xml:space="preserve">2 + </w:t>
            </w:r>
            <w:proofErr w:type="spellStart"/>
            <w:r w:rsidRPr="00A4574C">
              <w:rPr>
                <w:rFonts w:cs="Times"/>
                <w:color w:val="FF0000"/>
                <w:szCs w:val="20"/>
                <w:lang w:eastAsia="zh-CN"/>
              </w:rPr>
              <w:t>Beh</w:t>
            </w:r>
            <w:proofErr w:type="spellEnd"/>
            <w:r w:rsidRPr="00A4574C">
              <w:rPr>
                <w:rFonts w:cs="Times"/>
                <w:color w:val="FF0000"/>
                <w:szCs w:val="20"/>
                <w:lang w:eastAsia="zh-CN"/>
              </w:rPr>
              <w:t xml:space="preserve"> 1A</w:t>
            </w:r>
          </w:p>
          <w:p w14:paraId="2D31E2BB" w14:textId="528D8161" w:rsidR="00E915FE"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‘10’ is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2A +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1</w:t>
            </w:r>
          </w:p>
          <w:p w14:paraId="17CEBB36" w14:textId="19A95296" w:rsidR="00F00C3F" w:rsidRPr="00A4574C" w:rsidRDefault="00120E6E" w:rsidP="00902421">
            <w:pPr>
              <w:pStyle w:val="BodyText"/>
              <w:numPr>
                <w:ilvl w:val="2"/>
                <w:numId w:val="91"/>
              </w:numPr>
              <w:spacing w:before="0" w:after="0" w:line="240" w:lineRule="auto"/>
              <w:rPr>
                <w:bCs/>
                <w:color w:val="FF0000"/>
                <w:lang w:eastAsia="zh-CN"/>
              </w:rPr>
            </w:pPr>
            <w:r w:rsidRPr="00A4574C">
              <w:rPr>
                <w:rFonts w:cs="Times"/>
                <w:color w:val="FF0000"/>
                <w:szCs w:val="20"/>
                <w:lang w:eastAsia="zh-CN"/>
              </w:rPr>
              <w:t xml:space="preserve">‘11’ is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2A + </w:t>
            </w:r>
            <w:proofErr w:type="spellStart"/>
            <w:r w:rsidR="00DC38CF" w:rsidRPr="00A4574C">
              <w:rPr>
                <w:rFonts w:cs="Times"/>
                <w:color w:val="FF0000"/>
                <w:szCs w:val="20"/>
                <w:lang w:eastAsia="zh-CN"/>
              </w:rPr>
              <w:t>Beh</w:t>
            </w:r>
            <w:proofErr w:type="spellEnd"/>
            <w:r w:rsidR="00DC38CF" w:rsidRPr="00A4574C">
              <w:rPr>
                <w:rFonts w:cs="Times"/>
                <w:color w:val="FF0000"/>
                <w:szCs w:val="20"/>
                <w:lang w:eastAsia="zh-CN"/>
              </w:rPr>
              <w:t xml:space="preserve">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8D1CDF">
        <w:tc>
          <w:tcPr>
            <w:tcW w:w="1893" w:type="dxa"/>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167"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contribution, we </w:t>
            </w:r>
            <w:r w:rsidR="001E7594">
              <w:rPr>
                <w:lang w:val="en-GB" w:eastAsia="zh-CN"/>
              </w:rPr>
              <w:lastRenderedPageBreak/>
              <w:t xml:space="preserve">think the DCI indication field should be self-contained, to avoid any misalignment issue between </w:t>
            </w:r>
            <w:proofErr w:type="spellStart"/>
            <w:r w:rsidR="001E7594">
              <w:rPr>
                <w:lang w:val="en-GB" w:eastAsia="zh-CN"/>
              </w:rPr>
              <w:t>gNB</w:t>
            </w:r>
            <w:proofErr w:type="spellEnd"/>
            <w:r w:rsidR="001E7594">
              <w:rPr>
                <w:lang w:val="en-GB" w:eastAsia="zh-CN"/>
              </w:rPr>
              <w:t xml:space="preserve"> and UE in case of </w:t>
            </w:r>
            <w:r w:rsidR="00917E99">
              <w:rPr>
                <w:lang w:val="en-GB" w:eastAsia="zh-CN"/>
              </w:rPr>
              <w:t xml:space="preserve">missing the DCI indication. In other words, from any single DCI indication, the UE should be able to identify its current SSSG index and PDCCH skipping </w:t>
            </w:r>
            <w:proofErr w:type="spellStart"/>
            <w:r w:rsidR="00917E99">
              <w:rPr>
                <w:lang w:val="en-GB" w:eastAsia="zh-CN"/>
              </w:rPr>
              <w:t>behavior</w:t>
            </w:r>
            <w:proofErr w:type="spellEnd"/>
            <w:r w:rsidR="00917E99">
              <w:rPr>
                <w:lang w:val="en-GB" w:eastAsia="zh-CN"/>
              </w:rPr>
              <w:t xml:space="preserve">. In that sense, the </w:t>
            </w:r>
            <w:proofErr w:type="spellStart"/>
            <w:r w:rsidR="00917E99">
              <w:rPr>
                <w:lang w:val="en-GB" w:eastAsia="zh-CN"/>
              </w:rPr>
              <w:t>codepoing</w:t>
            </w:r>
            <w:proofErr w:type="spellEnd"/>
            <w:r w:rsidR="00917E99">
              <w:rPr>
                <w:lang w:val="en-GB" w:eastAsia="zh-CN"/>
              </w:rPr>
              <w:t xml:space="preserve">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 xml:space="preserve">To eliminate the ambiguity, we suggest the following </w:t>
            </w:r>
            <w:proofErr w:type="spellStart"/>
            <w:r>
              <w:rPr>
                <w:lang w:val="en-GB" w:eastAsia="zh-CN"/>
              </w:rPr>
              <w:t>codepoing</w:t>
            </w:r>
            <w:proofErr w:type="spellEnd"/>
            <w:r>
              <w:rPr>
                <w:lang w:val="en-GB" w:eastAsia="zh-CN"/>
              </w:rPr>
              <w:t xml:space="preserve">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1A867627"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1</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w:t>
            </w:r>
            <w:r w:rsidR="00D2742F">
              <w:rPr>
                <w:rFonts w:cs="Times"/>
                <w:szCs w:val="20"/>
                <w:lang w:eastAsia="zh-CN"/>
              </w:rPr>
              <w:t>SSSG</w:t>
            </w:r>
          </w:p>
          <w:p w14:paraId="03C543C9" w14:textId="539697BA"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 xml:space="preserve">1’ is </w:t>
            </w:r>
            <w:proofErr w:type="spellStart"/>
            <w:r>
              <w:rPr>
                <w:rFonts w:cs="Times"/>
                <w:szCs w:val="20"/>
                <w:lang w:eastAsia="zh-CN"/>
              </w:rPr>
              <w:t>Beh</w:t>
            </w:r>
            <w:proofErr w:type="spellEnd"/>
            <w:r>
              <w:rPr>
                <w:rFonts w:cs="Times"/>
                <w:szCs w:val="20"/>
                <w:lang w:eastAsia="zh-CN"/>
              </w:rPr>
              <w:t xml:space="preserve"> 1A</w:t>
            </w:r>
            <w:r w:rsidR="006173D3">
              <w:rPr>
                <w:rFonts w:cs="Times"/>
                <w:szCs w:val="20"/>
                <w:lang w:eastAsia="zh-CN"/>
              </w:rPr>
              <w:t xml:space="preserve">, where </w:t>
            </w:r>
            <w:r w:rsidR="006B7DE3">
              <w:rPr>
                <w:rFonts w:cs="Times"/>
                <w:szCs w:val="20"/>
                <w:lang w:eastAsia="zh-CN"/>
              </w:rPr>
              <w:t>T</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BodyText"/>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w:t>
            </w:r>
          </w:p>
          <w:p w14:paraId="1ADD54D0" w14:textId="756E3140" w:rsidR="00DD5141" w:rsidRPr="00512ED6" w:rsidRDefault="00DD5141" w:rsidP="00DD5141">
            <w:pPr>
              <w:pStyle w:val="BodyText"/>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xml:space="preserve">’ is </w:t>
            </w:r>
            <w:proofErr w:type="spellStart"/>
            <w:r w:rsidRPr="00DD5141">
              <w:rPr>
                <w:rFonts w:cs="Times"/>
                <w:lang w:eastAsia="zh-CN"/>
              </w:rPr>
              <w:t>Beh</w:t>
            </w:r>
            <w:proofErr w:type="spellEnd"/>
            <w:r w:rsidRPr="00DD5141">
              <w:rPr>
                <w:rFonts w:cs="Times"/>
                <w:lang w:eastAsia="zh-CN"/>
              </w:rPr>
              <w:t xml:space="preserve"> 2</w:t>
            </w:r>
            <w:r w:rsidRPr="00DD5141">
              <w:rPr>
                <w:rFonts w:cs="Times" w:hint="eastAsia"/>
                <w:lang w:eastAsia="zh-CN"/>
              </w:rPr>
              <w:t>A</w:t>
            </w:r>
          </w:p>
          <w:p w14:paraId="1F646D39" w14:textId="1653DEB2" w:rsidR="00512ED6" w:rsidRPr="00437FA0" w:rsidRDefault="00512ED6" w:rsidP="00512ED6">
            <w:pPr>
              <w:pStyle w:val="BodyText"/>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 xml:space="preserve">This </w:t>
            </w:r>
            <w:proofErr w:type="spellStart"/>
            <w:r w:rsidR="00C26301">
              <w:rPr>
                <w:rFonts w:cs="Times"/>
                <w:lang w:eastAsia="zh-CN"/>
              </w:rPr>
              <w:t>codepoing</w:t>
            </w:r>
            <w:proofErr w:type="spellEnd"/>
            <w:r w:rsidR="00C26301">
              <w:rPr>
                <w:rFonts w:cs="Times"/>
                <w:lang w:eastAsia="zh-CN"/>
              </w:rPr>
              <w:t xml:space="preserve"> mapping is identical to Nordic’s suggest</w:t>
            </w:r>
            <w:r w:rsidR="007C077F">
              <w:rPr>
                <w:rFonts w:cs="Times"/>
                <w:lang w:eastAsia="zh-CN"/>
              </w:rPr>
              <w:t>ion above.</w:t>
            </w:r>
          </w:p>
          <w:p w14:paraId="28256555" w14:textId="16A8202E" w:rsidR="00437FA0" w:rsidRDefault="008C7223" w:rsidP="008C7223">
            <w:pPr>
              <w:pStyle w:val="BodyText"/>
              <w:spacing w:before="0" w:after="0" w:line="240" w:lineRule="auto"/>
              <w:jc w:val="center"/>
              <w:rPr>
                <w:rFonts w:cs="Times"/>
                <w:lang w:eastAsia="zh-CN"/>
              </w:rPr>
            </w:pPr>
            <w:r>
              <w:object w:dxaOrig="4382" w:dyaOrig="2401" w14:anchorId="798C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2pt;height:120.9pt" o:ole="">
                  <v:imagedata r:id="rId12" o:title=""/>
                </v:shape>
                <o:OLEObject Type="Embed" ProgID="Visio.Drawing.15" ShapeID="_x0000_i1025" DrawAspect="Content" ObjectID="_1695543819" r:id="rId13"/>
              </w:object>
            </w:r>
          </w:p>
          <w:p w14:paraId="5328925A" w14:textId="77777777" w:rsidR="00061D30" w:rsidRDefault="00061D30" w:rsidP="00437FA0">
            <w:pPr>
              <w:pStyle w:val="BodyText"/>
              <w:spacing w:before="0" w:after="0" w:line="240" w:lineRule="auto"/>
              <w:rPr>
                <w:rFonts w:cs="Times"/>
                <w:lang w:eastAsia="zh-CN"/>
              </w:rPr>
            </w:pPr>
          </w:p>
          <w:p w14:paraId="766ABBF7" w14:textId="3E645179" w:rsidR="009B3418" w:rsidRDefault="00512ED6" w:rsidP="00437FA0">
            <w:pPr>
              <w:pStyle w:val="BodyText"/>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xml:space="preserve">’ is </w:t>
            </w:r>
            <w:proofErr w:type="spellStart"/>
            <w:r>
              <w:rPr>
                <w:rFonts w:cs="Times"/>
                <w:szCs w:val="20"/>
                <w:lang w:eastAsia="zh-CN"/>
              </w:rPr>
              <w:t>Beh</w:t>
            </w:r>
            <w:proofErr w:type="spellEnd"/>
            <w:r>
              <w:rPr>
                <w:rFonts w:cs="Times"/>
                <w:szCs w:val="20"/>
                <w:lang w:eastAsia="zh-CN"/>
              </w:rPr>
              <w:t xml:space="preserve">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 xml:space="preserve">1’ is </w:t>
            </w:r>
            <w:proofErr w:type="spellStart"/>
            <w:r>
              <w:rPr>
                <w:rFonts w:cs="Times"/>
                <w:szCs w:val="20"/>
                <w:lang w:eastAsia="zh-CN"/>
              </w:rPr>
              <w:t>Beh</w:t>
            </w:r>
            <w:proofErr w:type="spellEnd"/>
            <w:r>
              <w:rPr>
                <w:rFonts w:cs="Times"/>
                <w:szCs w:val="20"/>
                <w:lang w:eastAsia="zh-CN"/>
              </w:rPr>
              <w:t xml:space="preserve">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BodyText"/>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 xml:space="preserve">0’ is </w:t>
            </w:r>
            <w:proofErr w:type="spellStart"/>
            <w:r>
              <w:rPr>
                <w:rFonts w:cs="Times"/>
                <w:szCs w:val="20"/>
                <w:lang w:eastAsia="zh-CN"/>
              </w:rPr>
              <w:t>Beh</w:t>
            </w:r>
            <w:proofErr w:type="spellEnd"/>
            <w:r>
              <w:rPr>
                <w:rFonts w:cs="Times"/>
                <w:szCs w:val="20"/>
                <w:lang w:eastAsia="zh-CN"/>
              </w:rPr>
              <w:t xml:space="preserve"> 2</w:t>
            </w:r>
          </w:p>
          <w:p w14:paraId="305C7298" w14:textId="2A931BF2" w:rsidR="009B3418" w:rsidRDefault="009B3418" w:rsidP="009B3418">
            <w:pPr>
              <w:pStyle w:val="BodyText"/>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xml:space="preserve">’ is </w:t>
            </w:r>
            <w:proofErr w:type="spellStart"/>
            <w:r w:rsidRPr="009B3418">
              <w:rPr>
                <w:rFonts w:cs="Times"/>
                <w:szCs w:val="20"/>
                <w:lang w:eastAsia="zh-CN"/>
              </w:rPr>
              <w:t>Beh</w:t>
            </w:r>
            <w:proofErr w:type="spellEnd"/>
            <w:r w:rsidRPr="009B3418">
              <w:rPr>
                <w:rFonts w:cs="Times"/>
                <w:szCs w:val="20"/>
                <w:lang w:eastAsia="zh-CN"/>
              </w:rPr>
              <w:t xml:space="preserve"> 2</w:t>
            </w:r>
            <w:r w:rsidRPr="009B3418">
              <w:rPr>
                <w:rFonts w:cs="Times" w:hint="eastAsia"/>
                <w:szCs w:val="20"/>
                <w:lang w:eastAsia="zh-CN"/>
              </w:rPr>
              <w:t>A</w:t>
            </w:r>
          </w:p>
          <w:p w14:paraId="6C67A235" w14:textId="776A5129" w:rsidR="001C3AEC"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 xml:space="preserve">Compared to Alt 1, this </w:t>
            </w:r>
            <w:proofErr w:type="spellStart"/>
            <w:r>
              <w:rPr>
                <w:rFonts w:cs="Times"/>
                <w:szCs w:val="20"/>
                <w:lang w:eastAsia="zh-CN"/>
              </w:rPr>
              <w:t>codepoing</w:t>
            </w:r>
            <w:proofErr w:type="spellEnd"/>
            <w:r>
              <w:rPr>
                <w:rFonts w:cs="Times"/>
                <w:szCs w:val="20"/>
                <w:lang w:eastAsia="zh-CN"/>
              </w:rPr>
              <w:t xml:space="preserve"> mapping allows two </w:t>
            </w:r>
            <w:r w:rsidR="006B7DE3">
              <w:rPr>
                <w:rFonts w:cs="Times"/>
                <w:szCs w:val="20"/>
                <w:lang w:eastAsia="zh-CN"/>
              </w:rPr>
              <w:t>skipping durations, T1 and T2.</w:t>
            </w:r>
          </w:p>
          <w:p w14:paraId="68A3DF1D" w14:textId="44B2DC96" w:rsidR="007C077F" w:rsidRDefault="001C3AEC" w:rsidP="001C3AEC">
            <w:pPr>
              <w:pStyle w:val="BodyText"/>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w:t>
            </w:r>
            <w:proofErr w:type="spellStart"/>
            <w:r w:rsidR="00F077A4">
              <w:rPr>
                <w:rFonts w:cs="Times"/>
                <w:szCs w:val="20"/>
                <w:lang w:eastAsia="zh-CN"/>
              </w:rPr>
              <w:t>Beh</w:t>
            </w:r>
            <w:proofErr w:type="spellEnd"/>
            <w:r w:rsidR="00F077A4">
              <w:rPr>
                <w:rFonts w:cs="Times"/>
                <w:szCs w:val="20"/>
                <w:lang w:eastAsia="zh-CN"/>
              </w:rPr>
              <w:t xml:space="preserve">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8C7223" w:rsidP="008C7223">
            <w:pPr>
              <w:pStyle w:val="BodyText"/>
              <w:spacing w:before="0" w:after="0" w:line="240" w:lineRule="auto"/>
              <w:jc w:val="center"/>
              <w:rPr>
                <w:rFonts w:cs="Times"/>
                <w:szCs w:val="20"/>
                <w:lang w:eastAsia="zh-CN"/>
              </w:rPr>
            </w:pPr>
            <w:r>
              <w:object w:dxaOrig="4636" w:dyaOrig="2401" w14:anchorId="74236859">
                <v:shape id="_x0000_i1026" type="#_x0000_t75" style="width:231.6pt;height:120.9pt" o:ole="">
                  <v:imagedata r:id="rId14" o:title=""/>
                </v:shape>
                <o:OLEObject Type="Embed" ProgID="Visio.Drawing.15" ShapeID="_x0000_i1026" DrawAspect="Content" ObjectID="_1695543820" r:id="rId15"/>
              </w:object>
            </w:r>
          </w:p>
        </w:tc>
      </w:tr>
      <w:tr w:rsidR="007D6630" w:rsidRPr="00AE2703" w14:paraId="5930ABE1" w14:textId="77777777" w:rsidTr="008D1CDF">
        <w:tc>
          <w:tcPr>
            <w:tcW w:w="1893" w:type="dxa"/>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167"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w:t>
            </w:r>
            <w:proofErr w:type="spellStart"/>
            <w:r>
              <w:rPr>
                <w:lang w:val="en-GB" w:eastAsia="zh-CN"/>
              </w:rPr>
              <w:t>Cofiguration</w:t>
            </w:r>
            <w:proofErr w:type="spellEnd"/>
            <w:r>
              <w:rPr>
                <w:lang w:val="en-GB" w:eastAsia="zh-CN"/>
              </w:rPr>
              <w:t xml:space="preserve"> 4, </w:t>
            </w:r>
            <w:r w:rsidR="001235DB">
              <w:rPr>
                <w:lang w:val="en-GB" w:eastAsia="zh-CN"/>
              </w:rPr>
              <w:t xml:space="preserve">in proposal 1-6, 1-7. When both SSSG switching and PDCCH skipping is configured, we think Beh1 is not needed. </w:t>
            </w:r>
            <w:proofErr w:type="spellStart"/>
            <w:r w:rsidR="007E4860">
              <w:rPr>
                <w:lang w:val="en-GB" w:eastAsia="zh-CN"/>
              </w:rPr>
              <w:t>gNB</w:t>
            </w:r>
            <w:proofErr w:type="spellEnd"/>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proofErr w:type="gramStart"/>
            <w:r w:rsidR="00797887">
              <w:rPr>
                <w:lang w:val="en-GB" w:eastAsia="zh-CN"/>
              </w:rPr>
              <w:t>So</w:t>
            </w:r>
            <w:proofErr w:type="gramEnd"/>
            <w:r w:rsidR="00797887">
              <w:rPr>
                <w:lang w:val="en-GB" w:eastAsia="zh-CN"/>
              </w:rPr>
              <w:t xml:space="preserve"> for configuration 4, we think </w:t>
            </w:r>
            <w:proofErr w:type="spellStart"/>
            <w:r w:rsidR="00797887" w:rsidRPr="00797887">
              <w:rPr>
                <w:lang w:val="en-GB" w:eastAsia="zh-CN"/>
              </w:rPr>
              <w:t>Beh</w:t>
            </w:r>
            <w:proofErr w:type="spellEnd"/>
            <w:r w:rsidR="00797887" w:rsidRPr="00797887">
              <w:rPr>
                <w:lang w:val="en-GB" w:eastAsia="zh-CN"/>
              </w:rPr>
              <w:t xml:space="preserve">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8D1CDF">
        <w:tc>
          <w:tcPr>
            <w:tcW w:w="1893" w:type="dxa"/>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167"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w:t>
            </w:r>
            <w:proofErr w:type="spellStart"/>
            <w:r w:rsidR="003D5CFC">
              <w:rPr>
                <w:rFonts w:eastAsiaTheme="minorEastAsia"/>
                <w:lang w:val="en-GB" w:eastAsia="zh-CN"/>
              </w:rPr>
              <w:t>Beh</w:t>
            </w:r>
            <w:proofErr w:type="spellEnd"/>
            <w:r w:rsidR="003D5CFC">
              <w:rPr>
                <w:rFonts w:eastAsiaTheme="minorEastAsia"/>
                <w:lang w:val="en-GB" w:eastAsia="zh-CN"/>
              </w:rPr>
              <w:t xml:space="preserve"> 2.   The code point for PDCCH skipping should both be </w:t>
            </w:r>
            <w:proofErr w:type="spellStart"/>
            <w:r w:rsidR="003D5CFC">
              <w:rPr>
                <w:rFonts w:eastAsiaTheme="minorEastAsia"/>
                <w:lang w:val="en-GB" w:eastAsia="zh-CN"/>
              </w:rPr>
              <w:t>Beh</w:t>
            </w:r>
            <w:proofErr w:type="spellEnd"/>
            <w:r w:rsidR="003D5CFC">
              <w:rPr>
                <w:rFonts w:eastAsiaTheme="minorEastAsia"/>
                <w:lang w:val="en-GB" w:eastAsia="zh-CN"/>
              </w:rPr>
              <w:t xml:space="preserve"> 1A with different skipping intervals 0 or N instead of </w:t>
            </w:r>
            <w:proofErr w:type="spellStart"/>
            <w:r w:rsidR="003D5CFC">
              <w:rPr>
                <w:rFonts w:eastAsiaTheme="minorEastAsia"/>
                <w:lang w:val="en-GB" w:eastAsia="zh-CN"/>
              </w:rPr>
              <w:t>Beh</w:t>
            </w:r>
            <w:proofErr w:type="spellEnd"/>
            <w:r w:rsidR="003D5CFC">
              <w:rPr>
                <w:rFonts w:eastAsiaTheme="minorEastAsia"/>
                <w:lang w:val="en-GB" w:eastAsia="zh-CN"/>
              </w:rPr>
              <w:t xml:space="preserve">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TableGrid"/>
              <w:tblW w:w="0" w:type="auto"/>
              <w:jc w:val="center"/>
              <w:tblLook w:val="04A0" w:firstRow="1" w:lastRow="0" w:firstColumn="1" w:lastColumn="0" w:noHBand="0" w:noVBand="1"/>
            </w:tblPr>
            <w:tblGrid>
              <w:gridCol w:w="2568"/>
              <w:gridCol w:w="3984"/>
            </w:tblGrid>
            <w:tr w:rsidR="003D5CFC" w:rsidRPr="00F62B2D" w14:paraId="59B7A685" w14:textId="77777777" w:rsidTr="00156840">
              <w:trPr>
                <w:trHeight w:val="350"/>
                <w:jc w:val="center"/>
              </w:trPr>
              <w:tc>
                <w:tcPr>
                  <w:tcW w:w="2568" w:type="dxa"/>
                  <w:vAlign w:val="center"/>
                </w:tcPr>
                <w:p w14:paraId="003C301B" w14:textId="77777777" w:rsidR="003D5CFC" w:rsidRPr="00F62B2D" w:rsidRDefault="003D5CFC" w:rsidP="003D5CFC">
                  <w:pPr>
                    <w:pStyle w:val="BodyText"/>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BodyText"/>
                    <w:spacing w:after="0"/>
                    <w:jc w:val="center"/>
                    <w:rPr>
                      <w:lang w:eastAsia="zh-CN"/>
                    </w:rPr>
                  </w:pPr>
                  <w:r w:rsidRPr="00742C16">
                    <w:rPr>
                      <w:rFonts w:hint="eastAsia"/>
                      <w:lang w:eastAsia="zh-CN"/>
                    </w:rPr>
                    <w:t>UE behaviors</w:t>
                  </w:r>
                </w:p>
              </w:tc>
            </w:tr>
            <w:tr w:rsidR="003D5CFC" w:rsidRPr="00F62B2D" w14:paraId="232DF802" w14:textId="77777777" w:rsidTr="00156840">
              <w:trPr>
                <w:trHeight w:val="350"/>
                <w:jc w:val="center"/>
              </w:trPr>
              <w:tc>
                <w:tcPr>
                  <w:tcW w:w="2568" w:type="dxa"/>
                  <w:vAlign w:val="center"/>
                </w:tcPr>
                <w:p w14:paraId="757C333A" w14:textId="77777777" w:rsidR="003D5CFC" w:rsidRPr="00F62B2D" w:rsidRDefault="003D5CFC" w:rsidP="003D5CFC">
                  <w:pPr>
                    <w:pStyle w:val="BodyText"/>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BodyText"/>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156840">
              <w:trPr>
                <w:trHeight w:val="350"/>
                <w:jc w:val="center"/>
              </w:trPr>
              <w:tc>
                <w:tcPr>
                  <w:tcW w:w="2568" w:type="dxa"/>
                  <w:vAlign w:val="center"/>
                </w:tcPr>
                <w:p w14:paraId="359038CC" w14:textId="77777777" w:rsidR="003D5CFC" w:rsidRPr="00F62B2D" w:rsidRDefault="003D5CFC" w:rsidP="003D5CFC">
                  <w:pPr>
                    <w:pStyle w:val="BodyText"/>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BodyText"/>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156840">
              <w:trPr>
                <w:trHeight w:val="350"/>
                <w:jc w:val="center"/>
              </w:trPr>
              <w:tc>
                <w:tcPr>
                  <w:tcW w:w="2568" w:type="dxa"/>
                  <w:vAlign w:val="center"/>
                </w:tcPr>
                <w:p w14:paraId="726E9CD1" w14:textId="77777777" w:rsidR="003D5CFC" w:rsidRPr="00F62B2D" w:rsidRDefault="003D5CFC" w:rsidP="003D5CFC">
                  <w:pPr>
                    <w:pStyle w:val="BodyText"/>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BodyText"/>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156840">
              <w:trPr>
                <w:trHeight w:val="350"/>
                <w:jc w:val="center"/>
              </w:trPr>
              <w:tc>
                <w:tcPr>
                  <w:tcW w:w="2568" w:type="dxa"/>
                  <w:vAlign w:val="center"/>
                </w:tcPr>
                <w:p w14:paraId="21DBE842" w14:textId="77777777" w:rsidR="003D5CFC" w:rsidRPr="00F62B2D" w:rsidRDefault="003D5CFC" w:rsidP="003D5CFC">
                  <w:pPr>
                    <w:pStyle w:val="BodyText"/>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BodyText"/>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8D1CDF">
        <w:tc>
          <w:tcPr>
            <w:tcW w:w="1893" w:type="dxa"/>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167"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 xml:space="preserve">On 1-5, we see the indication states by 2 bits are enough to support </w:t>
            </w:r>
            <w:proofErr w:type="spellStart"/>
            <w:r>
              <w:rPr>
                <w:bCs/>
                <w:lang w:val="en-GB" w:eastAsia="zh-CN"/>
              </w:rPr>
              <w:t>Beh</w:t>
            </w:r>
            <w:proofErr w:type="spellEnd"/>
            <w:r>
              <w:rPr>
                <w:bCs/>
                <w:lang w:val="en-GB" w:eastAsia="zh-CN"/>
              </w:rPr>
              <w:t xml:space="preserve"> 1A even 3 SSSG(s) are configured. It is up to </w:t>
            </w:r>
            <w:proofErr w:type="spellStart"/>
            <w:r>
              <w:rPr>
                <w:bCs/>
                <w:lang w:val="en-GB" w:eastAsia="zh-CN"/>
              </w:rPr>
              <w:t>gNB</w:t>
            </w:r>
            <w:proofErr w:type="spellEnd"/>
            <w:r>
              <w:rPr>
                <w:bCs/>
                <w:lang w:val="en-GB" w:eastAsia="zh-CN"/>
              </w:rPr>
              <w:t xml:space="preserve">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r w:rsidR="00B02195" w14:paraId="5E3DB745" w14:textId="77777777" w:rsidTr="00B02195">
        <w:tc>
          <w:tcPr>
            <w:tcW w:w="1893" w:type="dxa"/>
            <w:vAlign w:val="center"/>
          </w:tcPr>
          <w:p w14:paraId="339BBE15" w14:textId="77777777" w:rsidR="00B02195" w:rsidRDefault="00B02195" w:rsidP="00AF6B37">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167" w:type="dxa"/>
            <w:vAlign w:val="center"/>
          </w:tcPr>
          <w:p w14:paraId="78D7ED56" w14:textId="77777777" w:rsidR="00B02195" w:rsidRDefault="00B02195" w:rsidP="00AF6B37">
            <w:pPr>
              <w:spacing w:after="0" w:line="240" w:lineRule="auto"/>
              <w:rPr>
                <w:rFonts w:eastAsiaTheme="minorEastAsia"/>
                <w:lang w:val="en-GB" w:eastAsia="zh-CN"/>
              </w:rPr>
            </w:pPr>
            <w:r w:rsidRPr="00D66E09">
              <w:rPr>
                <w:rFonts w:eastAsiaTheme="minorEastAsia"/>
                <w:b/>
                <w:bCs/>
                <w:lang w:val="en-GB" w:eastAsia="zh-CN"/>
              </w:rPr>
              <w:t>Proposal 1-1:</w:t>
            </w:r>
            <w:r>
              <w:rPr>
                <w:rFonts w:eastAsiaTheme="minorEastAsia"/>
                <w:lang w:val="en-GB" w:eastAsia="zh-CN"/>
              </w:rPr>
              <w:t xml:space="preserve"> We are fine to confirm for completeness in terms of UE behaviour, but in our understanding this state </w:t>
            </w:r>
            <w:proofErr w:type="spellStart"/>
            <w:r>
              <w:rPr>
                <w:rFonts w:eastAsiaTheme="minorEastAsia"/>
                <w:lang w:val="en-GB" w:eastAsia="zh-CN"/>
              </w:rPr>
              <w:t>lind</w:t>
            </w:r>
            <w:proofErr w:type="spellEnd"/>
            <w:r>
              <w:rPr>
                <w:rFonts w:eastAsiaTheme="minorEastAsia"/>
                <w:lang w:val="en-GB" w:eastAsia="zh-CN"/>
              </w:rPr>
              <w:t xml:space="preserve"> of a default state and does not require explicit indication when SSSG switching is configured. Indication of a skipping is from UE perspective ‘one-shot’ that it should not expect to receive multiple DCI indicating skip (before the skip is applied).</w:t>
            </w:r>
          </w:p>
          <w:p w14:paraId="0EB907E9" w14:textId="77777777" w:rsidR="00B02195" w:rsidRDefault="00B02195" w:rsidP="00AF6B37">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2 and 1-3</w:t>
            </w:r>
            <w:r w:rsidRPr="00D66E09">
              <w:rPr>
                <w:rFonts w:eastAsiaTheme="minorEastAsia"/>
                <w:b/>
                <w:bCs/>
                <w:lang w:val="en-GB" w:eastAsia="zh-CN"/>
              </w:rPr>
              <w:t>:</w:t>
            </w:r>
            <w:r w:rsidRPr="00D66E09">
              <w:rPr>
                <w:rFonts w:eastAsiaTheme="minorEastAsia"/>
                <w:lang w:val="en-GB" w:eastAsia="zh-CN"/>
              </w:rPr>
              <w:t xml:space="preserve"> We are fine to confirm.</w:t>
            </w:r>
          </w:p>
          <w:p w14:paraId="6B713F4C" w14:textId="77777777" w:rsidR="00B02195" w:rsidRDefault="00B02195" w:rsidP="00AF6B37">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 xml:space="preserve">4: </w:t>
            </w:r>
            <w:r w:rsidRPr="00D66E09">
              <w:rPr>
                <w:rFonts w:eastAsiaTheme="minorEastAsia"/>
                <w:lang w:val="en-GB" w:eastAsia="zh-CN"/>
              </w:rPr>
              <w:t xml:space="preserve">We don’t think we </w:t>
            </w:r>
            <w:r>
              <w:rPr>
                <w:rFonts w:eastAsiaTheme="minorEastAsia"/>
                <w:lang w:val="en-GB" w:eastAsia="zh-CN"/>
              </w:rPr>
              <w:t xml:space="preserve">need ‘SSSG specific skipping’. Like expressed in our contribution, defining common end states for skipping duration and SSSG timer expiry would result least </w:t>
            </w:r>
            <w:proofErr w:type="spellStart"/>
            <w:r>
              <w:rPr>
                <w:rFonts w:eastAsiaTheme="minorEastAsia"/>
                <w:lang w:val="en-GB" w:eastAsia="zh-CN"/>
              </w:rPr>
              <w:t>ambiquity</w:t>
            </w:r>
            <w:proofErr w:type="spellEnd"/>
            <w:r>
              <w:rPr>
                <w:rFonts w:eastAsiaTheme="minorEastAsia"/>
                <w:lang w:val="en-GB" w:eastAsia="zh-CN"/>
              </w:rPr>
              <w:t xml:space="preserve"> with the state transitions.</w:t>
            </w:r>
          </w:p>
          <w:p w14:paraId="729635A6" w14:textId="77777777" w:rsidR="00B02195" w:rsidRDefault="00B02195" w:rsidP="00AF6B37">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6:</w:t>
            </w:r>
            <w:r w:rsidRPr="00233DAB">
              <w:rPr>
                <w:rFonts w:eastAsiaTheme="minorEastAsia"/>
                <w:lang w:val="en-GB" w:eastAsia="zh-CN"/>
              </w:rPr>
              <w:t xml:space="preserve"> As shown in our paper it would be possible also to </w:t>
            </w:r>
            <w:r>
              <w:rPr>
                <w:rFonts w:eastAsiaTheme="minorEastAsia"/>
                <w:lang w:val="en-GB" w:eastAsia="zh-CN"/>
              </w:rPr>
              <w:t xml:space="preserve">consider 3 SSSGs and skipping. </w:t>
            </w:r>
            <w:proofErr w:type="gramStart"/>
            <w:r>
              <w:rPr>
                <w:rFonts w:eastAsiaTheme="minorEastAsia"/>
                <w:lang w:val="en-GB" w:eastAsia="zh-CN"/>
              </w:rPr>
              <w:t>Additionally</w:t>
            </w:r>
            <w:proofErr w:type="gramEnd"/>
            <w:r>
              <w:rPr>
                <w:rFonts w:eastAsiaTheme="minorEastAsia"/>
                <w:lang w:val="en-GB" w:eastAsia="zh-CN"/>
              </w:rPr>
              <w:t xml:space="preserve"> for Configuration 4 we don’t see a need to have explicit indication for Behv1 when SSSG switching is configured; UE would be either monitoring either SSSG.</w:t>
            </w:r>
          </w:p>
          <w:p w14:paraId="07952901" w14:textId="77777777" w:rsidR="00B02195" w:rsidRDefault="00B02195" w:rsidP="00AF6B37">
            <w:pPr>
              <w:pStyle w:val="BodyText"/>
              <w:ind w:left="576"/>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proofErr w:type="gramStart"/>
            <w:r w:rsidRPr="00E162A1">
              <w:rPr>
                <w:rFonts w:ascii="Times New Roman" w:hAnsi="Times New Roman"/>
                <w:b/>
                <w:bCs/>
                <w:highlight w:val="yellow"/>
              </w:rPr>
              <w:t>1)</w:t>
            </w:r>
            <w:r w:rsidRPr="00233DAB">
              <w:rPr>
                <w:rFonts w:ascii="Times New Roman" w:hAnsi="Times New Roman"/>
                <w:b/>
                <w:bCs/>
                <w:color w:val="0070C0"/>
              </w:rPr>
              <w:t>_</w:t>
            </w:r>
            <w:proofErr w:type="gramEnd"/>
            <w:r w:rsidRPr="00233DAB">
              <w:rPr>
                <w:rFonts w:ascii="Times New Roman" w:hAnsi="Times New Roman"/>
                <w:b/>
                <w:bCs/>
                <w:color w:val="0070C0"/>
              </w:rPr>
              <w:t>Nokia</w:t>
            </w:r>
          </w:p>
          <w:p w14:paraId="0052BD0C" w14:textId="77777777" w:rsidR="00B02195" w:rsidRDefault="00B02195" w:rsidP="00AF6B37">
            <w:pPr>
              <w:pStyle w:val="BodyText"/>
              <w:spacing w:before="0" w:after="0" w:line="240" w:lineRule="auto"/>
              <w:ind w:left="576"/>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012B12E3" w14:textId="77777777" w:rsidR="00B02195" w:rsidRDefault="00B02195" w:rsidP="00AF6B37">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6C80314E" w14:textId="77777777" w:rsidR="00B02195" w:rsidRPr="009A6B30" w:rsidRDefault="00B02195" w:rsidP="00AF6B37">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1 and 1A</w:t>
            </w:r>
          </w:p>
          <w:p w14:paraId="0CF0774F" w14:textId="77777777" w:rsidR="00B02195" w:rsidRDefault="00B02195" w:rsidP="00AF6B37">
            <w:pPr>
              <w:pStyle w:val="BodyText"/>
              <w:numPr>
                <w:ilvl w:val="0"/>
                <w:numId w:val="91"/>
              </w:numPr>
              <w:spacing w:before="0" w:after="0" w:line="240" w:lineRule="auto"/>
              <w:ind w:left="996"/>
              <w:rPr>
                <w:rFonts w:cs="Times"/>
                <w:szCs w:val="20"/>
                <w:lang w:eastAsia="zh-CN"/>
              </w:rPr>
            </w:pPr>
            <w:r>
              <w:rPr>
                <w:rFonts w:cs="Times"/>
                <w:szCs w:val="20"/>
                <w:lang w:eastAsia="zh-CN"/>
              </w:rPr>
              <w:t xml:space="preserve">Configuration </w:t>
            </w:r>
            <w:proofErr w:type="gramStart"/>
            <w:r>
              <w:rPr>
                <w:rFonts w:cs="Times"/>
                <w:szCs w:val="20"/>
                <w:lang w:eastAsia="zh-CN"/>
              </w:rPr>
              <w:t xml:space="preserve">2  </w:t>
            </w:r>
            <w:r>
              <w:rPr>
                <w:rFonts w:cs="Times" w:hint="eastAsia"/>
                <w:szCs w:val="20"/>
                <w:lang w:eastAsia="zh-CN"/>
              </w:rPr>
              <w:t>(</w:t>
            </w:r>
            <w:proofErr w:type="gramEnd"/>
            <w:r>
              <w:rPr>
                <w:rFonts w:cs="Times"/>
                <w:szCs w:val="20"/>
                <w:lang w:eastAsia="zh-CN"/>
              </w:rPr>
              <w:t>i.e., 2 SSSG switching)</w:t>
            </w:r>
          </w:p>
          <w:p w14:paraId="001DD537" w14:textId="77777777" w:rsidR="00B02195" w:rsidRPr="009A6B30" w:rsidRDefault="00B02195" w:rsidP="00AF6B37">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894559" w14:textId="77777777" w:rsidR="00B02195" w:rsidRDefault="00B02195" w:rsidP="00AF6B37">
            <w:pPr>
              <w:pStyle w:val="BodyText"/>
              <w:numPr>
                <w:ilvl w:val="0"/>
                <w:numId w:val="91"/>
              </w:numPr>
              <w:spacing w:before="0" w:after="0" w:line="240" w:lineRule="auto"/>
              <w:ind w:left="996"/>
              <w:rPr>
                <w:rFonts w:cs="Times"/>
                <w:szCs w:val="20"/>
                <w:lang w:eastAsia="zh-CN"/>
              </w:rPr>
            </w:pPr>
            <w:r>
              <w:rPr>
                <w:rFonts w:cs="Times"/>
                <w:szCs w:val="20"/>
                <w:lang w:eastAsia="zh-CN"/>
              </w:rPr>
              <w:lastRenderedPageBreak/>
              <w:t xml:space="preserve">Configuration 3 </w:t>
            </w:r>
            <w:r>
              <w:rPr>
                <w:rFonts w:cs="Times" w:hint="eastAsia"/>
                <w:szCs w:val="20"/>
                <w:lang w:eastAsia="zh-CN"/>
              </w:rPr>
              <w:t>(</w:t>
            </w:r>
            <w:r>
              <w:rPr>
                <w:rFonts w:cs="Times"/>
                <w:szCs w:val="20"/>
                <w:lang w:eastAsia="zh-CN"/>
              </w:rPr>
              <w:t>i.e., 3 SSSG switching)</w:t>
            </w:r>
          </w:p>
          <w:p w14:paraId="14361AD0" w14:textId="77777777" w:rsidR="00B02195" w:rsidRPr="009A6B30" w:rsidRDefault="00B02195" w:rsidP="00AF6B37">
            <w:pPr>
              <w:pStyle w:val="BodyText"/>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w:t>
            </w:r>
            <w:proofErr w:type="spellStart"/>
            <w:r w:rsidRPr="009A6B30">
              <w:rPr>
                <w:rFonts w:ascii="Times New Roman" w:hAnsi="Times New Roman"/>
                <w:bCs/>
                <w:sz w:val="18"/>
                <w:szCs w:val="18"/>
              </w:rPr>
              <w:t>Beh</w:t>
            </w:r>
            <w:proofErr w:type="spellEnd"/>
            <w:r w:rsidRPr="009A6B30">
              <w:rPr>
                <w:rFonts w:ascii="Times New Roman" w:hAnsi="Times New Roman"/>
                <w:bCs/>
                <w:sz w:val="18"/>
                <w:szCs w:val="18"/>
              </w:rPr>
              <w:t xml:space="preserve">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7AAF573C" w14:textId="77777777" w:rsidR="00B02195" w:rsidRPr="00902421" w:rsidRDefault="00B02195" w:rsidP="00AF6B37">
            <w:pPr>
              <w:pStyle w:val="BodyText"/>
              <w:numPr>
                <w:ilvl w:val="0"/>
                <w:numId w:val="91"/>
              </w:numPr>
              <w:spacing w:before="0" w:after="0" w:line="240" w:lineRule="auto"/>
              <w:ind w:left="996"/>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3B29B9B" w14:textId="77777777" w:rsidR="00B02195" w:rsidRPr="00233DAB" w:rsidRDefault="00B02195" w:rsidP="00AF6B37">
            <w:pPr>
              <w:pStyle w:val="BodyText"/>
              <w:numPr>
                <w:ilvl w:val="1"/>
                <w:numId w:val="91"/>
              </w:numPr>
              <w:spacing w:after="0" w:line="240" w:lineRule="auto"/>
              <w:ind w:left="1416"/>
              <w:rPr>
                <w:rFonts w:ascii="Times New Roman" w:hAnsi="Times New Roman"/>
                <w:bCs/>
                <w:color w:val="FF0000"/>
                <w:sz w:val="18"/>
                <w:szCs w:val="18"/>
              </w:rPr>
            </w:pPr>
            <w:r w:rsidRPr="00233DAB">
              <w:rPr>
                <w:rFonts w:ascii="Times New Roman" w:hAnsi="Times New Roman"/>
                <w:bCs/>
                <w:color w:val="FF0000"/>
                <w:sz w:val="18"/>
                <w:szCs w:val="18"/>
              </w:rPr>
              <w:t>I</w:t>
            </w:r>
            <w:r w:rsidRPr="00233DAB">
              <w:rPr>
                <w:rFonts w:ascii="Times New Roman" w:hAnsi="Times New Roman" w:hint="eastAsia"/>
                <w:bCs/>
                <w:color w:val="FF0000"/>
                <w:sz w:val="18"/>
                <w:szCs w:val="18"/>
              </w:rPr>
              <w:t>ndicated</w:t>
            </w:r>
            <w:r w:rsidRPr="00233DAB">
              <w:rPr>
                <w:rFonts w:ascii="Times New Roman" w:hAnsi="Times New Roman"/>
                <w:bCs/>
                <w:color w:val="FF0000"/>
                <w:sz w:val="18"/>
                <w:szCs w:val="18"/>
              </w:rPr>
              <w:t xml:space="preserve"> UE Behaviors </w:t>
            </w:r>
            <w:r w:rsidRPr="00233DAB">
              <w:rPr>
                <w:rFonts w:ascii="Times New Roman" w:hAnsi="Times New Roman" w:hint="eastAsia"/>
                <w:bCs/>
                <w:color w:val="FF0000"/>
                <w:sz w:val="18"/>
                <w:szCs w:val="18"/>
              </w:rPr>
              <w:t>are</w:t>
            </w:r>
            <w:r w:rsidRPr="00233DAB">
              <w:rPr>
                <w:rFonts w:ascii="Times New Roman" w:hAnsi="Times New Roman"/>
                <w:bCs/>
                <w:color w:val="FF0000"/>
                <w:sz w:val="18"/>
                <w:szCs w:val="18"/>
              </w:rPr>
              <w:t xml:space="preserve"> </w:t>
            </w:r>
            <w:proofErr w:type="spellStart"/>
            <w:r w:rsidRPr="00233DAB">
              <w:rPr>
                <w:rFonts w:ascii="Times New Roman" w:hAnsi="Times New Roman"/>
                <w:bCs/>
                <w:color w:val="FF0000"/>
                <w:sz w:val="18"/>
                <w:szCs w:val="18"/>
              </w:rPr>
              <w:t>Beh</w:t>
            </w:r>
            <w:proofErr w:type="spellEnd"/>
            <w:r w:rsidRPr="00233DAB">
              <w:rPr>
                <w:rFonts w:ascii="Times New Roman" w:hAnsi="Times New Roman"/>
                <w:bCs/>
                <w:color w:val="FF0000"/>
                <w:sz w:val="18"/>
                <w:szCs w:val="18"/>
              </w:rPr>
              <w:t xml:space="preserve"> </w:t>
            </w:r>
            <w:r w:rsidRPr="00233DAB">
              <w:rPr>
                <w:rFonts w:ascii="Times New Roman" w:hAnsi="Times New Roman"/>
                <w:bCs/>
                <w:strike/>
                <w:color w:val="0070C0"/>
                <w:sz w:val="18"/>
                <w:szCs w:val="18"/>
              </w:rPr>
              <w:t xml:space="preserve">1, </w:t>
            </w:r>
            <w:r w:rsidRPr="00233DAB">
              <w:rPr>
                <w:rFonts w:ascii="Times New Roman" w:hAnsi="Times New Roman"/>
                <w:bCs/>
                <w:color w:val="FF0000"/>
                <w:sz w:val="18"/>
                <w:szCs w:val="18"/>
              </w:rPr>
              <w:t xml:space="preserve">1A, 2 and 2A </w:t>
            </w:r>
          </w:p>
          <w:p w14:paraId="66084A45" w14:textId="77777777" w:rsidR="00B02195" w:rsidRPr="00233DAB" w:rsidRDefault="00B02195" w:rsidP="00AF6B37">
            <w:pPr>
              <w:pStyle w:val="BodyText"/>
              <w:numPr>
                <w:ilvl w:val="0"/>
                <w:numId w:val="91"/>
              </w:numPr>
              <w:spacing w:before="0" w:after="0" w:line="240" w:lineRule="auto"/>
              <w:ind w:left="996"/>
              <w:rPr>
                <w:rFonts w:cs="Times"/>
                <w:color w:val="0070C0"/>
                <w:szCs w:val="20"/>
                <w:u w:val="single"/>
                <w:lang w:eastAsia="zh-CN"/>
              </w:rPr>
            </w:pPr>
            <w:r w:rsidRPr="00233DAB">
              <w:rPr>
                <w:rFonts w:cs="Times"/>
                <w:color w:val="0070C0"/>
                <w:szCs w:val="20"/>
                <w:u w:val="single"/>
                <w:lang w:eastAsia="zh-CN"/>
              </w:rPr>
              <w:t xml:space="preserve">Configuration 5 </w:t>
            </w:r>
            <w:r w:rsidRPr="00233DAB">
              <w:rPr>
                <w:rFonts w:cs="Times" w:hint="eastAsia"/>
                <w:color w:val="0070C0"/>
                <w:szCs w:val="20"/>
                <w:u w:val="single"/>
                <w:lang w:eastAsia="zh-CN"/>
              </w:rPr>
              <w:t>(</w:t>
            </w:r>
            <w:r w:rsidRPr="00233DAB">
              <w:rPr>
                <w:rFonts w:cs="Times"/>
                <w:color w:val="0070C0"/>
                <w:szCs w:val="20"/>
                <w:u w:val="single"/>
                <w:lang w:eastAsia="zh-CN"/>
              </w:rPr>
              <w:t>i.e., 3 SSSG switching and skipping)</w:t>
            </w:r>
          </w:p>
          <w:p w14:paraId="67162569" w14:textId="77777777" w:rsidR="00B02195" w:rsidRPr="00233DAB" w:rsidRDefault="00B02195" w:rsidP="00AF6B37">
            <w:pPr>
              <w:pStyle w:val="BodyText"/>
              <w:numPr>
                <w:ilvl w:val="1"/>
                <w:numId w:val="91"/>
              </w:numPr>
              <w:spacing w:before="0" w:after="0" w:line="240" w:lineRule="auto"/>
              <w:ind w:left="1416"/>
              <w:rPr>
                <w:rFonts w:cs="Times"/>
                <w:color w:val="0070C0"/>
                <w:szCs w:val="20"/>
                <w:u w:val="single"/>
                <w:lang w:eastAsia="zh-CN"/>
              </w:rPr>
            </w:pPr>
            <w:r w:rsidRPr="00233DAB">
              <w:rPr>
                <w:rFonts w:ascii="Times New Roman" w:hAnsi="Times New Roman"/>
                <w:bCs/>
                <w:color w:val="0070C0"/>
                <w:sz w:val="18"/>
                <w:szCs w:val="18"/>
                <w:u w:val="single"/>
              </w:rPr>
              <w:t>I</w:t>
            </w:r>
            <w:r w:rsidRPr="00233DAB">
              <w:rPr>
                <w:rFonts w:ascii="Times New Roman" w:hAnsi="Times New Roman" w:hint="eastAsia"/>
                <w:bCs/>
                <w:color w:val="0070C0"/>
                <w:sz w:val="18"/>
                <w:szCs w:val="18"/>
                <w:u w:val="single"/>
              </w:rPr>
              <w:t>ndicated</w:t>
            </w:r>
            <w:r w:rsidRPr="00233DAB">
              <w:rPr>
                <w:rFonts w:ascii="Times New Roman" w:hAnsi="Times New Roman"/>
                <w:bCs/>
                <w:color w:val="0070C0"/>
                <w:sz w:val="18"/>
                <w:szCs w:val="18"/>
                <w:u w:val="single"/>
              </w:rPr>
              <w:t xml:space="preserve"> UE Behaviors </w:t>
            </w:r>
            <w:r w:rsidRPr="00233DAB">
              <w:rPr>
                <w:rFonts w:ascii="Times New Roman" w:hAnsi="Times New Roman" w:hint="eastAsia"/>
                <w:bCs/>
                <w:color w:val="0070C0"/>
                <w:sz w:val="18"/>
                <w:szCs w:val="18"/>
                <w:u w:val="single"/>
                <w:lang w:eastAsia="zh-CN"/>
              </w:rPr>
              <w:t>are</w:t>
            </w:r>
            <w:r w:rsidRPr="00233DAB">
              <w:rPr>
                <w:rFonts w:ascii="Times New Roman" w:hAnsi="Times New Roman"/>
                <w:bCs/>
                <w:color w:val="0070C0"/>
                <w:sz w:val="18"/>
                <w:szCs w:val="18"/>
                <w:u w:val="single"/>
              </w:rPr>
              <w:t xml:space="preserve"> </w:t>
            </w:r>
            <w:proofErr w:type="spellStart"/>
            <w:r w:rsidRPr="00233DAB">
              <w:rPr>
                <w:rFonts w:ascii="Times New Roman" w:hAnsi="Times New Roman"/>
                <w:bCs/>
                <w:color w:val="0070C0"/>
                <w:sz w:val="18"/>
                <w:szCs w:val="18"/>
                <w:u w:val="single"/>
              </w:rPr>
              <w:t>Beh</w:t>
            </w:r>
            <w:proofErr w:type="spellEnd"/>
            <w:r w:rsidRPr="00233DAB">
              <w:rPr>
                <w:rFonts w:ascii="Times New Roman" w:hAnsi="Times New Roman"/>
                <w:bCs/>
                <w:color w:val="0070C0"/>
                <w:sz w:val="18"/>
                <w:szCs w:val="18"/>
                <w:u w:val="single"/>
              </w:rPr>
              <w:t xml:space="preserve"> 1A, 2, 2A and 2B</w:t>
            </w:r>
          </w:p>
          <w:p w14:paraId="57A62002" w14:textId="77777777" w:rsidR="00B02195" w:rsidRDefault="00B02195" w:rsidP="00AF6B37">
            <w:pPr>
              <w:spacing w:after="0" w:line="240" w:lineRule="auto"/>
              <w:rPr>
                <w:rFonts w:eastAsiaTheme="minorEastAsia"/>
                <w:lang w:val="en-GB" w:eastAsia="zh-CN"/>
              </w:rPr>
            </w:pPr>
          </w:p>
          <w:p w14:paraId="1B26D807" w14:textId="77777777" w:rsidR="00B02195" w:rsidRDefault="00B02195" w:rsidP="00AF6B37">
            <w:pPr>
              <w:spacing w:after="0" w:line="240" w:lineRule="auto"/>
              <w:rPr>
                <w:rFonts w:eastAsiaTheme="minorEastAsia"/>
                <w:lang w:val="en-GB" w:eastAsia="zh-CN"/>
              </w:rPr>
            </w:pPr>
            <w:r w:rsidRPr="00233DAB">
              <w:rPr>
                <w:rFonts w:eastAsiaTheme="minorEastAsia"/>
                <w:b/>
                <w:bCs/>
                <w:lang w:val="en-GB" w:eastAsia="zh-CN"/>
              </w:rPr>
              <w:t>Proposal 1-7</w:t>
            </w:r>
            <w:r>
              <w:rPr>
                <w:rFonts w:eastAsiaTheme="minorEastAsia"/>
                <w:lang w:val="en-GB" w:eastAsia="zh-CN"/>
              </w:rPr>
              <w:t xml:space="preserve">: </w:t>
            </w:r>
            <w:proofErr w:type="spellStart"/>
            <w:r>
              <w:rPr>
                <w:rFonts w:eastAsiaTheme="minorEastAsia"/>
                <w:lang w:val="en-GB" w:eastAsia="zh-CN"/>
              </w:rPr>
              <w:t>Corrspondingly</w:t>
            </w:r>
            <w:proofErr w:type="spellEnd"/>
            <w:r>
              <w:rPr>
                <w:rFonts w:eastAsiaTheme="minorEastAsia"/>
                <w:lang w:val="en-GB" w:eastAsia="zh-CN"/>
              </w:rPr>
              <w:t xml:space="preserve"> as described above configuration 4 should be adapted and indication for Behv1 </w:t>
            </w:r>
            <w:proofErr w:type="spellStart"/>
            <w:r>
              <w:rPr>
                <w:rFonts w:eastAsiaTheme="minorEastAsia"/>
                <w:lang w:val="en-GB" w:eastAsia="zh-CN"/>
              </w:rPr>
              <w:t>removede</w:t>
            </w:r>
            <w:proofErr w:type="spellEnd"/>
            <w:r>
              <w:rPr>
                <w:rFonts w:eastAsiaTheme="minorEastAsia"/>
                <w:lang w:val="en-GB" w:eastAsia="zh-CN"/>
              </w:rPr>
              <w:t xml:space="preserve"> e.g.:</w:t>
            </w:r>
          </w:p>
          <w:p w14:paraId="3C3A3C37" w14:textId="77777777" w:rsidR="00B02195" w:rsidRDefault="00B02195" w:rsidP="00AF6B37">
            <w:pPr>
              <w:pStyle w:val="BodyText"/>
              <w:numPr>
                <w:ilvl w:val="0"/>
                <w:numId w:val="91"/>
              </w:numPr>
              <w:spacing w:before="0" w:after="0" w:line="240" w:lineRule="auto"/>
              <w:ind w:left="996"/>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124E240" w14:textId="77777777" w:rsidR="00B02195" w:rsidRDefault="00B02195" w:rsidP="00AF6B37">
            <w:pPr>
              <w:pStyle w:val="BodyText"/>
              <w:numPr>
                <w:ilvl w:val="1"/>
                <w:numId w:val="91"/>
              </w:numPr>
              <w:spacing w:before="0" w:after="0" w:line="240" w:lineRule="auto"/>
              <w:ind w:left="1416"/>
              <w:rPr>
                <w:rFonts w:cs="Times"/>
                <w:szCs w:val="20"/>
                <w:lang w:eastAsia="zh-CN"/>
              </w:rPr>
            </w:pPr>
            <w:r>
              <w:rPr>
                <w:rFonts w:cs="Times"/>
                <w:szCs w:val="20"/>
                <w:lang w:eastAsia="zh-CN"/>
              </w:rPr>
              <w:t>2-bit in scheduling DCI is supported to indicate PDCCH monitoring adaptation UE behaviors</w:t>
            </w:r>
          </w:p>
          <w:p w14:paraId="1F0863AE" w14:textId="77777777" w:rsidR="00B02195" w:rsidRDefault="00B02195" w:rsidP="00AF6B37">
            <w:pPr>
              <w:pStyle w:val="BodyText"/>
              <w:numPr>
                <w:ilvl w:val="2"/>
                <w:numId w:val="91"/>
              </w:numPr>
              <w:spacing w:before="0" w:after="0" w:line="240" w:lineRule="auto"/>
              <w:ind w:left="1836"/>
              <w:rPr>
                <w:rFonts w:cs="Times"/>
                <w:szCs w:val="20"/>
                <w:lang w:eastAsia="zh-CN"/>
              </w:rPr>
            </w:pPr>
            <w:r>
              <w:rPr>
                <w:rFonts w:cs="Times"/>
                <w:szCs w:val="20"/>
                <w:lang w:eastAsia="zh-CN"/>
              </w:rPr>
              <w:t xml:space="preserve">‘00’ is </w:t>
            </w:r>
            <w:proofErr w:type="spellStart"/>
            <w:r>
              <w:rPr>
                <w:rFonts w:cs="Times"/>
                <w:szCs w:val="20"/>
                <w:lang w:eastAsia="zh-CN"/>
              </w:rPr>
              <w:t>Beh</w:t>
            </w:r>
            <w:proofErr w:type="spellEnd"/>
            <w:r>
              <w:rPr>
                <w:rFonts w:cs="Times"/>
                <w:szCs w:val="20"/>
                <w:lang w:eastAsia="zh-CN"/>
              </w:rPr>
              <w:t xml:space="preserve"> </w:t>
            </w:r>
            <w:r w:rsidRPr="00233DAB">
              <w:rPr>
                <w:rFonts w:cs="Times"/>
                <w:color w:val="0070C0"/>
                <w:szCs w:val="20"/>
                <w:u w:val="single"/>
                <w:lang w:eastAsia="zh-CN"/>
              </w:rPr>
              <w:t>2</w:t>
            </w:r>
            <w:r w:rsidRPr="00233DAB">
              <w:rPr>
                <w:rFonts w:cs="Times"/>
                <w:strike/>
                <w:color w:val="0070C0"/>
                <w:szCs w:val="20"/>
                <w:lang w:eastAsia="zh-CN"/>
              </w:rPr>
              <w:t>1</w:t>
            </w:r>
          </w:p>
          <w:p w14:paraId="1FE4C70E" w14:textId="77777777" w:rsidR="00B02195" w:rsidRDefault="00B02195" w:rsidP="00AF6B37">
            <w:pPr>
              <w:pStyle w:val="BodyText"/>
              <w:numPr>
                <w:ilvl w:val="2"/>
                <w:numId w:val="91"/>
              </w:numPr>
              <w:spacing w:before="0" w:after="0" w:line="240" w:lineRule="auto"/>
              <w:ind w:left="1836"/>
              <w:rPr>
                <w:rFonts w:cs="Times"/>
                <w:szCs w:val="20"/>
                <w:lang w:eastAsia="zh-CN"/>
              </w:rPr>
            </w:pPr>
            <w:r>
              <w:rPr>
                <w:rFonts w:cs="Times"/>
                <w:szCs w:val="20"/>
                <w:lang w:eastAsia="zh-CN"/>
              </w:rPr>
              <w:t xml:space="preserve">‘01’ is </w:t>
            </w:r>
            <w:proofErr w:type="spellStart"/>
            <w:r>
              <w:rPr>
                <w:rFonts w:cs="Times"/>
                <w:szCs w:val="20"/>
                <w:lang w:eastAsia="zh-CN"/>
              </w:rPr>
              <w:t>Beh</w:t>
            </w:r>
            <w:proofErr w:type="spellEnd"/>
            <w:r>
              <w:rPr>
                <w:rFonts w:cs="Times"/>
                <w:szCs w:val="20"/>
                <w:lang w:eastAsia="zh-CN"/>
              </w:rPr>
              <w:t xml:space="preserve"> </w:t>
            </w:r>
            <w:r w:rsidRPr="00233DAB">
              <w:rPr>
                <w:rFonts w:cs="Times"/>
                <w:color w:val="0070C0"/>
                <w:szCs w:val="20"/>
                <w:u w:val="single"/>
                <w:lang w:eastAsia="zh-CN"/>
              </w:rPr>
              <w:t>2</w:t>
            </w:r>
            <w:r w:rsidRPr="00233DAB">
              <w:rPr>
                <w:rFonts w:cs="Times"/>
                <w:strike/>
                <w:color w:val="0070C0"/>
                <w:szCs w:val="20"/>
                <w:lang w:eastAsia="zh-CN"/>
              </w:rPr>
              <w:t>1</w:t>
            </w:r>
            <w:r>
              <w:rPr>
                <w:rFonts w:cs="Times"/>
                <w:szCs w:val="20"/>
                <w:lang w:eastAsia="zh-CN"/>
              </w:rPr>
              <w:t>A</w:t>
            </w:r>
          </w:p>
          <w:p w14:paraId="26B52A72" w14:textId="77777777" w:rsidR="00B02195" w:rsidRPr="00233DAB" w:rsidRDefault="00B02195" w:rsidP="00AF6B37">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‘10’ is </w:t>
            </w:r>
            <w:proofErr w:type="spellStart"/>
            <w:r w:rsidRPr="00233DAB">
              <w:rPr>
                <w:rFonts w:cs="Times"/>
                <w:szCs w:val="20"/>
                <w:lang w:eastAsia="zh-CN"/>
              </w:rPr>
              <w:t>Beh</w:t>
            </w:r>
            <w:proofErr w:type="spellEnd"/>
            <w:r w:rsidRPr="00233DAB">
              <w:rPr>
                <w:rFonts w:cs="Times"/>
                <w:szCs w:val="20"/>
                <w:lang w:eastAsia="zh-CN"/>
              </w:rPr>
              <w:t xml:space="preserve"> </w:t>
            </w:r>
            <w:r w:rsidRPr="00233DAB">
              <w:rPr>
                <w:rFonts w:cs="Times"/>
                <w:color w:val="0070C0"/>
                <w:szCs w:val="20"/>
                <w:u w:val="single"/>
                <w:lang w:eastAsia="zh-CN"/>
              </w:rPr>
              <w:t>1A</w:t>
            </w:r>
            <w:r w:rsidRPr="00233DAB">
              <w:rPr>
                <w:rFonts w:cs="Times"/>
                <w:strike/>
                <w:color w:val="0070C0"/>
                <w:szCs w:val="20"/>
                <w:lang w:eastAsia="zh-CN"/>
              </w:rPr>
              <w:t>2</w:t>
            </w:r>
          </w:p>
          <w:p w14:paraId="0F2A2066" w14:textId="77777777" w:rsidR="00B02195" w:rsidRPr="00233DAB" w:rsidRDefault="00B02195" w:rsidP="00AF6B37">
            <w:pPr>
              <w:pStyle w:val="BodyText"/>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‘11’ is </w:t>
            </w:r>
            <w:proofErr w:type="spellStart"/>
            <w:r w:rsidRPr="00E75286">
              <w:rPr>
                <w:rFonts w:cs="Times" w:hint="eastAsia"/>
                <w:color w:val="0070C0"/>
                <w:szCs w:val="20"/>
                <w:u w:val="single"/>
                <w:lang w:eastAsia="zh-CN"/>
              </w:rPr>
              <w:t>reserved</w:t>
            </w:r>
            <w:r w:rsidRPr="00E75286">
              <w:rPr>
                <w:rFonts w:cs="Times"/>
                <w:strike/>
                <w:color w:val="0070C0"/>
                <w:szCs w:val="20"/>
                <w:lang w:eastAsia="zh-CN"/>
              </w:rPr>
              <w:t>Beh</w:t>
            </w:r>
            <w:proofErr w:type="spellEnd"/>
            <w:r w:rsidRPr="00E75286">
              <w:rPr>
                <w:rFonts w:cs="Times"/>
                <w:strike/>
                <w:color w:val="0070C0"/>
                <w:szCs w:val="20"/>
                <w:lang w:eastAsia="zh-CN"/>
              </w:rPr>
              <w:t xml:space="preserve"> 2</w:t>
            </w:r>
            <w:r w:rsidRPr="00E75286">
              <w:rPr>
                <w:rFonts w:cs="Times" w:hint="eastAsia"/>
                <w:strike/>
                <w:color w:val="0070C0"/>
                <w:szCs w:val="20"/>
                <w:lang w:eastAsia="zh-CN"/>
              </w:rPr>
              <w:t>A</w:t>
            </w:r>
          </w:p>
          <w:p w14:paraId="5E299962" w14:textId="77777777" w:rsidR="00B02195" w:rsidRDefault="00B02195" w:rsidP="00AF6B37">
            <w:pPr>
              <w:spacing w:after="0" w:line="240" w:lineRule="auto"/>
              <w:rPr>
                <w:rFonts w:eastAsiaTheme="minorEastAsia"/>
                <w:lang w:val="en-GB" w:eastAsia="zh-CN"/>
              </w:rPr>
            </w:pPr>
            <w:r>
              <w:rPr>
                <w:rFonts w:eastAsiaTheme="minorEastAsia"/>
                <w:lang w:val="en-GB" w:eastAsia="zh-CN"/>
              </w:rPr>
              <w:t>Then the configuration 5, described above could be described:</w:t>
            </w:r>
          </w:p>
          <w:p w14:paraId="7CEE2482" w14:textId="77777777" w:rsidR="00B02195" w:rsidRDefault="00B02195" w:rsidP="00AF6B37">
            <w:pPr>
              <w:spacing w:after="0" w:line="240" w:lineRule="auto"/>
              <w:ind w:left="576"/>
              <w:rPr>
                <w:rFonts w:eastAsiaTheme="minorEastAsia"/>
                <w:lang w:val="en-GB" w:eastAsia="zh-CN"/>
              </w:rPr>
            </w:pPr>
          </w:p>
          <w:p w14:paraId="56FB7C3F" w14:textId="77777777" w:rsidR="00B02195" w:rsidRPr="00E75286" w:rsidRDefault="00B02195" w:rsidP="00AF6B37">
            <w:pPr>
              <w:pStyle w:val="BodyText"/>
              <w:numPr>
                <w:ilvl w:val="0"/>
                <w:numId w:val="91"/>
              </w:numPr>
              <w:spacing w:before="0" w:after="0" w:line="240" w:lineRule="auto"/>
              <w:ind w:left="996"/>
              <w:rPr>
                <w:rFonts w:cs="Times"/>
                <w:color w:val="0070C0"/>
                <w:szCs w:val="20"/>
                <w:lang w:eastAsia="zh-CN"/>
              </w:rPr>
            </w:pPr>
            <w:r w:rsidRPr="00E75286">
              <w:rPr>
                <w:rFonts w:cs="Times"/>
                <w:color w:val="0070C0"/>
                <w:szCs w:val="20"/>
                <w:lang w:eastAsia="zh-CN"/>
              </w:rPr>
              <w:t xml:space="preserve">For configuration 5 </w:t>
            </w:r>
            <w:r w:rsidRPr="00E75286">
              <w:rPr>
                <w:rFonts w:cs="Times" w:hint="eastAsia"/>
                <w:color w:val="0070C0"/>
                <w:szCs w:val="20"/>
                <w:lang w:eastAsia="zh-CN"/>
              </w:rPr>
              <w:t>(</w:t>
            </w:r>
            <w:r w:rsidRPr="00E75286">
              <w:rPr>
                <w:rFonts w:cs="Times"/>
                <w:color w:val="0070C0"/>
                <w:szCs w:val="20"/>
                <w:lang w:eastAsia="zh-CN"/>
              </w:rPr>
              <w:t>i.e., 3 SSSG switching and skipping)</w:t>
            </w:r>
          </w:p>
          <w:p w14:paraId="08DA61D2" w14:textId="77777777" w:rsidR="00B02195" w:rsidRPr="00E75286" w:rsidRDefault="00B02195" w:rsidP="00AF6B37">
            <w:pPr>
              <w:pStyle w:val="BodyText"/>
              <w:numPr>
                <w:ilvl w:val="1"/>
                <w:numId w:val="91"/>
              </w:numPr>
              <w:spacing w:before="0" w:after="0" w:line="240" w:lineRule="auto"/>
              <w:ind w:left="1416"/>
              <w:rPr>
                <w:rFonts w:cs="Times"/>
                <w:color w:val="0070C0"/>
                <w:szCs w:val="20"/>
                <w:lang w:eastAsia="zh-CN"/>
              </w:rPr>
            </w:pPr>
            <w:r w:rsidRPr="00E75286">
              <w:rPr>
                <w:rFonts w:cs="Times"/>
                <w:color w:val="0070C0"/>
                <w:szCs w:val="20"/>
                <w:lang w:eastAsia="zh-CN"/>
              </w:rPr>
              <w:t>2-bit in scheduling DCI is supported to indicate PDCCH monitoring adaptation UE behaviors</w:t>
            </w:r>
          </w:p>
          <w:p w14:paraId="3CE75C1A" w14:textId="77777777" w:rsidR="00B02195" w:rsidRPr="00E75286" w:rsidRDefault="00B02195" w:rsidP="00AF6B37">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 xml:space="preserve">‘00’ is </w:t>
            </w:r>
            <w:proofErr w:type="spellStart"/>
            <w:r w:rsidRPr="00E75286">
              <w:rPr>
                <w:rFonts w:cs="Times"/>
                <w:color w:val="0070C0"/>
                <w:szCs w:val="20"/>
                <w:lang w:eastAsia="zh-CN"/>
              </w:rPr>
              <w:t>Beh</w:t>
            </w:r>
            <w:proofErr w:type="spellEnd"/>
            <w:r w:rsidRPr="00E75286">
              <w:rPr>
                <w:rFonts w:cs="Times"/>
                <w:color w:val="0070C0"/>
                <w:szCs w:val="20"/>
                <w:lang w:eastAsia="zh-CN"/>
              </w:rPr>
              <w:t xml:space="preserve"> 2</w:t>
            </w:r>
          </w:p>
          <w:p w14:paraId="12C52EBC" w14:textId="77777777" w:rsidR="00B02195" w:rsidRPr="00E75286" w:rsidRDefault="00B02195" w:rsidP="00AF6B37">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 xml:space="preserve">‘01’ is </w:t>
            </w:r>
            <w:proofErr w:type="spellStart"/>
            <w:r w:rsidRPr="00E75286">
              <w:rPr>
                <w:rFonts w:cs="Times"/>
                <w:color w:val="0070C0"/>
                <w:szCs w:val="20"/>
                <w:lang w:eastAsia="zh-CN"/>
              </w:rPr>
              <w:t>Beh</w:t>
            </w:r>
            <w:proofErr w:type="spellEnd"/>
            <w:r w:rsidRPr="00E75286">
              <w:rPr>
                <w:rFonts w:cs="Times"/>
                <w:color w:val="0070C0"/>
                <w:szCs w:val="20"/>
                <w:lang w:eastAsia="zh-CN"/>
              </w:rPr>
              <w:t xml:space="preserve"> 2A</w:t>
            </w:r>
          </w:p>
          <w:p w14:paraId="319E9B3E" w14:textId="77777777" w:rsidR="00B02195" w:rsidRPr="00E75286" w:rsidRDefault="00B02195" w:rsidP="00AF6B37">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 xml:space="preserve">‘10’ is </w:t>
            </w:r>
            <w:proofErr w:type="spellStart"/>
            <w:r w:rsidRPr="00E75286">
              <w:rPr>
                <w:rFonts w:cs="Times"/>
                <w:color w:val="0070C0"/>
                <w:szCs w:val="20"/>
                <w:lang w:eastAsia="zh-CN"/>
              </w:rPr>
              <w:t>Beh</w:t>
            </w:r>
            <w:proofErr w:type="spellEnd"/>
            <w:r w:rsidRPr="00E75286">
              <w:rPr>
                <w:rFonts w:cs="Times"/>
                <w:color w:val="0070C0"/>
                <w:szCs w:val="20"/>
                <w:lang w:eastAsia="zh-CN"/>
              </w:rPr>
              <w:t xml:space="preserve"> 2B</w:t>
            </w:r>
          </w:p>
          <w:p w14:paraId="2CB6752A" w14:textId="77777777" w:rsidR="00B02195" w:rsidRPr="00E75286" w:rsidRDefault="00B02195" w:rsidP="00AF6B37">
            <w:pPr>
              <w:pStyle w:val="BodyText"/>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 xml:space="preserve">‘11’ is </w:t>
            </w:r>
            <w:proofErr w:type="spellStart"/>
            <w:r w:rsidRPr="00E75286">
              <w:rPr>
                <w:rFonts w:cs="Times"/>
                <w:color w:val="0070C0"/>
                <w:szCs w:val="20"/>
                <w:lang w:eastAsia="zh-CN"/>
              </w:rPr>
              <w:t>Beh</w:t>
            </w:r>
            <w:proofErr w:type="spellEnd"/>
            <w:r w:rsidRPr="00E75286">
              <w:rPr>
                <w:rFonts w:cs="Times"/>
                <w:color w:val="0070C0"/>
                <w:szCs w:val="20"/>
                <w:lang w:eastAsia="zh-CN"/>
              </w:rPr>
              <w:t xml:space="preserve"> 1A</w:t>
            </w:r>
          </w:p>
          <w:p w14:paraId="6EB9855A" w14:textId="77777777" w:rsidR="00B02195" w:rsidRDefault="00B02195" w:rsidP="00AF6B37">
            <w:pPr>
              <w:spacing w:after="0" w:line="240" w:lineRule="auto"/>
              <w:rPr>
                <w:rFonts w:eastAsiaTheme="minorEastAsia"/>
                <w:lang w:val="en-GB" w:eastAsia="zh-CN"/>
              </w:rPr>
            </w:pPr>
          </w:p>
        </w:tc>
      </w:tr>
      <w:tr w:rsidR="00B02195" w:rsidRPr="00AE2703" w14:paraId="7510ACE3" w14:textId="77777777" w:rsidTr="008D1CDF">
        <w:tc>
          <w:tcPr>
            <w:tcW w:w="1893" w:type="dxa"/>
            <w:vAlign w:val="center"/>
          </w:tcPr>
          <w:p w14:paraId="48BAF5E7" w14:textId="77777777" w:rsidR="00B02195" w:rsidRDefault="00B02195" w:rsidP="008D1CDF">
            <w:pPr>
              <w:spacing w:after="0" w:line="240" w:lineRule="auto"/>
              <w:rPr>
                <w:bCs/>
                <w:lang w:val="en-GB" w:eastAsia="zh-CN"/>
              </w:rPr>
            </w:pPr>
          </w:p>
        </w:tc>
        <w:tc>
          <w:tcPr>
            <w:tcW w:w="7167" w:type="dxa"/>
            <w:vAlign w:val="center"/>
          </w:tcPr>
          <w:p w14:paraId="47788199" w14:textId="77777777" w:rsidR="00B02195" w:rsidRDefault="00B02195" w:rsidP="008D1CDF">
            <w:pPr>
              <w:spacing w:after="0" w:line="240" w:lineRule="auto"/>
              <w:rPr>
                <w:bCs/>
                <w:lang w:val="en-GB" w:eastAsia="zh-CN"/>
              </w:rPr>
            </w:pPr>
          </w:p>
        </w:tc>
      </w:tr>
    </w:tbl>
    <w:p w14:paraId="3B3EC436" w14:textId="77777777" w:rsidR="007D6630" w:rsidRPr="003B5119" w:rsidRDefault="007D6630" w:rsidP="007D6630">
      <w:pPr>
        <w:rPr>
          <w:lang w:eastAsia="zh-CN"/>
        </w:rPr>
      </w:pPr>
    </w:p>
    <w:p w14:paraId="4F0EC848" w14:textId="61DE82E9" w:rsidR="003B5119" w:rsidRDefault="003B5119" w:rsidP="00676009">
      <w:pPr>
        <w:pStyle w:val="Heading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Heading3"/>
        <w:spacing w:line="240" w:lineRule="auto"/>
        <w:rPr>
          <w:lang w:eastAsia="zh-CN"/>
        </w:rPr>
      </w:pPr>
      <w:r>
        <w:rPr>
          <w:lang w:eastAsia="zh-CN"/>
        </w:rPr>
        <w:t>Initial proposals</w:t>
      </w:r>
    </w:p>
    <w:p w14:paraId="4E9C1F11" w14:textId="2775C4F1" w:rsidR="003B5119" w:rsidRDefault="00D72ED9" w:rsidP="003B5119">
      <w:pPr>
        <w:pStyle w:val="BodyText"/>
        <w:rPr>
          <w:rFonts w:ascii="Times New Roman" w:hAnsi="Times New Roman"/>
          <w:lang w:eastAsia="zh-CN"/>
        </w:rPr>
      </w:pPr>
      <w:proofErr w:type="gramStart"/>
      <w:r>
        <w:rPr>
          <w:rFonts w:ascii="Times New Roman" w:hAnsi="Times New Roman" w:hint="eastAsia"/>
          <w:lang w:eastAsia="zh-CN"/>
        </w:rPr>
        <w:t>Yes</w:t>
      </w:r>
      <w:proofErr w:type="gramEnd"/>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Huawei, HiSilicon, LGE</w:t>
      </w:r>
      <w:r w:rsidR="00307144">
        <w:rPr>
          <w:rFonts w:ascii="Times New Roman" w:hAnsi="Times New Roman"/>
          <w:lang w:eastAsia="zh-CN"/>
        </w:rPr>
        <w:t xml:space="preserve">, </w:t>
      </w:r>
      <w:r w:rsidR="00307144">
        <w:rPr>
          <w:lang w:val="en-GB" w:eastAsia="zh-CN"/>
        </w:rPr>
        <w:t>MediaTek</w:t>
      </w:r>
    </w:p>
    <w:tbl>
      <w:tblPr>
        <w:tblStyle w:val="TableGrid"/>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BodyText"/>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proofErr w:type="spellStart"/>
            <w:r w:rsidRPr="00B60785">
              <w:rPr>
                <w:strike/>
                <w:color w:val="FF0000"/>
                <w:kern w:val="24"/>
                <w:sz w:val="18"/>
                <w:szCs w:val="18"/>
                <w:lang w:eastAsia="fi-FI"/>
              </w:rPr>
              <w:t>limited</w:t>
            </w:r>
            <w:r w:rsidRPr="00B60785">
              <w:rPr>
                <w:color w:val="FF0000"/>
                <w:kern w:val="24"/>
                <w:sz w:val="18"/>
                <w:szCs w:val="18"/>
                <w:lang w:eastAsia="fi-FI"/>
              </w:rPr>
              <w:t>applied</w:t>
            </w:r>
            <w:proofErr w:type="spellEnd"/>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t>
            </w:r>
            <w:proofErr w:type="spellStart"/>
            <w:r w:rsidR="00130963">
              <w:rPr>
                <w:color w:val="000000"/>
                <w:kern w:val="24"/>
                <w:sz w:val="18"/>
                <w:szCs w:val="18"/>
                <w:lang w:eastAsia="fi-FI"/>
              </w:rPr>
              <w:t>widnwo</w:t>
            </w:r>
            <w:proofErr w:type="spellEnd"/>
            <w:r w:rsidR="00130963">
              <w:rPr>
                <w:color w:val="000000"/>
                <w:kern w:val="24"/>
                <w:sz w:val="18"/>
                <w:szCs w:val="18"/>
                <w:lang w:eastAsia="fi-FI"/>
              </w:rPr>
              <w:t>, RACH window</w:t>
            </w:r>
            <w:r w:rsidR="00147053">
              <w:rPr>
                <w:color w:val="000000"/>
                <w:kern w:val="24"/>
                <w:sz w:val="18"/>
                <w:szCs w:val="18"/>
                <w:lang w:eastAsia="fi-FI"/>
              </w:rPr>
              <w:t xml:space="preserve">, …. </w:t>
            </w:r>
            <w:r w:rsidR="005248B6">
              <w:rPr>
                <w:color w:val="000000"/>
                <w:kern w:val="24"/>
                <w:sz w:val="18"/>
                <w:szCs w:val="18"/>
                <w:lang w:eastAsia="fi-FI"/>
              </w:rPr>
              <w:t xml:space="preserve">i.e. UE </w:t>
            </w:r>
            <w:proofErr w:type="spellStart"/>
            <w:r w:rsidR="005248B6">
              <w:rPr>
                <w:color w:val="000000"/>
                <w:kern w:val="24"/>
                <w:sz w:val="18"/>
                <w:szCs w:val="18"/>
                <w:lang w:eastAsia="fi-FI"/>
              </w:rPr>
              <w:t>monotirs</w:t>
            </w:r>
            <w:proofErr w:type="spellEnd"/>
            <w:r w:rsidR="005248B6">
              <w:rPr>
                <w:color w:val="000000"/>
                <w:kern w:val="24"/>
                <w:sz w:val="18"/>
                <w:szCs w:val="18"/>
                <w:lang w:eastAsia="fi-FI"/>
              </w:rPr>
              <w:t xml:space="preserve">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w:t>
            </w:r>
            <w:proofErr w:type="gramStart"/>
            <w:r w:rsidR="00B11C95">
              <w:rPr>
                <w:lang w:val="en-GB" w:eastAsia="zh-CN"/>
              </w:rPr>
              <w:t>is</w:t>
            </w:r>
            <w:proofErr w:type="gramEnd"/>
            <w:r w:rsidR="00B11C95">
              <w:rPr>
                <w:lang w:val="en-GB" w:eastAsia="zh-CN"/>
              </w:rPr>
              <w:t xml:space="preserve">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ListParagraph"/>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r w:rsidR="00036477" w:rsidRPr="00AE2703" w14:paraId="202CD176" w14:textId="77777777" w:rsidTr="00955068">
        <w:tc>
          <w:tcPr>
            <w:tcW w:w="1995" w:type="dxa"/>
            <w:vAlign w:val="center"/>
          </w:tcPr>
          <w:p w14:paraId="12D9DD4F" w14:textId="099F0174" w:rsidR="00036477" w:rsidRDefault="00036477" w:rsidP="00036477">
            <w:pPr>
              <w:spacing w:after="0" w:line="240" w:lineRule="auto"/>
              <w:rPr>
                <w:bCs/>
                <w:lang w:val="en-GB" w:eastAsia="zh-CN"/>
              </w:rPr>
            </w:pPr>
            <w:r>
              <w:rPr>
                <w:rFonts w:ascii="New York" w:eastAsiaTheme="minorEastAsia" w:hAnsi="New York"/>
                <w:lang w:val="en-GB" w:eastAsia="zh-CN"/>
              </w:rPr>
              <w:t>Nokia</w:t>
            </w:r>
          </w:p>
        </w:tc>
        <w:tc>
          <w:tcPr>
            <w:tcW w:w="7065" w:type="dxa"/>
            <w:vAlign w:val="center"/>
          </w:tcPr>
          <w:p w14:paraId="4B0BD666" w14:textId="34077B3C" w:rsidR="00036477" w:rsidRDefault="00036477" w:rsidP="00036477">
            <w:pPr>
              <w:spacing w:after="0" w:line="240" w:lineRule="auto"/>
              <w:rPr>
                <w:bCs/>
                <w:lang w:val="en-GB" w:eastAsia="zh-CN"/>
              </w:rPr>
            </w:pPr>
            <w:r>
              <w:rPr>
                <w:rFonts w:eastAsiaTheme="minorEastAsia"/>
                <w:lang w:val="en-GB" w:eastAsia="zh-CN"/>
              </w:rPr>
              <w:t>We agree that PDCCH monitoring adaptation does not apply to Type0/0A/1 nor 2 PDCCH CSS. We can further consider if we need to capture this explicitly or focus on the case when/where the PDCCH monitoring adaptation is applied.</w:t>
            </w:r>
          </w:p>
        </w:tc>
      </w:tr>
    </w:tbl>
    <w:p w14:paraId="1A04AA75" w14:textId="400BFCA2" w:rsidR="003B5119" w:rsidRPr="003B5119" w:rsidRDefault="003B5119" w:rsidP="003B5119">
      <w:pPr>
        <w:rPr>
          <w:lang w:eastAsia="zh-CN"/>
        </w:rPr>
      </w:pPr>
    </w:p>
    <w:p w14:paraId="5AB234B0" w14:textId="5A685F46" w:rsidR="004E2B97" w:rsidRPr="004E2B97" w:rsidRDefault="004E2B97" w:rsidP="004E2B97">
      <w:pPr>
        <w:pStyle w:val="Heading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Heading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 xml:space="preserve">Timer from non-default </w:t>
      </w:r>
      <w:proofErr w:type="spellStart"/>
      <w:r w:rsidRPr="009C6665">
        <w:rPr>
          <w:b/>
          <w:lang w:val="en-GB" w:eastAsia="zh-CN"/>
        </w:rPr>
        <w:t>ro</w:t>
      </w:r>
      <w:proofErr w:type="spellEnd"/>
      <w:r w:rsidRPr="009C6665">
        <w:rPr>
          <w:b/>
          <w:lang w:val="en-GB" w:eastAsia="zh-CN"/>
        </w:rPr>
        <w:t xml:space="preserve">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BodyText"/>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TableGrid"/>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ListParagraph"/>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ListParagraph"/>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BodyText"/>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w:t>
      </w:r>
      <w:proofErr w:type="spellStart"/>
      <w:r w:rsidRPr="00014D29">
        <w:rPr>
          <w:lang w:eastAsia="zh-CN"/>
        </w:rPr>
        <w:t>ms</w:t>
      </w:r>
      <w:proofErr w:type="spellEnd"/>
      <w:r w:rsidRPr="00014D29">
        <w:rPr>
          <w:lang w:eastAsia="zh-CN"/>
        </w:rPr>
        <w:t>)</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w:t>
      </w:r>
      <w:proofErr w:type="gramStart"/>
      <w:r w:rsidRPr="00014D29">
        <w:rPr>
          <w:lang w:eastAsia="zh-CN"/>
        </w:rPr>
        <w:t>FFS :</w:t>
      </w:r>
      <w:proofErr w:type="gramEnd"/>
      <w:r w:rsidRPr="00014D29">
        <w:rPr>
          <w:lang w:eastAsia="zh-CN"/>
        </w:rPr>
        <w:t xml:space="preserve">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t xml:space="preserve">Apple thinks to support </w:t>
      </w:r>
      <w:r>
        <w:t>configured a large value until next DRX cycle to allow UE to stay.</w:t>
      </w:r>
    </w:p>
    <w:tbl>
      <w:tblPr>
        <w:tblStyle w:val="TableGrid"/>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ListParagraph"/>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ListParagraph"/>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ListParagraph"/>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BodyText"/>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BodyText"/>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xml:space="preserve">, </w:t>
      </w:r>
      <w:proofErr w:type="spellStart"/>
      <w:r w:rsidR="001322CE">
        <w:rPr>
          <w:rFonts w:ascii="Times New Roman" w:hAnsi="Times New Roman"/>
          <w:lang w:eastAsia="zh-CN"/>
        </w:rPr>
        <w:t>Ercisson</w:t>
      </w:r>
      <w:proofErr w:type="spellEnd"/>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BodyText"/>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HiSilicon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xml:space="preserve">, </w:t>
      </w:r>
      <w:proofErr w:type="gramStart"/>
      <w:r w:rsidR="00503616">
        <w:rPr>
          <w:rFonts w:ascii="Times New Roman" w:hAnsi="Times New Roman"/>
          <w:lang w:eastAsia="zh-CN"/>
        </w:rPr>
        <w:t>NSB</w:t>
      </w:r>
      <w:r w:rsidR="001C7031">
        <w:rPr>
          <w:rFonts w:ascii="Times New Roman" w:hAnsi="Times New Roman"/>
          <w:lang w:eastAsia="zh-CN"/>
        </w:rPr>
        <w:t>(</w:t>
      </w:r>
      <w:proofErr w:type="gramEnd"/>
      <w:r w:rsidR="001C7031">
        <w:rPr>
          <w:rFonts w:ascii="Times New Roman" w:hAnsi="Times New Roman"/>
          <w:lang w:eastAsia="zh-CN"/>
        </w:rPr>
        <w:t>per BWP)</w:t>
      </w:r>
    </w:p>
    <w:tbl>
      <w:tblPr>
        <w:tblStyle w:val="TableGrid"/>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BodyText"/>
              <w:jc w:val="left"/>
              <w:rPr>
                <w:rFonts w:ascii="Times New Roman" w:hAnsi="Times New Roman"/>
                <w:b/>
                <w:bCs/>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ListParagraph"/>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BodyText"/>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proofErr w:type="spellStart"/>
      <w:r w:rsidR="004B6121" w:rsidRPr="006E7EB2">
        <w:rPr>
          <w:lang w:val="es-ES" w:eastAsia="zh-CN"/>
        </w:rPr>
        <w:t>Nordic</w:t>
      </w:r>
      <w:proofErr w:type="spellEnd"/>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 xml:space="preserve">o: </w:t>
      </w:r>
      <w:proofErr w:type="spellStart"/>
      <w:r w:rsidRPr="006E7EB2">
        <w:rPr>
          <w:lang w:val="es-ES" w:eastAsia="zh-CN"/>
        </w:rPr>
        <w:t>MediaTek</w:t>
      </w:r>
      <w:proofErr w:type="spellEnd"/>
    </w:p>
    <w:tbl>
      <w:tblPr>
        <w:tblStyle w:val="TableGrid"/>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ListParagraph"/>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ListParagraph"/>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ListParagraph"/>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BodyText"/>
        <w:rPr>
          <w:rFonts w:ascii="Times New Roman" w:hAnsi="Times New Roman"/>
          <w:b/>
          <w:lang w:eastAsia="zh-CN"/>
        </w:rPr>
      </w:pPr>
    </w:p>
    <w:p w14:paraId="5B94BF49" w14:textId="0399C301" w:rsidR="00F53A19" w:rsidRDefault="00F53A19" w:rsidP="00F53A19">
      <w:pPr>
        <w:pStyle w:val="BodyText"/>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BodyText"/>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BodyText"/>
        <w:rPr>
          <w:rFonts w:ascii="Times New Roman" w:hAnsi="Times New Roman"/>
          <w:b/>
          <w:lang w:eastAsia="zh-CN"/>
        </w:rPr>
      </w:pPr>
    </w:p>
    <w:p w14:paraId="3545AB8F" w14:textId="07C86060" w:rsidR="00F53A19" w:rsidRDefault="00F53A19" w:rsidP="00F53A19">
      <w:pPr>
        <w:pStyle w:val="BodyText"/>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BodyText"/>
        <w:rPr>
          <w:rFonts w:ascii="Times New Roman" w:hAnsi="Times New Roman"/>
          <w:b/>
          <w:lang w:eastAsia="zh-CN"/>
        </w:rPr>
      </w:pPr>
    </w:p>
    <w:p w14:paraId="144A63A5" w14:textId="77A1C1EB" w:rsidR="00EB1692" w:rsidRDefault="00EB1692" w:rsidP="00F53A19">
      <w:pPr>
        <w:pStyle w:val="BodyText"/>
        <w:rPr>
          <w:rFonts w:ascii="Times New Roman" w:hAnsi="Times New Roman"/>
          <w:b/>
          <w:lang w:eastAsia="zh-CN"/>
        </w:rPr>
      </w:pPr>
      <w:r>
        <w:rPr>
          <w:rFonts w:ascii="Times New Roman" w:hAnsi="Times New Roman"/>
          <w:b/>
          <w:lang w:eastAsia="zh-CN"/>
        </w:rPr>
        <w:t>O</w:t>
      </w:r>
      <w:r>
        <w:rPr>
          <w:rFonts w:ascii="Times New Roman" w:hAnsi="Times New Roman" w:hint="eastAsia"/>
          <w:b/>
          <w:lang w:eastAsia="zh-CN"/>
        </w:rPr>
        <w:t>thers</w:t>
      </w:r>
    </w:p>
    <w:p w14:paraId="139939D4" w14:textId="2C0A01D1" w:rsidR="00EB1692" w:rsidRPr="001528B4" w:rsidRDefault="00EB1692" w:rsidP="001528B4">
      <w:pPr>
        <w:pStyle w:val="BodyText"/>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BodyText"/>
        <w:rPr>
          <w:rFonts w:ascii="Times New Roman" w:hAnsi="Times New Roman"/>
          <w:b/>
          <w:lang w:eastAsia="zh-CN"/>
        </w:rPr>
      </w:pPr>
    </w:p>
    <w:p w14:paraId="25885CF4" w14:textId="03507052" w:rsidR="001528B4" w:rsidRPr="00F5595C" w:rsidRDefault="00F5595C" w:rsidP="001528B4">
      <w:pPr>
        <w:pStyle w:val="BodyText"/>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TableGrid"/>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BodyText"/>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ListParagraph"/>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ListParagraph"/>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ListParagraph"/>
              <w:numPr>
                <w:ilvl w:val="1"/>
                <w:numId w:val="70"/>
              </w:numPr>
              <w:spacing w:line="259" w:lineRule="auto"/>
              <w:jc w:val="left"/>
            </w:pPr>
            <w:r>
              <w:t>Q3: other issues?</w:t>
            </w:r>
          </w:p>
        </w:tc>
      </w:tr>
    </w:tbl>
    <w:p w14:paraId="3DF61B76" w14:textId="77777777" w:rsidR="001528B4" w:rsidRDefault="001528B4" w:rsidP="00F53A19">
      <w:pPr>
        <w:pStyle w:val="BodyText"/>
        <w:rPr>
          <w:rFonts w:ascii="Times New Roman" w:hAnsi="Times New Roman"/>
          <w:b/>
          <w:lang w:eastAsia="zh-CN"/>
        </w:rPr>
      </w:pPr>
    </w:p>
    <w:p w14:paraId="2B154D01"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0"/>
        <w:gridCol w:w="7060"/>
      </w:tblGrid>
      <w:tr w:rsidR="007E3C91" w14:paraId="639A5FC2" w14:textId="77777777" w:rsidTr="00D927FE">
        <w:tc>
          <w:tcPr>
            <w:tcW w:w="2000"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060"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927FE">
        <w:tc>
          <w:tcPr>
            <w:tcW w:w="2000"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060"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927FE">
        <w:tc>
          <w:tcPr>
            <w:tcW w:w="2000"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0"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 xml:space="preserve">Also, by Proposal 3-3, similar </w:t>
            </w:r>
            <w:proofErr w:type="spellStart"/>
            <w:r w:rsidR="00275117" w:rsidRPr="000F1DC4">
              <w:rPr>
                <w:rFonts w:eastAsiaTheme="minorEastAsia"/>
                <w:lang w:val="en-GB" w:eastAsia="zh-CN"/>
              </w:rPr>
              <w:t>behavior</w:t>
            </w:r>
            <w:proofErr w:type="spellEnd"/>
            <w:r w:rsidR="00275117" w:rsidRPr="000F1DC4">
              <w:rPr>
                <w:rFonts w:eastAsiaTheme="minorEastAsia"/>
                <w:lang w:val="en-GB" w:eastAsia="zh-CN"/>
              </w:rPr>
              <w:t xml:space="preserve"> may be achieved.</w:t>
            </w:r>
          </w:p>
        </w:tc>
      </w:tr>
      <w:tr w:rsidR="007E3C91" w:rsidRPr="00AE2703" w14:paraId="64AA686F" w14:textId="77777777" w:rsidTr="00D927FE">
        <w:tc>
          <w:tcPr>
            <w:tcW w:w="2000"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060"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proofErr w:type="spellStart"/>
            <w:r w:rsidR="003D5CFC">
              <w:rPr>
                <w:rFonts w:eastAsiaTheme="minorEastAsia"/>
                <w:lang w:val="en-GB" w:eastAsia="zh-CN"/>
              </w:rPr>
              <w:t>roposal</w:t>
            </w:r>
            <w:proofErr w:type="spellEnd"/>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r w:rsidR="003D5CFC" w:rsidRPr="00AE2703" w14:paraId="2567269F" w14:textId="77777777" w:rsidTr="00D927FE">
        <w:tc>
          <w:tcPr>
            <w:tcW w:w="2000"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0"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927FE">
        <w:tc>
          <w:tcPr>
            <w:tcW w:w="2000"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060"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r w:rsidR="00036477" w14:paraId="5C49DF5A" w14:textId="77777777" w:rsidTr="00036477">
        <w:tc>
          <w:tcPr>
            <w:tcW w:w="2000" w:type="dxa"/>
            <w:vAlign w:val="center"/>
          </w:tcPr>
          <w:p w14:paraId="6A2A45A6" w14:textId="77777777" w:rsidR="00036477" w:rsidRDefault="00036477" w:rsidP="00AF6B37">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0" w:type="dxa"/>
            <w:vAlign w:val="center"/>
          </w:tcPr>
          <w:p w14:paraId="72BEEEF5" w14:textId="77777777" w:rsidR="00036477" w:rsidRDefault="00036477" w:rsidP="00AF6B37">
            <w:pPr>
              <w:spacing w:after="0" w:line="240" w:lineRule="auto"/>
              <w:rPr>
                <w:rFonts w:eastAsiaTheme="minorEastAsia"/>
                <w:lang w:val="en-GB" w:eastAsia="zh-CN"/>
              </w:rPr>
            </w:pPr>
            <w:r w:rsidRPr="000C0A90">
              <w:rPr>
                <w:rFonts w:eastAsiaTheme="minorEastAsia"/>
                <w:b/>
                <w:bCs/>
                <w:lang w:val="en-GB" w:eastAsia="zh-CN"/>
              </w:rPr>
              <w:t>Proposal 3-1:</w:t>
            </w:r>
            <w:r>
              <w:rPr>
                <w:rFonts w:eastAsiaTheme="minorEastAsia"/>
                <w:b/>
                <w:bCs/>
                <w:lang w:val="en-GB" w:eastAsia="zh-CN"/>
              </w:rPr>
              <w:t xml:space="preserve"> </w:t>
            </w:r>
            <w:r w:rsidRPr="000C0A90">
              <w:rPr>
                <w:rFonts w:eastAsiaTheme="minorEastAsia"/>
                <w:lang w:val="en-GB" w:eastAsia="zh-CN"/>
              </w:rPr>
              <w:t>We think we should continue to support this</w:t>
            </w:r>
            <w:r>
              <w:rPr>
                <w:rFonts w:eastAsiaTheme="minorEastAsia"/>
                <w:lang w:val="en-GB" w:eastAsia="zh-CN"/>
              </w:rPr>
              <w:t>.</w:t>
            </w:r>
          </w:p>
          <w:p w14:paraId="21E21E4C" w14:textId="77777777" w:rsidR="00036477" w:rsidRPr="000C0A90" w:rsidRDefault="00036477" w:rsidP="00AF6B37">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2</w:t>
            </w:r>
            <w:r w:rsidRPr="000C0A90">
              <w:rPr>
                <w:rFonts w:eastAsiaTheme="minorEastAsia"/>
                <w:b/>
                <w:bCs/>
                <w:lang w:val="en-GB" w:eastAsia="zh-CN"/>
              </w:rPr>
              <w:t>:</w:t>
            </w:r>
            <w:r>
              <w:rPr>
                <w:rFonts w:eastAsiaTheme="minorEastAsia"/>
                <w:b/>
                <w:bCs/>
                <w:lang w:val="en-GB" w:eastAsia="zh-CN"/>
              </w:rPr>
              <w:t xml:space="preserve"> </w:t>
            </w:r>
            <w:r>
              <w:rPr>
                <w:rFonts w:eastAsiaTheme="minorEastAsia"/>
                <w:lang w:val="en-GB" w:eastAsia="zh-CN"/>
              </w:rPr>
              <w:t xml:space="preserve">If this is majority view, and </w:t>
            </w:r>
            <w:proofErr w:type="gramStart"/>
            <w:r>
              <w:rPr>
                <w:rFonts w:eastAsiaTheme="minorEastAsia"/>
                <w:lang w:val="en-GB" w:eastAsia="zh-CN"/>
              </w:rPr>
              <w:t>assuming that</w:t>
            </w:r>
            <w:proofErr w:type="gramEnd"/>
            <w:r>
              <w:rPr>
                <w:rFonts w:eastAsiaTheme="minorEastAsia"/>
                <w:lang w:val="en-GB" w:eastAsia="zh-CN"/>
              </w:rPr>
              <w:t xml:space="preserve"> we can (continue to) support non-</w:t>
            </w:r>
            <w:proofErr w:type="spellStart"/>
            <w:r>
              <w:rPr>
                <w:rFonts w:eastAsiaTheme="minorEastAsia"/>
                <w:lang w:val="en-GB" w:eastAsia="zh-CN"/>
              </w:rPr>
              <w:t>schduling</w:t>
            </w:r>
            <w:proofErr w:type="spellEnd"/>
            <w:r>
              <w:rPr>
                <w:rFonts w:eastAsiaTheme="minorEastAsia"/>
                <w:lang w:val="en-GB" w:eastAsia="zh-CN"/>
              </w:rPr>
              <w:t xml:space="preserve"> DCI for SSSG adaptation, we can probably live with it. In </w:t>
            </w:r>
            <w:proofErr w:type="gramStart"/>
            <w:r>
              <w:rPr>
                <w:rFonts w:eastAsiaTheme="minorEastAsia"/>
                <w:lang w:val="en-GB" w:eastAsia="zh-CN"/>
              </w:rPr>
              <w:t>more  general</w:t>
            </w:r>
            <w:proofErr w:type="gramEnd"/>
            <w:r>
              <w:rPr>
                <w:rFonts w:eastAsiaTheme="minorEastAsia"/>
                <w:lang w:val="en-GB" w:eastAsia="zh-CN"/>
              </w:rPr>
              <w:t xml:space="preserve">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7AB115A9" w14:textId="77777777" w:rsidR="00036477" w:rsidRDefault="00036477" w:rsidP="00AF6B37">
            <w:pPr>
              <w:spacing w:after="0" w:line="240" w:lineRule="auto"/>
              <w:rPr>
                <w:rFonts w:eastAsiaTheme="minorEastAsia"/>
                <w:lang w:val="en-GB" w:eastAsia="zh-CN"/>
              </w:rPr>
            </w:pPr>
          </w:p>
          <w:p w14:paraId="7698DC3E" w14:textId="77777777" w:rsidR="00036477" w:rsidRDefault="00036477" w:rsidP="00AF6B37">
            <w:pPr>
              <w:spacing w:after="0" w:line="240" w:lineRule="auto"/>
              <w:rPr>
                <w:rFonts w:eastAsiaTheme="minorEastAsia"/>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We ar</w:t>
            </w:r>
            <w:r>
              <w:rPr>
                <w:rFonts w:eastAsiaTheme="minorEastAsia"/>
                <w:lang w:val="en-GB" w:eastAsia="zh-CN"/>
              </w:rPr>
              <w:t>e OK to have separate configurable timer for SSSG#1 and SSSG#</w:t>
            </w:r>
            <w:proofErr w:type="gramStart"/>
            <w:r>
              <w:rPr>
                <w:rFonts w:eastAsiaTheme="minorEastAsia"/>
                <w:lang w:val="en-GB" w:eastAsia="zh-CN"/>
              </w:rPr>
              <w:t>2, but</w:t>
            </w:r>
            <w:proofErr w:type="gramEnd"/>
            <w:r>
              <w:rPr>
                <w:rFonts w:eastAsiaTheme="minorEastAsia"/>
                <w:lang w:val="en-GB" w:eastAsia="zh-CN"/>
              </w:rPr>
              <w:t xml:space="preserve"> could also consider to have a common timer. In Rel-16 the configuration was cell specific, but if we want to have different behaviour for ‘active BWP’ and ‘power saving BWP’, there could be some merit to have BWP specific configuration.</w:t>
            </w:r>
          </w:p>
          <w:p w14:paraId="61462D6F" w14:textId="77777777" w:rsidR="00036477" w:rsidRDefault="00036477" w:rsidP="00AF6B37">
            <w:pPr>
              <w:spacing w:after="0" w:line="240" w:lineRule="auto"/>
              <w:rPr>
                <w:rFonts w:eastAsiaTheme="minorEastAsia"/>
                <w:lang w:val="en-GB" w:eastAsia="zh-CN"/>
              </w:rPr>
            </w:pPr>
            <w:r w:rsidRPr="00426B49">
              <w:rPr>
                <w:rFonts w:eastAsiaTheme="minorEastAsia"/>
                <w:lang w:val="en-GB" w:eastAsia="zh-CN"/>
              </w:rPr>
              <w:t xml:space="preserve"> </w:t>
            </w: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 xml:space="preserve">We </w:t>
            </w:r>
            <w:r>
              <w:rPr>
                <w:rFonts w:eastAsiaTheme="minorEastAsia"/>
                <w:lang w:val="en-GB" w:eastAsia="zh-CN"/>
              </w:rPr>
              <w:t>don’t support this proposal.</w:t>
            </w:r>
          </w:p>
        </w:tc>
      </w:tr>
      <w:tr w:rsidR="00036477" w:rsidRPr="00AE2703" w14:paraId="094879B3" w14:textId="77777777" w:rsidTr="00D927FE">
        <w:tc>
          <w:tcPr>
            <w:tcW w:w="2000" w:type="dxa"/>
            <w:vAlign w:val="center"/>
          </w:tcPr>
          <w:p w14:paraId="638CC9E4" w14:textId="77777777" w:rsidR="00036477" w:rsidRDefault="00036477" w:rsidP="00D927FE">
            <w:pPr>
              <w:spacing w:after="0" w:line="240" w:lineRule="auto"/>
              <w:rPr>
                <w:bCs/>
                <w:lang w:val="en-GB" w:eastAsia="zh-CN"/>
              </w:rPr>
            </w:pPr>
          </w:p>
        </w:tc>
        <w:tc>
          <w:tcPr>
            <w:tcW w:w="7060" w:type="dxa"/>
            <w:vAlign w:val="center"/>
          </w:tcPr>
          <w:p w14:paraId="2B2A1A87" w14:textId="77777777" w:rsidR="00036477" w:rsidRDefault="00036477" w:rsidP="00D927FE">
            <w:pPr>
              <w:spacing w:after="0" w:line="240" w:lineRule="auto"/>
              <w:rPr>
                <w:bCs/>
                <w:lang w:val="en-GB" w:eastAsia="zh-CN"/>
              </w:rPr>
            </w:pPr>
          </w:p>
        </w:tc>
      </w:tr>
    </w:tbl>
    <w:p w14:paraId="78756162" w14:textId="77777777" w:rsidR="007E3C91" w:rsidRPr="003B5119" w:rsidRDefault="007E3C91" w:rsidP="007E3C91">
      <w:pPr>
        <w:rPr>
          <w:lang w:eastAsia="zh-CN"/>
        </w:rPr>
      </w:pPr>
    </w:p>
    <w:p w14:paraId="2AFCF215" w14:textId="69E7EC96" w:rsidR="00F53A19" w:rsidRDefault="00F53A19" w:rsidP="003B5119">
      <w:pPr>
        <w:rPr>
          <w:lang w:val="en-GB" w:eastAsia="zh-CN"/>
        </w:rPr>
      </w:pPr>
    </w:p>
    <w:p w14:paraId="79F9840A" w14:textId="38356C87" w:rsidR="00F53A19" w:rsidRPr="004E2B97" w:rsidRDefault="00F53A19" w:rsidP="00F53A19">
      <w:pPr>
        <w:pStyle w:val="Heading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Heading3"/>
        <w:spacing w:line="240" w:lineRule="auto"/>
        <w:rPr>
          <w:lang w:eastAsia="zh-CN"/>
        </w:rPr>
      </w:pPr>
      <w:r>
        <w:rPr>
          <w:lang w:eastAsia="zh-CN"/>
        </w:rPr>
        <w:t>Initial proposals</w:t>
      </w:r>
    </w:p>
    <w:p w14:paraId="3B03BD64" w14:textId="74F5B508"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BodyText"/>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BodyText"/>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TableGrid"/>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ListParagraph"/>
              <w:numPr>
                <w:ilvl w:val="0"/>
                <w:numId w:val="72"/>
              </w:numPr>
              <w:spacing w:line="259" w:lineRule="auto"/>
              <w:jc w:val="left"/>
              <w:rPr>
                <w:rFonts w:eastAsiaTheme="minorEastAsia"/>
                <w:szCs w:val="20"/>
              </w:rPr>
            </w:pPr>
            <w:r w:rsidRPr="00C4514A">
              <w:rPr>
                <w:rFonts w:eastAsiaTheme="minorEastAsia"/>
                <w:szCs w:val="20"/>
              </w:rPr>
              <w:t xml:space="preserve">For value X in </w:t>
            </w:r>
            <w:proofErr w:type="spellStart"/>
            <w:r w:rsidRPr="00C4514A">
              <w:rPr>
                <w:rFonts w:eastAsiaTheme="minorEastAsia"/>
                <w:szCs w:val="20"/>
              </w:rPr>
              <w:t>Beh</w:t>
            </w:r>
            <w:proofErr w:type="spellEnd"/>
            <w:r w:rsidRPr="00C4514A">
              <w:rPr>
                <w:rFonts w:eastAsiaTheme="minorEastAsia"/>
                <w:szCs w:val="20"/>
              </w:rPr>
              <w:t xml:space="preserve">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ListParagraph"/>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ListParagraph"/>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ListParagraph"/>
              <w:numPr>
                <w:ilvl w:val="1"/>
                <w:numId w:val="72"/>
              </w:numPr>
              <w:spacing w:line="259" w:lineRule="auto"/>
              <w:jc w:val="left"/>
              <w:rPr>
                <w:rFonts w:eastAsiaTheme="minorEastAsia"/>
                <w:szCs w:val="20"/>
              </w:rPr>
            </w:pPr>
            <w:r>
              <w:rPr>
                <w:rFonts w:eastAsiaTheme="minorEastAsia"/>
                <w:szCs w:val="20"/>
              </w:rPr>
              <w:lastRenderedPageBreak/>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BodyText"/>
        <w:rPr>
          <w:rFonts w:ascii="Times New Roman" w:hAnsi="Times New Roman"/>
          <w:lang w:eastAsia="zh-CN"/>
        </w:rPr>
      </w:pPr>
    </w:p>
    <w:p w14:paraId="2B1C09B8" w14:textId="7FC12FEA" w:rsidR="00F53A19" w:rsidRDefault="00F53A19" w:rsidP="00F53A19">
      <w:pPr>
        <w:pStyle w:val="BodyText"/>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BodyText"/>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Huawei, HiSilicon</w:t>
      </w:r>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xml:space="preserve">, ZTE, </w:t>
      </w:r>
      <w:proofErr w:type="spellStart"/>
      <w:r w:rsidR="00EF26B3">
        <w:rPr>
          <w:lang w:val="en-GB" w:eastAsia="zh-CN"/>
        </w:rPr>
        <w:t>Sanechips</w:t>
      </w:r>
      <w:proofErr w:type="spellEnd"/>
      <w:r w:rsidR="000309EF">
        <w:rPr>
          <w:lang w:val="en-GB" w:eastAsia="zh-CN"/>
        </w:rPr>
        <w:t>, OPPO</w:t>
      </w:r>
      <w:r w:rsidR="003078FC">
        <w:rPr>
          <w:lang w:val="en-GB" w:eastAsia="zh-CN"/>
        </w:rPr>
        <w:t>, Panasonic</w:t>
      </w:r>
      <w:r w:rsidR="005F5147">
        <w:rPr>
          <w:lang w:val="en-GB" w:eastAsia="zh-CN"/>
        </w:rPr>
        <w:t xml:space="preserve">, </w:t>
      </w:r>
      <w:proofErr w:type="spellStart"/>
      <w:r w:rsidR="005F5147">
        <w:rPr>
          <w:rFonts w:eastAsiaTheme="minorEastAsia"/>
          <w:lang w:eastAsia="zh-CN"/>
        </w:rPr>
        <w:t>Spreadtrum</w:t>
      </w:r>
      <w:proofErr w:type="spellEnd"/>
    </w:p>
    <w:p w14:paraId="7EE77D13" w14:textId="16CF8BA5" w:rsidR="008C140E" w:rsidRPr="000C597D" w:rsidRDefault="008C140E" w:rsidP="00F53A19">
      <w:pPr>
        <w:pStyle w:val="BodyTex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TableGrid"/>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ListParagraph"/>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0F19FFE8" w14:textId="25783C55" w:rsidR="00F53A19" w:rsidRPr="00401305" w:rsidRDefault="00F53A19" w:rsidP="009D74C5">
            <w:pPr>
              <w:pStyle w:val="ListParagraph"/>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w:t>
            </w:r>
            <w:proofErr w:type="gramStart"/>
            <w:r w:rsidR="00A13F77">
              <w:rPr>
                <w:rFonts w:eastAsiaTheme="minorEastAsia"/>
                <w:szCs w:val="20"/>
              </w:rPr>
              <w:t xml:space="preserve">most </w:t>
            </w:r>
            <w:r w:rsidRPr="00401305">
              <w:rPr>
                <w:rFonts w:eastAsiaTheme="minorEastAsia"/>
                <w:szCs w:val="20"/>
              </w:rPr>
              <w:t xml:space="preserve"> </w:t>
            </w:r>
            <w:r w:rsidRPr="00401305">
              <w:rPr>
                <w:rFonts w:eastAsiaTheme="minorEastAsia"/>
                <w:i/>
                <w:szCs w:val="20"/>
              </w:rPr>
              <w:t>M</w:t>
            </w:r>
            <w:proofErr w:type="gramEnd"/>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ListParagraph"/>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ListParagraph"/>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BodyText"/>
        <w:rPr>
          <w:rFonts w:ascii="Times New Roman" w:hAnsi="Times New Roman"/>
          <w:lang w:eastAsia="zh-CN"/>
        </w:rPr>
      </w:pPr>
    </w:p>
    <w:p w14:paraId="68ADDFB7" w14:textId="77777777" w:rsidR="00135609" w:rsidRDefault="00135609" w:rsidP="00135609">
      <w:pPr>
        <w:pStyle w:val="BodyText"/>
        <w:rPr>
          <w:rFonts w:ascii="Times New Roman" w:hAnsi="Times New Roman"/>
          <w:lang w:eastAsia="zh-CN"/>
        </w:rPr>
      </w:pPr>
    </w:p>
    <w:p w14:paraId="716C61AB" w14:textId="0406965D" w:rsidR="00135609" w:rsidRDefault="00135609" w:rsidP="00135609">
      <w:pPr>
        <w:pStyle w:val="BodyText"/>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BodyText"/>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BodyText"/>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Huawei, HiSilicon</w:t>
      </w:r>
      <w:r w:rsidR="00070B18">
        <w:rPr>
          <w:rFonts w:ascii="Times New Roman" w:hAnsi="Times New Roman"/>
          <w:lang w:eastAsia="zh-CN"/>
        </w:rPr>
        <w:t xml:space="preserve"> (SSSG is configured)</w:t>
      </w:r>
      <w:r w:rsidR="00872243">
        <w:rPr>
          <w:rFonts w:ascii="Times New Roman" w:hAnsi="Times New Roman"/>
          <w:lang w:eastAsia="zh-CN"/>
        </w:rPr>
        <w:t xml:space="preserve">, </w:t>
      </w:r>
      <w:proofErr w:type="spellStart"/>
      <w:r w:rsidR="00872243">
        <w:rPr>
          <w:lang w:val="en-GB" w:eastAsia="zh-CN"/>
        </w:rPr>
        <w:t>InterDigital</w:t>
      </w:r>
      <w:proofErr w:type="spellEnd"/>
    </w:p>
    <w:p w14:paraId="1490C1C9" w14:textId="77777777" w:rsidR="00FF72ED" w:rsidRDefault="00A74DB3" w:rsidP="009D74C5">
      <w:pPr>
        <w:pStyle w:val="BodyText"/>
        <w:numPr>
          <w:ilvl w:val="0"/>
          <w:numId w:val="95"/>
        </w:numPr>
        <w:rPr>
          <w:rFonts w:ascii="Times New Roman" w:hAnsi="Times New Roman"/>
          <w:lang w:eastAsia="zh-CN"/>
        </w:rPr>
      </w:pPr>
      <w:r>
        <w:rPr>
          <w:rFonts w:ascii="Times New Roman" w:hAnsi="Times New Roman"/>
          <w:lang w:eastAsia="zh-CN"/>
        </w:rPr>
        <w:t>Per BWP</w:t>
      </w:r>
    </w:p>
    <w:p w14:paraId="3E9FD64E" w14:textId="3F51D194" w:rsidR="00135609" w:rsidRPr="00135609" w:rsidRDefault="00676009" w:rsidP="009D74C5">
      <w:pPr>
        <w:pStyle w:val="BodyText"/>
        <w:numPr>
          <w:ilvl w:val="1"/>
          <w:numId w:val="95"/>
        </w:numPr>
        <w:rPr>
          <w:rFonts w:ascii="Times New Roman" w:hAnsi="Times New Roman"/>
          <w:lang w:eastAsia="zh-CN"/>
        </w:rPr>
      </w:pPr>
      <w:r>
        <w:rPr>
          <w:rFonts w:ascii="Times New Roman" w:hAnsi="Times New Roman"/>
          <w:lang w:eastAsia="zh-CN"/>
        </w:rPr>
        <w:t>CMCC</w:t>
      </w:r>
      <w:r w:rsidR="00ED1567">
        <w:rPr>
          <w:rFonts w:ascii="Times New Roman" w:hAnsi="Times New Roman"/>
          <w:lang w:eastAsia="zh-CN"/>
        </w:rPr>
        <w:t>, Ericsson</w:t>
      </w:r>
      <w:r w:rsidR="00A13F77">
        <w:rPr>
          <w:rFonts w:ascii="Times New Roman" w:hAnsi="Times New Roman"/>
          <w:lang w:eastAsia="zh-CN"/>
        </w:rPr>
        <w:t>, Huawei, HiSilicon</w:t>
      </w:r>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p>
    <w:tbl>
      <w:tblPr>
        <w:tblStyle w:val="TableGrid"/>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BodyText"/>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ListParagraph"/>
              <w:numPr>
                <w:ilvl w:val="0"/>
                <w:numId w:val="72"/>
              </w:numPr>
              <w:spacing w:line="259" w:lineRule="auto"/>
              <w:jc w:val="left"/>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5762C58B" w14:textId="6E02FF3C" w:rsidR="00135609" w:rsidRPr="00F53A19" w:rsidRDefault="00135609" w:rsidP="009D74C5">
            <w:pPr>
              <w:pStyle w:val="ListParagraph"/>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BodyText"/>
        <w:rPr>
          <w:rFonts w:ascii="Times New Roman" w:hAnsi="Times New Roman"/>
          <w:lang w:eastAsia="zh-CN"/>
        </w:rPr>
      </w:pPr>
    </w:p>
    <w:p w14:paraId="34277485" w14:textId="77777777" w:rsidR="00135609" w:rsidRDefault="00135609" w:rsidP="00F53A19">
      <w:pPr>
        <w:pStyle w:val="BodyText"/>
        <w:rPr>
          <w:rFonts w:ascii="Times New Roman" w:hAnsi="Times New Roman"/>
          <w:lang w:eastAsia="zh-CN"/>
        </w:rPr>
      </w:pPr>
    </w:p>
    <w:p w14:paraId="260C7078"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2002"/>
        <w:gridCol w:w="7058"/>
      </w:tblGrid>
      <w:tr w:rsidR="007D6630" w14:paraId="4544199C" w14:textId="77777777" w:rsidTr="007A6AD5">
        <w:tc>
          <w:tcPr>
            <w:tcW w:w="2003"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7"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7A6AD5">
        <w:tc>
          <w:tcPr>
            <w:tcW w:w="2003"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7"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w:t>
            </w:r>
            <w:proofErr w:type="spellStart"/>
            <w:proofErr w:type="gramStart"/>
            <w:r w:rsidR="00EA43D2">
              <w:rPr>
                <w:bCs/>
                <w:lang w:eastAsia="zh-CN"/>
              </w:rPr>
              <w:t>ms</w:t>
            </w:r>
            <w:proofErr w:type="spellEnd"/>
            <w:r w:rsidR="00EA43D2">
              <w:rPr>
                <w:bCs/>
                <w:lang w:eastAsia="zh-CN"/>
              </w:rPr>
              <w:t xml:space="preserve"> </w:t>
            </w:r>
            <w:r w:rsidR="00437DDE">
              <w:rPr>
                <w:bCs/>
                <w:lang w:eastAsia="zh-CN"/>
              </w:rPr>
              <w:t>,</w:t>
            </w:r>
            <w:proofErr w:type="gramEnd"/>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w:t>
            </w:r>
            <w:proofErr w:type="gramStart"/>
            <w:r>
              <w:rPr>
                <w:bCs/>
                <w:lang w:eastAsia="zh-CN"/>
              </w:rPr>
              <w:t>7,</w:t>
            </w:r>
            <w:r w:rsidR="00EA7D05">
              <w:rPr>
                <w:bCs/>
                <w:lang w:eastAsia="zh-CN"/>
              </w:rPr>
              <w:t xml:space="preserve"> </w:t>
            </w:r>
            <w:r w:rsidR="00253A90">
              <w:rPr>
                <w:bCs/>
                <w:lang w:eastAsia="zh-CN"/>
              </w:rPr>
              <w:t xml:space="preserve"> and</w:t>
            </w:r>
            <w:proofErr w:type="gramEnd"/>
            <w:r w:rsidR="00253A90">
              <w:rPr>
                <w:bCs/>
                <w:lang w:eastAsia="zh-CN"/>
              </w:rPr>
              <w:t xml:space="preserve">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together with P3-4 and 4-</w:t>
            </w:r>
            <w:proofErr w:type="gramStart"/>
            <w:r w:rsidR="00582C0E">
              <w:rPr>
                <w:bCs/>
                <w:lang w:eastAsia="zh-CN"/>
              </w:rPr>
              <w:t xml:space="preserve">2 </w:t>
            </w:r>
            <w:r w:rsidR="00866F82">
              <w:rPr>
                <w:bCs/>
                <w:lang w:eastAsia="zh-CN"/>
              </w:rPr>
              <w:t xml:space="preserve"> when</w:t>
            </w:r>
            <w:proofErr w:type="gramEnd"/>
            <w:r w:rsidR="00866F82">
              <w:rPr>
                <w:bCs/>
                <w:lang w:eastAsia="zh-CN"/>
              </w:rPr>
              <w:t xml:space="preserve"> discussing unified </w:t>
            </w:r>
            <w:proofErr w:type="spellStart"/>
            <w:r w:rsidR="00866F82">
              <w:rPr>
                <w:bCs/>
                <w:lang w:eastAsia="zh-CN"/>
              </w:rPr>
              <w:t>signlaling</w:t>
            </w:r>
            <w:proofErr w:type="spellEnd"/>
            <w:r w:rsidR="00866F82">
              <w:rPr>
                <w:bCs/>
                <w:lang w:eastAsia="zh-CN"/>
              </w:rPr>
              <w:t xml:space="preserve">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7A6AD5">
        <w:tc>
          <w:tcPr>
            <w:tcW w:w="2003"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57"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7A6AD5">
        <w:tc>
          <w:tcPr>
            <w:tcW w:w="2003"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7"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lastRenderedPageBreak/>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7A6AD5">
        <w:tc>
          <w:tcPr>
            <w:tcW w:w="2003"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057"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7A6AD5">
        <w:tc>
          <w:tcPr>
            <w:tcW w:w="2003"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7" w:type="dxa"/>
            <w:vAlign w:val="center"/>
          </w:tcPr>
          <w:p w14:paraId="3C67C844" w14:textId="77777777" w:rsidR="007A6AD5" w:rsidRDefault="007A6AD5" w:rsidP="007A6AD5">
            <w:pPr>
              <w:spacing w:before="0" w:after="0" w:line="240" w:lineRule="auto"/>
              <w:rPr>
                <w:bCs/>
                <w:lang w:val="en-GB" w:eastAsia="zh-CN"/>
              </w:rPr>
            </w:pPr>
            <w:r>
              <w:rPr>
                <w:bCs/>
                <w:lang w:val="en-GB" w:eastAsia="zh-CN"/>
              </w:rPr>
              <w:t xml:space="preserve">On 4-1, we see more priorities should be given for below 10 </w:t>
            </w:r>
            <w:proofErr w:type="spellStart"/>
            <w:r>
              <w:rPr>
                <w:bCs/>
                <w:lang w:val="en-GB" w:eastAsia="zh-CN"/>
              </w:rPr>
              <w:t>ms</w:t>
            </w:r>
            <w:proofErr w:type="spellEnd"/>
            <w:r>
              <w:rPr>
                <w:bCs/>
                <w:lang w:val="en-GB" w:eastAsia="zh-CN"/>
              </w:rPr>
              <w:t xml:space="preserve"> and X10 </w:t>
            </w:r>
            <w:proofErr w:type="spellStart"/>
            <w:r>
              <w:rPr>
                <w:bCs/>
                <w:lang w:val="en-GB" w:eastAsia="zh-CN"/>
              </w:rPr>
              <w:t>ms</w:t>
            </w:r>
            <w:proofErr w:type="spellEnd"/>
            <w:r>
              <w:rPr>
                <w:bCs/>
                <w:lang w:val="en-GB" w:eastAsia="zh-CN"/>
              </w:rPr>
              <w:t xml:space="preserve">. But we are open to discuss and listen firstly to the motivation of supporting X100 </w:t>
            </w:r>
            <w:proofErr w:type="spellStart"/>
            <w:r>
              <w:rPr>
                <w:bCs/>
                <w:lang w:val="en-GB" w:eastAsia="zh-CN"/>
              </w:rPr>
              <w:t>ms</w:t>
            </w:r>
            <w:proofErr w:type="spellEnd"/>
            <w:r>
              <w:rPr>
                <w:bCs/>
                <w:lang w:val="en-GB" w:eastAsia="zh-CN"/>
              </w:rPr>
              <w:t>.</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r w:rsidR="00204612" w14:paraId="5C241C11" w14:textId="77777777" w:rsidTr="00204612">
        <w:tc>
          <w:tcPr>
            <w:tcW w:w="1999" w:type="dxa"/>
            <w:vAlign w:val="center"/>
          </w:tcPr>
          <w:p w14:paraId="3497F053" w14:textId="77777777" w:rsidR="00204612" w:rsidRDefault="00204612" w:rsidP="00AF6B37">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43EB65B0" w14:textId="77777777" w:rsidR="00204612" w:rsidRDefault="00204612" w:rsidP="00AF6B37">
            <w:r w:rsidRPr="00F244DE">
              <w:rPr>
                <w:b/>
                <w:bCs/>
              </w:rPr>
              <w:t>Proposal 4-1</w:t>
            </w:r>
            <w:r>
              <w:t xml:space="preserve">: We think that the practical upper bound for PDCCH skipping duration should be in order of few </w:t>
            </w:r>
            <w:proofErr w:type="spellStart"/>
            <w:r>
              <w:t>ms</w:t>
            </w:r>
            <w:proofErr w:type="spellEnd"/>
            <w:r>
              <w:t>, max at 10ms. The lower bound should be [1 or 2] slots.</w:t>
            </w:r>
          </w:p>
          <w:p w14:paraId="38A8D9FE" w14:textId="77777777" w:rsidR="00204612" w:rsidRDefault="00204612" w:rsidP="00AF6B37">
            <w:r>
              <w:t xml:space="preserve">On skipping (rest of) current DRX </w:t>
            </w:r>
            <w:proofErr w:type="spellStart"/>
            <w:r>
              <w:t>onduration</w:t>
            </w:r>
            <w:proofErr w:type="spellEnd"/>
            <w:r>
              <w:t xml:space="preserve">, we don’t think this is needed. We already have MAC-CE order to direct the UE to short or long DRX cycle. In addition, also DCP can be used to avoid completely unnecessary </w:t>
            </w:r>
            <w:proofErr w:type="spellStart"/>
            <w:r>
              <w:t>onDuration</w:t>
            </w:r>
            <w:proofErr w:type="spellEnd"/>
            <w:r>
              <w:t xml:space="preserve"> monitoring. Also, PDCCH skipping is only for adapting the PDCCH monitoring and we have not discussed or agreed ceasing e.g. CSI measurements.</w:t>
            </w:r>
          </w:p>
          <w:p w14:paraId="40BFC2EF" w14:textId="77777777" w:rsidR="00204612" w:rsidRDefault="00204612" w:rsidP="00AF6B37">
            <w:r w:rsidRPr="00F244DE">
              <w:rPr>
                <w:b/>
                <w:bCs/>
              </w:rPr>
              <w:t>Proposal 4-</w:t>
            </w:r>
            <w:r>
              <w:rPr>
                <w:b/>
                <w:bCs/>
              </w:rPr>
              <w:t>2</w:t>
            </w:r>
            <w:r>
              <w:t>: In theory it would be possible with configuration 1 or configuration 4 support indication of alternative durations. Thus it could be considered to support M</w:t>
            </w:r>
            <w:proofErr w:type="gramStart"/>
            <w:r>
              <w:t>={</w:t>
            </w:r>
            <w:proofErr w:type="gramEnd"/>
            <w:r>
              <w:t>1,2}. We should keep this consistent with Proposal 1-2 though.</w:t>
            </w:r>
          </w:p>
          <w:p w14:paraId="17A6269D" w14:textId="77777777" w:rsidR="00204612" w:rsidRDefault="00204612" w:rsidP="00AF6B37">
            <w:r w:rsidRPr="00F244DE">
              <w:rPr>
                <w:b/>
                <w:bCs/>
              </w:rPr>
              <w:t>Proposal 4-</w:t>
            </w:r>
            <w:r>
              <w:rPr>
                <w:b/>
                <w:bCs/>
              </w:rPr>
              <w:t>3</w:t>
            </w:r>
            <w:r>
              <w:t xml:space="preserve">: Like expressed in our paper we don’t think the skipping duration configuration would be dependent </w:t>
            </w:r>
            <w:proofErr w:type="gramStart"/>
            <w:r>
              <w:t>of  SSSG</w:t>
            </w:r>
            <w:proofErr w:type="gramEnd"/>
            <w:r>
              <w:t xml:space="preserve">, thus it would be preferable to be able to configure the duration(s) per BWP. </w:t>
            </w:r>
            <w:proofErr w:type="gramStart"/>
            <w:r>
              <w:t>Also</w:t>
            </w:r>
            <w:proofErr w:type="gramEnd"/>
            <w:r>
              <w:t xml:space="preserve"> the configuration would be consistent when SSSGs are configured, and when SSSGs are not configured.</w:t>
            </w:r>
          </w:p>
        </w:tc>
      </w:tr>
      <w:tr w:rsidR="00204612" w:rsidRPr="00AE2703" w14:paraId="7C8F5391" w14:textId="77777777" w:rsidTr="007A6AD5">
        <w:tc>
          <w:tcPr>
            <w:tcW w:w="2003" w:type="dxa"/>
            <w:vAlign w:val="center"/>
          </w:tcPr>
          <w:p w14:paraId="03CEFAD8" w14:textId="77777777" w:rsidR="00204612" w:rsidRDefault="00204612" w:rsidP="007A6AD5">
            <w:pPr>
              <w:spacing w:after="0" w:line="240" w:lineRule="auto"/>
              <w:rPr>
                <w:bCs/>
                <w:lang w:val="en-GB" w:eastAsia="zh-CN"/>
              </w:rPr>
            </w:pPr>
          </w:p>
        </w:tc>
        <w:tc>
          <w:tcPr>
            <w:tcW w:w="7057" w:type="dxa"/>
            <w:vAlign w:val="center"/>
          </w:tcPr>
          <w:p w14:paraId="3679DFE6" w14:textId="77777777" w:rsidR="00204612" w:rsidRDefault="00204612" w:rsidP="007A6AD5">
            <w:pPr>
              <w:spacing w:after="0" w:line="240" w:lineRule="auto"/>
              <w:rPr>
                <w:bCs/>
                <w:lang w:val="en-GB" w:eastAsia="zh-CN"/>
              </w:rPr>
            </w:pPr>
          </w:p>
        </w:tc>
      </w:tr>
    </w:tbl>
    <w:p w14:paraId="77EB0932" w14:textId="77777777" w:rsidR="007D6630" w:rsidRPr="003B5119" w:rsidRDefault="007D6630" w:rsidP="007D6630">
      <w:pPr>
        <w:rPr>
          <w:lang w:eastAsia="zh-CN"/>
        </w:rPr>
      </w:pPr>
    </w:p>
    <w:p w14:paraId="669DDA75" w14:textId="39BEB45D" w:rsidR="00ED27DE" w:rsidRDefault="00ED27DE" w:rsidP="00ED27DE">
      <w:pPr>
        <w:pStyle w:val="Heading2"/>
        <w:rPr>
          <w:lang w:eastAsia="zh-CN"/>
        </w:rPr>
      </w:pPr>
      <w:r>
        <w:rPr>
          <w:lang w:eastAsia="zh-CN"/>
        </w:rPr>
        <w:t xml:space="preserve">Issues#5: </w:t>
      </w:r>
      <w:r w:rsidRPr="00ED27DE">
        <w:rPr>
          <w:lang w:eastAsia="zh-CN"/>
        </w:rPr>
        <w:t>Interaction with HARQ</w:t>
      </w:r>
    </w:p>
    <w:p w14:paraId="599A78B6" w14:textId="77777777" w:rsidR="00ED27DE" w:rsidRDefault="00ED27DE" w:rsidP="00ED27DE">
      <w:pPr>
        <w:pStyle w:val="Heading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ordic, Samsung, Qualcomm, Huawei/Hisilicon, LGE, ZTE/</w:t>
      </w:r>
      <w:proofErr w:type="spellStart"/>
      <w:r>
        <w:rPr>
          <w:rFonts w:eastAsiaTheme="minorEastAsia"/>
          <w:lang w:val="en-GB" w:eastAsia="zh-CN"/>
        </w:rPr>
        <w:t>Sanechips</w:t>
      </w:r>
      <w:proofErr w:type="spellEnd"/>
      <w:r>
        <w:rPr>
          <w:rFonts w:eastAsiaTheme="minorEastAsia"/>
          <w:lang w:val="en-GB" w:eastAsia="zh-CN"/>
        </w:rPr>
        <w:t xml:space="preserve">, DOCOMO, MTK, IDCC, Nokia, CMCC, </w:t>
      </w:r>
      <w:proofErr w:type="gramStart"/>
      <w:r>
        <w:rPr>
          <w:bCs/>
          <w:lang w:val="en-GB" w:eastAsia="zh-CN"/>
        </w:rPr>
        <w:t xml:space="preserve">Fraunhofer, </w:t>
      </w:r>
      <w:r>
        <w:rPr>
          <w:rFonts w:eastAsiaTheme="minorEastAsia"/>
          <w:lang w:val="en-GB" w:eastAsia="zh-CN"/>
        </w:rPr>
        <w:t xml:space="preserve"> </w:t>
      </w:r>
      <w:r>
        <w:rPr>
          <w:bCs/>
          <w:lang w:eastAsia="zh-CN"/>
        </w:rPr>
        <w:t>Lenovo</w:t>
      </w:r>
      <w:proofErr w:type="gramEnd"/>
      <w:r>
        <w:rPr>
          <w:bCs/>
          <w:lang w:eastAsia="zh-CN"/>
        </w:rPr>
        <w:t>/Motorola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lastRenderedPageBreak/>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further revise the proposal. </w:t>
      </w:r>
    </w:p>
    <w:p w14:paraId="7E1182B9" w14:textId="77777777" w:rsidR="00302F6E" w:rsidRPr="00A2403C" w:rsidRDefault="00302F6E" w:rsidP="00302F6E">
      <w:pPr>
        <w:pStyle w:val="ListParagraph"/>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ListParagraph"/>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ListParagraph"/>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ListParagraph"/>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ListParagraph"/>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ListParagraph"/>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ListParagraph"/>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proofErr w:type="spellStart"/>
            <w:r w:rsidRPr="00302F6E">
              <w:rPr>
                <w:i/>
                <w:szCs w:val="20"/>
              </w:rPr>
              <w:t>drx-</w:t>
            </w:r>
            <w:proofErr w:type="gramStart"/>
            <w:r w:rsidRPr="00302F6E">
              <w:rPr>
                <w:i/>
                <w:szCs w:val="20"/>
              </w:rPr>
              <w:t>RetransmissionTimerDL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3A3B348C" w14:textId="302CE00E" w:rsidR="00302F6E" w:rsidRPr="00302F6E" w:rsidRDefault="00302F6E" w:rsidP="009D74C5">
            <w:pPr>
              <w:pStyle w:val="ListParagraph"/>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proofErr w:type="spellStart"/>
            <w:r w:rsidRPr="00302F6E">
              <w:rPr>
                <w:i/>
                <w:szCs w:val="20"/>
              </w:rPr>
              <w:t>drx</w:t>
            </w:r>
            <w:proofErr w:type="spellEnd"/>
            <w:r w:rsidRPr="00302F6E">
              <w:rPr>
                <w:i/>
                <w:szCs w:val="20"/>
              </w:rPr>
              <w:t>-HARQ-RTT-</w:t>
            </w:r>
            <w:proofErr w:type="spellStart"/>
            <w:proofErr w:type="gramStart"/>
            <w:r w:rsidRPr="00302F6E">
              <w:rPr>
                <w:i/>
                <w:szCs w:val="20"/>
              </w:rPr>
              <w:t>TimerDL</w:t>
            </w:r>
            <w:proofErr w:type="spellEnd"/>
            <w:r w:rsidRPr="00302F6E">
              <w:rPr>
                <w:i/>
                <w:szCs w:val="20"/>
              </w:rPr>
              <w:t>(</w:t>
            </w:r>
            <w:proofErr w:type="gramEnd"/>
            <w:r w:rsidRPr="00302F6E">
              <w:rPr>
                <w:i/>
                <w:szCs w:val="20"/>
              </w:rPr>
              <w:t>UL)</w:t>
            </w:r>
            <w:r w:rsidRPr="00302F6E">
              <w:rPr>
                <w:szCs w:val="20"/>
              </w:rPr>
              <w:t xml:space="preserve"> and expiration of </w:t>
            </w:r>
            <w:proofErr w:type="spellStart"/>
            <w:r w:rsidRPr="00302F6E">
              <w:rPr>
                <w:i/>
                <w:szCs w:val="20"/>
              </w:rPr>
              <w:t>drx-RetransmissionTimerDL</w:t>
            </w:r>
            <w:proofErr w:type="spellEnd"/>
            <w:r w:rsidRPr="00302F6E">
              <w:rPr>
                <w:i/>
                <w:szCs w:val="20"/>
              </w:rPr>
              <w:t>(UL)</w:t>
            </w:r>
            <w:r w:rsidRPr="00302F6E">
              <w:rPr>
                <w:szCs w:val="20"/>
              </w:rPr>
              <w:t xml:space="preserve"> respectively if DRX is configured.</w:t>
            </w:r>
          </w:p>
          <w:p w14:paraId="44A4638D" w14:textId="77777777" w:rsidR="00302F6E" w:rsidRPr="003539AD" w:rsidRDefault="00302F6E" w:rsidP="009D74C5">
            <w:pPr>
              <w:pStyle w:val="ListParagraph"/>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 xml:space="preserve">a SSSG specially configured only for retransmission </w:t>
            </w:r>
            <w:proofErr w:type="gramStart"/>
            <w:r>
              <w:rPr>
                <w:rFonts w:eastAsia="Malgun Gothic"/>
                <w:bCs/>
                <w:lang w:eastAsia="ko-KR"/>
              </w:rPr>
              <w:t>period</w:t>
            </w:r>
            <w:r>
              <w:rPr>
                <w:rFonts w:eastAsiaTheme="minorEastAsia"/>
                <w:szCs w:val="20"/>
                <w:lang w:val="en-GB" w:eastAsia="zh-CN"/>
              </w:rPr>
              <w:t xml:space="preserve"> .</w:t>
            </w:r>
            <w:proofErr w:type="gramEnd"/>
          </w:p>
          <w:p w14:paraId="211FBDF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ListParagraph"/>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ListParagraph"/>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w:t>
            </w:r>
            <w:proofErr w:type="spellStart"/>
            <w:r w:rsidR="001314C0">
              <w:rPr>
                <w:rFonts w:eastAsiaTheme="minorEastAsia"/>
                <w:lang w:val="en-GB" w:eastAsia="zh-CN"/>
              </w:rPr>
              <w:t>mechnisam</w:t>
            </w:r>
            <w:proofErr w:type="spellEnd"/>
            <w:r w:rsidR="001314C0">
              <w:rPr>
                <w:rFonts w:eastAsiaTheme="minorEastAsia"/>
                <w:lang w:val="en-GB" w:eastAsia="zh-CN"/>
              </w:rPr>
              <w:t xml:space="preserve">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 xml:space="preserve">We are not supportive for this proposal, as this duplicates the DRX </w:t>
            </w:r>
            <w:proofErr w:type="gramStart"/>
            <w:r>
              <w:rPr>
                <w:bCs/>
                <w:lang w:val="en-GB" w:eastAsia="zh-CN"/>
              </w:rPr>
              <w:t>timers</w:t>
            </w:r>
            <w:proofErr w:type="gramEnd"/>
            <w:r>
              <w:rPr>
                <w:bCs/>
                <w:lang w:val="en-GB" w:eastAsia="zh-CN"/>
              </w:rPr>
              <w:t xml:space="preserve"> functionality. We think </w:t>
            </w:r>
            <w:proofErr w:type="spellStart"/>
            <w:r>
              <w:rPr>
                <w:bCs/>
                <w:lang w:val="en-GB" w:eastAsia="zh-CN"/>
              </w:rPr>
              <w:t>gNB</w:t>
            </w:r>
            <w:proofErr w:type="spellEnd"/>
            <w:r>
              <w:rPr>
                <w:bCs/>
                <w:lang w:val="en-GB" w:eastAsia="zh-CN"/>
              </w:rPr>
              <w:t xml:space="preserve"> should address potential issues by implementation. </w:t>
            </w:r>
            <w:proofErr w:type="gramStart"/>
            <w:r>
              <w:rPr>
                <w:bCs/>
                <w:lang w:val="en-GB" w:eastAsia="zh-CN"/>
              </w:rPr>
              <w:t>Thus</w:t>
            </w:r>
            <w:proofErr w:type="gramEnd"/>
            <w:r>
              <w:rPr>
                <w:bCs/>
                <w:lang w:val="en-GB" w:eastAsia="zh-CN"/>
              </w:rPr>
              <w:t xml:space="preserve"> this should be deprioritized and give time to other important topics.</w:t>
            </w:r>
          </w:p>
        </w:tc>
      </w:tr>
      <w:tr w:rsidR="00204612" w:rsidRPr="00AE2703" w14:paraId="584248D2" w14:textId="77777777" w:rsidTr="000070AC">
        <w:tc>
          <w:tcPr>
            <w:tcW w:w="1998" w:type="dxa"/>
            <w:vAlign w:val="center"/>
          </w:tcPr>
          <w:p w14:paraId="59D114A5" w14:textId="2370791B" w:rsidR="00204612" w:rsidRDefault="00204612" w:rsidP="00204612">
            <w:pPr>
              <w:spacing w:after="0" w:line="240" w:lineRule="auto"/>
              <w:rPr>
                <w:bCs/>
                <w:lang w:val="en-GB" w:eastAsia="zh-CN"/>
              </w:rPr>
            </w:pPr>
            <w:r>
              <w:rPr>
                <w:rFonts w:ascii="New York" w:eastAsiaTheme="minorEastAsia" w:hAnsi="New York"/>
                <w:lang w:val="en-GB" w:eastAsia="zh-CN"/>
              </w:rPr>
              <w:t>Nokia</w:t>
            </w:r>
          </w:p>
        </w:tc>
        <w:tc>
          <w:tcPr>
            <w:tcW w:w="7062" w:type="dxa"/>
            <w:vAlign w:val="center"/>
          </w:tcPr>
          <w:p w14:paraId="4511D5C2" w14:textId="2CE2D4F4" w:rsidR="00204612" w:rsidRDefault="00204612" w:rsidP="00204612">
            <w:pPr>
              <w:spacing w:after="0" w:line="240" w:lineRule="auto"/>
              <w:rPr>
                <w:bCs/>
                <w:lang w:val="en-GB" w:eastAsia="zh-CN"/>
              </w:rPr>
            </w:pPr>
            <w:r>
              <w:rPr>
                <w:rFonts w:eastAsiaTheme="minorEastAsia"/>
                <w:lang w:val="en-GB" w:eastAsia="zh-CN"/>
              </w:rPr>
              <w:t>It might be best to defer the discussion till other aspects have been progressed.</w:t>
            </w:r>
          </w:p>
        </w:tc>
      </w:tr>
    </w:tbl>
    <w:p w14:paraId="6378286E" w14:textId="77777777" w:rsidR="007D6630" w:rsidRPr="003B5119" w:rsidRDefault="007D6630" w:rsidP="007D6630">
      <w:pPr>
        <w:rPr>
          <w:lang w:eastAsia="zh-CN"/>
        </w:rPr>
      </w:pPr>
    </w:p>
    <w:p w14:paraId="3A18D5AB" w14:textId="005A26BB" w:rsidR="00B97566" w:rsidRDefault="00B97566" w:rsidP="00B97566">
      <w:pPr>
        <w:pStyle w:val="Heading2"/>
        <w:spacing w:line="240" w:lineRule="auto"/>
        <w:rPr>
          <w:lang w:eastAsia="zh-CN"/>
        </w:rPr>
      </w:pPr>
      <w:r>
        <w:rPr>
          <w:lang w:eastAsia="zh-CN"/>
        </w:rPr>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Heading3"/>
        <w:spacing w:line="240" w:lineRule="auto"/>
        <w:rPr>
          <w:lang w:eastAsia="zh-CN"/>
        </w:rPr>
      </w:pPr>
      <w:r>
        <w:rPr>
          <w:lang w:eastAsia="zh-CN"/>
        </w:rPr>
        <w:t>Initial proposals</w:t>
      </w:r>
    </w:p>
    <w:p w14:paraId="1C4385AF" w14:textId="730957F5" w:rsidR="000F0DC3" w:rsidRDefault="000F0DC3" w:rsidP="000F0DC3">
      <w:pPr>
        <w:widowControl w:val="0"/>
        <w:spacing w:after="120"/>
        <w:jc w:val="both"/>
        <w:rPr>
          <w:lang w:eastAsia="zh-CN"/>
        </w:rPr>
      </w:pP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t>Companies</w:t>
      </w:r>
      <w:r>
        <w:rPr>
          <w:lang w:eastAsia="zh-CN"/>
        </w:rPr>
        <w:t xml:space="preserve"> are encouraged to provide answers to the following questions.</w:t>
      </w:r>
    </w:p>
    <w:tbl>
      <w:tblPr>
        <w:tblStyle w:val="TableGrid"/>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ListParagraph"/>
              <w:numPr>
                <w:ilvl w:val="0"/>
                <w:numId w:val="74"/>
              </w:numPr>
              <w:spacing w:line="240" w:lineRule="auto"/>
              <w:rPr>
                <w:lang w:eastAsia="zh-CN"/>
              </w:rPr>
            </w:pPr>
            <w:r>
              <w:rPr>
                <w:lang w:eastAsia="zh-CN"/>
              </w:rPr>
              <w:lastRenderedPageBreak/>
              <w:t xml:space="preserve">Q1: PDCCH skipping </w:t>
            </w:r>
            <w:r w:rsidRPr="001F25DD">
              <w:rPr>
                <w:lang w:eastAsia="zh-CN"/>
              </w:rPr>
              <w:t xml:space="preserve">(i.e., Switching between </w:t>
            </w:r>
            <w:proofErr w:type="spellStart"/>
            <w:r w:rsidRPr="001F25DD">
              <w:rPr>
                <w:lang w:eastAsia="zh-CN"/>
              </w:rPr>
              <w:t>Beh</w:t>
            </w:r>
            <w:proofErr w:type="spellEnd"/>
            <w:r w:rsidRPr="001F25DD">
              <w:rPr>
                <w:lang w:eastAsia="zh-CN"/>
              </w:rPr>
              <w:t xml:space="preserve"> 1/1A)</w:t>
            </w:r>
            <w:r>
              <w:rPr>
                <w:lang w:eastAsia="zh-CN"/>
              </w:rPr>
              <w:t xml:space="preserve"> and SSSG switching </w:t>
            </w:r>
            <w:r w:rsidRPr="001F25DD">
              <w:rPr>
                <w:lang w:eastAsia="zh-CN"/>
              </w:rPr>
              <w:t xml:space="preserve">(i.e., Switching between </w:t>
            </w:r>
            <w:proofErr w:type="spellStart"/>
            <w:r w:rsidRPr="001F25DD">
              <w:rPr>
                <w:lang w:eastAsia="zh-CN"/>
              </w:rPr>
              <w:t>Beh</w:t>
            </w:r>
            <w:proofErr w:type="spellEnd"/>
            <w:r w:rsidRPr="001F25DD">
              <w:rPr>
                <w:lang w:eastAsia="zh-CN"/>
              </w:rPr>
              <w:t xml:space="preserve"> 1/1A/2/2A/2B)</w:t>
            </w:r>
          </w:p>
          <w:p w14:paraId="1C37416F" w14:textId="42CAAB16" w:rsidR="00984CF7" w:rsidRPr="00984CF7" w:rsidRDefault="00984CF7" w:rsidP="009D74C5">
            <w:pPr>
              <w:pStyle w:val="ListParagraph"/>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ListParagraph"/>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ListParagraph"/>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ListParagraph"/>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2DF28D69" w14:textId="0BAE9791"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6BA69574" w14:textId="2C11B9FA" w:rsidR="002F444C" w:rsidRPr="00546C1F" w:rsidRDefault="002F444C" w:rsidP="009D74C5">
      <w:pPr>
        <w:pStyle w:val="ListParagraph"/>
        <w:widowControl w:val="0"/>
        <w:numPr>
          <w:ilvl w:val="3"/>
          <w:numId w:val="94"/>
        </w:numPr>
        <w:jc w:val="both"/>
        <w:rPr>
          <w:lang w:eastAsia="zh-CN"/>
        </w:rPr>
      </w:pPr>
      <w:r>
        <w:rPr>
          <w:rFonts w:eastAsiaTheme="minorEastAsia"/>
          <w:lang w:eastAsia="zh-CN"/>
        </w:rPr>
        <w:t xml:space="preserve">Option b: </w:t>
      </w:r>
      <w:r w:rsidRPr="00ED3FF7">
        <w:rPr>
          <w:rFonts w:eastAsiaTheme="minorEastAsia"/>
          <w:lang w:eastAsia="zh-CN"/>
        </w:rPr>
        <w:t>Lenovo</w:t>
      </w:r>
      <w:r>
        <w:rPr>
          <w:rFonts w:eastAsiaTheme="minorEastAsia"/>
          <w:lang w:eastAsia="zh-CN"/>
        </w:rPr>
        <w:t xml:space="preserve">, </w:t>
      </w:r>
      <w:proofErr w:type="spellStart"/>
      <w:r w:rsidRPr="00ED3FF7">
        <w:rPr>
          <w:rFonts w:eastAsiaTheme="minorEastAsia"/>
          <w:lang w:eastAsia="zh-CN"/>
        </w:rPr>
        <w:t>MotM</w:t>
      </w:r>
      <w:proofErr w:type="spellEnd"/>
      <w:r w:rsidR="003D4E3C">
        <w:rPr>
          <w:rFonts w:eastAsiaTheme="minorEastAsia"/>
          <w:lang w:eastAsia="zh-CN"/>
        </w:rPr>
        <w:t>, Samsung</w:t>
      </w:r>
    </w:p>
    <w:p w14:paraId="700C512D" w14:textId="51D1DC0D" w:rsidR="00546C1F" w:rsidRPr="001A3E8F" w:rsidRDefault="00546C1F" w:rsidP="009D74C5">
      <w:pPr>
        <w:pStyle w:val="ListParagraph"/>
        <w:widowControl w:val="0"/>
        <w:numPr>
          <w:ilvl w:val="3"/>
          <w:numId w:val="94"/>
        </w:numPr>
        <w:jc w:val="both"/>
        <w:rPr>
          <w:lang w:eastAsia="zh-CN"/>
        </w:rPr>
      </w:pPr>
      <w:r>
        <w:rPr>
          <w:rFonts w:eastAsiaTheme="minorEastAsia"/>
          <w:lang w:eastAsia="zh-CN"/>
        </w:rPr>
        <w:t>Option d: Apple</w:t>
      </w:r>
      <w:r w:rsidR="00A13F77">
        <w:rPr>
          <w:rFonts w:eastAsiaTheme="minorEastAsia"/>
          <w:lang w:eastAsia="zh-CN"/>
        </w:rPr>
        <w:t>, ETRI</w:t>
      </w:r>
      <w:r w:rsidR="00FC0512">
        <w:rPr>
          <w:rFonts w:eastAsiaTheme="minorEastAsia"/>
          <w:lang w:eastAsia="zh-CN"/>
        </w:rPr>
        <w:t>, LGE</w:t>
      </w:r>
      <w:r w:rsidR="000309EF">
        <w:rPr>
          <w:rFonts w:eastAsiaTheme="minorEastAsia"/>
          <w:lang w:eastAsia="zh-CN"/>
        </w:rPr>
        <w:t>, OPPO</w:t>
      </w:r>
      <w:r w:rsidR="003D4E3C">
        <w:rPr>
          <w:rFonts w:eastAsiaTheme="minorEastAsia"/>
          <w:lang w:eastAsia="zh-CN"/>
        </w:rPr>
        <w:t>, Samsung</w:t>
      </w:r>
    </w:p>
    <w:p w14:paraId="74429108" w14:textId="2B55C926" w:rsidR="001A3E8F" w:rsidRPr="003D4E3C" w:rsidRDefault="001A3E8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1FA7CCAF" w14:textId="1F719AB8"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ListParagraph"/>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EEB8E09" w14:textId="34CB5491" w:rsidR="002F444C" w:rsidRPr="002F444C" w:rsidRDefault="002F444C" w:rsidP="009D74C5">
      <w:pPr>
        <w:pStyle w:val="ListParagraph"/>
        <w:widowControl w:val="0"/>
        <w:numPr>
          <w:ilvl w:val="3"/>
          <w:numId w:val="94"/>
        </w:numPr>
        <w:jc w:val="both"/>
        <w:rPr>
          <w:lang w:eastAsia="zh-CN"/>
        </w:rPr>
      </w:pPr>
      <w:r>
        <w:rPr>
          <w:rFonts w:eastAsiaTheme="minorEastAsia"/>
          <w:lang w:eastAsia="zh-CN"/>
        </w:rPr>
        <w:t xml:space="preserve">Option b: </w:t>
      </w:r>
      <w:r w:rsidRPr="00ED3FF7">
        <w:rPr>
          <w:rFonts w:eastAsiaTheme="minorEastAsia"/>
          <w:lang w:eastAsia="zh-CN"/>
        </w:rPr>
        <w:t>Lenovo</w:t>
      </w:r>
      <w:r>
        <w:rPr>
          <w:rFonts w:eastAsiaTheme="minorEastAsia"/>
          <w:lang w:eastAsia="zh-CN"/>
        </w:rPr>
        <w:t xml:space="preserve">, </w:t>
      </w:r>
      <w:proofErr w:type="spellStart"/>
      <w:r w:rsidRPr="00ED3FF7">
        <w:rPr>
          <w:rFonts w:eastAsiaTheme="minorEastAsia"/>
          <w:lang w:eastAsia="zh-CN"/>
        </w:rPr>
        <w:t>MotM</w:t>
      </w:r>
      <w:proofErr w:type="spellEnd"/>
      <w:r w:rsidR="003D4E3C">
        <w:rPr>
          <w:rFonts w:eastAsiaTheme="minorEastAsia"/>
          <w:lang w:eastAsia="zh-CN"/>
        </w:rPr>
        <w:t>, Samsung</w:t>
      </w:r>
    </w:p>
    <w:p w14:paraId="391DFBB5" w14:textId="522635D2" w:rsidR="00546C1F" w:rsidRPr="00E567AD" w:rsidRDefault="00546C1F"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FC0512">
        <w:rPr>
          <w:rFonts w:eastAsiaTheme="minorEastAsia"/>
          <w:lang w:eastAsia="zh-CN"/>
        </w:rPr>
        <w:t>, LGE</w:t>
      </w:r>
    </w:p>
    <w:p w14:paraId="2171F497" w14:textId="464EED59" w:rsidR="00E567AD" w:rsidRPr="00AE69CA"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244E7BA6" w14:textId="72A80579" w:rsidR="00AE69CA" w:rsidRPr="003D4E3C" w:rsidRDefault="00AE69CA"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xml:space="preserve">, </w:t>
      </w:r>
      <w:proofErr w:type="spellStart"/>
      <w:r w:rsidR="001F7869">
        <w:rPr>
          <w:rFonts w:eastAsiaTheme="minorEastAsia"/>
          <w:lang w:eastAsia="zh-CN"/>
        </w:rPr>
        <w:t>Spreadtrum</w:t>
      </w:r>
      <w:proofErr w:type="spellEnd"/>
    </w:p>
    <w:p w14:paraId="0F164E2A"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ListParagraph"/>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ListParagraph"/>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7AD49A7F" w14:textId="0A2DBE7E"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1F964909" w14:textId="65C14F30" w:rsidR="00546C1F" w:rsidRPr="003D4E3C" w:rsidRDefault="00546C1F" w:rsidP="009D74C5">
      <w:pPr>
        <w:pStyle w:val="ListParagraph"/>
        <w:widowControl w:val="0"/>
        <w:numPr>
          <w:ilvl w:val="3"/>
          <w:numId w:val="94"/>
        </w:numPr>
        <w:jc w:val="both"/>
        <w:rPr>
          <w:lang w:eastAsia="zh-CN"/>
        </w:rPr>
      </w:pPr>
      <w:r>
        <w:rPr>
          <w:rFonts w:eastAsiaTheme="minorEastAsia"/>
          <w:lang w:eastAsia="zh-CN"/>
        </w:rPr>
        <w:t>Option d: Apple</w:t>
      </w:r>
      <w:r w:rsidR="001A3E8F">
        <w:rPr>
          <w:rFonts w:eastAsiaTheme="minorEastAsia"/>
          <w:lang w:eastAsia="zh-CN"/>
        </w:rPr>
        <w:t xml:space="preserve">, </w:t>
      </w:r>
      <w:proofErr w:type="spellStart"/>
      <w:r w:rsidR="001A3E8F">
        <w:rPr>
          <w:rFonts w:eastAsiaTheme="minorEastAsia"/>
          <w:lang w:eastAsia="zh-CN"/>
        </w:rPr>
        <w:t>Ercisson</w:t>
      </w:r>
      <w:proofErr w:type="spellEnd"/>
      <w:r w:rsidR="00A13F77">
        <w:rPr>
          <w:rFonts w:eastAsiaTheme="minorEastAsia"/>
          <w:lang w:eastAsia="zh-CN"/>
        </w:rPr>
        <w:t>, ETRI</w:t>
      </w:r>
      <w:r w:rsidR="00ED2B85">
        <w:rPr>
          <w:rFonts w:eastAsiaTheme="minorEastAsia" w:hint="eastAsia"/>
          <w:lang w:eastAsia="zh-CN"/>
        </w:rPr>
        <w:t>,</w:t>
      </w:r>
      <w:r w:rsidR="00ED2B85">
        <w:rPr>
          <w:rFonts w:eastAsiaTheme="minorEastAsia"/>
          <w:lang w:eastAsia="zh-CN"/>
        </w:rPr>
        <w:t xml:space="preserve"> Huawei, HiSilicon</w:t>
      </w:r>
      <w:r w:rsidR="00FC0512">
        <w:rPr>
          <w:rFonts w:eastAsiaTheme="minorEastAsia"/>
          <w:lang w:eastAsia="zh-CN"/>
        </w:rPr>
        <w:t>, LGE</w:t>
      </w:r>
      <w:r w:rsidR="003D4E3C">
        <w:rPr>
          <w:rFonts w:eastAsiaTheme="minorEastAsia"/>
          <w:lang w:eastAsia="zh-CN"/>
        </w:rPr>
        <w:t>, Samsung</w:t>
      </w:r>
    </w:p>
    <w:p w14:paraId="7A184492"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ListParagraph"/>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ListParagraph"/>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xml:space="preserve">, </w:t>
      </w:r>
      <w:proofErr w:type="gramStart"/>
      <w:r w:rsidR="00AE69CA">
        <w:rPr>
          <w:rFonts w:eastAsiaTheme="minorEastAsia"/>
          <w:lang w:eastAsia="zh-CN"/>
        </w:rPr>
        <w:t>Qualcomm(</w:t>
      </w:r>
      <w:proofErr w:type="gramEnd"/>
      <w:r w:rsidR="00AE69CA">
        <w:rPr>
          <w:rFonts w:eastAsiaTheme="minorEastAsia"/>
          <w:lang w:eastAsia="zh-CN"/>
        </w:rPr>
        <w:t>with revision)</w:t>
      </w:r>
      <w:r w:rsidR="00893793">
        <w:rPr>
          <w:rFonts w:eastAsiaTheme="minorEastAsia"/>
          <w:lang w:eastAsia="zh-CN"/>
        </w:rPr>
        <w:t>, vivo</w:t>
      </w:r>
      <w:r w:rsidR="00F45771">
        <w:rPr>
          <w:rFonts w:eastAsiaTheme="minorEastAsia"/>
          <w:lang w:eastAsia="zh-CN"/>
        </w:rPr>
        <w:t xml:space="preserve">, ZTE, </w:t>
      </w:r>
      <w:proofErr w:type="spellStart"/>
      <w:r w:rsidR="00F45771">
        <w:rPr>
          <w:rFonts w:eastAsiaTheme="minorEastAsia"/>
          <w:lang w:eastAsia="zh-CN"/>
        </w:rPr>
        <w:t>Sanechips</w:t>
      </w:r>
      <w:proofErr w:type="spellEnd"/>
    </w:p>
    <w:p w14:paraId="1F51C579" w14:textId="77777777" w:rsidR="003D4E3C" w:rsidRPr="00546C1F" w:rsidRDefault="003D4E3C" w:rsidP="009D74C5">
      <w:pPr>
        <w:pStyle w:val="ListParagraph"/>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c: </w:t>
      </w:r>
      <w:proofErr w:type="gramStart"/>
      <w:r>
        <w:rPr>
          <w:rFonts w:eastAsiaTheme="minorEastAsia"/>
          <w:lang w:eastAsia="zh-CN"/>
        </w:rPr>
        <w:t>Apple(</w:t>
      </w:r>
      <w:proofErr w:type="gramEnd"/>
      <w:r>
        <w:rPr>
          <w:rFonts w:eastAsiaTheme="minorEastAsia"/>
          <w:lang w:eastAsia="zh-CN"/>
        </w:rPr>
        <w:t>no DRX)</w:t>
      </w:r>
      <w:r w:rsidR="00ED2B85">
        <w:rPr>
          <w:rFonts w:eastAsiaTheme="minorEastAsia"/>
          <w:lang w:eastAsia="zh-CN"/>
        </w:rPr>
        <w:t>, Huawei, HiSilicon</w:t>
      </w:r>
      <w:r w:rsidR="00FC0512">
        <w:rPr>
          <w:rFonts w:eastAsiaTheme="minorEastAsia"/>
          <w:lang w:eastAsia="zh-CN"/>
        </w:rPr>
        <w:t>, LGE</w:t>
      </w:r>
    </w:p>
    <w:p w14:paraId="69BF3DAB" w14:textId="100B9445" w:rsidR="00E567AD" w:rsidRPr="003D4E3C" w:rsidRDefault="00E567AD"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 xml:space="preserve">ption h: </w:t>
      </w:r>
      <w:proofErr w:type="gramStart"/>
      <w:r>
        <w:rPr>
          <w:rFonts w:eastAsiaTheme="minorEastAsia"/>
          <w:lang w:eastAsia="zh-CN"/>
        </w:rPr>
        <w:t>Apple(</w:t>
      </w:r>
      <w:proofErr w:type="gramEnd"/>
      <w:r>
        <w:rPr>
          <w:rFonts w:eastAsiaTheme="minorEastAsia"/>
          <w:lang w:eastAsia="zh-CN"/>
        </w:rPr>
        <w:t>DRX)</w:t>
      </w:r>
    </w:p>
    <w:p w14:paraId="71CFDFB7" w14:textId="77777777" w:rsidR="003D4E3C" w:rsidRPr="00C50A98" w:rsidRDefault="003D4E3C" w:rsidP="009D74C5">
      <w:pPr>
        <w:pStyle w:val="ListParagraph"/>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ListParagraph"/>
        <w:widowControl w:val="0"/>
        <w:numPr>
          <w:ilvl w:val="0"/>
          <w:numId w:val="92"/>
        </w:numPr>
        <w:jc w:val="both"/>
        <w:rPr>
          <w:lang w:eastAsia="zh-CN"/>
        </w:rPr>
      </w:pPr>
      <w:r>
        <w:rPr>
          <w:lang w:eastAsia="zh-CN"/>
        </w:rPr>
        <w:t>Non-scheduling DCI</w:t>
      </w:r>
    </w:p>
    <w:p w14:paraId="5F2957AA" w14:textId="604F7A20" w:rsidR="00C240F9" w:rsidRPr="00FC0512" w:rsidRDefault="00C240F9" w:rsidP="009D74C5">
      <w:pPr>
        <w:pStyle w:val="ListParagraph"/>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ListParagraph"/>
        <w:widowControl w:val="0"/>
        <w:numPr>
          <w:ilvl w:val="1"/>
          <w:numId w:val="93"/>
        </w:numPr>
        <w:jc w:val="both"/>
        <w:rPr>
          <w:lang w:eastAsia="zh-CN"/>
        </w:rPr>
      </w:pPr>
      <w:r w:rsidRPr="00FC0512">
        <w:rPr>
          <w:lang w:eastAsia="zh-CN"/>
        </w:rPr>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lastRenderedPageBreak/>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ListParagraph"/>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204612" w:rsidP="009D74C5">
            <w:pPr>
              <w:pStyle w:val="ListParagraph"/>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ListParagraph"/>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ListParagraph"/>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ListParagraph"/>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ListParagraph"/>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ListParagraph"/>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w:t>
            </w:r>
            <w:proofErr w:type="gramStart"/>
            <w:r>
              <w:rPr>
                <w:bCs/>
                <w:lang w:eastAsia="zh-CN"/>
              </w:rPr>
              <w:t>ZERO”  for</w:t>
            </w:r>
            <w:proofErr w:type="gramEnd"/>
            <w:r>
              <w:rPr>
                <w:bCs/>
                <w:lang w:eastAsia="zh-CN"/>
              </w:rPr>
              <w:t xml:space="preserve">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ListParagraph"/>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ListParagraph"/>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 xml:space="preserve">pplication delay applies after </w:t>
            </w:r>
            <w:proofErr w:type="spellStart"/>
            <w:r w:rsidR="00E567AD" w:rsidRPr="00E567AD">
              <w:rPr>
                <w:rFonts w:eastAsiaTheme="minorEastAsia"/>
                <w:szCs w:val="20"/>
                <w:lang w:val="en-GB" w:eastAsia="zh-CN"/>
              </w:rPr>
              <w:t>drx-RetransmissionTimerUL</w:t>
            </w:r>
            <w:proofErr w:type="spellEnd"/>
            <w:r w:rsidR="00E567AD" w:rsidRPr="00E567AD">
              <w:rPr>
                <w:rFonts w:eastAsiaTheme="minorEastAsia"/>
                <w:szCs w:val="20"/>
                <w:lang w:val="en-GB" w:eastAsia="zh-CN"/>
              </w:rPr>
              <w:t xml:space="preserve"> expires</w:t>
            </w:r>
          </w:p>
          <w:p w14:paraId="52A57509" w14:textId="77777777" w:rsidR="00546C1F" w:rsidRPr="00534B9A" w:rsidRDefault="00546C1F" w:rsidP="009D74C5">
            <w:pPr>
              <w:pStyle w:val="ListParagraph"/>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ListParagraph"/>
              <w:numPr>
                <w:ilvl w:val="0"/>
                <w:numId w:val="50"/>
              </w:numPr>
              <w:rPr>
                <w:lang w:val="en-GB" w:eastAsia="zh-CN"/>
              </w:rPr>
            </w:pPr>
            <w:r w:rsidRPr="005A4BAD">
              <w:rPr>
                <w:bCs/>
                <w:lang w:eastAsia="zh-CN"/>
              </w:rPr>
              <w:t xml:space="preserve">FFS whether the same or different </w:t>
            </w:r>
            <w:r>
              <w:rPr>
                <w:bCs/>
                <w:lang w:eastAsia="zh-CN"/>
              </w:rPr>
              <w:t xml:space="preserve">and </w:t>
            </w:r>
            <w:proofErr w:type="spellStart"/>
            <w:r>
              <w:rPr>
                <w:bCs/>
                <w:lang w:eastAsia="zh-CN"/>
              </w:rPr>
              <w:t>how</w:t>
            </w:r>
            <w:r w:rsidRPr="005A4BAD">
              <w:rPr>
                <w:bCs/>
                <w:lang w:eastAsia="zh-CN"/>
              </w:rPr>
              <w:t>application</w:t>
            </w:r>
            <w:proofErr w:type="spellEnd"/>
            <w:r w:rsidRPr="005A4BAD">
              <w:rPr>
                <w:bCs/>
                <w:lang w:eastAsia="zh-CN"/>
              </w:rPr>
              <w:t xml:space="preserve"> delay(s) should be used for SSSG switching and PDCCH skipping functions</w:t>
            </w:r>
          </w:p>
          <w:p w14:paraId="61B6609A" w14:textId="77777777" w:rsidR="00546C1F" w:rsidRPr="00FE0645" w:rsidRDefault="00546C1F" w:rsidP="009D74C5">
            <w:pPr>
              <w:pStyle w:val="ListParagraph"/>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proofErr w:type="gramStart"/>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w:t>
            </w:r>
            <w:proofErr w:type="gramEnd"/>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proofErr w:type="spellStart"/>
            <w:r w:rsidRPr="00383575">
              <w:rPr>
                <w:color w:val="FF0000"/>
                <w:lang w:val="en-GB" w:eastAsia="ja-JP"/>
              </w:rPr>
              <w:t>doest</w:t>
            </w:r>
            <w:proofErr w:type="spellEnd"/>
            <w:r w:rsidRPr="00383575">
              <w:rPr>
                <w:color w:val="FF0000"/>
                <w:lang w:val="en-GB" w:eastAsia="ja-JP"/>
              </w:rPr>
              <w:t xml:space="preserve"> not </w:t>
            </w:r>
            <w:proofErr w:type="spellStart"/>
            <w:r w:rsidRPr="00383575">
              <w:rPr>
                <w:color w:val="FF0000"/>
                <w:lang w:val="en-GB" w:eastAsia="ja-JP"/>
              </w:rPr>
              <w:t>exepct</w:t>
            </w:r>
            <w:proofErr w:type="spellEnd"/>
            <w:r w:rsidRPr="00383575">
              <w:rPr>
                <w:color w:val="FF0000"/>
                <w:lang w:val="en-GB" w:eastAsia="ja-JP"/>
              </w:rPr>
              <w:t xml:space="preserve">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6"/>
        <w:gridCol w:w="7064"/>
      </w:tblGrid>
      <w:tr w:rsidR="007D6630" w14:paraId="2B0A2FDB"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064"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064"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w:t>
            </w:r>
            <w:proofErr w:type="gramStart"/>
            <w:r w:rsidR="005D2152">
              <w:rPr>
                <w:bCs/>
                <w:lang w:eastAsia="zh-CN"/>
              </w:rPr>
              <w:t>candidates</w:t>
            </w:r>
            <w:proofErr w:type="gramEnd"/>
            <w:r w:rsidR="005D2152">
              <w:rPr>
                <w:bCs/>
                <w:lang w:eastAsia="zh-CN"/>
              </w:rPr>
              <w:t xml:space="preserve">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204612">
        <w:tc>
          <w:tcPr>
            <w:tcW w:w="1996"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4"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204612">
        <w:tc>
          <w:tcPr>
            <w:tcW w:w="1996"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4"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t xml:space="preserve">For </w:t>
            </w:r>
            <w:proofErr w:type="spellStart"/>
            <w:r>
              <w:rPr>
                <w:rFonts w:eastAsiaTheme="minorEastAsia"/>
                <w:lang w:val="en-GB" w:eastAsia="zh-CN"/>
              </w:rPr>
              <w:t>proplsal</w:t>
            </w:r>
            <w:proofErr w:type="spellEnd"/>
            <w:r>
              <w:rPr>
                <w:rFonts w:eastAsiaTheme="minorEastAsia"/>
                <w:lang w:val="en-GB" w:eastAsia="zh-CN"/>
              </w:rPr>
              <w:t xml:space="preserve"> 6-2, we suggest </w:t>
            </w:r>
            <w:proofErr w:type="gramStart"/>
            <w:r>
              <w:rPr>
                <w:rFonts w:eastAsiaTheme="minorEastAsia"/>
                <w:lang w:val="en-GB" w:eastAsia="zh-CN"/>
              </w:rPr>
              <w:t>to discuss</w:t>
            </w:r>
            <w:proofErr w:type="gramEnd"/>
            <w:r>
              <w:rPr>
                <w:rFonts w:eastAsiaTheme="minorEastAsia"/>
                <w:lang w:val="en-GB" w:eastAsia="zh-CN"/>
              </w:rPr>
              <w:t xml:space="preserve">/down-select </w:t>
            </w:r>
            <w:proofErr w:type="spellStart"/>
            <w:r>
              <w:rPr>
                <w:rFonts w:eastAsiaTheme="minorEastAsia"/>
                <w:lang w:val="en-GB" w:eastAsia="zh-CN"/>
              </w:rPr>
              <w:t>alterantives</w:t>
            </w:r>
            <w:proofErr w:type="spellEnd"/>
            <w:r>
              <w:rPr>
                <w:rFonts w:eastAsiaTheme="minorEastAsia"/>
                <w:lang w:val="en-GB" w:eastAsia="zh-CN"/>
              </w:rPr>
              <w:t xml:space="preserve"> for PDCCH skipping and SSSG switching separately.</w:t>
            </w:r>
          </w:p>
        </w:tc>
      </w:tr>
      <w:tr w:rsidR="002521AC" w:rsidRPr="00AE2703" w14:paraId="47324B9C" w14:textId="77777777" w:rsidTr="00204612">
        <w:tc>
          <w:tcPr>
            <w:tcW w:w="1996"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lastRenderedPageBreak/>
              <w:t>CATT</w:t>
            </w:r>
          </w:p>
        </w:tc>
        <w:tc>
          <w:tcPr>
            <w:tcW w:w="7064"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Option a for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r w:rsidR="00204612" w:rsidRPr="00AE2703" w14:paraId="3990DB42" w14:textId="77777777" w:rsidTr="00204612">
        <w:tc>
          <w:tcPr>
            <w:tcW w:w="1996" w:type="dxa"/>
            <w:vAlign w:val="center"/>
          </w:tcPr>
          <w:p w14:paraId="03B7CAF9" w14:textId="7BF71C65" w:rsidR="00204612" w:rsidRDefault="00204612" w:rsidP="00204612">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4" w:type="dxa"/>
            <w:vAlign w:val="center"/>
          </w:tcPr>
          <w:p w14:paraId="520937D1" w14:textId="77777777" w:rsidR="00204612" w:rsidRDefault="00204612" w:rsidP="00204612">
            <w:pPr>
              <w:spacing w:after="0" w:line="240" w:lineRule="auto"/>
              <w:rPr>
                <w:rFonts w:eastAsiaTheme="minorEastAsia"/>
                <w:lang w:val="en-GB" w:eastAsia="zh-CN"/>
              </w:rPr>
            </w:pPr>
            <w:r w:rsidRPr="002D516C">
              <w:rPr>
                <w:rFonts w:eastAsiaTheme="minorEastAsia"/>
                <w:b/>
                <w:bCs/>
                <w:lang w:val="en-GB" w:eastAsia="zh-CN"/>
              </w:rPr>
              <w:t>Questions 6-1</w:t>
            </w:r>
            <w:r>
              <w:rPr>
                <w:rFonts w:eastAsiaTheme="minorEastAsia"/>
                <w:lang w:val="en-GB" w:eastAsia="zh-CN"/>
              </w:rPr>
              <w:t xml:space="preserve">:  </w:t>
            </w:r>
          </w:p>
          <w:p w14:paraId="46AF37B3" w14:textId="77777777" w:rsidR="00204612" w:rsidRDefault="00204612" w:rsidP="00204612">
            <w:pPr>
              <w:spacing w:after="0" w:line="240" w:lineRule="auto"/>
              <w:rPr>
                <w:rFonts w:eastAsiaTheme="minorEastAsia"/>
                <w:lang w:val="en-GB" w:eastAsia="zh-CN"/>
              </w:rPr>
            </w:pPr>
            <w:r>
              <w:rPr>
                <w:rFonts w:eastAsiaTheme="minorEastAsia"/>
                <w:lang w:val="en-GB" w:eastAsia="zh-CN"/>
              </w:rPr>
              <w:t xml:space="preserve">We think that for the case that UE stops PDCCH monitoring for a duration (skipping, {empty SSSG}), the application delay is UE implementation issue. E.g. </w:t>
            </w:r>
            <w:proofErr w:type="gramStart"/>
            <w:r>
              <w:rPr>
                <w:rFonts w:eastAsiaTheme="minorEastAsia"/>
                <w:lang w:val="en-GB" w:eastAsia="zh-CN"/>
              </w:rPr>
              <w:t>similarly</w:t>
            </w:r>
            <w:proofErr w:type="gramEnd"/>
            <w:r>
              <w:rPr>
                <w:rFonts w:eastAsiaTheme="minorEastAsia"/>
                <w:lang w:val="en-GB" w:eastAsia="zh-CN"/>
              </w:rPr>
              <w:t xml:space="preserve"> as with C-DRX UE knows the time duration when it is not expected to monitor PDCCH (for given RNTIs), and can benefit from the opportunity based on </w:t>
            </w:r>
            <w:proofErr w:type="spellStart"/>
            <w:r>
              <w:rPr>
                <w:rFonts w:eastAsiaTheme="minorEastAsia"/>
                <w:lang w:val="en-GB" w:eastAsia="zh-CN"/>
              </w:rPr>
              <w:t>it’s</w:t>
            </w:r>
            <w:proofErr w:type="spellEnd"/>
            <w:r>
              <w:rPr>
                <w:rFonts w:eastAsiaTheme="minorEastAsia"/>
                <w:lang w:val="en-GB" w:eastAsia="zh-CN"/>
              </w:rPr>
              <w:t xml:space="preserve"> implementation. For DCI based SSSG adaptation time would need to be defined so that NW knows when UE is ready to monitor the target SSSG.</w:t>
            </w:r>
          </w:p>
          <w:p w14:paraId="4AF8A1A6" w14:textId="77777777" w:rsidR="00204612" w:rsidRDefault="00204612" w:rsidP="00204612">
            <w:pPr>
              <w:spacing w:after="0" w:line="240" w:lineRule="auto"/>
              <w:rPr>
                <w:rFonts w:eastAsiaTheme="minorEastAsia"/>
                <w:lang w:val="en-GB" w:eastAsia="zh-CN"/>
              </w:rPr>
            </w:pPr>
            <w:r>
              <w:rPr>
                <w:rFonts w:eastAsiaTheme="minorEastAsia"/>
                <w:b/>
                <w:bCs/>
                <w:lang w:val="en-GB" w:eastAsia="zh-CN"/>
              </w:rPr>
              <w:t xml:space="preserve">Proposal </w:t>
            </w:r>
            <w:r w:rsidRPr="002D516C">
              <w:rPr>
                <w:rFonts w:eastAsiaTheme="minorEastAsia"/>
                <w:b/>
                <w:bCs/>
                <w:lang w:val="en-GB" w:eastAsia="zh-CN"/>
              </w:rPr>
              <w:t>6-1</w:t>
            </w:r>
            <w:r>
              <w:rPr>
                <w:rFonts w:eastAsiaTheme="minorEastAsia"/>
                <w:lang w:val="en-GB" w:eastAsia="zh-CN"/>
              </w:rPr>
              <w:t xml:space="preserve">:   For SSSG switching we would prefer option a, while for stopping PDCCH monitoring, as expressed above, we don’t think </w:t>
            </w:r>
            <w:proofErr w:type="gramStart"/>
            <w:r>
              <w:rPr>
                <w:rFonts w:eastAsiaTheme="minorEastAsia"/>
                <w:lang w:val="en-GB" w:eastAsia="zh-CN"/>
              </w:rPr>
              <w:t>time line</w:t>
            </w:r>
            <w:proofErr w:type="gramEnd"/>
            <w:r>
              <w:rPr>
                <w:rFonts w:eastAsiaTheme="minorEastAsia"/>
                <w:lang w:val="en-GB" w:eastAsia="zh-CN"/>
              </w:rPr>
              <w:t xml:space="preserve"> is needed.</w:t>
            </w:r>
          </w:p>
          <w:p w14:paraId="3CF26170" w14:textId="77777777" w:rsidR="00204612" w:rsidRDefault="00204612" w:rsidP="00204612">
            <w:pPr>
              <w:spacing w:after="0" w:line="240" w:lineRule="auto"/>
              <w:rPr>
                <w:rFonts w:eastAsiaTheme="minorEastAsia"/>
                <w:lang w:val="en-GB" w:eastAsia="zh-CN"/>
              </w:rPr>
            </w:pPr>
          </w:p>
        </w:tc>
      </w:tr>
    </w:tbl>
    <w:p w14:paraId="59CF5214" w14:textId="77777777" w:rsidR="007D6630" w:rsidRPr="003B5119" w:rsidRDefault="007D6630" w:rsidP="007D6630">
      <w:pPr>
        <w:rPr>
          <w:lang w:eastAsia="zh-CN"/>
        </w:rPr>
      </w:pPr>
    </w:p>
    <w:p w14:paraId="5CC1F1B0" w14:textId="77777777" w:rsidR="001B0FE6" w:rsidRPr="00B97566" w:rsidRDefault="001B0FE6" w:rsidP="00B97566">
      <w:pPr>
        <w:rPr>
          <w:lang w:val="en-GB" w:eastAsia="zh-CN"/>
        </w:rPr>
      </w:pPr>
    </w:p>
    <w:p w14:paraId="2974939F" w14:textId="0F499CDC" w:rsidR="000B74DB" w:rsidRDefault="000B74DB" w:rsidP="000B74DB">
      <w:pPr>
        <w:pStyle w:val="Heading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Heading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proofErr w:type="spellStart"/>
      <w:r w:rsidRPr="005F5147">
        <w:rPr>
          <w:color w:val="FF0000"/>
          <w:lang w:eastAsia="zh-CN"/>
        </w:rPr>
        <w:t>Spreadtrum</w:t>
      </w:r>
      <w:proofErr w:type="spellEnd"/>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proofErr w:type="gramStart"/>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roofErr w:type="gramEnd"/>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ListParagraph"/>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ListParagraph"/>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ListParagraph"/>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ListParagraph"/>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E0B25F7" w:rsidR="000B74DB" w:rsidRPr="006B5E16" w:rsidRDefault="000B74DB" w:rsidP="009D74C5">
      <w:pPr>
        <w:pStyle w:val="ListParagraph"/>
        <w:widowControl w:val="0"/>
        <w:numPr>
          <w:ilvl w:val="1"/>
          <w:numId w:val="63"/>
        </w:numPr>
        <w:spacing w:after="120"/>
        <w:jc w:val="both"/>
        <w:rPr>
          <w:lang w:eastAsia="zh-CN"/>
        </w:rPr>
      </w:pPr>
      <w:r>
        <w:rPr>
          <w:rFonts w:eastAsiaTheme="minorEastAsia"/>
          <w:lang w:eastAsia="zh-CN"/>
        </w:rPr>
        <w:t xml:space="preserve">Support: </w:t>
      </w:r>
      <w:r w:rsidRPr="00ED3FF7">
        <w:rPr>
          <w:rFonts w:eastAsiaTheme="minorEastAsia"/>
          <w:color w:val="FF0000"/>
          <w:lang w:eastAsia="zh-CN"/>
        </w:rPr>
        <w:t>Lenovo/</w:t>
      </w:r>
      <w:proofErr w:type="spellStart"/>
      <w:r w:rsidRPr="00ED3FF7">
        <w:rPr>
          <w:rFonts w:eastAsiaTheme="minorEastAsia"/>
          <w:color w:val="FF0000"/>
          <w:lang w:eastAsia="zh-CN"/>
        </w:rPr>
        <w:t>MotM</w:t>
      </w:r>
      <w:proofErr w:type="spellEnd"/>
      <w:r w:rsidRPr="00CC63B6">
        <w:rPr>
          <w:rFonts w:eastAsiaTheme="minorEastAsia"/>
          <w:lang w:eastAsia="zh-CN"/>
        </w:rPr>
        <w:t xml:space="preserve">, </w:t>
      </w:r>
      <w:r w:rsidRPr="00C40CA7">
        <w:rPr>
          <w:rFonts w:eastAsiaTheme="minorEastAsia"/>
          <w:color w:val="FF0000"/>
          <w:lang w:eastAsia="zh-CN"/>
        </w:rPr>
        <w:t>Qualcomm</w:t>
      </w:r>
      <w:r w:rsidRPr="00CC63B6">
        <w:rPr>
          <w:rFonts w:eastAsiaTheme="minorEastAsia"/>
          <w:lang w:eastAsia="zh-CN"/>
        </w:rPr>
        <w:t xml:space="preserve">, </w:t>
      </w:r>
      <w:r w:rsidRPr="00FC0512">
        <w:rPr>
          <w:rFonts w:eastAsiaTheme="minorEastAsia"/>
          <w:color w:val="FF0000"/>
          <w:lang w:eastAsia="zh-CN"/>
        </w:rPr>
        <w:t>LGE</w:t>
      </w:r>
      <w:r w:rsidRPr="00CC63B6">
        <w:rPr>
          <w:rFonts w:eastAsiaTheme="minorEastAsia"/>
          <w:lang w:eastAsia="zh-CN"/>
        </w:rPr>
        <w:t>,</w:t>
      </w:r>
      <w:r>
        <w:rPr>
          <w:rFonts w:eastAsiaTheme="minorEastAsia"/>
          <w:lang w:eastAsia="zh-CN"/>
        </w:rPr>
        <w:t xml:space="preserve"> </w:t>
      </w:r>
      <w:r w:rsidRPr="00DE1CB9">
        <w:rPr>
          <w:rFonts w:eastAsiaTheme="minorEastAsia"/>
          <w:color w:val="FF0000"/>
          <w:lang w:eastAsia="zh-CN"/>
        </w:rPr>
        <w:t>ETRI</w:t>
      </w:r>
    </w:p>
    <w:p w14:paraId="294664AB" w14:textId="5CBC2236" w:rsidR="000B74DB" w:rsidRDefault="000B74DB" w:rsidP="009D74C5">
      <w:pPr>
        <w:pStyle w:val="ListParagraph"/>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ListParagraph"/>
        <w:widowControl w:val="0"/>
        <w:numPr>
          <w:ilvl w:val="0"/>
          <w:numId w:val="62"/>
        </w:numPr>
        <w:spacing w:after="120"/>
        <w:jc w:val="both"/>
        <w:rPr>
          <w:lang w:eastAsia="zh-CN"/>
        </w:rPr>
      </w:pPr>
      <w:r>
        <w:rPr>
          <w:lang w:eastAsia="zh-CN"/>
        </w:rPr>
        <w:t xml:space="preserve">Inside active time: </w:t>
      </w:r>
    </w:p>
    <w:p w14:paraId="29CCECF5" w14:textId="3D195C6A" w:rsidR="000B74DB" w:rsidRPr="003704FD" w:rsidRDefault="000B74DB" w:rsidP="009D74C5">
      <w:pPr>
        <w:pStyle w:val="ListParagraph"/>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ListParagraph"/>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ListParagraph"/>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ListParagraph"/>
              <w:widowControl w:val="0"/>
              <w:numPr>
                <w:ilvl w:val="0"/>
                <w:numId w:val="41"/>
              </w:numPr>
              <w:spacing w:before="240" w:line="240" w:lineRule="auto"/>
              <w:jc w:val="both"/>
              <w:rPr>
                <w:szCs w:val="20"/>
                <w:lang w:eastAsia="zh-CN"/>
              </w:rPr>
            </w:pPr>
            <w:r>
              <w:rPr>
                <w:szCs w:val="20"/>
                <w:lang w:eastAsia="zh-CN"/>
              </w:rPr>
              <w:lastRenderedPageBreak/>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 xml:space="preserve">We are OK </w:t>
            </w:r>
            <w:proofErr w:type="gramStart"/>
            <w:r>
              <w:rPr>
                <w:bCs/>
                <w:lang w:eastAsia="zh-CN"/>
              </w:rPr>
              <w:t>with  Proposal</w:t>
            </w:r>
            <w:proofErr w:type="gramEnd"/>
            <w:r>
              <w:rPr>
                <w:bCs/>
                <w:lang w:eastAsia="zh-CN"/>
              </w:rPr>
              <w:t xml:space="preserve">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7D6630" w:rsidRPr="00AE2703" w14:paraId="2948A507" w14:textId="77777777" w:rsidTr="00156F79">
        <w:tc>
          <w:tcPr>
            <w:tcW w:w="1999" w:type="dxa"/>
            <w:vAlign w:val="center"/>
          </w:tcPr>
          <w:p w14:paraId="1C2883CC" w14:textId="77777777" w:rsidR="007D6630" w:rsidRDefault="007D6630" w:rsidP="00F0006A">
            <w:pPr>
              <w:spacing w:before="0" w:after="0" w:line="240" w:lineRule="auto"/>
              <w:rPr>
                <w:rFonts w:ascii="New York" w:eastAsiaTheme="minorEastAsia" w:hAnsi="New York"/>
                <w:lang w:val="en-GB" w:eastAsia="zh-CN"/>
              </w:rPr>
            </w:pPr>
          </w:p>
        </w:tc>
        <w:tc>
          <w:tcPr>
            <w:tcW w:w="7061" w:type="dxa"/>
            <w:vAlign w:val="center"/>
          </w:tcPr>
          <w:p w14:paraId="5954E7AC" w14:textId="77777777" w:rsidR="007D6630" w:rsidRDefault="007D6630" w:rsidP="00F0006A">
            <w:pPr>
              <w:spacing w:before="0" w:after="0" w:line="240" w:lineRule="auto"/>
              <w:rPr>
                <w:rFonts w:eastAsiaTheme="minorEastAsia"/>
                <w:lang w:val="en-GB" w:eastAsia="zh-CN"/>
              </w:rPr>
            </w:pPr>
          </w:p>
        </w:tc>
      </w:tr>
    </w:tbl>
    <w:p w14:paraId="62EFB477" w14:textId="77777777" w:rsidR="007D6630" w:rsidRPr="003B5119" w:rsidRDefault="007D6630" w:rsidP="007D6630">
      <w:pPr>
        <w:rPr>
          <w:lang w:eastAsia="zh-CN"/>
        </w:rPr>
      </w:pPr>
    </w:p>
    <w:p w14:paraId="58B19FFE" w14:textId="26793CBB" w:rsidR="00ED27DE" w:rsidRDefault="00081753" w:rsidP="00ED27DE">
      <w:pPr>
        <w:pStyle w:val="Heading2"/>
        <w:spacing w:line="240" w:lineRule="auto"/>
        <w:rPr>
          <w:rFonts w:eastAsia="DengXian"/>
          <w:lang w:eastAsia="zh-CN"/>
        </w:rPr>
      </w:pPr>
      <w:r>
        <w:rPr>
          <w:rFonts w:hint="eastAsia"/>
          <w:lang w:eastAsia="zh-CN"/>
        </w:rPr>
        <w:t>I</w:t>
      </w:r>
      <w:r>
        <w:rPr>
          <w:lang w:eastAsia="zh-CN"/>
        </w:rPr>
        <w:t>ssues#</w:t>
      </w:r>
      <w:r w:rsidR="00B97566">
        <w:rPr>
          <w:lang w:eastAsia="zh-CN"/>
        </w:rPr>
        <w:t>8</w:t>
      </w:r>
      <w:r>
        <w:rPr>
          <w:lang w:eastAsia="zh-CN"/>
        </w:rPr>
        <w:t xml:space="preserve">: </w:t>
      </w:r>
      <w:r>
        <w:rPr>
          <w:rFonts w:eastAsia="DengXian"/>
          <w:lang w:eastAsia="zh-CN"/>
        </w:rPr>
        <w:t>details of indication of multiple cells cas</w:t>
      </w:r>
      <w:r>
        <w:rPr>
          <w:rFonts w:eastAsia="DengXian"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ListParagraph"/>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57795441" w14:textId="77777777" w:rsidR="00081753" w:rsidRPr="00147033"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64A2281D" w14:textId="77777777" w:rsidR="00081753" w:rsidRPr="00C00702" w:rsidRDefault="00081753"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3BE9CCF5" w14:textId="77777777" w:rsidR="00081753" w:rsidRPr="00081753" w:rsidRDefault="00081753" w:rsidP="009D74C5">
      <w:pPr>
        <w:pStyle w:val="ListParagraph"/>
        <w:numPr>
          <w:ilvl w:val="1"/>
          <w:numId w:val="53"/>
        </w:numPr>
        <w:rPr>
          <w:color w:val="FF0000"/>
          <w:szCs w:val="20"/>
          <w:lang w:eastAsia="zh-CN"/>
        </w:rPr>
      </w:pPr>
      <w:r w:rsidRPr="00081753">
        <w:rPr>
          <w:rFonts w:eastAsia="DengXian" w:hint="eastAsia"/>
          <w:color w:val="FF0000"/>
          <w:szCs w:val="20"/>
          <w:lang w:eastAsia="zh-CN"/>
        </w:rPr>
        <w:t>F</w:t>
      </w:r>
      <w:r w:rsidRPr="00081753">
        <w:rPr>
          <w:rFonts w:eastAsia="DengXian"/>
          <w:color w:val="FF0000"/>
          <w:szCs w:val="20"/>
          <w:lang w:eastAsia="zh-CN"/>
        </w:rPr>
        <w:t>FS: details of indication of multiple cells cas</w:t>
      </w:r>
      <w:r w:rsidRPr="00081753">
        <w:rPr>
          <w:rFonts w:eastAsia="DengXian"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Heading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Huawei, HiSilicon</w:t>
      </w:r>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8"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8"/>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ListParagraph"/>
        <w:numPr>
          <w:ilvl w:val="0"/>
          <w:numId w:val="65"/>
        </w:numPr>
        <w:rPr>
          <w:rFonts w:eastAsiaTheme="minorEastAsia"/>
          <w:lang w:val="en-GB" w:eastAsia="zh-CN"/>
        </w:rPr>
      </w:pPr>
      <w:proofErr w:type="gramStart"/>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proofErr w:type="gramEnd"/>
      <w:r>
        <w:rPr>
          <w:rFonts w:eastAsiaTheme="minorEastAsia"/>
          <w:lang w:val="en-GB" w:eastAsia="zh-CN"/>
        </w:rPr>
        <w:t xml:space="preserve">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Heading3"/>
        <w:spacing w:line="240" w:lineRule="auto"/>
        <w:rPr>
          <w:lang w:eastAsia="zh-CN"/>
        </w:rPr>
      </w:pPr>
      <w:r w:rsidRPr="004E0FA9">
        <w:rPr>
          <w:lang w:eastAsia="zh-CN"/>
        </w:rPr>
        <w:lastRenderedPageBreak/>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Heading2"/>
        <w:spacing w:line="240" w:lineRule="auto"/>
        <w:rPr>
          <w:rFonts w:eastAsia="DengXian"/>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Heading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Huawei/HiSilicon</w:t>
      </w:r>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proofErr w:type="gramStart"/>
      <w:r w:rsidR="002F444C" w:rsidRPr="002F444C">
        <w:rPr>
          <w:color w:val="FF0000"/>
          <w:lang w:eastAsia="zh-CN"/>
        </w:rPr>
        <w:t>NSB</w:t>
      </w:r>
      <w:r w:rsidR="002F444C">
        <w:rPr>
          <w:color w:val="FF0000"/>
          <w:lang w:eastAsia="zh-CN"/>
        </w:rPr>
        <w:t>(</w:t>
      </w:r>
      <w:proofErr w:type="gramEnd"/>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w:t>
      </w:r>
      <w:proofErr w:type="spellStart"/>
      <w:r w:rsidRPr="0081106D">
        <w:rPr>
          <w:color w:val="FF0000"/>
          <w:lang w:eastAsia="zh-CN"/>
        </w:rPr>
        <w:t>Sanechips</w:t>
      </w:r>
      <w:proofErr w:type="spellEnd"/>
      <w:r w:rsidRPr="0081106D">
        <w:rPr>
          <w:color w:val="FF0000"/>
          <w:lang w:eastAsia="zh-CN"/>
        </w:rPr>
        <w:t>,</w:t>
      </w:r>
      <w:r>
        <w:rPr>
          <w:lang w:eastAsia="zh-CN"/>
        </w:rPr>
        <w:t xml:space="preserve"> </w:t>
      </w:r>
      <w:r w:rsidRPr="00773173">
        <w:rPr>
          <w:rFonts w:hint="eastAsia"/>
          <w:bCs/>
          <w:color w:val="FF0000"/>
          <w:lang w:eastAsia="zh-CN"/>
        </w:rPr>
        <w:t>APT</w:t>
      </w:r>
    </w:p>
    <w:p w14:paraId="7BD54FE7" w14:textId="76B7F30C" w:rsidR="00773173" w:rsidRPr="00015E9E" w:rsidRDefault="00773173" w:rsidP="009D74C5">
      <w:pPr>
        <w:pStyle w:val="ListParagraph"/>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ListParagraph"/>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ListParagraph"/>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 xml:space="preserve">ower saving gain being shown on </w:t>
      </w:r>
      <w:proofErr w:type="gramStart"/>
      <w:r w:rsidR="00773173">
        <w:rPr>
          <w:bCs/>
          <w:lang w:eastAsia="zh-CN"/>
        </w:rPr>
        <w:t>these proposal</w:t>
      </w:r>
      <w:proofErr w:type="gramEnd"/>
      <w:r w:rsidR="00773173" w:rsidRPr="000D5FEE">
        <w:rPr>
          <w:lang w:eastAsia="zh-CN"/>
        </w:rPr>
        <w:t>.</w:t>
      </w:r>
    </w:p>
    <w:p w14:paraId="4D68DD7F" w14:textId="77777777" w:rsidR="00773173" w:rsidRPr="005C0743" w:rsidRDefault="00773173" w:rsidP="009D74C5">
      <w:pPr>
        <w:pStyle w:val="ListParagraph"/>
        <w:widowControl w:val="0"/>
        <w:numPr>
          <w:ilvl w:val="1"/>
          <w:numId w:val="65"/>
        </w:numPr>
        <w:jc w:val="both"/>
        <w:rPr>
          <w:lang w:eastAsia="zh-CN"/>
        </w:rPr>
      </w:pPr>
      <w:r w:rsidRPr="00953E9E">
        <w:rPr>
          <w:rFonts w:eastAsia="Malgun Gothic"/>
          <w:bCs/>
          <w:lang w:eastAsia="ko-KR"/>
        </w:rPr>
        <w:t xml:space="preserve">the system does work without </w:t>
      </w:r>
      <w:proofErr w:type="gramStart"/>
      <w:r w:rsidRPr="00953E9E">
        <w:rPr>
          <w:rFonts w:eastAsia="Malgun Gothic"/>
          <w:bCs/>
          <w:lang w:eastAsia="ko-KR"/>
        </w:rPr>
        <w:t>these function</w:t>
      </w:r>
      <w:proofErr w:type="gramEnd"/>
      <w:r w:rsidRPr="00953E9E">
        <w:rPr>
          <w:rFonts w:eastAsia="Malgun Gothic"/>
          <w:bCs/>
          <w:lang w:eastAsia="ko-KR"/>
        </w:rPr>
        <w:t xml:space="preserve"> and we see them as optimization</w:t>
      </w:r>
      <w:r>
        <w:rPr>
          <w:rFonts w:eastAsia="Malgun Gothic"/>
          <w:bCs/>
          <w:lang w:eastAsia="ko-KR"/>
        </w:rPr>
        <w:t>.</w:t>
      </w:r>
    </w:p>
    <w:p w14:paraId="4B063205" w14:textId="77777777" w:rsidR="00773173" w:rsidRPr="0005787D" w:rsidRDefault="00773173" w:rsidP="009D74C5">
      <w:pPr>
        <w:pStyle w:val="ListParagraph"/>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ListParagraph"/>
        <w:numPr>
          <w:ilvl w:val="0"/>
          <w:numId w:val="53"/>
        </w:numPr>
        <w:rPr>
          <w:lang w:eastAsia="zh-CN"/>
        </w:rPr>
      </w:pPr>
      <w:proofErr w:type="spellStart"/>
      <w:r>
        <w:rPr>
          <w:rFonts w:hint="eastAsia"/>
          <w:lang w:eastAsia="zh-CN"/>
        </w:rPr>
        <w:t>E</w:t>
      </w:r>
      <w:r>
        <w:rPr>
          <w:lang w:eastAsia="zh-CN"/>
        </w:rPr>
        <w:t>rcisson</w:t>
      </w:r>
      <w:proofErr w:type="spellEnd"/>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ListParagraph"/>
        <w:numPr>
          <w:ilvl w:val="0"/>
          <w:numId w:val="53"/>
        </w:numPr>
        <w:rPr>
          <w:lang w:eastAsia="zh-CN"/>
        </w:rPr>
      </w:pPr>
      <w:r>
        <w:rPr>
          <w:rFonts w:hint="eastAsia"/>
          <w:lang w:eastAsia="zh-CN"/>
        </w:rPr>
        <w:t>Huawei</w:t>
      </w:r>
      <w:r>
        <w:rPr>
          <w:lang w:eastAsia="zh-CN"/>
        </w:rPr>
        <w:t>, HiSilico</w:t>
      </w:r>
      <w:r>
        <w:rPr>
          <w:rFonts w:hint="eastAsia"/>
          <w:lang w:eastAsia="zh-CN"/>
        </w:rPr>
        <w:t>n</w:t>
      </w:r>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 xml:space="preserve">When </w:t>
      </w:r>
      <w:proofErr w:type="spellStart"/>
      <w:r w:rsidRPr="005C5777">
        <w:rPr>
          <w:b/>
          <w:i/>
          <w:lang w:eastAsia="zh-CN"/>
        </w:rPr>
        <w:t>bwp-InactivityTimer</w:t>
      </w:r>
      <w:proofErr w:type="spellEnd"/>
      <w:r w:rsidRPr="005C5777">
        <w:rPr>
          <w:b/>
          <w:i/>
          <w:lang w:eastAsia="zh-CN"/>
        </w:rPr>
        <w:t xml:space="preserve"> is configured, it needs further discuss</w:t>
      </w:r>
      <w:r>
        <w:rPr>
          <w:b/>
          <w:i/>
          <w:lang w:eastAsia="zh-CN"/>
        </w:rPr>
        <w:t>ion</w:t>
      </w:r>
      <w:r w:rsidRPr="005C5777">
        <w:rPr>
          <w:b/>
          <w:i/>
          <w:lang w:eastAsia="zh-CN"/>
        </w:rPr>
        <w:t xml:space="preserve"> on how to</w:t>
      </w:r>
      <w:r>
        <w:rPr>
          <w:b/>
          <w:i/>
          <w:lang w:eastAsia="zh-CN"/>
        </w:rPr>
        <w:t xml:space="preserve"> minimize the impact on </w:t>
      </w:r>
      <w:proofErr w:type="spellStart"/>
      <w:r w:rsidRPr="0064309A">
        <w:rPr>
          <w:b/>
          <w:i/>
          <w:lang w:eastAsia="zh-CN"/>
        </w:rPr>
        <w:t>bwp-InactivityTimer</w:t>
      </w:r>
      <w:proofErr w:type="spellEnd"/>
      <w:r w:rsidRPr="0064309A">
        <w:rPr>
          <w:b/>
          <w:i/>
          <w:lang w:eastAsia="zh-CN"/>
        </w:rPr>
        <w:t xml:space="preserve">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lastRenderedPageBreak/>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 xml:space="preserve">For PDCCH skipping, the indicated value of the skipped duration is one of the values configured on the target </w:t>
      </w:r>
      <w:proofErr w:type="gramStart"/>
      <w:r w:rsidRPr="00C93AEC">
        <w:rPr>
          <w:b/>
          <w:i/>
          <w:lang w:eastAsia="zh-CN"/>
        </w:rPr>
        <w:t>BWP;</w:t>
      </w:r>
      <w:proofErr w:type="gramEnd"/>
    </w:p>
    <w:p w14:paraId="6F9C9C1D" w14:textId="77777777" w:rsidR="00C93AEC" w:rsidRPr="00C93AEC" w:rsidRDefault="00C93AEC" w:rsidP="009D74C5">
      <w:pPr>
        <w:pStyle w:val="ListParagraph"/>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ListParagraph"/>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ListParagraph"/>
        <w:numPr>
          <w:ilvl w:val="0"/>
          <w:numId w:val="96"/>
        </w:numPr>
        <w:rPr>
          <w:lang w:val="en-GB" w:eastAsia="zh-CN"/>
        </w:rPr>
      </w:pPr>
      <w:r w:rsidRPr="00D771DF">
        <w:rPr>
          <w:lang w:val="en-GB" w:eastAsia="zh-CN"/>
        </w:rPr>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D771DF" w:rsidRDefault="00D771DF" w:rsidP="009D74C5">
      <w:pPr>
        <w:pStyle w:val="ListParagraph"/>
        <w:numPr>
          <w:ilvl w:val="0"/>
          <w:numId w:val="76"/>
        </w:numPr>
        <w:snapToGrid w:val="0"/>
        <w:spacing w:line="257" w:lineRule="auto"/>
        <w:jc w:val="both"/>
        <w:rPr>
          <w:b/>
          <w:szCs w:val="20"/>
          <w:lang w:val="en-GB"/>
        </w:rPr>
      </w:pPr>
      <w:r w:rsidRPr="00D771DF">
        <w:rPr>
          <w:b/>
          <w:szCs w:val="20"/>
          <w:lang w:val="en-GB"/>
        </w:rPr>
        <w:t>Alt2: UE monitors default SSSG.</w:t>
      </w:r>
    </w:p>
    <w:p w14:paraId="61AC7D91" w14:textId="77777777" w:rsidR="00C93AEC" w:rsidRPr="00C93AEC" w:rsidRDefault="00C93AEC" w:rsidP="00B97566">
      <w:pPr>
        <w:rPr>
          <w:lang w:eastAsia="zh-CN"/>
        </w:rPr>
      </w:pPr>
    </w:p>
    <w:p w14:paraId="6FD267D0" w14:textId="77777777" w:rsidR="001B0FE6" w:rsidRDefault="001B0FE6" w:rsidP="001B0FE6">
      <w:pPr>
        <w:pStyle w:val="Heading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TableGrid"/>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6BBA0BA5" w14:textId="77777777" w:rsidR="00A54F5A" w:rsidRPr="00A54F5A" w:rsidRDefault="00A54F5A" w:rsidP="001B222F">
      <w:pPr>
        <w:rPr>
          <w:lang w:val="en-GB" w:eastAsia="zh-CN"/>
        </w:rPr>
      </w:pPr>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9"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9"/>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lastRenderedPageBreak/>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lastRenderedPageBreak/>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 xml:space="preserve">Legacy traffic models in TR38.840 can be considered for Rel-17 DCI-based power saving adaptation evaluation, other traffic models can be optionally </w:t>
      </w:r>
      <w:proofErr w:type="gramStart"/>
      <w:r>
        <w:t>modelled</w:t>
      </w:r>
      <w:proofErr w:type="gramEnd"/>
      <w:r>
        <w:t xml:space="preserve">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6"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w:t>
      </w:r>
      <w:proofErr w:type="gramStart"/>
      <w:r>
        <w:rPr>
          <w:b w:val="0"/>
          <w:bCs w:val="0"/>
        </w:rPr>
        <w:t>optional</w:t>
      </w:r>
      <w:proofErr w:type="gramEnd"/>
      <w:r>
        <w:rPr>
          <w:b w:val="0"/>
          <w:bCs w:val="0"/>
        </w:rPr>
        <w:t xml:space="preserve">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proofErr w:type="gramStart"/>
      <w:r w:rsidRPr="008D1212">
        <w:rPr>
          <w:rStyle w:val="Strong"/>
          <w:rFonts w:cs="Arial"/>
          <w:b w:val="0"/>
          <w:bCs w:val="0"/>
          <w:sz w:val="21"/>
          <w:szCs w:val="21"/>
        </w:rPr>
        <w:t>switching,e.g</w:t>
      </w:r>
      <w:proofErr w:type="spellEnd"/>
      <w:r w:rsidRPr="008D1212">
        <w:rPr>
          <w:rStyle w:val="Strong"/>
          <w:rFonts w:cs="Arial"/>
          <w:b w:val="0"/>
          <w:bCs w:val="0"/>
          <w:sz w:val="21"/>
          <w:szCs w:val="21"/>
        </w:rPr>
        <w:t>.</w:t>
      </w:r>
      <w:proofErr w:type="gram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proofErr w:type="gramStart"/>
      <w:r w:rsidRPr="008D1212">
        <w:rPr>
          <w:rStyle w:val="Strong"/>
          <w:rFonts w:cs="Arial"/>
          <w:b w:val="0"/>
          <w:bCs w:val="0"/>
          <w:sz w:val="21"/>
          <w:szCs w:val="21"/>
        </w:rPr>
        <w:t>)</w:t>
      </w:r>
      <w:r w:rsidRPr="008D1212">
        <w:rPr>
          <w:rStyle w:val="Strong"/>
          <w:rFonts w:cs="Arial"/>
          <w:b w:val="0"/>
          <w:bCs w:val="0"/>
          <w:strike/>
          <w:color w:val="FF0000"/>
          <w:sz w:val="21"/>
          <w:szCs w:val="21"/>
        </w:rPr>
        <w:t>(</w:t>
      </w:r>
      <w:proofErr w:type="gramEnd"/>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
        <w:numPr>
          <w:ilvl w:val="0"/>
          <w:numId w:val="29"/>
        </w:numPr>
        <w:spacing w:before="0" w:beforeAutospacing="0" w:after="0" w:afterAutospacing="0" w:line="252" w:lineRule="auto"/>
        <w:rPr>
          <w:rFonts w:ascii="Times New Roman" w:eastAsia="SimSun"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9D74C5">
      <w:pPr>
        <w:pStyle w:val="a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lastRenderedPageBreak/>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Default="00583D57" w:rsidP="00583D57">
      <w:pPr>
        <w:rPr>
          <w:i/>
          <w:u w:val="single"/>
          <w:lang w:val="fr-FR"/>
        </w:rPr>
      </w:pPr>
      <w:r>
        <w:rPr>
          <w:i/>
          <w:u w:val="single"/>
          <w:lang w:val="fr-FR"/>
        </w:rPr>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ListParagraph"/>
        <w:numPr>
          <w:ilvl w:val="0"/>
          <w:numId w:val="52"/>
        </w:numPr>
        <w:spacing w:line="240" w:lineRule="auto"/>
        <w:jc w:val="both"/>
        <w:rPr>
          <w:rFonts w:ascii="Calibri" w:hAnsi="Calibri" w:cs="Calibri"/>
          <w:szCs w:val="20"/>
        </w:rPr>
      </w:pPr>
      <w:r>
        <w:t xml:space="preserve">PDCCH schedules data </w:t>
      </w:r>
      <w:proofErr w:type="gramStart"/>
      <w:r>
        <w:t>and also</w:t>
      </w:r>
      <w:proofErr w:type="gramEnd"/>
      <w:r>
        <w:t xml:space="preserve"> indicates PDCCH monitoring adaptation by SSSG switching and PDCCH skipping for a duration is supported.</w:t>
      </w:r>
    </w:p>
    <w:p w14:paraId="660B48E3" w14:textId="77777777" w:rsidR="00583D57" w:rsidRDefault="00583D57" w:rsidP="009D74C5">
      <w:pPr>
        <w:pStyle w:val="ListParagraph"/>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9D74C5">
      <w:pPr>
        <w:pStyle w:val="ListParagraph"/>
        <w:numPr>
          <w:ilvl w:val="0"/>
          <w:numId w:val="53"/>
        </w:numPr>
        <w:spacing w:line="252" w:lineRule="auto"/>
        <w:rPr>
          <w:rFonts w:ascii="Calibri" w:hAnsi="Calibri" w:cs="Calibri"/>
          <w:sz w:val="22"/>
        </w:rPr>
      </w:pPr>
      <w:r>
        <w:rPr>
          <w:strike/>
          <w:color w:val="FF0000"/>
        </w:rPr>
        <w:t>At least</w:t>
      </w:r>
      <w:r>
        <w:rPr>
          <w:strike/>
        </w:rPr>
        <w:t xml:space="preserve"> </w:t>
      </w:r>
      <w:r>
        <w:t xml:space="preserve">one </w:t>
      </w:r>
      <w:proofErr w:type="gramStart"/>
      <w:r>
        <w:t>of  Alt</w:t>
      </w:r>
      <w:proofErr w:type="gramEnd"/>
      <w:r>
        <w:t xml:space="preserve"> 1 and Alt 2 is supported</w:t>
      </w:r>
      <w:r>
        <w:rPr>
          <w:color w:val="FF0000"/>
        </w:rPr>
        <w:t>, to be decided in RAN1#106,</w:t>
      </w:r>
    </w:p>
    <w:p w14:paraId="1B1F36AF" w14:textId="77777777" w:rsidR="00583D57" w:rsidRDefault="00583D57" w:rsidP="009D74C5">
      <w:pPr>
        <w:pStyle w:val="ListParagraph"/>
        <w:numPr>
          <w:ilvl w:val="0"/>
          <w:numId w:val="53"/>
        </w:numPr>
        <w:spacing w:line="252" w:lineRule="auto"/>
        <w:rPr>
          <w:szCs w:val="20"/>
        </w:rPr>
      </w:pPr>
      <w:r>
        <w:t xml:space="preserve">Alt 1: Supporting </w:t>
      </w:r>
      <w:proofErr w:type="gramStart"/>
      <w:r>
        <w:t>SSSG  switching</w:t>
      </w:r>
      <w:proofErr w:type="gramEnd"/>
      <w:r>
        <w:t xml:space="preserve"> to emulate PDCCH skipping functionality, </w:t>
      </w:r>
    </w:p>
    <w:p w14:paraId="178198EA" w14:textId="77777777" w:rsidR="00583D57" w:rsidRDefault="00583D57" w:rsidP="009D74C5">
      <w:pPr>
        <w:pStyle w:val="ListParagraph"/>
        <w:numPr>
          <w:ilvl w:val="1"/>
          <w:numId w:val="53"/>
        </w:numPr>
        <w:spacing w:line="252" w:lineRule="auto"/>
        <w:rPr>
          <w:rFonts w:ascii="Calibri" w:hAnsi="Calibri" w:cs="Calibri"/>
        </w:rPr>
      </w:pPr>
      <w:r>
        <w:t>Alt 1-1: by an ‘empty’ SSSG which no SS set(s) is configured for the ‘empty’ SSSG, UE does not monitoring PDCCH on the ‘empty</w:t>
      </w:r>
      <w:proofErr w:type="gramStart"/>
      <w:r>
        <w:t>’  SSSG</w:t>
      </w:r>
      <w:proofErr w:type="gramEnd"/>
      <w:r>
        <w:t>,</w:t>
      </w:r>
    </w:p>
    <w:p w14:paraId="61D40B78" w14:textId="77777777" w:rsidR="00583D57" w:rsidRDefault="00583D57" w:rsidP="009D74C5">
      <w:pPr>
        <w:pStyle w:val="ListParagraph"/>
        <w:numPr>
          <w:ilvl w:val="1"/>
          <w:numId w:val="53"/>
        </w:numPr>
        <w:spacing w:line="240" w:lineRule="auto"/>
        <w:jc w:val="both"/>
      </w:pPr>
      <w:r>
        <w:t>Alt1-2: by a ‘dormant SSSG’ which may have associated SS sets, and monitored conditionally (e.g., depending on HARQ NACK or RTT/</w:t>
      </w:r>
      <w:proofErr w:type="spellStart"/>
      <w:r>
        <w:t>ReTx</w:t>
      </w:r>
      <w:proofErr w:type="spellEnd"/>
      <w:r>
        <w:t xml:space="preserve"> timers)</w:t>
      </w:r>
    </w:p>
    <w:p w14:paraId="1EC8D8DB" w14:textId="77777777" w:rsidR="00583D57" w:rsidRDefault="00583D57" w:rsidP="009D74C5">
      <w:pPr>
        <w:pStyle w:val="ListParagraph"/>
        <w:numPr>
          <w:ilvl w:val="0"/>
          <w:numId w:val="53"/>
        </w:numPr>
        <w:spacing w:line="240" w:lineRule="auto"/>
        <w:jc w:val="both"/>
      </w:pPr>
      <w:r>
        <w:t xml:space="preserve">Alt 2: PDCCH schedules data </w:t>
      </w:r>
      <w:proofErr w:type="gramStart"/>
      <w:r>
        <w:t>and also</w:t>
      </w:r>
      <w:proofErr w:type="gramEnd"/>
      <w:r>
        <w:t xml:space="preserve"> indicates PDCCH monitoring adaptation by PDCCH skipping for a duration is supported.</w:t>
      </w:r>
    </w:p>
    <w:p w14:paraId="1A34105E" w14:textId="77777777" w:rsidR="00583D57" w:rsidRDefault="00583D57" w:rsidP="009D74C5">
      <w:pPr>
        <w:pStyle w:val="ListParagraph"/>
        <w:numPr>
          <w:ilvl w:val="1"/>
          <w:numId w:val="53"/>
        </w:numPr>
        <w:spacing w:line="240" w:lineRule="auto"/>
        <w:jc w:val="both"/>
      </w:pPr>
      <w:r>
        <w:t>FFS details, including</w:t>
      </w:r>
    </w:p>
    <w:p w14:paraId="5A64B293" w14:textId="77777777" w:rsidR="00583D57" w:rsidRDefault="00583D57" w:rsidP="009D74C5">
      <w:pPr>
        <w:pStyle w:val="ListParagraph"/>
        <w:numPr>
          <w:ilvl w:val="2"/>
          <w:numId w:val="53"/>
        </w:numPr>
        <w:spacing w:line="240" w:lineRule="auto"/>
        <w:jc w:val="both"/>
      </w:pPr>
      <w:r>
        <w:t>e.g., joint / separate indication of SSSG switching and PDCCH skipping</w:t>
      </w:r>
    </w:p>
    <w:p w14:paraId="642395BB" w14:textId="77777777" w:rsidR="00583D57" w:rsidRDefault="00583D57" w:rsidP="009D74C5">
      <w:pPr>
        <w:pStyle w:val="ListParagraph"/>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ListParagraph"/>
        <w:numPr>
          <w:ilvl w:val="3"/>
          <w:numId w:val="53"/>
        </w:numPr>
        <w:spacing w:line="240" w:lineRule="auto"/>
        <w:jc w:val="both"/>
      </w:pPr>
      <w:r>
        <w:t xml:space="preserve">by RRC signaling, </w:t>
      </w:r>
    </w:p>
    <w:p w14:paraId="1B4D8F40" w14:textId="77777777" w:rsidR="00583D57" w:rsidRDefault="00583D57" w:rsidP="009D74C5">
      <w:pPr>
        <w:pStyle w:val="ListParagraph"/>
        <w:numPr>
          <w:ilvl w:val="3"/>
          <w:numId w:val="53"/>
        </w:numPr>
        <w:spacing w:line="240" w:lineRule="auto"/>
        <w:jc w:val="both"/>
      </w:pPr>
      <w:r>
        <w:t>by DCI indication</w:t>
      </w:r>
    </w:p>
    <w:p w14:paraId="097D4034" w14:textId="77777777" w:rsidR="00583D57" w:rsidRDefault="00583D57" w:rsidP="009D74C5">
      <w:pPr>
        <w:pStyle w:val="ListParagraph"/>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lastRenderedPageBreak/>
        <w:t>FFS: support of more than 2 SSSGs</w:t>
      </w:r>
    </w:p>
    <w:p w14:paraId="3EDE2D72" w14:textId="56AE08B8" w:rsidR="00583D57" w:rsidRDefault="00583D57">
      <w:pPr>
        <w:rPr>
          <w:i/>
        </w:rPr>
      </w:pPr>
    </w:p>
    <w:p w14:paraId="7AE09573" w14:textId="12FB1D1A" w:rsidR="002A61BA" w:rsidRDefault="002A61BA" w:rsidP="002A61BA">
      <w:pPr>
        <w:rPr>
          <w:i/>
          <w:u w:val="single"/>
          <w:lang w:val="fr-FR"/>
        </w:rPr>
      </w:pPr>
      <w:r>
        <w:rPr>
          <w:i/>
          <w:u w:val="single"/>
          <w:lang w:val="fr-FR"/>
        </w:rPr>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ListParagraph"/>
        <w:numPr>
          <w:ilvl w:val="0"/>
          <w:numId w:val="53"/>
        </w:numPr>
        <w:rPr>
          <w:szCs w:val="20"/>
          <w:lang w:eastAsia="zh-CN"/>
        </w:rPr>
      </w:pPr>
      <w:r>
        <w:rPr>
          <w:szCs w:val="20"/>
          <w:lang w:eastAsia="zh-CN"/>
        </w:rPr>
        <w:t xml:space="preserve">At most </w:t>
      </w:r>
      <w:proofErr w:type="gramStart"/>
      <w:r>
        <w:rPr>
          <w:szCs w:val="20"/>
          <w:lang w:eastAsia="zh-CN"/>
        </w:rPr>
        <w:t xml:space="preserve">2 </w:t>
      </w:r>
      <w:r w:rsidRPr="00F5112D">
        <w:rPr>
          <w:szCs w:val="20"/>
          <w:lang w:eastAsia="zh-CN"/>
        </w:rPr>
        <w:t>bit</w:t>
      </w:r>
      <w:proofErr w:type="gramEnd"/>
      <w:r w:rsidRPr="00F5112D">
        <w:rPr>
          <w:szCs w:val="20"/>
          <w:lang w:eastAsia="zh-CN"/>
        </w:rPr>
        <w:t xml:space="preserve">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DengXian"/>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DengXian"/>
          <w:szCs w:val="20"/>
          <w:lang w:eastAsia="zh-CN"/>
        </w:rPr>
        <w:t xml:space="preserve"> </w:t>
      </w:r>
      <w:r>
        <w:rPr>
          <w:rFonts w:eastAsia="DengXian"/>
          <w:szCs w:val="20"/>
          <w:lang w:eastAsia="zh-CN"/>
        </w:rPr>
        <w:t>in a single cell</w:t>
      </w:r>
    </w:p>
    <w:p w14:paraId="7F48A858" w14:textId="77777777" w:rsidR="002A61BA" w:rsidRPr="00147033"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the </w:t>
      </w:r>
      <w:r>
        <w:rPr>
          <w:rFonts w:eastAsia="DengXian"/>
          <w:szCs w:val="20"/>
          <w:lang w:eastAsia="zh-CN"/>
        </w:rPr>
        <w:t xml:space="preserve">bit </w:t>
      </w:r>
      <w:r w:rsidRPr="00FD1E2A">
        <w:rPr>
          <w:rFonts w:eastAsia="DengXian"/>
          <w:szCs w:val="20"/>
          <w:lang w:eastAsia="zh-CN"/>
        </w:rPr>
        <w:t xml:space="preserve">size of the indication is configurable </w:t>
      </w:r>
    </w:p>
    <w:p w14:paraId="216F3B78" w14:textId="77777777" w:rsidR="002A61BA" w:rsidRPr="00C00702" w:rsidRDefault="002A61BA" w:rsidP="009D74C5">
      <w:pPr>
        <w:pStyle w:val="ListParagraph"/>
        <w:numPr>
          <w:ilvl w:val="1"/>
          <w:numId w:val="53"/>
        </w:numPr>
        <w:rPr>
          <w:szCs w:val="20"/>
          <w:lang w:eastAsia="zh-CN"/>
        </w:rPr>
      </w:pPr>
      <w:r w:rsidRPr="00FD1E2A">
        <w:rPr>
          <w:rFonts w:eastAsia="DengXian" w:hint="eastAsia"/>
          <w:szCs w:val="20"/>
          <w:lang w:eastAsia="zh-CN"/>
        </w:rPr>
        <w:t>F</w:t>
      </w:r>
      <w:r w:rsidRPr="00FD1E2A">
        <w:rPr>
          <w:rFonts w:eastAsia="DengXian"/>
          <w:szCs w:val="20"/>
          <w:lang w:eastAsia="zh-CN"/>
        </w:rPr>
        <w:t xml:space="preserve">FS: bit mapping to the PDCCH monitoring </w:t>
      </w:r>
      <w:proofErr w:type="spellStart"/>
      <w:r w:rsidRPr="00FD1E2A">
        <w:rPr>
          <w:rFonts w:eastAsia="DengXian"/>
          <w:szCs w:val="20"/>
          <w:lang w:eastAsia="zh-CN"/>
        </w:rPr>
        <w:t>behaviour</w:t>
      </w:r>
      <w:proofErr w:type="spellEnd"/>
      <w:r w:rsidRPr="00FD1E2A">
        <w:rPr>
          <w:rFonts w:eastAsia="DengXian"/>
          <w:szCs w:val="20"/>
          <w:lang w:eastAsia="zh-CN"/>
        </w:rPr>
        <w:t xml:space="preserve"> </w:t>
      </w:r>
    </w:p>
    <w:p w14:paraId="43493C0A" w14:textId="77777777" w:rsidR="002A61BA" w:rsidRPr="00147033" w:rsidRDefault="002A61BA" w:rsidP="009D74C5">
      <w:pPr>
        <w:pStyle w:val="ListParagraph"/>
        <w:numPr>
          <w:ilvl w:val="1"/>
          <w:numId w:val="53"/>
        </w:numPr>
        <w:rPr>
          <w:szCs w:val="20"/>
          <w:lang w:eastAsia="zh-CN"/>
        </w:rPr>
      </w:pPr>
      <w:r>
        <w:rPr>
          <w:rFonts w:eastAsia="DengXian" w:hint="eastAsia"/>
          <w:szCs w:val="20"/>
          <w:lang w:eastAsia="zh-CN"/>
        </w:rPr>
        <w:t>F</w:t>
      </w:r>
      <w:r>
        <w:rPr>
          <w:rFonts w:eastAsia="DengXian"/>
          <w:szCs w:val="20"/>
          <w:lang w:eastAsia="zh-CN"/>
        </w:rPr>
        <w:t>FS: details of indication of multiple cells cas</w:t>
      </w:r>
      <w:r>
        <w:rPr>
          <w:rFonts w:eastAsia="DengXian" w:hint="eastAsia"/>
          <w:szCs w:val="20"/>
          <w:lang w:eastAsia="zh-CN"/>
        </w:rPr>
        <w:t>e</w:t>
      </w:r>
    </w:p>
    <w:p w14:paraId="6B91367A" w14:textId="77777777" w:rsidR="002A61BA" w:rsidRPr="00E05BFD" w:rsidRDefault="002A61BA" w:rsidP="002A61BA">
      <w:pPr>
        <w:rPr>
          <w:rFonts w:eastAsia="DengXian" w:cs="Times"/>
          <w:highlight w:val="green"/>
          <w:lang w:eastAsia="zh-CN"/>
        </w:rPr>
      </w:pPr>
      <w:r w:rsidRPr="00E05BFD">
        <w:rPr>
          <w:rFonts w:eastAsia="DengXian"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 xml:space="preserve">Working Assumption: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xml:space="preserve">) and </w:t>
      </w:r>
      <w:proofErr w:type="gramStart"/>
      <w:r w:rsidRPr="00E05BFD">
        <w:rPr>
          <w:rFonts w:eastAsia="Microsoft YaHei UI" w:cs="Times"/>
          <w:color w:val="000000"/>
          <w:lang w:eastAsia="zh-CN"/>
        </w:rPr>
        <w:t>monitoring  of</w:t>
      </w:r>
      <w:proofErr w:type="gramEnd"/>
      <w:r w:rsidRPr="00E05BFD">
        <w:rPr>
          <w:rFonts w:eastAsia="Microsoft YaHei UI" w:cs="Times"/>
          <w:color w:val="000000"/>
          <w:lang w:eastAsia="zh-CN"/>
        </w:rPr>
        <w:t xml:space="preserve"> SS sets associated to SSSG#0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2A: stop monitoring SS sets associated with SSSG#0 and SSSG#2 (if </w:t>
      </w:r>
      <w:proofErr w:type="gramStart"/>
      <w:r w:rsidRPr="00E05BFD">
        <w:rPr>
          <w:rFonts w:eastAsia="Microsoft YaHei UI" w:cs="Times"/>
          <w:color w:val="000000"/>
          <w:lang w:eastAsia="zh-CN"/>
        </w:rPr>
        <w:t>confirmed)  and</w:t>
      </w:r>
      <w:proofErr w:type="gramEnd"/>
      <w:r w:rsidRPr="00E05BFD">
        <w:rPr>
          <w:rFonts w:eastAsia="Microsoft YaHei UI" w:cs="Times"/>
          <w:color w:val="000000"/>
          <w:lang w:eastAsia="zh-CN"/>
        </w:rPr>
        <w:t xml:space="preserve"> monitoring  of SS sets associated to SSSG#1 (legacy </w:t>
      </w:r>
      <w:proofErr w:type="spellStart"/>
      <w:r w:rsidRPr="00E05BFD">
        <w:rPr>
          <w:rFonts w:eastAsia="Microsoft YaHei UI" w:cs="Times"/>
          <w:color w:val="000000"/>
          <w:lang w:eastAsia="zh-CN"/>
        </w:rPr>
        <w:t>behaviour</w:t>
      </w:r>
      <w:proofErr w:type="spellEnd"/>
      <w:r w:rsidRPr="00E05BFD">
        <w:rPr>
          <w:rFonts w:eastAsia="Microsoft YaHei UI" w:cs="Times"/>
          <w:color w:val="000000"/>
          <w:lang w:eastAsia="zh-CN"/>
        </w:rPr>
        <w:t>)</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 xml:space="preserve">Working Assumption: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2</w:t>
      </w:r>
      <w:proofErr w:type="gramStart"/>
      <w:r w:rsidRPr="00E05BFD">
        <w:rPr>
          <w:rFonts w:eastAsia="Microsoft YaHei UI" w:cs="Times"/>
          <w:color w:val="000000"/>
          <w:lang w:eastAsia="zh-CN"/>
        </w:rPr>
        <w:t>B(</w:t>
      </w:r>
      <w:proofErr w:type="gramEnd"/>
      <w:r w:rsidRPr="00E05BFD">
        <w:rPr>
          <w:rFonts w:eastAsia="Microsoft YaHei UI" w:cs="Times"/>
          <w:color w:val="000000"/>
          <w:lang w:eastAsia="zh-CN"/>
        </w:rPr>
        <w:t>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proofErr w:type="spellStart"/>
      <w:r w:rsidRPr="00E05BFD">
        <w:rPr>
          <w:rFonts w:eastAsia="Microsoft YaHei UI" w:cs="Times"/>
          <w:color w:val="000000"/>
          <w:lang w:eastAsia="zh-CN"/>
        </w:rPr>
        <w:t>Beh</w:t>
      </w:r>
      <w:proofErr w:type="spellEnd"/>
      <w:r w:rsidRPr="00E05BFD">
        <w:rPr>
          <w:rFonts w:eastAsia="Microsoft YaHei UI" w:cs="Times"/>
          <w:color w:val="000000"/>
          <w:lang w:eastAsia="zh-CN"/>
        </w:rPr>
        <w:t xml:space="preserve">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xml:space="preserve">·       Y bits is configured for scheduling DCIs (i.e., DCI format 1-1/0-1/1-2/0-2) indicating PDCCH schedules data </w:t>
      </w:r>
      <w:proofErr w:type="gramStart"/>
      <w:r w:rsidRPr="00E05BFD">
        <w:rPr>
          <w:rFonts w:cs="Times"/>
          <w:color w:val="000000"/>
          <w:lang w:eastAsia="zh-CN"/>
        </w:rPr>
        <w:t>and also</w:t>
      </w:r>
      <w:proofErr w:type="gramEnd"/>
      <w:r w:rsidRPr="00E05BFD">
        <w:rPr>
          <w:rFonts w:cs="Times"/>
          <w:color w:val="000000"/>
          <w:lang w:eastAsia="zh-CN"/>
        </w:rPr>
        <w:t xml:space="preserve">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proofErr w:type="gramStart"/>
      <w:r w:rsidRPr="00E05BFD">
        <w:rPr>
          <w:rFonts w:cs="Times"/>
          <w:color w:val="000000"/>
          <w:lang w:eastAsia="zh-CN"/>
        </w:rPr>
        <w:t>§  Note</w:t>
      </w:r>
      <w:proofErr w:type="gramEnd"/>
      <w:r w:rsidRPr="00E05BFD">
        <w:rPr>
          <w:rFonts w:cs="Times"/>
          <w:color w:val="000000"/>
          <w:lang w:eastAsia="zh-CN"/>
        </w:rPr>
        <w:t>: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w:t>
      </w:r>
      <w:proofErr w:type="spellStart"/>
      <w:r w:rsidRPr="00E05BFD">
        <w:rPr>
          <w:rFonts w:eastAsia="Microsoft YaHei UI" w:cs="Times"/>
          <w:color w:val="000000"/>
          <w:lang w:eastAsia="zh-CN"/>
        </w:rPr>
        <w:t>ReTx</w:t>
      </w:r>
      <w:proofErr w:type="spellEnd"/>
      <w:r w:rsidRPr="00E05BFD">
        <w:rPr>
          <w:rFonts w:eastAsia="Microsoft YaHei UI" w:cs="Times"/>
          <w:color w:val="000000"/>
          <w:lang w:eastAsia="zh-CN"/>
        </w:rPr>
        <w:t xml:space="preserve">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lastRenderedPageBreak/>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proofErr w:type="spellStart"/>
      <w:r w:rsidRPr="00E05BFD">
        <w:rPr>
          <w:rFonts w:cs="Times"/>
          <w:strike/>
          <w:color w:val="FF0000"/>
          <w:lang w:eastAsia="zh-CN"/>
        </w:rPr>
        <w:t>limited</w:t>
      </w:r>
      <w:r w:rsidRPr="00E05BFD">
        <w:rPr>
          <w:rFonts w:cs="Times"/>
          <w:color w:val="FF0000"/>
          <w:lang w:eastAsia="zh-CN"/>
        </w:rPr>
        <w:t>applied</w:t>
      </w:r>
      <w:proofErr w:type="spellEnd"/>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 xml:space="preserve">supporting </w:t>
      </w:r>
      <w:proofErr w:type="gramStart"/>
      <w:r w:rsidRPr="00E05BFD">
        <w:rPr>
          <w:rFonts w:eastAsia="Microsoft YaHei UI" w:cs="Times"/>
          <w:color w:val="000000"/>
          <w:lang w:eastAsia="zh-CN"/>
        </w:rPr>
        <w:t>SSSG  switching</w:t>
      </w:r>
      <w:proofErr w:type="gramEnd"/>
      <w:r w:rsidRPr="00E05BFD">
        <w:rPr>
          <w:rFonts w:eastAsia="Microsoft YaHei UI" w:cs="Times"/>
          <w:color w:val="000000"/>
          <w:lang w:eastAsia="zh-CN"/>
        </w:rPr>
        <w:t xml:space="preserve">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 xml:space="preserve">Note: </w:t>
      </w:r>
      <w:proofErr w:type="spellStart"/>
      <w:proofErr w:type="gramStart"/>
      <w:r w:rsidRPr="00E05BFD">
        <w:rPr>
          <w:rFonts w:eastAsia="Microsoft YaHei UI" w:cs="Times"/>
          <w:color w:val="FF0000"/>
          <w:lang w:eastAsia="zh-CN"/>
        </w:rPr>
        <w:t>including</w:t>
      </w:r>
      <w:r w:rsidRPr="00E05BFD">
        <w:rPr>
          <w:rFonts w:eastAsia="DengXian" w:cs="Times"/>
          <w:color w:val="FF0000"/>
          <w:lang w:eastAsia="zh-CN"/>
        </w:rPr>
        <w:t>‘</w:t>
      </w:r>
      <w:proofErr w:type="gramEnd"/>
      <w:r w:rsidRPr="00E05BFD">
        <w:rPr>
          <w:rFonts w:eastAsia="Microsoft YaHei UI" w:cs="Times"/>
          <w:color w:val="FF0000"/>
          <w:lang w:eastAsia="zh-CN"/>
        </w:rPr>
        <w:t>empty</w:t>
      </w:r>
      <w:proofErr w:type="spellEnd"/>
      <w:r w:rsidRPr="00E05BFD">
        <w:rPr>
          <w:rFonts w:eastAsia="Microsoft YaHei UI" w:cs="Times"/>
          <w:color w:val="FF0000"/>
          <w:lang w:eastAsia="zh-CN"/>
        </w:rPr>
        <w:t>’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w:t>
      </w:r>
      <w:proofErr w:type="gramStart"/>
      <w:r w:rsidRPr="00E05BFD">
        <w:rPr>
          <w:rFonts w:eastAsia="Microsoft YaHei UI" w:cs="Times"/>
          <w:strike/>
          <w:color w:val="FF0000"/>
          <w:lang w:eastAsia="zh-CN"/>
        </w:rPr>
        <w:t>0  or</w:t>
      </w:r>
      <w:proofErr w:type="gramEnd"/>
      <w:r w:rsidRPr="00E05BFD">
        <w:rPr>
          <w:rFonts w:eastAsia="Microsoft YaHei UI" w:cs="Times"/>
          <w:strike/>
          <w:color w:val="FF0000"/>
          <w:lang w:eastAsia="zh-CN"/>
        </w:rPr>
        <w:t xml:space="preserve">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 xml:space="preserve">FFS whether one or more of the following </w:t>
      </w:r>
      <w:proofErr w:type="gramStart"/>
      <w:r w:rsidRPr="00E05BFD">
        <w:rPr>
          <w:rFonts w:eastAsia="Microsoft YaHei UI" w:cs="Times"/>
          <w:color w:val="FF0000"/>
          <w:lang w:eastAsia="zh-CN"/>
        </w:rPr>
        <w:t>timer</w:t>
      </w:r>
      <w:proofErr w:type="gramEnd"/>
      <w:r w:rsidRPr="00E05BFD">
        <w:rPr>
          <w:rFonts w:eastAsia="Microsoft YaHei UI" w:cs="Times"/>
          <w:color w:val="FF0000"/>
          <w:lang w:eastAsia="zh-CN"/>
        </w:rPr>
        <w:t>(s)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w:t>
      </w:r>
      <w:proofErr w:type="gramStart"/>
      <w:r w:rsidRPr="00E05BFD">
        <w:rPr>
          <w:rFonts w:eastAsia="Microsoft YaHei UI" w:cs="Times"/>
          <w:color w:val="000000"/>
          <w:lang w:eastAsia="zh-CN"/>
        </w:rPr>
        <w:t>1)or</w:t>
      </w:r>
      <w:proofErr w:type="gramEnd"/>
      <w:r w:rsidRPr="00E05BFD">
        <w:rPr>
          <w:rFonts w:eastAsia="Microsoft YaHei UI" w:cs="Times"/>
          <w:color w:val="000000"/>
          <w:lang w:eastAsia="zh-CN"/>
        </w:rPr>
        <w:t>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 xml:space="preserve">PDCCH schedules data </w:t>
      </w:r>
      <w:proofErr w:type="gramStart"/>
      <w:r w:rsidRPr="00E05BFD">
        <w:rPr>
          <w:rFonts w:eastAsia="Microsoft YaHei UI" w:cs="Times"/>
          <w:color w:val="000000"/>
          <w:lang w:eastAsia="zh-CN"/>
        </w:rPr>
        <w:t>and also</w:t>
      </w:r>
      <w:proofErr w:type="gramEnd"/>
      <w:r w:rsidRPr="00E05BFD">
        <w:rPr>
          <w:rFonts w:eastAsia="Microsoft YaHei UI" w:cs="Times"/>
          <w:color w:val="000000"/>
          <w:lang w:eastAsia="zh-CN"/>
        </w:rPr>
        <w:t xml:space="preserve">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w:t>
      </w:r>
      <w:proofErr w:type="gramStart"/>
      <w:r w:rsidRPr="00E05BFD">
        <w:rPr>
          <w:rFonts w:eastAsia="Microsoft YaHei UI" w:cs="Times"/>
          <w:strike/>
          <w:color w:val="FF0000"/>
          <w:lang w:eastAsia="zh-CN"/>
        </w:rPr>
        <w:t>including  SSSG</w:t>
      </w:r>
      <w:proofErr w:type="gramEnd"/>
      <w:r w:rsidRPr="00E05BFD">
        <w:rPr>
          <w:rFonts w:eastAsia="Microsoft YaHei UI" w:cs="Times"/>
          <w:strike/>
          <w:color w:val="FF0000"/>
          <w:lang w:eastAsia="zh-CN"/>
        </w:rPr>
        <w:t xml:space="preserve">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 xml:space="preserve">Multiple candidate values of skipping duration configured by RRC signaling and use DCI to dynamically indicate one of the configured skipping </w:t>
      </w:r>
      <w:proofErr w:type="gramStart"/>
      <w:r w:rsidRPr="00E05BFD">
        <w:rPr>
          <w:rFonts w:eastAsia="Microsoft YaHei UI" w:cs="Times"/>
          <w:color w:val="FF0000"/>
          <w:lang w:eastAsia="zh-CN"/>
        </w:rPr>
        <w:t>duration</w:t>
      </w:r>
      <w:proofErr w:type="gramEnd"/>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DengXian"/>
          <w:highlight w:val="green"/>
          <w:lang w:eastAsia="zh-CN"/>
        </w:rPr>
      </w:pPr>
      <w:r w:rsidRPr="002B2D37">
        <w:rPr>
          <w:rFonts w:eastAsia="DengXian" w:hint="eastAsia"/>
          <w:highlight w:val="green"/>
          <w:lang w:eastAsia="zh-CN"/>
        </w:rPr>
        <w:t>A</w:t>
      </w:r>
      <w:r w:rsidRPr="002B2D37">
        <w:rPr>
          <w:rFonts w:eastAsia="DengXian"/>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6D915115" w14:textId="77777777" w:rsidR="002A61BA" w:rsidRDefault="002A61BA">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Heading2"/>
        <w:numPr>
          <w:ilvl w:val="0"/>
          <w:numId w:val="48"/>
        </w:numPr>
        <w:spacing w:line="240" w:lineRule="auto"/>
        <w:rPr>
          <w:lang w:eastAsia="zh-CN"/>
        </w:rPr>
      </w:pPr>
      <w:r w:rsidRPr="009A2DDA">
        <w:rPr>
          <w:lang w:eastAsia="zh-CN"/>
        </w:rPr>
        <w:t>Huawei, HiSilicon</w:t>
      </w:r>
    </w:p>
    <w:p w14:paraId="43F4F4F0" w14:textId="365DEBBD" w:rsidR="00767198"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0" w:name="_Hlk72145163"/>
      <w:r w:rsidRPr="00E20B09">
        <w:rPr>
          <w:rFonts w:ascii="Times New Roman" w:hAnsi="Times New Roman"/>
          <w:b/>
          <w:lang w:eastAsia="zh-CN"/>
        </w:rPr>
        <w:t>HiSilicon</w:t>
      </w:r>
      <w:bookmarkEnd w:id="10"/>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xml:space="preserve">, up to 3 durations can be configured per BWP to give </w:t>
      </w:r>
      <w:proofErr w:type="spellStart"/>
      <w:r>
        <w:rPr>
          <w:b/>
          <w:i/>
          <w:lang w:eastAsia="zh-CN"/>
        </w:rPr>
        <w:t>gNB</w:t>
      </w:r>
      <w:proofErr w:type="spellEnd"/>
      <w:r>
        <w:rPr>
          <w:b/>
          <w:i/>
          <w:lang w:eastAsia="zh-CN"/>
        </w:rPr>
        <w:t xml:space="preserve">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proofErr w:type="spellStart"/>
      <w:r>
        <w:rPr>
          <w:b/>
          <w:i/>
          <w:lang w:eastAsia="zh-CN"/>
        </w:rPr>
        <w:t>Beh</w:t>
      </w:r>
      <w:proofErr w:type="spellEnd"/>
      <w:r>
        <w:rPr>
          <w:b/>
          <w:i/>
          <w:lang w:eastAsia="zh-CN"/>
        </w:rPr>
        <w:t xml:space="preserve"> </w:t>
      </w:r>
      <w:r w:rsidRPr="004C4F77">
        <w:rPr>
          <w:b/>
          <w:i/>
          <w:lang w:eastAsia="zh-CN"/>
        </w:rPr>
        <w:t>1A</w:t>
      </w:r>
      <w:r>
        <w:rPr>
          <w:b/>
          <w:i/>
          <w:lang w:eastAsia="zh-CN"/>
        </w:rPr>
        <w:t>/</w:t>
      </w:r>
      <w:proofErr w:type="spellStart"/>
      <w:r>
        <w:rPr>
          <w:b/>
          <w:i/>
          <w:lang w:eastAsia="zh-CN"/>
        </w:rPr>
        <w:t>Beh</w:t>
      </w:r>
      <w:proofErr w:type="spellEnd"/>
      <w:r>
        <w:rPr>
          <w:b/>
          <w:i/>
          <w:lang w:eastAsia="zh-CN"/>
        </w:rPr>
        <w:t xml:space="preserve"> 2/</w:t>
      </w:r>
      <w:proofErr w:type="spellStart"/>
      <w:r>
        <w:rPr>
          <w:b/>
          <w:i/>
          <w:lang w:eastAsia="zh-CN"/>
        </w:rPr>
        <w:t>Beh</w:t>
      </w:r>
      <w:proofErr w:type="spellEnd"/>
      <w:r>
        <w:rPr>
          <w:b/>
          <w:i/>
          <w:lang w:eastAsia="zh-CN"/>
        </w:rPr>
        <w:t xml:space="preserve"> 2A where two SSSGs are enabled, different skipping granularities can be configured/defined for different SSSGs to indicate PDCCH skipping which is more efficiently and gives </w:t>
      </w:r>
      <w:proofErr w:type="spellStart"/>
      <w:r>
        <w:rPr>
          <w:b/>
          <w:i/>
          <w:lang w:eastAsia="zh-CN"/>
        </w:rPr>
        <w:t>gNB</w:t>
      </w:r>
      <w:proofErr w:type="spellEnd"/>
      <w:r>
        <w:rPr>
          <w:b/>
          <w:i/>
          <w:lang w:eastAsia="zh-CN"/>
        </w:rPr>
        <w:t xml:space="preserve">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w:t>
      </w:r>
      <w:proofErr w:type="spellStart"/>
      <w:r>
        <w:rPr>
          <w:b/>
          <w:i/>
          <w:lang w:eastAsia="zh-CN"/>
        </w:rPr>
        <w:t>Beh</w:t>
      </w:r>
      <w:proofErr w:type="spellEnd"/>
      <w:r>
        <w:rPr>
          <w:b/>
          <w:i/>
          <w:lang w:eastAsia="zh-CN"/>
        </w:rPr>
        <w:t xml:space="preserve"> 2B is confirmed), among which </w:t>
      </w:r>
      <w:proofErr w:type="spellStart"/>
      <w:r>
        <w:rPr>
          <w:b/>
          <w:i/>
          <w:lang w:eastAsia="zh-CN"/>
        </w:rPr>
        <w:t>gNB</w:t>
      </w:r>
      <w:proofErr w:type="spellEnd"/>
      <w:r>
        <w:rPr>
          <w:b/>
          <w:i/>
          <w:lang w:eastAsia="zh-CN"/>
        </w:rPr>
        <w:t xml:space="preserve">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w:t>
      </w:r>
      <w:proofErr w:type="spellStart"/>
      <w:r>
        <w:rPr>
          <w:b/>
          <w:i/>
          <w:lang w:eastAsia="zh-CN"/>
        </w:rPr>
        <w:t>Beh</w:t>
      </w:r>
      <w:proofErr w:type="spellEnd"/>
      <w:r>
        <w:rPr>
          <w:b/>
          <w:i/>
          <w:lang w:eastAsia="zh-CN"/>
        </w:rPr>
        <w:t xml:space="preserve">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For the combination of Beh1A/</w:t>
      </w:r>
      <w:proofErr w:type="spellStart"/>
      <w:r w:rsidRPr="00C87774">
        <w:rPr>
          <w:b/>
          <w:i/>
          <w:sz w:val="22"/>
          <w:lang w:eastAsia="zh-CN"/>
        </w:rPr>
        <w:t>Beh</w:t>
      </w:r>
      <w:proofErr w:type="spellEnd"/>
      <w:r w:rsidRPr="00C87774">
        <w:rPr>
          <w:b/>
          <w:i/>
          <w:sz w:val="22"/>
          <w:lang w:eastAsia="zh-CN"/>
        </w:rPr>
        <w:t xml:space="preserve"> 2/</w:t>
      </w:r>
      <w:proofErr w:type="spellStart"/>
      <w:r w:rsidRPr="00C87774">
        <w:rPr>
          <w:b/>
          <w:i/>
          <w:sz w:val="22"/>
          <w:lang w:eastAsia="zh-CN"/>
        </w:rPr>
        <w:t>Beh</w:t>
      </w:r>
      <w:proofErr w:type="spellEnd"/>
      <w:r w:rsidRPr="00C87774">
        <w:rPr>
          <w:b/>
          <w:i/>
          <w:sz w:val="22"/>
          <w:lang w:eastAsia="zh-CN"/>
        </w:rPr>
        <w:t xml:space="preserve"> 2A, </w:t>
      </w:r>
      <w:r>
        <w:rPr>
          <w:b/>
          <w:i/>
          <w:sz w:val="22"/>
          <w:lang w:eastAsia="zh-CN"/>
        </w:rPr>
        <w:t xml:space="preserve">the number of </w:t>
      </w:r>
      <w:r w:rsidRPr="00C87774">
        <w:rPr>
          <w:b/>
          <w:i/>
          <w:sz w:val="22"/>
          <w:lang w:eastAsia="zh-CN"/>
        </w:rPr>
        <w:t xml:space="preserve">N can be up to </w:t>
      </w:r>
      <w:proofErr w:type="gramStart"/>
      <w:r w:rsidRPr="00C87774">
        <w:rPr>
          <w:b/>
          <w:i/>
          <w:sz w:val="22"/>
          <w:lang w:eastAsia="zh-CN"/>
        </w:rPr>
        <w:t>2</w:t>
      </w:r>
      <w:r>
        <w:rPr>
          <w:b/>
          <w:i/>
          <w:sz w:val="22"/>
          <w:lang w:eastAsia="zh-CN"/>
        </w:rPr>
        <w:t>;</w:t>
      </w:r>
      <w:proofErr w:type="gramEnd"/>
    </w:p>
    <w:p w14:paraId="0EF5B43C" w14:textId="77777777" w:rsidR="00C13AE3" w:rsidRPr="00C87774" w:rsidRDefault="00C13AE3" w:rsidP="009D74C5">
      <w:pPr>
        <w:pStyle w:val="ListParagraph"/>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w:t>
      </w:r>
      <w:proofErr w:type="spellStart"/>
      <w:r w:rsidRPr="001C534F">
        <w:rPr>
          <w:b/>
          <w:i/>
          <w:sz w:val="22"/>
          <w:lang w:eastAsia="zh-CN"/>
        </w:rPr>
        <w:t>Beh</w:t>
      </w:r>
      <w:proofErr w:type="spellEnd"/>
      <w:r w:rsidRPr="001C534F">
        <w:rPr>
          <w:b/>
          <w:i/>
          <w:sz w:val="22"/>
          <w:lang w:eastAsia="zh-CN"/>
        </w:rPr>
        <w:t xml:space="preserve"> 1/</w:t>
      </w:r>
      <w:proofErr w:type="spellStart"/>
      <w:r w:rsidRPr="001C534F">
        <w:rPr>
          <w:b/>
          <w:i/>
          <w:sz w:val="22"/>
          <w:lang w:eastAsia="zh-CN"/>
        </w:rPr>
        <w:t>Beh</w:t>
      </w:r>
      <w:proofErr w:type="spellEnd"/>
      <w:r w:rsidRPr="001C534F">
        <w:rPr>
          <w:b/>
          <w:i/>
          <w:sz w:val="22"/>
          <w:lang w:eastAsia="zh-CN"/>
        </w:rPr>
        <w:t xml:space="preserve">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w:t>
      </w:r>
      <w:proofErr w:type="gramStart"/>
      <w:r w:rsidRPr="001C534F">
        <w:rPr>
          <w:b/>
          <w:i/>
          <w:sz w:val="22"/>
          <w:lang w:eastAsia="zh-CN"/>
        </w:rPr>
        <w:t>BWP</w:t>
      </w:r>
      <w:r>
        <w:rPr>
          <w:b/>
          <w:i/>
          <w:sz w:val="22"/>
          <w:lang w:eastAsia="zh-CN"/>
        </w:rPr>
        <w:t>;</w:t>
      </w:r>
      <w:proofErr w:type="gramEnd"/>
    </w:p>
    <w:p w14:paraId="1C4EE19F" w14:textId="77777777" w:rsidR="00C13AE3" w:rsidRPr="001C534F" w:rsidRDefault="00C13AE3" w:rsidP="009D74C5">
      <w:pPr>
        <w:pStyle w:val="ListParagraph"/>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 xml:space="preserve">the legacy </w:t>
      </w:r>
      <w:proofErr w:type="gramStart"/>
      <w:r>
        <w:rPr>
          <w:b/>
          <w:i/>
          <w:lang w:eastAsia="zh-CN"/>
        </w:rPr>
        <w:t>timer-based</w:t>
      </w:r>
      <w:proofErr w:type="gramEnd"/>
      <w:r>
        <w:rPr>
          <w:b/>
          <w:i/>
          <w:lang w:eastAsia="zh-CN"/>
        </w:rPr>
        <w:t xml:space="preserve"> SSS switching is reused:</w:t>
      </w:r>
    </w:p>
    <w:p w14:paraId="5E958878"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w:t>
      </w:r>
      <w:proofErr w:type="gramStart"/>
      <w:r w:rsidRPr="00066442">
        <w:rPr>
          <w:b/>
          <w:i/>
          <w:sz w:val="22"/>
        </w:rPr>
        <w:t>timer;</w:t>
      </w:r>
      <w:proofErr w:type="gramEnd"/>
    </w:p>
    <w:p w14:paraId="29A150C4"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 xml:space="preserve">group index 1 or 2 and the UE sets the </w:t>
      </w:r>
      <w:proofErr w:type="gramStart"/>
      <w:r w:rsidRPr="00066442">
        <w:rPr>
          <w:b/>
          <w:i/>
          <w:sz w:val="22"/>
        </w:rPr>
        <w:t>timer;</w:t>
      </w:r>
      <w:proofErr w:type="gramEnd"/>
    </w:p>
    <w:p w14:paraId="2CA43BA2"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lastRenderedPageBreak/>
        <w:t xml:space="preserve">Regardless </w:t>
      </w:r>
      <w:r>
        <w:rPr>
          <w:b/>
          <w:i/>
          <w:sz w:val="22"/>
        </w:rPr>
        <w:t>current SSSG for UE is</w:t>
      </w:r>
      <w:r w:rsidRPr="00066442">
        <w:rPr>
          <w:b/>
          <w:i/>
          <w:sz w:val="22"/>
        </w:rPr>
        <w:t xml:space="preserve"> SSSG1 or SSSG2, when the timer expires, </w:t>
      </w:r>
      <w:r w:rsidRPr="00066442">
        <w:rPr>
          <w:b/>
          <w:i/>
          <w:sz w:val="22"/>
          <w:lang w:eastAsia="zh-CN"/>
        </w:rPr>
        <w:t xml:space="preserve">the UE fallbacks to </w:t>
      </w:r>
      <w:proofErr w:type="gramStart"/>
      <w:r w:rsidRPr="00066442">
        <w:rPr>
          <w:b/>
          <w:i/>
          <w:sz w:val="22"/>
          <w:lang w:eastAsia="zh-CN"/>
        </w:rPr>
        <w:t>SSSG0;</w:t>
      </w:r>
      <w:proofErr w:type="gramEnd"/>
    </w:p>
    <w:p w14:paraId="339073D1" w14:textId="77777777" w:rsidR="00C13AE3" w:rsidRPr="00066442" w:rsidRDefault="00C13AE3" w:rsidP="009D74C5">
      <w:pPr>
        <w:pStyle w:val="ListParagraph"/>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w:t>
      </w:r>
      <w:proofErr w:type="gramStart"/>
      <w:r>
        <w:rPr>
          <w:b/>
          <w:i/>
          <w:sz w:val="22"/>
          <w:lang w:eastAsia="zh-CN"/>
        </w:rPr>
        <w:t>grant</w:t>
      </w:r>
      <w:r w:rsidRPr="001A22A3">
        <w:rPr>
          <w:b/>
          <w:i/>
          <w:sz w:val="22"/>
          <w:lang w:eastAsia="zh-CN"/>
        </w:rPr>
        <w:t>;</w:t>
      </w:r>
      <w:proofErr w:type="gramEnd"/>
    </w:p>
    <w:p w14:paraId="027EA714" w14:textId="77777777" w:rsidR="00C13AE3" w:rsidRPr="00237A8D" w:rsidRDefault="00C13AE3" w:rsidP="009D74C5">
      <w:pPr>
        <w:pStyle w:val="ListParagraph"/>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 xml:space="preserve">If DCI indicates the UE to skip PDCCH monitoring, the application delay is </w:t>
      </w:r>
      <w:proofErr w:type="gramStart"/>
      <w:r w:rsidRPr="000A226A">
        <w:rPr>
          <w:b/>
          <w:i/>
          <w:sz w:val="22"/>
          <w:lang w:eastAsia="zh-CN"/>
        </w:rPr>
        <w:t>max(</w:t>
      </w:r>
      <w:proofErr w:type="gramEnd"/>
      <w:r w:rsidRPr="000A226A">
        <w:rPr>
          <w:b/>
          <w:i/>
          <w:sz w:val="22"/>
          <w:lang w:eastAsia="zh-CN"/>
        </w:rPr>
        <w:t>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proofErr w:type="spellStart"/>
      <w:r w:rsidRPr="001510CF">
        <w:rPr>
          <w:b/>
          <w:i/>
          <w:lang w:eastAsia="zh-CN"/>
        </w:rPr>
        <w:t>drx-RetransmissionTimerDL</w:t>
      </w:r>
      <w:proofErr w:type="spellEnd"/>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 xml:space="preserve">When </w:t>
      </w:r>
      <w:proofErr w:type="spellStart"/>
      <w:r w:rsidRPr="005C5777">
        <w:rPr>
          <w:b/>
          <w:i/>
          <w:lang w:eastAsia="zh-CN"/>
        </w:rPr>
        <w:t>bwp-InactivityTimer</w:t>
      </w:r>
      <w:proofErr w:type="spellEnd"/>
      <w:r w:rsidRPr="005C5777">
        <w:rPr>
          <w:b/>
          <w:i/>
          <w:lang w:eastAsia="zh-CN"/>
        </w:rPr>
        <w:t xml:space="preserve"> is configured, it needs further discuss</w:t>
      </w:r>
      <w:r>
        <w:rPr>
          <w:b/>
          <w:i/>
          <w:lang w:eastAsia="zh-CN"/>
        </w:rPr>
        <w:t>ion</w:t>
      </w:r>
      <w:r w:rsidRPr="005C5777">
        <w:rPr>
          <w:b/>
          <w:i/>
          <w:lang w:eastAsia="zh-CN"/>
        </w:rPr>
        <w:t xml:space="preserve"> on how to</w:t>
      </w:r>
      <w:r>
        <w:rPr>
          <w:b/>
          <w:i/>
          <w:lang w:eastAsia="zh-CN"/>
        </w:rPr>
        <w:t xml:space="preserve"> minimize the impact on </w:t>
      </w:r>
      <w:proofErr w:type="spellStart"/>
      <w:r w:rsidRPr="0064309A">
        <w:rPr>
          <w:b/>
          <w:i/>
          <w:lang w:eastAsia="zh-CN"/>
        </w:rPr>
        <w:t>bwp-InactivityTimer</w:t>
      </w:r>
      <w:proofErr w:type="spellEnd"/>
      <w:r w:rsidRPr="0064309A">
        <w:rPr>
          <w:b/>
          <w:i/>
          <w:lang w:eastAsia="zh-CN"/>
        </w:rPr>
        <w:t xml:space="preserve">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 xml:space="preserve">For PDCCH skipping, the indicated value of the skipped duration is one of the values configured on the target </w:t>
      </w:r>
      <w:proofErr w:type="gramStart"/>
      <w:r w:rsidRPr="0064309A">
        <w:rPr>
          <w:b/>
          <w:i/>
          <w:sz w:val="22"/>
          <w:lang w:eastAsia="zh-CN"/>
        </w:rPr>
        <w:t>BWP;</w:t>
      </w:r>
      <w:proofErr w:type="gramEnd"/>
    </w:p>
    <w:p w14:paraId="02259CE2" w14:textId="77777777" w:rsidR="00C13AE3" w:rsidRPr="0064309A" w:rsidRDefault="00C13AE3" w:rsidP="009D74C5">
      <w:pPr>
        <w:pStyle w:val="ListParagraph"/>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BodyText"/>
        <w:rPr>
          <w:rFonts w:ascii="Times New Roman" w:hAnsi="Times New Roman"/>
          <w:lang w:eastAsia="zh-CN"/>
        </w:rPr>
      </w:pPr>
    </w:p>
    <w:p w14:paraId="2C649018" w14:textId="3861A3E1" w:rsidR="00E20B09" w:rsidRPr="009A2DDA" w:rsidRDefault="009A2DDA" w:rsidP="009D74C5">
      <w:pPr>
        <w:pStyle w:val="Heading2"/>
        <w:numPr>
          <w:ilvl w:val="0"/>
          <w:numId w:val="48"/>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4C471939" w:rsidR="00E20B09" w:rsidRPr="00E20B09" w:rsidRDefault="007671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 xml:space="preserve">ZTE, </w:t>
      </w:r>
      <w:proofErr w:type="spellStart"/>
      <w:r w:rsidRPr="00767198">
        <w:rPr>
          <w:rFonts w:ascii="Times New Roman" w:hAnsi="Times New Roman"/>
          <w:b/>
          <w:lang w:eastAsia="zh-CN"/>
        </w:rPr>
        <w:t>Sanechips</w:t>
      </w:r>
      <w:proofErr w:type="spellEnd"/>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204612"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204612"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204612" w:rsidP="00C13AE3">
      <w:pPr>
        <w:tabs>
          <w:tab w:val="right" w:leader="dot" w:pos="9660"/>
        </w:tabs>
        <w:overflowPunct/>
        <w:autoSpaceDE/>
        <w:autoSpaceDN/>
        <w:adjustRightInd/>
        <w:spacing w:beforeLines="50" w:before="120" w:afterLines="50" w:after="120"/>
        <w:ind w:leftChars="200" w:left="800" w:hangingChars="200" w:hanging="400"/>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204612"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Heading2"/>
        <w:numPr>
          <w:ilvl w:val="0"/>
          <w:numId w:val="48"/>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1850AC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 xml:space="preserve">The state machine for Rel-17 SSSG switching technique should be down </w:t>
      </w:r>
      <w:proofErr w:type="gramStart"/>
      <w:r>
        <w:rPr>
          <w:b/>
          <w:i/>
        </w:rPr>
        <w:t>prioritized, or</w:t>
      </w:r>
      <w:proofErr w:type="gramEnd"/>
      <w:r>
        <w:rPr>
          <w:b/>
          <w:i/>
        </w:rPr>
        <w:t xml:space="preserve">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lastRenderedPageBreak/>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proofErr w:type="gramStart"/>
      <w:r>
        <w:rPr>
          <w:b/>
          <w:i/>
          <w:lang w:val="en-GB"/>
        </w:rPr>
        <w:t>Consider also</w:t>
      </w:r>
      <w:proofErr w:type="gramEnd"/>
      <w:r>
        <w:rPr>
          <w:b/>
          <w:i/>
          <w:lang w:val="en-GB"/>
        </w:rPr>
        <w:t xml:space="preserve">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ListParagraph"/>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Heading2"/>
        <w:numPr>
          <w:ilvl w:val="0"/>
          <w:numId w:val="48"/>
        </w:numPr>
        <w:spacing w:line="240" w:lineRule="auto"/>
        <w:rPr>
          <w:lang w:eastAsia="zh-CN"/>
        </w:rPr>
      </w:pPr>
      <w:r>
        <w:rPr>
          <w:lang w:eastAsia="zh-CN"/>
        </w:rPr>
        <w:t>vivo</w:t>
      </w:r>
    </w:p>
    <w:p w14:paraId="5A7FF3A1" w14:textId="291757F9" w:rsidR="00E20B09" w:rsidRDefault="00E20B09"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BodyText"/>
        <w:numPr>
          <w:ilvl w:val="0"/>
          <w:numId w:val="75"/>
        </w:numPr>
        <w:overflowPunct/>
        <w:autoSpaceDE/>
        <w:autoSpaceDN/>
        <w:adjustRightInd/>
        <w:snapToGrid w:val="0"/>
        <w:spacing w:line="240" w:lineRule="auto"/>
        <w:textAlignment w:val="auto"/>
        <w:rPr>
          <w:rFonts w:ascii="Times New Roman" w:hAnsi="Times New Roman"/>
          <w:lang w:eastAsia="zh-CN"/>
        </w:rPr>
      </w:pPr>
      <w:proofErr w:type="spellStart"/>
      <w:r w:rsidRPr="00AD0F2B">
        <w:rPr>
          <w:rFonts w:ascii="Times New Roman" w:eastAsia="Microsoft YaHei UI" w:hAnsi="Times New Roman"/>
          <w:color w:val="000000"/>
          <w:szCs w:val="20"/>
          <w:lang w:eastAsia="zh-CN"/>
        </w:rPr>
        <w:t>Beh</w:t>
      </w:r>
      <w:proofErr w:type="spellEnd"/>
      <w:r w:rsidRPr="00AD0F2B">
        <w:rPr>
          <w:rFonts w:ascii="Times New Roman" w:eastAsia="Microsoft YaHei UI" w:hAnsi="Times New Roman"/>
          <w:color w:val="000000"/>
          <w:szCs w:val="20"/>
          <w:lang w:eastAsia="zh-CN"/>
        </w:rPr>
        <w:t xml:space="preserve"> 1: PDCCH skipping is not activated</w:t>
      </w:r>
    </w:p>
    <w:p w14:paraId="1004E46C" w14:textId="77777777" w:rsidR="00C13AE3" w:rsidRPr="007D2E55"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proofErr w:type="spellStart"/>
      <w:r w:rsidRPr="007D2E55">
        <w:rPr>
          <w:rFonts w:ascii="Times" w:eastAsia="Microsoft YaHei UI" w:hAnsi="Times" w:cs="Times"/>
          <w:color w:val="000000"/>
          <w:lang w:eastAsia="zh-CN"/>
        </w:rPr>
        <w:t>Beh</w:t>
      </w:r>
      <w:proofErr w:type="spellEnd"/>
      <w:r w:rsidRPr="007D2E55">
        <w:rPr>
          <w:rFonts w:ascii="Times" w:eastAsia="Microsoft YaHei UI" w:hAnsi="Times" w:cs="Times"/>
          <w:color w:val="000000"/>
          <w:lang w:eastAsia="zh-CN"/>
        </w:rPr>
        <w:t xml:space="preserve"> 2B: stop monitoring SS sets associated with SSSG#0 and SSSG#1 and monitoring of SS sets associated to SSSG#2.</w:t>
      </w:r>
    </w:p>
    <w:p w14:paraId="66E60C9E" w14:textId="77777777" w:rsidR="00C13AE3" w:rsidRPr="008921AA" w:rsidRDefault="00C13AE3" w:rsidP="00C13AE3">
      <w:pPr>
        <w:pStyle w:val="BodyText"/>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t xml:space="preserve">Indication of </w:t>
      </w:r>
      <w:proofErr w:type="spellStart"/>
      <w:r w:rsidRPr="008921AA">
        <w:rPr>
          <w:rFonts w:ascii="Times" w:eastAsia="Microsoft YaHei UI" w:hAnsi="Times" w:cs="Times"/>
          <w:color w:val="000000"/>
          <w:lang w:eastAsia="zh-CN"/>
        </w:rPr>
        <w:t>Beh</w:t>
      </w:r>
      <w:proofErr w:type="spellEnd"/>
      <w:r w:rsidRPr="008921AA">
        <w:rPr>
          <w:rFonts w:ascii="Times" w:eastAsia="Microsoft YaHei UI" w:hAnsi="Times" w:cs="Times"/>
          <w:color w:val="000000"/>
          <w:lang w:eastAsia="zh-CN"/>
        </w:rPr>
        <w:t xml:space="preserve"> 1A for current SSSG when two SSSG(s) are configured is supported</w:t>
      </w:r>
    </w:p>
    <w:p w14:paraId="7E0D9136"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proofErr w:type="spellStart"/>
      <w:r w:rsidRPr="008921AA">
        <w:rPr>
          <w:rFonts w:eastAsia="Microsoft YaHei UI" w:cs="Times"/>
          <w:szCs w:val="20"/>
          <w:lang w:eastAsia="zh-CN"/>
        </w:rPr>
        <w:t>Beh</w:t>
      </w:r>
      <w:proofErr w:type="spellEnd"/>
      <w:r w:rsidRPr="008921AA">
        <w:rPr>
          <w:rFonts w:eastAsia="Microsoft YaHei UI" w:cs="Times"/>
          <w:szCs w:val="20"/>
          <w:lang w:eastAsia="zh-CN"/>
        </w:rPr>
        <w:t xml:space="preserve">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BodyText"/>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BodyText"/>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 xml:space="preserve">0: </w:t>
            </w:r>
            <w:proofErr w:type="spellStart"/>
            <w:r w:rsidRPr="008921AA">
              <w:rPr>
                <w:sz w:val="18"/>
                <w:szCs w:val="18"/>
              </w:rPr>
              <w:t>Beh</w:t>
            </w:r>
            <w:proofErr w:type="spellEnd"/>
            <w:r w:rsidRPr="008921AA">
              <w:rPr>
                <w:sz w:val="18"/>
                <w:szCs w:val="18"/>
              </w:rPr>
              <w:t xml:space="preserve"> 1</w:t>
            </w:r>
          </w:p>
          <w:p w14:paraId="2A0680A8" w14:textId="77777777" w:rsidR="00C13AE3" w:rsidRPr="008921AA" w:rsidRDefault="00C13AE3" w:rsidP="00E20155">
            <w:pPr>
              <w:rPr>
                <w:sz w:val="18"/>
                <w:szCs w:val="18"/>
              </w:rPr>
            </w:pPr>
            <w:r w:rsidRPr="008921AA">
              <w:rPr>
                <w:sz w:val="18"/>
                <w:szCs w:val="18"/>
              </w:rPr>
              <w:t xml:space="preserve">1: </w:t>
            </w:r>
            <w:proofErr w:type="spellStart"/>
            <w:r w:rsidRPr="008921AA">
              <w:rPr>
                <w:sz w:val="18"/>
                <w:szCs w:val="18"/>
              </w:rPr>
              <w:t>Beh</w:t>
            </w:r>
            <w:proofErr w:type="spellEnd"/>
            <w:r w:rsidRPr="008921AA">
              <w:rPr>
                <w:sz w:val="18"/>
                <w:szCs w:val="18"/>
              </w:rPr>
              <w:t xml:space="preserve">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 xml:space="preserve">0: </w:t>
            </w:r>
            <w:proofErr w:type="spellStart"/>
            <w:r w:rsidRPr="008921AA">
              <w:rPr>
                <w:sz w:val="18"/>
                <w:szCs w:val="18"/>
              </w:rPr>
              <w:t>Beh</w:t>
            </w:r>
            <w:proofErr w:type="spellEnd"/>
            <w:r w:rsidRPr="008921AA">
              <w:rPr>
                <w:sz w:val="18"/>
                <w:szCs w:val="18"/>
              </w:rPr>
              <w:t xml:space="preserve"> 2</w:t>
            </w:r>
          </w:p>
          <w:p w14:paraId="2290AA41" w14:textId="77777777" w:rsidR="00C13AE3" w:rsidRPr="008921AA" w:rsidRDefault="00C13AE3" w:rsidP="00E20155">
            <w:pPr>
              <w:rPr>
                <w:sz w:val="18"/>
                <w:szCs w:val="18"/>
              </w:rPr>
            </w:pPr>
            <w:r w:rsidRPr="008921AA">
              <w:rPr>
                <w:sz w:val="18"/>
                <w:szCs w:val="18"/>
              </w:rPr>
              <w:t xml:space="preserve">1: </w:t>
            </w:r>
            <w:proofErr w:type="spellStart"/>
            <w:r w:rsidRPr="008921AA">
              <w:rPr>
                <w:sz w:val="18"/>
                <w:szCs w:val="18"/>
              </w:rPr>
              <w:t>Beh</w:t>
            </w:r>
            <w:proofErr w:type="spellEnd"/>
            <w:r w:rsidRPr="008921AA">
              <w:rPr>
                <w:sz w:val="18"/>
                <w:szCs w:val="18"/>
              </w:rPr>
              <w:t xml:space="preserve">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lastRenderedPageBreak/>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 xml:space="preserve">00: </w:t>
            </w:r>
            <w:proofErr w:type="spellStart"/>
            <w:r w:rsidRPr="008921AA">
              <w:rPr>
                <w:sz w:val="18"/>
                <w:szCs w:val="18"/>
              </w:rPr>
              <w:t>Beh</w:t>
            </w:r>
            <w:proofErr w:type="spellEnd"/>
            <w:r w:rsidRPr="008921AA">
              <w:rPr>
                <w:sz w:val="18"/>
                <w:szCs w:val="18"/>
              </w:rPr>
              <w:t xml:space="preserve"> 2</w:t>
            </w:r>
          </w:p>
          <w:p w14:paraId="0A4125D2" w14:textId="77777777" w:rsidR="00C13AE3" w:rsidRPr="008921AA" w:rsidRDefault="00C13AE3" w:rsidP="00E20155">
            <w:pPr>
              <w:rPr>
                <w:sz w:val="18"/>
                <w:szCs w:val="18"/>
              </w:rPr>
            </w:pPr>
            <w:r w:rsidRPr="008921AA">
              <w:rPr>
                <w:sz w:val="18"/>
                <w:szCs w:val="18"/>
              </w:rPr>
              <w:t xml:space="preserve">01: </w:t>
            </w:r>
            <w:proofErr w:type="spellStart"/>
            <w:r w:rsidRPr="008921AA">
              <w:rPr>
                <w:sz w:val="18"/>
                <w:szCs w:val="18"/>
              </w:rPr>
              <w:t>Beh</w:t>
            </w:r>
            <w:proofErr w:type="spellEnd"/>
            <w:r w:rsidRPr="008921AA">
              <w:rPr>
                <w:sz w:val="18"/>
                <w:szCs w:val="18"/>
              </w:rPr>
              <w:t xml:space="preserve"> 2A</w:t>
            </w:r>
          </w:p>
          <w:p w14:paraId="005497D3" w14:textId="77777777" w:rsidR="00C13AE3" w:rsidRPr="008921AA" w:rsidRDefault="00C13AE3" w:rsidP="00E20155">
            <w:pPr>
              <w:rPr>
                <w:sz w:val="18"/>
                <w:szCs w:val="18"/>
              </w:rPr>
            </w:pPr>
            <w:r w:rsidRPr="008921AA">
              <w:rPr>
                <w:sz w:val="18"/>
                <w:szCs w:val="18"/>
              </w:rPr>
              <w:t xml:space="preserve">10: </w:t>
            </w:r>
            <w:proofErr w:type="spellStart"/>
            <w:r w:rsidRPr="008921AA">
              <w:rPr>
                <w:sz w:val="18"/>
                <w:szCs w:val="18"/>
              </w:rPr>
              <w:t>Beh</w:t>
            </w:r>
            <w:proofErr w:type="spellEnd"/>
            <w:r w:rsidRPr="008921AA">
              <w:rPr>
                <w:sz w:val="18"/>
                <w:szCs w:val="18"/>
              </w:rPr>
              <w:t xml:space="preserve">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 xml:space="preserve">Alt 1: 1, 1A, 2, </w:t>
            </w:r>
            <w:proofErr w:type="gramStart"/>
            <w:r w:rsidRPr="008921AA">
              <w:rPr>
                <w:sz w:val="18"/>
                <w:szCs w:val="18"/>
              </w:rPr>
              <w:t>2A;</w:t>
            </w:r>
            <w:proofErr w:type="gramEnd"/>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8D1CDF" w:rsidRDefault="00C13AE3" w:rsidP="00E20155">
            <w:pPr>
              <w:rPr>
                <w:rFonts w:eastAsiaTheme="minorEastAsia"/>
                <w:sz w:val="18"/>
                <w:szCs w:val="18"/>
                <w:lang w:val="de-DE" w:eastAsia="zh-CN"/>
              </w:rPr>
            </w:pPr>
            <w:r w:rsidRPr="008D1CDF">
              <w:rPr>
                <w:rFonts w:eastAsiaTheme="minorEastAsia" w:hint="eastAsia"/>
                <w:sz w:val="18"/>
                <w:szCs w:val="18"/>
                <w:lang w:val="de-DE" w:eastAsia="zh-CN"/>
              </w:rPr>
              <w:t>A</w:t>
            </w:r>
            <w:r w:rsidRPr="008D1CDF">
              <w:rPr>
                <w:rFonts w:eastAsiaTheme="minorEastAsia"/>
                <w:sz w:val="18"/>
                <w:szCs w:val="18"/>
                <w:lang w:val="de-DE" w:eastAsia="zh-CN"/>
              </w:rPr>
              <w:t>lt 1</w:t>
            </w:r>
          </w:p>
          <w:p w14:paraId="304203D7" w14:textId="77777777" w:rsidR="00C13AE3" w:rsidRPr="008D1CDF" w:rsidRDefault="00C13AE3" w:rsidP="00E20155">
            <w:pPr>
              <w:rPr>
                <w:sz w:val="18"/>
                <w:szCs w:val="18"/>
                <w:lang w:val="de-DE"/>
              </w:rPr>
            </w:pPr>
            <w:r w:rsidRPr="008D1CDF">
              <w:rPr>
                <w:sz w:val="18"/>
                <w:szCs w:val="18"/>
                <w:lang w:val="de-DE"/>
              </w:rPr>
              <w:t xml:space="preserve">00: </w:t>
            </w:r>
            <w:proofErr w:type="spellStart"/>
            <w:r w:rsidRPr="008D1CDF">
              <w:rPr>
                <w:sz w:val="18"/>
                <w:szCs w:val="18"/>
                <w:lang w:val="de-DE"/>
              </w:rPr>
              <w:t>Beh</w:t>
            </w:r>
            <w:proofErr w:type="spellEnd"/>
            <w:r w:rsidRPr="008D1CDF">
              <w:rPr>
                <w:sz w:val="18"/>
                <w:szCs w:val="18"/>
                <w:lang w:val="de-DE"/>
              </w:rPr>
              <w:t xml:space="preserve"> 1</w:t>
            </w:r>
          </w:p>
          <w:p w14:paraId="6F9A2545" w14:textId="77777777" w:rsidR="00C13AE3" w:rsidRPr="008D1CDF" w:rsidRDefault="00C13AE3" w:rsidP="00E20155">
            <w:pPr>
              <w:rPr>
                <w:sz w:val="18"/>
                <w:szCs w:val="18"/>
                <w:lang w:val="de-DE"/>
              </w:rPr>
            </w:pPr>
            <w:r w:rsidRPr="008D1CDF">
              <w:rPr>
                <w:sz w:val="18"/>
                <w:szCs w:val="18"/>
                <w:lang w:val="de-DE"/>
              </w:rPr>
              <w:t xml:space="preserve">01: </w:t>
            </w:r>
            <w:proofErr w:type="spellStart"/>
            <w:r w:rsidRPr="008D1CDF">
              <w:rPr>
                <w:sz w:val="18"/>
                <w:szCs w:val="18"/>
                <w:lang w:val="de-DE"/>
              </w:rPr>
              <w:t>Beh</w:t>
            </w:r>
            <w:proofErr w:type="spellEnd"/>
            <w:r w:rsidRPr="008D1CDF">
              <w:rPr>
                <w:sz w:val="18"/>
                <w:szCs w:val="18"/>
                <w:lang w:val="de-DE"/>
              </w:rPr>
              <w:t xml:space="preserve"> 1A</w:t>
            </w:r>
          </w:p>
          <w:p w14:paraId="0794C3ED" w14:textId="77777777" w:rsidR="00C13AE3" w:rsidRPr="008D1CDF" w:rsidRDefault="00C13AE3" w:rsidP="00E20155">
            <w:pPr>
              <w:rPr>
                <w:sz w:val="18"/>
                <w:szCs w:val="18"/>
                <w:lang w:val="de-DE"/>
              </w:rPr>
            </w:pPr>
            <w:r w:rsidRPr="008D1CDF">
              <w:rPr>
                <w:sz w:val="18"/>
                <w:szCs w:val="18"/>
                <w:lang w:val="de-DE"/>
              </w:rPr>
              <w:t xml:space="preserve">10: </w:t>
            </w:r>
            <w:proofErr w:type="spellStart"/>
            <w:r w:rsidRPr="008D1CDF">
              <w:rPr>
                <w:sz w:val="18"/>
                <w:szCs w:val="18"/>
                <w:lang w:val="de-DE"/>
              </w:rPr>
              <w:t>Beh</w:t>
            </w:r>
            <w:proofErr w:type="spellEnd"/>
            <w:r w:rsidRPr="008D1CDF">
              <w:rPr>
                <w:sz w:val="18"/>
                <w:szCs w:val="18"/>
                <w:lang w:val="de-DE"/>
              </w:rPr>
              <w:t xml:space="preserve"> 2</w:t>
            </w:r>
          </w:p>
          <w:p w14:paraId="712D1850" w14:textId="77777777" w:rsidR="00C13AE3" w:rsidRPr="008921AA" w:rsidRDefault="00C13AE3" w:rsidP="00E20155">
            <w:pPr>
              <w:rPr>
                <w:rFonts w:eastAsiaTheme="minorEastAsia"/>
                <w:sz w:val="18"/>
                <w:szCs w:val="18"/>
                <w:lang w:eastAsia="zh-CN"/>
              </w:rPr>
            </w:pPr>
            <w:r w:rsidRPr="008921AA">
              <w:rPr>
                <w:sz w:val="18"/>
                <w:szCs w:val="18"/>
              </w:rPr>
              <w:t xml:space="preserve">11: </w:t>
            </w:r>
            <w:proofErr w:type="spellStart"/>
            <w:r w:rsidRPr="008921AA">
              <w:rPr>
                <w:sz w:val="18"/>
                <w:szCs w:val="18"/>
              </w:rPr>
              <w:t>Beh</w:t>
            </w:r>
            <w:proofErr w:type="spellEnd"/>
            <w:r w:rsidRPr="008921AA">
              <w:rPr>
                <w:sz w:val="18"/>
                <w:szCs w:val="18"/>
              </w:rPr>
              <w:t xml:space="preserve">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 xml:space="preserve">00: </w:t>
            </w:r>
            <w:proofErr w:type="spellStart"/>
            <w:r w:rsidRPr="008921AA">
              <w:rPr>
                <w:sz w:val="18"/>
                <w:szCs w:val="18"/>
              </w:rPr>
              <w:t>Beh</w:t>
            </w:r>
            <w:proofErr w:type="spellEnd"/>
            <w:r w:rsidRPr="008921AA">
              <w:rPr>
                <w:sz w:val="18"/>
                <w:szCs w:val="18"/>
              </w:rPr>
              <w:t xml:space="preserve"> 1A</w:t>
            </w:r>
          </w:p>
          <w:p w14:paraId="7C978C77" w14:textId="77777777" w:rsidR="00C13AE3" w:rsidRPr="008921AA" w:rsidRDefault="00C13AE3" w:rsidP="00E20155">
            <w:pPr>
              <w:rPr>
                <w:sz w:val="18"/>
                <w:szCs w:val="18"/>
              </w:rPr>
            </w:pPr>
            <w:r w:rsidRPr="008921AA">
              <w:rPr>
                <w:sz w:val="18"/>
                <w:szCs w:val="18"/>
              </w:rPr>
              <w:t xml:space="preserve">01: </w:t>
            </w:r>
            <w:proofErr w:type="spellStart"/>
            <w:r w:rsidRPr="008921AA">
              <w:rPr>
                <w:sz w:val="18"/>
                <w:szCs w:val="18"/>
              </w:rPr>
              <w:t>Beh</w:t>
            </w:r>
            <w:proofErr w:type="spellEnd"/>
            <w:r w:rsidRPr="008921AA">
              <w:rPr>
                <w:sz w:val="18"/>
                <w:szCs w:val="18"/>
              </w:rPr>
              <w:t xml:space="preserve"> 2</w:t>
            </w:r>
          </w:p>
          <w:p w14:paraId="5CF4A897" w14:textId="77777777" w:rsidR="00C13AE3" w:rsidRPr="008921AA" w:rsidRDefault="00C13AE3" w:rsidP="00E20155">
            <w:pPr>
              <w:rPr>
                <w:sz w:val="18"/>
                <w:szCs w:val="18"/>
              </w:rPr>
            </w:pPr>
            <w:r w:rsidRPr="008921AA">
              <w:rPr>
                <w:sz w:val="18"/>
                <w:szCs w:val="18"/>
              </w:rPr>
              <w:t xml:space="preserve">10: </w:t>
            </w:r>
            <w:proofErr w:type="spellStart"/>
            <w:r w:rsidRPr="008921AA">
              <w:rPr>
                <w:sz w:val="18"/>
                <w:szCs w:val="18"/>
              </w:rPr>
              <w:t>Beh</w:t>
            </w:r>
            <w:proofErr w:type="spellEnd"/>
            <w:r w:rsidRPr="008921AA">
              <w:rPr>
                <w:sz w:val="18"/>
                <w:szCs w:val="18"/>
              </w:rPr>
              <w:t xml:space="preserve">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BodyText"/>
        <w:snapToGrid w:val="0"/>
        <w:rPr>
          <w:rFonts w:ascii="Times New Roman" w:hAnsi="Times New Roman"/>
          <w:lang w:eastAsia="zh-CN"/>
        </w:rPr>
      </w:pPr>
    </w:p>
    <w:p w14:paraId="3A05DDFB" w14:textId="77777777" w:rsidR="00C13AE3" w:rsidRDefault="00C13AE3" w:rsidP="00C13AE3">
      <w:pPr>
        <w:pStyle w:val="BodyText"/>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ListParagraph"/>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ListParagraph"/>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ListParagraph"/>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ListParagraph"/>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ListParagraph"/>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ListParagraph"/>
        <w:numPr>
          <w:ilvl w:val="1"/>
          <w:numId w:val="71"/>
        </w:numPr>
        <w:rPr>
          <w:szCs w:val="20"/>
          <w:lang w:val="en-GB"/>
        </w:rPr>
      </w:pPr>
      <w:r w:rsidRPr="00DA0F6D">
        <w:rPr>
          <w:szCs w:val="20"/>
          <w:lang w:eastAsia="sv-SE"/>
        </w:rPr>
        <w:t>For 60kHz SCS, {1…80}</w:t>
      </w:r>
    </w:p>
    <w:p w14:paraId="2DB18911" w14:textId="77777777" w:rsidR="00C13AE3" w:rsidRPr="00DA0F6D" w:rsidRDefault="00C13AE3" w:rsidP="009D74C5">
      <w:pPr>
        <w:pStyle w:val="ListParagraph"/>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ListParagraph"/>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ListParagraph"/>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ListParagraph"/>
        <w:numPr>
          <w:ilvl w:val="0"/>
          <w:numId w:val="72"/>
        </w:numPr>
        <w:rPr>
          <w:szCs w:val="20"/>
        </w:rPr>
      </w:pPr>
      <w:r w:rsidRPr="00401305">
        <w:rPr>
          <w:rFonts w:eastAsiaTheme="minorEastAsia"/>
          <w:szCs w:val="20"/>
        </w:rPr>
        <w:t xml:space="preserve">For </w:t>
      </w:r>
      <w:proofErr w:type="spellStart"/>
      <w:r w:rsidRPr="00401305">
        <w:rPr>
          <w:rFonts w:eastAsiaTheme="minorEastAsia"/>
          <w:szCs w:val="20"/>
        </w:rPr>
        <w:t>Beh</w:t>
      </w:r>
      <w:proofErr w:type="spellEnd"/>
      <w:r w:rsidRPr="00401305">
        <w:rPr>
          <w:rFonts w:eastAsiaTheme="minorEastAsia"/>
          <w:szCs w:val="20"/>
        </w:rPr>
        <w:t xml:space="preserve"> 1A,</w:t>
      </w:r>
    </w:p>
    <w:p w14:paraId="72C9716B" w14:textId="77777777" w:rsidR="00C13AE3" w:rsidRPr="00401305" w:rsidRDefault="00C13AE3" w:rsidP="009D74C5">
      <w:pPr>
        <w:pStyle w:val="ListParagraph"/>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ListParagraph"/>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ListParagraph"/>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ListParagraph"/>
        <w:numPr>
          <w:ilvl w:val="3"/>
          <w:numId w:val="72"/>
        </w:numPr>
        <w:rPr>
          <w:szCs w:val="20"/>
          <w:lang w:val="en-GB"/>
        </w:rPr>
      </w:pPr>
      <w:r w:rsidRPr="00401305">
        <w:rPr>
          <w:szCs w:val="20"/>
          <w:lang w:eastAsia="sv-SE"/>
        </w:rPr>
        <w:t>For 30 kHz SCS, {1…40}</w:t>
      </w:r>
    </w:p>
    <w:p w14:paraId="37AB68D5" w14:textId="77777777" w:rsidR="00C13AE3" w:rsidRPr="00401305" w:rsidRDefault="00C13AE3" w:rsidP="009D74C5">
      <w:pPr>
        <w:pStyle w:val="ListParagraph"/>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ListParagraph"/>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ListParagraph"/>
        <w:numPr>
          <w:ilvl w:val="3"/>
          <w:numId w:val="72"/>
        </w:numPr>
        <w:rPr>
          <w:rFonts w:eastAsiaTheme="minorEastAsia"/>
          <w:szCs w:val="20"/>
        </w:rPr>
      </w:pPr>
      <w:r w:rsidRPr="00401305">
        <w:rPr>
          <w:rFonts w:eastAsiaTheme="minorEastAsia"/>
          <w:szCs w:val="20"/>
        </w:rPr>
        <w:lastRenderedPageBreak/>
        <w:t>skipping current DRX</w:t>
      </w:r>
    </w:p>
    <w:p w14:paraId="06B5D180" w14:textId="77777777" w:rsidR="00C13AE3" w:rsidRPr="00401305" w:rsidRDefault="00C13AE3" w:rsidP="009D74C5">
      <w:pPr>
        <w:pStyle w:val="ListParagraph"/>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ListParagraph"/>
        <w:numPr>
          <w:ilvl w:val="2"/>
          <w:numId w:val="72"/>
        </w:numPr>
        <w:rPr>
          <w:szCs w:val="20"/>
        </w:rPr>
      </w:pPr>
      <w:r w:rsidRPr="00401305">
        <w:rPr>
          <w:rFonts w:eastAsiaTheme="minorEastAsia"/>
          <w:szCs w:val="20"/>
        </w:rPr>
        <w:t xml:space="preserve">Alt 2: the bits for indicating PDCCH monitoring adaptation also indicating skipping duration. Details FFS, e.g., </w:t>
      </w:r>
      <w:proofErr w:type="spellStart"/>
      <w:r w:rsidRPr="00401305">
        <w:rPr>
          <w:rFonts w:eastAsiaTheme="minorEastAsia"/>
          <w:szCs w:val="20"/>
        </w:rPr>
        <w:t>Beh</w:t>
      </w:r>
      <w:proofErr w:type="spellEnd"/>
      <w:r w:rsidRPr="00401305">
        <w:rPr>
          <w:rFonts w:eastAsiaTheme="minorEastAsia"/>
          <w:szCs w:val="20"/>
        </w:rPr>
        <w:t xml:space="preserve"> 1A-1 for skipping duration 1 and </w:t>
      </w:r>
      <w:proofErr w:type="spellStart"/>
      <w:r w:rsidRPr="00401305">
        <w:rPr>
          <w:rFonts w:eastAsiaTheme="minorEastAsia"/>
          <w:szCs w:val="20"/>
        </w:rPr>
        <w:t>Beh</w:t>
      </w:r>
      <w:proofErr w:type="spellEnd"/>
      <w:r w:rsidRPr="00401305">
        <w:rPr>
          <w:rFonts w:eastAsiaTheme="minorEastAsia"/>
          <w:szCs w:val="20"/>
        </w:rPr>
        <w:t xml:space="preserve">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ListParagraph"/>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proofErr w:type="spellStart"/>
      <w:r w:rsidRPr="00F54CCB">
        <w:rPr>
          <w:i/>
          <w:szCs w:val="20"/>
        </w:rPr>
        <w:t>drx-RetransmissionTimer</w:t>
      </w:r>
      <w:proofErr w:type="spellEnd"/>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ListParagraph"/>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ListParagraph"/>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ListParagraph"/>
        <w:widowControl w:val="0"/>
        <w:numPr>
          <w:ilvl w:val="1"/>
          <w:numId w:val="38"/>
        </w:numPr>
        <w:jc w:val="both"/>
        <w:rPr>
          <w:szCs w:val="20"/>
        </w:rPr>
      </w:pPr>
      <w:r w:rsidRPr="00BD66BF">
        <w:rPr>
          <w:szCs w:val="20"/>
        </w:rPr>
        <w:t xml:space="preserve">Alt 2: after </w:t>
      </w:r>
      <w:proofErr w:type="spellStart"/>
      <w:r w:rsidRPr="00BD66BF">
        <w:rPr>
          <w:i/>
          <w:szCs w:val="20"/>
        </w:rPr>
        <w:t>drx-RetransmissionTimer</w:t>
      </w:r>
      <w:proofErr w:type="spellEnd"/>
      <w:r w:rsidRPr="00BD66BF">
        <w:rPr>
          <w:szCs w:val="20"/>
        </w:rPr>
        <w:t xml:space="preserve"> expires</w:t>
      </w:r>
    </w:p>
    <w:p w14:paraId="3405F5C4" w14:textId="77777777" w:rsidR="00C13AE3" w:rsidRDefault="00C13AE3" w:rsidP="00C13AE3">
      <w:pPr>
        <w:pStyle w:val="Caption"/>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Caption"/>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 xml:space="preserve">Switching between </w:t>
      </w:r>
      <w:proofErr w:type="spellStart"/>
      <w:r w:rsidRPr="0042593E">
        <w:rPr>
          <w:lang w:eastAsia="zh-CN"/>
        </w:rPr>
        <w:t>Beh</w:t>
      </w:r>
      <w:proofErr w:type="spellEnd"/>
      <w:r w:rsidRPr="0042593E">
        <w:rPr>
          <w:lang w:eastAsia="zh-CN"/>
        </w:rPr>
        <w:t xml:space="preserve"> 1/1A</w:t>
      </w:r>
      <w:r>
        <w:rPr>
          <w:lang w:eastAsia="zh-CN"/>
        </w:rPr>
        <w:t xml:space="preserve">), </w:t>
      </w:r>
    </w:p>
    <w:p w14:paraId="4386F66A" w14:textId="77777777" w:rsidR="00C13AE3" w:rsidRDefault="00C13AE3" w:rsidP="009D74C5">
      <w:pPr>
        <w:pStyle w:val="Caption"/>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Caption"/>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 xml:space="preserve">(i.e., Switching between </w:t>
      </w:r>
      <w:proofErr w:type="spellStart"/>
      <w:r w:rsidRPr="0042593E">
        <w:rPr>
          <w:lang w:eastAsia="zh-CN"/>
        </w:rPr>
        <w:t>Beh</w:t>
      </w:r>
      <w:proofErr w:type="spellEnd"/>
      <w:r w:rsidRPr="0042593E">
        <w:rPr>
          <w:lang w:eastAsia="zh-CN"/>
        </w:rPr>
        <w:t xml:space="preserve">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Caption"/>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Caption"/>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ListParagraph"/>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BodyText"/>
        <w:rPr>
          <w:rFonts w:eastAsiaTheme="minorEastAsia"/>
          <w:lang w:eastAsia="zh-CN"/>
        </w:rPr>
        <w:sectPr w:rsidR="00C13AE3" w:rsidRPr="008D1CDF" w:rsidSect="00E20155">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Heading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BodyText"/>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DengXian"/>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DengXian"/>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DengXian"/>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DengXian"/>
          <w:b/>
          <w:i/>
          <w:lang w:eastAsia="zh-CN"/>
        </w:rPr>
        <w:t xml:space="preserve"> </w:t>
      </w:r>
      <w:r>
        <w:rPr>
          <w:b/>
          <w:i/>
        </w:rPr>
        <w:t>group</w:t>
      </w:r>
      <w:r w:rsidRPr="00653805">
        <w:rPr>
          <w:rFonts w:ascii="DengXian" w:eastAsia="DengXian" w:hAnsi="DengXian" w:hint="eastAsia"/>
          <w:b/>
          <w:i/>
          <w:lang w:eastAsia="zh-CN"/>
        </w:rPr>
        <w:t>s</w:t>
      </w:r>
      <w:r>
        <w:rPr>
          <w:b/>
          <w:i/>
        </w:rPr>
        <w:t xml:space="preserve"> </w:t>
      </w:r>
      <w:r>
        <w:rPr>
          <w:rFonts w:eastAsia="DengXian"/>
          <w:b/>
          <w:i/>
          <w:lang w:eastAsia="zh-CN"/>
        </w:rPr>
        <w:t>by the DCI bits, a default SSSG is always configured.</w:t>
      </w:r>
    </w:p>
    <w:p w14:paraId="3AF3A588" w14:textId="77777777" w:rsidR="00C13AE3" w:rsidRDefault="00C13AE3" w:rsidP="00C13AE3">
      <w:pPr>
        <w:ind w:left="720"/>
        <w:rPr>
          <w:rFonts w:eastAsia="DengXian"/>
          <w:b/>
          <w:i/>
          <w:lang w:eastAsia="zh-CN"/>
        </w:rPr>
      </w:pPr>
      <w:r>
        <w:rPr>
          <w:rFonts w:eastAsia="DengXian" w:hint="eastAsia"/>
          <w:b/>
          <w:i/>
          <w:lang w:eastAsia="zh-CN"/>
        </w:rPr>
        <w:t>If</w:t>
      </w:r>
      <w:r>
        <w:rPr>
          <w:rFonts w:eastAsia="DengXian"/>
          <w:b/>
          <w:i/>
          <w:lang w:eastAsia="zh-CN"/>
        </w:rPr>
        <w:t xml:space="preserve"> 3 SSSGs is configured simultaneously, restricted state transition should be </w:t>
      </w:r>
      <w:r>
        <w:rPr>
          <w:rFonts w:eastAsia="DengXian" w:hint="eastAsia"/>
          <w:b/>
          <w:i/>
          <w:lang w:eastAsia="zh-CN"/>
        </w:rPr>
        <w:t>appli</w:t>
      </w:r>
      <w:r>
        <w:rPr>
          <w:rFonts w:eastAsia="DengXian"/>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DengXian"/>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DengXian"/>
          <w:b/>
          <w:i/>
          <w:lang w:eastAsia="zh-CN"/>
        </w:rPr>
      </w:pPr>
      <w:r w:rsidRPr="00075058">
        <w:rPr>
          <w:b/>
          <w:i/>
        </w:rPr>
        <w:t xml:space="preserve">Proposal </w:t>
      </w:r>
      <w:r>
        <w:rPr>
          <w:b/>
          <w:i/>
        </w:rPr>
        <w:t>5</w:t>
      </w:r>
      <w:r w:rsidRPr="00075058">
        <w:rPr>
          <w:b/>
          <w:i/>
        </w:rPr>
        <w:t xml:space="preserve">: </w:t>
      </w:r>
      <w:r>
        <w:rPr>
          <w:rFonts w:eastAsia="DengXian"/>
          <w:b/>
          <w:i/>
          <w:lang w:eastAsia="zh-CN"/>
        </w:rPr>
        <w:t>T</w:t>
      </w:r>
      <w:r w:rsidRPr="00075058">
        <w:rPr>
          <w:rFonts w:eastAsia="DengXian"/>
          <w:b/>
          <w:i/>
          <w:lang w:eastAsia="zh-CN"/>
        </w:rPr>
        <w:t>he search space group switching indication in the DCI</w:t>
      </w:r>
      <w:r>
        <w:rPr>
          <w:rFonts w:eastAsia="DengXian"/>
          <w:b/>
          <w:i/>
          <w:lang w:eastAsia="zh-CN"/>
        </w:rPr>
        <w:t xml:space="preserve"> can also </w:t>
      </w:r>
      <w:r w:rsidRPr="00075058">
        <w:rPr>
          <w:rFonts w:eastAsia="DengXian"/>
          <w:b/>
          <w:i/>
          <w:lang w:eastAsia="zh-CN"/>
        </w:rPr>
        <w:t>trigger</w:t>
      </w:r>
      <w:r w:rsidRPr="002B2983">
        <w:rPr>
          <w:rFonts w:eastAsia="DengXian"/>
          <w:b/>
          <w:i/>
          <w:lang w:eastAsia="zh-CN"/>
        </w:rPr>
        <w:t xml:space="preserve"> </w:t>
      </w:r>
      <w:r>
        <w:rPr>
          <w:rFonts w:eastAsia="DengXian"/>
          <w:b/>
          <w:i/>
          <w:lang w:eastAsia="zh-CN"/>
        </w:rPr>
        <w:t>c</w:t>
      </w:r>
      <w:r w:rsidRPr="00075058">
        <w:rPr>
          <w:rFonts w:eastAsia="DengXian"/>
          <w:b/>
          <w:i/>
          <w:lang w:eastAsia="zh-CN"/>
        </w:rPr>
        <w:t>ross-slot scheduling</w:t>
      </w:r>
      <w:r>
        <w:rPr>
          <w:rFonts w:eastAsia="DengXian"/>
          <w:b/>
          <w:i/>
          <w:lang w:eastAsia="zh-CN"/>
        </w:rPr>
        <w:t xml:space="preserve"> states</w:t>
      </w:r>
      <w:r w:rsidRPr="00075058">
        <w:rPr>
          <w:rFonts w:eastAsia="DengXian"/>
          <w:b/>
          <w:i/>
          <w:lang w:eastAsia="zh-CN"/>
        </w:rPr>
        <w:t>.</w:t>
      </w:r>
    </w:p>
    <w:p w14:paraId="767D32A7" w14:textId="77777777" w:rsidR="00C13AE3" w:rsidRPr="00075058" w:rsidRDefault="00C13AE3" w:rsidP="00C13AE3">
      <w:pPr>
        <w:ind w:left="720"/>
        <w:rPr>
          <w:rFonts w:eastAsia="DengXian"/>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BodyText"/>
        <w:rPr>
          <w:rFonts w:ascii="Times New Roman" w:hAnsi="Times New Roman"/>
          <w:lang w:eastAsia="zh-CN"/>
        </w:rPr>
      </w:pPr>
    </w:p>
    <w:p w14:paraId="54EE1401" w14:textId="77777777" w:rsidR="00FB6976" w:rsidRPr="009A2DDA" w:rsidRDefault="00FB6976" w:rsidP="009D74C5">
      <w:pPr>
        <w:pStyle w:val="Heading2"/>
        <w:numPr>
          <w:ilvl w:val="0"/>
          <w:numId w:val="48"/>
        </w:numPr>
        <w:spacing w:line="240" w:lineRule="auto"/>
        <w:rPr>
          <w:lang w:eastAsia="zh-CN"/>
        </w:rPr>
      </w:pPr>
      <w:r>
        <w:rPr>
          <w:lang w:eastAsia="zh-CN"/>
        </w:rPr>
        <w:t>CATT</w:t>
      </w:r>
    </w:p>
    <w:p w14:paraId="4C823AD6" w14:textId="77777777" w:rsidR="00FB6976" w:rsidRDefault="00FB6976"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BodyText"/>
        <w:rPr>
          <w:b/>
          <w:i/>
          <w:iCs/>
          <w:lang w:eastAsia="zh-CN"/>
        </w:rPr>
      </w:pPr>
    </w:p>
    <w:p w14:paraId="22E0C95F" w14:textId="77777777" w:rsidR="00FB6976" w:rsidRPr="008065EF" w:rsidRDefault="00FB6976" w:rsidP="00FB6976">
      <w:pPr>
        <w:pStyle w:val="BodyText"/>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BodyText"/>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 xml:space="preserve">hen SSSG is not configured, the </w:t>
      </w:r>
      <w:proofErr w:type="gramStart"/>
      <w:r w:rsidRPr="008065EF">
        <w:rPr>
          <w:b/>
          <w:i/>
          <w:iCs/>
          <w:lang w:eastAsia="zh-CN"/>
        </w:rPr>
        <w:t>1 or 2 bits</w:t>
      </w:r>
      <w:proofErr w:type="gramEnd"/>
      <w:r w:rsidRPr="008065EF">
        <w:rPr>
          <w:b/>
          <w:i/>
          <w:iCs/>
          <w:lang w:eastAsia="zh-CN"/>
        </w:rPr>
        <w:t xml:space="preserve">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BodyText"/>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BodyText"/>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BodyText"/>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BodyText"/>
        <w:rPr>
          <w:rFonts w:ascii="Times New Roman" w:hAnsi="Times New Roman"/>
          <w:lang w:eastAsia="zh-CN"/>
        </w:rPr>
      </w:pPr>
    </w:p>
    <w:p w14:paraId="7420C4A0" w14:textId="77777777" w:rsidR="005F7CD2" w:rsidRPr="009A2DDA" w:rsidRDefault="005F7CD2" w:rsidP="009D74C5">
      <w:pPr>
        <w:pStyle w:val="Heading2"/>
        <w:numPr>
          <w:ilvl w:val="0"/>
          <w:numId w:val="48"/>
        </w:numPr>
        <w:spacing w:line="240" w:lineRule="auto"/>
        <w:rPr>
          <w:lang w:eastAsia="zh-CN"/>
        </w:rPr>
      </w:pPr>
      <w:r>
        <w:rPr>
          <w:lang w:eastAsia="zh-CN"/>
        </w:rPr>
        <w:t>CMCC</w:t>
      </w:r>
    </w:p>
    <w:p w14:paraId="28241621"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BodyText"/>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 xml:space="preserve">roposal 1. Confirm the working assumption of </w:t>
      </w:r>
      <w:proofErr w:type="spellStart"/>
      <w:r w:rsidRPr="0089745F">
        <w:rPr>
          <w:b/>
          <w:bCs/>
          <w:lang w:eastAsia="zh-CN"/>
        </w:rPr>
        <w:t>Beh</w:t>
      </w:r>
      <w:proofErr w:type="spellEnd"/>
      <w:r w:rsidRPr="0089745F">
        <w:rPr>
          <w:b/>
          <w:bCs/>
          <w:lang w:eastAsia="zh-CN"/>
        </w:rPr>
        <w:t xml:space="preserve"> 1 and </w:t>
      </w:r>
      <w:proofErr w:type="spellStart"/>
      <w:r w:rsidRPr="0089745F">
        <w:rPr>
          <w:b/>
          <w:bCs/>
          <w:lang w:eastAsia="zh-CN"/>
        </w:rPr>
        <w:t>Beh</w:t>
      </w:r>
      <w:proofErr w:type="spellEnd"/>
      <w:r w:rsidRPr="0089745F">
        <w:rPr>
          <w:b/>
          <w:bCs/>
          <w:lang w:eastAsia="zh-CN"/>
        </w:rPr>
        <w:t xml:space="preserve"> 2B.</w:t>
      </w:r>
    </w:p>
    <w:p w14:paraId="590691BF"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w:t>
      </w:r>
      <w:proofErr w:type="spellStart"/>
      <w:r w:rsidRPr="00786006">
        <w:rPr>
          <w:b/>
          <w:lang w:eastAsia="zh-CN"/>
        </w:rPr>
        <w:t>ReTx</w:t>
      </w:r>
      <w:proofErr w:type="spellEnd"/>
      <w:r w:rsidRPr="00786006">
        <w:rPr>
          <w:b/>
          <w:lang w:eastAsia="zh-CN"/>
        </w:rPr>
        <w:t xml:space="preserve">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 xml:space="preserve">roposal 2. The flowing configuration combinations can be configured by </w:t>
      </w:r>
      <w:proofErr w:type="spellStart"/>
      <w:r w:rsidRPr="0058137A">
        <w:rPr>
          <w:b/>
          <w:bCs/>
          <w:lang w:eastAsia="zh-CN"/>
        </w:rPr>
        <w:t>gNB</w:t>
      </w:r>
      <w:proofErr w:type="spellEnd"/>
      <w:r w:rsidRPr="0058137A">
        <w:rPr>
          <w:b/>
          <w:bCs/>
          <w:lang w:eastAsia="zh-CN"/>
        </w:rPr>
        <w:t xml:space="preserve"> which using maximum 2bits to indicate the UE PDCCH monitoring </w:t>
      </w:r>
      <w:proofErr w:type="spellStart"/>
      <w:r w:rsidRPr="0058137A">
        <w:rPr>
          <w:b/>
          <w:bCs/>
          <w:lang w:eastAsia="zh-CN"/>
        </w:rPr>
        <w:t>behaviour</w:t>
      </w:r>
      <w:proofErr w:type="spellEnd"/>
      <w:r w:rsidRPr="0058137A">
        <w:rPr>
          <w:b/>
          <w:bCs/>
          <w:lang w:eastAsia="zh-CN"/>
        </w:rPr>
        <w:t>.</w:t>
      </w:r>
    </w:p>
    <w:p w14:paraId="10F21DFE"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Configuration#1: One skipping duration, 1 bit used to indicate </w:t>
      </w:r>
      <w:proofErr w:type="spellStart"/>
      <w:r w:rsidRPr="00786006">
        <w:rPr>
          <w:b/>
          <w:lang w:eastAsia="zh-CN"/>
        </w:rPr>
        <w:t>Beh</w:t>
      </w:r>
      <w:proofErr w:type="spellEnd"/>
      <w:r w:rsidRPr="00786006">
        <w:rPr>
          <w:b/>
          <w:lang w:eastAsia="zh-CN"/>
        </w:rPr>
        <w:t xml:space="preserve"> 1 or </w:t>
      </w:r>
      <w:proofErr w:type="spellStart"/>
      <w:r w:rsidRPr="00786006">
        <w:rPr>
          <w:b/>
          <w:lang w:eastAsia="zh-CN"/>
        </w:rPr>
        <w:t>Beh</w:t>
      </w:r>
      <w:proofErr w:type="spellEnd"/>
      <w:r w:rsidRPr="00786006">
        <w:rPr>
          <w:b/>
          <w:lang w:eastAsia="zh-CN"/>
        </w:rPr>
        <w:t xml:space="preserve"> 1A.</w:t>
      </w:r>
    </w:p>
    <w:p w14:paraId="33755CA3"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Configuration#2: More than one skipping durations, 2 bits used to indicate </w:t>
      </w:r>
      <w:proofErr w:type="spellStart"/>
      <w:r w:rsidRPr="00786006">
        <w:rPr>
          <w:b/>
          <w:lang w:eastAsia="zh-CN"/>
        </w:rPr>
        <w:t>Beh</w:t>
      </w:r>
      <w:proofErr w:type="spellEnd"/>
      <w:r w:rsidRPr="00786006">
        <w:rPr>
          <w:b/>
          <w:lang w:eastAsia="zh-CN"/>
        </w:rPr>
        <w:t xml:space="preserve"> 1 or a skipping duration of </w:t>
      </w:r>
      <w:proofErr w:type="spellStart"/>
      <w:r w:rsidRPr="00786006">
        <w:rPr>
          <w:b/>
          <w:lang w:eastAsia="zh-CN"/>
        </w:rPr>
        <w:t>Beh</w:t>
      </w:r>
      <w:proofErr w:type="spellEnd"/>
      <w:r w:rsidRPr="00786006">
        <w:rPr>
          <w:b/>
          <w:lang w:eastAsia="zh-CN"/>
        </w:rPr>
        <w:t xml:space="preserve"> 1A.</w:t>
      </w:r>
    </w:p>
    <w:p w14:paraId="386F9801"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Configuration#3: Two SSSGs, 1 bit used to indicate </w:t>
      </w:r>
      <w:proofErr w:type="spellStart"/>
      <w:r w:rsidRPr="00786006">
        <w:rPr>
          <w:b/>
          <w:lang w:eastAsia="zh-CN"/>
        </w:rPr>
        <w:t>Beh</w:t>
      </w:r>
      <w:proofErr w:type="spellEnd"/>
      <w:r w:rsidRPr="00786006">
        <w:rPr>
          <w:b/>
          <w:lang w:eastAsia="zh-CN"/>
        </w:rPr>
        <w:t xml:space="preserve"> 2 or </w:t>
      </w:r>
      <w:proofErr w:type="spellStart"/>
      <w:r w:rsidRPr="00786006">
        <w:rPr>
          <w:b/>
          <w:lang w:eastAsia="zh-CN"/>
        </w:rPr>
        <w:t>Beh</w:t>
      </w:r>
      <w:proofErr w:type="spellEnd"/>
      <w:r w:rsidRPr="00786006">
        <w:rPr>
          <w:b/>
          <w:lang w:eastAsia="zh-CN"/>
        </w:rPr>
        <w:t xml:space="preserve"> 2A.</w:t>
      </w:r>
    </w:p>
    <w:p w14:paraId="2C274072"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Configuration#4: Three SSSGs, 2 bits used to indicate one of </w:t>
      </w:r>
      <w:proofErr w:type="spellStart"/>
      <w:r w:rsidRPr="00786006">
        <w:rPr>
          <w:b/>
          <w:lang w:eastAsia="zh-CN"/>
        </w:rPr>
        <w:t>Beh</w:t>
      </w:r>
      <w:proofErr w:type="spellEnd"/>
      <w:r w:rsidRPr="00786006">
        <w:rPr>
          <w:b/>
          <w:lang w:eastAsia="zh-CN"/>
        </w:rPr>
        <w:t xml:space="preserve"> 2, </w:t>
      </w:r>
      <w:proofErr w:type="spellStart"/>
      <w:r w:rsidRPr="00786006">
        <w:rPr>
          <w:b/>
          <w:lang w:eastAsia="zh-CN"/>
        </w:rPr>
        <w:t>Beh</w:t>
      </w:r>
      <w:proofErr w:type="spellEnd"/>
      <w:r w:rsidRPr="00786006">
        <w:rPr>
          <w:b/>
          <w:lang w:eastAsia="zh-CN"/>
        </w:rPr>
        <w:t xml:space="preserve"> 2A and </w:t>
      </w:r>
      <w:proofErr w:type="spellStart"/>
      <w:r w:rsidRPr="00786006">
        <w:rPr>
          <w:b/>
          <w:lang w:eastAsia="zh-CN"/>
        </w:rPr>
        <w:t>Beh</w:t>
      </w:r>
      <w:proofErr w:type="spellEnd"/>
      <w:r w:rsidRPr="00786006">
        <w:rPr>
          <w:b/>
          <w:lang w:eastAsia="zh-CN"/>
        </w:rPr>
        <w:t xml:space="preserve"> 2B.</w:t>
      </w:r>
    </w:p>
    <w:p w14:paraId="78E02655" w14:textId="77777777" w:rsidR="005F7CD2" w:rsidRPr="00786006" w:rsidRDefault="005F7CD2" w:rsidP="009D74C5">
      <w:pPr>
        <w:pStyle w:val="ListParagraph"/>
        <w:numPr>
          <w:ilvl w:val="0"/>
          <w:numId w:val="39"/>
        </w:numPr>
        <w:spacing w:before="120" w:line="240" w:lineRule="auto"/>
        <w:rPr>
          <w:b/>
          <w:lang w:eastAsia="zh-CN"/>
        </w:rPr>
      </w:pPr>
      <w:r w:rsidRPr="00786006">
        <w:rPr>
          <w:b/>
          <w:lang w:eastAsia="zh-CN"/>
        </w:rPr>
        <w:t xml:space="preserve">Configuration#5: One skipping duration and two SSSGs, 1 bit used to indicate </w:t>
      </w:r>
      <w:proofErr w:type="spellStart"/>
      <w:r w:rsidRPr="00786006">
        <w:rPr>
          <w:b/>
          <w:lang w:eastAsia="zh-CN"/>
        </w:rPr>
        <w:t>Beh</w:t>
      </w:r>
      <w:proofErr w:type="spellEnd"/>
      <w:r w:rsidRPr="00786006">
        <w:rPr>
          <w:b/>
          <w:lang w:eastAsia="zh-CN"/>
        </w:rPr>
        <w:t xml:space="preserve"> 1 or </w:t>
      </w:r>
      <w:proofErr w:type="spellStart"/>
      <w:r w:rsidRPr="00786006">
        <w:rPr>
          <w:b/>
          <w:lang w:eastAsia="zh-CN"/>
        </w:rPr>
        <w:t>Beh</w:t>
      </w:r>
      <w:proofErr w:type="spellEnd"/>
      <w:r w:rsidRPr="00786006">
        <w:rPr>
          <w:b/>
          <w:lang w:eastAsia="zh-CN"/>
        </w:rPr>
        <w:t xml:space="preserve"> 1A and another 1 bit used to indicate </w:t>
      </w:r>
      <w:proofErr w:type="spellStart"/>
      <w:r w:rsidRPr="00786006">
        <w:rPr>
          <w:b/>
          <w:lang w:eastAsia="zh-CN"/>
        </w:rPr>
        <w:t>Beh</w:t>
      </w:r>
      <w:proofErr w:type="spellEnd"/>
      <w:r w:rsidRPr="00786006">
        <w:rPr>
          <w:b/>
          <w:lang w:eastAsia="zh-CN"/>
        </w:rPr>
        <w:t xml:space="preserve"> 2 or </w:t>
      </w:r>
      <w:proofErr w:type="spellStart"/>
      <w:r w:rsidRPr="00786006">
        <w:rPr>
          <w:b/>
          <w:lang w:eastAsia="zh-CN"/>
        </w:rPr>
        <w:t>Beh</w:t>
      </w:r>
      <w:proofErr w:type="spellEnd"/>
      <w:r w:rsidRPr="00786006">
        <w:rPr>
          <w:b/>
          <w:lang w:eastAsia="zh-CN"/>
        </w:rPr>
        <w:t xml:space="preserve">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DengXian"/>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w:t>
      </w:r>
      <w:proofErr w:type="spellStart"/>
      <w:r w:rsidRPr="00B2019D">
        <w:rPr>
          <w:b/>
          <w:bCs/>
          <w:lang w:eastAsia="zh-CN"/>
        </w:rPr>
        <w:t>behaviour</w:t>
      </w:r>
      <w:proofErr w:type="spellEnd"/>
      <w:r w:rsidRPr="00B2019D">
        <w:rPr>
          <w:b/>
          <w:bCs/>
          <w:lang w:eastAsia="zh-CN"/>
        </w:rPr>
        <w:t xml:space="preserve">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ListParagraph"/>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ListParagraph"/>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BodyText"/>
        <w:rPr>
          <w:rFonts w:ascii="Times New Roman" w:hAnsi="Times New Roman"/>
          <w:lang w:eastAsia="zh-CN"/>
        </w:rPr>
      </w:pPr>
    </w:p>
    <w:p w14:paraId="04CB7795" w14:textId="77777777" w:rsidR="005F7CD2" w:rsidRPr="009A2DDA" w:rsidRDefault="005F7CD2" w:rsidP="009D74C5">
      <w:pPr>
        <w:pStyle w:val="Heading2"/>
        <w:numPr>
          <w:ilvl w:val="0"/>
          <w:numId w:val="48"/>
        </w:numPr>
        <w:spacing w:line="240" w:lineRule="auto"/>
        <w:rPr>
          <w:lang w:eastAsia="zh-CN"/>
        </w:rPr>
      </w:pPr>
      <w:r>
        <w:rPr>
          <w:lang w:eastAsia="zh-CN"/>
        </w:rPr>
        <w:t>NEC</w:t>
      </w:r>
    </w:p>
    <w:p w14:paraId="0CB73A24" w14:textId="77777777" w:rsidR="005F7CD2" w:rsidRDefault="005F7CD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BodyText"/>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BodyText"/>
        <w:rPr>
          <w:rFonts w:ascii="Times New Roman" w:hAnsi="Times New Roman"/>
          <w:lang w:val="en-GB" w:eastAsia="zh-CN"/>
        </w:rPr>
      </w:pPr>
    </w:p>
    <w:p w14:paraId="663AAD8C" w14:textId="77777777" w:rsidR="005F7CD2" w:rsidRDefault="005F7CD2" w:rsidP="00E20B09">
      <w:pPr>
        <w:pStyle w:val="BodyText"/>
        <w:rPr>
          <w:rFonts w:ascii="Times New Roman" w:hAnsi="Times New Roman"/>
          <w:lang w:eastAsia="zh-CN"/>
        </w:rPr>
      </w:pPr>
    </w:p>
    <w:p w14:paraId="2AC09794" w14:textId="77777777" w:rsidR="004476CF" w:rsidRPr="009A2DDA" w:rsidRDefault="004476CF" w:rsidP="009D74C5">
      <w:pPr>
        <w:pStyle w:val="Heading2"/>
        <w:numPr>
          <w:ilvl w:val="0"/>
          <w:numId w:val="48"/>
        </w:numPr>
        <w:spacing w:line="240" w:lineRule="auto"/>
        <w:rPr>
          <w:lang w:eastAsia="zh-CN"/>
        </w:rPr>
      </w:pPr>
      <w:r>
        <w:rPr>
          <w:lang w:eastAsia="zh-CN"/>
        </w:rPr>
        <w:t>Samsung</w:t>
      </w:r>
    </w:p>
    <w:p w14:paraId="3983D6D7" w14:textId="1FB0B05C" w:rsidR="004476CF" w:rsidRDefault="004476C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proofErr w:type="spellStart"/>
      <w:r w:rsidRPr="00F17C44">
        <w:rPr>
          <w:u w:val="single"/>
          <w:lang w:val="en-GB"/>
        </w:rPr>
        <w:t>Beh</w:t>
      </w:r>
      <w:proofErr w:type="spellEnd"/>
      <w:r w:rsidRPr="00F17C44">
        <w:rPr>
          <w:u w:val="single"/>
          <w:lang w:val="en-GB"/>
        </w:rPr>
        <w:t xml:space="preserve">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Default="003D07B8" w:rsidP="009D74C5">
      <w:pPr>
        <w:pStyle w:val="ListParagraph"/>
        <w:numPr>
          <w:ilvl w:val="0"/>
          <w:numId w:val="76"/>
        </w:numPr>
        <w:snapToGrid w:val="0"/>
        <w:spacing w:line="257" w:lineRule="auto"/>
        <w:jc w:val="both"/>
        <w:rPr>
          <w:b/>
          <w:szCs w:val="20"/>
          <w:u w:val="single"/>
          <w:lang w:val="en-GB"/>
        </w:rPr>
      </w:pPr>
      <w:r w:rsidRPr="00BC2E60">
        <w:rPr>
          <w:b/>
          <w:szCs w:val="20"/>
          <w:u w:val="single"/>
          <w:lang w:val="en-GB"/>
        </w:rPr>
        <w:t>Alt2: UE moni</w:t>
      </w:r>
      <w:r>
        <w:rPr>
          <w:b/>
          <w:szCs w:val="20"/>
          <w:u w:val="single"/>
          <w:lang w:val="en-GB"/>
        </w:rPr>
        <w:t>tors default SSSG.</w:t>
      </w:r>
    </w:p>
    <w:p w14:paraId="358F5FEC" w14:textId="77777777" w:rsidR="003D07B8" w:rsidRDefault="003D07B8" w:rsidP="003D07B8">
      <w:pPr>
        <w:spacing w:after="0" w:line="257" w:lineRule="auto"/>
        <w:rPr>
          <w:lang w:val="en-GB"/>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proofErr w:type="spellStart"/>
      <w:r w:rsidRPr="00571A40">
        <w:rPr>
          <w:b/>
          <w:u w:val="single"/>
          <w:lang w:val="en-GB"/>
        </w:rPr>
        <w:t>Beh</w:t>
      </w:r>
      <w:proofErr w:type="spellEnd"/>
      <w:r w:rsidRPr="00571A40">
        <w:rPr>
          <w:b/>
          <w:u w:val="single"/>
          <w:lang w:val="en-GB"/>
        </w:rPr>
        <w:t xml:space="preserve">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w:t>
      </w:r>
      <w:proofErr w:type="spellStart"/>
      <w:r>
        <w:rPr>
          <w:b/>
          <w:u w:val="single"/>
          <w:lang w:val="en-GB"/>
        </w:rPr>
        <w:t>Beh</w:t>
      </w:r>
      <w:proofErr w:type="spellEnd"/>
      <w:r>
        <w:rPr>
          <w:b/>
          <w:u w:val="single"/>
          <w:lang w:val="en-GB"/>
        </w:rPr>
        <w:t xml:space="preserve">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ListParagraph"/>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ListParagraph"/>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BodyText"/>
        <w:rPr>
          <w:b/>
          <w:i/>
          <w:iCs/>
          <w:lang w:eastAsia="zh-CN"/>
        </w:rPr>
      </w:pPr>
    </w:p>
    <w:p w14:paraId="5AE2835C" w14:textId="77777777" w:rsidR="003D07B8" w:rsidRPr="009A2DDA" w:rsidRDefault="003D07B8" w:rsidP="009D74C5">
      <w:pPr>
        <w:pStyle w:val="Heading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BodyText"/>
        <w:rPr>
          <w:rFonts w:ascii="Times New Roman" w:hAnsi="Times New Roman"/>
          <w:lang w:eastAsia="zh-CN"/>
        </w:rPr>
      </w:pPr>
    </w:p>
    <w:p w14:paraId="3DC4D426" w14:textId="77777777" w:rsidR="003D07B8" w:rsidRDefault="003D07B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BodyText"/>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ListParagraph"/>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ListParagraph"/>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ListParagraph"/>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xml:space="preserve">: Monitoring PDCCH scrambled by C-RNTI for Type 0/1/1A/2 CSS in </w:t>
      </w:r>
      <w:proofErr w:type="spellStart"/>
      <w:r w:rsidRPr="007B74FC">
        <w:rPr>
          <w:b/>
          <w:sz w:val="22"/>
          <w:szCs w:val="22"/>
        </w:rPr>
        <w:t>Beh</w:t>
      </w:r>
      <w:proofErr w:type="spellEnd"/>
      <w:r w:rsidRPr="007B74FC">
        <w:rPr>
          <w:b/>
          <w:sz w:val="22"/>
          <w:szCs w:val="22"/>
        </w:rPr>
        <w:t xml:space="preserve">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 xml:space="preserve">in </w:t>
      </w:r>
      <w:proofErr w:type="spellStart"/>
      <w:r w:rsidRPr="007B74FC">
        <w:rPr>
          <w:b/>
          <w:sz w:val="22"/>
          <w:szCs w:val="22"/>
        </w:rPr>
        <w:t>Beh</w:t>
      </w:r>
      <w:proofErr w:type="spellEnd"/>
      <w:r w:rsidRPr="007B74FC">
        <w:rPr>
          <w:b/>
          <w:sz w:val="22"/>
          <w:szCs w:val="22"/>
        </w:rPr>
        <w:t xml:space="preserve">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xml:space="preserve">: If SSSG switching, i.e., </w:t>
      </w:r>
      <w:proofErr w:type="spellStart"/>
      <w:r w:rsidRPr="007B74FC">
        <w:rPr>
          <w:b/>
          <w:sz w:val="22"/>
          <w:szCs w:val="22"/>
        </w:rPr>
        <w:t>Beh</w:t>
      </w:r>
      <w:proofErr w:type="spellEnd"/>
      <w:r w:rsidRPr="007B74FC">
        <w:rPr>
          <w:b/>
          <w:sz w:val="22"/>
          <w:szCs w:val="22"/>
        </w:rPr>
        <w:t xml:space="preserve"> 2/2A/2B, is configured, the UE fallbacks to default SSSG, i.e., SSSG #0 after timer expiration or after skipping duration (if </w:t>
      </w:r>
      <w:proofErr w:type="spellStart"/>
      <w:r w:rsidRPr="007B74FC">
        <w:rPr>
          <w:b/>
          <w:sz w:val="22"/>
          <w:szCs w:val="22"/>
        </w:rPr>
        <w:t>Beh</w:t>
      </w:r>
      <w:proofErr w:type="spellEnd"/>
      <w:r w:rsidRPr="007B74FC">
        <w:rPr>
          <w:b/>
          <w:sz w:val="22"/>
          <w:szCs w:val="22"/>
        </w:rPr>
        <w:t xml:space="preserve">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DengXian"/>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ListParagraph"/>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ListParagraph"/>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ListParagraph"/>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TimerDL</w:t>
      </w:r>
      <w:proofErr w:type="spellEnd"/>
      <w:r w:rsidRPr="00CD6CC5">
        <w:rPr>
          <w:b/>
          <w:sz w:val="22"/>
        </w:rPr>
        <w:t xml:space="preserve"> +</w:t>
      </w:r>
      <w:r w:rsidRPr="00CD6CC5">
        <w:rPr>
          <w:b/>
          <w:i/>
          <w:sz w:val="22"/>
        </w:rPr>
        <w:t xml:space="preserve"> </w:t>
      </w:r>
      <w:proofErr w:type="spellStart"/>
      <w:r w:rsidRPr="00CD6CC5">
        <w:rPr>
          <w:b/>
          <w:i/>
          <w:sz w:val="22"/>
        </w:rPr>
        <w:t>drx-RetransmissionTimerDL</w:t>
      </w:r>
      <w:proofErr w:type="spellEnd"/>
      <w:r w:rsidRPr="00CD6CC5">
        <w:rPr>
          <w:b/>
          <w:sz w:val="22"/>
        </w:rPr>
        <w:t xml:space="preserve"> for downlink scheduling.</w:t>
      </w:r>
    </w:p>
    <w:p w14:paraId="1273E0C8" w14:textId="77777777" w:rsidR="003D07B8" w:rsidRPr="00CD6CC5" w:rsidRDefault="003D07B8" w:rsidP="009D74C5">
      <w:pPr>
        <w:pStyle w:val="ListParagraph"/>
        <w:numPr>
          <w:ilvl w:val="0"/>
          <w:numId w:val="59"/>
        </w:numPr>
        <w:spacing w:line="240" w:lineRule="auto"/>
        <w:jc w:val="both"/>
        <w:rPr>
          <w:b/>
          <w:sz w:val="22"/>
        </w:rPr>
      </w:pPr>
      <w:proofErr w:type="spellStart"/>
      <w:r w:rsidRPr="00CD6CC5">
        <w:rPr>
          <w:b/>
          <w:i/>
          <w:sz w:val="22"/>
        </w:rPr>
        <w:t>drx</w:t>
      </w:r>
      <w:proofErr w:type="spellEnd"/>
      <w:r w:rsidRPr="00CD6CC5">
        <w:rPr>
          <w:b/>
          <w:i/>
          <w:sz w:val="22"/>
        </w:rPr>
        <w:t>-HARQ-RTT-</w:t>
      </w:r>
      <w:proofErr w:type="spellStart"/>
      <w:r w:rsidRPr="00CD6CC5">
        <w:rPr>
          <w:b/>
          <w:i/>
          <w:sz w:val="22"/>
        </w:rPr>
        <w:t>TimerUL</w:t>
      </w:r>
      <w:proofErr w:type="spellEnd"/>
      <w:r w:rsidRPr="00CD6CC5">
        <w:rPr>
          <w:b/>
          <w:sz w:val="22"/>
        </w:rPr>
        <w:t xml:space="preserve"> +</w:t>
      </w:r>
      <w:r w:rsidRPr="00CD6CC5">
        <w:rPr>
          <w:b/>
          <w:i/>
          <w:sz w:val="22"/>
        </w:rPr>
        <w:t xml:space="preserve"> </w:t>
      </w:r>
      <w:proofErr w:type="spellStart"/>
      <w:r w:rsidRPr="00CD6CC5">
        <w:rPr>
          <w:b/>
          <w:i/>
          <w:sz w:val="22"/>
        </w:rPr>
        <w:t>drx-RetransmissionTimerUL</w:t>
      </w:r>
      <w:proofErr w:type="spellEnd"/>
      <w:r w:rsidRPr="00CD6CC5">
        <w:rPr>
          <w:b/>
          <w:sz w:val="22"/>
        </w:rPr>
        <w:t xml:space="preserve"> for uplink scheduling.</w:t>
      </w:r>
    </w:p>
    <w:p w14:paraId="028326A9"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ListParagraph"/>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BodyText"/>
        <w:rPr>
          <w:b/>
          <w:i/>
          <w:iCs/>
          <w:lang w:eastAsia="zh-CN"/>
        </w:rPr>
      </w:pPr>
    </w:p>
    <w:p w14:paraId="4AAAEB1D" w14:textId="77777777" w:rsidR="00C5537F" w:rsidRPr="009D64DC" w:rsidRDefault="00C5537F" w:rsidP="00C5537F">
      <w:pPr>
        <w:pStyle w:val="BodyText"/>
        <w:rPr>
          <w:rFonts w:ascii="Times New Roman" w:hAnsi="Times New Roman"/>
          <w:lang w:eastAsia="zh-CN"/>
        </w:rPr>
      </w:pPr>
    </w:p>
    <w:p w14:paraId="1A0A9978" w14:textId="77777777" w:rsidR="00C5537F" w:rsidRPr="009A2DDA" w:rsidRDefault="00C5537F" w:rsidP="009D74C5">
      <w:pPr>
        <w:pStyle w:val="Heading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 xml:space="preserve">Impact to HARQ retransmission due to PDCCH monitoring adaptation can be avoided by </w:t>
      </w:r>
      <w:proofErr w:type="spellStart"/>
      <w:r>
        <w:rPr>
          <w:b/>
          <w:bCs/>
        </w:rPr>
        <w:t>gNB</w:t>
      </w:r>
      <w:proofErr w:type="spellEnd"/>
      <w:r>
        <w:rPr>
          <w:b/>
          <w:bCs/>
        </w:rPr>
        <w:t xml:space="preserve">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 xml:space="preserve">(1, 1, 2, 2) for DL SCS of (15, 30, 60, 120) </w:t>
      </w:r>
      <w:proofErr w:type="spellStart"/>
      <w:r w:rsidRPr="00BB0C28">
        <w:rPr>
          <w:b/>
          <w:bCs/>
        </w:rPr>
        <w:t>KHz</w:t>
      </w:r>
      <w:proofErr w:type="spellEnd"/>
      <w:r w:rsidRPr="00BB0C28">
        <w:rPr>
          <w:b/>
          <w:bCs/>
        </w:rPr>
        <w:t>, respectively.</w:t>
      </w:r>
    </w:p>
    <w:p w14:paraId="1227B047" w14:textId="32F7EDDF" w:rsidR="005F7CD2" w:rsidRDefault="005F7CD2" w:rsidP="006B5D7E">
      <w:pPr>
        <w:pStyle w:val="BodyText"/>
        <w:rPr>
          <w:rFonts w:ascii="Times New Roman" w:hAnsi="Times New Roman"/>
          <w:lang w:eastAsia="zh-CN"/>
        </w:rPr>
      </w:pPr>
    </w:p>
    <w:p w14:paraId="398E3330" w14:textId="77777777" w:rsidR="006A67D8" w:rsidRPr="009A2DDA" w:rsidRDefault="006A67D8" w:rsidP="009D74C5">
      <w:pPr>
        <w:pStyle w:val="Heading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BodyText"/>
        <w:rPr>
          <w:rFonts w:ascii="Times New Roman" w:hAnsi="Times New Roman"/>
          <w:lang w:eastAsia="zh-CN"/>
        </w:rPr>
      </w:pPr>
    </w:p>
    <w:p w14:paraId="1A12F40D" w14:textId="77777777" w:rsidR="00A36698" w:rsidRPr="009A2DDA" w:rsidRDefault="00A36698" w:rsidP="009D74C5">
      <w:pPr>
        <w:pStyle w:val="Heading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 xml:space="preserve">roposal 1: Do not support </w:t>
      </w:r>
      <w:proofErr w:type="spellStart"/>
      <w:r w:rsidRPr="00AB5A90">
        <w:rPr>
          <w:b/>
        </w:rPr>
        <w:t>Beh</w:t>
      </w:r>
      <w:proofErr w:type="spellEnd"/>
      <w:r w:rsidRPr="00AB5A90">
        <w:rPr>
          <w:b/>
        </w:rPr>
        <w:t xml:space="preserve">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 xml:space="preserve">For </w:t>
      </w:r>
      <w:proofErr w:type="spellStart"/>
      <w:r>
        <w:rPr>
          <w:b/>
        </w:rPr>
        <w:t>Beh</w:t>
      </w:r>
      <w:proofErr w:type="spellEnd"/>
      <w:r>
        <w:rPr>
          <w:b/>
        </w:rPr>
        <w:t xml:space="preserve"> 1A, the PDCCH skipping </w:t>
      </w:r>
      <w:proofErr w:type="spellStart"/>
      <w:r>
        <w:rPr>
          <w:b/>
        </w:rPr>
        <w:t>behaviour</w:t>
      </w:r>
      <w:proofErr w:type="spellEnd"/>
      <w:r>
        <w:rPr>
          <w:b/>
        </w:rPr>
        <w:t xml:space="preserve">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 xml:space="preserve">Indication of </w:t>
      </w:r>
      <w:proofErr w:type="spellStart"/>
      <w:r w:rsidRPr="00380D71">
        <w:rPr>
          <w:b/>
        </w:rPr>
        <w:t>Beh</w:t>
      </w:r>
      <w:proofErr w:type="spellEnd"/>
      <w:r w:rsidRPr="00380D71">
        <w:rPr>
          <w:b/>
        </w:rPr>
        <w:t xml:space="preserve">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w:t>
      </w:r>
      <w:proofErr w:type="spellStart"/>
      <w:r w:rsidRPr="0032352B">
        <w:rPr>
          <w:b/>
        </w:rPr>
        <w:t>gNB’s</w:t>
      </w:r>
      <w:proofErr w:type="spellEnd"/>
      <w:r w:rsidRPr="0032352B">
        <w:rPr>
          <w:b/>
        </w:rPr>
        <w:t xml:space="preserve">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 xml:space="preserve">potential retransmission period, i.e., </w:t>
      </w:r>
      <w:proofErr w:type="gramStart"/>
      <w:r>
        <w:rPr>
          <w:b/>
        </w:rPr>
        <w:t>time period</w:t>
      </w:r>
      <w:proofErr w:type="gramEnd"/>
      <w:r>
        <w:rPr>
          <w:b/>
        </w:rPr>
        <w:t xml:space="preserve"> while DRX retransmission timer for PDSCH/PUSCH is running.</w:t>
      </w:r>
    </w:p>
    <w:p w14:paraId="2AC9C839" w14:textId="76EDA3BA" w:rsidR="00A36698" w:rsidRDefault="00A36698" w:rsidP="006B5D7E">
      <w:pPr>
        <w:pStyle w:val="BodyText"/>
        <w:rPr>
          <w:rFonts w:ascii="Times New Roman" w:hAnsi="Times New Roman"/>
          <w:lang w:eastAsia="zh-CN"/>
        </w:rPr>
      </w:pPr>
    </w:p>
    <w:p w14:paraId="7A8AAA58" w14:textId="402CF764" w:rsidR="00B3755E" w:rsidRPr="009A2DDA" w:rsidRDefault="00B3755E" w:rsidP="009D74C5">
      <w:pPr>
        <w:pStyle w:val="Heading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BodyText"/>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proofErr w:type="gramStart"/>
      <w:r w:rsidRPr="000519A7">
        <w:rPr>
          <w:b/>
          <w:lang w:val="en-GB" w:eastAsia="ja-JP"/>
        </w:rPr>
        <w:t xml:space="preserve">the </w:t>
      </w:r>
      <w:r w:rsidRPr="00CB5D06">
        <w:rPr>
          <w:b/>
          <w:lang w:val="en-GB" w:eastAsia="ja-JP"/>
        </w:rPr>
        <w:t xml:space="preserve"> </w:t>
      </w:r>
      <w:r>
        <w:rPr>
          <w:b/>
          <w:lang w:val="en-GB" w:eastAsia="ja-JP"/>
        </w:rPr>
        <w:t>signalling</w:t>
      </w:r>
      <w:proofErr w:type="gramEnd"/>
      <w:r>
        <w:rPr>
          <w:b/>
          <w:lang w:val="en-GB" w:eastAsia="ja-JP"/>
        </w:rPr>
        <w:t xml:space="preserve">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proofErr w:type="spellStart"/>
      <w:r w:rsidRPr="001E4477">
        <w:rPr>
          <w:rFonts w:eastAsia="PMingLiU" w:hint="eastAsia"/>
          <w:b/>
          <w:u w:val="single"/>
          <w:lang w:eastAsia="zh-TW"/>
        </w:rPr>
        <w:t>O</w:t>
      </w:r>
      <w:r w:rsidRPr="001E4477">
        <w:rPr>
          <w:rFonts w:eastAsia="PMingLiU"/>
          <w:b/>
          <w:u w:val="single"/>
          <w:lang w:eastAsia="zh-TW"/>
        </w:rPr>
        <w:t>vservation</w:t>
      </w:r>
      <w:proofErr w:type="spellEnd"/>
      <w:r w:rsidRPr="001E4477">
        <w:rPr>
          <w:rFonts w:eastAsia="PMingLiU"/>
          <w:b/>
          <w:u w:val="single"/>
          <w:lang w:eastAsia="zh-TW"/>
        </w:rPr>
        <w:t xml:space="preserve">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proofErr w:type="gramStart"/>
      <w:r w:rsidRPr="00C50C7C">
        <w:rPr>
          <w:b/>
          <w:lang w:eastAsia="zh-CN"/>
        </w:rPr>
        <w:t>well, but</w:t>
      </w:r>
      <w:proofErr w:type="gramEnd"/>
      <w:r w:rsidRPr="00C50C7C">
        <w:rPr>
          <w:b/>
          <w:lang w:eastAsia="zh-CN"/>
        </w:rPr>
        <w:t xml:space="preserve">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proofErr w:type="spellStart"/>
      <w:r w:rsidRPr="00F37879">
        <w:rPr>
          <w:rFonts w:eastAsia="PMingLiU"/>
          <w:b/>
          <w:bCs/>
          <w:i/>
          <w:lang w:eastAsia="zh-TW"/>
        </w:rPr>
        <w:t>drx-</w:t>
      </w:r>
      <w:proofErr w:type="gramStart"/>
      <w:r w:rsidRPr="00F37879">
        <w:rPr>
          <w:rFonts w:eastAsia="PMingLiU"/>
          <w:b/>
          <w:bCs/>
          <w:i/>
          <w:lang w:eastAsia="zh-TW"/>
        </w:rPr>
        <w:t>RetransmissionTimerDL</w:t>
      </w:r>
      <w:proofErr w:type="spellEnd"/>
      <w:r w:rsidRPr="00F37879">
        <w:rPr>
          <w:rFonts w:eastAsia="PMingLiU"/>
          <w:b/>
          <w:bCs/>
          <w:i/>
          <w:lang w:eastAsia="zh-TW"/>
        </w:rPr>
        <w:t>(</w:t>
      </w:r>
      <w:proofErr w:type="gramEnd"/>
      <w:r w:rsidRPr="00F37879">
        <w:rPr>
          <w:rFonts w:eastAsia="PMingLiU"/>
          <w:b/>
          <w:bCs/>
          <w:i/>
          <w:lang w:eastAsia="zh-TW"/>
        </w:rPr>
        <w:t>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ListParagraph"/>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proofErr w:type="spellStart"/>
      <w:r w:rsidRPr="00CC6969">
        <w:rPr>
          <w:rFonts w:eastAsia="PMingLiU"/>
          <w:b/>
          <w:bCs/>
          <w:i/>
          <w:lang w:eastAsia="zh-TW"/>
        </w:rPr>
        <w:t>drx-</w:t>
      </w:r>
      <w:proofErr w:type="gramStart"/>
      <w:r w:rsidRPr="00CC6969">
        <w:rPr>
          <w:rFonts w:eastAsia="PMingLiU"/>
          <w:b/>
          <w:bCs/>
          <w:i/>
          <w:lang w:eastAsia="zh-TW"/>
        </w:rPr>
        <w:t>RetransmissionTimerDL</w:t>
      </w:r>
      <w:proofErr w:type="spellEnd"/>
      <w:r w:rsidRPr="00CC6969">
        <w:rPr>
          <w:rFonts w:eastAsia="PMingLiU"/>
          <w:b/>
          <w:bCs/>
          <w:i/>
          <w:lang w:eastAsia="zh-TW"/>
        </w:rPr>
        <w:t>(</w:t>
      </w:r>
      <w:proofErr w:type="gramEnd"/>
      <w:r w:rsidRPr="00CC6969">
        <w:rPr>
          <w:rFonts w:eastAsia="PMingLiU"/>
          <w:b/>
          <w:bCs/>
          <w:i/>
          <w:lang w:eastAsia="zh-TW"/>
        </w:rPr>
        <w:t>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BodyText"/>
        <w:rPr>
          <w:rFonts w:ascii="Times New Roman" w:hAnsi="Times New Roman"/>
          <w:lang w:eastAsia="zh-CN"/>
        </w:rPr>
      </w:pPr>
    </w:p>
    <w:p w14:paraId="1BF57B4B" w14:textId="77777777" w:rsidR="005D7945" w:rsidRPr="009A2DDA" w:rsidRDefault="005D7945" w:rsidP="009D74C5">
      <w:pPr>
        <w:pStyle w:val="Heading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78A4E43C" w14:textId="77777777" w:rsidR="005D7945" w:rsidRDefault="005D7945" w:rsidP="005D7945">
      <w:pPr>
        <w:pStyle w:val="BodyText"/>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 xml:space="preserve">Proposal 1: In the condition that when 3 SSSGs are configured, </w:t>
      </w:r>
      <w:proofErr w:type="spellStart"/>
      <w:r w:rsidRPr="006274B9">
        <w:rPr>
          <w:rFonts w:ascii="Times" w:eastAsia="Batang" w:hAnsi="Times"/>
          <w:b/>
          <w:bCs/>
          <w:lang w:eastAsia="x-none"/>
        </w:rPr>
        <w:t>Beh</w:t>
      </w:r>
      <w:proofErr w:type="spellEnd"/>
      <w:r w:rsidRPr="006274B9">
        <w:rPr>
          <w:rFonts w:ascii="Times" w:eastAsia="Batang" w:hAnsi="Times"/>
          <w:b/>
          <w:bCs/>
          <w:lang w:eastAsia="x-none"/>
        </w:rPr>
        <w:t xml:space="preserve">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 xml:space="preserve">The explicit state of "the working assumption of </w:t>
      </w:r>
      <w:proofErr w:type="spellStart"/>
      <w:r w:rsidRPr="00067BBF">
        <w:rPr>
          <w:rFonts w:eastAsia="Microsoft YaHei UI"/>
          <w:b/>
          <w:bCs/>
          <w:color w:val="000000"/>
        </w:rPr>
        <w:t>Beh</w:t>
      </w:r>
      <w:proofErr w:type="spellEnd"/>
      <w:r w:rsidRPr="00067BBF">
        <w:rPr>
          <w:rFonts w:eastAsia="Microsoft YaHei UI"/>
          <w:b/>
          <w:bCs/>
          <w:color w:val="000000"/>
        </w:rPr>
        <w:t xml:space="preserve">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xml:space="preserve">: Confirm the working assumption that Indication of </w:t>
      </w:r>
      <w:proofErr w:type="spellStart"/>
      <w:r w:rsidRPr="00E25199">
        <w:rPr>
          <w:b/>
          <w:bCs/>
          <w:lang w:eastAsia="x-none"/>
        </w:rPr>
        <w:t>Beh</w:t>
      </w:r>
      <w:proofErr w:type="spellEnd"/>
      <w:r w:rsidRPr="00E25199">
        <w:rPr>
          <w:b/>
          <w:bCs/>
          <w:lang w:eastAsia="x-none"/>
        </w:rPr>
        <w:t xml:space="preserve">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BodyText"/>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Heading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proofErr w:type="gramStart"/>
      <w:r w:rsidRPr="00F63599">
        <w:rPr>
          <w:b/>
          <w:bCs/>
          <w:vertAlign w:val="subscript"/>
          <w:lang w:eastAsia="zh-CN"/>
        </w:rPr>
        <w:t>0,min</w:t>
      </w:r>
      <w:proofErr w:type="gramEnd"/>
      <w:r w:rsidRPr="00F63599">
        <w:rPr>
          <w:b/>
          <w:bCs/>
          <w:vertAlign w:val="subscript"/>
          <w:lang w:eastAsia="zh-CN"/>
        </w:rPr>
        <w:t>/</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ListParagraph"/>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if</w:t>
      </w:r>
      <w:r w:rsidRPr="00655617">
        <w:rPr>
          <w:b/>
          <w:bCs/>
          <w:i/>
          <w:szCs w:val="20"/>
          <w:lang w:eastAsia="ko-KR"/>
        </w:rPr>
        <w:t xml:space="preserve"> </w:t>
      </w:r>
      <w:proofErr w:type="spellStart"/>
      <w:r w:rsidRPr="00655617">
        <w:rPr>
          <w:b/>
          <w:bCs/>
          <w:i/>
          <w:szCs w:val="20"/>
          <w:lang w:eastAsia="ko-KR"/>
        </w:rPr>
        <w:t>drx</w:t>
      </w:r>
      <w:proofErr w:type="spellEnd"/>
      <w:r w:rsidRPr="00655617">
        <w:rPr>
          <w:b/>
          <w:bCs/>
          <w:i/>
          <w:szCs w:val="20"/>
          <w:lang w:eastAsia="ko-KR"/>
        </w:rPr>
        <w:t>-HARQ-RTT-</w:t>
      </w:r>
      <w:proofErr w:type="spellStart"/>
      <w:r w:rsidRPr="00655617">
        <w:rPr>
          <w:b/>
          <w:bCs/>
          <w:i/>
          <w:szCs w:val="20"/>
          <w:lang w:eastAsia="ko-KR"/>
        </w:rPr>
        <w:t>TimerDL</w:t>
      </w:r>
      <w:proofErr w:type="spellEnd"/>
      <w:r w:rsidRPr="00655617">
        <w:rPr>
          <w:rFonts w:eastAsia="Malgun Gothic"/>
          <w:b/>
          <w:bCs/>
          <w:szCs w:val="20"/>
          <w:lang w:eastAsia="zh-CN"/>
        </w:rPr>
        <w:t xml:space="preserve"> or </w:t>
      </w:r>
      <w:proofErr w:type="spellStart"/>
      <w:r w:rsidRPr="00655617">
        <w:rPr>
          <w:b/>
          <w:bCs/>
          <w:i/>
          <w:szCs w:val="20"/>
        </w:rPr>
        <w:t>drx-RetransmissionTimer</w:t>
      </w:r>
      <w:r w:rsidRPr="00655617">
        <w:rPr>
          <w:b/>
          <w:bCs/>
          <w:i/>
          <w:szCs w:val="20"/>
          <w:lang w:eastAsia="ko-KR"/>
        </w:rPr>
        <w:t>DL</w:t>
      </w:r>
      <w:proofErr w:type="spellEnd"/>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if</w:t>
      </w:r>
      <w:r w:rsidRPr="00655617">
        <w:rPr>
          <w:b/>
          <w:bCs/>
          <w:i/>
          <w:lang w:eastAsia="ko-KR"/>
        </w:rPr>
        <w:t xml:space="preserve"> </w:t>
      </w:r>
      <w:proofErr w:type="spellStart"/>
      <w:r w:rsidRPr="00655617">
        <w:rPr>
          <w:b/>
          <w:bCs/>
          <w:i/>
          <w:lang w:eastAsia="ko-KR"/>
        </w:rPr>
        <w:t>drx</w:t>
      </w:r>
      <w:proofErr w:type="spellEnd"/>
      <w:r w:rsidRPr="00655617">
        <w:rPr>
          <w:b/>
          <w:bCs/>
          <w:i/>
          <w:lang w:eastAsia="ko-KR"/>
        </w:rPr>
        <w:t>-HARQ-RTT-</w:t>
      </w:r>
      <w:proofErr w:type="spellStart"/>
      <w:r w:rsidRPr="00655617">
        <w:rPr>
          <w:b/>
          <w:bCs/>
          <w:i/>
          <w:lang w:eastAsia="ko-KR"/>
        </w:rPr>
        <w:t>TimerUL</w:t>
      </w:r>
      <w:proofErr w:type="spellEnd"/>
      <w:r w:rsidRPr="00655617">
        <w:rPr>
          <w:rFonts w:eastAsia="Malgun Gothic"/>
          <w:b/>
          <w:bCs/>
          <w:lang w:eastAsia="zh-CN"/>
        </w:rPr>
        <w:t xml:space="preserve"> or </w:t>
      </w:r>
      <w:proofErr w:type="spellStart"/>
      <w:r w:rsidRPr="00655617">
        <w:rPr>
          <w:b/>
          <w:bCs/>
          <w:i/>
        </w:rPr>
        <w:t>drx-RetransmissionTimer</w:t>
      </w:r>
      <w:r w:rsidRPr="00655617">
        <w:rPr>
          <w:b/>
          <w:bCs/>
          <w:i/>
          <w:lang w:eastAsia="ko-KR"/>
        </w:rPr>
        <w:t>UL</w:t>
      </w:r>
      <w:proofErr w:type="spellEnd"/>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w:t>
      </w:r>
      <w:proofErr w:type="gramStart"/>
      <w:r w:rsidRPr="004036FC">
        <w:rPr>
          <w:b/>
          <w:bCs/>
        </w:rPr>
        <w:t>ON duration</w:t>
      </w:r>
      <w:proofErr w:type="gramEnd"/>
      <w:r w:rsidRPr="004036FC">
        <w:rPr>
          <w:b/>
          <w:bCs/>
        </w:rPr>
        <w:t xml:space="preserve"> timer in every DRX cycle based on DCI format 2_6. </w:t>
      </w:r>
    </w:p>
    <w:p w14:paraId="14B26C68" w14:textId="70B82A5B" w:rsidR="005D7945" w:rsidRDefault="005D7945" w:rsidP="006B5D7E">
      <w:pPr>
        <w:pStyle w:val="BodyText"/>
        <w:rPr>
          <w:rFonts w:ascii="Times New Roman" w:hAnsi="Times New Roman"/>
          <w:lang w:eastAsia="zh-CN"/>
        </w:rPr>
      </w:pPr>
    </w:p>
    <w:p w14:paraId="6D0833BE" w14:textId="77777777" w:rsidR="006A2951" w:rsidRPr="009A2DDA" w:rsidRDefault="006A2951" w:rsidP="009D74C5">
      <w:pPr>
        <w:pStyle w:val="Heading2"/>
        <w:numPr>
          <w:ilvl w:val="0"/>
          <w:numId w:val="48"/>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6EB5EC4B" w14:textId="77777777" w:rsidR="006A2951" w:rsidRDefault="006A2951"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r>
      <w:proofErr w:type="spellStart"/>
      <w:r w:rsidRPr="009E645A">
        <w:rPr>
          <w:rFonts w:ascii="Times New Roman" w:hAnsi="Times New Roman"/>
          <w:lang w:eastAsia="zh-CN"/>
        </w:rPr>
        <w:t>InterDigital</w:t>
      </w:r>
      <w:proofErr w:type="spellEnd"/>
      <w:r w:rsidRPr="009E645A">
        <w:rPr>
          <w:rFonts w:ascii="Times New Roman" w:hAnsi="Times New Roman"/>
          <w:lang w:eastAsia="zh-CN"/>
        </w:rPr>
        <w:t>,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xml:space="preserve">: Indication of </w:t>
      </w:r>
      <w:proofErr w:type="spellStart"/>
      <w:r w:rsidRPr="009A5BE8">
        <w:rPr>
          <w:b/>
          <w:bCs/>
          <w:lang w:eastAsia="zh-CN"/>
        </w:rPr>
        <w:t>Beh</w:t>
      </w:r>
      <w:proofErr w:type="spellEnd"/>
      <w:r w:rsidRPr="009A5BE8">
        <w:rPr>
          <w:b/>
          <w:bCs/>
          <w:lang w:eastAsia="zh-CN"/>
        </w:rPr>
        <w:t xml:space="preserve"> 1A for current SSSG when two SSSG(s) are configured is supported</w:t>
      </w:r>
      <w:r>
        <w:rPr>
          <w:b/>
          <w:bCs/>
          <w:lang w:eastAsia="zh-CN"/>
        </w:rPr>
        <w:t>.</w:t>
      </w:r>
    </w:p>
    <w:p w14:paraId="18B48090" w14:textId="77777777" w:rsidR="006A2951" w:rsidRPr="001A1756" w:rsidRDefault="006A2951" w:rsidP="009D74C5">
      <w:pPr>
        <w:pStyle w:val="ListParagraph"/>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xml:space="preserve">: </w:t>
      </w:r>
      <w:proofErr w:type="spellStart"/>
      <w:r w:rsidRPr="00482F1A">
        <w:rPr>
          <w:b/>
          <w:bCs/>
          <w:lang w:eastAsia="zh-CN"/>
        </w:rPr>
        <w:t>Beh</w:t>
      </w:r>
      <w:proofErr w:type="spellEnd"/>
      <w:r w:rsidRPr="00482F1A">
        <w:rPr>
          <w:b/>
          <w:bCs/>
          <w:lang w:eastAsia="zh-CN"/>
        </w:rPr>
        <w:t xml:space="preserve">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xml:space="preserve">: </w:t>
      </w:r>
      <w:proofErr w:type="spellStart"/>
      <w:r w:rsidRPr="007F2E43">
        <w:rPr>
          <w:b/>
          <w:bCs/>
          <w:lang w:eastAsia="zh-CN"/>
        </w:rPr>
        <w:t>Beh</w:t>
      </w:r>
      <w:proofErr w:type="spellEnd"/>
      <w:r w:rsidRPr="007F2E43">
        <w:rPr>
          <w:b/>
          <w:bCs/>
          <w:lang w:eastAsia="zh-CN"/>
        </w:rPr>
        <w:t xml:space="preserve">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BodyText"/>
        <w:rPr>
          <w:rFonts w:ascii="Times New Roman" w:hAnsi="Times New Roman"/>
          <w:lang w:eastAsia="zh-CN"/>
        </w:rPr>
      </w:pPr>
    </w:p>
    <w:p w14:paraId="1A9E405A" w14:textId="77777777" w:rsidR="00F02298" w:rsidRPr="009A2DDA" w:rsidRDefault="00F02298" w:rsidP="009D74C5">
      <w:pPr>
        <w:pStyle w:val="Heading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 xml:space="preserve">Supporting SSSG switching to emulate PDCCH skipping functionality, i.e. </w:t>
      </w:r>
      <w:proofErr w:type="spellStart"/>
      <w:r>
        <w:rPr>
          <w:rFonts w:eastAsiaTheme="minorEastAsia"/>
          <w:b/>
          <w:i/>
          <w:sz w:val="22"/>
          <w:lang w:eastAsia="ko-KR"/>
        </w:rPr>
        <w:t>Beh</w:t>
      </w:r>
      <w:proofErr w:type="spellEnd"/>
      <w:r>
        <w:rPr>
          <w:rFonts w:eastAsiaTheme="minorEastAsia"/>
          <w:b/>
          <w:i/>
          <w:sz w:val="22"/>
          <w:lang w:eastAsia="ko-KR"/>
        </w:rPr>
        <w:t xml:space="preserve">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xml:space="preserve">: After receiving indication of PDCCH skipping, a UE should not </w:t>
      </w:r>
      <w:proofErr w:type="gramStart"/>
      <w:r w:rsidRPr="00E642CE">
        <w:rPr>
          <w:rFonts w:eastAsiaTheme="minorEastAsia"/>
          <w:b/>
          <w:i/>
          <w:sz w:val="22"/>
          <w:lang w:eastAsia="ko-KR"/>
        </w:rPr>
        <w:t>monitors</w:t>
      </w:r>
      <w:proofErr w:type="gramEnd"/>
      <w:r w:rsidRPr="00E642CE">
        <w:rPr>
          <w:rFonts w:eastAsiaTheme="minorEastAsia"/>
          <w:b/>
          <w:i/>
          <w:sz w:val="22"/>
          <w:lang w:eastAsia="ko-KR"/>
        </w:rPr>
        <w:t xml:space="preserve">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w:t>
      </w:r>
      <w:proofErr w:type="gramStart"/>
      <w:r>
        <w:rPr>
          <w:rFonts w:eastAsiaTheme="minorEastAsia"/>
          <w:b/>
          <w:i/>
          <w:sz w:val="22"/>
          <w:lang w:eastAsia="ko-KR"/>
        </w:rPr>
        <w:t>2 bit</w:t>
      </w:r>
      <w:proofErr w:type="gramEnd"/>
      <w:r>
        <w:rPr>
          <w:rFonts w:eastAsiaTheme="minorEastAsia"/>
          <w:b/>
          <w:i/>
          <w:sz w:val="22"/>
          <w:lang w:eastAsia="ko-KR"/>
        </w:rPr>
        <w:t xml:space="preserve">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 xml:space="preserve">Proposal 5: 0, 1, and </w:t>
      </w:r>
      <w:proofErr w:type="gramStart"/>
      <w:r>
        <w:rPr>
          <w:rFonts w:eastAsiaTheme="minorEastAsia"/>
          <w:b/>
          <w:i/>
          <w:sz w:val="22"/>
          <w:lang w:eastAsia="ko-KR"/>
        </w:rPr>
        <w:t>2 bit</w:t>
      </w:r>
      <w:proofErr w:type="gramEnd"/>
      <w:r>
        <w:rPr>
          <w:rFonts w:eastAsiaTheme="minorEastAsia"/>
          <w:b/>
          <w:i/>
          <w:sz w:val="22"/>
          <w:lang w:eastAsia="ko-KR"/>
        </w:rPr>
        <w:t xml:space="preserve">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ListParagraph"/>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BodyText"/>
        <w:rPr>
          <w:rFonts w:ascii="Times New Roman" w:hAnsi="Times New Roman"/>
          <w:lang w:eastAsia="zh-CN"/>
        </w:rPr>
      </w:pPr>
    </w:p>
    <w:p w14:paraId="7B2F9F89" w14:textId="7CF39DAC" w:rsidR="006A2951" w:rsidRDefault="006A2951" w:rsidP="006B5D7E">
      <w:pPr>
        <w:pStyle w:val="BodyText"/>
        <w:rPr>
          <w:rFonts w:ascii="Times New Roman" w:hAnsi="Times New Roman"/>
          <w:lang w:eastAsia="zh-CN"/>
        </w:rPr>
      </w:pPr>
    </w:p>
    <w:p w14:paraId="5462D294" w14:textId="77777777" w:rsidR="00591EC3" w:rsidRPr="009A2DDA" w:rsidRDefault="00591EC3" w:rsidP="009D74C5">
      <w:pPr>
        <w:pStyle w:val="Heading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BodyText"/>
        <w:rPr>
          <w:rFonts w:ascii="Times New Roman" w:hAnsi="Times New Roman"/>
          <w:lang w:eastAsia="zh-CN"/>
        </w:rPr>
      </w:pPr>
    </w:p>
    <w:p w14:paraId="0F491052" w14:textId="77777777" w:rsidR="00591EC3" w:rsidRDefault="00591EC3"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w:t>
      </w:r>
      <w:proofErr w:type="spellStart"/>
      <w:r>
        <w:rPr>
          <w:b/>
          <w:i/>
        </w:rPr>
        <w:t>gNB</w:t>
      </w:r>
      <w:proofErr w:type="spellEnd"/>
      <w:r>
        <w:rPr>
          <w:b/>
          <w:i/>
        </w:rPr>
        <w:t xml:space="preserve">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w:t>
      </w:r>
      <w:proofErr w:type="spellStart"/>
      <w:r w:rsidRPr="00562784">
        <w:rPr>
          <w:b/>
          <w:i/>
        </w:rPr>
        <w:t>drx-RetransmissionTimerUL</w:t>
      </w:r>
      <w:proofErr w:type="spellEnd"/>
      <w:r w:rsidRPr="00562784">
        <w:rPr>
          <w:b/>
          <w:i/>
        </w:rPr>
        <w:t xml:space="preserve">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proofErr w:type="spellStart"/>
      <w:r w:rsidRPr="00562784">
        <w:rPr>
          <w:b/>
          <w:i/>
        </w:rPr>
        <w:t>drx-RetransmissionTimerUL</w:t>
      </w:r>
      <w:proofErr w:type="spellEnd"/>
      <w:r w:rsidRPr="00562784">
        <w:rPr>
          <w:b/>
          <w:i/>
        </w:rPr>
        <w:t xml:space="preserve"> expire</w:t>
      </w:r>
      <w:r>
        <w:rPr>
          <w:b/>
          <w:i/>
        </w:rPr>
        <w:t>s</w:t>
      </w:r>
      <w:r w:rsidRPr="00562784">
        <w:rPr>
          <w:b/>
          <w:i/>
        </w:rPr>
        <w:t xml:space="preserve"> </w:t>
      </w:r>
      <w:r>
        <w:rPr>
          <w:b/>
          <w:i/>
        </w:rPr>
        <w:t>i</w:t>
      </w:r>
      <w:r w:rsidRPr="00562784">
        <w:rPr>
          <w:b/>
          <w:i/>
        </w:rPr>
        <w:t xml:space="preserve">f </w:t>
      </w:r>
      <w:proofErr w:type="spellStart"/>
      <w:r w:rsidRPr="00562784">
        <w:rPr>
          <w:b/>
          <w:i/>
        </w:rPr>
        <w:t>drx-RetransmissionTimerUL</w:t>
      </w:r>
      <w:proofErr w:type="spellEnd"/>
      <w:r w:rsidRPr="00562784">
        <w:rPr>
          <w:b/>
          <w:i/>
        </w:rPr>
        <w:t xml:space="preserve">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BodyText"/>
        <w:rPr>
          <w:rFonts w:ascii="Times New Roman" w:hAnsi="Times New Roman"/>
          <w:lang w:val="en-GB" w:eastAsia="zh-CN"/>
        </w:rPr>
      </w:pPr>
    </w:p>
    <w:p w14:paraId="45BA9FB0" w14:textId="77777777" w:rsidR="00434CDA" w:rsidRPr="001973F8" w:rsidRDefault="00434CDA" w:rsidP="009D74C5">
      <w:pPr>
        <w:pStyle w:val="Heading2"/>
        <w:numPr>
          <w:ilvl w:val="0"/>
          <w:numId w:val="48"/>
        </w:numPr>
        <w:spacing w:line="240" w:lineRule="auto"/>
      </w:pPr>
      <w:proofErr w:type="spellStart"/>
      <w:r w:rsidRPr="009A2DDA">
        <w:rPr>
          <w:lang w:eastAsia="zh-CN"/>
        </w:rPr>
        <w:t>ASUSTeK</w:t>
      </w:r>
      <w:proofErr w:type="spellEnd"/>
    </w:p>
    <w:p w14:paraId="238CFE21" w14:textId="77777777" w:rsidR="00434CDA" w:rsidRDefault="00434CDA"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w:t>
      </w:r>
      <w:proofErr w:type="gramStart"/>
      <w:r>
        <w:rPr>
          <w:b/>
          <w:sz w:val="22"/>
          <w:szCs w:val="22"/>
          <w:lang w:eastAsia="zh-TW"/>
        </w:rPr>
        <w:t>frame work</w:t>
      </w:r>
      <w:proofErr w:type="gramEnd"/>
      <w:r>
        <w:rPr>
          <w:b/>
          <w:sz w:val="22"/>
          <w:szCs w:val="22"/>
          <w:lang w:eastAsia="zh-TW"/>
        </w:rPr>
        <w:t xml:space="preserve">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BodyText"/>
        <w:rPr>
          <w:rFonts w:ascii="Times New Roman" w:hAnsi="Times New Roman"/>
          <w:lang w:val="en-GB" w:eastAsia="zh-CN"/>
        </w:rPr>
      </w:pPr>
    </w:p>
    <w:p w14:paraId="59A639A1" w14:textId="77777777" w:rsidR="009D06C5" w:rsidRDefault="009D06C5" w:rsidP="009D06C5">
      <w:pPr>
        <w:pStyle w:val="BodyText"/>
        <w:rPr>
          <w:rFonts w:ascii="Times New Roman" w:hAnsi="Times New Roman"/>
          <w:lang w:eastAsia="zh-CN"/>
        </w:rPr>
      </w:pPr>
    </w:p>
    <w:p w14:paraId="58FDCB93" w14:textId="77777777" w:rsidR="009D06C5" w:rsidRPr="009A2DDA" w:rsidRDefault="009D06C5" w:rsidP="009D74C5">
      <w:pPr>
        <w:pStyle w:val="Heading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BodyText"/>
        <w:rPr>
          <w:rFonts w:ascii="Arial" w:eastAsiaTheme="minorEastAsia" w:hAnsi="Arial" w:cstheme="minorBidi"/>
          <w:bCs/>
          <w:sz w:val="22"/>
          <w:szCs w:val="22"/>
        </w:rPr>
      </w:pPr>
    </w:p>
    <w:p w14:paraId="11B964B0"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Hyperlink"/>
            <w:rFonts w:cstheme="minorHAnsi"/>
            <w:noProof/>
          </w:rPr>
          <w:t>Observation 1</w:t>
        </w:r>
        <w:r>
          <w:rPr>
            <w:rFonts w:asciiTheme="minorHAnsi" w:hAnsiTheme="minorHAnsi"/>
            <w:b w:val="0"/>
            <w:noProof/>
          </w:rPr>
          <w:tab/>
        </w:r>
        <w:r w:rsidRPr="008901D5">
          <w:rPr>
            <w:rStyle w:val="Hyperlink"/>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204612" w:rsidP="009D06C5">
      <w:pPr>
        <w:pStyle w:val="TableofFigures"/>
        <w:tabs>
          <w:tab w:val="right" w:leader="dot" w:pos="9629"/>
        </w:tabs>
        <w:rPr>
          <w:rFonts w:asciiTheme="minorHAnsi" w:hAnsiTheme="minorHAnsi"/>
          <w:b w:val="0"/>
          <w:noProof/>
        </w:rPr>
      </w:pPr>
      <w:hyperlink w:anchor="_Toc84011134" w:history="1">
        <w:r w:rsidR="009D06C5" w:rsidRPr="008901D5">
          <w:rPr>
            <w:rStyle w:val="Hyperlink"/>
            <w:rFonts w:cstheme="minorHAnsi"/>
            <w:noProof/>
          </w:rPr>
          <w:t>Observation 2</w:t>
        </w:r>
        <w:r w:rsidR="009D06C5">
          <w:rPr>
            <w:rFonts w:asciiTheme="minorHAnsi" w:hAnsiTheme="minorHAnsi"/>
            <w:b w:val="0"/>
            <w:noProof/>
          </w:rPr>
          <w:tab/>
        </w:r>
        <w:r w:rsidR="009D06C5" w:rsidRPr="008901D5">
          <w:rPr>
            <w:rStyle w:val="Hyperlink"/>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TableofFigures"/>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TableofFigures"/>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Hyperlink"/>
            <w:rFonts w:cstheme="minorHAnsi"/>
            <w:noProof/>
          </w:rPr>
          <w:t>Proposal 1</w:t>
        </w:r>
        <w:r>
          <w:rPr>
            <w:rFonts w:asciiTheme="minorHAnsi" w:hAnsiTheme="minorHAnsi"/>
            <w:b w:val="0"/>
            <w:noProof/>
          </w:rPr>
          <w:tab/>
        </w:r>
        <w:r w:rsidRPr="00FD3330">
          <w:rPr>
            <w:rStyle w:val="Hyperlink"/>
            <w:rFonts w:cstheme="minorHAnsi"/>
            <w:noProof/>
          </w:rPr>
          <w:t>For a given serving cell, when UE is configured with only PDCCH-skipping, up to 3 skipping durations (&gt;0) are supported.</w:t>
        </w:r>
      </w:hyperlink>
    </w:p>
    <w:p w14:paraId="17F0234F" w14:textId="77777777" w:rsidR="009D06C5" w:rsidRDefault="00204612" w:rsidP="009D06C5">
      <w:pPr>
        <w:pStyle w:val="TableofFigures"/>
        <w:tabs>
          <w:tab w:val="right" w:leader="dot" w:pos="9629"/>
        </w:tabs>
        <w:rPr>
          <w:rFonts w:asciiTheme="minorHAnsi" w:hAnsiTheme="minorHAnsi"/>
          <w:b w:val="0"/>
          <w:noProof/>
        </w:rPr>
      </w:pPr>
      <w:hyperlink w:anchor="_Toc84011763" w:history="1">
        <w:r w:rsidR="009D06C5" w:rsidRPr="00FD3330">
          <w:rPr>
            <w:rStyle w:val="Hyperlink"/>
            <w:rFonts w:cstheme="minorHAnsi"/>
            <w:noProof/>
          </w:rPr>
          <w:t>Proposal 2</w:t>
        </w:r>
        <w:r w:rsidR="009D06C5">
          <w:rPr>
            <w:rFonts w:asciiTheme="minorHAnsi" w:hAnsiTheme="minorHAnsi"/>
            <w:b w:val="0"/>
            <w:noProof/>
          </w:rPr>
          <w:tab/>
        </w:r>
        <w:r w:rsidR="009D06C5" w:rsidRPr="00FD3330">
          <w:rPr>
            <w:rStyle w:val="Hyperlink"/>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204612" w:rsidP="009D06C5">
      <w:pPr>
        <w:pStyle w:val="TableofFigures"/>
        <w:tabs>
          <w:tab w:val="right" w:leader="dot" w:pos="9629"/>
        </w:tabs>
        <w:rPr>
          <w:rFonts w:asciiTheme="minorHAnsi" w:hAnsiTheme="minorHAnsi"/>
          <w:b w:val="0"/>
          <w:noProof/>
        </w:rPr>
      </w:pPr>
      <w:hyperlink w:anchor="_Toc84011764" w:history="1">
        <w:r w:rsidR="009D06C5" w:rsidRPr="00FD3330">
          <w:rPr>
            <w:rStyle w:val="Hyperlink"/>
            <w:rFonts w:cstheme="minorHAnsi"/>
            <w:noProof/>
          </w:rPr>
          <w:t>Proposal 3</w:t>
        </w:r>
        <w:r w:rsidR="009D06C5">
          <w:rPr>
            <w:rFonts w:asciiTheme="minorHAnsi" w:hAnsiTheme="minorHAnsi"/>
            <w:b w:val="0"/>
            <w:noProof/>
          </w:rPr>
          <w:tab/>
        </w:r>
        <w:r w:rsidR="009D06C5" w:rsidRPr="00FD3330">
          <w:rPr>
            <w:rStyle w:val="Hyperlink"/>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204612" w:rsidP="009D06C5">
      <w:pPr>
        <w:pStyle w:val="TableofFigures"/>
        <w:tabs>
          <w:tab w:val="right" w:leader="dot" w:pos="9629"/>
        </w:tabs>
        <w:rPr>
          <w:rFonts w:asciiTheme="minorHAnsi" w:hAnsiTheme="minorHAnsi"/>
          <w:b w:val="0"/>
          <w:noProof/>
        </w:rPr>
      </w:pPr>
      <w:hyperlink w:anchor="_Toc84011765" w:history="1">
        <w:r w:rsidR="009D06C5" w:rsidRPr="00FD3330">
          <w:rPr>
            <w:rStyle w:val="Hyperlink"/>
            <w:rFonts w:cstheme="minorHAnsi"/>
            <w:noProof/>
          </w:rPr>
          <w:t>Proposal 4</w:t>
        </w:r>
        <w:r w:rsidR="009D06C5">
          <w:rPr>
            <w:rFonts w:asciiTheme="minorHAnsi" w:hAnsiTheme="minorHAnsi"/>
            <w:b w:val="0"/>
            <w:noProof/>
          </w:rPr>
          <w:tab/>
        </w:r>
        <w:r w:rsidR="009D06C5" w:rsidRPr="00FD3330">
          <w:rPr>
            <w:rStyle w:val="Hyperlink"/>
            <w:rFonts w:cstheme="minorHAnsi"/>
            <w:noProof/>
          </w:rPr>
          <w:t>The skipping durations are configured per BWP.</w:t>
        </w:r>
      </w:hyperlink>
    </w:p>
    <w:p w14:paraId="0A9B03AF" w14:textId="77777777" w:rsidR="009D06C5" w:rsidRDefault="00204612" w:rsidP="009D06C5">
      <w:pPr>
        <w:pStyle w:val="TableofFigures"/>
        <w:tabs>
          <w:tab w:val="right" w:leader="dot" w:pos="9629"/>
        </w:tabs>
        <w:rPr>
          <w:rFonts w:asciiTheme="minorHAnsi" w:hAnsiTheme="minorHAnsi"/>
          <w:b w:val="0"/>
          <w:noProof/>
        </w:rPr>
      </w:pPr>
      <w:hyperlink w:anchor="_Toc84011766" w:history="1">
        <w:r w:rsidR="009D06C5" w:rsidRPr="00FD3330">
          <w:rPr>
            <w:rStyle w:val="Hyperlink"/>
            <w:rFonts w:cstheme="minorHAnsi"/>
            <w:noProof/>
          </w:rPr>
          <w:t>Proposal 5</w:t>
        </w:r>
        <w:r w:rsidR="009D06C5">
          <w:rPr>
            <w:rFonts w:asciiTheme="minorHAnsi" w:hAnsiTheme="minorHAnsi"/>
            <w:b w:val="0"/>
            <w:noProof/>
          </w:rPr>
          <w:tab/>
        </w:r>
        <w:r w:rsidR="009D06C5" w:rsidRPr="00FD3330">
          <w:rPr>
            <w:rStyle w:val="Hyperlink"/>
            <w:rFonts w:cstheme="minorHAnsi"/>
            <w:noProof/>
          </w:rPr>
          <w:t>For PDCCH-skipping, the skipping duration is defined in units of slots of the cell for which PDCCH monitoring behavior is being adapted.</w:t>
        </w:r>
      </w:hyperlink>
    </w:p>
    <w:p w14:paraId="77E906F8" w14:textId="77777777" w:rsidR="009D06C5" w:rsidRDefault="00204612" w:rsidP="009D06C5">
      <w:pPr>
        <w:pStyle w:val="TableofFigures"/>
        <w:tabs>
          <w:tab w:val="right" w:leader="dot" w:pos="9629"/>
        </w:tabs>
        <w:rPr>
          <w:rFonts w:asciiTheme="minorHAnsi" w:hAnsiTheme="minorHAnsi"/>
          <w:b w:val="0"/>
          <w:noProof/>
        </w:rPr>
      </w:pPr>
      <w:hyperlink w:anchor="_Toc84011767" w:history="1">
        <w:r w:rsidR="009D06C5" w:rsidRPr="00FD3330">
          <w:rPr>
            <w:rStyle w:val="Hyperlink"/>
            <w:rFonts w:cstheme="minorHAnsi"/>
            <w:noProof/>
          </w:rPr>
          <w:t>Proposal 6</w:t>
        </w:r>
        <w:r w:rsidR="009D06C5">
          <w:rPr>
            <w:rFonts w:asciiTheme="minorHAnsi" w:hAnsiTheme="minorHAnsi"/>
            <w:b w:val="0"/>
            <w:noProof/>
          </w:rPr>
          <w:tab/>
        </w:r>
        <w:r w:rsidR="009D06C5" w:rsidRPr="00FD3330">
          <w:rPr>
            <w:rStyle w:val="Hyperlink"/>
            <w:rFonts w:cstheme="minorHAnsi"/>
            <w:noProof/>
          </w:rPr>
          <w:t>For Rel. 17 PDCCH monitoring adaptation, extended value range of SSSG switching timer (compared to Rel-16) is supported. FFS : detailed values</w:t>
        </w:r>
      </w:hyperlink>
    </w:p>
    <w:p w14:paraId="41BD535A" w14:textId="77777777" w:rsidR="009D06C5" w:rsidRDefault="00204612" w:rsidP="009D06C5">
      <w:pPr>
        <w:pStyle w:val="TableofFigures"/>
        <w:tabs>
          <w:tab w:val="right" w:leader="dot" w:pos="9629"/>
        </w:tabs>
        <w:rPr>
          <w:rFonts w:asciiTheme="minorHAnsi" w:hAnsiTheme="minorHAnsi"/>
          <w:b w:val="0"/>
          <w:noProof/>
        </w:rPr>
      </w:pPr>
      <w:hyperlink w:anchor="_Toc84011768" w:history="1">
        <w:r w:rsidR="009D06C5" w:rsidRPr="00FD3330">
          <w:rPr>
            <w:rStyle w:val="Hyperlink"/>
            <w:rFonts w:cstheme="minorHAnsi"/>
            <w:noProof/>
          </w:rPr>
          <w:t>Proposal 7</w:t>
        </w:r>
        <w:r w:rsidR="009D06C5">
          <w:rPr>
            <w:rFonts w:asciiTheme="minorHAnsi" w:hAnsiTheme="minorHAnsi"/>
            <w:b w:val="0"/>
            <w:noProof/>
          </w:rPr>
          <w:tab/>
        </w:r>
        <w:r w:rsidR="009D06C5" w:rsidRPr="00FD3330">
          <w:rPr>
            <w:rStyle w:val="Hyperlink"/>
            <w:rFonts w:cstheme="minorHAnsi"/>
            <w:noProof/>
          </w:rPr>
          <w:t>Support intercell indication for PDCCH monitoring adaptation.</w:t>
        </w:r>
      </w:hyperlink>
    </w:p>
    <w:p w14:paraId="173375E5" w14:textId="77777777" w:rsidR="009D06C5" w:rsidRDefault="00204612" w:rsidP="009D06C5">
      <w:pPr>
        <w:pStyle w:val="TableofFigures"/>
        <w:tabs>
          <w:tab w:val="right" w:leader="dot" w:pos="9629"/>
        </w:tabs>
        <w:rPr>
          <w:rFonts w:asciiTheme="minorHAnsi" w:hAnsiTheme="minorHAnsi"/>
          <w:b w:val="0"/>
          <w:noProof/>
        </w:rPr>
      </w:pPr>
      <w:hyperlink w:anchor="_Toc84011769" w:history="1">
        <w:r w:rsidR="009D06C5" w:rsidRPr="00FD3330">
          <w:rPr>
            <w:rStyle w:val="Hyperlink"/>
            <w:rFonts w:cstheme="minorHAnsi"/>
            <w:noProof/>
          </w:rPr>
          <w:t>Proposal 8</w:t>
        </w:r>
        <w:r w:rsidR="009D06C5">
          <w:rPr>
            <w:rFonts w:asciiTheme="minorHAnsi" w:hAnsiTheme="minorHAnsi"/>
            <w:b w:val="0"/>
            <w:noProof/>
          </w:rPr>
          <w:tab/>
        </w:r>
        <w:r w:rsidR="009D06C5" w:rsidRPr="00FD3330">
          <w:rPr>
            <w:rStyle w:val="Hyperlink"/>
            <w:rFonts w:cstheme="minorHAnsi"/>
            <w:noProof/>
          </w:rPr>
          <w:t>Indication for PDCCH monitoring adaptation (by SSSG switching and PDCCH skipping for a duration) is supported only via DCI formats 1-1/1-2/0-1/1-1.</w:t>
        </w:r>
      </w:hyperlink>
    </w:p>
    <w:p w14:paraId="2C3E8FA2" w14:textId="77777777" w:rsidR="009D06C5" w:rsidRDefault="00204612" w:rsidP="009D06C5">
      <w:pPr>
        <w:pStyle w:val="TableofFigures"/>
        <w:tabs>
          <w:tab w:val="right" w:leader="dot" w:pos="9629"/>
        </w:tabs>
        <w:rPr>
          <w:rFonts w:asciiTheme="minorHAnsi" w:hAnsiTheme="minorHAnsi"/>
          <w:b w:val="0"/>
          <w:noProof/>
        </w:rPr>
      </w:pPr>
      <w:hyperlink w:anchor="_Toc84011770" w:history="1">
        <w:r w:rsidR="009D06C5" w:rsidRPr="00FD3330">
          <w:rPr>
            <w:rStyle w:val="Hyperlink"/>
            <w:rFonts w:cstheme="minorHAnsi"/>
            <w:noProof/>
          </w:rPr>
          <w:t>Proposal 9</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204612" w:rsidP="009D06C5">
      <w:pPr>
        <w:pStyle w:val="TableofFigures"/>
        <w:tabs>
          <w:tab w:val="right" w:leader="dot" w:pos="9629"/>
        </w:tabs>
        <w:rPr>
          <w:rFonts w:asciiTheme="minorHAnsi" w:hAnsiTheme="minorHAnsi"/>
          <w:b w:val="0"/>
          <w:noProof/>
        </w:rPr>
      </w:pPr>
      <w:hyperlink w:anchor="_Toc84011771" w:history="1">
        <w:r w:rsidR="009D06C5" w:rsidRPr="00FD3330">
          <w:rPr>
            <w:rStyle w:val="Hyperlink"/>
            <w:rFonts w:cstheme="minorHAnsi"/>
            <w:noProof/>
          </w:rPr>
          <w:t>Proposal 10</w:t>
        </w:r>
        <w:r w:rsidR="009D06C5">
          <w:rPr>
            <w:rFonts w:asciiTheme="minorHAnsi" w:hAnsiTheme="minorHAnsi"/>
            <w:b w:val="0"/>
            <w:noProof/>
          </w:rPr>
          <w:tab/>
        </w:r>
        <w:r w:rsidR="009D06C5" w:rsidRPr="00FD3330">
          <w:rPr>
            <w:rStyle w:val="Hyperlink"/>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204612" w:rsidP="009D06C5">
      <w:pPr>
        <w:pStyle w:val="TableofFigures"/>
        <w:tabs>
          <w:tab w:val="right" w:leader="dot" w:pos="9629"/>
        </w:tabs>
        <w:rPr>
          <w:rFonts w:asciiTheme="minorHAnsi" w:hAnsiTheme="minorHAnsi"/>
          <w:b w:val="0"/>
          <w:noProof/>
        </w:rPr>
      </w:pPr>
      <w:hyperlink w:anchor="_Toc84011772" w:history="1">
        <w:r w:rsidR="009D06C5" w:rsidRPr="00FD3330">
          <w:rPr>
            <w:rStyle w:val="Hyperlink"/>
            <w:rFonts w:cstheme="minorHAnsi"/>
            <w:noProof/>
          </w:rPr>
          <w:t>Proposal 11</w:t>
        </w:r>
        <w:r w:rsidR="009D06C5">
          <w:rPr>
            <w:rFonts w:asciiTheme="minorHAnsi" w:hAnsiTheme="minorHAnsi"/>
            <w:b w:val="0"/>
            <w:noProof/>
          </w:rPr>
          <w:tab/>
        </w:r>
        <w:r w:rsidR="009D06C5" w:rsidRPr="00FD3330">
          <w:rPr>
            <w:rStyle w:val="Hyperlink"/>
            <w:rFonts w:cstheme="minorHAnsi"/>
            <w:noProof/>
          </w:rPr>
          <w:t>For a transition between SSSG1 and SSSG0, a similar mechanism with Rel. 16 SSSG-switching feature is adopted.</w:t>
        </w:r>
      </w:hyperlink>
    </w:p>
    <w:p w14:paraId="726A1B0E" w14:textId="77777777" w:rsidR="009D06C5" w:rsidRDefault="00204612" w:rsidP="009D06C5">
      <w:pPr>
        <w:pStyle w:val="TableofFigures"/>
        <w:tabs>
          <w:tab w:val="right" w:leader="dot" w:pos="9629"/>
        </w:tabs>
        <w:rPr>
          <w:rFonts w:asciiTheme="minorHAnsi" w:hAnsiTheme="minorHAnsi"/>
          <w:b w:val="0"/>
          <w:noProof/>
        </w:rPr>
      </w:pPr>
      <w:hyperlink w:anchor="_Toc84011773" w:history="1">
        <w:r w:rsidR="009D06C5" w:rsidRPr="00FD3330">
          <w:rPr>
            <w:rStyle w:val="Hyperlink"/>
            <w:rFonts w:cstheme="minorHAnsi"/>
            <w:noProof/>
          </w:rPr>
          <w:t>Proposal 12</w:t>
        </w:r>
        <w:r w:rsidR="009D06C5">
          <w:rPr>
            <w:rFonts w:asciiTheme="minorHAnsi" w:hAnsiTheme="minorHAnsi"/>
            <w:b w:val="0"/>
            <w:noProof/>
          </w:rPr>
          <w:tab/>
        </w:r>
        <w:r w:rsidR="009D06C5" w:rsidRPr="00FD3330">
          <w:rPr>
            <w:rStyle w:val="Hyperlink"/>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204612" w:rsidP="009D06C5">
      <w:pPr>
        <w:pStyle w:val="TableofFigures"/>
        <w:tabs>
          <w:tab w:val="right" w:leader="dot" w:pos="9629"/>
        </w:tabs>
        <w:rPr>
          <w:rFonts w:asciiTheme="minorHAnsi" w:hAnsiTheme="minorHAnsi"/>
          <w:b w:val="0"/>
          <w:noProof/>
        </w:rPr>
      </w:pPr>
      <w:hyperlink w:anchor="_Toc84011774" w:history="1">
        <w:r w:rsidR="009D06C5" w:rsidRPr="00FD3330">
          <w:rPr>
            <w:rStyle w:val="Hyperlink"/>
            <w:rFonts w:cstheme="minorHAnsi"/>
            <w:noProof/>
          </w:rPr>
          <w:t>Proposal 13</w:t>
        </w:r>
        <w:r w:rsidR="009D06C5">
          <w:rPr>
            <w:rFonts w:asciiTheme="minorHAnsi" w:hAnsiTheme="minorHAnsi"/>
            <w:b w:val="0"/>
            <w:noProof/>
          </w:rPr>
          <w:tab/>
        </w:r>
        <w:r w:rsidR="009D06C5" w:rsidRPr="00FD3330">
          <w:rPr>
            <w:rStyle w:val="Hyperlink"/>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204612" w:rsidP="009D06C5">
      <w:pPr>
        <w:pStyle w:val="TableofFigures"/>
        <w:tabs>
          <w:tab w:val="right" w:leader="dot" w:pos="9629"/>
        </w:tabs>
        <w:rPr>
          <w:rFonts w:asciiTheme="minorHAnsi" w:hAnsiTheme="minorHAnsi"/>
          <w:b w:val="0"/>
          <w:noProof/>
        </w:rPr>
      </w:pPr>
      <w:hyperlink w:anchor="_Toc84011775" w:history="1">
        <w:r w:rsidR="009D06C5" w:rsidRPr="00FD3330">
          <w:rPr>
            <w:rStyle w:val="Hyperlink"/>
            <w:rFonts w:cstheme="minorHAnsi"/>
            <w:noProof/>
          </w:rPr>
          <w:t>Proposal 14</w:t>
        </w:r>
        <w:r w:rsidR="009D06C5">
          <w:rPr>
            <w:rFonts w:asciiTheme="minorHAnsi" w:hAnsiTheme="minorHAnsi"/>
            <w:b w:val="0"/>
            <w:noProof/>
          </w:rPr>
          <w:tab/>
        </w:r>
        <w:r w:rsidR="009D06C5" w:rsidRPr="00FD3330">
          <w:rPr>
            <w:rStyle w:val="Hyperlink"/>
            <w:rFonts w:cstheme="minorHAnsi"/>
            <w:noProof/>
          </w:rPr>
          <w:t>For UE configured with DRX, higher layer signaling can configure SSSG that a UE monitors when coming out of DRX to monitor an ON duration.</w:t>
        </w:r>
      </w:hyperlink>
    </w:p>
    <w:p w14:paraId="78C63AB5" w14:textId="77777777" w:rsidR="009D06C5" w:rsidRDefault="00204612" w:rsidP="009D06C5">
      <w:pPr>
        <w:pStyle w:val="TableofFigures"/>
        <w:tabs>
          <w:tab w:val="right" w:leader="dot" w:pos="9629"/>
        </w:tabs>
        <w:rPr>
          <w:rFonts w:asciiTheme="minorHAnsi" w:hAnsiTheme="minorHAnsi"/>
          <w:b w:val="0"/>
          <w:noProof/>
        </w:rPr>
      </w:pPr>
      <w:hyperlink w:anchor="_Toc84011776" w:history="1">
        <w:r w:rsidR="009D06C5" w:rsidRPr="00FD3330">
          <w:rPr>
            <w:rStyle w:val="Hyperlink"/>
            <w:rFonts w:cstheme="minorHAnsi"/>
            <w:noProof/>
          </w:rPr>
          <w:t>Proposal 15</w:t>
        </w:r>
        <w:r w:rsidR="009D06C5">
          <w:rPr>
            <w:rFonts w:asciiTheme="minorHAnsi" w:hAnsiTheme="minorHAnsi"/>
            <w:b w:val="0"/>
            <w:noProof/>
          </w:rPr>
          <w:tab/>
        </w:r>
        <w:r w:rsidR="009D06C5" w:rsidRPr="00FD3330">
          <w:rPr>
            <w:rStyle w:val="Hyperlink"/>
            <w:rFonts w:cstheme="minorHAnsi"/>
            <w:noProof/>
          </w:rPr>
          <w:t>Use the baseline application delay from Rel. 16 SSSG-switching feature.</w:t>
        </w:r>
      </w:hyperlink>
    </w:p>
    <w:p w14:paraId="67C722AB" w14:textId="77777777" w:rsidR="009D06C5" w:rsidRDefault="00204612" w:rsidP="009D06C5">
      <w:pPr>
        <w:pStyle w:val="TableofFigures"/>
        <w:tabs>
          <w:tab w:val="right" w:leader="dot" w:pos="9629"/>
        </w:tabs>
        <w:rPr>
          <w:rFonts w:asciiTheme="minorHAnsi" w:hAnsiTheme="minorHAnsi"/>
          <w:b w:val="0"/>
          <w:noProof/>
        </w:rPr>
      </w:pPr>
      <w:hyperlink w:anchor="_Toc84011777" w:history="1">
        <w:r w:rsidR="009D06C5" w:rsidRPr="00FD3330">
          <w:rPr>
            <w:rStyle w:val="Hyperlink"/>
            <w:rFonts w:cstheme="minorHAnsi"/>
            <w:noProof/>
          </w:rPr>
          <w:t>a.</w:t>
        </w:r>
        <w:r w:rsidR="009D06C5">
          <w:rPr>
            <w:rFonts w:asciiTheme="minorHAnsi" w:hAnsiTheme="minorHAnsi"/>
            <w:b w:val="0"/>
            <w:noProof/>
          </w:rPr>
          <w:tab/>
        </w:r>
        <w:r w:rsidR="009D06C5" w:rsidRPr="00FD3330">
          <w:rPr>
            <w:rStyle w:val="Hyperlink"/>
            <w:rFonts w:cstheme="minorHAnsi"/>
            <w:noProof/>
          </w:rPr>
          <w:t>FFS: delay for 120 kHz SCS.</w:t>
        </w:r>
      </w:hyperlink>
    </w:p>
    <w:p w14:paraId="5D89F022" w14:textId="77777777" w:rsidR="009D06C5" w:rsidRDefault="00204612" w:rsidP="009D06C5">
      <w:pPr>
        <w:pStyle w:val="TableofFigures"/>
        <w:tabs>
          <w:tab w:val="right" w:leader="dot" w:pos="9629"/>
        </w:tabs>
        <w:rPr>
          <w:rFonts w:asciiTheme="minorHAnsi" w:hAnsiTheme="minorHAnsi"/>
          <w:b w:val="0"/>
          <w:noProof/>
        </w:rPr>
      </w:pPr>
      <w:hyperlink w:anchor="_Toc84011778" w:history="1">
        <w:r w:rsidR="009D06C5" w:rsidRPr="00FD3330">
          <w:rPr>
            <w:rStyle w:val="Hyperlink"/>
            <w:rFonts w:cstheme="minorHAnsi"/>
            <w:noProof/>
          </w:rPr>
          <w:t>Proposal 16</w:t>
        </w:r>
        <w:r w:rsidR="009D06C5">
          <w:rPr>
            <w:rFonts w:asciiTheme="minorHAnsi" w:hAnsiTheme="minorHAnsi"/>
            <w:b w:val="0"/>
            <w:noProof/>
          </w:rPr>
          <w:tab/>
        </w:r>
        <w:r w:rsidR="009D06C5" w:rsidRPr="00FD3330">
          <w:rPr>
            <w:rStyle w:val="Hyperlink"/>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204612" w:rsidP="009D06C5">
      <w:pPr>
        <w:pStyle w:val="TableofFigures"/>
        <w:tabs>
          <w:tab w:val="right" w:leader="dot" w:pos="9629"/>
        </w:tabs>
        <w:rPr>
          <w:rFonts w:asciiTheme="minorHAnsi" w:hAnsiTheme="minorHAnsi"/>
          <w:b w:val="0"/>
          <w:noProof/>
        </w:rPr>
      </w:pPr>
      <w:hyperlink w:anchor="_Toc84011779" w:history="1">
        <w:r w:rsidR="009D06C5" w:rsidRPr="00FD3330">
          <w:rPr>
            <w:rStyle w:val="Hyperlink"/>
            <w:rFonts w:cstheme="minorHAnsi"/>
            <w:noProof/>
          </w:rPr>
          <w:t>Proposal 17</w:t>
        </w:r>
        <w:r w:rsidR="009D06C5">
          <w:rPr>
            <w:rFonts w:asciiTheme="minorHAnsi" w:hAnsiTheme="minorHAnsi"/>
            <w:b w:val="0"/>
            <w:noProof/>
          </w:rPr>
          <w:tab/>
        </w:r>
        <w:r w:rsidR="009D06C5" w:rsidRPr="00FD3330">
          <w:rPr>
            <w:rStyle w:val="Hyperlink"/>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204612" w:rsidP="009D06C5">
      <w:pPr>
        <w:pStyle w:val="TableofFigures"/>
        <w:tabs>
          <w:tab w:val="right" w:leader="dot" w:pos="9629"/>
        </w:tabs>
        <w:rPr>
          <w:rFonts w:asciiTheme="minorHAnsi" w:hAnsiTheme="minorHAnsi"/>
          <w:b w:val="0"/>
          <w:noProof/>
        </w:rPr>
      </w:pPr>
      <w:hyperlink w:anchor="_Toc84011780" w:history="1">
        <w:r w:rsidR="009D06C5" w:rsidRPr="00FD3330">
          <w:rPr>
            <w:rStyle w:val="Hyperlink"/>
            <w:rFonts w:cstheme="minorHAnsi"/>
            <w:noProof/>
          </w:rPr>
          <w:t>Proposal 18</w:t>
        </w:r>
        <w:r w:rsidR="009D06C5">
          <w:rPr>
            <w:rFonts w:asciiTheme="minorHAnsi" w:hAnsiTheme="minorHAnsi"/>
            <w:b w:val="0"/>
            <w:noProof/>
          </w:rPr>
          <w:tab/>
        </w:r>
        <w:r w:rsidR="009D06C5" w:rsidRPr="00FD3330">
          <w:rPr>
            <w:rStyle w:val="Hyperlink"/>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BodyText"/>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Heading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79E22DC8" w14:textId="77777777" w:rsidR="00A85B74" w:rsidRDefault="00A85B74" w:rsidP="00A85B74">
      <w:pPr>
        <w:pStyle w:val="Caption"/>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Caption"/>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w:t>
      </w:r>
      <w:proofErr w:type="spellStart"/>
      <w:r>
        <w:t>Beh</w:t>
      </w:r>
      <w:proofErr w:type="spellEnd"/>
      <w:r>
        <w:t xml:space="preserve"> 1A is allowed only on the non-default SSSG. </w:t>
      </w:r>
    </w:p>
    <w:p w14:paraId="18D5F45D" w14:textId="77777777" w:rsidR="00A85B74" w:rsidRPr="00EE3B1E" w:rsidRDefault="00A85B74" w:rsidP="00A85B74">
      <w:pPr>
        <w:pStyle w:val="Caption"/>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Caption"/>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Caption"/>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Caption"/>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Caption"/>
        <w:numPr>
          <w:ilvl w:val="0"/>
          <w:numId w:val="26"/>
        </w:numPr>
        <w:spacing w:before="0" w:line="240" w:lineRule="auto"/>
        <w:jc w:val="both"/>
      </w:pPr>
      <w:r>
        <w:instrText>DCI format 2_6 (outside active time).</w:instrText>
      </w:r>
    </w:p>
    <w:p w14:paraId="20D2408B" w14:textId="77777777" w:rsidR="00A85B74" w:rsidRDefault="00A85B74" w:rsidP="00A85B74">
      <w:pPr>
        <w:pStyle w:val="Caption"/>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Caption"/>
        <w:numPr>
          <w:ilvl w:val="0"/>
          <w:numId w:val="26"/>
        </w:numPr>
        <w:spacing w:before="0" w:after="0" w:line="240" w:lineRule="auto"/>
        <w:jc w:val="both"/>
      </w:pPr>
      <w:r>
        <w:t>DCI format 1_1 (</w:t>
      </w:r>
      <w:proofErr w:type="gramStart"/>
      <w:r>
        <w:t>similar to</w:t>
      </w:r>
      <w:proofErr w:type="gramEnd"/>
      <w:r>
        <w:t xml:space="preserve"> Case 2 </w:t>
      </w:r>
      <w:proofErr w:type="spellStart"/>
      <w:r>
        <w:t>SCell</w:t>
      </w:r>
      <w:proofErr w:type="spellEnd"/>
      <w:r>
        <w:t xml:space="preserve"> dormancy indication),</w:t>
      </w:r>
    </w:p>
    <w:p w14:paraId="31CC49F4" w14:textId="77777777" w:rsidR="00A85B74" w:rsidRDefault="00A85B74" w:rsidP="00A85B74">
      <w:pPr>
        <w:pStyle w:val="Caption"/>
        <w:numPr>
          <w:ilvl w:val="0"/>
          <w:numId w:val="26"/>
        </w:numPr>
        <w:spacing w:before="0" w:line="240" w:lineRule="auto"/>
        <w:jc w:val="both"/>
      </w:pPr>
      <w:r>
        <w:t>DCI format 2_6 (outside active time).</w:t>
      </w:r>
    </w:p>
    <w:p w14:paraId="053DE6A4" w14:textId="77777777" w:rsidR="00A85B74" w:rsidRDefault="00A85B74" w:rsidP="00A85B74">
      <w:pPr>
        <w:pStyle w:val="Caption"/>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ListParagraph"/>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ListParagraph"/>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Caption"/>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ListParagraph"/>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ListParagraph"/>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Caption"/>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Caption"/>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ListParagraph"/>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ListParagraph"/>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ListParagraph"/>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Caption"/>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ListParagraph"/>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ListParagraph"/>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ListParagraph"/>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ListParagraph"/>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Caption"/>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BodyText"/>
        <w:rPr>
          <w:rFonts w:ascii="Times New Roman" w:hAnsi="Times New Roman"/>
          <w:lang w:val="en-GB" w:eastAsia="zh-CN"/>
        </w:rPr>
      </w:pPr>
      <w:r>
        <w:fldChar w:fldCharType="end"/>
      </w:r>
    </w:p>
    <w:p w14:paraId="5C6EE77C" w14:textId="77777777" w:rsidR="006431CE" w:rsidRPr="001973F8" w:rsidRDefault="006431CE" w:rsidP="009D74C5">
      <w:pPr>
        <w:pStyle w:val="Heading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ListParagraph"/>
        <w:numPr>
          <w:ilvl w:val="0"/>
          <w:numId w:val="83"/>
        </w:numPr>
        <w:spacing w:before="120" w:line="240" w:lineRule="auto"/>
        <w:contextualSpacing/>
        <w:rPr>
          <w:i/>
          <w:iCs/>
          <w:sz w:val="22"/>
        </w:rPr>
      </w:pPr>
      <w:r w:rsidRPr="007366E1">
        <w:rPr>
          <w:i/>
          <w:iCs/>
          <w:sz w:val="22"/>
        </w:rPr>
        <w:t xml:space="preserve">a </w:t>
      </w:r>
      <w:proofErr w:type="spellStart"/>
      <w:r w:rsidRPr="007366E1">
        <w:rPr>
          <w:i/>
          <w:iCs/>
          <w:sz w:val="22"/>
        </w:rPr>
        <w:t>gNB</w:t>
      </w:r>
      <w:proofErr w:type="spellEnd"/>
      <w:r w:rsidRPr="007366E1">
        <w:rPr>
          <w:i/>
          <w:iCs/>
          <w:sz w:val="22"/>
        </w:rPr>
        <w:t xml:space="preserve"> may configure up to four rows, each contains </w:t>
      </w:r>
    </w:p>
    <w:p w14:paraId="4D261EFE" w14:textId="77777777" w:rsidR="00A85B74" w:rsidRPr="007366E1" w:rsidRDefault="00A85B74" w:rsidP="009D74C5">
      <w:pPr>
        <w:pStyle w:val="ListParagraph"/>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ListParagraph"/>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ListParagraph"/>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ListParagraph"/>
        <w:numPr>
          <w:ilvl w:val="0"/>
          <w:numId w:val="82"/>
        </w:numPr>
        <w:spacing w:line="240" w:lineRule="auto"/>
        <w:contextualSpacing/>
        <w:rPr>
          <w:i/>
          <w:iCs/>
          <w:sz w:val="22"/>
        </w:rPr>
      </w:pPr>
      <w:r w:rsidRPr="00F64448">
        <w:rPr>
          <w:i/>
          <w:iCs/>
          <w:sz w:val="22"/>
        </w:rPr>
        <w:t>up to two non-default SSGs</w:t>
      </w:r>
      <w:r>
        <w:rPr>
          <w:i/>
          <w:iCs/>
          <w:sz w:val="22"/>
        </w:rPr>
        <w:t xml:space="preserve"> {#</w:t>
      </w:r>
      <w:proofErr w:type="gramStart"/>
      <w:r>
        <w:rPr>
          <w:i/>
          <w:iCs/>
          <w:sz w:val="22"/>
        </w:rPr>
        <w:t>1,#</w:t>
      </w:r>
      <w:proofErr w:type="gramEnd"/>
      <w:r>
        <w:rPr>
          <w:i/>
          <w:iCs/>
          <w:sz w:val="22"/>
        </w:rPr>
        <w:t>2}</w:t>
      </w:r>
    </w:p>
    <w:p w14:paraId="6D81FCC8" w14:textId="77777777" w:rsidR="00A85B74" w:rsidRPr="00F64448" w:rsidRDefault="00A85B74" w:rsidP="009D74C5">
      <w:pPr>
        <w:pStyle w:val="ListParagraph"/>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w:t>
      </w:r>
      <w:proofErr w:type="spellStart"/>
      <w:r w:rsidRPr="00C144C3">
        <w:rPr>
          <w:i/>
          <w:iCs/>
          <w:sz w:val="22"/>
        </w:rPr>
        <w:t>gNB</w:t>
      </w:r>
      <w:proofErr w:type="spellEnd"/>
      <w:r w:rsidRPr="00C144C3">
        <w:rPr>
          <w:i/>
          <w:iCs/>
          <w:sz w:val="22"/>
        </w:rPr>
        <w:t xml:space="preserve"> may configure up to four rows, each contains </w:t>
      </w:r>
    </w:p>
    <w:p w14:paraId="6D8E0407"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 xml:space="preserve">a </w:t>
      </w:r>
      <w:proofErr w:type="spellStart"/>
      <w:r w:rsidRPr="00C144C3">
        <w:rPr>
          <w:i/>
          <w:iCs/>
          <w:sz w:val="22"/>
        </w:rPr>
        <w:t>gNB</w:t>
      </w:r>
      <w:proofErr w:type="spellEnd"/>
      <w:r w:rsidRPr="00C144C3">
        <w:rPr>
          <w:i/>
          <w:iCs/>
          <w:sz w:val="22"/>
        </w:rPr>
        <w:t xml:space="preserve"> may configure up to four rows, each contains </w:t>
      </w:r>
    </w:p>
    <w:p w14:paraId="1BFFEEB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ListParagraph"/>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ListParagraph"/>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BodyText"/>
        <w:rPr>
          <w:rFonts w:ascii="Times New Roman" w:hAnsi="Times New Roman"/>
          <w:lang w:eastAsia="zh-CN"/>
        </w:rPr>
      </w:pPr>
    </w:p>
    <w:p w14:paraId="22B5C3A1" w14:textId="77777777" w:rsidR="009D64DC" w:rsidRPr="009A2DDA" w:rsidRDefault="009D64DC" w:rsidP="009D74C5">
      <w:pPr>
        <w:pStyle w:val="Heading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BodyText"/>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BodyText"/>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BodyText"/>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BodyText"/>
        <w:rPr>
          <w:lang w:eastAsia="zh-CN"/>
        </w:rPr>
      </w:pPr>
    </w:p>
    <w:p w14:paraId="7EB9EA35" w14:textId="77777777" w:rsidR="009D06C5" w:rsidRPr="009A2DDA" w:rsidRDefault="009D06C5" w:rsidP="00A9190C">
      <w:pPr>
        <w:pStyle w:val="BodyText"/>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Heading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BodyT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ListParagraph"/>
        <w:widowControl w:val="0"/>
        <w:numPr>
          <w:ilvl w:val="0"/>
          <w:numId w:val="85"/>
        </w:numPr>
        <w:spacing w:line="240" w:lineRule="auto"/>
        <w:contextualSpacing/>
        <w:jc w:val="both"/>
        <w:rPr>
          <w:noProof/>
          <w:szCs w:val="20"/>
          <w:lang w:val="en-GB"/>
        </w:rPr>
      </w:pPr>
      <w:r w:rsidRPr="00421CD4">
        <w:rPr>
          <w:rFonts w:eastAsia="SimSun"/>
          <w:noProof/>
          <w:color w:val="000000"/>
          <w:szCs w:val="20"/>
          <w:lang w:val="en-GB"/>
        </w:rPr>
        <w:t>Working Assumption at most 3</w:t>
      </w:r>
      <w:r w:rsidRPr="00421CD4">
        <w:rPr>
          <w:rFonts w:eastAsia="SimSun"/>
          <w:noProof/>
          <w:color w:val="FF0000"/>
          <w:szCs w:val="20"/>
          <w:lang w:val="en-GB"/>
        </w:rPr>
        <w:t> </w:t>
      </w:r>
      <w:r w:rsidRPr="00421CD4">
        <w:rPr>
          <w:rFonts w:eastAsia="SimSun"/>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Heading1"/>
        <w:rPr>
          <w:sz w:val="44"/>
        </w:rPr>
      </w:pPr>
      <w:bookmarkStart w:id="11"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11"/>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24"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12" w:name="_Toc529948048"/>
      <w:r>
        <w:rPr>
          <w:sz w:val="44"/>
        </w:rPr>
        <w:t>Reference</w:t>
      </w:r>
      <w:bookmarkEnd w:id="12"/>
    </w:p>
    <w:p w14:paraId="35C47BF4" w14:textId="32406609"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Huawei, HiSilicon</w:t>
      </w:r>
    </w:p>
    <w:p w14:paraId="2A63DB54"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 xml:space="preserve">ZTE, </w:t>
      </w:r>
      <w:proofErr w:type="spellStart"/>
      <w:r w:rsidRPr="00C13AE3">
        <w:rPr>
          <w:rFonts w:ascii="Times New Roman" w:hAnsi="Times New Roman"/>
          <w:lang w:eastAsia="zh-CN"/>
        </w:rPr>
        <w:t>Sanechips</w:t>
      </w:r>
      <w:proofErr w:type="spellEnd"/>
    </w:p>
    <w:p w14:paraId="53E2019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r>
      <w:proofErr w:type="spellStart"/>
      <w:r w:rsidRPr="00C13AE3">
        <w:rPr>
          <w:rFonts w:ascii="Times New Roman" w:hAnsi="Times New Roman"/>
          <w:lang w:eastAsia="zh-CN"/>
        </w:rPr>
        <w:t>Spreadtrum</w:t>
      </w:r>
      <w:proofErr w:type="spellEnd"/>
      <w:r w:rsidRPr="00C13AE3">
        <w:rPr>
          <w:rFonts w:ascii="Times New Roman" w:hAnsi="Times New Roman"/>
          <w:lang w:eastAsia="zh-CN"/>
        </w:rPr>
        <w:t xml:space="preserve"> Communications</w:t>
      </w:r>
    </w:p>
    <w:p w14:paraId="206453D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 xml:space="preserve">Potential extension(s) to Rel-16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Panasonic</w:t>
      </w:r>
    </w:p>
    <w:p w14:paraId="52D2AD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r>
      <w:proofErr w:type="spellStart"/>
      <w:r w:rsidRPr="00C13AE3">
        <w:rPr>
          <w:rFonts w:ascii="Times New Roman" w:hAnsi="Times New Roman"/>
          <w:lang w:eastAsia="zh-CN"/>
        </w:rPr>
        <w:t>InterDigital</w:t>
      </w:r>
      <w:proofErr w:type="spellEnd"/>
      <w:r w:rsidRPr="00C13AE3">
        <w:rPr>
          <w:rFonts w:ascii="Times New Roman" w:hAnsi="Times New Roman"/>
          <w:lang w:eastAsia="zh-CN"/>
        </w:rPr>
        <w:t>, Inc.</w:t>
      </w:r>
    </w:p>
    <w:p w14:paraId="3DFA42B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 xml:space="preserve">Discussion on 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LG Electronics</w:t>
      </w:r>
    </w:p>
    <w:p w14:paraId="44DEDDAB"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r>
      <w:proofErr w:type="spellStart"/>
      <w:r w:rsidRPr="00C13AE3">
        <w:rPr>
          <w:rFonts w:ascii="Times New Roman" w:hAnsi="Times New Roman"/>
          <w:lang w:eastAsia="zh-CN"/>
        </w:rPr>
        <w:t>ASUSTeK</w:t>
      </w:r>
      <w:proofErr w:type="spellEnd"/>
    </w:p>
    <w:p w14:paraId="2E9C39A7"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 xml:space="preserve">DCI-based power saving adaptation during DRX </w:t>
      </w:r>
      <w:proofErr w:type="spellStart"/>
      <w:r w:rsidRPr="00C13AE3">
        <w:rPr>
          <w:rFonts w:ascii="Times New Roman" w:hAnsi="Times New Roman"/>
          <w:lang w:eastAsia="zh-CN"/>
        </w:rPr>
        <w:t>ActiveTime</w:t>
      </w:r>
      <w:proofErr w:type="spellEnd"/>
      <w:r w:rsidRPr="00C13AE3">
        <w:rPr>
          <w:rFonts w:ascii="Times New Roman" w:hAnsi="Times New Roman"/>
          <w:lang w:eastAsia="zh-CN"/>
        </w:rPr>
        <w:tab/>
        <w:t>Qualcomm Incorporated</w:t>
      </w:r>
    </w:p>
    <w:p w14:paraId="084E828A"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BodyText"/>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3" w:name="_Ref47770244"/>
      <w:r>
        <w:t>RP-200938, “Revised WID: UE Power Saving Enhancements for NR”, MediaTek Inc., RAN#88</w:t>
      </w:r>
      <w:bookmarkEnd w:id="13"/>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14" w:name="_Toc529948049"/>
      <w:r>
        <w:rPr>
          <w:sz w:val="44"/>
        </w:rPr>
        <w:t>History</w:t>
      </w:r>
      <w:bookmarkEnd w:id="14"/>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ListParagraph"/>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ListParagraph"/>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ListParagraph"/>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ListParagraph"/>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ListParagraph"/>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ListParagraph"/>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ListParagraph"/>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25"/>
      <w:footerReference w:type="even" r:id="rId26"/>
      <w:footerReference w:type="default" r:id="rId2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51B28" w14:textId="77777777" w:rsidR="009C08C5" w:rsidRDefault="009C08C5">
      <w:pPr>
        <w:spacing w:after="0" w:line="240" w:lineRule="auto"/>
      </w:pPr>
      <w:r>
        <w:separator/>
      </w:r>
    </w:p>
  </w:endnote>
  <w:endnote w:type="continuationSeparator" w:id="0">
    <w:p w14:paraId="40219D40" w14:textId="77777777" w:rsidR="009C08C5" w:rsidRDefault="009C08C5">
      <w:pPr>
        <w:spacing w:after="0" w:line="240" w:lineRule="auto"/>
      </w:pPr>
      <w:r>
        <w:continuationSeparator/>
      </w:r>
    </w:p>
  </w:endnote>
  <w:endnote w:type="continuationNotice" w:id="1">
    <w:p w14:paraId="140E6442" w14:textId="77777777" w:rsidR="009C08C5" w:rsidRDefault="009C0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4C1E" w14:textId="77777777" w:rsidR="00B02195" w:rsidRDefault="00B02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90BB1" w14:textId="77777777" w:rsidR="00B02195" w:rsidRDefault="00B02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8869" w14:textId="77777777" w:rsidR="00B02195" w:rsidRDefault="00B021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902421" w:rsidRDefault="00902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902421" w:rsidRDefault="009024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05E281DD" w:rsidR="00902421" w:rsidRDefault="00902421">
    <w:pPr>
      <w:pStyle w:val="Footer"/>
      <w:ind w:right="360"/>
    </w:pPr>
    <w:r>
      <w:rPr>
        <w:rStyle w:val="PageNumber"/>
      </w:rPr>
      <w:fldChar w:fldCharType="begin"/>
    </w:r>
    <w:r>
      <w:rPr>
        <w:rStyle w:val="PageNumber"/>
      </w:rPr>
      <w:instrText xml:space="preserve"> PAGE </w:instrText>
    </w:r>
    <w:r>
      <w:rPr>
        <w:rStyle w:val="PageNumber"/>
      </w:rPr>
      <w:fldChar w:fldCharType="separate"/>
    </w:r>
    <w:r w:rsidR="007E4860">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4860">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94FE2" w14:textId="77777777" w:rsidR="009C08C5" w:rsidRDefault="009C08C5">
      <w:pPr>
        <w:spacing w:after="0" w:line="240" w:lineRule="auto"/>
      </w:pPr>
      <w:r>
        <w:separator/>
      </w:r>
    </w:p>
  </w:footnote>
  <w:footnote w:type="continuationSeparator" w:id="0">
    <w:p w14:paraId="11F2407C" w14:textId="77777777" w:rsidR="009C08C5" w:rsidRDefault="009C08C5">
      <w:pPr>
        <w:spacing w:after="0" w:line="240" w:lineRule="auto"/>
      </w:pPr>
      <w:r>
        <w:continuationSeparator/>
      </w:r>
    </w:p>
  </w:footnote>
  <w:footnote w:type="continuationNotice" w:id="1">
    <w:p w14:paraId="4E73A261" w14:textId="77777777" w:rsidR="009C08C5" w:rsidRDefault="009C0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65CC" w14:textId="77777777" w:rsidR="00B02195" w:rsidRDefault="00B02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D4E3" w14:textId="77777777" w:rsidR="00B02195" w:rsidRDefault="00B02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8605" w14:textId="77777777" w:rsidR="00B02195" w:rsidRDefault="00B021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902421" w:rsidRDefault="0090242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3"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0886585"/>
    <w:multiLevelType w:val="hybridMultilevel"/>
    <w:tmpl w:val="1406A78C"/>
    <w:lvl w:ilvl="0" w:tplc="8A321BF4">
      <w:start w:val="601"/>
      <w:numFmt w:val="bullet"/>
      <w:lvlText w:val=""/>
      <w:lvlJc w:val="left"/>
      <w:pPr>
        <w:ind w:left="360" w:hanging="360"/>
      </w:pPr>
      <w:rPr>
        <w:rFonts w:ascii="Wingdings" w:eastAsia="SimSun"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3"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5"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1"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SimSun"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97526A2"/>
    <w:multiLevelType w:val="hybridMultilevel"/>
    <w:tmpl w:val="99D89A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68"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9"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7"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8"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2"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9"/>
  </w:num>
  <w:num w:numId="3">
    <w:abstractNumId w:val="38"/>
  </w:num>
  <w:num w:numId="4">
    <w:abstractNumId w:val="76"/>
  </w:num>
  <w:num w:numId="5">
    <w:abstractNumId w:val="90"/>
  </w:num>
  <w:num w:numId="6">
    <w:abstractNumId w:val="54"/>
  </w:num>
  <w:num w:numId="7">
    <w:abstractNumId w:val="88"/>
  </w:num>
  <w:num w:numId="8">
    <w:abstractNumId w:val="50"/>
  </w:num>
  <w:num w:numId="9">
    <w:abstractNumId w:val="18"/>
  </w:num>
  <w:num w:numId="10">
    <w:abstractNumId w:val="40"/>
  </w:num>
  <w:num w:numId="11">
    <w:abstractNumId w:val="68"/>
  </w:num>
  <w:num w:numId="12">
    <w:abstractNumId w:val="57"/>
  </w:num>
  <w:num w:numId="13">
    <w:abstractNumId w:val="47"/>
  </w:num>
  <w:num w:numId="14">
    <w:abstractNumId w:val="22"/>
  </w:num>
  <w:num w:numId="15">
    <w:abstractNumId w:val="34"/>
  </w:num>
  <w:num w:numId="16">
    <w:abstractNumId w:val="84"/>
  </w:num>
  <w:num w:numId="17">
    <w:abstractNumId w:val="61"/>
  </w:num>
  <w:num w:numId="18">
    <w:abstractNumId w:val="39"/>
  </w:num>
  <w:num w:numId="19">
    <w:abstractNumId w:val="42"/>
  </w:num>
  <w:num w:numId="20">
    <w:abstractNumId w:val="75"/>
  </w:num>
  <w:num w:numId="21">
    <w:abstractNumId w:val="60"/>
  </w:num>
  <w:num w:numId="22">
    <w:abstractNumId w:val="86"/>
  </w:num>
  <w:num w:numId="23">
    <w:abstractNumId w:val="64"/>
  </w:num>
  <w:num w:numId="24">
    <w:abstractNumId w:val="23"/>
  </w:num>
  <w:num w:numId="25">
    <w:abstractNumId w:val="70"/>
  </w:num>
  <w:num w:numId="26">
    <w:abstractNumId w:val="79"/>
  </w:num>
  <w:num w:numId="27">
    <w:abstractNumId w:val="95"/>
  </w:num>
  <w:num w:numId="28">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0"/>
  </w:num>
  <w:num w:numId="31">
    <w:abstractNumId w:val="16"/>
  </w:num>
  <w:num w:numId="32">
    <w:abstractNumId w:val="62"/>
  </w:num>
  <w:num w:numId="33">
    <w:abstractNumId w:val="91"/>
  </w:num>
  <w:num w:numId="34">
    <w:abstractNumId w:val="52"/>
  </w:num>
  <w:num w:numId="35">
    <w:abstractNumId w:val="69"/>
  </w:num>
  <w:num w:numId="36">
    <w:abstractNumId w:val="81"/>
  </w:num>
  <w:num w:numId="37">
    <w:abstractNumId w:val="65"/>
  </w:num>
  <w:num w:numId="38">
    <w:abstractNumId w:val="87"/>
  </w:num>
  <w:num w:numId="39">
    <w:abstractNumId w:val="98"/>
  </w:num>
  <w:num w:numId="40">
    <w:abstractNumId w:val="45"/>
  </w:num>
  <w:num w:numId="41">
    <w:abstractNumId w:val="51"/>
  </w:num>
  <w:num w:numId="42">
    <w:abstractNumId w:val="17"/>
  </w:num>
  <w:num w:numId="43">
    <w:abstractNumId w:val="72"/>
  </w:num>
  <w:num w:numId="44">
    <w:abstractNumId w:val="13"/>
  </w:num>
  <w:num w:numId="45">
    <w:abstractNumId w:val="80"/>
  </w:num>
  <w:num w:numId="46">
    <w:abstractNumId w:val="8"/>
  </w:num>
  <w:num w:numId="47">
    <w:abstractNumId w:val="92"/>
  </w:num>
  <w:num w:numId="48">
    <w:abstractNumId w:val="71"/>
  </w:num>
  <w:num w:numId="49">
    <w:abstractNumId w:val="53"/>
  </w:num>
  <w:num w:numId="50">
    <w:abstractNumId w:val="77"/>
  </w:num>
  <w:num w:numId="51">
    <w:abstractNumId w:val="49"/>
  </w:num>
  <w:num w:numId="52">
    <w:abstractNumId w:val="27"/>
  </w:num>
  <w:num w:numId="53">
    <w:abstractNumId w:val="31"/>
  </w:num>
  <w:num w:numId="54">
    <w:abstractNumId w:val="58"/>
  </w:num>
  <w:num w:numId="55">
    <w:abstractNumId w:val="96"/>
  </w:num>
  <w:num w:numId="56">
    <w:abstractNumId w:val="36"/>
  </w:num>
  <w:num w:numId="57">
    <w:abstractNumId w:val="15"/>
  </w:num>
  <w:num w:numId="58">
    <w:abstractNumId w:val="94"/>
  </w:num>
  <w:num w:numId="59">
    <w:abstractNumId w:val="3"/>
  </w:num>
  <w:num w:numId="60">
    <w:abstractNumId w:val="56"/>
  </w:num>
  <w:num w:numId="61">
    <w:abstractNumId w:val="83"/>
  </w:num>
  <w:num w:numId="62">
    <w:abstractNumId w:val="41"/>
  </w:num>
  <w:num w:numId="63">
    <w:abstractNumId w:val="28"/>
  </w:num>
  <w:num w:numId="64">
    <w:abstractNumId w:val="37"/>
  </w:num>
  <w:num w:numId="65">
    <w:abstractNumId w:val="48"/>
  </w:num>
  <w:num w:numId="66">
    <w:abstractNumId w:val="0"/>
  </w:num>
  <w:num w:numId="67">
    <w:abstractNumId w:val="5"/>
  </w:num>
  <w:num w:numId="68">
    <w:abstractNumId w:val="21"/>
  </w:num>
  <w:num w:numId="69">
    <w:abstractNumId w:val="93"/>
  </w:num>
  <w:num w:numId="70">
    <w:abstractNumId w:val="20"/>
  </w:num>
  <w:num w:numId="71">
    <w:abstractNumId w:val="11"/>
  </w:num>
  <w:num w:numId="72">
    <w:abstractNumId w:val="24"/>
  </w:num>
  <w:num w:numId="73">
    <w:abstractNumId w:val="10"/>
  </w:num>
  <w:num w:numId="74">
    <w:abstractNumId w:val="82"/>
  </w:num>
  <w:num w:numId="75">
    <w:abstractNumId w:val="43"/>
  </w:num>
  <w:num w:numId="76">
    <w:abstractNumId w:val="25"/>
  </w:num>
  <w:num w:numId="77">
    <w:abstractNumId w:val="85"/>
  </w:num>
  <w:num w:numId="78">
    <w:abstractNumId w:val="4"/>
  </w:num>
  <w:num w:numId="79">
    <w:abstractNumId w:val="19"/>
  </w:num>
  <w:num w:numId="80">
    <w:abstractNumId w:val="26"/>
  </w:num>
  <w:num w:numId="81">
    <w:abstractNumId w:val="35"/>
  </w:num>
  <w:num w:numId="82">
    <w:abstractNumId w:val="67"/>
  </w:num>
  <w:num w:numId="83">
    <w:abstractNumId w:val="33"/>
  </w:num>
  <w:num w:numId="84">
    <w:abstractNumId w:val="63"/>
  </w:num>
  <w:num w:numId="85">
    <w:abstractNumId w:val="7"/>
  </w:num>
  <w:num w:numId="86">
    <w:abstractNumId w:val="44"/>
  </w:num>
  <w:num w:numId="87">
    <w:abstractNumId w:val="97"/>
  </w:num>
  <w:num w:numId="88">
    <w:abstractNumId w:val="55"/>
  </w:num>
  <w:num w:numId="89">
    <w:abstractNumId w:val="78"/>
  </w:num>
  <w:num w:numId="90">
    <w:abstractNumId w:val="14"/>
  </w:num>
  <w:num w:numId="91">
    <w:abstractNumId w:val="59"/>
  </w:num>
  <w:num w:numId="92">
    <w:abstractNumId w:val="6"/>
  </w:num>
  <w:num w:numId="93">
    <w:abstractNumId w:val="32"/>
  </w:num>
  <w:num w:numId="94">
    <w:abstractNumId w:val="12"/>
  </w:num>
  <w:num w:numId="95">
    <w:abstractNumId w:val="89"/>
  </w:num>
  <w:num w:numId="96">
    <w:abstractNumId w:val="9"/>
  </w:num>
  <w:num w:numId="97">
    <w:abstractNumId w:val="46"/>
  </w:num>
  <w:num w:numId="98">
    <w:abstractNumId w:val="74"/>
  </w:num>
  <w:num w:numId="99">
    <w:abstractNumId w:val="6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70AC"/>
    <w:rsid w:val="00007495"/>
    <w:rsid w:val="0000792C"/>
    <w:rsid w:val="00007B4B"/>
    <w:rsid w:val="00007D2E"/>
    <w:rsid w:val="000101EF"/>
    <w:rsid w:val="000103F0"/>
    <w:rsid w:val="00010460"/>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8E"/>
    <w:rsid w:val="00055C1F"/>
    <w:rsid w:val="00055D71"/>
    <w:rsid w:val="00055EE2"/>
    <w:rsid w:val="0005602E"/>
    <w:rsid w:val="00056057"/>
    <w:rsid w:val="0005657F"/>
    <w:rsid w:val="00056673"/>
    <w:rsid w:val="00056A6A"/>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D3"/>
    <w:rsid w:val="000A1B63"/>
    <w:rsid w:val="000A1D49"/>
    <w:rsid w:val="000A23E5"/>
    <w:rsid w:val="000A245A"/>
    <w:rsid w:val="000A249B"/>
    <w:rsid w:val="000A26E4"/>
    <w:rsid w:val="000A2987"/>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559"/>
    <w:rsid w:val="00152691"/>
    <w:rsid w:val="001528B4"/>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2149"/>
    <w:rsid w:val="00232191"/>
    <w:rsid w:val="0023287C"/>
    <w:rsid w:val="00232A87"/>
    <w:rsid w:val="00232E9D"/>
    <w:rsid w:val="00233234"/>
    <w:rsid w:val="0023324F"/>
    <w:rsid w:val="002337C0"/>
    <w:rsid w:val="0023388F"/>
    <w:rsid w:val="002344C8"/>
    <w:rsid w:val="002349C5"/>
    <w:rsid w:val="00234B73"/>
    <w:rsid w:val="00234C6C"/>
    <w:rsid w:val="002353C5"/>
    <w:rsid w:val="00235581"/>
    <w:rsid w:val="00235698"/>
    <w:rsid w:val="00235D38"/>
    <w:rsid w:val="00235F14"/>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1AC"/>
    <w:rsid w:val="002523B3"/>
    <w:rsid w:val="002525B4"/>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74B1"/>
    <w:rsid w:val="0060764C"/>
    <w:rsid w:val="0060783E"/>
    <w:rsid w:val="00607ADE"/>
    <w:rsid w:val="00607C6D"/>
    <w:rsid w:val="00607E68"/>
    <w:rsid w:val="006101B7"/>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CE9"/>
    <w:rsid w:val="00635EDC"/>
    <w:rsid w:val="00635F56"/>
    <w:rsid w:val="00636094"/>
    <w:rsid w:val="0063633A"/>
    <w:rsid w:val="0063650D"/>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0CB"/>
    <w:rsid w:val="0066310A"/>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D23"/>
    <w:rsid w:val="00695F96"/>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745C"/>
    <w:rsid w:val="007874E3"/>
    <w:rsid w:val="007875E7"/>
    <w:rsid w:val="00787736"/>
    <w:rsid w:val="00787A55"/>
    <w:rsid w:val="00787FF1"/>
    <w:rsid w:val="007904E7"/>
    <w:rsid w:val="0079050E"/>
    <w:rsid w:val="007906D1"/>
    <w:rsid w:val="0079084C"/>
    <w:rsid w:val="00790FC9"/>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C80"/>
    <w:rsid w:val="007A5CDA"/>
    <w:rsid w:val="007A5DB0"/>
    <w:rsid w:val="007A5F87"/>
    <w:rsid w:val="007A6053"/>
    <w:rsid w:val="007A618D"/>
    <w:rsid w:val="007A6256"/>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79C"/>
    <w:rsid w:val="00832142"/>
    <w:rsid w:val="00832C18"/>
    <w:rsid w:val="00832C33"/>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87F"/>
    <w:rsid w:val="00845A7B"/>
    <w:rsid w:val="00845A92"/>
    <w:rsid w:val="00845D89"/>
    <w:rsid w:val="00845E1D"/>
    <w:rsid w:val="00845F51"/>
    <w:rsid w:val="00846106"/>
    <w:rsid w:val="00846273"/>
    <w:rsid w:val="00846450"/>
    <w:rsid w:val="00846467"/>
    <w:rsid w:val="00846661"/>
    <w:rsid w:val="0084683F"/>
    <w:rsid w:val="00846AC4"/>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E"/>
    <w:rsid w:val="009250C2"/>
    <w:rsid w:val="00925267"/>
    <w:rsid w:val="00925395"/>
    <w:rsid w:val="00925836"/>
    <w:rsid w:val="00925B66"/>
    <w:rsid w:val="00925DD1"/>
    <w:rsid w:val="0092603C"/>
    <w:rsid w:val="009260EC"/>
    <w:rsid w:val="00926193"/>
    <w:rsid w:val="00926264"/>
    <w:rsid w:val="00926482"/>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EC4"/>
    <w:rsid w:val="009670A9"/>
    <w:rsid w:val="0096766C"/>
    <w:rsid w:val="00967851"/>
    <w:rsid w:val="00967B96"/>
    <w:rsid w:val="00967C61"/>
    <w:rsid w:val="00967D2D"/>
    <w:rsid w:val="00970162"/>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B30"/>
    <w:rsid w:val="009A6C74"/>
    <w:rsid w:val="009A6E90"/>
    <w:rsid w:val="009A6EE7"/>
    <w:rsid w:val="009A7154"/>
    <w:rsid w:val="009A7850"/>
    <w:rsid w:val="009A78D1"/>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7169"/>
    <w:rsid w:val="009F72A8"/>
    <w:rsid w:val="009F72DF"/>
    <w:rsid w:val="009F74AE"/>
    <w:rsid w:val="009F77D0"/>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7EE"/>
    <w:rsid w:val="00A92B81"/>
    <w:rsid w:val="00A92E48"/>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0F9"/>
    <w:rsid w:val="00C2423A"/>
    <w:rsid w:val="00C243A3"/>
    <w:rsid w:val="00C244D8"/>
    <w:rsid w:val="00C24789"/>
    <w:rsid w:val="00C24D70"/>
    <w:rsid w:val="00C24EE5"/>
    <w:rsid w:val="00C250CF"/>
    <w:rsid w:val="00C2544D"/>
    <w:rsid w:val="00C2554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A6D"/>
    <w:rsid w:val="00CC7DF5"/>
    <w:rsid w:val="00CD0295"/>
    <w:rsid w:val="00CD04B6"/>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A21"/>
    <w:rsid w:val="00D152F2"/>
    <w:rsid w:val="00D153D7"/>
    <w:rsid w:val="00D1552A"/>
    <w:rsid w:val="00D155B0"/>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BF3"/>
    <w:rsid w:val="00D84D0A"/>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408"/>
    <w:rsid w:val="00E24553"/>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099"/>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sid w:val="00FE0645"/>
    <w:rPr>
      <w:rFonts w:ascii="Yu Gothic Medium" w:eastAsia="Yu Gothic Medium" w:hAnsi="Yu Gothic Medium"/>
    </w:rPr>
  </w:style>
  <w:style w:type="paragraph" w:styleId="HTMLPreformatted">
    <w:name w:val="HTML Preformatted"/>
    <w:basedOn w:val="Normal"/>
    <w:link w:val="HTMLPreformatted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PreformattedChar">
    <w:name w:val="HTML Preformatted Char"/>
    <w:basedOn w:val="DefaultParagraphFont"/>
    <w:link w:val="HTMLPreformatted"/>
    <w:uiPriority w:val="99"/>
    <w:rsid w:val="004C7949"/>
    <w:rPr>
      <w:rFonts w:ascii="Calibri" w:hAnsi="Calibri" w:cs="Calibri"/>
      <w:sz w:val="22"/>
      <w:szCs w:val="22"/>
      <w:lang w:val="en-US" w:eastAsia="zh-CN"/>
    </w:rPr>
  </w:style>
  <w:style w:type="character" w:customStyle="1" w:styleId="a1">
    <w:name w:val="列  表  段  落   字  符"/>
    <w:aliases w:val="목    록     단    락   字  符,- Bullets 字  符,?? ?? 字  符,????? 字  符,???? 字  符,Lista1 字  符,列  出  段  落  1 字  符,中  等  深  浅   网   格   1 - 着  色   21 字  符,¥   ¡  ¡  ¡  ¡  ì ¬   º  ¥   ¹  ¥   È   ¶  Î   Â   ä 字  符,Á   Ð  ³  ö   ¶  Î   Â"/>
    <w:basedOn w:val="DefaultParagraphFont"/>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7419.zip"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TSG_RAN/TSGR_88e/Docs/RP-200938.zip" TargetMode="Externa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3.xm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C57D8-BFD5-441E-968A-FDC4D6418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6C7CC2-3CC7-4B34-B5D3-8D11271BDF65}">
  <ds:schemaRefs>
    <ds:schemaRef ds:uri="http://schemas.openxmlformats.org/officeDocument/2006/bibliography"/>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48</Pages>
  <Words>16727</Words>
  <Characters>91490</Characters>
  <Application>Microsoft Office Word</Application>
  <DocSecurity>0</DocSecurity>
  <Lines>762</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108001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Kaikkonen, Jorma (Nokia - FI/Oulu)</cp:lastModifiedBy>
  <cp:revision>4</cp:revision>
  <cp:lastPrinted>2020-10-27T02:39:00Z</cp:lastPrinted>
  <dcterms:created xsi:type="dcterms:W3CDTF">2021-10-12T08:34:00Z</dcterms:created>
  <dcterms:modified xsi:type="dcterms:W3CDTF">2021-10-12T08:37:00Z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(3)vMqDM7BcYIuwYe/NpjPBGOdNNmUoQGeOhnFcJSNkLcwWVnrR5/WmPDR2G5b11xNH5Eaxvg/U
EmEhTvK2LtQYnL2JzVm1IR4j92zf0MWKlCRp4pFTy3bSbDDFDGuL4qxt8E9d7J9a6+dgERKD
OGBKkjbudbe5xGY4iAwzXIarqGWfHboCb+2ysl5dDZDxnXyW3jnqQF9kBJuaXVBE7rsCkwlo
sUvTDvfGcmDSgUIOMO</vt:lpwstr>
  </property>
  <property fmtid="{D5CDD505-2E9C-101B-9397-08002B2CF9AE}" pid="19" name="_2015_ms_pID_7253431">
    <vt:lpwstr>4gH1MPqpA7jdE329N/LT6xVxvIE6ycLOoCnCKL96doc/3+PO8+TiRs
tBgB+vz3UEUQOvhGS2oIzDxpqZ/QHdFBpA8Z2cvFMc1vaZbG+41nzRpeR4kxdZpdH6Piie81
syxLSxRRo3OHCQ43yED6TNVWIQOh6cpCOlFz9qfOD76J3qA4SiZfBCkHu71FrOVWqiU1sa3K
K1uk+JO60AtvaFQuZuMNRry4SXSAoKDeHsFR</vt:lpwstr>
  </property>
  <property fmtid="{D5CDD505-2E9C-101B-9397-08002B2CF9AE}" pid="20" name="KSOProductBuildVer">
    <vt:lpwstr>2052-11.8.2.9022</vt:lpwstr>
  </property>
  <property fmtid="{D5CDD505-2E9C-101B-9397-08002B2CF9AE}" pid="21" name="_2015_ms_pID_7253432">
    <vt:lpwstr>bw==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1629275096</vt:lpwstr>
  </property>
</Properties>
</file>