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59563427"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8F17AF">
        <w:rPr>
          <w:rFonts w:cs="Arial"/>
          <w:bCs/>
          <w:sz w:val="22"/>
          <w:highlight w:val="yellow"/>
          <w:lang w:val="de-DE"/>
        </w:rPr>
        <w:t>R1-</w:t>
      </w:r>
      <w:r w:rsidR="008F17AF" w:rsidRPr="008F17AF">
        <w:rPr>
          <w:rFonts w:cs="Arial"/>
          <w:bCs/>
          <w:sz w:val="22"/>
          <w:highlight w:val="yellow"/>
          <w:lang w:val="de-DE"/>
        </w:rPr>
        <w:t>XXXXXX</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4D1173FE"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8F17AF">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4B612CFF" w:rsidR="00EB5ACD" w:rsidRPr="00EB5ACD" w:rsidRDefault="00EB5ACD" w:rsidP="009D74C5">
      <w:pPr>
        <w:pStyle w:val="ListParagraph"/>
        <w:numPr>
          <w:ilvl w:val="0"/>
          <w:numId w:val="49"/>
        </w:numPr>
        <w:rPr>
          <w:szCs w:val="20"/>
        </w:rPr>
      </w:pPr>
      <w:r w:rsidRPr="00EB5ACD">
        <w:rPr>
          <w:szCs w:val="20"/>
        </w:rPr>
        <w:t xml:space="preserve">Section 3 is </w:t>
      </w:r>
      <w:r w:rsidR="009717A9">
        <w:rPr>
          <w:szCs w:val="20"/>
          <w:lang w:eastAsia="zh-CN"/>
        </w:rPr>
        <w:t>proposals for GTW session</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Pr="006E7EB2" w:rsidRDefault="00434E27" w:rsidP="00434E27">
      <w:pPr>
        <w:pStyle w:val="BodyText"/>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proofErr w:type="spellStart"/>
      <w:r w:rsidRPr="006E7EB2">
        <w:rPr>
          <w:lang w:val="es-ES" w:eastAsia="zh-CN"/>
        </w:rPr>
        <w:t>InterDigital</w:t>
      </w:r>
      <w:proofErr w:type="spellEnd"/>
      <w:r w:rsidRPr="006E7EB2">
        <w:rPr>
          <w:lang w:val="es-ES" w:eastAsia="zh-CN"/>
        </w:rPr>
        <w:t xml:space="preserve">, </w:t>
      </w:r>
      <w:proofErr w:type="spellStart"/>
      <w:r w:rsidRPr="006E7EB2">
        <w:rPr>
          <w:lang w:val="es-ES" w:eastAsia="zh-CN"/>
        </w:rPr>
        <w:t>MediaTek</w:t>
      </w:r>
      <w:proofErr w:type="spellEnd"/>
      <w:r w:rsidRPr="006E7EB2">
        <w:rPr>
          <w:lang w:val="es-ES" w:eastAsia="zh-CN"/>
        </w:rPr>
        <w:t>,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w:t>
      </w:r>
      <w:proofErr w:type="gramStart"/>
      <w:r>
        <w:rPr>
          <w:lang w:eastAsia="zh-CN"/>
        </w:rPr>
        <w:t>ETRI(</w:t>
      </w:r>
      <w:proofErr w:type="gramEnd"/>
      <w:r>
        <w:rPr>
          <w:lang w:eastAsia="zh-CN"/>
        </w:rPr>
        <w:t xml:space="preserve">with revisions), </w:t>
      </w:r>
      <w:r>
        <w:rPr>
          <w:lang w:val="en-GB" w:eastAsia="zh-CN"/>
        </w:rPr>
        <w:t>InterDigital,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lastRenderedPageBreak/>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‘00’ is Beh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 xml:space="preserve">Proposal 5: </w:t>
      </w:r>
      <w:proofErr w:type="gramStart"/>
      <w:r w:rsidRPr="00FC0512">
        <w:rPr>
          <w:rFonts w:eastAsiaTheme="minorEastAsia"/>
          <w:b/>
          <w:i/>
          <w:sz w:val="21"/>
          <w:lang w:eastAsia="ko-KR"/>
        </w:rPr>
        <w:t>0, 1, and 2 bit</w:t>
      </w:r>
      <w:proofErr w:type="gramEnd"/>
      <w:r w:rsidRPr="00FC0512">
        <w:rPr>
          <w:rFonts w:eastAsiaTheme="minorEastAsia"/>
          <w:b/>
          <w:i/>
          <w:sz w:val="21"/>
          <w:lang w:eastAsia="ko-KR"/>
        </w:rPr>
        <w:t xml:space="preserve">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549"/>
        <w:gridCol w:w="658"/>
        <w:gridCol w:w="6853"/>
      </w:tblGrid>
      <w:tr w:rsidR="007D6630" w14:paraId="54A22997"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30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xml:space="preserve">, </w:t>
            </w:r>
            <w:proofErr w:type="gramStart"/>
            <w:r w:rsidR="000A4776">
              <w:rPr>
                <w:bCs/>
                <w:lang w:eastAsia="zh-CN"/>
              </w:rPr>
              <w:t>e.g.</w:t>
            </w:r>
            <w:proofErr w:type="gramEnd"/>
            <w:r w:rsidR="000A4776">
              <w:rPr>
                <w:bCs/>
                <w:lang w:eastAsia="zh-CN"/>
              </w:rPr>
              <w:t xml:space="preserve">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w:t>
            </w:r>
            <w:proofErr w:type="gramStart"/>
            <w:r w:rsidRPr="00405C67">
              <w:rPr>
                <w:bCs/>
                <w:lang w:eastAsia="zh-CN"/>
              </w:rPr>
              <w:t>general</w:t>
            </w:r>
            <w:proofErr w:type="gramEnd"/>
            <w:r w:rsidRPr="00405C67">
              <w:rPr>
                <w:bCs/>
                <w:lang w:eastAsia="zh-CN"/>
              </w:rPr>
              <w:t xml:space="preserve">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 xml:space="preserve">cannot support </w:t>
            </w:r>
            <w:proofErr w:type="spellStart"/>
            <w:r w:rsidR="00A15388" w:rsidRPr="00405C67">
              <w:rPr>
                <w:bCs/>
                <w:lang w:eastAsia="zh-CN"/>
              </w:rPr>
              <w:t>signalling</w:t>
            </w:r>
            <w:proofErr w:type="spellEnd"/>
            <w:r w:rsidR="00A15388" w:rsidRPr="00405C67">
              <w:rPr>
                <w:bCs/>
                <w:lang w:eastAsia="zh-CN"/>
              </w:rPr>
              <w:t xml:space="preserve">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530DCE">
        <w:tc>
          <w:tcPr>
            <w:tcW w:w="1753" w:type="dxa"/>
            <w:gridSpan w:val="2"/>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30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think the DCI indication field should be self-contained, to avoid any misalignment issue between gNB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6FE7FF19"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w:t>
            </w:r>
            <w:r w:rsidR="00D2742F">
              <w:rPr>
                <w:rFonts w:cs="Times"/>
                <w:szCs w:val="20"/>
                <w:lang w:eastAsia="zh-CN"/>
              </w:rPr>
              <w:t>SSSG</w:t>
            </w:r>
          </w:p>
          <w:p w14:paraId="03C543C9" w14:textId="4DC40C60"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817594" w:rsidP="008C7223">
            <w:pPr>
              <w:pStyle w:val="BodyText"/>
              <w:spacing w:before="0" w:after="0" w:line="240" w:lineRule="auto"/>
              <w:jc w:val="center"/>
              <w:rPr>
                <w:rFonts w:cs="Times"/>
                <w:lang w:eastAsia="zh-CN"/>
              </w:rPr>
            </w:pPr>
            <w:r>
              <w:rPr>
                <w:noProof/>
              </w:rPr>
              <w:object w:dxaOrig="4382" w:dyaOrig="2401" w14:anchorId="28B6D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22.55pt;height:124.35pt;mso-width-percent:0;mso-height-percent:0;mso-width-percent:0;mso-height-percent:0" o:ole="">
                  <v:imagedata r:id="rId12" o:title=""/>
                </v:shape>
                <o:OLEObject Type="Embed" ProgID="Visio.Drawing.15" ShapeID="_x0000_i1030" DrawAspect="Content" ObjectID="_1695717091"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w:t>
            </w:r>
            <w:proofErr w:type="spellStart"/>
            <w:r>
              <w:rPr>
                <w:rFonts w:cs="Times"/>
                <w:szCs w:val="20"/>
                <w:lang w:eastAsia="zh-CN"/>
              </w:rPr>
              <w:t>codepoing</w:t>
            </w:r>
            <w:proofErr w:type="spellEnd"/>
            <w:r>
              <w:rPr>
                <w:rFonts w:cs="Times"/>
                <w:szCs w:val="20"/>
                <w:lang w:eastAsia="zh-CN"/>
              </w:rPr>
              <w:t xml:space="preserve">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817594" w:rsidP="008C7223">
            <w:pPr>
              <w:pStyle w:val="BodyText"/>
              <w:spacing w:before="0" w:after="0" w:line="240" w:lineRule="auto"/>
              <w:jc w:val="center"/>
              <w:rPr>
                <w:rFonts w:cs="Times"/>
                <w:szCs w:val="20"/>
                <w:lang w:eastAsia="zh-CN"/>
              </w:rPr>
            </w:pPr>
            <w:r>
              <w:rPr>
                <w:noProof/>
              </w:rPr>
              <w:object w:dxaOrig="4636" w:dyaOrig="2401" w14:anchorId="3761FFB1">
                <v:shape id="_x0000_i1029" type="#_x0000_t75" alt="" style="width:235.65pt;height:124.35pt;mso-width-percent:0;mso-height-percent:0;mso-width-percent:0;mso-height-percent:0" o:ole="">
                  <v:imagedata r:id="rId14" o:title=""/>
                </v:shape>
                <o:OLEObject Type="Embed" ProgID="Visio.Drawing.15" ShapeID="_x0000_i1029" DrawAspect="Content" ObjectID="_1695717092" r:id="rId15"/>
              </w:object>
            </w:r>
          </w:p>
        </w:tc>
      </w:tr>
      <w:tr w:rsidR="007D6630" w:rsidRPr="00AE2703" w14:paraId="5930ABE1" w14:textId="77777777" w:rsidTr="00530DCE">
        <w:tc>
          <w:tcPr>
            <w:tcW w:w="1753" w:type="dxa"/>
            <w:gridSpan w:val="2"/>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30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w:t>
            </w:r>
            <w:proofErr w:type="spellStart"/>
            <w:r>
              <w:rPr>
                <w:lang w:val="en-GB" w:eastAsia="zh-CN"/>
              </w:rPr>
              <w:t>Cofiguration</w:t>
            </w:r>
            <w:proofErr w:type="spellEnd"/>
            <w:r>
              <w:rPr>
                <w:lang w:val="en-GB" w:eastAsia="zh-CN"/>
              </w:rPr>
              <w:t xml:space="preserve">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proofErr w:type="gramStart"/>
            <w:r w:rsidR="00797887">
              <w:rPr>
                <w:lang w:val="en-GB" w:eastAsia="zh-CN"/>
              </w:rPr>
              <w:t>So</w:t>
            </w:r>
            <w:proofErr w:type="gramEnd"/>
            <w:r w:rsidR="00797887">
              <w:rPr>
                <w:lang w:val="en-GB" w:eastAsia="zh-CN"/>
              </w:rPr>
              <w:t xml:space="preserve">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530DCE">
        <w:tc>
          <w:tcPr>
            <w:tcW w:w="1753" w:type="dxa"/>
            <w:gridSpan w:val="2"/>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30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leGrid"/>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BodyText"/>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BodyText"/>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BodyText"/>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BodyText"/>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BodyText"/>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BodyText"/>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530DCE">
        <w:tc>
          <w:tcPr>
            <w:tcW w:w="1753" w:type="dxa"/>
            <w:gridSpan w:val="2"/>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30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530DCE">
        <w:tc>
          <w:tcPr>
            <w:tcW w:w="1753" w:type="dxa"/>
            <w:gridSpan w:val="2"/>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307"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w:t>
            </w:r>
            <w:proofErr w:type="spellStart"/>
            <w:r>
              <w:rPr>
                <w:rFonts w:eastAsiaTheme="minorEastAsia"/>
                <w:lang w:val="en-GB" w:eastAsia="zh-CN"/>
              </w:rPr>
              <w:t>lind</w:t>
            </w:r>
            <w:proofErr w:type="spellEnd"/>
            <w:r>
              <w:rPr>
                <w:rFonts w:eastAsiaTheme="minorEastAsia"/>
                <w:lang w:val="en-GB" w:eastAsia="zh-CN"/>
              </w:rPr>
              <w:t xml:space="preserve">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 xml:space="preserve">need ‘SSSG specific skipping’. Like expressed in our contribution, defining common end states for skipping duration and SSSG timer expiry would result least </w:t>
            </w:r>
            <w:proofErr w:type="spellStart"/>
            <w:r>
              <w:rPr>
                <w:rFonts w:eastAsiaTheme="minorEastAsia"/>
                <w:lang w:val="en-GB" w:eastAsia="zh-CN"/>
              </w:rPr>
              <w:t>ambiquity</w:t>
            </w:r>
            <w:proofErr w:type="spellEnd"/>
            <w:r>
              <w:rPr>
                <w:rFonts w:eastAsiaTheme="minorEastAsia"/>
                <w:lang w:val="en-GB" w:eastAsia="zh-CN"/>
              </w:rPr>
              <w:t xml:space="preserve">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BodyText"/>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233DAB">
              <w:rPr>
                <w:rFonts w:ascii="Times New Roman" w:hAnsi="Times New Roman"/>
                <w:b/>
                <w:bCs/>
                <w:color w:val="0070C0"/>
              </w:rPr>
              <w:t>_</w:t>
            </w:r>
            <w:proofErr w:type="gramEnd"/>
            <w:r w:rsidRPr="00233DAB">
              <w:rPr>
                <w:rFonts w:ascii="Times New Roman" w:hAnsi="Times New Roman"/>
                <w:b/>
                <w:bCs/>
                <w:color w:val="0070C0"/>
              </w:rPr>
              <w:t>Nokia</w:t>
            </w:r>
          </w:p>
          <w:p w14:paraId="0052BD0C" w14:textId="77777777" w:rsidR="00B02195" w:rsidRDefault="00B02195" w:rsidP="00375B49">
            <w:pPr>
              <w:pStyle w:val="BodyText"/>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001DD537"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BodyText"/>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BodyText"/>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BodyText"/>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BodyText"/>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xml:space="preserve">: </w:t>
            </w:r>
            <w:proofErr w:type="spellStart"/>
            <w:r>
              <w:rPr>
                <w:rFonts w:eastAsiaTheme="minorEastAsia"/>
                <w:lang w:val="en-GB" w:eastAsia="zh-CN"/>
              </w:rPr>
              <w:t>Corrspondingly</w:t>
            </w:r>
            <w:proofErr w:type="spellEnd"/>
            <w:r>
              <w:rPr>
                <w:rFonts w:eastAsiaTheme="minorEastAsia"/>
                <w:lang w:val="en-GB" w:eastAsia="zh-CN"/>
              </w:rPr>
              <w:t xml:space="preserve"> as described above configuration 4 should be adapted and indication for Behv1 </w:t>
            </w:r>
            <w:proofErr w:type="spellStart"/>
            <w:r>
              <w:rPr>
                <w:rFonts w:eastAsiaTheme="minorEastAsia"/>
                <w:lang w:val="en-GB" w:eastAsia="zh-CN"/>
              </w:rPr>
              <w:t>removede</w:t>
            </w:r>
            <w:proofErr w:type="spellEnd"/>
            <w:r>
              <w:rPr>
                <w:rFonts w:eastAsiaTheme="minorEastAsia"/>
                <w:lang w:val="en-GB" w:eastAsia="zh-CN"/>
              </w:rPr>
              <w:t xml:space="preserve"> e.g.:</w:t>
            </w:r>
          </w:p>
          <w:p w14:paraId="3C3A3C37"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BodyText"/>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proofErr w:type="spellStart"/>
            <w:r w:rsidRPr="00E75286">
              <w:rPr>
                <w:rFonts w:cs="Times" w:hint="eastAsia"/>
                <w:color w:val="0070C0"/>
                <w:szCs w:val="20"/>
                <w:u w:val="single"/>
                <w:lang w:eastAsia="zh-CN"/>
              </w:rPr>
              <w:t>reserved</w:t>
            </w:r>
            <w:r w:rsidRPr="00E75286">
              <w:rPr>
                <w:rFonts w:cs="Times"/>
                <w:strike/>
                <w:color w:val="0070C0"/>
                <w:szCs w:val="20"/>
                <w:lang w:eastAsia="zh-CN"/>
              </w:rPr>
              <w:t>Beh</w:t>
            </w:r>
            <w:proofErr w:type="spellEnd"/>
            <w:r w:rsidRPr="00E75286">
              <w:rPr>
                <w:rFonts w:cs="Times"/>
                <w:strike/>
                <w:color w:val="0070C0"/>
                <w:szCs w:val="20"/>
                <w:lang w:eastAsia="zh-CN"/>
              </w:rPr>
              <w:t xml:space="preserve">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BodyText"/>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BodyText"/>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530DCE">
        <w:tc>
          <w:tcPr>
            <w:tcW w:w="1753" w:type="dxa"/>
            <w:gridSpan w:val="2"/>
            <w:vAlign w:val="center"/>
          </w:tcPr>
          <w:p w14:paraId="48BAF5E7" w14:textId="67352B9A" w:rsidR="00DD18CE" w:rsidRDefault="00DD18CE" w:rsidP="00DD18CE">
            <w:pPr>
              <w:spacing w:after="0" w:line="240" w:lineRule="auto"/>
              <w:rPr>
                <w:bCs/>
                <w:lang w:val="en-GB" w:eastAsia="zh-CN"/>
              </w:rPr>
            </w:pPr>
            <w:proofErr w:type="spellStart"/>
            <w:r w:rsidRPr="00DD18CE">
              <w:rPr>
                <w:rFonts w:hint="eastAsia"/>
                <w:bCs/>
                <w:lang w:val="en-GB" w:eastAsia="zh-CN"/>
              </w:rPr>
              <w:lastRenderedPageBreak/>
              <w:t>S</w:t>
            </w:r>
            <w:r w:rsidRPr="00DD18CE">
              <w:rPr>
                <w:bCs/>
                <w:lang w:val="en-GB" w:eastAsia="zh-CN"/>
              </w:rPr>
              <w:t>preadtrum</w:t>
            </w:r>
            <w:proofErr w:type="spellEnd"/>
          </w:p>
        </w:tc>
        <w:tc>
          <w:tcPr>
            <w:tcW w:w="7307"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BodyText"/>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530DCE">
        <w:tc>
          <w:tcPr>
            <w:tcW w:w="1753" w:type="dxa"/>
            <w:gridSpan w:val="2"/>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307"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lastRenderedPageBreak/>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t xml:space="preserve">Moreover, one of the </w:t>
            </w:r>
            <w:proofErr w:type="gramStart"/>
            <w:r w:rsidRPr="001F3946">
              <w:rPr>
                <w:rFonts w:eastAsia="Malgun Gothic"/>
                <w:lang w:val="en-GB" w:eastAsia="ko-KR"/>
              </w:rPr>
              <w:t>issue</w:t>
            </w:r>
            <w:proofErr w:type="gramEnd"/>
            <w:r w:rsidRPr="001F3946">
              <w:rPr>
                <w:rFonts w:eastAsia="Malgun Gothic"/>
                <w:lang w:val="en-GB" w:eastAsia="ko-KR"/>
              </w:rPr>
              <w:t xml:space="preserve"> that shall be discussed is that whether the DCI formats should have same “PDCCH monitoring adaptation configuration” or not. In general, more bits are assigned to guarantee the scheduling flexibility for the DCI format x_1, while smaller </w:t>
            </w:r>
            <w:proofErr w:type="gramStart"/>
            <w:r w:rsidRPr="001F3946">
              <w:rPr>
                <w:rFonts w:eastAsia="Malgun Gothic"/>
                <w:lang w:val="en-GB" w:eastAsia="ko-KR"/>
              </w:rPr>
              <w:t>bits(</w:t>
            </w:r>
            <w:proofErr w:type="gramEnd"/>
            <w:r w:rsidRPr="001F3946">
              <w:rPr>
                <w:rFonts w:eastAsia="Malgun Gothic"/>
                <w:lang w:val="en-GB" w:eastAsia="ko-KR"/>
              </w:rPr>
              <w:t xml:space="preserve">or zero bit) can be assigned for DCI format x_2. Likewise, the number of bits for the DCI field for PDCCH monitoring adaptation can be differently configured to each DCI format, </w:t>
            </w:r>
            <w:proofErr w:type="gramStart"/>
            <w:r w:rsidRPr="001F3946">
              <w:rPr>
                <w:rFonts w:eastAsia="Malgun Gothic"/>
                <w:lang w:val="en-GB" w:eastAsia="ko-KR"/>
              </w:rPr>
              <w:t>e.g.</w:t>
            </w:r>
            <w:proofErr w:type="gramEnd"/>
            <w:r w:rsidRPr="001F3946">
              <w:rPr>
                <w:rFonts w:eastAsia="Malgun Gothic"/>
                <w:lang w:val="en-GB" w:eastAsia="ko-KR"/>
              </w:rPr>
              <w:t xml:space="preserve">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530DCE">
        <w:tc>
          <w:tcPr>
            <w:tcW w:w="1753" w:type="dxa"/>
            <w:gridSpan w:val="2"/>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307"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w:t>
            </w:r>
            <w:proofErr w:type="gramStart"/>
            <w:r>
              <w:rPr>
                <w:rFonts w:eastAsiaTheme="minorEastAsia" w:hint="eastAsia"/>
                <w:lang w:eastAsia="zh-CN"/>
              </w:rPr>
              <w:t>be  configured</w:t>
            </w:r>
            <w:proofErr w:type="gramEnd"/>
            <w:r>
              <w:rPr>
                <w:rFonts w:eastAsiaTheme="minorEastAsia" w:hint="eastAsia"/>
                <w:lang w:eastAsia="zh-CN"/>
              </w:rPr>
              <w:t xml:space="preserve">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 xml:space="preserve">We think </w:t>
            </w:r>
            <w:proofErr w:type="gramStart"/>
            <w:r>
              <w:rPr>
                <w:rFonts w:eastAsiaTheme="minorEastAsia"/>
                <w:lang w:eastAsia="zh-CN"/>
              </w:rPr>
              <w:t>m</w:t>
            </w:r>
            <w:r>
              <w:rPr>
                <w:rFonts w:eastAsiaTheme="minorEastAsia" w:hint="eastAsia"/>
                <w:lang w:eastAsia="zh-CN"/>
              </w:rPr>
              <w:t>ultiple  skipping</w:t>
            </w:r>
            <w:proofErr w:type="gramEnd"/>
            <w:r>
              <w:rPr>
                <w:rFonts w:eastAsiaTheme="minorEastAsia" w:hint="eastAsia"/>
                <w:lang w:eastAsia="zh-CN"/>
              </w:rPr>
              <w:t xml:space="preserve">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xml:space="preserve">, should be discussed </w:t>
            </w:r>
            <w:proofErr w:type="spellStart"/>
            <w:r>
              <w:rPr>
                <w:rFonts w:eastAsiaTheme="minorEastAsia"/>
                <w:lang w:eastAsia="zh-CN"/>
              </w:rPr>
              <w:t>toghether</w:t>
            </w:r>
            <w:proofErr w:type="spellEnd"/>
            <w:r>
              <w:rPr>
                <w:rFonts w:eastAsiaTheme="minorEastAsia"/>
                <w:lang w:eastAsia="zh-CN"/>
              </w:rPr>
              <w:t xml:space="preserve"> herein</w:t>
            </w:r>
            <w:r>
              <w:rPr>
                <w:rFonts w:eastAsiaTheme="minorEastAsia" w:hint="eastAsia"/>
                <w:lang w:eastAsia="zh-CN"/>
              </w:rPr>
              <w:t xml:space="preserve">. When determining the PDCCH monitor adaptation indication, multiple skipping durations should be considered. For example when only PDCCH skipping is supported by </w:t>
            </w:r>
            <w:proofErr w:type="gramStart"/>
            <w:r>
              <w:rPr>
                <w:rFonts w:eastAsiaTheme="minorEastAsia" w:hint="eastAsia"/>
                <w:lang w:eastAsia="zh-CN"/>
              </w:rPr>
              <w:t>UE(</w:t>
            </w:r>
            <w:proofErr w:type="gramEnd"/>
            <w:r>
              <w:rPr>
                <w:rFonts w:eastAsiaTheme="minorEastAsia" w:hint="eastAsia"/>
                <w:lang w:eastAsia="zh-CN"/>
              </w:rPr>
              <w:t>configure 1), the mapping can be</w:t>
            </w:r>
          </w:p>
          <w:tbl>
            <w:tblPr>
              <w:tblStyle w:val="TableGrid"/>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 xml:space="preserve">2 </w:t>
                  </w:r>
                  <w:proofErr w:type="gramStart"/>
                  <w:r>
                    <w:rPr>
                      <w:rFonts w:hint="eastAsia"/>
                      <w:b/>
                      <w:bCs/>
                    </w:rPr>
                    <w:t>bit</w:t>
                  </w:r>
                  <w:proofErr w:type="gramEnd"/>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530DCE">
        <w:tc>
          <w:tcPr>
            <w:tcW w:w="1753" w:type="dxa"/>
            <w:gridSpan w:val="2"/>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307"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w:t>
            </w:r>
            <w:proofErr w:type="gramStart"/>
            <w:r w:rsidRPr="00DD7E83">
              <w:rPr>
                <w:rFonts w:eastAsiaTheme="minorEastAsia"/>
                <w:lang w:val="en-GB" w:eastAsia="zh-CN"/>
              </w:rPr>
              <w:t xml:space="preserve">are </w:t>
            </w:r>
            <w:r w:rsidRPr="00DD7E83">
              <w:rPr>
                <w:rFonts w:eastAsiaTheme="minorEastAsia" w:hint="eastAsia"/>
                <w:lang w:val="en-GB" w:eastAsia="zh-CN"/>
              </w:rPr>
              <w:t>have</w:t>
            </w:r>
            <w:proofErr w:type="gramEnd"/>
            <w:r w:rsidRPr="00DD7E83">
              <w:rPr>
                <w:rFonts w:eastAsiaTheme="minorEastAsia"/>
                <w:lang w:val="en-GB" w:eastAsia="zh-CN"/>
              </w:rPr>
              <w:t xml:space="preserve"> similar views as Nordic that the </w:t>
            </w:r>
            <w:proofErr w:type="spellStart"/>
            <w:r w:rsidRPr="00DD7E83">
              <w:rPr>
                <w:rFonts w:eastAsiaTheme="minorEastAsia"/>
                <w:lang w:val="en-GB" w:eastAsia="zh-CN"/>
              </w:rPr>
              <w:t>behavior</w:t>
            </w:r>
            <w:proofErr w:type="spellEnd"/>
            <w:r w:rsidRPr="00DD7E83">
              <w:rPr>
                <w:rFonts w:eastAsiaTheme="minorEastAsia"/>
                <w:lang w:val="en-GB" w:eastAsia="zh-CN"/>
              </w:rPr>
              <w:t xml:space="preserve"> 1 may not be always needed. When there are SSSG configured, it </w:t>
            </w:r>
            <w:proofErr w:type="gramStart"/>
            <w:r w:rsidRPr="00DD7E83">
              <w:rPr>
                <w:rFonts w:eastAsiaTheme="minorEastAsia"/>
                <w:lang w:val="en-GB" w:eastAsia="zh-CN"/>
              </w:rPr>
              <w:t>actually can</w:t>
            </w:r>
            <w:proofErr w:type="gramEnd"/>
            <w:r w:rsidRPr="00DD7E83">
              <w:rPr>
                <w:rFonts w:eastAsiaTheme="minorEastAsia"/>
                <w:lang w:val="en-GB" w:eastAsia="zh-CN"/>
              </w:rPr>
              <w:t xml:space="preserve">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 xml:space="preserve">We actually think this can be supported for 3SSSG and </w:t>
            </w:r>
            <w:proofErr w:type="gramStart"/>
            <w:r w:rsidRPr="00DD7E83">
              <w:rPr>
                <w:rFonts w:eastAsiaTheme="minorEastAsia"/>
                <w:lang w:val="en-GB" w:eastAsia="zh-CN"/>
              </w:rPr>
              <w:t>Skipping</w:t>
            </w:r>
            <w:proofErr w:type="gramEnd"/>
            <w:r w:rsidRPr="00DD7E83">
              <w:rPr>
                <w:rFonts w:eastAsiaTheme="minorEastAsia"/>
                <w:lang w:val="en-GB" w:eastAsia="zh-CN"/>
              </w:rPr>
              <w:t>.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w:t>
            </w:r>
            <w:proofErr w:type="gramStart"/>
            <w:r w:rsidRPr="00DD7E83">
              <w:rPr>
                <w:rFonts w:eastAsiaTheme="minorEastAsia"/>
                <w:lang w:val="en-GB" w:eastAsia="zh-CN"/>
              </w:rPr>
              <w:t>configurations</w:t>
            </w:r>
            <w:proofErr w:type="gramEnd"/>
            <w:r w:rsidRPr="00DD7E83">
              <w:rPr>
                <w:rFonts w:eastAsiaTheme="minorEastAsia"/>
                <w:lang w:val="en-GB" w:eastAsia="zh-CN"/>
              </w:rPr>
              <w:t xml:space="preserve">. It can be implicitly determined based on how many </w:t>
            </w:r>
            <w:proofErr w:type="spellStart"/>
            <w:r w:rsidRPr="00DD7E83">
              <w:rPr>
                <w:rFonts w:eastAsiaTheme="minorEastAsia"/>
                <w:lang w:val="en-GB" w:eastAsia="zh-CN"/>
              </w:rPr>
              <w:t>behaviors</w:t>
            </w:r>
            <w:proofErr w:type="spellEnd"/>
            <w:r w:rsidRPr="00DD7E83">
              <w:rPr>
                <w:rFonts w:eastAsiaTheme="minorEastAsia"/>
                <w:lang w:val="en-GB" w:eastAsia="zh-CN"/>
              </w:rPr>
              <w:t xml:space="preserve"> indicated. For those combinations 3 and 4, </w:t>
            </w:r>
          </w:p>
          <w:p w14:paraId="08FD6701"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w:t>
            </w:r>
            <w:proofErr w:type="gramStart"/>
            <w:r w:rsidRPr="00DD7E83">
              <w:rPr>
                <w:rFonts w:cs="Times"/>
                <w:szCs w:val="20"/>
                <w:lang w:eastAsia="zh-CN"/>
              </w:rPr>
              <w:t xml:space="preserve">2  </w:t>
            </w:r>
            <w:r w:rsidRPr="00DD7E83">
              <w:rPr>
                <w:rFonts w:cs="Times" w:hint="eastAsia"/>
                <w:szCs w:val="20"/>
                <w:lang w:eastAsia="zh-CN"/>
              </w:rPr>
              <w:t>(</w:t>
            </w:r>
            <w:proofErr w:type="gramEnd"/>
            <w:r w:rsidRPr="00DD7E83">
              <w:rPr>
                <w:rFonts w:cs="Times"/>
                <w:szCs w:val="20"/>
                <w:lang w:eastAsia="zh-CN"/>
              </w:rPr>
              <w:t>i.e., 2 SSSG switching)</w:t>
            </w:r>
          </w:p>
          <w:p w14:paraId="429B846F"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lastRenderedPageBreak/>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BodyText"/>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BodyText"/>
              <w:numPr>
                <w:ilvl w:val="1"/>
                <w:numId w:val="91"/>
              </w:numPr>
              <w:spacing w:before="0" w:after="0" w:line="240" w:lineRule="auto"/>
              <w:rPr>
                <w:rFonts w:cs="Times"/>
                <w:szCs w:val="20"/>
                <w:lang w:eastAsia="zh-CN"/>
              </w:rPr>
            </w:pPr>
            <w:r w:rsidRPr="00DB10C9">
              <w:rPr>
                <w:bCs/>
                <w:sz w:val="18"/>
                <w:szCs w:val="18"/>
              </w:rPr>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w:t>
            </w:r>
            <w:proofErr w:type="gramStart"/>
            <w:r w:rsidRPr="00DB10C9">
              <w:rPr>
                <w:bCs/>
                <w:sz w:val="18"/>
                <w:szCs w:val="18"/>
              </w:rPr>
              <w:t xml:space="preserve">1, </w:t>
            </w:r>
            <w:r>
              <w:rPr>
                <w:bCs/>
                <w:sz w:val="18"/>
                <w:szCs w:val="18"/>
              </w:rPr>
              <w:t xml:space="preserve"> Beh</w:t>
            </w:r>
            <w:proofErr w:type="gramEnd"/>
            <w:r>
              <w:rPr>
                <w:bCs/>
                <w:sz w:val="18"/>
                <w:szCs w:val="18"/>
              </w:rPr>
              <w:t xml:space="preserve"> </w:t>
            </w:r>
            <w:r w:rsidRPr="00DB10C9">
              <w:rPr>
                <w:bCs/>
                <w:sz w:val="18"/>
                <w:szCs w:val="18"/>
              </w:rPr>
              <w:t>1A with 3 durations</w:t>
            </w:r>
          </w:p>
          <w:p w14:paraId="5A6EAB9E" w14:textId="77777777" w:rsidR="00DB10C9" w:rsidRPr="00821C03" w:rsidRDefault="00DB10C9" w:rsidP="00375B49">
            <w:pPr>
              <w:pStyle w:val="BodyText"/>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w:t>
            </w:r>
            <w:proofErr w:type="spellStart"/>
            <w:r>
              <w:rPr>
                <w:rFonts w:eastAsiaTheme="minorEastAsia"/>
                <w:lang w:val="en-GB" w:eastAsia="zh-CN"/>
              </w:rPr>
              <w:t>the</w:t>
            </w:r>
            <w:proofErr w:type="spellEnd"/>
            <w:r>
              <w:rPr>
                <w:rFonts w:eastAsiaTheme="minorEastAsia"/>
                <w:lang w:val="en-GB" w:eastAsia="zh-CN"/>
              </w:rPr>
              <w:t xml:space="preserve"> </w:t>
            </w:r>
            <w:proofErr w:type="spellStart"/>
            <w:r>
              <w:rPr>
                <w:rFonts w:eastAsiaTheme="minorEastAsia"/>
                <w:lang w:val="en-GB" w:eastAsia="zh-CN"/>
              </w:rPr>
              <w:t>behaviors</w:t>
            </w:r>
            <w:proofErr w:type="spellEnd"/>
            <w:r>
              <w:rPr>
                <w:rFonts w:eastAsiaTheme="minorEastAsia"/>
                <w:lang w:val="en-GB" w:eastAsia="zh-CN"/>
              </w:rPr>
              <w:t xml:space="preserve"> accordingly. </w:t>
            </w:r>
          </w:p>
        </w:tc>
      </w:tr>
      <w:tr w:rsidR="00676453" w:rsidRPr="001F7A25" w14:paraId="3E3DF70C" w14:textId="77777777" w:rsidTr="00530DCE">
        <w:tc>
          <w:tcPr>
            <w:tcW w:w="1753" w:type="dxa"/>
            <w:gridSpan w:val="2"/>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 xml:space="preserve">Huawei, </w:t>
            </w:r>
            <w:proofErr w:type="spellStart"/>
            <w:r>
              <w:rPr>
                <w:rFonts w:ascii="New York" w:eastAsiaTheme="minorEastAsia" w:hAnsi="New York"/>
                <w:lang w:eastAsia="zh-CN"/>
              </w:rPr>
              <w:t>HiSilicon</w:t>
            </w:r>
            <w:proofErr w:type="spellEnd"/>
          </w:p>
        </w:tc>
        <w:tc>
          <w:tcPr>
            <w:tcW w:w="7307" w:type="dxa"/>
          </w:tcPr>
          <w:p w14:paraId="758A8834"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 xml:space="preserve">For proposal 1-6, we think Beh 1 seems not needed for the configuration 4. </w:t>
            </w:r>
            <w:proofErr w:type="spellStart"/>
            <w:r>
              <w:rPr>
                <w:rFonts w:eastAsiaTheme="minorEastAsia"/>
                <w:lang w:val="en-GB" w:eastAsia="zh-CN"/>
              </w:rPr>
              <w:t>Threfore</w:t>
            </w:r>
            <w:proofErr w:type="spellEnd"/>
            <w:r>
              <w:rPr>
                <w:rFonts w:eastAsiaTheme="minorEastAsia"/>
                <w:lang w:val="en-GB" w:eastAsia="zh-CN"/>
              </w:rPr>
              <w:t xml:space="preserve">, we are fine with Nokia’s revision except the addition of </w:t>
            </w:r>
            <w:proofErr w:type="spellStart"/>
            <w:r>
              <w:rPr>
                <w:rFonts w:eastAsiaTheme="minorEastAsia"/>
                <w:lang w:val="en-GB" w:eastAsia="zh-CN"/>
              </w:rPr>
              <w:t>configraution</w:t>
            </w:r>
            <w:proofErr w:type="spellEnd"/>
            <w:r>
              <w:rPr>
                <w:rFonts w:eastAsiaTheme="minorEastAsia"/>
                <w:lang w:val="en-GB" w:eastAsia="zh-CN"/>
              </w:rPr>
              <w:t xml:space="preserve"> 5.</w:t>
            </w:r>
          </w:p>
          <w:p w14:paraId="5C934737" w14:textId="77777777" w:rsidR="00676453" w:rsidRDefault="00676453" w:rsidP="00375B49">
            <w:pPr>
              <w:pStyle w:val="BodyText"/>
              <w:spacing w:before="0" w:after="0" w:line="240" w:lineRule="auto"/>
              <w:rPr>
                <w:rFonts w:cs="Times"/>
                <w:color w:val="FF0000"/>
                <w:szCs w:val="20"/>
                <w:lang w:eastAsia="zh-CN"/>
              </w:rPr>
            </w:pPr>
          </w:p>
          <w:p w14:paraId="191FFA0D" w14:textId="77777777" w:rsidR="00676453" w:rsidRPr="009A4D91" w:rsidRDefault="00676453" w:rsidP="00375B49">
            <w:pPr>
              <w:pStyle w:val="BodyText"/>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w:t>
            </w:r>
            <w:proofErr w:type="gramStart"/>
            <w:r w:rsidRPr="009A4D91">
              <w:rPr>
                <w:rFonts w:ascii="Times New Roman" w:hAnsi="Times New Roman"/>
                <w:b/>
                <w:bCs/>
                <w:i/>
                <w:highlight w:val="yellow"/>
              </w:rPr>
              <w:t>1)</w:t>
            </w:r>
            <w:r w:rsidRPr="009A4D91">
              <w:rPr>
                <w:rFonts w:ascii="Times New Roman" w:hAnsi="Times New Roman"/>
                <w:b/>
                <w:bCs/>
                <w:i/>
                <w:color w:val="0070C0"/>
              </w:rPr>
              <w:t>_</w:t>
            </w:r>
            <w:proofErr w:type="gramEnd"/>
            <w:r w:rsidRPr="009A4D91">
              <w:rPr>
                <w:rFonts w:ascii="Times New Roman" w:hAnsi="Times New Roman"/>
                <w:b/>
                <w:bCs/>
                <w:i/>
                <w:color w:val="0070C0"/>
              </w:rPr>
              <w:t>Nokia</w:t>
            </w:r>
          </w:p>
          <w:p w14:paraId="7AC87BDE" w14:textId="77777777" w:rsidR="00676453" w:rsidRPr="009A4D91" w:rsidRDefault="00676453" w:rsidP="00375B49">
            <w:pPr>
              <w:pStyle w:val="BodyText"/>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w:t>
            </w:r>
            <w:proofErr w:type="gramStart"/>
            <w:r w:rsidRPr="009A4D91">
              <w:rPr>
                <w:rFonts w:cs="Times"/>
                <w:i/>
                <w:szCs w:val="20"/>
                <w:lang w:eastAsia="zh-CN"/>
              </w:rPr>
              <w:t xml:space="preserve">2  </w:t>
            </w:r>
            <w:r w:rsidRPr="009A4D91">
              <w:rPr>
                <w:rFonts w:cs="Times" w:hint="eastAsia"/>
                <w:i/>
                <w:szCs w:val="20"/>
                <w:lang w:eastAsia="zh-CN"/>
              </w:rPr>
              <w:t>(</w:t>
            </w:r>
            <w:proofErr w:type="gramEnd"/>
            <w:r w:rsidRPr="009A4D91">
              <w:rPr>
                <w:rFonts w:cs="Times"/>
                <w:i/>
                <w:szCs w:val="20"/>
                <w:lang w:eastAsia="zh-CN"/>
              </w:rPr>
              <w:t>i.e., 2 SSSG switching)</w:t>
            </w:r>
          </w:p>
          <w:p w14:paraId="214D782E"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BodyText"/>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BodyText"/>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BodyText"/>
              <w:spacing w:before="0" w:after="0" w:line="240" w:lineRule="auto"/>
              <w:rPr>
                <w:rFonts w:cs="Times"/>
                <w:color w:val="FF0000"/>
                <w:szCs w:val="20"/>
                <w:lang w:eastAsia="zh-CN"/>
              </w:rPr>
            </w:pPr>
          </w:p>
          <w:p w14:paraId="4B4A2297" w14:textId="77777777" w:rsidR="00676453" w:rsidRDefault="00676453" w:rsidP="00ED2D46">
            <w:pPr>
              <w:pStyle w:val="ListParagraph"/>
              <w:numPr>
                <w:ilvl w:val="0"/>
                <w:numId w:val="99"/>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CommentText"/>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BodyText"/>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530DCE">
        <w:tc>
          <w:tcPr>
            <w:tcW w:w="1753" w:type="dxa"/>
            <w:gridSpan w:val="2"/>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307"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w:t>
            </w:r>
            <w:proofErr w:type="gramStart"/>
            <w:r>
              <w:rPr>
                <w:rFonts w:eastAsiaTheme="minorEastAsia"/>
                <w:lang w:val="en-GB" w:eastAsia="zh-CN"/>
              </w:rPr>
              <w:t>of  m</w:t>
            </w:r>
            <w:r w:rsidRPr="00375B49">
              <w:rPr>
                <w:rFonts w:eastAsiaTheme="minorEastAsia"/>
                <w:lang w:val="en-GB" w:eastAsia="zh-CN"/>
              </w:rPr>
              <w:t>ore</w:t>
            </w:r>
            <w:proofErr w:type="gramEnd"/>
            <w:r w:rsidRPr="00375B49">
              <w:rPr>
                <w:rFonts w:eastAsiaTheme="minorEastAsia"/>
                <w:lang w:val="en-GB" w:eastAsia="zh-CN"/>
              </w:rPr>
              <w:t xml:space="preserv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1-7, for configuration 4, we think for a current SSSG both </w:t>
            </w:r>
            <w:proofErr w:type="spellStart"/>
            <w:r>
              <w:rPr>
                <w:rFonts w:eastAsiaTheme="minorEastAsia"/>
                <w:lang w:val="en-GB" w:eastAsia="zh-CN"/>
              </w:rPr>
              <w:t>beahviour</w:t>
            </w:r>
            <w:proofErr w:type="spellEnd"/>
            <w:r>
              <w:rPr>
                <w:rFonts w:eastAsiaTheme="minorEastAsia"/>
                <w:lang w:val="en-GB" w:eastAsia="zh-CN"/>
              </w:rPr>
              <w:t xml:space="preserve">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lastRenderedPageBreak/>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530DCE">
        <w:tc>
          <w:tcPr>
            <w:tcW w:w="1753" w:type="dxa"/>
            <w:gridSpan w:val="2"/>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lastRenderedPageBreak/>
              <w:t>Fraunhofer</w:t>
            </w:r>
          </w:p>
        </w:tc>
        <w:tc>
          <w:tcPr>
            <w:tcW w:w="7307"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We are fine with the proposals 1-1 to 1-4. However, for proposal 1-6 and 1-7 as well, we do not see the need of Beh 1 in Configuration 4. Setting the indication to the currently active SSG should achieve the same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 and hence, no extra signaling is required for this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w:t>
            </w:r>
            <w:r>
              <w:rPr>
                <w:rStyle w:val="eop"/>
                <w:color w:val="000000"/>
                <w:shd w:val="clear" w:color="auto" w:fill="FFFFFF"/>
              </w:rPr>
              <w:t> </w:t>
            </w:r>
          </w:p>
        </w:tc>
      </w:tr>
      <w:tr w:rsidR="004B493F" w:rsidRPr="001F7A25" w14:paraId="0E9B6968" w14:textId="77777777" w:rsidTr="00530DCE">
        <w:tc>
          <w:tcPr>
            <w:tcW w:w="1753" w:type="dxa"/>
            <w:gridSpan w:val="2"/>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307"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 xml:space="preserve">Regarding ZTE’s proposal, we think it is reasonable to support multiple skipping durations. All these </w:t>
            </w:r>
            <w:proofErr w:type="spellStart"/>
            <w:r>
              <w:rPr>
                <w:rFonts w:eastAsiaTheme="minorEastAsia"/>
                <w:lang w:val="en-GB" w:eastAsia="zh-CN"/>
              </w:rPr>
              <w:t>behaviors</w:t>
            </w:r>
            <w:proofErr w:type="spellEnd"/>
            <w:r>
              <w:rPr>
                <w:rFonts w:eastAsiaTheme="minorEastAsia"/>
                <w:lang w:val="en-GB" w:eastAsia="zh-CN"/>
              </w:rPr>
              <w:t xml:space="preserve">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r w:rsidR="00530DCE" w:rsidRPr="001F7A25" w14:paraId="041E6AB7" w14:textId="77777777" w:rsidTr="00530DCE">
        <w:tc>
          <w:tcPr>
            <w:tcW w:w="1753" w:type="dxa"/>
            <w:gridSpan w:val="2"/>
          </w:tcPr>
          <w:p w14:paraId="0EB1BAA2"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307" w:type="dxa"/>
          </w:tcPr>
          <w:p w14:paraId="535194F1"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Proposals 1-1, 1-4, </w:t>
            </w:r>
          </w:p>
          <w:p w14:paraId="7BCBD550" w14:textId="77777777" w:rsidR="00530DCE" w:rsidRDefault="00530DCE" w:rsidP="00C3785A">
            <w:pPr>
              <w:spacing w:line="240" w:lineRule="auto"/>
              <w:rPr>
                <w:rFonts w:eastAsiaTheme="minorEastAsia"/>
                <w:lang w:val="en-GB" w:eastAsia="zh-CN"/>
              </w:rPr>
            </w:pPr>
            <w:r>
              <w:rPr>
                <w:rFonts w:eastAsiaTheme="minorEastAsia"/>
                <w:lang w:val="en-GB" w:eastAsia="zh-CN"/>
              </w:rPr>
              <w:t>Support Configs 1, 2, 4 in Proposal 1-6</w:t>
            </w:r>
          </w:p>
          <w:p w14:paraId="55C35041" w14:textId="77777777" w:rsidR="00530DCE" w:rsidRDefault="00530DCE" w:rsidP="00C3785A">
            <w:pPr>
              <w:spacing w:line="240" w:lineRule="auto"/>
              <w:rPr>
                <w:rFonts w:eastAsiaTheme="minorEastAsia"/>
                <w:lang w:val="en-GB" w:eastAsia="zh-CN"/>
              </w:rPr>
            </w:pPr>
            <w:r>
              <w:rPr>
                <w:rFonts w:eastAsiaTheme="minorEastAsia"/>
                <w:lang w:val="en-GB" w:eastAsia="zh-CN"/>
              </w:rPr>
              <w:t>Support the proposed bitmaps for Configs 1, 2, 4 in Proposal 1-7.</w:t>
            </w:r>
          </w:p>
          <w:p w14:paraId="40EAA08F" w14:textId="77777777" w:rsidR="00530DCE" w:rsidRDefault="00530DCE" w:rsidP="00C3785A">
            <w:pPr>
              <w:spacing w:line="240" w:lineRule="auto"/>
              <w:rPr>
                <w:rFonts w:eastAsiaTheme="minorEastAsia"/>
                <w:lang w:val="en-GB" w:eastAsia="zh-CN"/>
              </w:rPr>
            </w:pPr>
            <w:r>
              <w:rPr>
                <w:rFonts w:eastAsiaTheme="minorEastAsia"/>
                <w:lang w:val="en-GB" w:eastAsia="zh-CN"/>
              </w:rPr>
              <w:t>We do not see the need for 3 SSSG switching by scheduling DCI. Hence, we have concern on rest of the proposals/configurations. The above already considers unified functionality when both SSSG switching and skipping are supported., or one of the two is configured only.</w:t>
            </w:r>
          </w:p>
        </w:tc>
      </w:tr>
      <w:tr w:rsidR="00530DCE" w:rsidRPr="001F7A25" w14:paraId="0FCB95C4" w14:textId="77777777" w:rsidTr="00530DCE">
        <w:tc>
          <w:tcPr>
            <w:tcW w:w="1753" w:type="dxa"/>
            <w:gridSpan w:val="2"/>
          </w:tcPr>
          <w:p w14:paraId="1DF09D0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307" w:type="dxa"/>
          </w:tcPr>
          <w:p w14:paraId="32C44E36"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To move forward, we are fine to confirm the working assumption 1-1,1-2, 1-3 and 1-4, and leave it to UE feature discussion. </w:t>
            </w:r>
          </w:p>
          <w:p w14:paraId="2FF94A74"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1-6. </w:t>
            </w:r>
          </w:p>
          <w:p w14:paraId="09AA2002"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On proposal 1-7, we are OK with configuration 2,3. </w:t>
            </w:r>
          </w:p>
          <w:p w14:paraId="5E9A945D" w14:textId="77777777" w:rsidR="00530DCE" w:rsidRDefault="00530DCE" w:rsidP="00C3785A">
            <w:pPr>
              <w:spacing w:line="240" w:lineRule="auto"/>
              <w:rPr>
                <w:rFonts w:eastAsiaTheme="minorEastAsia"/>
                <w:lang w:val="en-GB" w:eastAsia="zh-CN"/>
              </w:rPr>
            </w:pPr>
            <w:r>
              <w:rPr>
                <w:rFonts w:eastAsiaTheme="minorEastAsia"/>
                <w:lang w:val="en-GB" w:eastAsia="zh-CN"/>
              </w:rPr>
              <w:t>For configuration 1, 2 bits can be RRC configured to allow 3 different skipping steps. ‘00’ is Beh 1, ‘01’ is Beh 1A with 1</w:t>
            </w:r>
            <w:r w:rsidRPr="0034339F">
              <w:rPr>
                <w:rFonts w:eastAsiaTheme="minorEastAsia"/>
                <w:vertAlign w:val="superscript"/>
                <w:lang w:val="en-GB" w:eastAsia="zh-CN"/>
              </w:rPr>
              <w:t>st</w:t>
            </w:r>
            <w:r>
              <w:rPr>
                <w:rFonts w:eastAsiaTheme="minorEastAsia"/>
                <w:lang w:val="en-GB" w:eastAsia="zh-CN"/>
              </w:rPr>
              <w:t xml:space="preserve"> skipping size, ‘10’ is Beh 1A with 2nd skipping size, ‘11’ is Beh 1A with 3</w:t>
            </w:r>
            <w:r w:rsidRPr="0034339F">
              <w:rPr>
                <w:rFonts w:eastAsiaTheme="minorEastAsia"/>
                <w:vertAlign w:val="superscript"/>
                <w:lang w:val="en-GB" w:eastAsia="zh-CN"/>
              </w:rPr>
              <w:t>rd</w:t>
            </w:r>
            <w:r>
              <w:rPr>
                <w:rFonts w:eastAsiaTheme="minorEastAsia"/>
                <w:lang w:val="en-GB" w:eastAsia="zh-CN"/>
              </w:rPr>
              <w:t xml:space="preserve"> skipping size.  </w:t>
            </w:r>
          </w:p>
          <w:p w14:paraId="6B3A90FE"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4, we propose bit 0 signal SSSG, bit 1 signal skipping. This is to ensure same timer </w:t>
            </w:r>
            <w:proofErr w:type="spellStart"/>
            <w:r>
              <w:rPr>
                <w:rFonts w:eastAsiaTheme="minorEastAsia"/>
                <w:lang w:val="en-GB" w:eastAsia="zh-CN"/>
              </w:rPr>
              <w:t>bahavior</w:t>
            </w:r>
            <w:proofErr w:type="spellEnd"/>
            <w:r>
              <w:rPr>
                <w:rFonts w:eastAsiaTheme="minorEastAsia"/>
                <w:lang w:val="en-GB" w:eastAsia="zh-CN"/>
              </w:rPr>
              <w:t xml:space="preserve"> of rel-16 SSSG switching, and memoryless. In R16 SSSG switching, every time DCI indicate the SSSG, timer is reset (</w:t>
            </w:r>
            <w:proofErr w:type="gramStart"/>
            <w:r>
              <w:rPr>
                <w:rFonts w:eastAsiaTheme="minorEastAsia"/>
                <w:lang w:val="en-GB" w:eastAsia="zh-CN"/>
              </w:rPr>
              <w:t>similar to</w:t>
            </w:r>
            <w:proofErr w:type="gramEnd"/>
            <w:r>
              <w:rPr>
                <w:rFonts w:eastAsiaTheme="minorEastAsia"/>
                <w:lang w:val="en-GB" w:eastAsia="zh-CN"/>
              </w:rPr>
              <w:t xml:space="preserve"> IAT </w:t>
            </w:r>
            <w:proofErr w:type="spellStart"/>
            <w:r>
              <w:rPr>
                <w:rFonts w:eastAsiaTheme="minorEastAsia"/>
                <w:lang w:val="en-GB" w:eastAsia="zh-CN"/>
              </w:rPr>
              <w:t>behavior</w:t>
            </w:r>
            <w:proofErr w:type="spellEnd"/>
            <w:r>
              <w:rPr>
                <w:rFonts w:eastAsiaTheme="minorEastAsia"/>
                <w:lang w:val="en-GB" w:eastAsia="zh-CN"/>
              </w:rPr>
              <w:t xml:space="preserve">). When UE is current in SSSG0, and skipping is triggered, DCI indicates 01, since SSSG0 is indicated, timer is reset.    </w:t>
            </w:r>
          </w:p>
          <w:tbl>
            <w:tblPr>
              <w:tblStyle w:val="TableGrid"/>
              <w:tblW w:w="0" w:type="auto"/>
              <w:tblLook w:val="04A0" w:firstRow="1" w:lastRow="0" w:firstColumn="1" w:lastColumn="0" w:noHBand="0" w:noVBand="1"/>
            </w:tblPr>
            <w:tblGrid>
              <w:gridCol w:w="1580"/>
              <w:gridCol w:w="5047"/>
            </w:tblGrid>
            <w:tr w:rsidR="00530DCE" w14:paraId="7C43F8B8" w14:textId="77777777" w:rsidTr="00C3785A">
              <w:trPr>
                <w:trHeight w:val="428"/>
              </w:trPr>
              <w:tc>
                <w:tcPr>
                  <w:tcW w:w="1621" w:type="dxa"/>
                </w:tcPr>
                <w:p w14:paraId="40D95EFA" w14:textId="77777777" w:rsidR="00530DCE" w:rsidRDefault="00530DCE" w:rsidP="00C3785A">
                  <w:pPr>
                    <w:spacing w:line="240" w:lineRule="auto"/>
                    <w:rPr>
                      <w:rFonts w:eastAsiaTheme="minorEastAsia"/>
                      <w:lang w:val="en-GB" w:eastAsia="zh-CN"/>
                    </w:rPr>
                  </w:pPr>
                  <w:r>
                    <w:rPr>
                      <w:rFonts w:eastAsiaTheme="minorEastAsia"/>
                      <w:lang w:val="en-GB" w:eastAsia="zh-CN"/>
                    </w:rPr>
                    <w:t>0 0</w:t>
                  </w:r>
                </w:p>
              </w:tc>
              <w:tc>
                <w:tcPr>
                  <w:tcW w:w="5188" w:type="dxa"/>
                </w:tcPr>
                <w:p w14:paraId="6E1D7CA7"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   </w:t>
                  </w:r>
                </w:p>
              </w:tc>
            </w:tr>
            <w:tr w:rsidR="00530DCE" w14:paraId="51932ED7" w14:textId="77777777" w:rsidTr="00C3785A">
              <w:trPr>
                <w:trHeight w:val="428"/>
              </w:trPr>
              <w:tc>
                <w:tcPr>
                  <w:tcW w:w="1621" w:type="dxa"/>
                </w:tcPr>
                <w:p w14:paraId="56A993F8" w14:textId="77777777" w:rsidR="00530DCE" w:rsidRDefault="00530DCE" w:rsidP="00C3785A">
                  <w:pPr>
                    <w:spacing w:line="240" w:lineRule="auto"/>
                    <w:rPr>
                      <w:rFonts w:eastAsiaTheme="minorEastAsia"/>
                      <w:lang w:val="en-GB" w:eastAsia="zh-CN"/>
                    </w:rPr>
                  </w:pPr>
                  <w:r>
                    <w:rPr>
                      <w:rFonts w:eastAsiaTheme="minorEastAsia"/>
                      <w:lang w:val="en-GB" w:eastAsia="zh-CN"/>
                    </w:rPr>
                    <w:t>1 0</w:t>
                  </w:r>
                </w:p>
              </w:tc>
              <w:tc>
                <w:tcPr>
                  <w:tcW w:w="5188" w:type="dxa"/>
                </w:tcPr>
                <w:p w14:paraId="429E64F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 Timer reset for Beh 2A  </w:t>
                  </w:r>
                </w:p>
              </w:tc>
            </w:tr>
            <w:tr w:rsidR="00530DCE" w14:paraId="6BCC774C" w14:textId="77777777" w:rsidTr="00C3785A">
              <w:trPr>
                <w:trHeight w:val="428"/>
              </w:trPr>
              <w:tc>
                <w:tcPr>
                  <w:tcW w:w="1621" w:type="dxa"/>
                </w:tcPr>
                <w:p w14:paraId="1678DE47" w14:textId="77777777" w:rsidR="00530DCE" w:rsidRDefault="00530DCE" w:rsidP="00C3785A">
                  <w:pPr>
                    <w:spacing w:line="240" w:lineRule="auto"/>
                    <w:rPr>
                      <w:rFonts w:eastAsiaTheme="minorEastAsia"/>
                      <w:lang w:val="en-GB" w:eastAsia="zh-CN"/>
                    </w:rPr>
                  </w:pPr>
                  <w:r>
                    <w:rPr>
                      <w:rFonts w:eastAsiaTheme="minorEastAsia"/>
                      <w:lang w:val="en-GB" w:eastAsia="zh-CN"/>
                    </w:rPr>
                    <w:t>0 1</w:t>
                  </w:r>
                </w:p>
              </w:tc>
              <w:tc>
                <w:tcPr>
                  <w:tcW w:w="5188" w:type="dxa"/>
                </w:tcPr>
                <w:p w14:paraId="35F3FA0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1A   </w:t>
                  </w:r>
                </w:p>
              </w:tc>
            </w:tr>
            <w:tr w:rsidR="00530DCE" w14:paraId="7D8E69E7" w14:textId="77777777" w:rsidTr="00C3785A">
              <w:trPr>
                <w:trHeight w:val="419"/>
              </w:trPr>
              <w:tc>
                <w:tcPr>
                  <w:tcW w:w="1621" w:type="dxa"/>
                </w:tcPr>
                <w:p w14:paraId="1E098FC1" w14:textId="77777777" w:rsidR="00530DCE" w:rsidRDefault="00530DCE" w:rsidP="00C3785A">
                  <w:pPr>
                    <w:spacing w:line="240" w:lineRule="auto"/>
                    <w:rPr>
                      <w:rFonts w:eastAsiaTheme="minorEastAsia"/>
                      <w:lang w:val="en-GB" w:eastAsia="zh-CN"/>
                    </w:rPr>
                  </w:pPr>
                  <w:r>
                    <w:rPr>
                      <w:rFonts w:eastAsiaTheme="minorEastAsia"/>
                      <w:lang w:val="en-GB" w:eastAsia="zh-CN"/>
                    </w:rPr>
                    <w:t>1 1</w:t>
                  </w:r>
                </w:p>
              </w:tc>
              <w:tc>
                <w:tcPr>
                  <w:tcW w:w="5188" w:type="dxa"/>
                </w:tcPr>
                <w:p w14:paraId="6FDC9D6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1A. Timer reset for Beh 2A   </w:t>
                  </w:r>
                </w:p>
              </w:tc>
            </w:tr>
          </w:tbl>
          <w:p w14:paraId="5B81B0D6" w14:textId="77777777" w:rsidR="00530DCE" w:rsidRDefault="00530DCE" w:rsidP="00C3785A">
            <w:pPr>
              <w:spacing w:line="240" w:lineRule="auto"/>
              <w:rPr>
                <w:rFonts w:eastAsiaTheme="minorEastAsia"/>
                <w:lang w:val="en-GB" w:eastAsia="zh-CN"/>
              </w:rPr>
            </w:pPr>
          </w:p>
          <w:p w14:paraId="1969ED91" w14:textId="77777777" w:rsidR="00530DCE" w:rsidRDefault="00530DCE" w:rsidP="00C3785A">
            <w:pPr>
              <w:spacing w:line="240" w:lineRule="auto"/>
              <w:rPr>
                <w:rFonts w:eastAsiaTheme="minorEastAsia"/>
                <w:lang w:val="en-GB" w:eastAsia="zh-CN"/>
              </w:rPr>
            </w:pPr>
          </w:p>
        </w:tc>
      </w:tr>
      <w:tr w:rsidR="00530DCE" w:rsidRPr="001F7A25" w14:paraId="4D412189" w14:textId="77777777" w:rsidTr="00530DCE">
        <w:tc>
          <w:tcPr>
            <w:tcW w:w="1753" w:type="dxa"/>
            <w:gridSpan w:val="2"/>
            <w:vAlign w:val="center"/>
          </w:tcPr>
          <w:p w14:paraId="103D3BA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lastRenderedPageBreak/>
              <w:t>MTK</w:t>
            </w:r>
          </w:p>
        </w:tc>
        <w:tc>
          <w:tcPr>
            <w:tcW w:w="7307" w:type="dxa"/>
            <w:vAlign w:val="center"/>
          </w:tcPr>
          <w:p w14:paraId="18251E2D" w14:textId="77777777" w:rsidR="00530DCE" w:rsidRDefault="00530DCE" w:rsidP="00C3785A">
            <w:pPr>
              <w:spacing w:after="0" w:line="240" w:lineRule="auto"/>
              <w:rPr>
                <w:rFonts w:eastAsiaTheme="minorEastAsia"/>
                <w:lang w:val="en-GB" w:eastAsia="zh-CN"/>
              </w:rPr>
            </w:pPr>
            <w:r>
              <w:rPr>
                <w:rFonts w:eastAsiaTheme="minorEastAsia"/>
                <w:lang w:val="en-GB" w:eastAsia="zh-CN"/>
              </w:rPr>
              <w:t>We support proposal 1-1, 1-2, 1-3, 1-4.</w:t>
            </w:r>
          </w:p>
          <w:p w14:paraId="63036EE6"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proposal 1-6 and 1-7, either Beh 1 or Beh 2 is needed in configuration 4 </w:t>
            </w:r>
            <w:r>
              <w:rPr>
                <w:rFonts w:cs="Times" w:hint="eastAsia"/>
                <w:lang w:eastAsia="zh-CN"/>
              </w:rPr>
              <w:t>(</w:t>
            </w:r>
            <w:r>
              <w:rPr>
                <w:rFonts w:cs="Times"/>
                <w:lang w:eastAsia="zh-CN"/>
              </w:rPr>
              <w:t>i.e., 2 SSSG switching with PDCCH skipping)</w:t>
            </w:r>
            <w:r>
              <w:rPr>
                <w:rFonts w:eastAsiaTheme="minorEastAsia"/>
                <w:lang w:val="en-GB" w:eastAsia="zh-CN"/>
              </w:rPr>
              <w:t xml:space="preserve">. </w:t>
            </w:r>
          </w:p>
          <w:p w14:paraId="15C2637F" w14:textId="77777777" w:rsidR="00530DCE" w:rsidRDefault="00530DCE" w:rsidP="00C3785A">
            <w:pPr>
              <w:spacing w:after="0" w:line="240" w:lineRule="auto"/>
              <w:rPr>
                <w:rFonts w:eastAsiaTheme="minorEastAsia"/>
                <w:lang w:val="en-GB" w:eastAsia="zh-CN"/>
              </w:rPr>
            </w:pPr>
            <w:r>
              <w:rPr>
                <w:rFonts w:eastAsiaTheme="minorEastAsia"/>
                <w:lang w:val="en-GB" w:eastAsia="zh-CN"/>
              </w:rPr>
              <w:t>Thus, we have the following revision:</w:t>
            </w:r>
          </w:p>
          <w:p w14:paraId="5D6FAEDD" w14:textId="77777777" w:rsidR="00530DCE" w:rsidRDefault="00530DCE" w:rsidP="00C3785A">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094492D" w14:textId="77777777" w:rsidR="00530DCE" w:rsidRDefault="00530DCE" w:rsidP="00C3785A">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3C8049B" w14:textId="77777777" w:rsidR="00530DCE" w:rsidRPr="00A4574C" w:rsidRDefault="00530DCE" w:rsidP="00C3785A">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Beh 2 </w:t>
            </w:r>
            <w:r>
              <w:rPr>
                <w:rFonts w:cs="Times"/>
                <w:color w:val="FF0000"/>
                <w:szCs w:val="20"/>
                <w:lang w:eastAsia="zh-CN"/>
              </w:rPr>
              <w:t>(SSSG 0 or per slot monitoring)</w:t>
            </w:r>
          </w:p>
          <w:p w14:paraId="5B65B687" w14:textId="77777777" w:rsidR="00530DCE" w:rsidRPr="00A4574C" w:rsidRDefault="00530DCE" w:rsidP="00C3785A">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Beh </w:t>
            </w:r>
            <w:r>
              <w:rPr>
                <w:rFonts w:cs="Times"/>
                <w:color w:val="FF0000"/>
                <w:szCs w:val="20"/>
                <w:lang w:eastAsia="zh-CN"/>
              </w:rPr>
              <w:t>2A (SSSG 1 monitoring)</w:t>
            </w:r>
          </w:p>
          <w:p w14:paraId="68183B92" w14:textId="77777777" w:rsidR="00530DCE" w:rsidRPr="00A4574C" w:rsidRDefault="00530DCE" w:rsidP="00C3785A">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Beh </w:t>
            </w:r>
            <w:r>
              <w:rPr>
                <w:rFonts w:cs="Times"/>
                <w:color w:val="FF0000"/>
                <w:szCs w:val="20"/>
                <w:lang w:eastAsia="zh-CN"/>
              </w:rPr>
              <w:t>1A (PDCCH skipping)</w:t>
            </w:r>
          </w:p>
          <w:p w14:paraId="04B24AC7" w14:textId="77777777" w:rsidR="00530DCE" w:rsidRPr="00880AF3" w:rsidRDefault="00530DCE" w:rsidP="00C3785A">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Pr>
                <w:rFonts w:cs="Times"/>
                <w:color w:val="FF0000"/>
                <w:szCs w:val="20"/>
                <w:lang w:eastAsia="zh-CN"/>
              </w:rPr>
              <w:t>reserved (or Beh 1 if SSSG 0 is not configured to per-slot monitoring)</w:t>
            </w:r>
          </w:p>
          <w:p w14:paraId="46EB55A3" w14:textId="77777777" w:rsidR="00530DCE" w:rsidRDefault="00530DCE" w:rsidP="00C3785A">
            <w:pPr>
              <w:spacing w:line="240" w:lineRule="auto"/>
              <w:rPr>
                <w:rFonts w:eastAsiaTheme="minorEastAsia"/>
                <w:lang w:val="en-GB" w:eastAsia="zh-CN"/>
              </w:rPr>
            </w:pPr>
          </w:p>
        </w:tc>
      </w:tr>
      <w:tr w:rsidR="00530DCE" w:rsidRPr="001F7A25" w14:paraId="49BCA80B" w14:textId="77777777" w:rsidTr="00530DCE">
        <w:tc>
          <w:tcPr>
            <w:tcW w:w="1638" w:type="dxa"/>
          </w:tcPr>
          <w:p w14:paraId="56B05E02"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422" w:type="dxa"/>
            <w:gridSpan w:val="2"/>
          </w:tcPr>
          <w:p w14:paraId="47135961" w14:textId="77777777" w:rsidR="00530DCE" w:rsidRDefault="00530DCE" w:rsidP="00C3785A">
            <w:pPr>
              <w:spacing w:line="240" w:lineRule="auto"/>
              <w:rPr>
                <w:rFonts w:eastAsiaTheme="minorEastAsia"/>
                <w:lang w:val="en-GB" w:eastAsia="zh-CN"/>
              </w:rPr>
            </w:pPr>
            <w:r>
              <w:rPr>
                <w:rFonts w:eastAsiaTheme="minorEastAsia"/>
                <w:lang w:val="en-GB" w:eastAsia="zh-CN"/>
              </w:rPr>
              <w:t>We support proposals 1-1, 1-2, 1-3, 1-4, and 1-5.</w:t>
            </w:r>
          </w:p>
          <w:p w14:paraId="4C58B23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Switching from SSG1 to SSG0 or from SSG2 to SSG0 can be done upon expiry of a search space switch timer, without explicit indication in </w:t>
            </w:r>
            <w:r w:rsidRPr="00BC22E9">
              <w:rPr>
                <w:rFonts w:eastAsiaTheme="minorEastAsia"/>
                <w:b/>
                <w:bCs/>
                <w:lang w:val="en-GB" w:eastAsia="zh-CN"/>
              </w:rPr>
              <w:t>scheduling DCI</w:t>
            </w:r>
            <w:r>
              <w:rPr>
                <w:rFonts w:eastAsiaTheme="minorEastAsia"/>
                <w:lang w:val="en-GB" w:eastAsia="zh-CN"/>
              </w:rPr>
              <w:t xml:space="preserve">, </w:t>
            </w:r>
            <w:proofErr w:type="gramStart"/>
            <w:r>
              <w:rPr>
                <w:rFonts w:eastAsiaTheme="minorEastAsia"/>
                <w:lang w:val="en-GB" w:eastAsia="zh-CN"/>
              </w:rPr>
              <w:t>similar to</w:t>
            </w:r>
            <w:proofErr w:type="gramEnd"/>
            <w:r>
              <w:rPr>
                <w:rFonts w:eastAsiaTheme="minorEastAsia"/>
                <w:lang w:val="en-GB" w:eastAsia="zh-CN"/>
              </w:rPr>
              <w:t xml:space="preserve"> Rel-16. </w:t>
            </w:r>
          </w:p>
          <w:p w14:paraId="01BA7307" w14:textId="77777777" w:rsidR="00530DCE" w:rsidRPr="005B7B06" w:rsidRDefault="00530DCE" w:rsidP="00ED2D46">
            <w:pPr>
              <w:pStyle w:val="ListParagraph"/>
              <w:numPr>
                <w:ilvl w:val="0"/>
                <w:numId w:val="102"/>
              </w:numPr>
              <w:spacing w:after="200" w:line="276" w:lineRule="auto"/>
              <w:rPr>
                <w:rFonts w:eastAsia="Malgun Gothic"/>
                <w:lang w:eastAsia="zh-CN"/>
              </w:rPr>
            </w:pPr>
            <w:r w:rsidRPr="005B7B06">
              <w:rPr>
                <w:rFonts w:eastAsia="Malgun Gothic"/>
                <w:lang w:eastAsia="zh-CN"/>
              </w:rPr>
              <w:t>When configured with 3 SSSGs, PDCCH monitoring adaptation behaviors based on 2-bit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0E511B40" w14:textId="77777777" w:rsidTr="00C3785A">
              <w:trPr>
                <w:trHeight w:val="424"/>
                <w:jc w:val="center"/>
              </w:trPr>
              <w:tc>
                <w:tcPr>
                  <w:tcW w:w="2122" w:type="dxa"/>
                  <w:shd w:val="clear" w:color="auto" w:fill="D9D9D9"/>
                  <w:vAlign w:val="center"/>
                </w:tcPr>
                <w:p w14:paraId="68DB951A"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4AF4042D" w14:textId="77777777" w:rsidR="00530DCE" w:rsidRPr="002625EB" w:rsidRDefault="00530DCE" w:rsidP="00C3785A">
                  <w:pPr>
                    <w:pStyle w:val="TAC"/>
                    <w:rPr>
                      <w:lang w:eastAsia="zh-CN"/>
                    </w:rPr>
                  </w:pPr>
                  <w:r>
                    <w:rPr>
                      <w:lang w:eastAsia="zh-CN"/>
                    </w:rPr>
                    <w:t xml:space="preserve">UE </w:t>
                  </w:r>
                  <w:proofErr w:type="spellStart"/>
                  <w:r>
                    <w:rPr>
                      <w:lang w:eastAsia="zh-CN"/>
                    </w:rPr>
                    <w:t>behaviours</w:t>
                  </w:r>
                  <w:proofErr w:type="spellEnd"/>
                </w:p>
              </w:tc>
            </w:tr>
            <w:tr w:rsidR="00530DCE" w:rsidRPr="002625EB" w14:paraId="51C2F14B" w14:textId="77777777" w:rsidTr="00C3785A">
              <w:trPr>
                <w:jc w:val="center"/>
              </w:trPr>
              <w:tc>
                <w:tcPr>
                  <w:tcW w:w="2122" w:type="dxa"/>
                </w:tcPr>
                <w:p w14:paraId="588F251D" w14:textId="77777777" w:rsidR="00530DCE" w:rsidRPr="002625EB" w:rsidRDefault="00530DCE" w:rsidP="00C3785A">
                  <w:pPr>
                    <w:pStyle w:val="TAC"/>
                    <w:spacing w:line="276" w:lineRule="auto"/>
                  </w:pPr>
                  <w:r w:rsidRPr="002625EB">
                    <w:t>0</w:t>
                  </w:r>
                </w:p>
              </w:tc>
              <w:tc>
                <w:tcPr>
                  <w:tcW w:w="5516" w:type="dxa"/>
                </w:tcPr>
                <w:p w14:paraId="068FB297"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3DF17FB" w14:textId="77777777" w:rsidTr="00C3785A">
              <w:trPr>
                <w:jc w:val="center"/>
              </w:trPr>
              <w:tc>
                <w:tcPr>
                  <w:tcW w:w="2122" w:type="dxa"/>
                  <w:vAlign w:val="center"/>
                </w:tcPr>
                <w:p w14:paraId="3EAFAB0E"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44205A2" w14:textId="77777777" w:rsidR="00530DCE" w:rsidRPr="002625EB" w:rsidRDefault="00530DCE" w:rsidP="00C3785A">
                  <w:pPr>
                    <w:pStyle w:val="TAC"/>
                    <w:spacing w:line="276" w:lineRule="auto"/>
                    <w:rPr>
                      <w:lang w:eastAsia="zh-CN"/>
                    </w:rPr>
                  </w:pPr>
                  <w:r>
                    <w:rPr>
                      <w:rFonts w:eastAsia="Malgun Gothic"/>
                      <w:lang w:eastAsia="zh-CN"/>
                    </w:rPr>
                    <w:t>Switching from a default SSSG (</w:t>
                  </w:r>
                  <w:proofErr w:type="gramStart"/>
                  <w:r>
                    <w:rPr>
                      <w:rFonts w:eastAsia="Malgun Gothic"/>
                      <w:lang w:eastAsia="zh-CN"/>
                    </w:rPr>
                    <w:t>i.e.</w:t>
                  </w:r>
                  <w:proofErr w:type="gramEnd"/>
                  <w:r>
                    <w:rPr>
                      <w:rFonts w:eastAsia="Malgun Gothic"/>
                      <w:lang w:eastAsia="zh-CN"/>
                    </w:rPr>
                    <w:t xml:space="preserve"> SSSG 0) to a SSSG 1</w:t>
                  </w:r>
                </w:p>
              </w:tc>
            </w:tr>
            <w:tr w:rsidR="00530DCE" w:rsidRPr="002625EB" w14:paraId="291E2774" w14:textId="77777777" w:rsidTr="00C3785A">
              <w:trPr>
                <w:jc w:val="center"/>
              </w:trPr>
              <w:tc>
                <w:tcPr>
                  <w:tcW w:w="2122" w:type="dxa"/>
                  <w:vAlign w:val="center"/>
                </w:tcPr>
                <w:p w14:paraId="40A7C30A" w14:textId="77777777" w:rsidR="00530DCE" w:rsidRPr="002625EB" w:rsidRDefault="00530DCE" w:rsidP="00C3785A">
                  <w:pPr>
                    <w:pStyle w:val="TAC"/>
                    <w:spacing w:line="276" w:lineRule="auto"/>
                    <w:rPr>
                      <w:lang w:eastAsia="zh-CN"/>
                    </w:rPr>
                  </w:pPr>
                  <w:r w:rsidRPr="002625EB">
                    <w:rPr>
                      <w:rFonts w:hint="eastAsia"/>
                      <w:lang w:eastAsia="zh-CN"/>
                    </w:rPr>
                    <w:t>2</w:t>
                  </w:r>
                </w:p>
              </w:tc>
              <w:tc>
                <w:tcPr>
                  <w:tcW w:w="5516" w:type="dxa"/>
                  <w:vAlign w:val="center"/>
                </w:tcPr>
                <w:p w14:paraId="7EF21BB7" w14:textId="77777777" w:rsidR="00530DCE" w:rsidRPr="002625EB" w:rsidRDefault="00530DCE" w:rsidP="00C3785A">
                  <w:pPr>
                    <w:pStyle w:val="TAC"/>
                    <w:spacing w:line="276" w:lineRule="auto"/>
                    <w:rPr>
                      <w:lang w:eastAsia="zh-CN"/>
                    </w:rPr>
                  </w:pPr>
                  <w:r>
                    <w:rPr>
                      <w:rFonts w:eastAsia="Malgun Gothic"/>
                      <w:lang w:eastAsia="zh-CN"/>
                    </w:rPr>
                    <w:t>Switching from a default SSSG (</w:t>
                  </w:r>
                  <w:proofErr w:type="gramStart"/>
                  <w:r>
                    <w:rPr>
                      <w:rFonts w:eastAsia="Malgun Gothic"/>
                      <w:lang w:eastAsia="zh-CN"/>
                    </w:rPr>
                    <w:t>i.e.</w:t>
                  </w:r>
                  <w:proofErr w:type="gramEnd"/>
                  <w:r>
                    <w:rPr>
                      <w:rFonts w:eastAsia="Malgun Gothic"/>
                      <w:lang w:eastAsia="zh-CN"/>
                    </w:rPr>
                    <w:t xml:space="preserve"> SSSG 0) to a SSSG 2</w:t>
                  </w:r>
                </w:p>
              </w:tc>
            </w:tr>
            <w:tr w:rsidR="00530DCE" w:rsidRPr="001C5DAF" w14:paraId="1B6BF12A" w14:textId="77777777" w:rsidTr="00C3785A">
              <w:trPr>
                <w:jc w:val="center"/>
              </w:trPr>
              <w:tc>
                <w:tcPr>
                  <w:tcW w:w="2122" w:type="dxa"/>
                  <w:vAlign w:val="center"/>
                </w:tcPr>
                <w:p w14:paraId="04DC5D3E" w14:textId="77777777" w:rsidR="00530DCE" w:rsidRPr="001C5DAF" w:rsidRDefault="00530DCE" w:rsidP="00C3785A">
                  <w:pPr>
                    <w:pStyle w:val="TAC"/>
                    <w:spacing w:line="276" w:lineRule="auto"/>
                  </w:pPr>
                  <w:r w:rsidRPr="006267F2">
                    <w:rPr>
                      <w:lang w:eastAsia="zh-CN"/>
                    </w:rPr>
                    <w:t>3</w:t>
                  </w:r>
                </w:p>
              </w:tc>
              <w:tc>
                <w:tcPr>
                  <w:tcW w:w="5516" w:type="dxa"/>
                  <w:vAlign w:val="center"/>
                </w:tcPr>
                <w:p w14:paraId="14F1CDAC" w14:textId="77777777" w:rsidR="00530DCE" w:rsidRPr="00F25021" w:rsidRDefault="00530DCE" w:rsidP="00C3785A">
                  <w:pPr>
                    <w:pStyle w:val="TAC"/>
                    <w:spacing w:line="276" w:lineRule="auto"/>
                    <w:rPr>
                      <w:lang w:eastAsia="zh-CN"/>
                    </w:rPr>
                  </w:pPr>
                  <w:r w:rsidRPr="00F25021">
                    <w:rPr>
                      <w:lang w:eastAsia="zh-CN"/>
                    </w:rPr>
                    <w:t xml:space="preserve">Switching between a SSSG 1 and a SSSG 2  </w:t>
                  </w:r>
                </w:p>
              </w:tc>
            </w:tr>
          </w:tbl>
          <w:p w14:paraId="170F9C25" w14:textId="77777777" w:rsidR="00530DCE" w:rsidRDefault="00530DCE" w:rsidP="00ED2D46">
            <w:pPr>
              <w:pStyle w:val="ListParagraph"/>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(or index 2) in DCI while monitoring PDCCH according to SSSG 1 (or SSSG 2), the UE continues monitoring PDCCH according to the SSSG 1 (or SSSG 2) and restarts a search space switch timer. </w:t>
            </w:r>
          </w:p>
          <w:p w14:paraId="4CE600A5" w14:textId="77777777" w:rsidR="00530DCE" w:rsidRPr="003066CA" w:rsidRDefault="00530DCE" w:rsidP="00ED2D46">
            <w:pPr>
              <w:pStyle w:val="ListParagraph"/>
              <w:numPr>
                <w:ilvl w:val="0"/>
                <w:numId w:val="103"/>
              </w:numPr>
              <w:rPr>
                <w:rFonts w:eastAsia="Malgun Gothic"/>
                <w:lang w:eastAsia="zh-CN"/>
              </w:rPr>
            </w:pPr>
            <w:r w:rsidRPr="003066CA">
              <w:rPr>
                <w:rFonts w:eastAsia="Malgun Gothic"/>
                <w:lang w:eastAsia="zh-CN"/>
              </w:rPr>
              <w:t xml:space="preserve">If PDCCH skipping is not configured, a codepoint for PDCCH skipping is reserved. </w:t>
            </w:r>
          </w:p>
          <w:p w14:paraId="2EB3A58A" w14:textId="77777777" w:rsidR="00530DCE" w:rsidRPr="005B7B06" w:rsidRDefault="00530DCE" w:rsidP="00ED2D46">
            <w:pPr>
              <w:pStyle w:val="ListParagraph"/>
              <w:numPr>
                <w:ilvl w:val="0"/>
                <w:numId w:val="102"/>
              </w:numPr>
              <w:spacing w:after="200" w:line="276" w:lineRule="auto"/>
              <w:rPr>
                <w:rFonts w:eastAsia="Malgun Gothic"/>
                <w:lang w:eastAsia="zh-CN"/>
              </w:rPr>
            </w:pPr>
            <w:r w:rsidRPr="005B7B06">
              <w:rPr>
                <w:rFonts w:eastAsia="Malgun Gothic"/>
                <w:lang w:eastAsia="zh-CN"/>
              </w:rPr>
              <w:t>When configured with 2 SSSGs, PDCCH monitoring adaptation behaviors based on 1-bit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46A19E90" w14:textId="77777777" w:rsidTr="00C3785A">
              <w:trPr>
                <w:trHeight w:val="424"/>
                <w:jc w:val="center"/>
              </w:trPr>
              <w:tc>
                <w:tcPr>
                  <w:tcW w:w="2122" w:type="dxa"/>
                  <w:shd w:val="clear" w:color="auto" w:fill="D9D9D9"/>
                  <w:vAlign w:val="center"/>
                </w:tcPr>
                <w:p w14:paraId="3CE272AE"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565644FE" w14:textId="77777777" w:rsidR="00530DCE" w:rsidRPr="002625EB" w:rsidRDefault="00530DCE" w:rsidP="00C3785A">
                  <w:pPr>
                    <w:pStyle w:val="TAC"/>
                    <w:rPr>
                      <w:lang w:eastAsia="zh-CN"/>
                    </w:rPr>
                  </w:pPr>
                  <w:r>
                    <w:rPr>
                      <w:lang w:eastAsia="zh-CN"/>
                    </w:rPr>
                    <w:t>UE behaviors</w:t>
                  </w:r>
                </w:p>
              </w:tc>
            </w:tr>
            <w:tr w:rsidR="00530DCE" w:rsidRPr="002625EB" w14:paraId="3C8CDB62" w14:textId="77777777" w:rsidTr="00C3785A">
              <w:trPr>
                <w:jc w:val="center"/>
              </w:trPr>
              <w:tc>
                <w:tcPr>
                  <w:tcW w:w="2122" w:type="dxa"/>
                </w:tcPr>
                <w:p w14:paraId="414CCF6E" w14:textId="77777777" w:rsidR="00530DCE" w:rsidRPr="002625EB" w:rsidRDefault="00530DCE" w:rsidP="00C3785A">
                  <w:pPr>
                    <w:pStyle w:val="TAC"/>
                    <w:spacing w:line="276" w:lineRule="auto"/>
                  </w:pPr>
                  <w:r w:rsidRPr="002625EB">
                    <w:t>0</w:t>
                  </w:r>
                </w:p>
              </w:tc>
              <w:tc>
                <w:tcPr>
                  <w:tcW w:w="5516" w:type="dxa"/>
                </w:tcPr>
                <w:p w14:paraId="3ABE95FD"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05A08A03" w14:textId="77777777" w:rsidTr="00C3785A">
              <w:trPr>
                <w:jc w:val="center"/>
              </w:trPr>
              <w:tc>
                <w:tcPr>
                  <w:tcW w:w="2122" w:type="dxa"/>
                  <w:vAlign w:val="center"/>
                </w:tcPr>
                <w:p w14:paraId="02C91B97"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834334A" w14:textId="77777777" w:rsidR="00530DCE" w:rsidRPr="002625EB" w:rsidRDefault="00530DCE" w:rsidP="00C3785A">
                  <w:pPr>
                    <w:pStyle w:val="TAC"/>
                    <w:spacing w:line="276" w:lineRule="auto"/>
                    <w:rPr>
                      <w:lang w:eastAsia="zh-CN"/>
                    </w:rPr>
                  </w:pPr>
                  <w:r>
                    <w:rPr>
                      <w:rFonts w:eastAsia="Malgun Gothic"/>
                      <w:lang w:eastAsia="zh-CN"/>
                    </w:rPr>
                    <w:t>Switching from a default SSSG (</w:t>
                  </w:r>
                  <w:proofErr w:type="gramStart"/>
                  <w:r>
                    <w:rPr>
                      <w:rFonts w:eastAsia="Malgun Gothic"/>
                      <w:lang w:eastAsia="zh-CN"/>
                    </w:rPr>
                    <w:t>i.e.</w:t>
                  </w:r>
                  <w:proofErr w:type="gramEnd"/>
                  <w:r>
                    <w:rPr>
                      <w:rFonts w:eastAsia="Malgun Gothic"/>
                      <w:lang w:eastAsia="zh-CN"/>
                    </w:rPr>
                    <w:t xml:space="preserve"> SSSG 0) to a SSSG 1</w:t>
                  </w:r>
                </w:p>
              </w:tc>
            </w:tr>
          </w:tbl>
          <w:p w14:paraId="7ADB3D53" w14:textId="77777777" w:rsidR="00530DCE" w:rsidRDefault="00530DCE" w:rsidP="00ED2D46">
            <w:pPr>
              <w:pStyle w:val="ListParagraph"/>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in DCI while monitoring PDCCH according to SSSG 1, the UE continues monitoring PDCCH according to the SSSG 1 and restarts a search space switch timer. </w:t>
            </w:r>
          </w:p>
          <w:p w14:paraId="47CC87BF" w14:textId="77777777" w:rsidR="00530DCE" w:rsidRPr="005B7B06" w:rsidRDefault="00530DCE" w:rsidP="00ED2D46">
            <w:pPr>
              <w:pStyle w:val="ListParagraph"/>
              <w:numPr>
                <w:ilvl w:val="0"/>
                <w:numId w:val="103"/>
              </w:numPr>
              <w:spacing w:line="276" w:lineRule="auto"/>
              <w:rPr>
                <w:rFonts w:eastAsia="Malgun Gothic"/>
                <w:lang w:eastAsia="zh-CN"/>
              </w:rPr>
            </w:pPr>
            <w:r w:rsidRPr="003066CA">
              <w:rPr>
                <w:rFonts w:eastAsia="Malgun Gothic"/>
                <w:lang w:eastAsia="zh-CN"/>
              </w:rPr>
              <w:t>If PDCCH skipping is not configured</w:t>
            </w:r>
            <w:r>
              <w:rPr>
                <w:rFonts w:eastAsia="Malgun Gothic"/>
                <w:lang w:eastAsia="zh-CN"/>
              </w:rPr>
              <w:t>, the 1-bit field does not exist (same as Rel-16).</w:t>
            </w:r>
          </w:p>
          <w:p w14:paraId="0C808820" w14:textId="77777777" w:rsidR="00530DCE" w:rsidRPr="003066CA" w:rsidRDefault="00530DCE" w:rsidP="00ED2D46">
            <w:pPr>
              <w:pStyle w:val="ListParagraph"/>
              <w:numPr>
                <w:ilvl w:val="0"/>
                <w:numId w:val="102"/>
              </w:numPr>
              <w:spacing w:after="120" w:line="276" w:lineRule="auto"/>
              <w:rPr>
                <w:rFonts w:eastAsia="Malgun Gothic"/>
                <w:lang w:eastAsia="zh-CN"/>
              </w:rPr>
            </w:pPr>
            <w:r w:rsidRPr="00D9414D">
              <w:rPr>
                <w:rFonts w:eastAsia="Malgun Gothic"/>
                <w:lang w:eastAsia="zh-CN"/>
              </w:rPr>
              <w:t>If SSSGs not configured,</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5B4B6B47" w14:textId="77777777" w:rsidTr="00C3785A">
              <w:trPr>
                <w:trHeight w:val="424"/>
                <w:jc w:val="center"/>
              </w:trPr>
              <w:tc>
                <w:tcPr>
                  <w:tcW w:w="2122" w:type="dxa"/>
                  <w:shd w:val="clear" w:color="auto" w:fill="D9D9D9"/>
                  <w:vAlign w:val="center"/>
                </w:tcPr>
                <w:p w14:paraId="39F2F005"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37EEB2BA" w14:textId="77777777" w:rsidR="00530DCE" w:rsidRPr="002625EB" w:rsidRDefault="00530DCE" w:rsidP="00C3785A">
                  <w:pPr>
                    <w:pStyle w:val="TAC"/>
                    <w:rPr>
                      <w:lang w:eastAsia="zh-CN"/>
                    </w:rPr>
                  </w:pPr>
                  <w:r>
                    <w:rPr>
                      <w:lang w:eastAsia="zh-CN"/>
                    </w:rPr>
                    <w:t>UE behaviors</w:t>
                  </w:r>
                </w:p>
              </w:tc>
            </w:tr>
            <w:tr w:rsidR="00530DCE" w:rsidRPr="002625EB" w14:paraId="3A281A18" w14:textId="77777777" w:rsidTr="00C3785A">
              <w:trPr>
                <w:jc w:val="center"/>
              </w:trPr>
              <w:tc>
                <w:tcPr>
                  <w:tcW w:w="2122" w:type="dxa"/>
                </w:tcPr>
                <w:p w14:paraId="775F573C" w14:textId="77777777" w:rsidR="00530DCE" w:rsidRPr="002625EB" w:rsidRDefault="00530DCE" w:rsidP="00C3785A">
                  <w:pPr>
                    <w:pStyle w:val="TAC"/>
                    <w:spacing w:line="276" w:lineRule="auto"/>
                  </w:pPr>
                  <w:r w:rsidRPr="002625EB">
                    <w:t>0</w:t>
                  </w:r>
                </w:p>
              </w:tc>
              <w:tc>
                <w:tcPr>
                  <w:tcW w:w="5516" w:type="dxa"/>
                </w:tcPr>
                <w:p w14:paraId="1FA28DD6"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A9D7E20" w14:textId="77777777" w:rsidTr="00C3785A">
              <w:trPr>
                <w:jc w:val="center"/>
              </w:trPr>
              <w:tc>
                <w:tcPr>
                  <w:tcW w:w="2122" w:type="dxa"/>
                  <w:vAlign w:val="center"/>
                </w:tcPr>
                <w:p w14:paraId="2F7DCBE8" w14:textId="77777777" w:rsidR="00530DCE" w:rsidRPr="002625EB" w:rsidRDefault="00530DCE" w:rsidP="00C3785A">
                  <w:pPr>
                    <w:pStyle w:val="TAC"/>
                    <w:spacing w:line="276" w:lineRule="auto"/>
                  </w:pPr>
                  <w:r w:rsidRPr="002625EB">
                    <w:rPr>
                      <w:rFonts w:hint="eastAsia"/>
                      <w:lang w:eastAsia="zh-CN"/>
                    </w:rPr>
                    <w:lastRenderedPageBreak/>
                    <w:t>1</w:t>
                  </w:r>
                </w:p>
              </w:tc>
              <w:tc>
                <w:tcPr>
                  <w:tcW w:w="5516" w:type="dxa"/>
                  <w:vAlign w:val="center"/>
                </w:tcPr>
                <w:p w14:paraId="08045E2C" w14:textId="77777777" w:rsidR="00530DCE" w:rsidRPr="002625EB" w:rsidRDefault="00530DCE" w:rsidP="00C3785A">
                  <w:pPr>
                    <w:pStyle w:val="TAC"/>
                    <w:spacing w:line="276" w:lineRule="auto"/>
                    <w:rPr>
                      <w:lang w:eastAsia="zh-CN"/>
                    </w:rPr>
                  </w:pPr>
                  <w:r>
                    <w:rPr>
                      <w:lang w:eastAsia="zh-CN"/>
                    </w:rPr>
                    <w:t>No PDCCH skipping</w:t>
                  </w:r>
                </w:p>
              </w:tc>
            </w:tr>
          </w:tbl>
          <w:p w14:paraId="76FC57AE" w14:textId="77777777" w:rsidR="00530DCE" w:rsidRDefault="00530DCE" w:rsidP="00C3785A">
            <w:pPr>
              <w:spacing w:after="0" w:line="240" w:lineRule="auto"/>
              <w:rPr>
                <w:rFonts w:eastAsiaTheme="minorEastAsia"/>
                <w:lang w:val="en-GB" w:eastAsia="zh-CN"/>
              </w:rPr>
            </w:pPr>
          </w:p>
        </w:tc>
      </w:tr>
      <w:tr w:rsidR="00530DCE" w:rsidRPr="001F7A25" w14:paraId="41B4AC24" w14:textId="77777777" w:rsidTr="00530DCE">
        <w:tc>
          <w:tcPr>
            <w:tcW w:w="1638" w:type="dxa"/>
            <w:vAlign w:val="center"/>
          </w:tcPr>
          <w:p w14:paraId="65879552"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lastRenderedPageBreak/>
              <w:t>Ericsson1</w:t>
            </w:r>
          </w:p>
        </w:tc>
        <w:tc>
          <w:tcPr>
            <w:tcW w:w="7422" w:type="dxa"/>
            <w:gridSpan w:val="2"/>
            <w:vAlign w:val="center"/>
          </w:tcPr>
          <w:p w14:paraId="1D78572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P1-1,1-2,1-3,1-</w:t>
            </w:r>
            <w:proofErr w:type="gramStart"/>
            <w:r w:rsidRPr="00C331A4">
              <w:rPr>
                <w:rFonts w:eastAsiaTheme="minorEastAsia"/>
                <w:lang w:val="en-GB" w:eastAsia="zh-CN"/>
              </w:rPr>
              <w:t>4 :</w:t>
            </w:r>
            <w:proofErr w:type="gramEnd"/>
            <w:r w:rsidRPr="00C331A4">
              <w:rPr>
                <w:rFonts w:eastAsiaTheme="minorEastAsia"/>
                <w:lang w:val="en-GB" w:eastAsia="zh-CN"/>
              </w:rPr>
              <w:t xml:space="preserve"> We are OK. </w:t>
            </w:r>
          </w:p>
          <w:p w14:paraId="2CB3A63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w:t>
            </w:r>
            <w:proofErr w:type="gramStart"/>
            <w:r w:rsidRPr="00C331A4">
              <w:rPr>
                <w:rFonts w:eastAsiaTheme="minorEastAsia"/>
                <w:lang w:val="en-GB" w:eastAsia="zh-CN"/>
              </w:rPr>
              <w:t>6 :</w:t>
            </w:r>
            <w:proofErr w:type="gramEnd"/>
            <w:r w:rsidRPr="00C331A4">
              <w:rPr>
                <w:rFonts w:eastAsiaTheme="minorEastAsia"/>
                <w:lang w:val="en-GB" w:eastAsia="zh-CN"/>
              </w:rPr>
              <w:t xml:space="preserve"> Proposal is not needed – RRC can configure up to two or three SSSGs for the UE and RRC can also configure multiple skipping durations for the UE, and mapping of the bits for different cases can be described in RAN1 spec.</w:t>
            </w:r>
          </w:p>
          <w:p w14:paraId="02FC774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w:t>
            </w:r>
            <w:proofErr w:type="gramStart"/>
            <w:r w:rsidRPr="00C331A4">
              <w:rPr>
                <w:rFonts w:eastAsiaTheme="minorEastAsia"/>
                <w:lang w:val="en-GB" w:eastAsia="zh-CN"/>
              </w:rPr>
              <w:t>7 :</w:t>
            </w:r>
            <w:proofErr w:type="gramEnd"/>
            <w:r w:rsidRPr="00C331A4">
              <w:rPr>
                <w:rFonts w:eastAsiaTheme="minorEastAsia"/>
                <w:lang w:val="en-GB" w:eastAsia="zh-CN"/>
              </w:rPr>
              <w:t xml:space="preserve"> Given our comment for 1-6, ‘configuration number’ should be replaced with ‘case’. For case 1, up to 2 bits should be supported for PDCCH skipping. For case 4, other possibility is as follows:</w:t>
            </w:r>
          </w:p>
          <w:p w14:paraId="2A78BCD4" w14:textId="77777777" w:rsidR="00530DCE" w:rsidRPr="00C331A4" w:rsidRDefault="00530DCE" w:rsidP="00C3785A">
            <w:pPr>
              <w:spacing w:before="0" w:after="0" w:line="240" w:lineRule="auto"/>
              <w:rPr>
                <w:rFonts w:eastAsiaTheme="minorEastAsia"/>
                <w:lang w:val="en-GB" w:eastAsia="zh-CN"/>
              </w:rPr>
            </w:pPr>
          </w:p>
          <w:p w14:paraId="74F0E948"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00</w:t>
            </w:r>
            <w:r w:rsidRPr="00C331A4">
              <w:rPr>
                <w:rFonts w:eastAsiaTheme="minorEastAsia"/>
                <w:lang w:val="en-GB" w:eastAsia="zh-CN"/>
              </w:rPr>
              <w:tab/>
              <w:t>- SSSG0</w:t>
            </w:r>
          </w:p>
          <w:p w14:paraId="59325EF3"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01</w:t>
            </w:r>
            <w:r w:rsidRPr="00C331A4">
              <w:rPr>
                <w:rFonts w:eastAsiaTheme="minorEastAsia"/>
                <w:lang w:val="en-GB" w:eastAsia="zh-CN"/>
              </w:rPr>
              <w:tab/>
              <w:t>- SSSG1</w:t>
            </w:r>
          </w:p>
          <w:p w14:paraId="7C716A6A"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10</w:t>
            </w:r>
            <w:r w:rsidRPr="00C331A4">
              <w:rPr>
                <w:rFonts w:eastAsiaTheme="minorEastAsia"/>
                <w:lang w:val="en-GB" w:eastAsia="zh-CN"/>
              </w:rPr>
              <w:tab/>
              <w:t>- Skip for X1 slots</w:t>
            </w:r>
          </w:p>
          <w:p w14:paraId="260C520E" w14:textId="77777777" w:rsidR="00530DCE" w:rsidRDefault="00530DCE" w:rsidP="00C3785A">
            <w:pPr>
              <w:spacing w:line="240" w:lineRule="auto"/>
              <w:rPr>
                <w:rFonts w:eastAsiaTheme="minorEastAsia"/>
                <w:lang w:val="en-GB" w:eastAsia="zh-CN"/>
              </w:rPr>
            </w:pPr>
            <w:r w:rsidRPr="00C331A4">
              <w:rPr>
                <w:rFonts w:eastAsiaTheme="minorEastAsia"/>
                <w:lang w:val="en-GB" w:eastAsia="zh-CN"/>
              </w:rPr>
              <w:t>11</w:t>
            </w:r>
            <w:r w:rsidRPr="00C331A4">
              <w:rPr>
                <w:rFonts w:eastAsiaTheme="minorEastAsia"/>
                <w:lang w:val="en-GB" w:eastAsia="zh-CN"/>
              </w:rPr>
              <w:tab/>
              <w:t>- Skip for X2 slots</w:t>
            </w:r>
          </w:p>
        </w:tc>
      </w:tr>
      <w:tr w:rsidR="00530DCE" w:rsidRPr="001F7A25" w14:paraId="7C497487" w14:textId="77777777" w:rsidTr="00530DCE">
        <w:tc>
          <w:tcPr>
            <w:tcW w:w="1638" w:type="dxa"/>
          </w:tcPr>
          <w:p w14:paraId="4B3CBEBD"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422" w:type="dxa"/>
            <w:gridSpan w:val="2"/>
          </w:tcPr>
          <w:p w14:paraId="746E3472" w14:textId="77777777" w:rsidR="00530DCE" w:rsidRDefault="00530DCE" w:rsidP="00C3785A">
            <w:pPr>
              <w:spacing w:line="240" w:lineRule="auto"/>
              <w:rPr>
                <w:lang w:val="en-GB" w:eastAsia="zh-CN"/>
              </w:rPr>
            </w:pPr>
            <w:r>
              <w:rPr>
                <w:lang w:val="en-GB" w:eastAsia="zh-CN"/>
              </w:rPr>
              <w:t>We support Proposals 1-1, 1-2, 1-3, 1-4, and 1-6.</w:t>
            </w:r>
          </w:p>
          <w:p w14:paraId="42DEE6CF" w14:textId="77777777" w:rsidR="00530DCE" w:rsidRPr="00C331A4" w:rsidRDefault="00530DCE" w:rsidP="00C3785A">
            <w:pPr>
              <w:spacing w:after="0" w:line="240" w:lineRule="auto"/>
              <w:rPr>
                <w:rFonts w:eastAsiaTheme="minorEastAsia"/>
                <w:lang w:val="en-GB" w:eastAsia="zh-CN"/>
              </w:rPr>
            </w:pPr>
            <w:r>
              <w:rPr>
                <w:lang w:val="en-GB" w:eastAsia="zh-CN"/>
              </w:rPr>
              <w:t xml:space="preserve">For Configuration 4 in Proposal 1-7, we have same concern as Qualcomm. In case of missing the DCI indication with code-point mapping as suggested, there may </w:t>
            </w:r>
            <w:proofErr w:type="spellStart"/>
            <w:r>
              <w:rPr>
                <w:lang w:val="en-GB" w:eastAsia="zh-CN"/>
              </w:rPr>
              <w:t>occuer</w:t>
            </w:r>
            <w:proofErr w:type="spellEnd"/>
            <w:r>
              <w:rPr>
                <w:lang w:val="en-GB" w:eastAsia="zh-CN"/>
              </w:rPr>
              <w:t xml:space="preserve"> mis-aliment between UE and NW. Thus, we prefer to Alt 2 </w:t>
            </w:r>
            <w:r w:rsidRPr="00797887">
              <w:rPr>
                <w:lang w:val="en-GB" w:eastAsia="zh-CN"/>
              </w:rPr>
              <w:t>suggested by Qualcomm.</w:t>
            </w:r>
          </w:p>
        </w:tc>
      </w:tr>
      <w:tr w:rsidR="00530DCE" w:rsidRPr="001F7A25" w14:paraId="41DF40D0" w14:textId="77777777" w:rsidTr="00530DCE">
        <w:tc>
          <w:tcPr>
            <w:tcW w:w="1638" w:type="dxa"/>
          </w:tcPr>
          <w:p w14:paraId="29085D60" w14:textId="77777777" w:rsidR="00530DCE" w:rsidRPr="0054073F" w:rsidRDefault="00530DCE" w:rsidP="00C3785A">
            <w:pPr>
              <w:spacing w:after="0" w:line="240" w:lineRule="auto"/>
              <w:rPr>
                <w:rFonts w:ascii="New York" w:eastAsia="MS Mincho" w:hAnsi="New York"/>
                <w:lang w:eastAsia="ja-JP"/>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7422" w:type="dxa"/>
            <w:gridSpan w:val="2"/>
          </w:tcPr>
          <w:p w14:paraId="40F2E8F1" w14:textId="77777777" w:rsidR="00530DCE" w:rsidRPr="0054073F" w:rsidRDefault="00530DCE" w:rsidP="00C3785A">
            <w:pPr>
              <w:spacing w:line="240" w:lineRule="auto"/>
              <w:rPr>
                <w:rFonts w:eastAsia="Malgun Gothic"/>
                <w:lang w:val="en-GB" w:eastAsia="ko-KR"/>
              </w:rPr>
            </w:pPr>
            <w:r>
              <w:rPr>
                <w:rFonts w:eastAsia="Malgun Gothic" w:hint="eastAsia"/>
                <w:lang w:val="en-GB" w:eastAsia="ko-KR"/>
              </w:rPr>
              <w:t>W</w:t>
            </w:r>
            <w:r>
              <w:rPr>
                <w:rFonts w:eastAsia="Malgun Gothic"/>
                <w:lang w:val="en-GB" w:eastAsia="ko-KR"/>
              </w:rPr>
              <w:t xml:space="preserve">e support Proposal 1-1 and 1-4 and we are OK with Proposal 1-2 and 1-3 which are the majority view. For Proposal 1-6, we think that multiple skipping durations can be indicated (can replace </w:t>
            </w:r>
            <w:proofErr w:type="spellStart"/>
            <w:r>
              <w:rPr>
                <w:rFonts w:eastAsia="Malgun Gothic"/>
                <w:lang w:val="en-GB" w:eastAsia="ko-KR"/>
              </w:rPr>
              <w:t>Beh</w:t>
            </w:r>
            <w:proofErr w:type="spellEnd"/>
            <w:r>
              <w:rPr>
                <w:rFonts w:eastAsia="Malgun Gothic"/>
                <w:lang w:val="en-GB" w:eastAsia="ko-KR"/>
              </w:rPr>
              <w:t xml:space="preserve"> 1 in </w:t>
            </w:r>
            <w:proofErr w:type="spellStart"/>
            <w:r>
              <w:rPr>
                <w:rFonts w:eastAsia="Malgun Gothic"/>
                <w:lang w:val="en-GB" w:eastAsia="ko-KR"/>
              </w:rPr>
              <w:t>Configuraiton</w:t>
            </w:r>
            <w:proofErr w:type="spellEnd"/>
            <w:r>
              <w:rPr>
                <w:rFonts w:eastAsia="Malgun Gothic"/>
                <w:lang w:val="en-GB" w:eastAsia="ko-KR"/>
              </w:rPr>
              <w:t xml:space="preserve"> 4) as other companies mentioned.</w:t>
            </w:r>
          </w:p>
        </w:tc>
      </w:tr>
    </w:tbl>
    <w:p w14:paraId="3E4103B7" w14:textId="134B31F3"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2C453F3D" w14:textId="4EEE44E6" w:rsidR="00006D9A" w:rsidRDefault="00006D9A" w:rsidP="00006D9A">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w:t>
      </w:r>
      <w:proofErr w:type="spellStart"/>
      <w:r>
        <w:rPr>
          <w:rFonts w:eastAsiaTheme="minorEastAsia"/>
          <w:color w:val="FF0000"/>
          <w:lang w:eastAsia="zh-CN"/>
        </w:rPr>
        <w:t>HiSilicon</w:t>
      </w:r>
      <w:proofErr w:type="spellEnd"/>
      <w:r>
        <w:rPr>
          <w:rFonts w:eastAsiaTheme="minorEastAsia"/>
          <w:color w:val="FF0000"/>
          <w:lang w:eastAsia="zh-CN"/>
        </w:rPr>
        <w:t xml:space="preserve">,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sidR="00C3785A">
        <w:rPr>
          <w:rFonts w:eastAsiaTheme="minorEastAsia"/>
          <w:color w:val="FF0000"/>
          <w:lang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7797D229" w14:textId="2696BAE2" w:rsidR="00006D9A" w:rsidRDefault="00006D9A" w:rsidP="00006D9A">
      <w:pPr>
        <w:pStyle w:val="BodyText"/>
        <w:rPr>
          <w:lang w:val="en-GB" w:eastAsia="zh-CN"/>
        </w:rPr>
      </w:pPr>
      <w:r>
        <w:rPr>
          <w:rFonts w:hint="eastAsia"/>
          <w:lang w:val="en-GB" w:eastAsia="zh-CN"/>
        </w:rPr>
        <w:t>N</w:t>
      </w:r>
      <w:r>
        <w:rPr>
          <w:lang w:val="en-GB" w:eastAsia="zh-CN"/>
        </w:rPr>
        <w:t>o: Panasonic</w:t>
      </w:r>
    </w:p>
    <w:p w14:paraId="7F8C4092" w14:textId="3EC3CAE5" w:rsidR="00006D9A" w:rsidRDefault="00006D9A" w:rsidP="00006D9A">
      <w:pPr>
        <w:pStyle w:val="BodyText"/>
        <w:rPr>
          <w:lang w:val="en-GB" w:eastAsia="zh-CN"/>
        </w:rPr>
      </w:pPr>
      <w:r>
        <w:rPr>
          <w:rFonts w:hint="eastAsia"/>
          <w:lang w:val="en-GB" w:eastAsia="zh-CN"/>
        </w:rPr>
        <w:t>T</w:t>
      </w:r>
      <w:r>
        <w:rPr>
          <w:lang w:val="en-GB" w:eastAsia="zh-CN"/>
        </w:rPr>
        <w:t xml:space="preserve">he main reason for not </w:t>
      </w:r>
      <w:proofErr w:type="gramStart"/>
      <w:r>
        <w:rPr>
          <w:lang w:val="en-GB" w:eastAsia="zh-CN"/>
        </w:rPr>
        <w:t>confirm</w:t>
      </w:r>
      <w:proofErr w:type="gramEnd"/>
      <w:r>
        <w:rPr>
          <w:lang w:val="en-GB" w:eastAsia="zh-CN"/>
        </w:rPr>
        <w:t xml:space="preserve"> WA is that company think </w:t>
      </w:r>
      <w:r>
        <w:rPr>
          <w:bCs/>
          <w:lang w:val="en-GB" w:eastAsia="zh-CN"/>
        </w:rPr>
        <w:t>it overlaps with other behaviours and can be supported by skipping duration X=0 or SSSG switching indication of the current SSSG.</w:t>
      </w:r>
    </w:p>
    <w:p w14:paraId="0B9F2CF5" w14:textId="412C40DB" w:rsidR="00006D9A" w:rsidRPr="003F3D61" w:rsidRDefault="00006D9A" w:rsidP="003F3D61">
      <w:pPr>
        <w:pStyle w:val="ListParagraph"/>
        <w:numPr>
          <w:ilvl w:val="0"/>
          <w:numId w:val="65"/>
        </w:numPr>
        <w:spacing w:after="240"/>
        <w:rPr>
          <w:rFonts w:eastAsiaTheme="minorEastAsia"/>
          <w:lang w:val="en-GB" w:eastAsia="zh-CN"/>
        </w:rPr>
      </w:pPr>
      <w:r w:rsidRPr="003F3D61">
        <w:rPr>
          <w:rFonts w:eastAsiaTheme="minorEastAsia"/>
          <w:b/>
          <w:i/>
          <w:lang w:val="en-GB" w:eastAsia="zh-CN"/>
        </w:rPr>
        <w:t xml:space="preserve">FL </w:t>
      </w:r>
      <w:proofErr w:type="gramStart"/>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w:t>
      </w:r>
      <w:proofErr w:type="gramEnd"/>
      <w:r w:rsidRPr="003F3D61">
        <w:rPr>
          <w:rFonts w:eastAsiaTheme="minorEastAsia"/>
          <w:lang w:val="en-GB" w:eastAsia="zh-CN"/>
        </w:rPr>
        <w:t xml:space="preserve"> confirm the WA</w:t>
      </w:r>
    </w:p>
    <w:tbl>
      <w:tblPr>
        <w:tblStyle w:val="TableGrid"/>
        <w:tblW w:w="0" w:type="auto"/>
        <w:tblLook w:val="04A0" w:firstRow="1" w:lastRow="0" w:firstColumn="1" w:lastColumn="0" w:noHBand="0" w:noVBand="1"/>
      </w:tblPr>
      <w:tblGrid>
        <w:gridCol w:w="9060"/>
      </w:tblGrid>
      <w:tr w:rsidR="00006D9A" w14:paraId="5E736CC9" w14:textId="77777777" w:rsidTr="003F3D61">
        <w:tc>
          <w:tcPr>
            <w:tcW w:w="9060" w:type="dxa"/>
          </w:tcPr>
          <w:p w14:paraId="16666848" w14:textId="77777777" w:rsidR="00006D9A" w:rsidRDefault="00006D9A" w:rsidP="003F3D61">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71BB4F85" w14:textId="77777777" w:rsidR="00006D9A" w:rsidRPr="006A4094" w:rsidRDefault="00006D9A" w:rsidP="003F3D61">
            <w:pPr>
              <w:spacing w:before="240" w:after="0" w:line="240" w:lineRule="auto"/>
              <w:rPr>
                <w:lang w:eastAsia="zh-CN"/>
              </w:rPr>
            </w:pPr>
            <w:r w:rsidRPr="006A4094">
              <w:rPr>
                <w:lang w:eastAsia="zh-CN"/>
              </w:rPr>
              <w:t>Confirm the working assumption:</w:t>
            </w:r>
          </w:p>
          <w:p w14:paraId="39E69874" w14:textId="77777777" w:rsidR="00006D9A" w:rsidRPr="00BD66BF" w:rsidRDefault="00006D9A" w:rsidP="003F3D61">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00FC4790" w14:textId="77777777" w:rsidR="00006D9A" w:rsidRDefault="00006D9A" w:rsidP="00006D9A">
      <w:pPr>
        <w:rPr>
          <w:lang w:eastAsia="zh-CN"/>
        </w:rPr>
      </w:pPr>
    </w:p>
    <w:p w14:paraId="3CEB43BD" w14:textId="2B71B6C1" w:rsidR="00006D9A" w:rsidRPr="003F3D61" w:rsidRDefault="00006D9A" w:rsidP="00006D9A">
      <w:pPr>
        <w:pStyle w:val="BodyText"/>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r w:rsidR="003F3D61">
        <w:rPr>
          <w:lang w:val="en-GB" w:eastAsia="zh-CN"/>
        </w:rPr>
        <w:t xml:space="preserve">, </w:t>
      </w:r>
      <w:r w:rsidR="003F3D61" w:rsidRPr="003F3D61">
        <w:rPr>
          <w:color w:val="FF0000"/>
          <w:lang w:val="en-GB" w:eastAsia="zh-CN"/>
        </w:rPr>
        <w:t xml:space="preserve">Qualcomm, </w:t>
      </w:r>
      <w:proofErr w:type="gramStart"/>
      <w:r w:rsidR="003F3D61" w:rsidRPr="003F3D61">
        <w:rPr>
          <w:color w:val="FF0000"/>
          <w:lang w:val="en-GB" w:eastAsia="zh-CN"/>
        </w:rPr>
        <w:t xml:space="preserve">Panasonic,  </w:t>
      </w:r>
      <w:r w:rsidR="003F3D61" w:rsidRPr="003F3D61">
        <w:rPr>
          <w:rFonts w:eastAsiaTheme="minorEastAsia"/>
          <w:color w:val="FF0000"/>
          <w:lang w:eastAsia="zh-CN"/>
        </w:rPr>
        <w:t>Fraunhofer</w:t>
      </w:r>
      <w:proofErr w:type="gramEnd"/>
      <w:r w:rsidR="00C3785A">
        <w:rPr>
          <w:rFonts w:eastAsiaTheme="minorEastAsia"/>
          <w:color w:val="FF0000"/>
          <w:lang w:eastAsia="zh-CN"/>
        </w:rPr>
        <w:t xml:space="preserve">, Apple, </w:t>
      </w:r>
      <w:r w:rsidR="00C3785A" w:rsidRPr="00C3785A">
        <w:rPr>
          <w:rFonts w:cs="Times"/>
          <w:color w:val="FF0000"/>
          <w:lang w:eastAsia="zh-CN"/>
        </w:rPr>
        <w:t>Lenovo, Motorola Mobility</w:t>
      </w:r>
      <w:r w:rsidR="00C3785A">
        <w:rPr>
          <w:rFonts w:cs="Times"/>
          <w:color w:val="FF0000"/>
          <w:lang w:eastAsia="zh-CN"/>
        </w:rPr>
        <w:t>, Ericsson</w:t>
      </w:r>
    </w:p>
    <w:p w14:paraId="28928D51" w14:textId="1DD11811" w:rsidR="00006D9A" w:rsidRDefault="00006D9A" w:rsidP="00006D9A">
      <w:pPr>
        <w:spacing w:after="0"/>
        <w:rPr>
          <w:bCs/>
          <w:lang w:val="en-GB" w:eastAsia="zh-CN"/>
        </w:rPr>
      </w:pPr>
      <w:r>
        <w:rPr>
          <w:rFonts w:hint="eastAsia"/>
          <w:lang w:eastAsia="zh-CN"/>
        </w:rPr>
        <w:t>N</w:t>
      </w:r>
      <w:r>
        <w:rPr>
          <w:lang w:eastAsia="zh-CN"/>
        </w:rPr>
        <w:t>o: CATT, ETRI</w:t>
      </w:r>
      <w:r w:rsidR="003F3D61">
        <w:rPr>
          <w:lang w:eastAsia="zh-CN"/>
        </w:rPr>
        <w:t xml:space="preserve">, </w:t>
      </w:r>
      <w:proofErr w:type="spellStart"/>
      <w:r w:rsidR="003F3D61" w:rsidRPr="00DD18CE">
        <w:rPr>
          <w:rFonts w:hint="eastAsia"/>
          <w:bCs/>
          <w:lang w:val="en-GB" w:eastAsia="zh-CN"/>
        </w:rPr>
        <w:t>S</w:t>
      </w:r>
      <w:r w:rsidR="003F3D61" w:rsidRPr="00DD18CE">
        <w:rPr>
          <w:bCs/>
          <w:lang w:val="en-GB" w:eastAsia="zh-CN"/>
        </w:rPr>
        <w:t>preadtrum</w:t>
      </w:r>
      <w:proofErr w:type="spellEnd"/>
      <w:r w:rsidR="00C3785A">
        <w:rPr>
          <w:bCs/>
          <w:lang w:val="en-GB" w:eastAsia="zh-CN"/>
        </w:rPr>
        <w:t xml:space="preserve">, </w:t>
      </w:r>
      <w:r w:rsidR="00C3785A" w:rsidRPr="00C3785A">
        <w:rPr>
          <w:bCs/>
          <w:color w:val="FF0000"/>
          <w:lang w:val="en-GB" w:eastAsia="zh-CN"/>
        </w:rPr>
        <w:t>Intel</w:t>
      </w:r>
    </w:p>
    <w:p w14:paraId="222C29A5" w14:textId="60D6557D" w:rsidR="003F3D61" w:rsidRPr="003F3D61" w:rsidRDefault="003F3D61" w:rsidP="003F3D61">
      <w:pPr>
        <w:pStyle w:val="ListParagraph"/>
        <w:numPr>
          <w:ilvl w:val="0"/>
          <w:numId w:val="65"/>
        </w:numPr>
        <w:spacing w:before="240" w:after="240"/>
        <w:rPr>
          <w:lang w:val="en-GB" w:eastAsia="zh-CN"/>
        </w:rPr>
      </w:pPr>
      <w:r w:rsidRPr="003F3D61">
        <w:rPr>
          <w:rFonts w:eastAsiaTheme="minorEastAsia"/>
          <w:b/>
          <w:i/>
          <w:lang w:val="en-GB" w:eastAsia="zh-CN"/>
        </w:rPr>
        <w:t xml:space="preserve">FL </w:t>
      </w:r>
      <w:proofErr w:type="gramStart"/>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w:t>
      </w:r>
      <w:proofErr w:type="gramEnd"/>
      <w:r w:rsidRPr="003F3D61">
        <w:rPr>
          <w:rFonts w:eastAsiaTheme="minorEastAsia"/>
          <w:lang w:val="en-GB" w:eastAsia="zh-CN"/>
        </w:rPr>
        <w:t xml:space="preserve">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xml:space="preserve">, while other companies think it is useful. </w:t>
      </w:r>
      <w:r w:rsidR="009717A9">
        <w:rPr>
          <w:lang w:val="en-GB" w:eastAsia="zh-CN"/>
        </w:rPr>
        <w:t xml:space="preserve">No major errors are identified so the confirm the WA should be </w:t>
      </w:r>
      <w:r w:rsidR="00AB70F4">
        <w:rPr>
          <w:lang w:val="en-GB" w:eastAsia="zh-CN"/>
        </w:rPr>
        <w:t>preferred.</w:t>
      </w:r>
    </w:p>
    <w:tbl>
      <w:tblPr>
        <w:tblStyle w:val="TableGrid"/>
        <w:tblW w:w="0" w:type="auto"/>
        <w:tblLook w:val="04A0" w:firstRow="1" w:lastRow="0" w:firstColumn="1" w:lastColumn="0" w:noHBand="0" w:noVBand="1"/>
      </w:tblPr>
      <w:tblGrid>
        <w:gridCol w:w="9060"/>
      </w:tblGrid>
      <w:tr w:rsidR="00006D9A" w14:paraId="47285F89" w14:textId="77777777" w:rsidTr="003F3D61">
        <w:tc>
          <w:tcPr>
            <w:tcW w:w="9060" w:type="dxa"/>
          </w:tcPr>
          <w:p w14:paraId="1944263C" w14:textId="77777777" w:rsidR="00006D9A" w:rsidRDefault="00006D9A" w:rsidP="003F3D6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667B7C0C" w14:textId="77777777" w:rsidR="00006D9A" w:rsidRPr="007D2E55" w:rsidRDefault="00006D9A" w:rsidP="003F3D61">
            <w:pPr>
              <w:spacing w:before="240" w:after="0" w:line="240" w:lineRule="auto"/>
              <w:rPr>
                <w:lang w:eastAsia="zh-CN"/>
              </w:rPr>
            </w:pPr>
            <w:r w:rsidRPr="007D2E55">
              <w:rPr>
                <w:lang w:eastAsia="zh-CN"/>
              </w:rPr>
              <w:t>Confirm the working assumptions:</w:t>
            </w:r>
          </w:p>
          <w:p w14:paraId="5ADD1AAD" w14:textId="77777777" w:rsidR="00006D9A" w:rsidRPr="00C23574" w:rsidRDefault="00006D9A" w:rsidP="003F3D61">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 for PDCCH monitoring adaptation.</w:t>
            </w:r>
          </w:p>
          <w:p w14:paraId="6F55475F" w14:textId="77777777" w:rsidR="00C23574" w:rsidRDefault="00C23574" w:rsidP="00C23574">
            <w:pPr>
              <w:spacing w:before="0" w:line="240" w:lineRule="auto"/>
              <w:rPr>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b/>
                <w:bCs/>
                <w:highlight w:val="yellow"/>
              </w:rPr>
              <w:t>Proposal 1-3 (v1)</w:t>
            </w:r>
          </w:p>
          <w:p w14:paraId="359FF043" w14:textId="77777777" w:rsidR="00C23574" w:rsidRPr="007D2E55" w:rsidRDefault="00C23574" w:rsidP="00C23574">
            <w:pPr>
              <w:spacing w:before="0" w:after="0" w:line="240" w:lineRule="auto"/>
              <w:rPr>
                <w:lang w:eastAsia="zh-CN"/>
              </w:rPr>
            </w:pPr>
            <w:r w:rsidRPr="007D2E55">
              <w:rPr>
                <w:lang w:eastAsia="zh-CN"/>
              </w:rPr>
              <w:t>Confirm the working assumptions:</w:t>
            </w:r>
          </w:p>
          <w:p w14:paraId="2A52D7AA" w14:textId="53D111C8" w:rsidR="00C23574" w:rsidRPr="00E162A1" w:rsidRDefault="00C23574" w:rsidP="00C23574">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tc>
      </w:tr>
    </w:tbl>
    <w:p w14:paraId="7F192E9D" w14:textId="6C647691" w:rsidR="00006D9A" w:rsidRDefault="00006D9A" w:rsidP="00006D9A">
      <w:pPr>
        <w:spacing w:after="0"/>
        <w:rPr>
          <w:lang w:eastAsia="zh-CN"/>
        </w:rPr>
      </w:pPr>
    </w:p>
    <w:p w14:paraId="5C3FC7A2" w14:textId="783BEFF5" w:rsidR="00006D9A" w:rsidRPr="008A4A4D" w:rsidRDefault="00006D9A" w:rsidP="00006D9A">
      <w:pPr>
        <w:spacing w:after="0"/>
        <w:rPr>
          <w:color w:val="FF0000"/>
          <w:lang w:val="en-GB" w:eastAsia="zh-CN"/>
        </w:rPr>
      </w:pPr>
      <w:r>
        <w:rPr>
          <w:lang w:eastAsia="zh-CN"/>
        </w:rPr>
        <w:t xml:space="preserve">Yes: APT, </w:t>
      </w:r>
      <w:proofErr w:type="gramStart"/>
      <w:r>
        <w:rPr>
          <w:lang w:eastAsia="zh-CN"/>
        </w:rPr>
        <w:t>ETRI(</w:t>
      </w:r>
      <w:proofErr w:type="gramEnd"/>
      <w:r>
        <w:rPr>
          <w:lang w:eastAsia="zh-CN"/>
        </w:rPr>
        <w:t xml:space="preserve">with revisions), </w:t>
      </w:r>
      <w:r>
        <w:rPr>
          <w:lang w:val="en-GB" w:eastAsia="zh-CN"/>
        </w:rPr>
        <w:t>InterDigital, MediaTek, vivo, Panasonic</w:t>
      </w:r>
      <w:r w:rsidR="00C23574">
        <w:rPr>
          <w:rFonts w:hint="eastAsia"/>
          <w:lang w:val="en-GB" w:eastAsia="zh-CN"/>
        </w:rPr>
        <w:t>,</w:t>
      </w:r>
      <w:r w:rsidR="00C23574">
        <w:rPr>
          <w:lang w:val="en-GB" w:eastAsia="zh-CN"/>
        </w:rPr>
        <w:t xml:space="preserve"> </w:t>
      </w:r>
      <w:r w:rsidR="00C23574" w:rsidRPr="008A4A4D">
        <w:rPr>
          <w:color w:val="FF0000"/>
          <w:lang w:val="en-GB" w:eastAsia="zh-CN"/>
        </w:rPr>
        <w:t>Nordic, Qualcomm, Samsung, CATT, Panasonic,</w:t>
      </w:r>
      <w:r w:rsidR="008A4A4D" w:rsidRPr="008A4A4D">
        <w:rPr>
          <w:color w:val="FF0000"/>
          <w:lang w:val="en-GB" w:eastAsia="zh-CN"/>
        </w:rPr>
        <w:t xml:space="preserve"> </w:t>
      </w:r>
      <w:proofErr w:type="spellStart"/>
      <w:r w:rsidR="008A4A4D" w:rsidRPr="008A4A4D">
        <w:rPr>
          <w:rFonts w:hint="eastAsia"/>
          <w:bCs/>
          <w:color w:val="FF0000"/>
          <w:lang w:val="en-GB" w:eastAsia="zh-CN"/>
        </w:rPr>
        <w:t>S</w:t>
      </w:r>
      <w:r w:rsidR="008A4A4D" w:rsidRPr="008A4A4D">
        <w:rPr>
          <w:bCs/>
          <w:color w:val="FF0000"/>
          <w:lang w:val="en-GB" w:eastAsia="zh-CN"/>
        </w:rPr>
        <w:t>preadtru</w:t>
      </w:r>
      <w:proofErr w:type="spellEnd"/>
      <w:r w:rsidR="008A4A4D" w:rsidRPr="008A4A4D">
        <w:rPr>
          <w:bCs/>
          <w:color w:val="FF0000"/>
          <w:lang w:val="en-GB" w:eastAsia="zh-CN"/>
        </w:rPr>
        <w:t xml:space="preserve">, LGE, ZTE, </w:t>
      </w:r>
      <w:proofErr w:type="spellStart"/>
      <w:r w:rsidR="008A4A4D" w:rsidRPr="008A4A4D">
        <w:rPr>
          <w:bCs/>
          <w:color w:val="FF0000"/>
          <w:lang w:val="en-GB" w:eastAsia="zh-CN"/>
        </w:rPr>
        <w:t>Sanechips</w:t>
      </w:r>
      <w:proofErr w:type="spellEnd"/>
      <w:r w:rsidR="008A4A4D" w:rsidRPr="008A4A4D">
        <w:rPr>
          <w:color w:val="FF0000"/>
          <w:lang w:val="en-GB" w:eastAsia="zh-CN"/>
        </w:rPr>
        <w:t xml:space="preserve">, Huawei, </w:t>
      </w:r>
      <w:proofErr w:type="spellStart"/>
      <w:r w:rsidR="008A4A4D" w:rsidRPr="008A4A4D">
        <w:rPr>
          <w:color w:val="FF0000"/>
          <w:lang w:val="en-GB" w:eastAsia="zh-CN"/>
        </w:rPr>
        <w:t>HiSilicon</w:t>
      </w:r>
      <w:proofErr w:type="spellEnd"/>
      <w:r w:rsidR="008A4A4D" w:rsidRPr="008A4A4D">
        <w:rPr>
          <w:color w:val="FF0000"/>
          <w:lang w:val="en-GB" w:eastAsia="zh-CN"/>
        </w:rPr>
        <w:t>, CMCC, Fraunhofer</w:t>
      </w:r>
      <w:r w:rsidR="00C3785A">
        <w:rPr>
          <w:rFonts w:hint="eastAsia"/>
          <w:color w:val="FF0000"/>
          <w:lang w:val="en-GB" w:eastAsia="zh-CN"/>
        </w:rPr>
        <w:t>,</w:t>
      </w:r>
      <w:r w:rsidR="008A4A4D" w:rsidRPr="008A4A4D">
        <w:rPr>
          <w:rFonts w:hint="eastAsia"/>
          <w:color w:val="FF0000"/>
          <w:lang w:val="en-GB" w:eastAsia="zh-CN"/>
        </w:rPr>
        <w:t xml:space="preserve"> </w:t>
      </w:r>
      <w:r w:rsidR="008A4A4D" w:rsidRPr="008A4A4D">
        <w:rPr>
          <w:color w:val="FF0000"/>
          <w:lang w:val="en-GB" w:eastAsia="zh-CN"/>
        </w:rPr>
        <w:t>IDCC</w:t>
      </w:r>
      <w:r w:rsidR="00C3785A">
        <w:rPr>
          <w:color w:val="FF0000"/>
          <w:lang w:val="en-GB"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16A0D451" w14:textId="44914628" w:rsidR="008A4A4D" w:rsidRDefault="008A4A4D" w:rsidP="00006D9A">
      <w:pPr>
        <w:spacing w:after="0"/>
        <w:rPr>
          <w:lang w:val="en-GB" w:eastAsia="zh-CN"/>
        </w:rPr>
      </w:pPr>
      <w:r>
        <w:rPr>
          <w:rFonts w:hint="eastAsia"/>
          <w:lang w:val="en-GB" w:eastAsia="zh-CN"/>
        </w:rPr>
        <w:t>N</w:t>
      </w:r>
      <w:r>
        <w:rPr>
          <w:lang w:val="en-GB" w:eastAsia="zh-CN"/>
        </w:rPr>
        <w:t xml:space="preserve">o: </w:t>
      </w:r>
      <w:r w:rsidRPr="008A4A4D">
        <w:rPr>
          <w:color w:val="FF0000"/>
          <w:lang w:val="en-GB" w:eastAsia="zh-CN"/>
        </w:rPr>
        <w:t>Nokia</w:t>
      </w:r>
    </w:p>
    <w:p w14:paraId="2B0887B1" w14:textId="2DB91E25" w:rsidR="008A4A4D" w:rsidRPr="008A4A4D" w:rsidRDefault="008A4A4D" w:rsidP="00C3785A">
      <w:pPr>
        <w:pStyle w:val="ListParagraph"/>
        <w:numPr>
          <w:ilvl w:val="0"/>
          <w:numId w:val="65"/>
        </w:numPr>
        <w:spacing w:before="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 xml:space="preserve">defining common end states for skipping duration and SSSG timer expiry would result least </w:t>
      </w:r>
      <w:proofErr w:type="spellStart"/>
      <w:r w:rsidRPr="008A4A4D">
        <w:rPr>
          <w:rFonts w:eastAsiaTheme="minorEastAsia"/>
          <w:lang w:val="en-GB" w:eastAsia="zh-CN"/>
        </w:rPr>
        <w:t>ambiquity</w:t>
      </w:r>
      <w:proofErr w:type="spellEnd"/>
      <w:r w:rsidRPr="008A4A4D">
        <w:rPr>
          <w:rFonts w:eastAsiaTheme="minorEastAsia"/>
          <w:lang w:val="en-GB" w:eastAsia="zh-CN"/>
        </w:rPr>
        <w:t xml:space="preserve"> with the state transitions.</w:t>
      </w:r>
      <w:r>
        <w:rPr>
          <w:rFonts w:eastAsiaTheme="minorEastAsia"/>
          <w:lang w:val="en-GB" w:eastAsia="zh-CN"/>
        </w:rPr>
        <w:t xml:space="preserve"> Considering </w:t>
      </w:r>
      <w:proofErr w:type="gramStart"/>
      <w:r>
        <w:rPr>
          <w:rFonts w:eastAsiaTheme="minorEastAsia"/>
          <w:lang w:val="en-GB" w:eastAsia="zh-CN"/>
        </w:rPr>
        <w:t>to confirm</w:t>
      </w:r>
      <w:proofErr w:type="gramEnd"/>
      <w:r>
        <w:rPr>
          <w:rFonts w:eastAsiaTheme="minorEastAsia"/>
          <w:lang w:val="en-GB" w:eastAsia="zh-CN"/>
        </w:rPr>
        <w:t xml:space="preserve"> the WA before further clarification of this issue.</w:t>
      </w:r>
    </w:p>
    <w:tbl>
      <w:tblPr>
        <w:tblStyle w:val="TableGrid"/>
        <w:tblW w:w="0" w:type="auto"/>
        <w:tblLook w:val="04A0" w:firstRow="1" w:lastRow="0" w:firstColumn="1" w:lastColumn="0" w:noHBand="0" w:noVBand="1"/>
      </w:tblPr>
      <w:tblGrid>
        <w:gridCol w:w="9060"/>
      </w:tblGrid>
      <w:tr w:rsidR="00006D9A" w14:paraId="684EB429" w14:textId="77777777" w:rsidTr="003F3D61">
        <w:tc>
          <w:tcPr>
            <w:tcW w:w="9060" w:type="dxa"/>
          </w:tcPr>
          <w:p w14:paraId="15DA858B" w14:textId="77777777" w:rsidR="00006D9A" w:rsidRPr="00E162A1" w:rsidRDefault="00006D9A" w:rsidP="003F3D6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7B41EA5A" w14:textId="77777777" w:rsidR="00006D9A" w:rsidRPr="008921AA" w:rsidRDefault="00006D9A" w:rsidP="003F3D61">
            <w:pPr>
              <w:spacing w:before="0" w:after="0" w:line="240" w:lineRule="auto"/>
              <w:rPr>
                <w:lang w:eastAsia="zh-CN"/>
              </w:rPr>
            </w:pPr>
            <w:r w:rsidRPr="008921AA">
              <w:rPr>
                <w:rFonts w:hint="eastAsia"/>
                <w:lang w:eastAsia="zh-CN"/>
              </w:rPr>
              <w:t>C</w:t>
            </w:r>
            <w:r w:rsidRPr="008921AA">
              <w:rPr>
                <w:lang w:eastAsia="zh-CN"/>
              </w:rPr>
              <w:t>onfirm the working assumption:</w:t>
            </w:r>
          </w:p>
          <w:p w14:paraId="2AC87C20" w14:textId="77777777" w:rsidR="00006D9A" w:rsidRPr="00E162A1" w:rsidRDefault="00006D9A" w:rsidP="003F3D61">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2E626F3F" w14:textId="77777777" w:rsidR="00006D9A" w:rsidRDefault="00006D9A" w:rsidP="00006D9A">
      <w:pPr>
        <w:rPr>
          <w:lang w:eastAsia="zh-CN"/>
        </w:rPr>
      </w:pPr>
    </w:p>
    <w:p w14:paraId="1152A260" w14:textId="68F72D5C" w:rsidR="00006D9A" w:rsidRDefault="008A4A4D" w:rsidP="00006D9A">
      <w:pPr>
        <w:rPr>
          <w:rFonts w:cs="Times"/>
          <w:lang w:eastAsia="zh-CN"/>
        </w:rPr>
      </w:pPr>
      <w:r>
        <w:rPr>
          <w:lang w:eastAsia="zh-CN"/>
        </w:rPr>
        <w:t>O</w:t>
      </w:r>
      <w:r w:rsidR="00006D9A">
        <w:rPr>
          <w:lang w:eastAsia="zh-CN"/>
        </w:rPr>
        <w:t>ne company [</w:t>
      </w:r>
      <w:r w:rsidR="00006D9A">
        <w:rPr>
          <w:rFonts w:cs="Times"/>
          <w:lang w:eastAsia="zh-CN"/>
        </w:rPr>
        <w:t>Panasonic]</w:t>
      </w:r>
      <w:r w:rsidR="00006D9A">
        <w:rPr>
          <w:lang w:eastAsia="zh-CN"/>
        </w:rPr>
        <w:t xml:space="preserve"> indicate to support </w:t>
      </w:r>
      <w:r w:rsidR="00006D9A">
        <w:rPr>
          <w:rFonts w:cs="Times"/>
          <w:lang w:eastAsia="zh-CN"/>
        </w:rPr>
        <w:t>i</w:t>
      </w:r>
      <w:r w:rsidR="00006D9A" w:rsidRPr="008921AA">
        <w:rPr>
          <w:rFonts w:cs="Times"/>
          <w:lang w:eastAsia="zh-CN"/>
        </w:rPr>
        <w:t xml:space="preserve">ndication of </w:t>
      </w:r>
      <w:r w:rsidR="00006D9A" w:rsidRPr="008921AA">
        <w:rPr>
          <w:rFonts w:eastAsia="Microsoft YaHei UI" w:cs="Times"/>
          <w:lang w:eastAsia="zh-CN"/>
        </w:rPr>
        <w:t>Beh 1A</w:t>
      </w:r>
      <w:r w:rsidR="00006D9A" w:rsidRPr="008921AA">
        <w:rPr>
          <w:rFonts w:cs="Times"/>
          <w:lang w:eastAsia="zh-CN"/>
        </w:rPr>
        <w:t xml:space="preserve"> when three SSSG(s) (if supported) are configured</w:t>
      </w:r>
      <w:r>
        <w:rPr>
          <w:rFonts w:cs="Times"/>
          <w:lang w:eastAsia="zh-CN"/>
        </w:rPr>
        <w:t xml:space="preserve"> in the contribution</w:t>
      </w:r>
      <w:r w:rsidR="00006D9A">
        <w:rPr>
          <w:rFonts w:cs="Times"/>
          <w:lang w:eastAsia="zh-CN"/>
        </w:rPr>
        <w:t>.</w:t>
      </w:r>
    </w:p>
    <w:p w14:paraId="5DCF62FE" w14:textId="0903EF6E" w:rsidR="008A4A4D" w:rsidRPr="00C3785A" w:rsidRDefault="008A4A4D" w:rsidP="00F96B28">
      <w:pPr>
        <w:spacing w:after="0"/>
        <w:rPr>
          <w:rFonts w:cs="Times"/>
          <w:color w:val="FF0000"/>
          <w:lang w:eastAsia="zh-CN"/>
        </w:rPr>
      </w:pPr>
      <w:proofErr w:type="gramStart"/>
      <w:r>
        <w:rPr>
          <w:rFonts w:cs="Times" w:hint="eastAsia"/>
          <w:lang w:eastAsia="zh-CN"/>
        </w:rPr>
        <w:t>Y</w:t>
      </w:r>
      <w:r>
        <w:rPr>
          <w:rFonts w:cs="Times"/>
          <w:lang w:eastAsia="zh-CN"/>
        </w:rPr>
        <w:t>es</w:t>
      </w:r>
      <w:proofErr w:type="gramEnd"/>
      <w:r>
        <w:rPr>
          <w:rFonts w:cs="Times"/>
          <w:lang w:eastAsia="zh-CN"/>
        </w:rPr>
        <w:t xml:space="preserve"> to support: Panasonic</w:t>
      </w:r>
      <w:r w:rsidR="002E4716">
        <w:rPr>
          <w:rFonts w:cs="Times"/>
          <w:lang w:eastAsia="zh-CN"/>
        </w:rPr>
        <w:t>, Nokia, NSB</w:t>
      </w:r>
      <w:r w:rsidR="00C3785A" w:rsidRPr="00C3785A">
        <w:rPr>
          <w:rFonts w:cs="Times"/>
          <w:color w:val="FF0000"/>
          <w:lang w:eastAsia="zh-CN"/>
        </w:rPr>
        <w:t>, Lenovo, Motorola Mobility</w:t>
      </w:r>
    </w:p>
    <w:p w14:paraId="1C4BFCF9" w14:textId="35269D9F" w:rsidR="008A4A4D" w:rsidRDefault="008A4A4D" w:rsidP="00F96B28">
      <w:pPr>
        <w:spacing w:after="0"/>
        <w:rPr>
          <w:lang w:eastAsia="zh-CN"/>
        </w:rPr>
      </w:pPr>
      <w:r>
        <w:rPr>
          <w:rFonts w:hint="eastAsia"/>
          <w:lang w:eastAsia="zh-CN"/>
        </w:rPr>
        <w:t>N</w:t>
      </w:r>
      <w:r>
        <w:rPr>
          <w:lang w:eastAsia="zh-CN"/>
        </w:rPr>
        <w:t xml:space="preserve">ot support: CATT, </w:t>
      </w:r>
      <w:r w:rsidRPr="008A4A4D">
        <w:rPr>
          <w:lang w:eastAsia="zh-CN"/>
        </w:rPr>
        <w:t xml:space="preserve">Huawei, </w:t>
      </w:r>
      <w:proofErr w:type="spellStart"/>
      <w:r w:rsidRPr="008A4A4D">
        <w:rPr>
          <w:lang w:eastAsia="zh-CN"/>
        </w:rPr>
        <w:t>HiSilicon</w:t>
      </w:r>
      <w:proofErr w:type="spellEnd"/>
      <w:r>
        <w:rPr>
          <w:lang w:eastAsia="zh-CN"/>
        </w:rPr>
        <w:t>, CMCC</w:t>
      </w:r>
    </w:p>
    <w:p w14:paraId="4898AC8A" w14:textId="28E0AEDF" w:rsidR="008A4A4D" w:rsidRPr="008A4A4D" w:rsidRDefault="008A4A4D" w:rsidP="00F96B28">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roofErr w:type="spellStart"/>
      <w:r>
        <w:rPr>
          <w:lang w:val="en-GB" w:eastAsia="zh-CN"/>
        </w:rPr>
        <w:t>Considrring</w:t>
      </w:r>
      <w:proofErr w:type="spellEnd"/>
      <w:r>
        <w:rPr>
          <w:lang w:val="en-GB" w:eastAsia="zh-CN"/>
        </w:rPr>
        <w:t xml:space="preserve"> the interests for supporting 3 SSSGs with Beh 1A is not good enough and companies are divergent on supporting it or not, FL suggest to </w:t>
      </w:r>
      <w:r w:rsidR="002E4716">
        <w:rPr>
          <w:lang w:val="en-GB" w:eastAsia="zh-CN"/>
        </w:rPr>
        <w:t>further check the proposals by companies.</w:t>
      </w:r>
    </w:p>
    <w:tbl>
      <w:tblPr>
        <w:tblStyle w:val="TableGrid"/>
        <w:tblW w:w="0" w:type="auto"/>
        <w:tblLook w:val="04A0" w:firstRow="1" w:lastRow="0" w:firstColumn="1" w:lastColumn="0" w:noHBand="0" w:noVBand="1"/>
      </w:tblPr>
      <w:tblGrid>
        <w:gridCol w:w="9060"/>
      </w:tblGrid>
      <w:tr w:rsidR="00006D9A" w14:paraId="3CCD0CCE" w14:textId="77777777" w:rsidTr="003F3D61">
        <w:tc>
          <w:tcPr>
            <w:tcW w:w="9060" w:type="dxa"/>
          </w:tcPr>
          <w:p w14:paraId="2A2BF23A" w14:textId="648E2747" w:rsidR="00006D9A" w:rsidRDefault="00006D9A" w:rsidP="003F3D61">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sidR="002E4716">
              <w:rPr>
                <w:rFonts w:ascii="Times New Roman" w:hAnsi="Times New Roman"/>
                <w:b/>
                <w:bCs/>
                <w:highlight w:val="lightGray"/>
              </w:rPr>
              <w:t>1</w:t>
            </w:r>
            <w:r w:rsidRPr="00DC3AA8">
              <w:rPr>
                <w:rFonts w:ascii="Times New Roman" w:hAnsi="Times New Roman"/>
                <w:b/>
                <w:bCs/>
                <w:highlight w:val="lightGray"/>
              </w:rPr>
              <w:t>)</w:t>
            </w:r>
          </w:p>
          <w:p w14:paraId="72F85B22" w14:textId="4EA16DAA" w:rsidR="00006D9A" w:rsidRPr="00E162A1" w:rsidRDefault="00006D9A" w:rsidP="003F3D6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sidR="008A4A4D">
              <w:rPr>
                <w:rFonts w:cs="Times"/>
                <w:szCs w:val="20"/>
                <w:lang w:eastAsia="zh-CN"/>
              </w:rPr>
              <w:t xml:space="preserve"> </w:t>
            </w:r>
            <w:r w:rsidRPr="008921AA">
              <w:rPr>
                <w:rFonts w:cs="Times"/>
                <w:szCs w:val="20"/>
                <w:lang w:eastAsia="zh-CN"/>
              </w:rPr>
              <w:t>supported.</w:t>
            </w:r>
          </w:p>
        </w:tc>
      </w:tr>
    </w:tbl>
    <w:p w14:paraId="21711294" w14:textId="77777777" w:rsidR="00006D9A" w:rsidRDefault="00006D9A" w:rsidP="00006D9A">
      <w:pPr>
        <w:rPr>
          <w:lang w:eastAsia="zh-CN"/>
        </w:rPr>
      </w:pPr>
    </w:p>
    <w:p w14:paraId="5240ECC4" w14:textId="2D449039" w:rsidR="00006D9A" w:rsidRDefault="00006D9A" w:rsidP="00006D9A">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3A5DB42C" w14:textId="4F7BD61F" w:rsidR="00C3785A" w:rsidRDefault="00C3785A" w:rsidP="00006D9A">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087360A3" w14:textId="18DAE9E8" w:rsidR="002731DF" w:rsidRPr="008A4A4D" w:rsidRDefault="002731DF" w:rsidP="002731DF">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rFonts w:eastAsiaTheme="minorEastAsia"/>
          <w:lang w:val="en-GB" w:eastAsia="zh-CN"/>
        </w:rPr>
        <w:t xml:space="preserve">Update </w:t>
      </w:r>
      <w:proofErr w:type="spellStart"/>
      <w:r>
        <w:rPr>
          <w:rFonts w:eastAsiaTheme="minorEastAsia"/>
          <w:lang w:val="en-GB" w:eastAsia="zh-CN"/>
        </w:rPr>
        <w:t>configureation</w:t>
      </w:r>
      <w:proofErr w:type="spellEnd"/>
      <w:r>
        <w:rPr>
          <w:rFonts w:eastAsiaTheme="minorEastAsia"/>
          <w:lang w:val="en-GB" w:eastAsia="zh-CN"/>
        </w:rPr>
        <w:t xml:space="preserve"> 4 and add FFS for configuration 5. </w:t>
      </w:r>
      <w:r w:rsidR="006A172B">
        <w:rPr>
          <w:rFonts w:eastAsiaTheme="minorEastAsia"/>
          <w:lang w:val="en-GB" w:eastAsia="zh-CN"/>
        </w:rPr>
        <w:t>Adding FFS multiple skipping duration can be indicated by DCI as stated by many companies.</w:t>
      </w:r>
    </w:p>
    <w:tbl>
      <w:tblPr>
        <w:tblStyle w:val="TableGrid"/>
        <w:tblW w:w="0" w:type="auto"/>
        <w:tblLook w:val="04A0" w:firstRow="1" w:lastRow="0" w:firstColumn="1" w:lastColumn="0" w:noHBand="0" w:noVBand="1"/>
      </w:tblPr>
      <w:tblGrid>
        <w:gridCol w:w="9060"/>
      </w:tblGrid>
      <w:tr w:rsidR="00006D9A" w14:paraId="0CC9B2BF" w14:textId="77777777" w:rsidTr="003F3D61">
        <w:tc>
          <w:tcPr>
            <w:tcW w:w="9060" w:type="dxa"/>
          </w:tcPr>
          <w:p w14:paraId="1FC8054E" w14:textId="7C20905A" w:rsidR="00006D9A" w:rsidRDefault="00006D9A" w:rsidP="003F3D61">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sidR="002E4716">
              <w:rPr>
                <w:rFonts w:ascii="Times New Roman" w:hAnsi="Times New Roman"/>
                <w:b/>
                <w:bCs/>
                <w:highlight w:val="yellow"/>
              </w:rPr>
              <w:t>2</w:t>
            </w:r>
            <w:r w:rsidRPr="00E162A1">
              <w:rPr>
                <w:rFonts w:ascii="Times New Roman" w:hAnsi="Times New Roman"/>
                <w:b/>
                <w:bCs/>
                <w:highlight w:val="yellow"/>
              </w:rPr>
              <w:t>)</w:t>
            </w:r>
          </w:p>
          <w:p w14:paraId="57803C9A" w14:textId="77777777" w:rsidR="00006D9A" w:rsidRDefault="00006D9A" w:rsidP="003F3D61">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6DA1D3C8"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744698D0" w14:textId="2E7170BB" w:rsidR="00006D9A" w:rsidRPr="006A172B" w:rsidRDefault="00006D9A" w:rsidP="003F3D61">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0FE90F9" w14:textId="69AA341B" w:rsidR="006A172B" w:rsidRPr="006A172B" w:rsidRDefault="006A172B" w:rsidP="003F3D61">
            <w:pPr>
              <w:pStyle w:val="BodyText"/>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536158D3"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58997AD5" w14:textId="77777777" w:rsidR="00006D9A" w:rsidRPr="009A6B30" w:rsidRDefault="00006D9A" w:rsidP="003F3D61">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0A119A"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0451FAB8" w14:textId="77777777" w:rsidR="00006D9A" w:rsidRPr="002E4716" w:rsidRDefault="00006D9A" w:rsidP="003F3D61">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580C1A0B" w14:textId="77777777" w:rsidR="00006D9A" w:rsidRPr="002E4716" w:rsidRDefault="00006D9A" w:rsidP="003F3D61">
            <w:pPr>
              <w:pStyle w:val="BodyText"/>
              <w:numPr>
                <w:ilvl w:val="0"/>
                <w:numId w:val="91"/>
              </w:numPr>
              <w:spacing w:before="0" w:after="0" w:line="240" w:lineRule="auto"/>
              <w:rPr>
                <w:rFonts w:cs="Times"/>
                <w:szCs w:val="20"/>
                <w:lang w:eastAsia="zh-CN"/>
              </w:rPr>
            </w:pPr>
            <w:r w:rsidRPr="002E4716">
              <w:rPr>
                <w:rFonts w:cs="Times"/>
                <w:szCs w:val="20"/>
                <w:lang w:eastAsia="zh-CN"/>
              </w:rPr>
              <w:t xml:space="preserve">Configuration 4 </w:t>
            </w:r>
            <w:r w:rsidRPr="002E4716">
              <w:rPr>
                <w:rFonts w:cs="Times" w:hint="eastAsia"/>
                <w:szCs w:val="20"/>
                <w:lang w:eastAsia="zh-CN"/>
              </w:rPr>
              <w:t>(</w:t>
            </w:r>
            <w:r w:rsidRPr="002E4716">
              <w:rPr>
                <w:rFonts w:cs="Times"/>
                <w:szCs w:val="20"/>
                <w:lang w:eastAsia="zh-CN"/>
              </w:rPr>
              <w:t>i.e., 2 SSSG switching with PDCCH skipping)</w:t>
            </w:r>
          </w:p>
          <w:p w14:paraId="78D79EFD" w14:textId="6676AFDC" w:rsidR="00006D9A" w:rsidRPr="002E4716" w:rsidRDefault="002E4716" w:rsidP="003F3D61">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00006D9A" w:rsidRPr="002E4716">
              <w:rPr>
                <w:rFonts w:ascii="Times New Roman" w:hAnsi="Times New Roman"/>
                <w:bCs/>
                <w:sz w:val="18"/>
                <w:szCs w:val="18"/>
              </w:rPr>
              <w:t>I</w:t>
            </w:r>
            <w:r w:rsidR="00006D9A" w:rsidRPr="002E4716">
              <w:rPr>
                <w:rFonts w:ascii="Times New Roman" w:hAnsi="Times New Roman" w:hint="eastAsia"/>
                <w:bCs/>
                <w:sz w:val="18"/>
                <w:szCs w:val="18"/>
              </w:rPr>
              <w:t>ndicated</w:t>
            </w:r>
            <w:r w:rsidR="00006D9A" w:rsidRPr="002E4716">
              <w:rPr>
                <w:rFonts w:ascii="Times New Roman" w:hAnsi="Times New Roman"/>
                <w:bCs/>
                <w:sz w:val="18"/>
                <w:szCs w:val="18"/>
              </w:rPr>
              <w:t xml:space="preserve"> UE Behaviors </w:t>
            </w:r>
            <w:r w:rsidR="00006D9A" w:rsidRPr="002E4716">
              <w:rPr>
                <w:rFonts w:ascii="Times New Roman" w:hAnsi="Times New Roman" w:hint="eastAsia"/>
                <w:bCs/>
                <w:sz w:val="18"/>
                <w:szCs w:val="18"/>
                <w:lang w:eastAsia="zh-CN"/>
              </w:rPr>
              <w:t>are</w:t>
            </w:r>
            <w:r w:rsidR="00006D9A" w:rsidRPr="002E4716">
              <w:rPr>
                <w:rFonts w:ascii="Times New Roman" w:hAnsi="Times New Roman"/>
                <w:bCs/>
                <w:sz w:val="18"/>
                <w:szCs w:val="18"/>
              </w:rPr>
              <w:t xml:space="preserve"> Beh 1, 1A, 2 and 2A</w:t>
            </w:r>
          </w:p>
          <w:p w14:paraId="7C68AF49" w14:textId="59DA3AF7" w:rsidR="002E4716" w:rsidRPr="006A172B" w:rsidRDefault="002E4716" w:rsidP="002E4716">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lastRenderedPageBreak/>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2414FF88" w14:textId="549BCA2A" w:rsidR="006A172B" w:rsidRPr="002E4716" w:rsidRDefault="006A172B" w:rsidP="002E4716">
            <w:pPr>
              <w:pStyle w:val="BodyText"/>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3C85CE2C" w14:textId="48488D98" w:rsidR="002E4716" w:rsidRPr="002E4716" w:rsidRDefault="002E4716" w:rsidP="002E4716">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2E4716">
              <w:rPr>
                <w:rFonts w:cs="Times"/>
                <w:color w:val="FF0000"/>
                <w:szCs w:val="20"/>
                <w:lang w:eastAsia="zh-CN"/>
              </w:rPr>
              <w:t xml:space="preserve">Configuration 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74433FBA" w14:textId="77777777" w:rsidR="002E4716" w:rsidRPr="002E4716" w:rsidRDefault="002E4716" w:rsidP="002E4716">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634FF07C" w14:textId="38852A8E" w:rsidR="002E4716" w:rsidRPr="009A6B30" w:rsidRDefault="002E4716" w:rsidP="002E4716">
            <w:pPr>
              <w:pStyle w:val="BodyText"/>
              <w:spacing w:before="0" w:after="0" w:line="240" w:lineRule="auto"/>
              <w:rPr>
                <w:rFonts w:cs="Times"/>
                <w:szCs w:val="20"/>
                <w:lang w:eastAsia="zh-CN"/>
              </w:rPr>
            </w:pPr>
          </w:p>
        </w:tc>
      </w:tr>
    </w:tbl>
    <w:p w14:paraId="30DAF9DE" w14:textId="77777777" w:rsidR="00006D9A" w:rsidRDefault="00006D9A" w:rsidP="00006D9A">
      <w:pPr>
        <w:rPr>
          <w:lang w:eastAsia="zh-CN"/>
        </w:rPr>
      </w:pPr>
    </w:p>
    <w:p w14:paraId="39594AB4" w14:textId="57E59174" w:rsidR="002525D6" w:rsidRDefault="002525D6" w:rsidP="002525D6">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2E628BCE" w14:textId="77777777" w:rsidR="00CC78E6" w:rsidRDefault="00CC78E6" w:rsidP="00CC78E6">
      <w:pPr>
        <w:rPr>
          <w:rFonts w:cs="Times"/>
          <w:lang w:eastAsia="zh-CN"/>
        </w:rPr>
      </w:pPr>
      <w:r>
        <w:rPr>
          <w:lang w:eastAsia="zh-CN"/>
        </w:rPr>
        <w:t>One company [</w:t>
      </w:r>
      <w:r>
        <w:rPr>
          <w:rFonts w:cs="Times"/>
          <w:lang w:eastAsia="zh-CN"/>
        </w:rPr>
        <w:t>Panasonic]</w:t>
      </w:r>
      <w:r>
        <w:rPr>
          <w:lang w:eastAsia="zh-CN"/>
        </w:rPr>
        <w:t xml:space="preserve"> indicate to support </w:t>
      </w:r>
      <w:r>
        <w:rPr>
          <w:rFonts w:cs="Times"/>
          <w:lang w:eastAsia="zh-CN"/>
        </w:rPr>
        <w:t>i</w:t>
      </w:r>
      <w:r w:rsidRPr="008921AA">
        <w:rPr>
          <w:rFonts w:cs="Times"/>
          <w:lang w:eastAsia="zh-CN"/>
        </w:rPr>
        <w:t xml:space="preserve">ndication of </w:t>
      </w:r>
      <w:r w:rsidRPr="008921AA">
        <w:rPr>
          <w:rFonts w:eastAsia="Microsoft YaHei UI" w:cs="Times"/>
          <w:lang w:eastAsia="zh-CN"/>
        </w:rPr>
        <w:t>Beh 1A</w:t>
      </w:r>
      <w:r w:rsidRPr="008921AA">
        <w:rPr>
          <w:rFonts w:cs="Times"/>
          <w:lang w:eastAsia="zh-CN"/>
        </w:rPr>
        <w:t xml:space="preserve"> when three SSSG(s) (if supported) are configured</w:t>
      </w:r>
      <w:r>
        <w:rPr>
          <w:rFonts w:cs="Times"/>
          <w:lang w:eastAsia="zh-CN"/>
        </w:rPr>
        <w:t xml:space="preserve"> in the contribution.</w:t>
      </w:r>
    </w:p>
    <w:p w14:paraId="159A386D" w14:textId="77777777" w:rsidR="00CC78E6" w:rsidRPr="00C3785A" w:rsidRDefault="00CC78E6" w:rsidP="00CC78E6">
      <w:pPr>
        <w:spacing w:after="0"/>
        <w:rPr>
          <w:rFonts w:cs="Times"/>
          <w:color w:val="FF0000"/>
          <w:lang w:eastAsia="zh-CN"/>
        </w:rPr>
      </w:pPr>
      <w:proofErr w:type="gramStart"/>
      <w:r>
        <w:rPr>
          <w:rFonts w:cs="Times" w:hint="eastAsia"/>
          <w:lang w:eastAsia="zh-CN"/>
        </w:rPr>
        <w:t>Y</w:t>
      </w:r>
      <w:r>
        <w:rPr>
          <w:rFonts w:cs="Times"/>
          <w:lang w:eastAsia="zh-CN"/>
        </w:rPr>
        <w:t>es</w:t>
      </w:r>
      <w:proofErr w:type="gramEnd"/>
      <w:r>
        <w:rPr>
          <w:rFonts w:cs="Times"/>
          <w:lang w:eastAsia="zh-CN"/>
        </w:rPr>
        <w:t xml:space="preserve"> to support: Panasonic, Nokia, NSB</w:t>
      </w:r>
      <w:r w:rsidRPr="00C3785A">
        <w:rPr>
          <w:rFonts w:cs="Times"/>
          <w:color w:val="FF0000"/>
          <w:lang w:eastAsia="zh-CN"/>
        </w:rPr>
        <w:t>, Lenovo, Motorola Mobility</w:t>
      </w:r>
    </w:p>
    <w:p w14:paraId="5873783A" w14:textId="77777777" w:rsidR="00CC78E6" w:rsidRDefault="00CC78E6" w:rsidP="00CC78E6">
      <w:pPr>
        <w:spacing w:after="0"/>
        <w:rPr>
          <w:lang w:eastAsia="zh-CN"/>
        </w:rPr>
      </w:pPr>
      <w:r>
        <w:rPr>
          <w:rFonts w:hint="eastAsia"/>
          <w:lang w:eastAsia="zh-CN"/>
        </w:rPr>
        <w:t>N</w:t>
      </w:r>
      <w:r>
        <w:rPr>
          <w:lang w:eastAsia="zh-CN"/>
        </w:rPr>
        <w:t xml:space="preserve">ot support: CATT, </w:t>
      </w:r>
      <w:r w:rsidRPr="008A4A4D">
        <w:rPr>
          <w:lang w:eastAsia="zh-CN"/>
        </w:rPr>
        <w:t xml:space="preserve">Huawei, </w:t>
      </w:r>
      <w:proofErr w:type="spellStart"/>
      <w:r w:rsidRPr="008A4A4D">
        <w:rPr>
          <w:lang w:eastAsia="zh-CN"/>
        </w:rPr>
        <w:t>HiSilicon</w:t>
      </w:r>
      <w:proofErr w:type="spellEnd"/>
      <w:r>
        <w:rPr>
          <w:lang w:eastAsia="zh-CN"/>
        </w:rPr>
        <w:t>, CMCC</w:t>
      </w:r>
    </w:p>
    <w:p w14:paraId="60D81F9C" w14:textId="77777777" w:rsidR="00CC78E6" w:rsidRPr="008A4A4D" w:rsidRDefault="00CC78E6" w:rsidP="00CC78E6">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roofErr w:type="spellStart"/>
      <w:r>
        <w:rPr>
          <w:lang w:val="en-GB" w:eastAsia="zh-CN"/>
        </w:rPr>
        <w:t>Considrring</w:t>
      </w:r>
      <w:proofErr w:type="spellEnd"/>
      <w:r>
        <w:rPr>
          <w:lang w:val="en-GB" w:eastAsia="zh-CN"/>
        </w:rPr>
        <w:t xml:space="preserve"> the interests for supporting 3 SSSGs with Beh 1A is not good enough and companies are divergent on supporting it or not, FL suggest to further check the proposals by companies.</w:t>
      </w:r>
    </w:p>
    <w:tbl>
      <w:tblPr>
        <w:tblStyle w:val="TableGrid"/>
        <w:tblW w:w="0" w:type="auto"/>
        <w:tblLook w:val="04A0" w:firstRow="1" w:lastRow="0" w:firstColumn="1" w:lastColumn="0" w:noHBand="0" w:noVBand="1"/>
      </w:tblPr>
      <w:tblGrid>
        <w:gridCol w:w="9060"/>
      </w:tblGrid>
      <w:tr w:rsidR="00CC78E6" w14:paraId="3699293B" w14:textId="77777777" w:rsidTr="00CB04CB">
        <w:tc>
          <w:tcPr>
            <w:tcW w:w="9060" w:type="dxa"/>
          </w:tcPr>
          <w:p w14:paraId="5E419C01" w14:textId="77777777" w:rsidR="00CC78E6" w:rsidRDefault="00CC78E6" w:rsidP="00CB04CB">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Pr>
                <w:rFonts w:ascii="Times New Roman" w:hAnsi="Times New Roman"/>
                <w:b/>
                <w:bCs/>
                <w:highlight w:val="lightGray"/>
              </w:rPr>
              <w:t>1</w:t>
            </w:r>
            <w:r w:rsidRPr="00DC3AA8">
              <w:rPr>
                <w:rFonts w:ascii="Times New Roman" w:hAnsi="Times New Roman"/>
                <w:b/>
                <w:bCs/>
                <w:highlight w:val="lightGray"/>
              </w:rPr>
              <w:t>)</w:t>
            </w:r>
          </w:p>
          <w:p w14:paraId="160AC7A1" w14:textId="77777777" w:rsidR="00CC78E6" w:rsidRPr="00E162A1" w:rsidRDefault="00CC78E6" w:rsidP="00CB04CB">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Pr>
                <w:rFonts w:cs="Times"/>
                <w:szCs w:val="20"/>
                <w:lang w:eastAsia="zh-CN"/>
              </w:rPr>
              <w:t xml:space="preserve"> </w:t>
            </w:r>
            <w:r w:rsidRPr="008921AA">
              <w:rPr>
                <w:rFonts w:cs="Times"/>
                <w:szCs w:val="20"/>
                <w:lang w:eastAsia="zh-CN"/>
              </w:rPr>
              <w:t>supported.</w:t>
            </w:r>
          </w:p>
        </w:tc>
      </w:tr>
    </w:tbl>
    <w:p w14:paraId="2CCF89B0" w14:textId="77777777" w:rsidR="00CC78E6" w:rsidRDefault="00CC78E6" w:rsidP="00CC78E6">
      <w:pPr>
        <w:rPr>
          <w:lang w:eastAsia="zh-CN"/>
        </w:rPr>
      </w:pPr>
    </w:p>
    <w:p w14:paraId="30E1E2D4" w14:textId="77777777" w:rsidR="00CC78E6" w:rsidRDefault="00CC78E6" w:rsidP="00CC78E6">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64C7BA34" w14:textId="77777777" w:rsidR="00CC78E6" w:rsidRDefault="00CC78E6" w:rsidP="00CC78E6">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5D3F38E7" w14:textId="77777777" w:rsidR="00CC78E6" w:rsidRPr="008A4A4D" w:rsidRDefault="00CC78E6" w:rsidP="00CC78E6">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rFonts w:eastAsiaTheme="minorEastAsia"/>
          <w:lang w:val="en-GB" w:eastAsia="zh-CN"/>
        </w:rPr>
        <w:t xml:space="preserve">Update </w:t>
      </w:r>
      <w:proofErr w:type="spellStart"/>
      <w:r>
        <w:rPr>
          <w:rFonts w:eastAsiaTheme="minorEastAsia"/>
          <w:lang w:val="en-GB" w:eastAsia="zh-CN"/>
        </w:rPr>
        <w:t>configureation</w:t>
      </w:r>
      <w:proofErr w:type="spellEnd"/>
      <w:r>
        <w:rPr>
          <w:rFonts w:eastAsiaTheme="minorEastAsia"/>
          <w:lang w:val="en-GB" w:eastAsia="zh-CN"/>
        </w:rPr>
        <w:t xml:space="preserve"> 4 and add FFS for configuration 5. Adding FFS multiple skipping duration can be indicated by DCI as stated by many companies.</w:t>
      </w:r>
    </w:p>
    <w:tbl>
      <w:tblPr>
        <w:tblStyle w:val="TableGrid"/>
        <w:tblW w:w="0" w:type="auto"/>
        <w:tblLook w:val="04A0" w:firstRow="1" w:lastRow="0" w:firstColumn="1" w:lastColumn="0" w:noHBand="0" w:noVBand="1"/>
      </w:tblPr>
      <w:tblGrid>
        <w:gridCol w:w="9060"/>
      </w:tblGrid>
      <w:tr w:rsidR="00CC78E6" w14:paraId="3BA07330" w14:textId="77777777" w:rsidTr="00CB04CB">
        <w:tc>
          <w:tcPr>
            <w:tcW w:w="9060" w:type="dxa"/>
          </w:tcPr>
          <w:p w14:paraId="5D76D1DA" w14:textId="77777777" w:rsidR="00CC78E6" w:rsidRDefault="00CC78E6"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25D9387" w14:textId="207D2688" w:rsidR="00CC78E6" w:rsidRDefault="00CC78E6" w:rsidP="00CB04CB">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sidR="007B6018" w:rsidRPr="007B6018">
              <w:rPr>
                <w:rFonts w:cs="Times"/>
                <w:color w:val="FF0000"/>
                <w:szCs w:val="20"/>
                <w:lang w:eastAsia="zh-CN"/>
              </w:rPr>
              <w:t>cases</w:t>
            </w:r>
            <w:r>
              <w:rPr>
                <w:rFonts w:cs="Times"/>
                <w:szCs w:val="20"/>
                <w:lang w:eastAsia="zh-CN"/>
              </w:rPr>
              <w:t>,</w:t>
            </w:r>
          </w:p>
          <w:p w14:paraId="4AF17B22" w14:textId="366AABAB"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Case</w:t>
            </w:r>
            <w:r w:rsidR="00CC78E6" w:rsidRPr="007B6018">
              <w:rPr>
                <w:rFonts w:cs="Times"/>
                <w:color w:val="FF0000"/>
                <w:szCs w:val="20"/>
                <w:lang w:eastAsia="zh-CN"/>
              </w:rPr>
              <w:t xml:space="preserve"> </w:t>
            </w:r>
            <w:r w:rsidR="00CC78E6">
              <w:rPr>
                <w:rFonts w:cs="Times"/>
                <w:szCs w:val="20"/>
                <w:lang w:eastAsia="zh-CN"/>
              </w:rPr>
              <w:t xml:space="preserve">1 </w:t>
            </w:r>
            <w:r w:rsidR="00CC78E6">
              <w:rPr>
                <w:rFonts w:cs="Times" w:hint="eastAsia"/>
                <w:szCs w:val="20"/>
                <w:lang w:eastAsia="zh-CN"/>
              </w:rPr>
              <w:t>(</w:t>
            </w:r>
            <w:r w:rsidR="00CC78E6">
              <w:rPr>
                <w:rFonts w:cs="Times"/>
                <w:szCs w:val="20"/>
                <w:lang w:eastAsia="zh-CN"/>
              </w:rPr>
              <w:t>i.e., PDCCH skipping)</w:t>
            </w:r>
          </w:p>
          <w:p w14:paraId="2D0DA011" w14:textId="77777777" w:rsidR="00CC78E6" w:rsidRPr="006A172B" w:rsidRDefault="00CC78E6" w:rsidP="00CB04CB">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7EC28869" w14:textId="7407B369" w:rsidR="00CC78E6" w:rsidRPr="006A172B" w:rsidRDefault="00E37E3E" w:rsidP="00CB04CB">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00CC78E6" w:rsidRPr="006A172B">
              <w:rPr>
                <w:rFonts w:cs="Times"/>
                <w:color w:val="FF0000"/>
                <w:szCs w:val="20"/>
                <w:lang w:eastAsia="zh-CN"/>
              </w:rPr>
              <w:t>multiple skipping duration</w:t>
            </w:r>
            <w:r>
              <w:rPr>
                <w:rFonts w:cs="Times"/>
                <w:color w:val="FF0000"/>
                <w:szCs w:val="20"/>
                <w:lang w:eastAsia="zh-CN"/>
              </w:rPr>
              <w:t>s</w:t>
            </w:r>
            <w:r w:rsidR="00CC78E6">
              <w:rPr>
                <w:rFonts w:cs="Times"/>
                <w:color w:val="FF0000"/>
                <w:szCs w:val="20"/>
                <w:lang w:eastAsia="zh-CN"/>
              </w:rPr>
              <w:t xml:space="preserve"> </w:t>
            </w:r>
            <w:r>
              <w:rPr>
                <w:rFonts w:cs="Times"/>
                <w:color w:val="FF0000"/>
                <w:szCs w:val="20"/>
                <w:lang w:eastAsia="zh-CN"/>
              </w:rPr>
              <w:t>can be supported</w:t>
            </w:r>
          </w:p>
          <w:p w14:paraId="07F814FE" w14:textId="62E772F7"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proofErr w:type="gramStart"/>
            <w:r w:rsidR="00CC78E6">
              <w:rPr>
                <w:rFonts w:cs="Times"/>
                <w:szCs w:val="20"/>
                <w:lang w:eastAsia="zh-CN"/>
              </w:rPr>
              <w:t xml:space="preserve">2  </w:t>
            </w:r>
            <w:r w:rsidR="00CC78E6">
              <w:rPr>
                <w:rFonts w:cs="Times" w:hint="eastAsia"/>
                <w:szCs w:val="20"/>
                <w:lang w:eastAsia="zh-CN"/>
              </w:rPr>
              <w:t>(</w:t>
            </w:r>
            <w:proofErr w:type="gramEnd"/>
            <w:r w:rsidR="00CC78E6">
              <w:rPr>
                <w:rFonts w:cs="Times"/>
                <w:szCs w:val="20"/>
                <w:lang w:eastAsia="zh-CN"/>
              </w:rPr>
              <w:t>i.e., 2 SSSG switching)</w:t>
            </w:r>
          </w:p>
          <w:p w14:paraId="5349F6AA" w14:textId="77777777" w:rsidR="00CC78E6" w:rsidRPr="009A6B30" w:rsidRDefault="00CC78E6" w:rsidP="00CB04CB">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5788BFE8" w14:textId="7B6E757D"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3 </w:t>
            </w:r>
            <w:r w:rsidR="00CC78E6">
              <w:rPr>
                <w:rFonts w:cs="Times" w:hint="eastAsia"/>
                <w:szCs w:val="20"/>
                <w:lang w:eastAsia="zh-CN"/>
              </w:rPr>
              <w:t>(</w:t>
            </w:r>
            <w:r w:rsidR="00CC78E6">
              <w:rPr>
                <w:rFonts w:cs="Times"/>
                <w:szCs w:val="20"/>
                <w:lang w:eastAsia="zh-CN"/>
              </w:rPr>
              <w:t>i.e., 3 SSSG switching)</w:t>
            </w:r>
          </w:p>
          <w:p w14:paraId="3437138E" w14:textId="77777777" w:rsidR="00CC78E6" w:rsidRPr="002E4716" w:rsidRDefault="00CC78E6" w:rsidP="00CB04CB">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3FF5F41F" w14:textId="6A1E2083" w:rsidR="00CC78E6" w:rsidRPr="002E471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sidRPr="002E4716">
              <w:rPr>
                <w:rFonts w:cs="Times"/>
                <w:szCs w:val="20"/>
                <w:lang w:eastAsia="zh-CN"/>
              </w:rPr>
              <w:t xml:space="preserve">4 </w:t>
            </w:r>
            <w:r w:rsidR="00CC78E6" w:rsidRPr="002E4716">
              <w:rPr>
                <w:rFonts w:cs="Times" w:hint="eastAsia"/>
                <w:szCs w:val="20"/>
                <w:lang w:eastAsia="zh-CN"/>
              </w:rPr>
              <w:t>(</w:t>
            </w:r>
            <w:r w:rsidR="00CC78E6" w:rsidRPr="002E4716">
              <w:rPr>
                <w:rFonts w:cs="Times"/>
                <w:szCs w:val="20"/>
                <w:lang w:eastAsia="zh-CN"/>
              </w:rPr>
              <w:t>i.e., 2 SSSG switching with PDCCH skipping)</w:t>
            </w:r>
          </w:p>
          <w:p w14:paraId="59A31251" w14:textId="77777777" w:rsidR="00CC78E6" w:rsidRPr="002E4716" w:rsidRDefault="00CC78E6" w:rsidP="00CB04CB">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1, 1A, 2 and 2A</w:t>
            </w:r>
          </w:p>
          <w:p w14:paraId="60028B16" w14:textId="77777777" w:rsidR="00CC78E6" w:rsidRPr="006A172B" w:rsidRDefault="00CC78E6" w:rsidP="00CB04CB">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5C9EA6C7" w14:textId="667AA620" w:rsidR="00CC78E6" w:rsidRPr="002E4716" w:rsidRDefault="00E37E3E" w:rsidP="00CB04CB">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4D710DB0" w14:textId="37EEB713" w:rsidR="00CC78E6" w:rsidRPr="002E4716" w:rsidRDefault="00CC78E6" w:rsidP="00CB04CB">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007B6018" w:rsidRPr="007B6018">
              <w:rPr>
                <w:rFonts w:cs="Times"/>
                <w:color w:val="FF0000"/>
                <w:szCs w:val="20"/>
                <w:lang w:eastAsia="zh-CN"/>
              </w:rPr>
              <w:t xml:space="preserve">Case </w:t>
            </w:r>
            <w:r w:rsidRPr="002E4716">
              <w:rPr>
                <w:rFonts w:cs="Times"/>
                <w:color w:val="FF0000"/>
                <w:szCs w:val="20"/>
                <w:lang w:eastAsia="zh-CN"/>
              </w:rPr>
              <w:t xml:space="preserve">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0526FA46" w14:textId="77777777" w:rsidR="00CC78E6" w:rsidRPr="002E4716" w:rsidRDefault="00CC78E6" w:rsidP="00CB04CB">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435C0108" w14:textId="77777777" w:rsidR="00CC78E6" w:rsidRPr="009A6B30" w:rsidRDefault="00CC78E6" w:rsidP="00CB04CB">
            <w:pPr>
              <w:pStyle w:val="BodyText"/>
              <w:spacing w:before="0" w:after="0" w:line="240" w:lineRule="auto"/>
              <w:rPr>
                <w:rFonts w:cs="Times"/>
                <w:szCs w:val="20"/>
                <w:lang w:eastAsia="zh-CN"/>
              </w:rPr>
            </w:pPr>
          </w:p>
        </w:tc>
      </w:tr>
    </w:tbl>
    <w:p w14:paraId="1D09E263" w14:textId="42485968" w:rsidR="002525D6" w:rsidRDefault="002525D6" w:rsidP="002525D6">
      <w:pPr>
        <w:rPr>
          <w:lang w:val="en-GB" w:eastAsia="zh-CN"/>
        </w:rPr>
      </w:pPr>
    </w:p>
    <w:p w14:paraId="6C9AC777" w14:textId="7E5F35BA" w:rsidR="00CC78E6" w:rsidRPr="00A46D07" w:rsidRDefault="00A46D07" w:rsidP="00A46D07">
      <w:pPr>
        <w:pStyle w:val="ListParagraph"/>
        <w:numPr>
          <w:ilvl w:val="0"/>
          <w:numId w:val="65"/>
        </w:numPr>
        <w:spacing w:before="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Many companies propose bit mapping of each cases, the proposals are summarized as follows,</w:t>
      </w:r>
    </w:p>
    <w:tbl>
      <w:tblPr>
        <w:tblStyle w:val="TableGrid"/>
        <w:tblW w:w="0" w:type="auto"/>
        <w:tblLook w:val="04A0" w:firstRow="1" w:lastRow="0" w:firstColumn="1" w:lastColumn="0" w:noHBand="0" w:noVBand="1"/>
      </w:tblPr>
      <w:tblGrid>
        <w:gridCol w:w="9060"/>
      </w:tblGrid>
      <w:tr w:rsidR="00CC78E6" w14:paraId="429ADDA8" w14:textId="77777777" w:rsidTr="00CB04CB">
        <w:tc>
          <w:tcPr>
            <w:tcW w:w="9060" w:type="dxa"/>
          </w:tcPr>
          <w:p w14:paraId="5F303269" w14:textId="37CA1EB3" w:rsidR="00CC78E6" w:rsidRDefault="00CC78E6" w:rsidP="00CB04CB">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sidR="0048667E">
              <w:rPr>
                <w:rFonts w:ascii="Times New Roman" w:hAnsi="Times New Roman"/>
                <w:b/>
                <w:bCs/>
                <w:highlight w:val="yellow"/>
              </w:rPr>
              <w:t>2</w:t>
            </w:r>
            <w:r w:rsidRPr="00E162A1">
              <w:rPr>
                <w:rFonts w:ascii="Times New Roman" w:hAnsi="Times New Roman"/>
                <w:b/>
                <w:bCs/>
                <w:highlight w:val="yellow"/>
              </w:rPr>
              <w:t>)</w:t>
            </w:r>
          </w:p>
          <w:p w14:paraId="60088CF2" w14:textId="7CB1647F" w:rsidR="0019328E" w:rsidRPr="0019328E" w:rsidRDefault="0019328E" w:rsidP="00CB04CB">
            <w:pPr>
              <w:pStyle w:val="BodyText"/>
              <w:jc w:val="left"/>
              <w:rPr>
                <w:rFonts w:ascii="Times New Roman" w:hAnsi="Times New Roman"/>
                <w:bCs/>
                <w:lang w:eastAsia="zh-CN"/>
              </w:rPr>
            </w:pPr>
            <w:r w:rsidRPr="0019328E">
              <w:rPr>
                <w:rFonts w:ascii="Times New Roman" w:hAnsi="Times New Roman" w:hint="eastAsia"/>
                <w:bCs/>
                <w:lang w:eastAsia="zh-CN"/>
              </w:rPr>
              <w:lastRenderedPageBreak/>
              <w:t>T</w:t>
            </w:r>
            <w:r w:rsidRPr="0019328E">
              <w:rPr>
                <w:rFonts w:ascii="Times New Roman" w:hAnsi="Times New Roman"/>
                <w:bCs/>
                <w:lang w:eastAsia="zh-CN"/>
              </w:rPr>
              <w:t xml:space="preserve">he bit mapping of DCI indication PDCCH </w:t>
            </w:r>
            <w:proofErr w:type="spellStart"/>
            <w:r w:rsidRPr="0019328E">
              <w:rPr>
                <w:rFonts w:ascii="Times New Roman" w:hAnsi="Times New Roman"/>
                <w:bCs/>
                <w:lang w:eastAsia="zh-CN"/>
              </w:rPr>
              <w:t>moitoring</w:t>
            </w:r>
            <w:proofErr w:type="spellEnd"/>
            <w:r w:rsidRPr="0019328E">
              <w:rPr>
                <w:rFonts w:ascii="Times New Roman" w:hAnsi="Times New Roman"/>
                <w:bCs/>
                <w:lang w:eastAsia="zh-CN"/>
              </w:rPr>
              <w:t xml:space="preserve"> adaptation is as follows,</w:t>
            </w:r>
          </w:p>
          <w:p w14:paraId="5348AEA6" w14:textId="443124C2"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1 </w:t>
            </w:r>
            <w:r>
              <w:rPr>
                <w:rFonts w:cs="Times" w:hint="eastAsia"/>
                <w:szCs w:val="20"/>
                <w:lang w:eastAsia="zh-CN"/>
              </w:rPr>
              <w:t>(</w:t>
            </w:r>
            <w:r>
              <w:rPr>
                <w:rFonts w:cs="Times"/>
                <w:szCs w:val="20"/>
                <w:lang w:eastAsia="zh-CN"/>
              </w:rPr>
              <w:t>i.e., PDCCH skipping)</w:t>
            </w:r>
            <w:r w:rsidR="00E37E3E">
              <w:rPr>
                <w:rFonts w:cs="Times"/>
                <w:szCs w:val="20"/>
                <w:lang w:eastAsia="zh-CN"/>
              </w:rPr>
              <w:t>, the following is supported</w:t>
            </w:r>
          </w:p>
          <w:p w14:paraId="2660F1A5" w14:textId="04368527" w:rsidR="00CC78E6" w:rsidRDefault="00CC78E6" w:rsidP="00CB04CB">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r w:rsidR="00E37E3E">
              <w:rPr>
                <w:rFonts w:cs="Times"/>
                <w:szCs w:val="20"/>
                <w:lang w:eastAsia="zh-CN"/>
              </w:rPr>
              <w:t xml:space="preserve"> </w:t>
            </w:r>
            <w:r w:rsidR="00E37E3E" w:rsidRPr="00E37E3E">
              <w:rPr>
                <w:rFonts w:cs="Times"/>
                <w:color w:val="FF0000"/>
                <w:szCs w:val="20"/>
                <w:lang w:eastAsia="zh-CN"/>
              </w:rPr>
              <w:t xml:space="preserve">if </w:t>
            </w:r>
            <w:r w:rsidR="00E37E3E" w:rsidRPr="00E37E3E">
              <w:rPr>
                <w:rFonts w:cs="Times"/>
                <w:i/>
                <w:color w:val="FF0000"/>
                <w:szCs w:val="20"/>
                <w:lang w:eastAsia="zh-CN"/>
              </w:rPr>
              <w:t>M</w:t>
            </w:r>
            <w:r w:rsidR="00E37E3E" w:rsidRPr="00E37E3E">
              <w:rPr>
                <w:rFonts w:cs="Times"/>
                <w:color w:val="FF0000"/>
                <w:szCs w:val="20"/>
                <w:lang w:eastAsia="zh-CN"/>
              </w:rPr>
              <w:t>=1</w:t>
            </w:r>
          </w:p>
          <w:p w14:paraId="70230A86" w14:textId="0A43FF28"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 is Beh 1 and ‘1’ is Beh 1A</w:t>
            </w:r>
          </w:p>
          <w:p w14:paraId="35291149" w14:textId="4A43B1CD" w:rsidR="00E37E3E" w:rsidRPr="00E37E3E" w:rsidRDefault="00E37E3E" w:rsidP="00E37E3E">
            <w:pPr>
              <w:pStyle w:val="BodyText"/>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6DA059BA" w14:textId="2565FF18" w:rsidR="00E37E3E" w:rsidRPr="00E37E3E" w:rsidRDefault="00E37E3E"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4F8049F" w14:textId="1DEADC33" w:rsidR="00E37E3E" w:rsidRPr="00E37E3E" w:rsidRDefault="00E37E3E"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519E9C79" w14:textId="5A06FEFE" w:rsidR="00E37E3E" w:rsidRPr="00E37E3E" w:rsidRDefault="00E37E3E" w:rsidP="00E37E3E">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6746CF15" w14:textId="36C9BBB9" w:rsidR="00E37E3E" w:rsidRPr="00E37E3E" w:rsidRDefault="00E37E3E" w:rsidP="00E37E3E">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‘11’ is Beh 1A with skipping duration 3</w:t>
            </w:r>
          </w:p>
          <w:p w14:paraId="0B57B0BE" w14:textId="41722729"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3E241874" w14:textId="77777777" w:rsidR="00CC78E6" w:rsidRDefault="00CC78E6" w:rsidP="00CB04CB">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09CAF329"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49DF1747" w14:textId="0F95E149"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3 </w:t>
            </w:r>
            <w:r>
              <w:rPr>
                <w:rFonts w:cs="Times" w:hint="eastAsia"/>
                <w:szCs w:val="20"/>
                <w:lang w:eastAsia="zh-CN"/>
              </w:rPr>
              <w:t>(</w:t>
            </w:r>
            <w:r>
              <w:rPr>
                <w:rFonts w:cs="Times"/>
                <w:szCs w:val="20"/>
                <w:lang w:eastAsia="zh-CN"/>
              </w:rPr>
              <w:t>i.e., 3 SSSG switching)</w:t>
            </w:r>
          </w:p>
          <w:p w14:paraId="0E8CDF27" w14:textId="77777777" w:rsidR="00CC78E6" w:rsidRDefault="00CC78E6" w:rsidP="00CB04C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D59A546"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‘00’ is Beh 2</w:t>
            </w:r>
          </w:p>
          <w:p w14:paraId="03263A90"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‘01’ is Beh 2A</w:t>
            </w:r>
          </w:p>
          <w:p w14:paraId="6CA14867"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‘10’ is Beh 2B</w:t>
            </w:r>
          </w:p>
          <w:p w14:paraId="02638A11"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3FB44EEB" w14:textId="3D3EC660"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4 </w:t>
            </w:r>
            <w:r>
              <w:rPr>
                <w:rFonts w:cs="Times" w:hint="eastAsia"/>
                <w:szCs w:val="20"/>
                <w:lang w:eastAsia="zh-CN"/>
              </w:rPr>
              <w:t>(</w:t>
            </w:r>
            <w:r>
              <w:rPr>
                <w:rFonts w:cs="Times"/>
                <w:szCs w:val="20"/>
                <w:lang w:eastAsia="zh-CN"/>
              </w:rPr>
              <w:t>i.e., 2 SSSG switching with PDCCH skipping)</w:t>
            </w:r>
          </w:p>
          <w:p w14:paraId="034475AD" w14:textId="2208D8F2" w:rsidR="00CC78E6" w:rsidRDefault="00CC78E6" w:rsidP="00CB04C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21883D3" w14:textId="3C927FBA" w:rsidR="00F05AB9" w:rsidRPr="004A55AE" w:rsidRDefault="00F05AB9" w:rsidP="00F05AB9">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1861F74" w14:textId="77777777" w:rsidR="00F05AB9" w:rsidRPr="004A55AE" w:rsidRDefault="00F05AB9" w:rsidP="00F05AB9">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51716AE6" w14:textId="77777777" w:rsidR="00F05AB9" w:rsidRPr="004A55AE" w:rsidRDefault="00F05AB9" w:rsidP="00F05AB9">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071ED785" w14:textId="77777777" w:rsidR="00F05AB9" w:rsidRPr="004A55AE" w:rsidRDefault="00F05AB9" w:rsidP="00F05AB9">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453EB440" w14:textId="77777777" w:rsidR="00F05AB9" w:rsidRPr="004A55AE" w:rsidRDefault="00F05AB9" w:rsidP="00F05AB9">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48777CBA" w14:textId="79C2355C" w:rsidR="00E37E3E" w:rsidRPr="004A55AE" w:rsidRDefault="00E37E3E" w:rsidP="00E37E3E">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2</w:t>
            </w:r>
            <w:r w:rsidRPr="004A55AE">
              <w:rPr>
                <w:rFonts w:cs="Times"/>
                <w:color w:val="FF0000"/>
                <w:szCs w:val="20"/>
                <w:lang w:eastAsia="zh-CN"/>
              </w:rPr>
              <w:t xml:space="preserve">: </w:t>
            </w:r>
            <w:r w:rsidR="004A55AE" w:rsidRPr="004A55AE">
              <w:rPr>
                <w:rFonts w:cs="Times"/>
                <w:i/>
                <w:color w:val="FF0000"/>
                <w:szCs w:val="20"/>
                <w:lang w:eastAsia="zh-CN"/>
              </w:rPr>
              <w:t>M</w:t>
            </w:r>
            <w:r w:rsidR="004A55AE" w:rsidRPr="004A55AE">
              <w:rPr>
                <w:rFonts w:cs="Times"/>
                <w:color w:val="FF0000"/>
                <w:szCs w:val="20"/>
                <w:lang w:eastAsia="zh-CN"/>
              </w:rPr>
              <w:t xml:space="preserve"> = 1 </w:t>
            </w:r>
            <w:r w:rsidRPr="004A55AE">
              <w:rPr>
                <w:rFonts w:cs="Times"/>
                <w:color w:val="FF0000"/>
                <w:szCs w:val="20"/>
                <w:lang w:eastAsia="zh-CN"/>
              </w:rPr>
              <w:t>(proposed</w:t>
            </w:r>
            <w:r w:rsidR="00236072">
              <w:rPr>
                <w:rFonts w:cs="Times"/>
                <w:color w:val="FF0000"/>
                <w:szCs w:val="20"/>
                <w:lang w:eastAsia="zh-CN"/>
              </w:rPr>
              <w:t>/supported</w:t>
            </w:r>
            <w:r w:rsidRPr="004A55AE">
              <w:rPr>
                <w:rFonts w:cs="Times"/>
                <w:color w:val="FF0000"/>
                <w:szCs w:val="20"/>
                <w:lang w:eastAsia="zh-CN"/>
              </w:rPr>
              <w:t xml:space="preserve"> by Nordic</w:t>
            </w:r>
            <w:r w:rsidR="004A55AE" w:rsidRPr="004A55AE">
              <w:rPr>
                <w:rFonts w:cs="Times"/>
                <w:color w:val="FF0000"/>
                <w:szCs w:val="20"/>
                <w:lang w:eastAsia="zh-CN"/>
              </w:rPr>
              <w:t>, Qualcomm</w:t>
            </w:r>
            <w:r w:rsidR="004A55AE">
              <w:rPr>
                <w:rFonts w:cs="Times"/>
                <w:color w:val="FF0000"/>
                <w:szCs w:val="20"/>
                <w:lang w:eastAsia="zh-CN"/>
              </w:rPr>
              <w:t>, CMCC, Apple</w:t>
            </w:r>
            <w:r w:rsidRPr="004A55AE">
              <w:rPr>
                <w:rFonts w:cs="Times"/>
                <w:color w:val="FF0000"/>
                <w:szCs w:val="20"/>
                <w:lang w:eastAsia="zh-CN"/>
              </w:rPr>
              <w:t>)</w:t>
            </w:r>
          </w:p>
          <w:p w14:paraId="781C1DED" w14:textId="77777777" w:rsidR="00E37E3E" w:rsidRPr="004A55AE" w:rsidRDefault="00E37E3E" w:rsidP="00444115">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69B4FE9D" w14:textId="77777777" w:rsidR="00E37E3E" w:rsidRPr="004A55AE" w:rsidRDefault="00E37E3E" w:rsidP="00444115">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5F98AE11" w14:textId="77777777" w:rsidR="00E37E3E" w:rsidRPr="004A55AE" w:rsidRDefault="00E37E3E" w:rsidP="00444115">
            <w:pPr>
              <w:pStyle w:val="BodyText"/>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7F5AA4A1" w14:textId="77777777" w:rsidR="00E37E3E" w:rsidRPr="004A55AE" w:rsidRDefault="00E37E3E" w:rsidP="00444115">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5BD94A0" w14:textId="7291D675" w:rsidR="00E37E3E" w:rsidRPr="004A55AE" w:rsidRDefault="004A55AE" w:rsidP="00E37E3E">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sidR="00236072">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Huawei</w:t>
            </w:r>
            <w:r w:rsidR="00A46D07">
              <w:rPr>
                <w:rFonts w:cs="Times"/>
                <w:color w:val="FF0000"/>
                <w:szCs w:val="20"/>
                <w:lang w:eastAsia="zh-CN"/>
              </w:rPr>
              <w:t xml:space="preserve">, Ericsson, </w:t>
            </w:r>
            <w:r w:rsidR="00A46D07" w:rsidRPr="00A46D07">
              <w:rPr>
                <w:rFonts w:cs="Times"/>
                <w:color w:val="FF0000"/>
                <w:szCs w:val="20"/>
                <w:lang w:eastAsia="zh-CN"/>
              </w:rPr>
              <w:t>DOCOMO</w:t>
            </w:r>
            <w:r w:rsidRPr="004A55AE">
              <w:rPr>
                <w:rFonts w:cs="Times"/>
                <w:color w:val="FF0000"/>
                <w:szCs w:val="20"/>
                <w:lang w:eastAsia="zh-CN"/>
              </w:rPr>
              <w:t>)</w:t>
            </w:r>
          </w:p>
          <w:p w14:paraId="493B4A3F"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‘01’ is Beh 1A for duration T1 SSSG#1</w:t>
            </w:r>
          </w:p>
          <w:p w14:paraId="029C2D7B"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‘11’ is Beh 1A for duration T2 SSSG#1</w:t>
            </w:r>
          </w:p>
          <w:p w14:paraId="3C896BF3"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7EFF1FD1"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4789E1B2" w14:textId="13D536A7" w:rsidR="004A55AE" w:rsidRPr="004A55AE" w:rsidRDefault="004A55AE" w:rsidP="004A55AE">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0FA45052" w14:textId="77777777" w:rsidR="004A55AE" w:rsidRPr="004A55AE" w:rsidRDefault="004A55AE" w:rsidP="004A55AE">
            <w:pPr>
              <w:pStyle w:val="BodyText"/>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2DAA076C"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6EEB8576"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5C6BE7CB"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32A82E30"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59AC508C" w14:textId="1EC58716" w:rsidR="004A55AE" w:rsidRPr="00A0657E" w:rsidRDefault="00434DCF" w:rsidP="004A55AE">
            <w:pPr>
              <w:pStyle w:val="BodyText"/>
              <w:numPr>
                <w:ilvl w:val="0"/>
                <w:numId w:val="91"/>
              </w:numPr>
              <w:spacing w:before="0" w:after="0" w:line="240" w:lineRule="auto"/>
              <w:rPr>
                <w:rFonts w:cs="Times"/>
                <w:szCs w:val="20"/>
                <w:lang w:eastAsia="zh-CN"/>
              </w:rPr>
            </w:pPr>
            <w:r>
              <w:rPr>
                <w:rFonts w:cs="Times" w:hint="eastAsia"/>
                <w:szCs w:val="20"/>
                <w:lang w:eastAsia="zh-CN"/>
              </w:rPr>
              <w:t>N</w:t>
            </w:r>
            <w:r>
              <w:rPr>
                <w:rFonts w:cs="Times"/>
                <w:szCs w:val="20"/>
                <w:lang w:eastAsia="zh-CN"/>
              </w:rPr>
              <w:t xml:space="preserve">ote: </w:t>
            </w: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w:t>
            </w:r>
            <w:r w:rsidRPr="00434DCF">
              <w:rPr>
                <w:rFonts w:eastAsiaTheme="minorEastAsia"/>
                <w:i/>
                <w:color w:val="FF0000"/>
                <w:szCs w:val="20"/>
              </w:rPr>
              <w:t>M</w:t>
            </w:r>
            <w:r w:rsidRPr="00434DCF">
              <w:rPr>
                <w:rFonts w:eastAsiaTheme="minorEastAsia"/>
                <w:color w:val="FF0000"/>
                <w:szCs w:val="20"/>
              </w:rPr>
              <w:t xml:space="preserve"> </w:t>
            </w:r>
            <w:r w:rsidRPr="00401305">
              <w:rPr>
                <w:rFonts w:eastAsiaTheme="minorEastAsia"/>
                <w:szCs w:val="20"/>
              </w:rPr>
              <w:t>RRC configured values by s</w:t>
            </w:r>
            <w:r w:rsidRPr="00401305">
              <w:rPr>
                <w:szCs w:val="20"/>
              </w:rPr>
              <w:t>cheduling DCIs indicating PDCCH schedules data</w:t>
            </w:r>
          </w:p>
        </w:tc>
      </w:tr>
    </w:tbl>
    <w:p w14:paraId="6FD3BE0F" w14:textId="2F36C1C1" w:rsidR="00686752" w:rsidRDefault="00686752" w:rsidP="00686752">
      <w:pPr>
        <w:pStyle w:val="Heading3"/>
        <w:spacing w:line="240" w:lineRule="auto"/>
        <w:rPr>
          <w:lang w:eastAsia="zh-CN"/>
        </w:rPr>
      </w:pPr>
      <w:proofErr w:type="gramStart"/>
      <w:r w:rsidRPr="004E0FA9">
        <w:rPr>
          <w:lang w:eastAsia="zh-CN"/>
        </w:rPr>
        <w:lastRenderedPageBreak/>
        <w:t>Companies</w:t>
      </w:r>
      <w:proofErr w:type="gramEnd"/>
      <w:r w:rsidRPr="004E0FA9">
        <w:rPr>
          <w:lang w:eastAsia="zh-CN"/>
        </w:rPr>
        <w:t xml:space="preserve">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67520FB8"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3543EAF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999AB6C" w14:textId="77777777" w:rsidR="00686752" w:rsidRDefault="00686752" w:rsidP="00CB04CB">
            <w:pPr>
              <w:spacing w:before="0" w:after="0" w:line="240" w:lineRule="auto"/>
              <w:jc w:val="center"/>
              <w:rPr>
                <w:b/>
                <w:lang w:eastAsia="zh-CN"/>
              </w:rPr>
            </w:pPr>
            <w:r>
              <w:rPr>
                <w:b/>
                <w:lang w:eastAsia="zh-CN"/>
              </w:rPr>
              <w:t>Comment</w:t>
            </w:r>
          </w:p>
        </w:tc>
      </w:tr>
      <w:tr w:rsidR="00686752" w14:paraId="45DE0A12"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5231FC9B" w14:textId="231E1598" w:rsidR="00686752" w:rsidRPr="00BA3EA3" w:rsidRDefault="00523863"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32767D19" w14:textId="62C089C9" w:rsidR="00523863" w:rsidRDefault="00BF61BE" w:rsidP="00523863">
            <w:pPr>
              <w:pStyle w:val="BodyText"/>
              <w:spacing w:before="0" w:after="0" w:line="240" w:lineRule="auto"/>
              <w:rPr>
                <w:rFonts w:cs="Times"/>
                <w:szCs w:val="20"/>
                <w:lang w:eastAsia="zh-CN"/>
              </w:rPr>
            </w:pPr>
            <w:r>
              <w:rPr>
                <w:rFonts w:cs="Times"/>
                <w:szCs w:val="20"/>
                <w:lang w:eastAsia="zh-CN"/>
              </w:rPr>
              <w:t xml:space="preserve">We support </w:t>
            </w:r>
            <w:r w:rsidR="000104A6" w:rsidRPr="000104A6">
              <w:rPr>
                <w:rFonts w:cs="Times"/>
                <w:szCs w:val="20"/>
                <w:lang w:eastAsia="zh-CN"/>
              </w:rPr>
              <w:t>Proposal</w:t>
            </w:r>
            <w:r w:rsidR="000104A6">
              <w:rPr>
                <w:rFonts w:cs="Times"/>
                <w:szCs w:val="20"/>
                <w:lang w:eastAsia="zh-CN"/>
              </w:rPr>
              <w:t xml:space="preserve"> 1-5</w:t>
            </w:r>
            <w:r>
              <w:rPr>
                <w:rFonts w:cs="Times"/>
                <w:szCs w:val="20"/>
                <w:lang w:eastAsia="zh-CN"/>
              </w:rPr>
              <w:t xml:space="preserve"> (v1) and Proposal 1-6 (v2).</w:t>
            </w:r>
          </w:p>
          <w:p w14:paraId="0F72C74E" w14:textId="4154A24D" w:rsidR="00BF61BE" w:rsidRDefault="00BF61BE" w:rsidP="00523863">
            <w:pPr>
              <w:pStyle w:val="BodyText"/>
              <w:spacing w:before="0" w:after="0" w:line="240" w:lineRule="auto"/>
              <w:rPr>
                <w:rFonts w:cs="Times"/>
                <w:szCs w:val="20"/>
                <w:lang w:eastAsia="zh-CN"/>
              </w:rPr>
            </w:pPr>
          </w:p>
          <w:p w14:paraId="66E328D4" w14:textId="733327C2" w:rsidR="00BF61BE" w:rsidRPr="000104A6" w:rsidRDefault="00BF61BE" w:rsidP="00523863">
            <w:pPr>
              <w:pStyle w:val="BodyText"/>
              <w:spacing w:before="0" w:after="0" w:line="240" w:lineRule="auto"/>
              <w:rPr>
                <w:rFonts w:cs="Times"/>
                <w:szCs w:val="20"/>
                <w:lang w:eastAsia="zh-CN"/>
              </w:rPr>
            </w:pPr>
            <w:r>
              <w:rPr>
                <w:rFonts w:cs="Times"/>
                <w:szCs w:val="20"/>
                <w:lang w:eastAsia="zh-CN"/>
              </w:rPr>
              <w:t>For Proposal 1-7 (v2),</w:t>
            </w:r>
            <w:r w:rsidR="007A5B3D">
              <w:rPr>
                <w:rFonts w:cs="Times"/>
                <w:szCs w:val="20"/>
                <w:lang w:eastAsia="zh-CN"/>
              </w:rPr>
              <w:t xml:space="preserve"> in Alt 2 of Case 4,</w:t>
            </w:r>
            <w:r>
              <w:rPr>
                <w:rFonts w:cs="Times"/>
                <w:szCs w:val="20"/>
                <w:lang w:eastAsia="zh-CN"/>
              </w:rPr>
              <w:t xml:space="preserve"> </w:t>
            </w:r>
            <w:r w:rsidR="00BB38AA">
              <w:rPr>
                <w:rFonts w:cs="Times"/>
                <w:szCs w:val="20"/>
                <w:lang w:eastAsia="zh-CN"/>
              </w:rPr>
              <w:t>assuming the LSB as the indicator of SSSG index</w:t>
            </w:r>
            <w:r w:rsidR="007A5B3D">
              <w:rPr>
                <w:rFonts w:cs="Times"/>
                <w:szCs w:val="20"/>
                <w:lang w:eastAsia="zh-CN"/>
              </w:rPr>
              <w:t xml:space="preserve"> would be more consistent </w:t>
            </w:r>
            <w:r w:rsidR="00846B95">
              <w:rPr>
                <w:rFonts w:cs="Times"/>
                <w:szCs w:val="20"/>
                <w:lang w:eastAsia="zh-CN"/>
              </w:rPr>
              <w:t>with</w:t>
            </w:r>
            <w:r w:rsidR="007A5B3D">
              <w:rPr>
                <w:rFonts w:cs="Times"/>
                <w:szCs w:val="20"/>
                <w:lang w:eastAsia="zh-CN"/>
              </w:rPr>
              <w:t xml:space="preserve"> other cases</w:t>
            </w:r>
            <w:r w:rsidR="006631DC">
              <w:rPr>
                <w:rFonts w:cs="Times"/>
                <w:szCs w:val="20"/>
                <w:lang w:eastAsia="zh-CN"/>
              </w:rPr>
              <w:t>:</w:t>
            </w:r>
          </w:p>
          <w:p w14:paraId="5AF26C90" w14:textId="542F37A4" w:rsidR="00394330" w:rsidRPr="004A55AE" w:rsidRDefault="00394330" w:rsidP="00394330">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213BA7AE" w14:textId="77777777" w:rsidR="00394330" w:rsidRPr="004A55AE" w:rsidRDefault="00394330" w:rsidP="00394330">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089C901C" w14:textId="30F3C8C4" w:rsidR="00394330" w:rsidRPr="004A55AE" w:rsidRDefault="00394330" w:rsidP="00394330">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5C62DF">
              <w:rPr>
                <w:rFonts w:cs="Times"/>
                <w:strike/>
                <w:color w:val="FF0000"/>
                <w:szCs w:val="20"/>
                <w:lang w:eastAsia="zh-CN"/>
              </w:rPr>
              <w:t>Beh 2 + Beh 1A</w:t>
            </w:r>
            <w:r w:rsidR="005C62DF" w:rsidRPr="004A55AE">
              <w:rPr>
                <w:rFonts w:cs="Times"/>
                <w:color w:val="FF0000"/>
                <w:szCs w:val="20"/>
                <w:lang w:eastAsia="zh-CN"/>
              </w:rPr>
              <w:t xml:space="preserve"> </w:t>
            </w:r>
            <w:r w:rsidR="005C62DF" w:rsidRPr="005C62DF">
              <w:rPr>
                <w:rFonts w:cs="Times"/>
                <w:color w:val="0070C0"/>
                <w:szCs w:val="20"/>
                <w:lang w:eastAsia="zh-CN"/>
              </w:rPr>
              <w:t>Beh 2A + Beh 1</w:t>
            </w:r>
          </w:p>
          <w:p w14:paraId="79514A1A" w14:textId="3AC7706E" w:rsidR="00394330" w:rsidRPr="004A55AE" w:rsidRDefault="00394330" w:rsidP="00394330">
            <w:pPr>
              <w:pStyle w:val="BodyText"/>
              <w:numPr>
                <w:ilvl w:val="3"/>
                <w:numId w:val="113"/>
              </w:numPr>
              <w:spacing w:before="0" w:after="0" w:line="240" w:lineRule="auto"/>
              <w:rPr>
                <w:bCs/>
                <w:color w:val="FF0000"/>
                <w:lang w:eastAsia="zh-CN"/>
              </w:rPr>
            </w:pPr>
            <w:r w:rsidRPr="004A55AE">
              <w:rPr>
                <w:rFonts w:cs="Times"/>
                <w:color w:val="FF0000"/>
                <w:szCs w:val="20"/>
                <w:lang w:eastAsia="zh-CN"/>
              </w:rPr>
              <w:t xml:space="preserve">‘10’ is </w:t>
            </w:r>
            <w:r w:rsidRPr="005C62DF">
              <w:rPr>
                <w:rFonts w:cs="Times"/>
                <w:strike/>
                <w:color w:val="FF0000"/>
                <w:szCs w:val="20"/>
                <w:lang w:eastAsia="zh-CN"/>
              </w:rPr>
              <w:t>Beh 2A + Beh 1</w:t>
            </w:r>
            <w:r w:rsidR="005C62DF" w:rsidRPr="004A55AE">
              <w:rPr>
                <w:rFonts w:cs="Times"/>
                <w:color w:val="FF0000"/>
                <w:szCs w:val="20"/>
                <w:lang w:eastAsia="zh-CN"/>
              </w:rPr>
              <w:t xml:space="preserve"> </w:t>
            </w:r>
            <w:r w:rsidR="005C62DF" w:rsidRPr="005C62DF">
              <w:rPr>
                <w:rFonts w:cs="Times"/>
                <w:color w:val="0070C0"/>
                <w:szCs w:val="20"/>
                <w:lang w:eastAsia="zh-CN"/>
              </w:rPr>
              <w:t>Beh 2 + Beh 1A</w:t>
            </w:r>
          </w:p>
          <w:p w14:paraId="3E94AFAC" w14:textId="51EDD52C" w:rsidR="00394330" w:rsidRPr="00853765" w:rsidRDefault="00394330" w:rsidP="00394330">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2C17E721" w14:textId="53D7AEAA" w:rsidR="00853765" w:rsidRPr="004A55AE" w:rsidRDefault="00817594" w:rsidP="00492275">
            <w:pPr>
              <w:pStyle w:val="BodyText"/>
              <w:spacing w:before="0" w:after="0" w:line="240" w:lineRule="auto"/>
              <w:jc w:val="center"/>
              <w:rPr>
                <w:bCs/>
                <w:color w:val="FF0000"/>
                <w:lang w:eastAsia="zh-CN"/>
              </w:rPr>
            </w:pPr>
            <w:r>
              <w:rPr>
                <w:noProof/>
              </w:rPr>
              <w:object w:dxaOrig="4382" w:dyaOrig="2401" w14:anchorId="535915EB">
                <v:shape id="_x0000_i1028" type="#_x0000_t75" alt="" style="width:222.55pt;height:117.8pt;mso-width-percent:0;mso-height-percent:0;mso-width-percent:0;mso-height-percent:0" o:ole="">
                  <v:imagedata r:id="rId16" o:title=""/>
                </v:shape>
                <o:OLEObject Type="Embed" ProgID="Visio.Drawing.15" ShapeID="_x0000_i1028" DrawAspect="Content" ObjectID="_1695717093" r:id="rId17"/>
              </w:object>
            </w:r>
          </w:p>
          <w:p w14:paraId="70A7FC19" w14:textId="77777777" w:rsidR="006631DC" w:rsidRDefault="006631DC" w:rsidP="006631DC">
            <w:pPr>
              <w:pStyle w:val="BodyText"/>
              <w:spacing w:before="0" w:after="0" w:line="240" w:lineRule="auto"/>
              <w:rPr>
                <w:rFonts w:cs="Times"/>
                <w:szCs w:val="20"/>
                <w:lang w:eastAsia="zh-CN"/>
              </w:rPr>
            </w:pPr>
          </w:p>
          <w:p w14:paraId="54DF2761" w14:textId="36A5039B" w:rsidR="006631DC" w:rsidRPr="006631DC" w:rsidRDefault="006631DC" w:rsidP="006631DC">
            <w:pPr>
              <w:pStyle w:val="BodyText"/>
              <w:spacing w:before="0" w:after="0" w:line="240" w:lineRule="auto"/>
              <w:rPr>
                <w:rFonts w:cs="Times"/>
                <w:szCs w:val="20"/>
                <w:lang w:eastAsia="zh-CN"/>
              </w:rPr>
            </w:pPr>
            <w:r w:rsidRPr="006631DC">
              <w:rPr>
                <w:rFonts w:cs="Times"/>
                <w:szCs w:val="20"/>
                <w:lang w:eastAsia="zh-CN"/>
              </w:rPr>
              <w:t xml:space="preserve">For </w:t>
            </w:r>
            <w:r>
              <w:rPr>
                <w:rFonts w:cs="Times"/>
                <w:szCs w:val="20"/>
                <w:lang w:eastAsia="zh-CN"/>
              </w:rPr>
              <w:t>Alt 3</w:t>
            </w:r>
            <w:r w:rsidR="0005728B">
              <w:rPr>
                <w:rFonts w:cs="Times"/>
                <w:szCs w:val="20"/>
                <w:lang w:eastAsia="zh-CN"/>
              </w:rPr>
              <w:t xml:space="preserve"> of Case 4</w:t>
            </w:r>
            <w:r>
              <w:rPr>
                <w:rFonts w:cs="Times"/>
                <w:szCs w:val="20"/>
                <w:lang w:eastAsia="zh-CN"/>
              </w:rPr>
              <w:t>, we could make similar changes as Alt 2:</w:t>
            </w:r>
          </w:p>
          <w:p w14:paraId="6924266F" w14:textId="48C1FBA1" w:rsidR="00394330" w:rsidRPr="004A55AE" w:rsidRDefault="00394330" w:rsidP="00394330">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3D3EE837" w14:textId="173B416C" w:rsidR="00DC01FD" w:rsidRPr="00DC01FD" w:rsidRDefault="00DC01FD" w:rsidP="00CB04CB">
            <w:pPr>
              <w:pStyle w:val="BodyText"/>
              <w:numPr>
                <w:ilvl w:val="3"/>
                <w:numId w:val="114"/>
              </w:numPr>
              <w:spacing w:before="0" w:after="0" w:line="240" w:lineRule="auto"/>
              <w:rPr>
                <w:rFonts w:cs="Times"/>
                <w:color w:val="FF0000"/>
                <w:szCs w:val="20"/>
                <w:lang w:eastAsia="zh-CN"/>
              </w:rPr>
            </w:pPr>
            <w:r w:rsidRPr="00DC01FD">
              <w:rPr>
                <w:rFonts w:cs="Times"/>
                <w:color w:val="FF0000"/>
                <w:szCs w:val="20"/>
                <w:lang w:eastAsia="zh-CN"/>
              </w:rPr>
              <w:t>‘00’ is Beh 2</w:t>
            </w:r>
            <w:r w:rsidR="00DD0BE0">
              <w:rPr>
                <w:rFonts w:cs="Times"/>
                <w:color w:val="FF0000"/>
                <w:szCs w:val="20"/>
                <w:lang w:eastAsia="zh-CN"/>
              </w:rPr>
              <w:t xml:space="preserve"> </w:t>
            </w:r>
            <w:r w:rsidR="000104A6" w:rsidRPr="000104A6">
              <w:rPr>
                <w:rFonts w:cs="Times"/>
                <w:color w:val="0070C0"/>
                <w:szCs w:val="20"/>
                <w:lang w:eastAsia="zh-CN"/>
              </w:rPr>
              <w:t>(</w:t>
            </w:r>
            <w:r w:rsidR="00DD0BE0" w:rsidRPr="00DD0BE0">
              <w:rPr>
                <w:rFonts w:cs="Times"/>
                <w:color w:val="0070C0"/>
                <w:szCs w:val="20"/>
                <w:lang w:eastAsia="zh-CN"/>
              </w:rPr>
              <w:t>+ Beh 1</w:t>
            </w:r>
            <w:r w:rsidR="000104A6">
              <w:rPr>
                <w:rFonts w:cs="Times"/>
                <w:color w:val="0070C0"/>
                <w:szCs w:val="20"/>
                <w:lang w:eastAsia="zh-CN"/>
              </w:rPr>
              <w:t>)</w:t>
            </w:r>
          </w:p>
          <w:p w14:paraId="2AE35F12" w14:textId="032EAAAF" w:rsidR="00394330" w:rsidRPr="001D3DFA" w:rsidRDefault="00394330" w:rsidP="00394330">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DC01FD">
              <w:rPr>
                <w:rFonts w:cs="Times"/>
                <w:strike/>
                <w:color w:val="FF0000"/>
                <w:szCs w:val="20"/>
                <w:lang w:eastAsia="zh-CN"/>
              </w:rPr>
              <w:t>Beh 1A for duration T1 SSSG#1</w:t>
            </w:r>
            <w:r w:rsidR="00DC01FD" w:rsidRPr="004A55AE">
              <w:rPr>
                <w:rFonts w:cs="Times"/>
                <w:color w:val="FF0000"/>
                <w:szCs w:val="20"/>
                <w:lang w:eastAsia="zh-CN"/>
              </w:rPr>
              <w:t xml:space="preserve"> </w:t>
            </w:r>
            <w:r w:rsidR="00DC01FD" w:rsidRPr="00DC01FD">
              <w:rPr>
                <w:rFonts w:cs="Times"/>
                <w:color w:val="0070C0"/>
                <w:szCs w:val="20"/>
                <w:lang w:eastAsia="zh-CN"/>
              </w:rPr>
              <w:t>Beh 2</w:t>
            </w:r>
            <w:r w:rsidR="00DC01FD" w:rsidRPr="00DC01FD">
              <w:rPr>
                <w:rFonts w:cs="Times" w:hint="eastAsia"/>
                <w:color w:val="0070C0"/>
                <w:szCs w:val="20"/>
                <w:lang w:eastAsia="zh-CN"/>
              </w:rPr>
              <w:t>A</w:t>
            </w:r>
            <w:r w:rsidR="00DD0BE0">
              <w:rPr>
                <w:rFonts w:cs="Times"/>
                <w:color w:val="0070C0"/>
                <w:szCs w:val="20"/>
                <w:lang w:eastAsia="zh-CN"/>
              </w:rPr>
              <w:t xml:space="preserve"> + Beh 1</w:t>
            </w:r>
          </w:p>
          <w:p w14:paraId="08004ACD" w14:textId="01B8FB7B" w:rsidR="001D3DFA" w:rsidRPr="004A55AE" w:rsidRDefault="001D3DFA" w:rsidP="001D3DFA">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‘10’ is </w:t>
            </w:r>
            <w:r w:rsidRPr="00DC01FD">
              <w:rPr>
                <w:rFonts w:cs="Times"/>
                <w:strike/>
                <w:color w:val="FF0000"/>
                <w:szCs w:val="20"/>
                <w:lang w:eastAsia="zh-CN"/>
              </w:rPr>
              <w:t>Beh 2</w:t>
            </w:r>
            <w:r w:rsidRPr="00DC01FD">
              <w:rPr>
                <w:rFonts w:cs="Times" w:hint="eastAsia"/>
                <w:strike/>
                <w:color w:val="FF0000"/>
                <w:szCs w:val="20"/>
                <w:lang w:eastAsia="zh-CN"/>
              </w:rPr>
              <w:t>A</w:t>
            </w:r>
            <w:r w:rsidRPr="004A55AE">
              <w:rPr>
                <w:rFonts w:cs="Times"/>
                <w:color w:val="FF0000"/>
                <w:szCs w:val="20"/>
                <w:lang w:eastAsia="zh-CN"/>
              </w:rPr>
              <w:t xml:space="preserve"> </w:t>
            </w:r>
            <w:r w:rsidR="00DD0BE0" w:rsidRPr="007B341B">
              <w:rPr>
                <w:rFonts w:cs="Times"/>
                <w:color w:val="0070C0"/>
                <w:szCs w:val="20"/>
                <w:lang w:eastAsia="zh-CN"/>
              </w:rPr>
              <w:t>Beh</w:t>
            </w:r>
            <w:r w:rsidR="007B341B" w:rsidRPr="007B341B">
              <w:rPr>
                <w:rFonts w:cs="Times"/>
                <w:color w:val="0070C0"/>
                <w:szCs w:val="20"/>
                <w:lang w:eastAsia="zh-CN"/>
              </w:rPr>
              <w:t xml:space="preserve"> 2A + </w:t>
            </w:r>
            <w:r w:rsidRPr="00DC01FD">
              <w:rPr>
                <w:rFonts w:cs="Times"/>
                <w:color w:val="0070C0"/>
                <w:szCs w:val="20"/>
                <w:lang w:eastAsia="zh-CN"/>
              </w:rPr>
              <w:t xml:space="preserve">Beh 1A for duration T1 </w:t>
            </w:r>
            <w:r w:rsidRPr="007B341B">
              <w:rPr>
                <w:rFonts w:cs="Times"/>
                <w:strike/>
                <w:color w:val="0070C0"/>
                <w:szCs w:val="20"/>
                <w:lang w:eastAsia="zh-CN"/>
              </w:rPr>
              <w:t>SSSG#1</w:t>
            </w:r>
          </w:p>
          <w:p w14:paraId="6E09A0F1" w14:textId="5436DDA4" w:rsidR="00686752" w:rsidRPr="00492275" w:rsidRDefault="00394330" w:rsidP="0052386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w:t>
            </w:r>
            <w:r w:rsidR="007B341B" w:rsidRPr="007B341B">
              <w:rPr>
                <w:rFonts w:cs="Times"/>
                <w:color w:val="0070C0"/>
                <w:szCs w:val="20"/>
                <w:lang w:eastAsia="zh-CN"/>
              </w:rPr>
              <w:t>Beh2A +</w:t>
            </w:r>
            <w:r w:rsidR="007B341B">
              <w:rPr>
                <w:rFonts w:cs="Times"/>
                <w:color w:val="FF0000"/>
                <w:szCs w:val="20"/>
                <w:lang w:eastAsia="zh-CN"/>
              </w:rPr>
              <w:t xml:space="preserve"> </w:t>
            </w:r>
            <w:r w:rsidRPr="004A55AE">
              <w:rPr>
                <w:rFonts w:cs="Times"/>
                <w:color w:val="FF0000"/>
                <w:szCs w:val="20"/>
                <w:lang w:eastAsia="zh-CN"/>
              </w:rPr>
              <w:t xml:space="preserve">Beh 1A for duration T2 </w:t>
            </w:r>
            <w:r w:rsidRPr="007B341B">
              <w:rPr>
                <w:rFonts w:cs="Times"/>
                <w:strike/>
                <w:color w:val="FF0000"/>
                <w:szCs w:val="20"/>
                <w:lang w:eastAsia="zh-CN"/>
              </w:rPr>
              <w:t>SSSG#1</w:t>
            </w:r>
          </w:p>
          <w:p w14:paraId="57E1B392" w14:textId="2574FD2D" w:rsidR="00492275" w:rsidRPr="00D15ACE" w:rsidRDefault="00817594" w:rsidP="0038349F">
            <w:pPr>
              <w:pStyle w:val="BodyText"/>
              <w:spacing w:before="0" w:after="0" w:line="240" w:lineRule="auto"/>
              <w:jc w:val="center"/>
              <w:rPr>
                <w:rFonts w:cs="Times"/>
                <w:color w:val="FF0000"/>
                <w:szCs w:val="20"/>
                <w:lang w:eastAsia="zh-CN"/>
              </w:rPr>
            </w:pPr>
            <w:r>
              <w:rPr>
                <w:noProof/>
              </w:rPr>
              <w:object w:dxaOrig="4636" w:dyaOrig="2401" w14:anchorId="47B6388C">
                <v:shape id="_x0000_i1027" type="#_x0000_t75" alt="" style="width:229.1pt;height:117.8pt;mso-width-percent:0;mso-height-percent:0;mso-width-percent:0;mso-height-percent:0" o:ole="">
                  <v:imagedata r:id="rId18" o:title=""/>
                </v:shape>
                <o:OLEObject Type="Embed" ProgID="Visio.Drawing.15" ShapeID="_x0000_i1027" DrawAspect="Content" ObjectID="_1695717094" r:id="rId19"/>
              </w:object>
            </w:r>
          </w:p>
          <w:p w14:paraId="64F75533" w14:textId="77777777" w:rsidR="00D15ACE" w:rsidRDefault="00D15ACE" w:rsidP="00D15ACE">
            <w:pPr>
              <w:pStyle w:val="BodyText"/>
              <w:spacing w:before="0" w:after="0" w:line="240" w:lineRule="auto"/>
              <w:rPr>
                <w:rFonts w:cs="Times"/>
                <w:color w:val="FF0000"/>
                <w:szCs w:val="20"/>
                <w:lang w:eastAsia="zh-CN"/>
              </w:rPr>
            </w:pPr>
          </w:p>
          <w:p w14:paraId="0DC44FCE" w14:textId="77777777" w:rsidR="006631DC" w:rsidRDefault="006631DC" w:rsidP="00D15ACE">
            <w:pPr>
              <w:pStyle w:val="BodyText"/>
              <w:spacing w:before="0" w:after="0" w:line="240" w:lineRule="auto"/>
              <w:rPr>
                <w:rFonts w:cs="Times"/>
                <w:szCs w:val="20"/>
                <w:lang w:eastAsia="zh-CN"/>
              </w:rPr>
            </w:pPr>
            <w:r>
              <w:rPr>
                <w:rFonts w:cs="Times"/>
                <w:szCs w:val="20"/>
                <w:lang w:eastAsia="zh-CN"/>
              </w:rPr>
              <w:t xml:space="preserve">Also, for Alt 3, </w:t>
            </w:r>
            <w:r w:rsidR="009A78EA">
              <w:rPr>
                <w:rFonts w:cs="Times"/>
                <w:szCs w:val="20"/>
                <w:lang w:eastAsia="zh-CN"/>
              </w:rPr>
              <w:t xml:space="preserve">based on our read from </w:t>
            </w:r>
            <w:r w:rsidR="00E2395D">
              <w:rPr>
                <w:rFonts w:cs="Times"/>
                <w:szCs w:val="20"/>
                <w:lang w:eastAsia="zh-CN"/>
              </w:rPr>
              <w:t xml:space="preserve">the </w:t>
            </w:r>
            <w:r w:rsidR="009A78EA">
              <w:rPr>
                <w:rFonts w:cs="Times"/>
                <w:szCs w:val="20"/>
                <w:lang w:eastAsia="zh-CN"/>
              </w:rPr>
              <w:t>1</w:t>
            </w:r>
            <w:r w:rsidR="009A78EA" w:rsidRPr="009A78EA">
              <w:rPr>
                <w:rFonts w:cs="Times"/>
                <w:szCs w:val="20"/>
                <w:vertAlign w:val="superscript"/>
                <w:lang w:eastAsia="zh-CN"/>
              </w:rPr>
              <w:t>st</w:t>
            </w:r>
            <w:r w:rsidR="009A78EA">
              <w:rPr>
                <w:rFonts w:cs="Times"/>
                <w:szCs w:val="20"/>
                <w:lang w:eastAsia="zh-CN"/>
              </w:rPr>
              <w:t xml:space="preserve"> round </w:t>
            </w:r>
            <w:r w:rsidR="00E2395D">
              <w:rPr>
                <w:rFonts w:cs="Times"/>
                <w:szCs w:val="20"/>
                <w:lang w:eastAsia="zh-CN"/>
              </w:rPr>
              <w:t xml:space="preserve">discussion, it seems that </w:t>
            </w:r>
            <w:r w:rsidR="00E66165">
              <w:rPr>
                <w:rFonts w:cs="Times"/>
                <w:szCs w:val="20"/>
                <w:lang w:eastAsia="zh-CN"/>
              </w:rPr>
              <w:t xml:space="preserve">the current Alt 3 is not correctly describing </w:t>
            </w:r>
            <w:r w:rsidR="00E2395D">
              <w:rPr>
                <w:rFonts w:cs="Times"/>
                <w:szCs w:val="20"/>
                <w:lang w:eastAsia="zh-CN"/>
              </w:rPr>
              <w:t>some companies</w:t>
            </w:r>
            <w:r w:rsidR="00E66165">
              <w:rPr>
                <w:rFonts w:cs="Times"/>
                <w:szCs w:val="20"/>
                <w:lang w:eastAsia="zh-CN"/>
              </w:rPr>
              <w:t>’</w:t>
            </w:r>
            <w:r w:rsidR="00E2395D">
              <w:rPr>
                <w:rFonts w:cs="Times"/>
                <w:szCs w:val="20"/>
                <w:lang w:eastAsia="zh-CN"/>
              </w:rPr>
              <w:t xml:space="preserve"> (e.g., Huawei, Ericsson)</w:t>
            </w:r>
            <w:r w:rsidR="00E66165">
              <w:rPr>
                <w:rFonts w:cs="Times"/>
                <w:szCs w:val="20"/>
                <w:lang w:eastAsia="zh-CN"/>
              </w:rPr>
              <w:t xml:space="preserve"> view. </w:t>
            </w:r>
            <w:proofErr w:type="gramStart"/>
            <w:r w:rsidR="00E66165">
              <w:rPr>
                <w:rFonts w:cs="Times"/>
                <w:szCs w:val="20"/>
                <w:lang w:eastAsia="zh-CN"/>
              </w:rPr>
              <w:t>So</w:t>
            </w:r>
            <w:proofErr w:type="gramEnd"/>
            <w:r w:rsidR="00E66165">
              <w:rPr>
                <w:rFonts w:cs="Times"/>
                <w:szCs w:val="20"/>
                <w:lang w:eastAsia="zh-CN"/>
              </w:rPr>
              <w:t xml:space="preserve"> we may add another alternative as follow:</w:t>
            </w:r>
          </w:p>
          <w:p w14:paraId="44BEC136" w14:textId="1803BC91" w:rsidR="00E66165" w:rsidRPr="00AA09B8" w:rsidRDefault="00E66165" w:rsidP="00E66165">
            <w:pPr>
              <w:pStyle w:val="BodyText"/>
              <w:numPr>
                <w:ilvl w:val="2"/>
                <w:numId w:val="91"/>
              </w:numPr>
              <w:spacing w:before="0" w:after="0" w:line="240" w:lineRule="auto"/>
              <w:rPr>
                <w:rFonts w:cs="Times"/>
                <w:color w:val="0070C0"/>
                <w:szCs w:val="20"/>
                <w:lang w:eastAsia="zh-CN"/>
              </w:rPr>
            </w:pPr>
            <w:r w:rsidRPr="00AA09B8">
              <w:rPr>
                <w:rFonts w:cs="Times" w:hint="eastAsia"/>
                <w:color w:val="0070C0"/>
                <w:szCs w:val="20"/>
                <w:lang w:eastAsia="zh-CN"/>
              </w:rPr>
              <w:t>A</w:t>
            </w:r>
            <w:r w:rsidRPr="00AA09B8">
              <w:rPr>
                <w:rFonts w:cs="Times"/>
                <w:color w:val="0070C0"/>
                <w:szCs w:val="20"/>
                <w:lang w:eastAsia="zh-CN"/>
              </w:rPr>
              <w:t xml:space="preserve">lt 3a: </w:t>
            </w:r>
            <w:r w:rsidRPr="00AA09B8">
              <w:rPr>
                <w:rFonts w:cs="Times"/>
                <w:i/>
                <w:color w:val="0070C0"/>
                <w:szCs w:val="20"/>
                <w:lang w:eastAsia="zh-CN"/>
              </w:rPr>
              <w:t>M</w:t>
            </w:r>
            <w:r w:rsidRPr="00AA09B8">
              <w:rPr>
                <w:rFonts w:cs="Times"/>
                <w:color w:val="0070C0"/>
                <w:szCs w:val="20"/>
                <w:lang w:eastAsia="zh-CN"/>
              </w:rPr>
              <w:t xml:space="preserve"> = 2</w:t>
            </w:r>
          </w:p>
          <w:p w14:paraId="650708D6" w14:textId="277D82A0"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‘00’ is Beh 2</w:t>
            </w:r>
            <w:r w:rsidR="00AA09B8" w:rsidRPr="00AA09B8">
              <w:rPr>
                <w:rFonts w:cs="Times"/>
                <w:color w:val="0070C0"/>
                <w:szCs w:val="20"/>
                <w:lang w:eastAsia="zh-CN"/>
              </w:rPr>
              <w:t xml:space="preserve"> + Beh 1</w:t>
            </w:r>
          </w:p>
          <w:p w14:paraId="59EAD9E0" w14:textId="08801D05"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‘01’ is Beh 2</w:t>
            </w:r>
            <w:r w:rsidRPr="00AA09B8">
              <w:rPr>
                <w:rFonts w:cs="Times" w:hint="eastAsia"/>
                <w:color w:val="0070C0"/>
                <w:szCs w:val="20"/>
                <w:lang w:eastAsia="zh-CN"/>
              </w:rPr>
              <w:t>A</w:t>
            </w:r>
            <w:r w:rsidR="00AA09B8" w:rsidRPr="00AA09B8">
              <w:rPr>
                <w:rFonts w:cs="Times"/>
                <w:color w:val="0070C0"/>
                <w:szCs w:val="20"/>
                <w:lang w:eastAsia="zh-CN"/>
              </w:rPr>
              <w:t xml:space="preserve"> + Beh 1</w:t>
            </w:r>
          </w:p>
          <w:p w14:paraId="21B541F1" w14:textId="02DEEACF"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‘10’ is Beh 1A for duration T1</w:t>
            </w:r>
          </w:p>
          <w:p w14:paraId="41AF6CAE" w14:textId="3CE2A70B"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‘11’ is Beh 1A for duration T2</w:t>
            </w:r>
          </w:p>
          <w:p w14:paraId="1EA3B008" w14:textId="1DA21937" w:rsidR="00E66165" w:rsidRDefault="00817594" w:rsidP="0092657D">
            <w:pPr>
              <w:pStyle w:val="BodyText"/>
              <w:spacing w:before="0" w:after="0" w:line="240" w:lineRule="auto"/>
              <w:jc w:val="center"/>
              <w:rPr>
                <w:rFonts w:cs="Times"/>
                <w:szCs w:val="20"/>
                <w:lang w:eastAsia="zh-CN"/>
              </w:rPr>
            </w:pPr>
            <w:r>
              <w:rPr>
                <w:noProof/>
              </w:rPr>
              <w:object w:dxaOrig="5462" w:dyaOrig="2401" w14:anchorId="0FB86A3A">
                <v:shape id="_x0000_i1026" type="#_x0000_t75" alt="" style="width:274.9pt;height:117.8pt;mso-width-percent:0;mso-height-percent:0;mso-width-percent:0;mso-height-percent:0" o:ole="">
                  <v:imagedata r:id="rId20" o:title=""/>
                </v:shape>
                <o:OLEObject Type="Embed" ProgID="Visio.Drawing.15" ShapeID="_x0000_i1026" DrawAspect="Content" ObjectID="_1695717095" r:id="rId21"/>
              </w:object>
            </w:r>
          </w:p>
          <w:p w14:paraId="62B49C53" w14:textId="3F363BDF" w:rsidR="00E66165" w:rsidRPr="006631DC" w:rsidRDefault="00E66165" w:rsidP="00D15ACE">
            <w:pPr>
              <w:pStyle w:val="BodyText"/>
              <w:spacing w:before="0" w:after="0" w:line="240" w:lineRule="auto"/>
              <w:rPr>
                <w:rFonts w:cs="Times"/>
                <w:szCs w:val="20"/>
                <w:lang w:eastAsia="zh-CN"/>
              </w:rPr>
            </w:pPr>
          </w:p>
        </w:tc>
      </w:tr>
      <w:tr w:rsidR="00686752" w:rsidRPr="00AE2703" w14:paraId="37EF6FFA" w14:textId="77777777" w:rsidTr="00686752">
        <w:tc>
          <w:tcPr>
            <w:tcW w:w="1999" w:type="dxa"/>
            <w:vAlign w:val="center"/>
          </w:tcPr>
          <w:p w14:paraId="72354049" w14:textId="52129020" w:rsidR="00686752" w:rsidRPr="00622021" w:rsidRDefault="00FF2D23"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46C82A4D" w14:textId="284F88FC" w:rsidR="00686752" w:rsidRDefault="00FF2D23" w:rsidP="00CB04CB">
            <w:pPr>
              <w:spacing w:before="0" w:after="0" w:line="240" w:lineRule="auto"/>
              <w:rPr>
                <w:lang w:val="en-GB" w:eastAsia="zh-CN"/>
              </w:rPr>
            </w:pPr>
            <w:r>
              <w:rPr>
                <w:lang w:val="en-GB" w:eastAsia="zh-CN"/>
              </w:rPr>
              <w:t xml:space="preserve">We support Proposal 1-5(v1) and Proposal 1-6 (v2).  For the mapping to the 1 or 2 bits in </w:t>
            </w:r>
            <w:proofErr w:type="spellStart"/>
            <w:r>
              <w:rPr>
                <w:lang w:val="en-GB" w:eastAsia="zh-CN"/>
              </w:rPr>
              <w:t>DCIin</w:t>
            </w:r>
            <w:proofErr w:type="spellEnd"/>
            <w:r>
              <w:rPr>
                <w:lang w:val="en-GB" w:eastAsia="zh-CN"/>
              </w:rPr>
              <w:t xml:space="preserve"> Proposal 1-7 (v2), the PDCCH skipping indication and/or SSSG switching should be </w:t>
            </w:r>
            <w:proofErr w:type="spellStart"/>
            <w:r>
              <w:rPr>
                <w:lang w:val="en-GB" w:eastAsia="zh-CN"/>
              </w:rPr>
              <w:t>memoriless</w:t>
            </w:r>
            <w:proofErr w:type="spellEnd"/>
            <w:r>
              <w:rPr>
                <w:lang w:val="en-GB" w:eastAsia="zh-CN"/>
              </w:rPr>
              <w:t xml:space="preserve"> (not to correlate to current UE PDCCH monitoring </w:t>
            </w:r>
            <w:proofErr w:type="spellStart"/>
            <w:r>
              <w:rPr>
                <w:lang w:val="en-GB" w:eastAsia="zh-CN"/>
              </w:rPr>
              <w:t>behavior</w:t>
            </w:r>
            <w:proofErr w:type="spellEnd"/>
            <w:r>
              <w:rPr>
                <w:lang w:val="en-GB" w:eastAsia="zh-CN"/>
              </w:rPr>
              <w:t>) as an example of the table shown below.</w:t>
            </w:r>
          </w:p>
          <w:p w14:paraId="43D357FE" w14:textId="77777777" w:rsidR="00FF2D23" w:rsidRDefault="00FF2D23" w:rsidP="00CB04CB">
            <w:pPr>
              <w:spacing w:before="0" w:after="0" w:line="240" w:lineRule="auto"/>
              <w:rPr>
                <w:lang w:val="en-GB" w:eastAsia="zh-CN"/>
              </w:rPr>
            </w:pPr>
          </w:p>
          <w:tbl>
            <w:tblPr>
              <w:tblStyle w:val="TableGrid"/>
              <w:tblW w:w="0" w:type="auto"/>
              <w:jc w:val="center"/>
              <w:tblLook w:val="04A0" w:firstRow="1" w:lastRow="0" w:firstColumn="1" w:lastColumn="0" w:noHBand="0" w:noVBand="1"/>
            </w:tblPr>
            <w:tblGrid>
              <w:gridCol w:w="2568"/>
              <w:gridCol w:w="3984"/>
            </w:tblGrid>
            <w:tr w:rsidR="00FF2D23" w:rsidRPr="00F62B2D" w14:paraId="09FE8C6F" w14:textId="77777777" w:rsidTr="00CB04CB">
              <w:trPr>
                <w:trHeight w:val="350"/>
                <w:jc w:val="center"/>
              </w:trPr>
              <w:tc>
                <w:tcPr>
                  <w:tcW w:w="2568" w:type="dxa"/>
                  <w:vAlign w:val="center"/>
                </w:tcPr>
                <w:p w14:paraId="304E4586" w14:textId="77777777" w:rsidR="00FF2D23" w:rsidRPr="00F62B2D" w:rsidRDefault="00FF2D23" w:rsidP="00FF2D23">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45CDFA0D" w14:textId="77777777" w:rsidR="00FF2D23" w:rsidRPr="00F62B2D" w:rsidRDefault="00FF2D23" w:rsidP="00FF2D23">
                  <w:pPr>
                    <w:pStyle w:val="BodyText"/>
                    <w:spacing w:after="0"/>
                    <w:jc w:val="center"/>
                    <w:rPr>
                      <w:lang w:eastAsia="zh-CN"/>
                    </w:rPr>
                  </w:pPr>
                  <w:r w:rsidRPr="00742C16">
                    <w:rPr>
                      <w:rFonts w:hint="eastAsia"/>
                      <w:lang w:eastAsia="zh-CN"/>
                    </w:rPr>
                    <w:t>UE behaviors</w:t>
                  </w:r>
                </w:p>
              </w:tc>
            </w:tr>
            <w:tr w:rsidR="00FF2D23" w:rsidRPr="00F62B2D" w14:paraId="46930358" w14:textId="77777777" w:rsidTr="00CB04CB">
              <w:trPr>
                <w:trHeight w:val="350"/>
                <w:jc w:val="center"/>
              </w:trPr>
              <w:tc>
                <w:tcPr>
                  <w:tcW w:w="2568" w:type="dxa"/>
                  <w:vAlign w:val="center"/>
                </w:tcPr>
                <w:p w14:paraId="055E2B49" w14:textId="77777777" w:rsidR="00FF2D23" w:rsidRPr="00F62B2D" w:rsidRDefault="00FF2D23" w:rsidP="00FF2D23">
                  <w:pPr>
                    <w:pStyle w:val="BodyText"/>
                    <w:spacing w:after="0"/>
                    <w:jc w:val="center"/>
                    <w:rPr>
                      <w:lang w:eastAsia="zh-CN"/>
                    </w:rPr>
                  </w:pPr>
                  <w:r w:rsidRPr="00F62B2D">
                    <w:rPr>
                      <w:rFonts w:hint="eastAsia"/>
                      <w:lang w:eastAsia="zh-CN"/>
                    </w:rPr>
                    <w:t>00</w:t>
                  </w:r>
                </w:p>
              </w:tc>
              <w:tc>
                <w:tcPr>
                  <w:tcW w:w="3984" w:type="dxa"/>
                </w:tcPr>
                <w:p w14:paraId="08AF4266" w14:textId="77777777" w:rsidR="00FF2D23" w:rsidRPr="00F62B2D" w:rsidRDefault="00FF2D23" w:rsidP="00FF2D23">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FF2D23" w:rsidRPr="00F62B2D" w14:paraId="4DB7DEEE" w14:textId="77777777" w:rsidTr="00CB04CB">
              <w:trPr>
                <w:trHeight w:val="350"/>
                <w:jc w:val="center"/>
              </w:trPr>
              <w:tc>
                <w:tcPr>
                  <w:tcW w:w="2568" w:type="dxa"/>
                  <w:vAlign w:val="center"/>
                </w:tcPr>
                <w:p w14:paraId="10F41AF7" w14:textId="77777777" w:rsidR="00FF2D23" w:rsidRPr="00F62B2D" w:rsidRDefault="00FF2D23" w:rsidP="00FF2D23">
                  <w:pPr>
                    <w:pStyle w:val="BodyText"/>
                    <w:spacing w:after="0"/>
                    <w:jc w:val="center"/>
                    <w:rPr>
                      <w:lang w:eastAsia="zh-CN"/>
                    </w:rPr>
                  </w:pPr>
                  <w:r w:rsidRPr="00F62B2D">
                    <w:rPr>
                      <w:rFonts w:hint="eastAsia"/>
                      <w:lang w:eastAsia="zh-CN"/>
                    </w:rPr>
                    <w:t>01</w:t>
                  </w:r>
                </w:p>
              </w:tc>
              <w:tc>
                <w:tcPr>
                  <w:tcW w:w="3984" w:type="dxa"/>
                </w:tcPr>
                <w:p w14:paraId="7FBB40F4" w14:textId="77777777" w:rsidR="00FF2D23" w:rsidRPr="00F62B2D" w:rsidRDefault="00FF2D23" w:rsidP="00FF2D23">
                  <w:pPr>
                    <w:pStyle w:val="BodyText"/>
                    <w:spacing w:after="0"/>
                    <w:jc w:val="center"/>
                    <w:rPr>
                      <w:lang w:eastAsia="zh-CN"/>
                    </w:rPr>
                  </w:pPr>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p>
              </w:tc>
            </w:tr>
            <w:tr w:rsidR="00FF2D23" w:rsidRPr="00F62B2D" w14:paraId="12465FD5" w14:textId="77777777" w:rsidTr="00CB04CB">
              <w:trPr>
                <w:trHeight w:val="350"/>
                <w:jc w:val="center"/>
              </w:trPr>
              <w:tc>
                <w:tcPr>
                  <w:tcW w:w="2568" w:type="dxa"/>
                  <w:vAlign w:val="center"/>
                </w:tcPr>
                <w:p w14:paraId="21F027E8" w14:textId="77777777" w:rsidR="00FF2D23" w:rsidRPr="00F62B2D" w:rsidRDefault="00FF2D23" w:rsidP="00FF2D23">
                  <w:pPr>
                    <w:pStyle w:val="BodyText"/>
                    <w:spacing w:after="0"/>
                    <w:jc w:val="center"/>
                    <w:rPr>
                      <w:lang w:eastAsia="zh-CN"/>
                    </w:rPr>
                  </w:pPr>
                  <w:r w:rsidRPr="00F62B2D">
                    <w:rPr>
                      <w:rFonts w:hint="eastAsia"/>
                      <w:lang w:eastAsia="zh-CN"/>
                    </w:rPr>
                    <w:lastRenderedPageBreak/>
                    <w:t>10</w:t>
                  </w:r>
                </w:p>
              </w:tc>
              <w:tc>
                <w:tcPr>
                  <w:tcW w:w="3984" w:type="dxa"/>
                  <w:vAlign w:val="center"/>
                </w:tcPr>
                <w:p w14:paraId="1537A1C9" w14:textId="77777777" w:rsidR="00FF2D23" w:rsidRPr="00F62B2D" w:rsidRDefault="00FF2D23" w:rsidP="00FF2D23">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FF2D23" w:rsidRPr="00F62B2D" w14:paraId="68514D48" w14:textId="77777777" w:rsidTr="00CB04CB">
              <w:trPr>
                <w:trHeight w:val="350"/>
                <w:jc w:val="center"/>
              </w:trPr>
              <w:tc>
                <w:tcPr>
                  <w:tcW w:w="2568" w:type="dxa"/>
                  <w:vAlign w:val="center"/>
                </w:tcPr>
                <w:p w14:paraId="30D7309E" w14:textId="77777777" w:rsidR="00FF2D23" w:rsidRPr="00F62B2D" w:rsidRDefault="00FF2D23" w:rsidP="00FF2D23">
                  <w:pPr>
                    <w:pStyle w:val="BodyText"/>
                    <w:spacing w:after="0"/>
                    <w:jc w:val="center"/>
                    <w:rPr>
                      <w:lang w:eastAsia="zh-CN"/>
                    </w:rPr>
                  </w:pPr>
                  <w:r w:rsidRPr="00F62B2D">
                    <w:rPr>
                      <w:rFonts w:hint="eastAsia"/>
                      <w:lang w:eastAsia="zh-CN"/>
                    </w:rPr>
                    <w:t>11</w:t>
                  </w:r>
                </w:p>
              </w:tc>
              <w:tc>
                <w:tcPr>
                  <w:tcW w:w="3984" w:type="dxa"/>
                  <w:vAlign w:val="center"/>
                </w:tcPr>
                <w:p w14:paraId="4A70E6C1" w14:textId="77777777" w:rsidR="00FF2D23" w:rsidRPr="00F62B2D" w:rsidRDefault="00FF2D23" w:rsidP="00FF2D23">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7FF011FF" w14:textId="080BB2B4" w:rsidR="00FF2D23" w:rsidRPr="00AE2703" w:rsidRDefault="00FF2D23" w:rsidP="00CB04CB">
            <w:pPr>
              <w:spacing w:before="0" w:after="0" w:line="240" w:lineRule="auto"/>
              <w:rPr>
                <w:lang w:val="en-GB" w:eastAsia="zh-CN"/>
              </w:rPr>
            </w:pPr>
          </w:p>
        </w:tc>
      </w:tr>
      <w:tr w:rsidR="00686752" w:rsidRPr="00AE2703" w14:paraId="56A0518A" w14:textId="77777777" w:rsidTr="00686752">
        <w:tc>
          <w:tcPr>
            <w:tcW w:w="1999" w:type="dxa"/>
            <w:vAlign w:val="center"/>
          </w:tcPr>
          <w:p w14:paraId="77A7ABE6" w14:textId="0EA2CE49"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61" w:type="dxa"/>
            <w:vAlign w:val="center"/>
          </w:tcPr>
          <w:p w14:paraId="3037B1FB" w14:textId="3764A346" w:rsidR="00F63F4C" w:rsidRPr="00CB04CB" w:rsidRDefault="00F63F4C" w:rsidP="00F63F4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626FEE3A" w14:textId="3384E27E" w:rsidR="00686752" w:rsidRDefault="00F63F4C" w:rsidP="00CB04CB">
            <w:pPr>
              <w:spacing w:before="0" w:after="0" w:line="240" w:lineRule="auto"/>
              <w:rPr>
                <w:rFonts w:eastAsiaTheme="minorEastAsia"/>
                <w:lang w:val="en-GB" w:eastAsia="zh-CN"/>
              </w:rPr>
            </w:pPr>
            <w:r>
              <w:rPr>
                <w:rFonts w:eastAsiaTheme="minorEastAsia"/>
                <w:lang w:val="en-GB" w:eastAsia="zh-CN"/>
              </w:rPr>
              <w:t>We would be OK with this proposal.</w:t>
            </w:r>
          </w:p>
          <w:p w14:paraId="3A7AC13A" w14:textId="77777777" w:rsidR="00F63F4C" w:rsidRDefault="00F63F4C" w:rsidP="00321C5C">
            <w:pPr>
              <w:spacing w:before="0" w:after="0" w:line="240" w:lineRule="auto"/>
              <w:rPr>
                <w:rFonts w:eastAsiaTheme="minorEastAsia"/>
                <w:b/>
                <w:bCs/>
                <w:lang w:val="en-GB" w:eastAsia="zh-CN"/>
              </w:rPr>
            </w:pPr>
          </w:p>
          <w:p w14:paraId="6B4F3F45" w14:textId="0ED5C888" w:rsidR="00321C5C" w:rsidRPr="00CB04CB" w:rsidRDefault="00321C5C" w:rsidP="00321C5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6(v2)</w:t>
            </w:r>
            <w:r w:rsidRPr="00CB04CB">
              <w:rPr>
                <w:rFonts w:eastAsiaTheme="minorEastAsia"/>
                <w:b/>
                <w:bCs/>
                <w:lang w:val="en-GB" w:eastAsia="zh-CN"/>
              </w:rPr>
              <w:t>:</w:t>
            </w:r>
          </w:p>
          <w:p w14:paraId="27BFA6A6" w14:textId="716C547F" w:rsidR="00CB04CB" w:rsidRDefault="00CB04CB" w:rsidP="00CB04CB">
            <w:pPr>
              <w:spacing w:before="0" w:after="0" w:line="240" w:lineRule="auto"/>
              <w:rPr>
                <w:rFonts w:eastAsiaTheme="minorEastAsia"/>
                <w:lang w:val="en-GB" w:eastAsia="zh-CN"/>
              </w:rPr>
            </w:pPr>
          </w:p>
          <w:p w14:paraId="63F28E70" w14:textId="2FE745A4" w:rsidR="00321C5C" w:rsidRDefault="00321C5C" w:rsidP="00CB04CB">
            <w:pPr>
              <w:spacing w:before="0" w:after="0" w:line="240" w:lineRule="auto"/>
              <w:rPr>
                <w:rFonts w:eastAsiaTheme="minorEastAsia"/>
                <w:lang w:val="en-GB" w:eastAsia="zh-CN"/>
              </w:rPr>
            </w:pPr>
            <w:r>
              <w:rPr>
                <w:rFonts w:eastAsiaTheme="minorEastAsia"/>
                <w:lang w:val="en-GB" w:eastAsia="zh-CN"/>
              </w:rPr>
              <w:t>To be consistent, till we have made an agreement on number of supported skipping durations (and whether these are BWP/SSSG specific) we would propose to add FFS front of the (two occasions) of the bullet:</w:t>
            </w:r>
          </w:p>
          <w:p w14:paraId="2F447842" w14:textId="271BFEAB" w:rsidR="00321C5C" w:rsidRPr="006A172B" w:rsidRDefault="00321C5C" w:rsidP="00321C5C">
            <w:pPr>
              <w:pStyle w:val="BodyText"/>
              <w:numPr>
                <w:ilvl w:val="1"/>
                <w:numId w:val="91"/>
              </w:numPr>
              <w:spacing w:before="0" w:after="0" w:line="240" w:lineRule="auto"/>
              <w:rPr>
                <w:rFonts w:cs="Times"/>
                <w:color w:val="FF0000"/>
                <w:szCs w:val="20"/>
                <w:lang w:eastAsia="zh-CN"/>
              </w:rPr>
            </w:pPr>
            <w:r w:rsidRPr="00321C5C">
              <w:rPr>
                <w:rFonts w:cs="Times"/>
                <w:color w:val="0070C0"/>
                <w:szCs w:val="20"/>
                <w:u w:val="single"/>
                <w:lang w:eastAsia="zh-CN"/>
              </w:rPr>
              <w:t>FFS:</w:t>
            </w:r>
            <w:r>
              <w:rPr>
                <w:rFonts w:cs="Times"/>
                <w:color w:val="FF0000"/>
                <w:szCs w:val="20"/>
                <w:lang w:eastAsia="zh-CN"/>
              </w:rPr>
              <w:t xml:space="preserve"> 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56677367" w14:textId="6B3C9966" w:rsidR="00321C5C" w:rsidRDefault="00321C5C" w:rsidP="00CB04CB">
            <w:pPr>
              <w:spacing w:before="0" w:after="0" w:line="240" w:lineRule="auto"/>
              <w:rPr>
                <w:rFonts w:eastAsiaTheme="minorEastAsia"/>
                <w:lang w:val="en-GB" w:eastAsia="zh-CN"/>
              </w:rPr>
            </w:pPr>
          </w:p>
          <w:p w14:paraId="53270321" w14:textId="77777777" w:rsidR="00321C5C" w:rsidRDefault="00321C5C" w:rsidP="00CB04CB">
            <w:pPr>
              <w:spacing w:before="0" w:after="0" w:line="240" w:lineRule="auto"/>
              <w:rPr>
                <w:rFonts w:eastAsiaTheme="minorEastAsia"/>
                <w:lang w:val="en-GB" w:eastAsia="zh-CN"/>
              </w:rPr>
            </w:pPr>
          </w:p>
          <w:p w14:paraId="552EC209" w14:textId="013F38A2" w:rsidR="00CB04CB" w:rsidRPr="00CB04CB" w:rsidRDefault="00CB04CB" w:rsidP="00CB04CB">
            <w:pPr>
              <w:spacing w:before="0" w:after="0" w:line="240" w:lineRule="auto"/>
              <w:rPr>
                <w:rFonts w:eastAsiaTheme="minorEastAsia"/>
                <w:b/>
                <w:bCs/>
                <w:lang w:val="en-GB" w:eastAsia="zh-CN"/>
              </w:rPr>
            </w:pPr>
            <w:r w:rsidRPr="00CB04CB">
              <w:rPr>
                <w:rFonts w:eastAsiaTheme="minorEastAsia"/>
                <w:b/>
                <w:bCs/>
                <w:lang w:val="en-GB" w:eastAsia="zh-CN"/>
              </w:rPr>
              <w:t>Proposal 1-7</w:t>
            </w:r>
            <w:r w:rsidR="00321C5C">
              <w:rPr>
                <w:rFonts w:eastAsiaTheme="minorEastAsia"/>
                <w:b/>
                <w:bCs/>
                <w:lang w:val="en-GB" w:eastAsia="zh-CN"/>
              </w:rPr>
              <w:t>(v2)</w:t>
            </w:r>
            <w:r w:rsidRPr="00CB04CB">
              <w:rPr>
                <w:rFonts w:eastAsiaTheme="minorEastAsia"/>
                <w:b/>
                <w:bCs/>
                <w:lang w:val="en-GB" w:eastAsia="zh-CN"/>
              </w:rPr>
              <w:t>:</w:t>
            </w:r>
          </w:p>
          <w:p w14:paraId="1B062C2C" w14:textId="0DFDA234" w:rsidR="00CB04CB" w:rsidRDefault="00CB04CB" w:rsidP="00CB04CB">
            <w:pPr>
              <w:spacing w:before="0" w:after="0" w:line="240" w:lineRule="auto"/>
              <w:rPr>
                <w:rFonts w:eastAsiaTheme="minorEastAsia"/>
                <w:lang w:val="en-GB" w:eastAsia="zh-CN"/>
              </w:rPr>
            </w:pPr>
          </w:p>
          <w:p w14:paraId="5644676D" w14:textId="65508F60" w:rsidR="00CB04CB" w:rsidRDefault="00CB04CB" w:rsidP="00CB04CB">
            <w:pPr>
              <w:spacing w:before="0" w:after="0" w:line="240" w:lineRule="auto"/>
              <w:rPr>
                <w:rFonts w:eastAsiaTheme="minorEastAsia"/>
                <w:lang w:val="en-GB" w:eastAsia="zh-CN"/>
              </w:rPr>
            </w:pPr>
            <w:r>
              <w:rPr>
                <w:rFonts w:eastAsiaTheme="minorEastAsia"/>
                <w:lang w:val="en-GB" w:eastAsia="zh-CN"/>
              </w:rPr>
              <w:t>For the Case 1, while the agreement for M is pending, I would propose following editorial:</w:t>
            </w:r>
          </w:p>
          <w:p w14:paraId="53BCC678" w14:textId="77777777" w:rsidR="00CB04CB" w:rsidRPr="00E37E3E" w:rsidRDefault="00CB04CB" w:rsidP="00CB04CB">
            <w:pPr>
              <w:pStyle w:val="BodyText"/>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0C16BD98"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F741515"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0359AE8F"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228A54F4" w14:textId="080B8D90" w:rsidR="00CB04CB" w:rsidRPr="00CB04CB" w:rsidRDefault="00CB04CB" w:rsidP="00CB04CB">
            <w:pPr>
              <w:pStyle w:val="BodyText"/>
              <w:numPr>
                <w:ilvl w:val="2"/>
                <w:numId w:val="91"/>
              </w:numPr>
              <w:spacing w:before="0" w:after="0" w:line="240" w:lineRule="auto"/>
              <w:rPr>
                <w:rFonts w:cs="Times"/>
                <w:color w:val="0070C0"/>
                <w:szCs w:val="20"/>
                <w:lang w:eastAsia="zh-CN"/>
              </w:rPr>
            </w:pPr>
            <w:r w:rsidRPr="00E37E3E">
              <w:rPr>
                <w:rFonts w:cs="Times"/>
                <w:color w:val="FF0000"/>
                <w:szCs w:val="20"/>
                <w:lang w:eastAsia="zh-CN"/>
              </w:rPr>
              <w:t>‘11’ is Beh 1A with skipping duration 3</w:t>
            </w:r>
            <w:r w:rsidRPr="00CB04CB">
              <w:rPr>
                <w:rFonts w:cs="Times"/>
                <w:color w:val="0070C0"/>
                <w:szCs w:val="20"/>
                <w:lang w:eastAsia="zh-CN"/>
              </w:rPr>
              <w:t xml:space="preserve"> if M=3, reserved if M=2</w:t>
            </w:r>
          </w:p>
          <w:p w14:paraId="6B0FAF16" w14:textId="5FD9DC8F" w:rsidR="00CB04CB" w:rsidRDefault="00CB04CB" w:rsidP="00CB04CB">
            <w:pPr>
              <w:spacing w:before="0" w:after="0" w:line="240" w:lineRule="auto"/>
              <w:rPr>
                <w:rFonts w:eastAsiaTheme="minorEastAsia"/>
                <w:lang w:val="en-GB" w:eastAsia="zh-CN"/>
              </w:rPr>
            </w:pPr>
            <w:r>
              <w:rPr>
                <w:rFonts w:eastAsiaTheme="minorEastAsia"/>
                <w:lang w:val="en-GB" w:eastAsia="zh-CN"/>
              </w:rPr>
              <w:t>Noting also that even in M&gt;1 the NW would need to configure the number of durations among the set</w:t>
            </w:r>
            <w:r w:rsidR="00321C5C">
              <w:rPr>
                <w:rFonts w:eastAsiaTheme="minorEastAsia"/>
                <w:lang w:val="en-GB" w:eastAsia="zh-CN"/>
              </w:rPr>
              <w:t xml:space="preserve">. </w:t>
            </w:r>
            <w:proofErr w:type="gramStart"/>
            <w:r w:rsidR="00321C5C">
              <w:rPr>
                <w:rFonts w:eastAsiaTheme="minorEastAsia"/>
                <w:lang w:val="en-GB" w:eastAsia="zh-CN"/>
              </w:rPr>
              <w:t>So</w:t>
            </w:r>
            <w:proofErr w:type="gramEnd"/>
            <w:r w:rsidR="00321C5C">
              <w:rPr>
                <w:rFonts w:eastAsiaTheme="minorEastAsia"/>
                <w:lang w:val="en-GB" w:eastAsia="zh-CN"/>
              </w:rPr>
              <w:t xml:space="preserve"> the afore examples would also cover the different configured cases </w:t>
            </w:r>
            <w:r w:rsidR="00F63F4C">
              <w:rPr>
                <w:rFonts w:eastAsiaTheme="minorEastAsia"/>
                <w:lang w:val="en-GB" w:eastAsia="zh-CN"/>
              </w:rPr>
              <w:t>among the supported cases for different values of M</w:t>
            </w:r>
            <w:r w:rsidR="00321C5C">
              <w:rPr>
                <w:rFonts w:eastAsiaTheme="minorEastAsia"/>
                <w:lang w:val="en-GB" w:eastAsia="zh-CN"/>
              </w:rPr>
              <w:t>.</w:t>
            </w:r>
          </w:p>
          <w:p w14:paraId="2719A0C6" w14:textId="2A678D53" w:rsidR="00CB04CB" w:rsidRDefault="00CB04CB" w:rsidP="00CB04CB">
            <w:pPr>
              <w:spacing w:before="0" w:after="0" w:line="240" w:lineRule="auto"/>
              <w:rPr>
                <w:rFonts w:eastAsiaTheme="minorEastAsia"/>
                <w:lang w:val="en-GB" w:eastAsia="zh-CN"/>
              </w:rPr>
            </w:pPr>
          </w:p>
          <w:p w14:paraId="61A57AAC" w14:textId="31FBAA7E" w:rsidR="00CB04CB" w:rsidRDefault="00CB04CB" w:rsidP="00CB04CB">
            <w:pPr>
              <w:spacing w:before="0" w:after="0" w:line="240" w:lineRule="auto"/>
              <w:rPr>
                <w:rFonts w:eastAsiaTheme="minorEastAsia"/>
                <w:lang w:val="en-GB" w:eastAsia="zh-CN"/>
              </w:rPr>
            </w:pPr>
            <w:r>
              <w:rPr>
                <w:rFonts w:eastAsiaTheme="minorEastAsia"/>
                <w:lang w:val="en-GB" w:eastAsia="zh-CN"/>
              </w:rPr>
              <w:t xml:space="preserve">Following Case 1, maybe we could also </w:t>
            </w:r>
            <w:proofErr w:type="spellStart"/>
            <w:r>
              <w:rPr>
                <w:rFonts w:eastAsiaTheme="minorEastAsia"/>
                <w:lang w:val="en-GB" w:eastAsia="zh-CN"/>
              </w:rPr>
              <w:t>aling</w:t>
            </w:r>
            <w:proofErr w:type="spellEnd"/>
            <w:r>
              <w:rPr>
                <w:rFonts w:eastAsiaTheme="minorEastAsia"/>
                <w:lang w:val="en-GB" w:eastAsia="zh-CN"/>
              </w:rPr>
              <w:t xml:space="preserve"> Case </w:t>
            </w:r>
            <w:r w:rsidR="00321C5C">
              <w:rPr>
                <w:rFonts w:eastAsiaTheme="minorEastAsia"/>
                <w:lang w:val="en-GB" w:eastAsia="zh-CN"/>
              </w:rPr>
              <w:t xml:space="preserve">4 </w:t>
            </w:r>
            <w:proofErr w:type="gramStart"/>
            <w:r w:rsidR="00321C5C">
              <w:rPr>
                <w:rFonts w:eastAsiaTheme="minorEastAsia"/>
                <w:lang w:val="en-GB" w:eastAsia="zh-CN"/>
              </w:rPr>
              <w:t xml:space="preserve">accordingly </w:t>
            </w:r>
            <w:r>
              <w:rPr>
                <w:rFonts w:eastAsiaTheme="minorEastAsia"/>
                <w:lang w:val="en-GB" w:eastAsia="zh-CN"/>
              </w:rPr>
              <w:t xml:space="preserve"> to</w:t>
            </w:r>
            <w:proofErr w:type="gramEnd"/>
            <w:r>
              <w:rPr>
                <w:rFonts w:eastAsiaTheme="minorEastAsia"/>
                <w:lang w:val="en-GB" w:eastAsia="zh-CN"/>
              </w:rPr>
              <w:t xml:space="preserve"> account the option</w:t>
            </w:r>
            <w:r w:rsidR="00321C5C">
              <w:rPr>
                <w:rFonts w:eastAsiaTheme="minorEastAsia"/>
                <w:lang w:val="en-GB" w:eastAsia="zh-CN"/>
              </w:rPr>
              <w:t xml:space="preserve"> of M&gt;1, by adding Alt 1B.</w:t>
            </w:r>
            <w:r>
              <w:rPr>
                <w:rFonts w:eastAsiaTheme="minorEastAsia"/>
                <w:lang w:val="en-GB" w:eastAsia="zh-CN"/>
              </w:rPr>
              <w:t xml:space="preserve"> </w:t>
            </w:r>
          </w:p>
          <w:p w14:paraId="32A7FB14" w14:textId="49950F93" w:rsidR="00321C5C" w:rsidRPr="00321C5C" w:rsidRDefault="00321C5C" w:rsidP="00321C5C">
            <w:pPr>
              <w:pStyle w:val="BodyText"/>
              <w:numPr>
                <w:ilvl w:val="2"/>
                <w:numId w:val="91"/>
              </w:numPr>
              <w:spacing w:before="0" w:after="0" w:line="240" w:lineRule="auto"/>
              <w:rPr>
                <w:rFonts w:cs="Times"/>
                <w:color w:val="0070C0"/>
                <w:szCs w:val="20"/>
                <w:lang w:eastAsia="zh-CN"/>
              </w:rPr>
            </w:pP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7157EEB4" w14:textId="77777777" w:rsidR="00321C5C" w:rsidRPr="00321C5C" w:rsidRDefault="00321C5C" w:rsidP="00321C5C">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556D5152" w14:textId="77777777" w:rsidR="00321C5C" w:rsidRPr="00321C5C" w:rsidRDefault="00321C5C" w:rsidP="00321C5C">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5DD5A036" w14:textId="7D138704" w:rsidR="00321C5C" w:rsidRPr="00321C5C" w:rsidRDefault="00321C5C" w:rsidP="00321C5C">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p>
          <w:p w14:paraId="67702742" w14:textId="37AFCC37" w:rsidR="00321C5C" w:rsidRPr="00321C5C" w:rsidRDefault="00321C5C" w:rsidP="00321C5C">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p>
          <w:p w14:paraId="37A0F295" w14:textId="7B890A22" w:rsidR="00321C5C" w:rsidRDefault="00321C5C" w:rsidP="00CB04CB">
            <w:pPr>
              <w:spacing w:before="0" w:after="0" w:line="240" w:lineRule="auto"/>
              <w:rPr>
                <w:rFonts w:eastAsiaTheme="minorEastAsia"/>
                <w:lang w:val="en-GB" w:eastAsia="zh-CN"/>
              </w:rPr>
            </w:pPr>
          </w:p>
          <w:p w14:paraId="2A08F228" w14:textId="77777777" w:rsidR="00CB04CB" w:rsidRDefault="00CB04CB" w:rsidP="00CB04CB">
            <w:pPr>
              <w:spacing w:before="0" w:after="0" w:line="240" w:lineRule="auto"/>
              <w:rPr>
                <w:rFonts w:eastAsiaTheme="minorEastAsia"/>
                <w:lang w:val="en-GB" w:eastAsia="zh-CN"/>
              </w:rPr>
            </w:pPr>
          </w:p>
          <w:p w14:paraId="5D58A34E" w14:textId="5996DEAC" w:rsidR="00361BE0" w:rsidRDefault="00AE6E72" w:rsidP="00CB04CB">
            <w:pPr>
              <w:spacing w:before="0" w:after="0" w:line="240" w:lineRule="auto"/>
              <w:rPr>
                <w:rFonts w:eastAsiaTheme="minorEastAsia"/>
                <w:lang w:val="en-GB" w:eastAsia="zh-CN"/>
              </w:rPr>
            </w:pPr>
            <w:r>
              <w:rPr>
                <w:rFonts w:eastAsiaTheme="minorEastAsia"/>
                <w:lang w:val="en-GB" w:eastAsia="zh-CN"/>
              </w:rPr>
              <w:t>Also as noted in Section 2.4.5 we should discuss about the UE behaviour upon skipping duration expiry.</w:t>
            </w:r>
          </w:p>
          <w:p w14:paraId="767A8DD6" w14:textId="206EFFD0" w:rsidR="00AE6E72" w:rsidRDefault="00AE6E72" w:rsidP="00CB04CB">
            <w:pPr>
              <w:spacing w:before="0" w:after="0" w:line="240" w:lineRule="auto"/>
              <w:rPr>
                <w:rFonts w:eastAsiaTheme="minorEastAsia"/>
                <w:lang w:val="en-GB" w:eastAsia="zh-CN"/>
              </w:rPr>
            </w:pPr>
          </w:p>
        </w:tc>
      </w:tr>
      <w:tr w:rsidR="000A1A4F" w:rsidRPr="00AE2703" w14:paraId="3C5FC864" w14:textId="77777777" w:rsidTr="00686752">
        <w:tc>
          <w:tcPr>
            <w:tcW w:w="1999" w:type="dxa"/>
            <w:vAlign w:val="center"/>
          </w:tcPr>
          <w:p w14:paraId="0786205E" w14:textId="16C3A02A" w:rsidR="000A1A4F" w:rsidRDefault="000A1A4F" w:rsidP="000A1A4F">
            <w:pPr>
              <w:spacing w:after="0" w:line="240" w:lineRule="auto"/>
              <w:rPr>
                <w:rFonts w:ascii="New York" w:eastAsiaTheme="minorEastAsia" w:hAnsi="New York"/>
                <w:lang w:val="en-GB" w:eastAsia="zh-CN"/>
              </w:rPr>
            </w:pPr>
            <w:r>
              <w:rPr>
                <w:rFonts w:ascii="New York" w:eastAsia="Malgun Gothic" w:hAnsi="New York" w:hint="eastAsia"/>
                <w:lang w:val="en-GB" w:eastAsia="ko-KR"/>
              </w:rPr>
              <w:t>LG</w:t>
            </w:r>
          </w:p>
        </w:tc>
        <w:tc>
          <w:tcPr>
            <w:tcW w:w="7061" w:type="dxa"/>
            <w:vAlign w:val="center"/>
          </w:tcPr>
          <w:p w14:paraId="69E42A32" w14:textId="77777777" w:rsidR="000A1A4F" w:rsidRDefault="000A1A4F" w:rsidP="000A1A4F">
            <w:pPr>
              <w:spacing w:before="0" w:after="0" w:line="240" w:lineRule="auto"/>
              <w:rPr>
                <w:rFonts w:eastAsia="Malgun Gothic"/>
                <w:lang w:val="en-GB" w:eastAsia="ko-KR"/>
              </w:rPr>
            </w:pPr>
          </w:p>
          <w:p w14:paraId="7133B02E"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1-5(v1), we think the third SSSG (</w:t>
            </w:r>
            <w:proofErr w:type="gramStart"/>
            <w:r>
              <w:rPr>
                <w:rFonts w:eastAsia="Malgun Gothic"/>
                <w:lang w:val="en-GB" w:eastAsia="ko-KR"/>
              </w:rPr>
              <w:t>i.e.</w:t>
            </w:r>
            <w:proofErr w:type="gramEnd"/>
            <w:r>
              <w:rPr>
                <w:rFonts w:eastAsia="Malgun Gothic"/>
                <w:lang w:val="en-GB" w:eastAsia="ko-KR"/>
              </w:rPr>
              <w:t xml:space="preserve"> SSSG#2) is either ‘empty’ or ‘dormant’ group. However, does supporting Beh 1A on SSSG#2 mean that SSSG#2 is not limited to either ‘empty’ or ‘dormant’? We think more clarification is needed.</w:t>
            </w:r>
          </w:p>
          <w:p w14:paraId="66FAC3C1" w14:textId="77777777" w:rsidR="000A1A4F" w:rsidRDefault="000A1A4F" w:rsidP="000A1A4F">
            <w:pPr>
              <w:spacing w:before="0" w:after="0" w:line="240" w:lineRule="auto"/>
              <w:rPr>
                <w:rFonts w:eastAsia="Malgun Gothic"/>
                <w:lang w:val="en-GB" w:eastAsia="ko-KR"/>
              </w:rPr>
            </w:pPr>
          </w:p>
          <w:p w14:paraId="3D34A472"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1-6(v2), we think the case 5 also needs more clarification similar as the proposal 1-5.</w:t>
            </w:r>
          </w:p>
          <w:p w14:paraId="27958162" w14:textId="77777777" w:rsidR="000A1A4F" w:rsidRDefault="000A1A4F" w:rsidP="000A1A4F">
            <w:pPr>
              <w:spacing w:before="0" w:after="0" w:line="240" w:lineRule="auto"/>
              <w:rPr>
                <w:rFonts w:eastAsia="Malgun Gothic"/>
                <w:lang w:val="en-GB" w:eastAsia="ko-KR"/>
              </w:rPr>
            </w:pPr>
          </w:p>
          <w:p w14:paraId="2D914985" w14:textId="77777777" w:rsidR="000A1A4F" w:rsidRDefault="000A1A4F" w:rsidP="000A1A4F">
            <w:pPr>
              <w:spacing w:before="0" w:after="0" w:line="240" w:lineRule="auto"/>
              <w:rPr>
                <w:rFonts w:eastAsia="Malgun Gothic"/>
                <w:lang w:val="en-GB" w:eastAsia="ko-KR"/>
              </w:rPr>
            </w:pPr>
            <w:r>
              <w:rPr>
                <w:rFonts w:eastAsia="Malgun Gothic" w:hint="eastAsia"/>
                <w:lang w:val="en-GB" w:eastAsia="ko-KR"/>
              </w:rPr>
              <w:t xml:space="preserve">For proposal 1-7(v2), </w:t>
            </w:r>
            <w:r>
              <w:rPr>
                <w:rFonts w:eastAsia="Malgun Gothic"/>
                <w:lang w:val="en-GB" w:eastAsia="ko-KR"/>
              </w:rPr>
              <w:t xml:space="preserve">we can consider Beh 1 instead of ‘reserved’ in case 3. If so, indicating ‘Beh 1’ and indicating switching to current SSSG can be two different </w:t>
            </w:r>
            <w:proofErr w:type="spellStart"/>
            <w:r>
              <w:rPr>
                <w:rFonts w:eastAsia="Malgun Gothic"/>
                <w:lang w:val="en-GB" w:eastAsia="ko-KR"/>
              </w:rPr>
              <w:t>behaviors</w:t>
            </w:r>
            <w:proofErr w:type="spellEnd"/>
            <w:r>
              <w:rPr>
                <w:rFonts w:eastAsia="Malgun Gothic"/>
                <w:lang w:val="en-GB" w:eastAsia="ko-KR"/>
              </w:rPr>
              <w:t>. For example, if the UE is monitoring PDCCH according to SSSG#1 and indicated ‘Beh 1’, the UE starts to stop monitoring and the timer for SSSG switching is not affected. If the UE is monitoring PDCCH according to SSSG#1 and indicated ‘Beh 2A’, the UE continue monitoring PDCCH according to SSSG#1 but the timer for SSSG switching is reset. Thus, we can consider ‘11’ as ‘Beh 1’.</w:t>
            </w:r>
          </w:p>
          <w:p w14:paraId="39BE40A5"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 xml:space="preserve">For alternative, ‘reserved’ can be used to indicate the </w:t>
            </w:r>
            <w:proofErr w:type="spellStart"/>
            <w:r w:rsidRPr="000A1A4F">
              <w:rPr>
                <w:rFonts w:eastAsia="Malgun Gothic"/>
                <w:lang w:val="en-GB" w:eastAsia="ko-KR"/>
              </w:rPr>
              <w:t>behavior</w:t>
            </w:r>
            <w:proofErr w:type="spellEnd"/>
            <w:r w:rsidRPr="000A1A4F">
              <w:rPr>
                <w:rFonts w:eastAsia="Malgun Gothic"/>
                <w:lang w:val="en-GB" w:eastAsia="ko-KR"/>
              </w:rPr>
              <w:t xml:space="preserve"> of ‘no indication’. For that, </w:t>
            </w:r>
            <w:proofErr w:type="gramStart"/>
            <w:r w:rsidRPr="000A1A4F">
              <w:rPr>
                <w:rFonts w:eastAsia="Malgun Gothic"/>
                <w:lang w:val="en-GB" w:eastAsia="ko-KR"/>
              </w:rPr>
              <w:t>similar to</w:t>
            </w:r>
            <w:proofErr w:type="gramEnd"/>
            <w:r w:rsidRPr="000A1A4F">
              <w:rPr>
                <w:rFonts w:eastAsia="Malgun Gothic"/>
                <w:lang w:val="en-GB" w:eastAsia="ko-KR"/>
              </w:rPr>
              <w:t xml:space="preserve"> above comment, Beh 2 while UE’s monitoring according to SSSG#0 and Beh 2A while UE’s monitoring according to SSSG#1 need to be defined.</w:t>
            </w:r>
          </w:p>
          <w:p w14:paraId="52C2BECD" w14:textId="77777777" w:rsidR="000A1A4F" w:rsidRPr="000A1A4F" w:rsidRDefault="000A1A4F" w:rsidP="000A1A4F">
            <w:pPr>
              <w:spacing w:before="0" w:after="0" w:line="240" w:lineRule="auto"/>
              <w:rPr>
                <w:rFonts w:eastAsia="Malgun Gothic"/>
                <w:lang w:val="en-GB" w:eastAsia="ko-KR"/>
              </w:rPr>
            </w:pPr>
          </w:p>
          <w:p w14:paraId="141E958B"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lastRenderedPageBreak/>
              <w:t xml:space="preserve">For case 5 in proposal 1-7(v2), as </w:t>
            </w:r>
            <w:proofErr w:type="spellStart"/>
            <w:r w:rsidRPr="000A1A4F">
              <w:rPr>
                <w:rFonts w:eastAsia="Malgun Gothic"/>
                <w:lang w:val="en-GB" w:eastAsia="ko-KR"/>
              </w:rPr>
              <w:t>alrady</w:t>
            </w:r>
            <w:proofErr w:type="spellEnd"/>
            <w:r w:rsidRPr="000A1A4F">
              <w:rPr>
                <w:rFonts w:eastAsia="Malgun Gothic"/>
                <w:lang w:val="en-GB" w:eastAsia="ko-KR"/>
              </w:rPr>
              <w:t xml:space="preserve"> stated, it needs to be more clarified. For each case, we don’t think the limitation of ‘M’ is adequate. For </w:t>
            </w:r>
            <w:proofErr w:type="gramStart"/>
            <w:r w:rsidRPr="000A1A4F">
              <w:rPr>
                <w:rFonts w:eastAsia="Malgun Gothic"/>
                <w:lang w:val="en-GB" w:eastAsia="ko-KR"/>
              </w:rPr>
              <w:t>example</w:t>
            </w:r>
            <w:proofErr w:type="gramEnd"/>
            <w:r w:rsidRPr="000A1A4F">
              <w:rPr>
                <w:rFonts w:eastAsia="Malgun Gothic"/>
                <w:lang w:val="en-GB" w:eastAsia="ko-KR"/>
              </w:rPr>
              <w:t xml:space="preserve"> of case 1, it states 1 bit scheduling DCI if M=1. However, M is the number of RRC configured values for the possible skipping durations by DCI. M can be 3 (</w:t>
            </w:r>
            <w:proofErr w:type="gramStart"/>
            <w:r w:rsidRPr="000A1A4F">
              <w:rPr>
                <w:rFonts w:eastAsia="Malgun Gothic"/>
                <w:lang w:val="en-GB" w:eastAsia="ko-KR"/>
              </w:rPr>
              <w:t>e.g.</w:t>
            </w:r>
            <w:proofErr w:type="gramEnd"/>
            <w:r w:rsidRPr="000A1A4F">
              <w:rPr>
                <w:rFonts w:eastAsia="Malgun Gothic"/>
                <w:lang w:val="en-GB" w:eastAsia="ko-KR"/>
              </w:rPr>
              <w:t xml:space="preserve"> X1=5, X2=10, and X3=15 slots) and gNB can select which value of skipping duration is used for Beh 1. Therefore, wording about M should be removed in all cases.</w:t>
            </w:r>
          </w:p>
          <w:p w14:paraId="745BAB84"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 xml:space="preserve">There is no need that only one case (or the same bit size and/or mapping) is used for every DCI format for indicating monitoring adaptation. We suggest </w:t>
            </w:r>
            <w:proofErr w:type="gramStart"/>
            <w:r w:rsidRPr="000A1A4F">
              <w:rPr>
                <w:rFonts w:eastAsia="Malgun Gothic"/>
                <w:lang w:val="en-GB" w:eastAsia="ko-KR"/>
              </w:rPr>
              <w:t>to add</w:t>
            </w:r>
            <w:proofErr w:type="gramEnd"/>
            <w:r w:rsidRPr="000A1A4F">
              <w:rPr>
                <w:rFonts w:eastAsia="Malgun Gothic"/>
                <w:lang w:val="en-GB" w:eastAsia="ko-KR"/>
              </w:rPr>
              <w:t xml:space="preserve"> the following wording in proposal 1-7.</w:t>
            </w:r>
          </w:p>
          <w:p w14:paraId="7BCFE5BA" w14:textId="77777777" w:rsidR="000A1A4F" w:rsidRPr="000A1A4F" w:rsidRDefault="000A1A4F" w:rsidP="000A1A4F">
            <w:pPr>
              <w:pStyle w:val="ListParagraph"/>
              <w:numPr>
                <w:ilvl w:val="0"/>
                <w:numId w:val="114"/>
              </w:numPr>
              <w:spacing w:line="240" w:lineRule="auto"/>
              <w:rPr>
                <w:rFonts w:eastAsia="Malgun Gothic"/>
                <w:lang w:eastAsia="ko-KR"/>
              </w:rPr>
            </w:pPr>
            <w:r w:rsidRPr="000A1A4F">
              <w:rPr>
                <w:rFonts w:eastAsia="Malgun Gothic"/>
                <w:lang w:val="en-GB" w:eastAsia="ko-KR"/>
              </w:rPr>
              <w:t>Each case can be differently configured for each DCI format.</w:t>
            </w:r>
          </w:p>
          <w:p w14:paraId="71AD1DA8" w14:textId="77777777" w:rsidR="000A1A4F" w:rsidRDefault="000A1A4F" w:rsidP="000A1A4F">
            <w:pPr>
              <w:spacing w:before="0" w:after="0" w:line="240" w:lineRule="auto"/>
              <w:rPr>
                <w:rFonts w:eastAsia="Malgun Gothic"/>
                <w:lang w:val="en-GB" w:eastAsia="ko-KR"/>
              </w:rPr>
            </w:pPr>
          </w:p>
          <w:p w14:paraId="1957B76F" w14:textId="77777777" w:rsidR="000A1A4F" w:rsidRDefault="000A1A4F" w:rsidP="000A1A4F">
            <w:pPr>
              <w:spacing w:before="0" w:after="0" w:line="240" w:lineRule="auto"/>
              <w:rPr>
                <w:rFonts w:eastAsia="Malgun Gothic"/>
                <w:lang w:val="en-GB" w:eastAsia="ko-KR"/>
              </w:rPr>
            </w:pPr>
            <w:r>
              <w:rPr>
                <w:rFonts w:eastAsia="Malgun Gothic"/>
                <w:lang w:val="en-GB" w:eastAsia="ko-KR"/>
              </w:rPr>
              <w:t xml:space="preserve">For note in proposal 1-7(v2), it maybe more appropriate to be removed as the same wording is discussed in proposal 4-3. </w:t>
            </w:r>
            <w:proofErr w:type="gramStart"/>
            <w:r>
              <w:rPr>
                <w:rFonts w:eastAsia="Malgun Gothic"/>
                <w:lang w:val="en-GB" w:eastAsia="ko-KR"/>
              </w:rPr>
              <w:t>Or,</w:t>
            </w:r>
            <w:proofErr w:type="gramEnd"/>
            <w:r>
              <w:rPr>
                <w:rFonts w:eastAsia="Malgun Gothic"/>
                <w:lang w:val="en-GB" w:eastAsia="ko-KR"/>
              </w:rPr>
              <w:t xml:space="preserve"> it should be aligned.</w:t>
            </w:r>
          </w:p>
          <w:p w14:paraId="3F946E7F" w14:textId="77777777" w:rsidR="000A1A4F" w:rsidRDefault="000A1A4F" w:rsidP="000A1A4F">
            <w:pPr>
              <w:spacing w:after="0" w:line="240" w:lineRule="auto"/>
              <w:rPr>
                <w:rFonts w:eastAsiaTheme="minorEastAsia"/>
                <w:lang w:val="en-GB" w:eastAsia="zh-CN"/>
              </w:rPr>
            </w:pPr>
          </w:p>
        </w:tc>
      </w:tr>
      <w:tr w:rsidR="00426BFF" w:rsidRPr="00EB123B" w14:paraId="51E578C6" w14:textId="77777777" w:rsidTr="00426BFF">
        <w:tc>
          <w:tcPr>
            <w:tcW w:w="1999" w:type="dxa"/>
          </w:tcPr>
          <w:p w14:paraId="2670B16F"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hint="eastAsia"/>
                <w:lang w:val="en-GB" w:eastAsia="zh-CN"/>
              </w:rPr>
              <w:lastRenderedPageBreak/>
              <w:t>OPPO</w:t>
            </w:r>
          </w:p>
        </w:tc>
        <w:tc>
          <w:tcPr>
            <w:tcW w:w="7061" w:type="dxa"/>
          </w:tcPr>
          <w:p w14:paraId="4C53A99F" w14:textId="77777777" w:rsidR="00426BFF" w:rsidRDefault="00426BFF" w:rsidP="009B1486">
            <w:pPr>
              <w:spacing w:after="0" w:line="240" w:lineRule="auto"/>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are supportive for </w:t>
            </w:r>
            <w:proofErr w:type="gramStart"/>
            <w:r>
              <w:rPr>
                <w:rFonts w:eastAsiaTheme="minorEastAsia"/>
                <w:lang w:val="en-GB" w:eastAsia="zh-CN"/>
              </w:rPr>
              <w:t>the  proposal</w:t>
            </w:r>
            <w:proofErr w:type="gramEnd"/>
            <w:r>
              <w:rPr>
                <w:rFonts w:eastAsiaTheme="minorEastAsia"/>
                <w:lang w:val="en-GB" w:eastAsia="zh-CN"/>
              </w:rPr>
              <w:t xml:space="preserve"> 1-5v1. Seems it can be stable and may be put forward.</w:t>
            </w:r>
          </w:p>
          <w:p w14:paraId="409F03E1"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 xml:space="preserve">The </w:t>
            </w:r>
            <w:r w:rsidRPr="00CB04CB">
              <w:rPr>
                <w:rFonts w:eastAsiaTheme="minorEastAsia"/>
                <w:b/>
                <w:bCs/>
                <w:lang w:val="en-GB" w:eastAsia="zh-CN"/>
              </w:rPr>
              <w:t>Proposal 1-</w:t>
            </w:r>
            <w:r>
              <w:rPr>
                <w:rFonts w:eastAsiaTheme="minorEastAsia"/>
                <w:b/>
                <w:bCs/>
                <w:lang w:val="en-GB" w:eastAsia="zh-CN"/>
              </w:rPr>
              <w:t xml:space="preserve">6(v2). </w:t>
            </w:r>
            <w:r>
              <w:rPr>
                <w:rFonts w:eastAsiaTheme="minorEastAsia"/>
                <w:lang w:val="en-GB" w:eastAsia="zh-CN"/>
              </w:rPr>
              <w:t xml:space="preserve">Is also a good way forward. We can accept it with the last FFS removed. Seems FFS is NOT Needed. If we agree 1-5v1, the 1-6(v2) of FL will be </w:t>
            </w:r>
            <w:proofErr w:type="spellStart"/>
            <w:r>
              <w:rPr>
                <w:rFonts w:eastAsiaTheme="minorEastAsia"/>
                <w:lang w:val="en-GB" w:eastAsia="zh-CN"/>
              </w:rPr>
              <w:t>consistant</w:t>
            </w:r>
            <w:proofErr w:type="spellEnd"/>
            <w:r>
              <w:rPr>
                <w:rFonts w:eastAsiaTheme="minorEastAsia"/>
                <w:lang w:val="en-GB" w:eastAsia="zh-CN"/>
              </w:rPr>
              <w:t xml:space="preserve"> without the FFS.</w:t>
            </w:r>
          </w:p>
          <w:p w14:paraId="2F649912" w14:textId="77777777" w:rsidR="00426BFF" w:rsidRDefault="00426BFF" w:rsidP="009B1486">
            <w:pPr>
              <w:spacing w:before="0" w:after="0" w:line="240" w:lineRule="auto"/>
              <w:rPr>
                <w:rFonts w:eastAsiaTheme="minorEastAsia"/>
                <w:lang w:val="en-GB" w:eastAsia="zh-CN"/>
              </w:rPr>
            </w:pPr>
          </w:p>
          <w:p w14:paraId="41510235"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 xml:space="preserve">The </w:t>
            </w:r>
            <w:r w:rsidRPr="00E279D5">
              <w:rPr>
                <w:rFonts w:eastAsiaTheme="minorEastAsia"/>
                <w:b/>
                <w:bCs/>
                <w:lang w:val="en-GB" w:eastAsia="zh-CN"/>
              </w:rPr>
              <w:t>proposal 1-7(v2)</w:t>
            </w:r>
            <w:r>
              <w:rPr>
                <w:rFonts w:eastAsiaTheme="minorEastAsia"/>
                <w:b/>
                <w:bCs/>
                <w:lang w:val="en-GB" w:eastAsia="zh-CN"/>
              </w:rPr>
              <w:t xml:space="preserve"> </w:t>
            </w:r>
            <w:r w:rsidRPr="00E279D5">
              <w:rPr>
                <w:rFonts w:eastAsiaTheme="minorEastAsia"/>
                <w:lang w:val="en-GB" w:eastAsia="zh-CN"/>
              </w:rPr>
              <w:t>c</w:t>
            </w:r>
            <w:r>
              <w:rPr>
                <w:rFonts w:eastAsiaTheme="minorEastAsia"/>
                <w:lang w:val="en-GB" w:eastAsia="zh-CN"/>
              </w:rPr>
              <w:t>ould have some very minor changes. Then this will be fine.</w:t>
            </w:r>
          </w:p>
          <w:p w14:paraId="5BCE8DB5" w14:textId="77777777" w:rsidR="00426BFF" w:rsidRDefault="00426BFF" w:rsidP="009B1486">
            <w:pPr>
              <w:pStyle w:val="BodyText"/>
              <w:numPr>
                <w:ilvl w:val="0"/>
                <w:numId w:val="91"/>
              </w:numPr>
              <w:spacing w:before="0" w:after="0" w:line="240" w:lineRule="auto"/>
              <w:rPr>
                <w:rFonts w:cs="Times"/>
                <w:szCs w:val="20"/>
                <w:lang w:eastAsia="zh-CN"/>
              </w:rPr>
            </w:pPr>
            <w:r>
              <w:rPr>
                <w:rFonts w:cs="Times"/>
                <w:szCs w:val="20"/>
                <w:lang w:eastAsia="zh-CN"/>
              </w:rPr>
              <w:t xml:space="preserve">For Case 4 </w:t>
            </w:r>
            <w:r>
              <w:rPr>
                <w:rFonts w:cs="Times" w:hint="eastAsia"/>
                <w:szCs w:val="20"/>
                <w:lang w:eastAsia="zh-CN"/>
              </w:rPr>
              <w:t>(</w:t>
            </w:r>
            <w:r>
              <w:rPr>
                <w:rFonts w:cs="Times"/>
                <w:szCs w:val="20"/>
                <w:lang w:eastAsia="zh-CN"/>
              </w:rPr>
              <w:t>i.e., 2 SSSG switching with PDCCH skipping)</w:t>
            </w:r>
          </w:p>
          <w:p w14:paraId="1E1F4C85" w14:textId="77777777" w:rsidR="00426BFF" w:rsidRDefault="00426BFF" w:rsidP="009B1486">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31C75625"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7409C63" w14:textId="77777777" w:rsidR="00426BFF" w:rsidRPr="004A55AE" w:rsidRDefault="00426BFF" w:rsidP="009B1486">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14BC5EBB" w14:textId="77777777" w:rsidR="00426BFF" w:rsidRPr="004A55AE" w:rsidRDefault="00426BFF" w:rsidP="009B1486">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198ADA77" w14:textId="77777777" w:rsidR="00426BFF" w:rsidRPr="004A55AE" w:rsidRDefault="00426BFF" w:rsidP="009B1486">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7EEBD959" w14:textId="77777777" w:rsidR="00426BFF" w:rsidRPr="004A55AE" w:rsidRDefault="00426BFF" w:rsidP="009B1486">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38FE2E88"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0A4BF359" w14:textId="77777777" w:rsidR="00426BFF" w:rsidRPr="004A55AE" w:rsidRDefault="00426BFF" w:rsidP="009B1486">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1EC34BF1" w14:textId="77777777" w:rsidR="00426BFF" w:rsidRPr="004A55AE" w:rsidRDefault="00426BFF" w:rsidP="009B1486">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45450F47" w14:textId="77777777" w:rsidR="00426BFF" w:rsidRPr="004A55AE" w:rsidRDefault="00426BFF" w:rsidP="009B1486">
            <w:pPr>
              <w:pStyle w:val="BodyText"/>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0567EF83" w14:textId="77777777" w:rsidR="00426BFF" w:rsidRPr="004A55AE" w:rsidRDefault="00426BFF" w:rsidP="009B1486">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F5C2A76"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0DD5E1B6"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Beh 1A for duration T1 </w:t>
            </w:r>
            <w:r w:rsidRPr="00E279D5">
              <w:rPr>
                <w:rFonts w:cs="Times"/>
                <w:strike/>
                <w:color w:val="FF0000"/>
                <w:szCs w:val="20"/>
                <w:lang w:eastAsia="zh-CN"/>
              </w:rPr>
              <w:t>SSSG#1</w:t>
            </w:r>
          </w:p>
          <w:p w14:paraId="6140CBDF"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Beh 1A for duration T2 </w:t>
            </w:r>
            <w:r w:rsidRPr="00E279D5">
              <w:rPr>
                <w:rFonts w:cs="Times"/>
                <w:strike/>
                <w:color w:val="FF0000"/>
                <w:szCs w:val="20"/>
                <w:lang w:eastAsia="zh-CN"/>
              </w:rPr>
              <w:t>SSSG#1</w:t>
            </w:r>
          </w:p>
          <w:p w14:paraId="0DDA122A"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01F79B2C"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13088628" w14:textId="77777777" w:rsidR="00426BFF" w:rsidRPr="004A55AE" w:rsidRDefault="00426BFF" w:rsidP="009B1486">
            <w:pPr>
              <w:pStyle w:val="BodyText"/>
              <w:numPr>
                <w:ilvl w:val="0"/>
                <w:numId w:val="91"/>
              </w:numPr>
              <w:spacing w:before="0" w:after="0" w:line="240" w:lineRule="auto"/>
              <w:rPr>
                <w:rFonts w:cs="Times"/>
                <w:color w:val="FF0000"/>
                <w:szCs w:val="20"/>
                <w:lang w:eastAsia="zh-CN"/>
              </w:rPr>
            </w:pPr>
            <w:r w:rsidRPr="00E279D5">
              <w:rPr>
                <w:rFonts w:cs="Times"/>
                <w:strike/>
                <w:color w:val="FF0000"/>
                <w:szCs w:val="20"/>
                <w:lang w:eastAsia="zh-CN"/>
              </w:rPr>
              <w:t>FFS:</w:t>
            </w:r>
            <w:r>
              <w:rPr>
                <w:rFonts w:cs="Times"/>
                <w:color w:val="FF0000"/>
                <w:szCs w:val="20"/>
                <w:lang w:eastAsia="zh-CN"/>
              </w:rPr>
              <w:t xml:space="preserve">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490F7597" w14:textId="77777777" w:rsidR="00426BFF" w:rsidRPr="004A55AE" w:rsidRDefault="00426BFF" w:rsidP="009B1486">
            <w:pPr>
              <w:pStyle w:val="BodyText"/>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711EF027"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4AF00140"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746CE277"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1038F6DB"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7462DA57" w14:textId="77777777" w:rsidR="00426BFF" w:rsidRDefault="00426BFF" w:rsidP="009B1486">
            <w:pPr>
              <w:spacing w:before="0" w:after="0" w:line="240" w:lineRule="auto"/>
              <w:rPr>
                <w:rFonts w:eastAsiaTheme="minorEastAsia"/>
                <w:lang w:val="en-GB" w:eastAsia="zh-CN"/>
              </w:rPr>
            </w:pPr>
          </w:p>
          <w:p w14:paraId="0F5F30F2" w14:textId="77777777" w:rsidR="00426BFF" w:rsidRPr="00EB123B" w:rsidRDefault="00426BFF" w:rsidP="009B1486">
            <w:pPr>
              <w:spacing w:before="0" w:after="0" w:line="240" w:lineRule="auto"/>
              <w:rPr>
                <w:rFonts w:eastAsiaTheme="minorEastAsia"/>
                <w:b/>
                <w:bCs/>
                <w:lang w:val="en-GB" w:eastAsia="zh-CN"/>
              </w:rPr>
            </w:pPr>
          </w:p>
        </w:tc>
      </w:tr>
      <w:tr w:rsidR="00F60AE6" w:rsidRPr="00EB123B" w14:paraId="2C5AE8EB" w14:textId="77777777" w:rsidTr="00C50386">
        <w:tc>
          <w:tcPr>
            <w:tcW w:w="1999" w:type="dxa"/>
            <w:vAlign w:val="center"/>
          </w:tcPr>
          <w:p w14:paraId="596B5AD2" w14:textId="4EE86564"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78AE8646" w14:textId="77777777" w:rsidR="00F60AE6" w:rsidRDefault="00F60AE6" w:rsidP="00F60AE6">
            <w:pPr>
              <w:spacing w:before="0" w:after="0" w:line="240" w:lineRule="auto"/>
              <w:rPr>
                <w:rFonts w:eastAsiaTheme="minorEastAsia"/>
                <w:b/>
                <w:bCs/>
                <w:lang w:val="en-GB" w:eastAsia="zh-CN"/>
              </w:rPr>
            </w:pPr>
            <w:r>
              <w:rPr>
                <w:rFonts w:eastAsiaTheme="minorEastAsia"/>
                <w:b/>
                <w:bCs/>
                <w:lang w:val="en-GB" w:eastAsia="zh-CN"/>
              </w:rPr>
              <w:t>Proposal 1-5(v1):</w:t>
            </w:r>
          </w:p>
          <w:p w14:paraId="5A6211DB" w14:textId="77777777" w:rsidR="00F60AE6" w:rsidRDefault="00F60AE6" w:rsidP="00F60AE6">
            <w:pPr>
              <w:spacing w:before="0" w:after="0" w:line="240" w:lineRule="auto"/>
              <w:rPr>
                <w:rFonts w:eastAsiaTheme="minorEastAsia"/>
                <w:lang w:val="en-GB" w:eastAsia="zh-CN"/>
              </w:rPr>
            </w:pPr>
            <w:r>
              <w:rPr>
                <w:rFonts w:eastAsiaTheme="minorEastAsia"/>
                <w:lang w:val="en-GB" w:eastAsia="zh-CN"/>
              </w:rPr>
              <w:t>We would be OK with this proposal.</w:t>
            </w:r>
          </w:p>
          <w:p w14:paraId="7F53E415" w14:textId="77777777" w:rsidR="00F60AE6" w:rsidRDefault="00F60AE6" w:rsidP="00F60AE6">
            <w:pPr>
              <w:spacing w:after="0" w:line="240" w:lineRule="auto"/>
              <w:rPr>
                <w:rFonts w:eastAsiaTheme="minorEastAsia"/>
                <w:lang w:val="en-GB" w:eastAsia="zh-CN"/>
              </w:rPr>
            </w:pPr>
          </w:p>
          <w:p w14:paraId="5061FE8D" w14:textId="77777777" w:rsidR="00F60AE6" w:rsidRDefault="00F60AE6" w:rsidP="00F60AE6">
            <w:pPr>
              <w:spacing w:after="0" w:line="240" w:lineRule="auto"/>
              <w:rPr>
                <w:rFonts w:eastAsiaTheme="minorEastAsia"/>
                <w:lang w:val="en-GB" w:eastAsia="zh-CN"/>
              </w:rPr>
            </w:pPr>
          </w:p>
          <w:p w14:paraId="5A6F4A0D"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Since 1-6 and 1-7 are related </w:t>
            </w:r>
          </w:p>
          <w:p w14:paraId="7A78C4F6" w14:textId="77777777" w:rsidR="00F60AE6" w:rsidRDefault="00F60AE6" w:rsidP="00F60AE6">
            <w:pPr>
              <w:spacing w:after="0" w:line="240" w:lineRule="auto"/>
              <w:rPr>
                <w:rFonts w:eastAsiaTheme="minorEastAsia"/>
                <w:lang w:val="en-GB" w:eastAsia="zh-CN"/>
              </w:rPr>
            </w:pPr>
          </w:p>
          <w:p w14:paraId="06291552" w14:textId="77777777" w:rsidR="00F60AE6" w:rsidRDefault="00F60AE6" w:rsidP="00F60AE6">
            <w:pPr>
              <w:spacing w:after="0" w:line="240" w:lineRule="auto"/>
              <w:rPr>
                <w:rFonts w:eastAsiaTheme="minorEastAsia"/>
                <w:lang w:val="en-GB" w:eastAsia="zh-CN"/>
              </w:rPr>
            </w:pPr>
            <w:r>
              <w:rPr>
                <w:rFonts w:eastAsiaTheme="minorEastAsia"/>
                <w:lang w:val="en-GB" w:eastAsia="zh-CN"/>
              </w:rPr>
              <w:lastRenderedPageBreak/>
              <w:t xml:space="preserve">Case </w:t>
            </w:r>
            <w:proofErr w:type="gramStart"/>
            <w:r>
              <w:rPr>
                <w:rFonts w:eastAsiaTheme="minorEastAsia"/>
                <w:lang w:val="en-GB" w:eastAsia="zh-CN"/>
              </w:rPr>
              <w:t>1 :</w:t>
            </w:r>
            <w:proofErr w:type="gramEnd"/>
            <w:r>
              <w:rPr>
                <w:rFonts w:eastAsiaTheme="minorEastAsia"/>
                <w:lang w:val="en-GB" w:eastAsia="zh-CN"/>
              </w:rPr>
              <w:t xml:space="preserve"> we agreed  that 2bits are supported but that was for the common framework of  SSSG switching and PDCCH skipping.  We believe that single value is sufficient, similarly as single timer value for SSSG</w:t>
            </w:r>
          </w:p>
          <w:p w14:paraId="71239951" w14:textId="77777777" w:rsidR="00F60AE6" w:rsidRDefault="00F60AE6" w:rsidP="00F60AE6">
            <w:pPr>
              <w:spacing w:after="0" w:line="240" w:lineRule="auto"/>
              <w:rPr>
                <w:rFonts w:eastAsiaTheme="minorEastAsia"/>
                <w:lang w:val="en-GB" w:eastAsia="zh-CN"/>
              </w:rPr>
            </w:pPr>
          </w:p>
          <w:p w14:paraId="7DBDB0E8"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Case </w:t>
            </w:r>
            <w:proofErr w:type="gramStart"/>
            <w:r>
              <w:rPr>
                <w:rFonts w:eastAsiaTheme="minorEastAsia"/>
                <w:lang w:val="en-GB" w:eastAsia="zh-CN"/>
              </w:rPr>
              <w:t>2 :</w:t>
            </w:r>
            <w:proofErr w:type="gramEnd"/>
            <w:r>
              <w:rPr>
                <w:rFonts w:eastAsiaTheme="minorEastAsia"/>
                <w:lang w:val="en-GB" w:eastAsia="zh-CN"/>
              </w:rPr>
              <w:t xml:space="preserve"> OK</w:t>
            </w:r>
          </w:p>
          <w:p w14:paraId="7138B77A"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Case </w:t>
            </w:r>
            <w:proofErr w:type="gramStart"/>
            <w:r>
              <w:rPr>
                <w:rFonts w:eastAsiaTheme="minorEastAsia"/>
                <w:lang w:val="en-GB" w:eastAsia="zh-CN"/>
              </w:rPr>
              <w:t>3 :</w:t>
            </w:r>
            <w:proofErr w:type="gramEnd"/>
            <w:r>
              <w:rPr>
                <w:rFonts w:eastAsiaTheme="minorEastAsia"/>
                <w:lang w:val="en-GB" w:eastAsia="zh-CN"/>
              </w:rPr>
              <w:t xml:space="preserve"> Should be clarified or stated as FFS,  that different non-default group can have different initial value of a single timer configured</w:t>
            </w:r>
          </w:p>
          <w:p w14:paraId="27E3C59F" w14:textId="77777777" w:rsidR="00F60AE6" w:rsidRDefault="00F60AE6" w:rsidP="00F60AE6">
            <w:pPr>
              <w:spacing w:after="0" w:line="240" w:lineRule="auto"/>
              <w:rPr>
                <w:rFonts w:eastAsiaTheme="minorEastAsia"/>
                <w:lang w:val="en-GB" w:eastAsia="zh-CN"/>
              </w:rPr>
            </w:pPr>
          </w:p>
          <w:p w14:paraId="682139CE"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Case 4: We </w:t>
            </w:r>
            <w:proofErr w:type="gramStart"/>
            <w:r>
              <w:rPr>
                <w:rFonts w:eastAsiaTheme="minorEastAsia"/>
                <w:lang w:val="en-GB" w:eastAsia="zh-CN"/>
              </w:rPr>
              <w:t>support  Alt</w:t>
            </w:r>
            <w:proofErr w:type="gramEnd"/>
            <w:r>
              <w:rPr>
                <w:rFonts w:eastAsiaTheme="minorEastAsia"/>
                <w:lang w:val="en-GB" w:eastAsia="zh-CN"/>
              </w:rPr>
              <w:t xml:space="preserve"> 2 because it supports skipping on both SSGs.  Note that skipping duration could be different in </w:t>
            </w:r>
            <w:proofErr w:type="spellStart"/>
            <w:r>
              <w:rPr>
                <w:rFonts w:eastAsiaTheme="minorEastAsia"/>
                <w:lang w:val="en-GB" w:eastAsia="zh-CN"/>
              </w:rPr>
              <w:t>differemt</w:t>
            </w:r>
            <w:proofErr w:type="spellEnd"/>
            <w:r>
              <w:rPr>
                <w:rFonts w:eastAsiaTheme="minorEastAsia"/>
                <w:lang w:val="en-GB" w:eastAsia="zh-CN"/>
              </w:rPr>
              <w:t xml:space="preserve"> SSSGs.</w:t>
            </w:r>
          </w:p>
          <w:p w14:paraId="5DB373E4" w14:textId="77777777" w:rsidR="00F60AE6" w:rsidRDefault="00F60AE6" w:rsidP="00F60AE6">
            <w:pPr>
              <w:spacing w:after="0" w:line="240" w:lineRule="auto"/>
              <w:rPr>
                <w:rFonts w:eastAsiaTheme="minorEastAsia"/>
                <w:lang w:val="en-GB" w:eastAsia="zh-CN"/>
              </w:rPr>
            </w:pPr>
          </w:p>
          <w:p w14:paraId="4871ECC9" w14:textId="77777777" w:rsidR="00F60AE6" w:rsidRDefault="00F60AE6" w:rsidP="00F60AE6">
            <w:pPr>
              <w:spacing w:after="0" w:line="240" w:lineRule="auto"/>
              <w:rPr>
                <w:rFonts w:eastAsiaTheme="minorEastAsia"/>
                <w:lang w:val="en-GB" w:eastAsia="zh-CN"/>
              </w:rPr>
            </w:pPr>
          </w:p>
          <w:p w14:paraId="5595B7A1" w14:textId="77777777" w:rsidR="00F60AE6" w:rsidRDefault="00F60AE6" w:rsidP="00F60AE6">
            <w:pPr>
              <w:pStyle w:val="BodyText"/>
              <w:numPr>
                <w:ilvl w:val="2"/>
                <w:numId w:val="115"/>
              </w:numPr>
              <w:spacing w:before="0" w:after="0" w:line="240" w:lineRule="auto"/>
              <w:textAlignment w:val="auto"/>
              <w:rPr>
                <w:rFonts w:cs="Times"/>
                <w:color w:val="FF0000"/>
                <w:szCs w:val="20"/>
                <w:lang w:eastAsia="zh-CN"/>
              </w:rPr>
            </w:pPr>
            <w:r>
              <w:rPr>
                <w:rFonts w:cs="Times"/>
                <w:color w:val="FF0000"/>
                <w:szCs w:val="20"/>
                <w:lang w:eastAsia="zh-CN"/>
              </w:rPr>
              <w:t xml:space="preserve">Alt 2: </w:t>
            </w:r>
            <w:r>
              <w:rPr>
                <w:rFonts w:cs="Times"/>
                <w:i/>
                <w:color w:val="FF0000"/>
                <w:szCs w:val="20"/>
                <w:lang w:eastAsia="zh-CN"/>
              </w:rPr>
              <w:t>M</w:t>
            </w:r>
            <w:r>
              <w:rPr>
                <w:rFonts w:cs="Times"/>
                <w:color w:val="FF0000"/>
                <w:szCs w:val="20"/>
                <w:lang w:eastAsia="zh-CN"/>
              </w:rPr>
              <w:t xml:space="preserve"> = 1 </w:t>
            </w:r>
          </w:p>
          <w:p w14:paraId="6BB288CE"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‘00’ is Beh 2 + Beh 1</w:t>
            </w:r>
          </w:p>
          <w:p w14:paraId="3B374790"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‘01’ is Beh 2A + Beh 1</w:t>
            </w:r>
          </w:p>
          <w:p w14:paraId="52C13B8C"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‘10’ is Beh 2 + Beh 1A</w:t>
            </w:r>
          </w:p>
          <w:p w14:paraId="5A165AB3" w14:textId="77777777" w:rsidR="00F60AE6" w:rsidRDefault="00F60AE6" w:rsidP="00F60AE6">
            <w:pPr>
              <w:pStyle w:val="BodyText"/>
              <w:numPr>
                <w:ilvl w:val="3"/>
                <w:numId w:val="116"/>
              </w:numPr>
              <w:spacing w:before="0" w:after="0" w:line="240" w:lineRule="auto"/>
              <w:textAlignment w:val="auto"/>
              <w:rPr>
                <w:bCs/>
                <w:color w:val="FF0000"/>
                <w:lang w:eastAsia="zh-CN"/>
              </w:rPr>
            </w:pPr>
            <w:r>
              <w:rPr>
                <w:rFonts w:cs="Times"/>
                <w:color w:val="FF0000"/>
                <w:szCs w:val="20"/>
                <w:lang w:eastAsia="zh-CN"/>
              </w:rPr>
              <w:t>‘11’ is Beh 2A + Beh 1A</w:t>
            </w:r>
          </w:p>
          <w:p w14:paraId="26A273FF" w14:textId="77777777" w:rsidR="00F60AE6" w:rsidRDefault="00F60AE6" w:rsidP="00F60AE6">
            <w:pPr>
              <w:pStyle w:val="BodyText"/>
              <w:numPr>
                <w:ilvl w:val="2"/>
                <w:numId w:val="116"/>
              </w:numPr>
              <w:spacing w:before="0" w:after="0" w:line="240" w:lineRule="auto"/>
              <w:textAlignment w:val="auto"/>
              <w:rPr>
                <w:bCs/>
                <w:color w:val="FF0000"/>
                <w:lang w:eastAsia="zh-CN"/>
              </w:rPr>
            </w:pPr>
            <w:r>
              <w:rPr>
                <w:bCs/>
                <w:color w:val="FF0000"/>
                <w:lang w:eastAsia="zh-CN"/>
              </w:rPr>
              <w:t>FFS whether to restrict Skipping duration to be shorter than SSSG initial timer value,</w:t>
            </w:r>
          </w:p>
          <w:p w14:paraId="4148D7DA" w14:textId="77777777" w:rsidR="00F60AE6" w:rsidRDefault="00F60AE6" w:rsidP="00F60AE6">
            <w:pPr>
              <w:spacing w:after="0" w:line="240" w:lineRule="auto"/>
              <w:rPr>
                <w:rFonts w:eastAsiaTheme="minorEastAsia"/>
                <w:lang w:eastAsia="zh-CN"/>
              </w:rPr>
            </w:pPr>
          </w:p>
          <w:p w14:paraId="228D9459" w14:textId="77777777" w:rsidR="00F60AE6" w:rsidRDefault="00F60AE6" w:rsidP="00F60AE6">
            <w:pPr>
              <w:spacing w:after="0" w:line="240" w:lineRule="auto"/>
              <w:rPr>
                <w:rFonts w:eastAsiaTheme="minorEastAsia"/>
                <w:lang w:eastAsia="zh-CN"/>
              </w:rPr>
            </w:pPr>
            <w:r>
              <w:rPr>
                <w:rFonts w:eastAsiaTheme="minorEastAsia"/>
                <w:lang w:eastAsia="zh-CN"/>
              </w:rPr>
              <w:t>Also in QC picture, it should be clarified that No change = initialize timer value.</w:t>
            </w:r>
          </w:p>
          <w:p w14:paraId="2C80DF1E" w14:textId="77777777" w:rsidR="00F60AE6" w:rsidRDefault="00F60AE6" w:rsidP="00F60AE6">
            <w:pPr>
              <w:spacing w:after="0" w:line="240" w:lineRule="auto"/>
              <w:rPr>
                <w:rFonts w:eastAsiaTheme="minorEastAsia"/>
                <w:lang w:eastAsia="zh-CN"/>
              </w:rPr>
            </w:pPr>
          </w:p>
          <w:p w14:paraId="66FC51FF" w14:textId="77777777" w:rsidR="00F60AE6" w:rsidRDefault="00817594" w:rsidP="00F60AE6">
            <w:pPr>
              <w:spacing w:after="0" w:line="240" w:lineRule="auto"/>
              <w:rPr>
                <w:rFonts w:eastAsiaTheme="minorEastAsia"/>
                <w:lang w:eastAsia="zh-CN"/>
              </w:rPr>
            </w:pPr>
            <w:r>
              <w:rPr>
                <w:noProof/>
              </w:rPr>
              <w:object w:dxaOrig="4380" w:dyaOrig="2400" w14:anchorId="01A79306">
                <v:shape id="_x0000_i1025" type="#_x0000_t75" alt="" style="width:3in;height:117.8pt;mso-width-percent:0;mso-height-percent:0;mso-width-percent:0;mso-height-percent:0" o:ole="">
                  <v:imagedata r:id="rId16" o:title=""/>
                </v:shape>
                <o:OLEObject Type="Embed" ProgID="Visio.Drawing.15" ShapeID="_x0000_i1025" DrawAspect="Content" ObjectID="_1695717096" r:id="rId22"/>
              </w:object>
            </w:r>
          </w:p>
          <w:p w14:paraId="78E28424" w14:textId="77777777" w:rsidR="00F60AE6" w:rsidRDefault="00F60AE6" w:rsidP="00F60AE6">
            <w:pPr>
              <w:spacing w:after="0" w:line="240" w:lineRule="auto"/>
              <w:rPr>
                <w:rFonts w:eastAsiaTheme="minorEastAsia"/>
                <w:lang w:val="en-GB" w:eastAsia="zh-CN"/>
              </w:rPr>
            </w:pPr>
          </w:p>
          <w:p w14:paraId="24F4577C" w14:textId="77777777" w:rsidR="00F60AE6" w:rsidRDefault="00F60AE6" w:rsidP="00F60AE6">
            <w:pPr>
              <w:spacing w:after="0" w:line="240" w:lineRule="auto"/>
              <w:rPr>
                <w:rFonts w:eastAsiaTheme="minorEastAsia"/>
                <w:lang w:val="en-GB" w:eastAsia="zh-CN"/>
              </w:rPr>
            </w:pPr>
          </w:p>
          <w:p w14:paraId="4CCCF402" w14:textId="77777777" w:rsidR="00F60AE6" w:rsidRDefault="00F60AE6" w:rsidP="00F60AE6">
            <w:pPr>
              <w:spacing w:after="0" w:line="240" w:lineRule="auto"/>
              <w:rPr>
                <w:rFonts w:eastAsiaTheme="minorEastAsia"/>
                <w:lang w:val="en-GB" w:eastAsia="zh-CN"/>
              </w:rPr>
            </w:pPr>
          </w:p>
          <w:p w14:paraId="6DB9C0E6" w14:textId="77777777" w:rsidR="00F60AE6" w:rsidRDefault="00F60AE6" w:rsidP="00F60AE6">
            <w:pPr>
              <w:spacing w:after="0" w:line="240" w:lineRule="auto"/>
              <w:rPr>
                <w:rFonts w:eastAsiaTheme="minorEastAsia"/>
                <w:lang w:val="en-GB" w:eastAsia="zh-CN"/>
              </w:rPr>
            </w:pPr>
          </w:p>
          <w:p w14:paraId="06880CAC" w14:textId="77777777" w:rsidR="00F60AE6" w:rsidRDefault="00F60AE6" w:rsidP="00F60AE6">
            <w:pPr>
              <w:spacing w:after="0" w:line="240" w:lineRule="auto"/>
              <w:rPr>
                <w:rFonts w:eastAsiaTheme="minorEastAsia"/>
                <w:lang w:val="en-GB" w:eastAsia="zh-CN"/>
              </w:rPr>
            </w:pPr>
          </w:p>
        </w:tc>
      </w:tr>
      <w:tr w:rsidR="00EA189E" w:rsidRPr="00EB123B" w14:paraId="1F5287B5" w14:textId="77777777" w:rsidTr="00C50386">
        <w:tc>
          <w:tcPr>
            <w:tcW w:w="1999" w:type="dxa"/>
            <w:vAlign w:val="center"/>
          </w:tcPr>
          <w:p w14:paraId="7F404BDB" w14:textId="0D12062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lastRenderedPageBreak/>
              <w:t>D</w:t>
            </w:r>
            <w:r>
              <w:rPr>
                <w:rFonts w:ascii="New York" w:eastAsia="MS Mincho" w:hAnsi="New York"/>
                <w:lang w:val="en-GB" w:eastAsia="ja-JP"/>
              </w:rPr>
              <w:t>OCOMO</w:t>
            </w:r>
          </w:p>
        </w:tc>
        <w:tc>
          <w:tcPr>
            <w:tcW w:w="7061" w:type="dxa"/>
            <w:vAlign w:val="center"/>
          </w:tcPr>
          <w:p w14:paraId="0781CCE0" w14:textId="52156EAB" w:rsidR="00EA189E" w:rsidRDefault="00EA189E" w:rsidP="00EA189E">
            <w:pPr>
              <w:spacing w:after="0" w:line="240" w:lineRule="auto"/>
              <w:rPr>
                <w:rFonts w:eastAsia="Malgun Gothic"/>
                <w:lang w:val="en-GB" w:eastAsia="ko-KR"/>
              </w:rPr>
            </w:pPr>
            <w:r>
              <w:rPr>
                <w:rFonts w:eastAsia="Malgun Gothic"/>
                <w:lang w:val="en-GB" w:eastAsia="ko-KR"/>
              </w:rPr>
              <w:t xml:space="preserve">For proposal 1-5 (v1) and proposal 1-6 (v2), as mentioned by LG, we would like to know whether this proposal means </w:t>
            </w:r>
            <w:r w:rsidRPr="00A47A5F">
              <w:rPr>
                <w:rFonts w:eastAsia="Malgun Gothic"/>
                <w:lang w:val="en-GB" w:eastAsia="ko-KR"/>
              </w:rPr>
              <w:t>SSSG#2 is not limited to either ‘empty’ or ‘dormant’</w:t>
            </w:r>
            <w:r>
              <w:rPr>
                <w:rFonts w:eastAsia="Malgun Gothic"/>
                <w:lang w:val="en-GB" w:eastAsia="ko-KR"/>
              </w:rPr>
              <w:t>.</w:t>
            </w:r>
          </w:p>
          <w:p w14:paraId="60AB1BB3" w14:textId="1B438877" w:rsidR="00EA189E" w:rsidRDefault="00EA189E" w:rsidP="00EA189E">
            <w:pPr>
              <w:spacing w:after="0" w:line="240" w:lineRule="auto"/>
              <w:rPr>
                <w:rFonts w:eastAsiaTheme="minorEastAsia"/>
                <w:b/>
                <w:bCs/>
                <w:lang w:val="en-GB" w:eastAsia="zh-CN"/>
              </w:rPr>
            </w:pPr>
            <w:r>
              <w:rPr>
                <w:lang w:val="en-GB" w:eastAsia="zh-CN"/>
              </w:rPr>
              <w:t xml:space="preserve">For </w:t>
            </w:r>
            <w:r>
              <w:rPr>
                <w:rFonts w:eastAsiaTheme="minorEastAsia"/>
                <w:lang w:val="en-GB" w:eastAsia="zh-CN"/>
              </w:rPr>
              <w:t xml:space="preserve">Case 4 in </w:t>
            </w:r>
            <w:r>
              <w:rPr>
                <w:lang w:val="en-GB" w:eastAsia="zh-CN"/>
              </w:rPr>
              <w:t xml:space="preserve">Proposal 1-7 </w:t>
            </w:r>
            <w:r>
              <w:rPr>
                <w:rFonts w:eastAsia="Malgun Gothic"/>
                <w:lang w:val="en-GB" w:eastAsia="ko-KR"/>
              </w:rPr>
              <w:t>(v2)</w:t>
            </w:r>
            <w:r>
              <w:rPr>
                <w:lang w:val="en-GB" w:eastAsia="zh-CN"/>
              </w:rPr>
              <w:t xml:space="preserve">, we are generally agree with the proposal, and </w:t>
            </w:r>
            <w:proofErr w:type="gramStart"/>
            <w:r>
              <w:rPr>
                <w:rFonts w:eastAsiaTheme="minorEastAsia"/>
                <w:lang w:val="en-GB" w:eastAsia="zh-CN"/>
              </w:rPr>
              <w:t>support  both</w:t>
            </w:r>
            <w:proofErr w:type="gramEnd"/>
            <w:r>
              <w:rPr>
                <w:rFonts w:eastAsiaTheme="minorEastAsia"/>
                <w:lang w:val="en-GB" w:eastAsia="zh-CN"/>
              </w:rPr>
              <w:t xml:space="preserve"> Alt 2 and Alt 2 because those </w:t>
            </w:r>
            <w:proofErr w:type="spellStart"/>
            <w:r>
              <w:rPr>
                <w:rFonts w:eastAsiaTheme="minorEastAsia"/>
                <w:lang w:val="en-GB" w:eastAsia="zh-CN"/>
              </w:rPr>
              <w:t>methouds</w:t>
            </w:r>
            <w:proofErr w:type="spellEnd"/>
            <w:r>
              <w:rPr>
                <w:rFonts w:eastAsiaTheme="minorEastAsia"/>
                <w:lang w:val="en-GB" w:eastAsia="zh-CN"/>
              </w:rPr>
              <w:t xml:space="preserve"> can avoid</w:t>
            </w:r>
            <w:r>
              <w:rPr>
                <w:lang w:val="en-GB" w:eastAsia="zh-CN"/>
              </w:rPr>
              <w:t xml:space="preserve"> any misalignment issue between gNB and UE in case of missing the DCI indication.</w:t>
            </w:r>
          </w:p>
        </w:tc>
      </w:tr>
      <w:tr w:rsidR="000078A0" w:rsidRPr="0046119C" w14:paraId="5FF3788B" w14:textId="77777777" w:rsidTr="000078A0">
        <w:tc>
          <w:tcPr>
            <w:tcW w:w="1999" w:type="dxa"/>
          </w:tcPr>
          <w:p w14:paraId="441D47CA" w14:textId="77777777" w:rsidR="000078A0" w:rsidRDefault="000078A0" w:rsidP="008C49BD">
            <w:pPr>
              <w:spacing w:after="0" w:line="240" w:lineRule="auto"/>
              <w:rPr>
                <w:rFonts w:ascii="New York" w:eastAsiaTheme="minorEastAsia" w:hAnsi="New York"/>
                <w:lang w:val="en-GB" w:eastAsia="zh-CN"/>
              </w:rPr>
            </w:pPr>
            <w:proofErr w:type="spellStart"/>
            <w:proofErr w:type="gramStart"/>
            <w:r>
              <w:rPr>
                <w:rFonts w:ascii="New York" w:eastAsiaTheme="minorEastAsia" w:hAnsi="New York" w:hint="eastAsia"/>
                <w:lang w:val="en-GB" w:eastAsia="zh-CN"/>
              </w:rPr>
              <w:t>H</w:t>
            </w:r>
            <w:r>
              <w:rPr>
                <w:rFonts w:ascii="New York" w:eastAsiaTheme="minorEastAsia" w:hAnsi="New York"/>
                <w:lang w:val="en-GB" w:eastAsia="zh-CN"/>
              </w:rPr>
              <w:t>uawei,HiSilicon</w:t>
            </w:r>
            <w:proofErr w:type="spellEnd"/>
            <w:proofErr w:type="gramEnd"/>
          </w:p>
        </w:tc>
        <w:tc>
          <w:tcPr>
            <w:tcW w:w="7061" w:type="dxa"/>
          </w:tcPr>
          <w:p w14:paraId="3257F78F" w14:textId="77777777" w:rsidR="000078A0" w:rsidRPr="00CB04CB" w:rsidRDefault="000078A0" w:rsidP="008C49BD">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73C1075B" w14:textId="77777777" w:rsidR="000078A0" w:rsidRDefault="000078A0" w:rsidP="008C49BD">
            <w:pPr>
              <w:spacing w:line="240" w:lineRule="auto"/>
              <w:rPr>
                <w:rFonts w:eastAsiaTheme="minorEastAsia"/>
                <w:lang w:val="en-GB" w:eastAsia="zh-CN"/>
              </w:rPr>
            </w:pPr>
            <w:r>
              <w:rPr>
                <w:rFonts w:eastAsiaTheme="minorEastAsia"/>
                <w:lang w:val="en-GB" w:eastAsia="zh-CN"/>
              </w:rPr>
              <w:t>We don’t think we should support PDCCH skipping for three SSSGs.</w:t>
            </w:r>
          </w:p>
          <w:p w14:paraId="4F44292A"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4EC1AE2" w14:textId="77777777" w:rsidR="000078A0" w:rsidRDefault="000078A0" w:rsidP="008C49BD">
            <w:pPr>
              <w:spacing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v2 proposal.</w:t>
            </w:r>
          </w:p>
          <w:p w14:paraId="70D015C8" w14:textId="77777777" w:rsidR="000078A0" w:rsidRDefault="000078A0" w:rsidP="008C49BD">
            <w:pPr>
              <w:pStyle w:val="BodyText"/>
              <w:jc w:val="left"/>
              <w:rPr>
                <w:rFonts w:ascii="Times New Roman" w:hAnsi="Times New Roman"/>
                <w:b/>
                <w:bCs/>
                <w:highlight w:val="yellow"/>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9E09702" w14:textId="77777777" w:rsidR="000078A0" w:rsidRDefault="000078A0" w:rsidP="008C49BD">
            <w:pPr>
              <w:spacing w:line="240" w:lineRule="auto"/>
              <w:rPr>
                <w:rFonts w:eastAsiaTheme="minorEastAsia"/>
                <w:lang w:val="en-GB" w:eastAsia="zh-CN"/>
              </w:rPr>
            </w:pPr>
            <w:r>
              <w:rPr>
                <w:rFonts w:eastAsiaTheme="minorEastAsia"/>
                <w:lang w:val="en-GB" w:eastAsia="zh-CN"/>
              </w:rPr>
              <w:t xml:space="preserve">We support the v2 </w:t>
            </w:r>
            <w:proofErr w:type="spellStart"/>
            <w:r>
              <w:rPr>
                <w:rFonts w:eastAsiaTheme="minorEastAsia"/>
                <w:lang w:val="en-GB" w:eastAsia="zh-CN"/>
              </w:rPr>
              <w:t>propsoal</w:t>
            </w:r>
            <w:proofErr w:type="spellEnd"/>
            <w:r>
              <w:rPr>
                <w:rFonts w:eastAsiaTheme="minorEastAsia"/>
                <w:lang w:val="en-GB" w:eastAsia="zh-CN"/>
              </w:rPr>
              <w:t xml:space="preserve">. Our view is </w:t>
            </w:r>
            <w:proofErr w:type="gramStart"/>
            <w:r>
              <w:rPr>
                <w:rFonts w:eastAsiaTheme="minorEastAsia"/>
                <w:lang w:val="en-GB" w:eastAsia="zh-CN"/>
              </w:rPr>
              <w:t>actually not</w:t>
            </w:r>
            <w:proofErr w:type="gramEnd"/>
            <w:r>
              <w:rPr>
                <w:rFonts w:eastAsiaTheme="minorEastAsia"/>
                <w:lang w:val="en-GB" w:eastAsia="zh-CN"/>
              </w:rPr>
              <w:t xml:space="preserve"> supporting Case 4. Our preference is </w:t>
            </w:r>
            <w:proofErr w:type="gramStart"/>
            <w:r>
              <w:rPr>
                <w:rFonts w:eastAsiaTheme="minorEastAsia"/>
                <w:lang w:val="en-GB" w:eastAsia="zh-CN"/>
              </w:rPr>
              <w:t>actually Alt.</w:t>
            </w:r>
            <w:proofErr w:type="gramEnd"/>
            <w:r>
              <w:rPr>
                <w:rFonts w:eastAsiaTheme="minorEastAsia"/>
                <w:lang w:val="en-GB" w:eastAsia="zh-CN"/>
              </w:rPr>
              <w:t>1B mentioned by Nokia.</w:t>
            </w:r>
          </w:p>
          <w:p w14:paraId="380E2395" w14:textId="77777777" w:rsidR="000078A0" w:rsidRPr="00321C5C" w:rsidRDefault="000078A0" w:rsidP="008C49BD">
            <w:pPr>
              <w:pStyle w:val="BodyText"/>
              <w:numPr>
                <w:ilvl w:val="2"/>
                <w:numId w:val="91"/>
              </w:numPr>
              <w:spacing w:before="0" w:after="0" w:line="240" w:lineRule="auto"/>
              <w:rPr>
                <w:rFonts w:cs="Times"/>
                <w:color w:val="0070C0"/>
                <w:szCs w:val="20"/>
                <w:lang w:eastAsia="zh-CN"/>
              </w:rPr>
            </w:pPr>
            <w:r>
              <w:rPr>
                <w:rFonts w:eastAsiaTheme="minorEastAsia"/>
                <w:lang w:val="en-GB" w:eastAsia="zh-CN"/>
              </w:rPr>
              <w:t xml:space="preserve"> </w:t>
            </w: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1177EEB6" w14:textId="77777777" w:rsidR="000078A0" w:rsidRPr="00321C5C" w:rsidRDefault="000078A0" w:rsidP="008C49BD">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410D7EF4" w14:textId="77777777" w:rsidR="000078A0" w:rsidRPr="00321C5C" w:rsidRDefault="000078A0" w:rsidP="008C49BD">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3DCC3161" w14:textId="77777777" w:rsidR="000078A0" w:rsidRPr="00321C5C" w:rsidRDefault="000078A0" w:rsidP="008C49BD">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r w:rsidRPr="00C10291">
              <w:rPr>
                <w:rFonts w:cs="Times"/>
                <w:color w:val="7030A0"/>
                <w:szCs w:val="20"/>
                <w:lang w:eastAsia="zh-CN"/>
              </w:rPr>
              <w:t>(on current SSSG)</w:t>
            </w:r>
          </w:p>
          <w:p w14:paraId="5D8F2ECD" w14:textId="77777777" w:rsidR="000078A0" w:rsidRPr="00321C5C" w:rsidRDefault="000078A0" w:rsidP="008C49BD">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r w:rsidRPr="00C10291">
              <w:rPr>
                <w:rFonts w:cs="Times"/>
                <w:color w:val="7030A0"/>
                <w:szCs w:val="20"/>
                <w:lang w:eastAsia="zh-CN"/>
              </w:rPr>
              <w:t>(on current SSSG)</w:t>
            </w:r>
          </w:p>
          <w:p w14:paraId="59036323" w14:textId="77777777" w:rsidR="000078A0" w:rsidRDefault="000078A0" w:rsidP="008C49BD">
            <w:pPr>
              <w:pStyle w:val="BodyText"/>
              <w:numPr>
                <w:ilvl w:val="2"/>
                <w:numId w:val="91"/>
              </w:numPr>
              <w:spacing w:before="0" w:after="0" w:line="240" w:lineRule="auto"/>
              <w:rPr>
                <w:rFonts w:cs="Times"/>
                <w:color w:val="0070C0"/>
                <w:szCs w:val="20"/>
                <w:lang w:eastAsia="zh-CN"/>
              </w:rPr>
            </w:pPr>
          </w:p>
          <w:p w14:paraId="71FF086F" w14:textId="77777777" w:rsidR="000078A0" w:rsidRPr="0046119C" w:rsidRDefault="000078A0" w:rsidP="008C49BD">
            <w:pPr>
              <w:pStyle w:val="BodyText"/>
              <w:spacing w:before="0" w:after="0" w:line="240" w:lineRule="auto"/>
              <w:rPr>
                <w:rFonts w:cs="Times"/>
                <w:color w:val="0070C0"/>
                <w:szCs w:val="20"/>
                <w:lang w:eastAsia="zh-CN"/>
              </w:rPr>
            </w:pPr>
            <w:r w:rsidRPr="00C10291">
              <w:rPr>
                <w:rFonts w:ascii="Times New Roman" w:eastAsiaTheme="minorEastAsia" w:hAnsi="Times New Roman"/>
                <w:szCs w:val="20"/>
                <w:lang w:val="en-GB" w:eastAsia="zh-CN"/>
              </w:rPr>
              <w:t>For the comment from Qualcomm on “</w:t>
            </w:r>
            <w:r w:rsidRPr="0046119C">
              <w:rPr>
                <w:i/>
                <w:lang w:val="en-GB" w:eastAsia="zh-CN"/>
              </w:rPr>
              <w:t xml:space="preserve">we think the DCI indication field should be self-contained, to avoid any misalignment issue between gNB and UE in case of missing the DCI indication. In other words, from any single DCI indication, the UE should be able to identify its current SSSG index and PDCCH skipping </w:t>
            </w:r>
            <w:proofErr w:type="spellStart"/>
            <w:r w:rsidRPr="0046119C">
              <w:rPr>
                <w:i/>
                <w:lang w:val="en-GB" w:eastAsia="zh-CN"/>
              </w:rPr>
              <w:t>behavior</w:t>
            </w:r>
            <w:proofErr w:type="spellEnd"/>
            <w:r w:rsidRPr="0046119C">
              <w:rPr>
                <w:i/>
                <w:lang w:val="en-GB" w:eastAsia="zh-CN"/>
              </w:rPr>
              <w:t>.</w:t>
            </w:r>
            <w:r>
              <w:rPr>
                <w:rFonts w:cs="Times"/>
                <w:color w:val="0070C0"/>
                <w:szCs w:val="20"/>
                <w:lang w:eastAsia="zh-CN"/>
              </w:rPr>
              <w:t>”</w:t>
            </w:r>
            <w:r w:rsidRPr="0046119C">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we think you can always not avoid the misalignment between gNB and UE regarding the SSSG understanding. We have </w:t>
            </w:r>
            <w:proofErr w:type="spellStart"/>
            <w:r>
              <w:rPr>
                <w:rFonts w:ascii="Times New Roman" w:eastAsiaTheme="minorEastAsia" w:hAnsi="Times New Roman"/>
                <w:szCs w:val="20"/>
                <w:lang w:val="en-GB" w:eastAsia="zh-CN"/>
              </w:rPr>
              <w:t>alrady</w:t>
            </w:r>
            <w:proofErr w:type="spellEnd"/>
            <w:r>
              <w:rPr>
                <w:rFonts w:ascii="Times New Roman" w:eastAsiaTheme="minorEastAsia" w:hAnsi="Times New Roman"/>
                <w:szCs w:val="20"/>
                <w:lang w:val="en-GB" w:eastAsia="zh-CN"/>
              </w:rPr>
              <w:t xml:space="preserve"> introduced timer </w:t>
            </w:r>
            <w:proofErr w:type="spellStart"/>
            <w:r>
              <w:rPr>
                <w:rFonts w:ascii="Times New Roman" w:eastAsiaTheme="minorEastAsia" w:hAnsi="Times New Roman"/>
                <w:szCs w:val="20"/>
                <w:lang w:val="en-GB" w:eastAsia="zh-CN"/>
              </w:rPr>
              <w:t>machnism</w:t>
            </w:r>
            <w:proofErr w:type="spellEnd"/>
            <w:r>
              <w:rPr>
                <w:rFonts w:ascii="Times New Roman" w:eastAsiaTheme="minorEastAsia" w:hAnsi="Times New Roman"/>
                <w:szCs w:val="20"/>
                <w:lang w:val="en-GB" w:eastAsia="zh-CN"/>
              </w:rPr>
              <w:t xml:space="preserve"> to handle the error case. </w:t>
            </w:r>
            <w:proofErr w:type="gramStart"/>
            <w:r>
              <w:rPr>
                <w:rFonts w:ascii="Times New Roman" w:eastAsiaTheme="minorEastAsia" w:hAnsi="Times New Roman"/>
                <w:szCs w:val="20"/>
                <w:lang w:val="en-GB" w:eastAsia="zh-CN"/>
              </w:rPr>
              <w:t>And also</w:t>
            </w:r>
            <w:proofErr w:type="gramEnd"/>
            <w:r>
              <w:rPr>
                <w:rFonts w:ascii="Times New Roman" w:eastAsiaTheme="minorEastAsia" w:hAnsi="Times New Roman"/>
                <w:szCs w:val="20"/>
                <w:lang w:val="en-GB" w:eastAsia="zh-CN"/>
              </w:rPr>
              <w:t xml:space="preserve">, gNB may use ‘00’ and ‘01’ to indicate the current SSSG. It should be a </w:t>
            </w:r>
            <w:proofErr w:type="spellStart"/>
            <w:r>
              <w:rPr>
                <w:rFonts w:ascii="Times New Roman" w:eastAsiaTheme="minorEastAsia" w:hAnsi="Times New Roman"/>
                <w:szCs w:val="20"/>
                <w:lang w:val="en-GB" w:eastAsia="zh-CN"/>
              </w:rPr>
              <w:t>corder</w:t>
            </w:r>
            <w:proofErr w:type="spellEnd"/>
            <w:r>
              <w:rPr>
                <w:rFonts w:ascii="Times New Roman" w:eastAsiaTheme="minorEastAsia" w:hAnsi="Times New Roman"/>
                <w:szCs w:val="20"/>
                <w:lang w:val="en-GB" w:eastAsia="zh-CN"/>
              </w:rPr>
              <w:t xml:space="preserve"> case where during the timer there is only PDCCH skipping indication but without the indication without skipping, </w:t>
            </w:r>
            <w:proofErr w:type="gramStart"/>
            <w:r>
              <w:rPr>
                <w:rFonts w:ascii="Times New Roman" w:eastAsiaTheme="minorEastAsia" w:hAnsi="Times New Roman"/>
                <w:szCs w:val="20"/>
                <w:lang w:val="en-GB" w:eastAsia="zh-CN"/>
              </w:rPr>
              <w:t>i.e.</w:t>
            </w:r>
            <w:proofErr w:type="gramEnd"/>
            <w:r>
              <w:rPr>
                <w:rFonts w:ascii="Times New Roman" w:eastAsiaTheme="minorEastAsia" w:hAnsi="Times New Roman"/>
                <w:szCs w:val="20"/>
                <w:lang w:val="en-GB" w:eastAsia="zh-CN"/>
              </w:rPr>
              <w:t xml:space="preserve"> the codepoint “00” and “01”.</w:t>
            </w:r>
          </w:p>
        </w:tc>
      </w:tr>
      <w:tr w:rsidR="005D6252" w:rsidRPr="0046119C" w14:paraId="75F1D8B1" w14:textId="77777777" w:rsidTr="00BE4853">
        <w:tc>
          <w:tcPr>
            <w:tcW w:w="1999" w:type="dxa"/>
            <w:vAlign w:val="center"/>
          </w:tcPr>
          <w:p w14:paraId="7A041BB8" w14:textId="63B71EDE" w:rsidR="005D6252" w:rsidRPr="005D6252" w:rsidRDefault="005D6252" w:rsidP="005D6252">
            <w:pPr>
              <w:spacing w:after="0" w:line="240" w:lineRule="auto"/>
              <w:rPr>
                <w:rFonts w:ascii="New York" w:eastAsiaTheme="minorEastAsia" w:hAnsi="New York"/>
                <w:lang w:eastAsia="zh-CN"/>
              </w:rPr>
            </w:pPr>
            <w:proofErr w:type="spellStart"/>
            <w:proofErr w:type="gramStart"/>
            <w:r w:rsidRPr="008A039A">
              <w:rPr>
                <w:rFonts w:eastAsiaTheme="minorEastAsia"/>
                <w:lang w:val="en-GB" w:eastAsia="zh-CN"/>
              </w:rPr>
              <w:lastRenderedPageBreak/>
              <w:t>ZTE,Sanechips</w:t>
            </w:r>
            <w:proofErr w:type="spellEnd"/>
            <w:proofErr w:type="gramEnd"/>
          </w:p>
        </w:tc>
        <w:tc>
          <w:tcPr>
            <w:tcW w:w="7061" w:type="dxa"/>
            <w:vAlign w:val="center"/>
          </w:tcPr>
          <w:p w14:paraId="032824DC" w14:textId="77777777" w:rsidR="005D6252" w:rsidRDefault="005D6252" w:rsidP="005D6252">
            <w:pPr>
              <w:spacing w:before="0" w:after="0" w:line="240" w:lineRule="auto"/>
              <w:rPr>
                <w:lang w:eastAsia="zh-CN"/>
              </w:rPr>
            </w:pPr>
            <w:r>
              <w:rPr>
                <w:lang w:eastAsia="zh-CN"/>
              </w:rPr>
              <w:t>(</w:t>
            </w:r>
            <w:proofErr w:type="gramStart"/>
            <w:r>
              <w:rPr>
                <w:lang w:eastAsia="zh-CN"/>
              </w:rPr>
              <w:t>1)</w:t>
            </w:r>
            <w:r>
              <w:rPr>
                <w:rFonts w:hint="eastAsia"/>
                <w:lang w:eastAsia="zh-CN"/>
              </w:rPr>
              <w:t>A</w:t>
            </w:r>
            <w:r>
              <w:rPr>
                <w:lang w:eastAsia="zh-CN"/>
              </w:rPr>
              <w:t>s</w:t>
            </w:r>
            <w:proofErr w:type="gramEnd"/>
            <w:r>
              <w:rPr>
                <w:lang w:eastAsia="zh-CN"/>
              </w:rPr>
              <w:t xml:space="preserve"> to proposal 1-5, we think there is no need to configure three SSSGs with Beh 1A.</w:t>
            </w:r>
          </w:p>
          <w:p w14:paraId="361AC937" w14:textId="77777777" w:rsidR="005D6252" w:rsidRPr="00DF3848" w:rsidRDefault="005D6252" w:rsidP="005D6252">
            <w:pPr>
              <w:spacing w:before="0" w:after="0" w:line="240" w:lineRule="auto"/>
              <w:rPr>
                <w:lang w:eastAsia="zh-CN"/>
              </w:rPr>
            </w:pPr>
          </w:p>
          <w:p w14:paraId="3CA60CCA" w14:textId="1409D5FD" w:rsidR="005D6252" w:rsidRDefault="005D6252" w:rsidP="005D6252">
            <w:pPr>
              <w:spacing w:before="0" w:after="0" w:line="240" w:lineRule="auto"/>
              <w:rPr>
                <w:lang w:eastAsia="zh-CN"/>
              </w:rPr>
            </w:pPr>
            <w:r>
              <w:rPr>
                <w:lang w:eastAsia="zh-CN"/>
              </w:rPr>
              <w:t>(</w:t>
            </w:r>
            <w:proofErr w:type="gramStart"/>
            <w:r>
              <w:rPr>
                <w:lang w:eastAsia="zh-CN"/>
              </w:rPr>
              <w:t>2)We</w:t>
            </w:r>
            <w:proofErr w:type="gramEnd"/>
            <w:r>
              <w:rPr>
                <w:lang w:eastAsia="zh-CN"/>
              </w:rPr>
              <w:t xml:space="preserve"> are </w:t>
            </w:r>
            <w:proofErr w:type="spellStart"/>
            <w:r>
              <w:rPr>
                <w:lang w:eastAsia="zh-CN"/>
              </w:rPr>
              <w:t>suportive</w:t>
            </w:r>
            <w:proofErr w:type="spellEnd"/>
            <w:r w:rsidRPr="008A039A">
              <w:rPr>
                <w:lang w:eastAsia="zh-CN"/>
              </w:rPr>
              <w:t xml:space="preserve"> with proposal 1-6(v2).</w:t>
            </w:r>
            <w:r>
              <w:rPr>
                <w:lang w:eastAsia="zh-CN"/>
              </w:rPr>
              <w:t xml:space="preserve"> In case 1, with up to 2 bits, it’s better for NW to flexibly configure multiple skipping durations when needed. </w:t>
            </w:r>
          </w:p>
          <w:p w14:paraId="494568A4" w14:textId="77777777" w:rsidR="005D6252" w:rsidRDefault="005D6252" w:rsidP="005D6252">
            <w:pPr>
              <w:spacing w:before="0" w:after="0" w:line="240" w:lineRule="auto"/>
              <w:rPr>
                <w:lang w:eastAsia="zh-CN"/>
              </w:rPr>
            </w:pPr>
          </w:p>
          <w:p w14:paraId="06CC2B75" w14:textId="7A23722C" w:rsidR="005D6252" w:rsidRDefault="005D6252" w:rsidP="005D6252">
            <w:pPr>
              <w:spacing w:before="0" w:after="0" w:line="240" w:lineRule="auto"/>
              <w:rPr>
                <w:lang w:eastAsia="zh-CN"/>
              </w:rPr>
            </w:pPr>
            <w:r>
              <w:rPr>
                <w:rFonts w:hint="eastAsia"/>
                <w:lang w:eastAsia="zh-CN"/>
              </w:rPr>
              <w:t>(</w:t>
            </w:r>
            <w:proofErr w:type="gramStart"/>
            <w:r>
              <w:rPr>
                <w:lang w:eastAsia="zh-CN"/>
              </w:rPr>
              <w:t>3)For</w:t>
            </w:r>
            <w:proofErr w:type="gramEnd"/>
            <w:r>
              <w:rPr>
                <w:lang w:eastAsia="zh-CN"/>
              </w:rPr>
              <w:t xml:space="preserve"> case 4 in proposal 1-7</w:t>
            </w:r>
            <w:r w:rsidRPr="008A039A">
              <w:rPr>
                <w:lang w:eastAsia="zh-CN"/>
              </w:rPr>
              <w:t xml:space="preserve">, </w:t>
            </w:r>
            <w:r>
              <w:rPr>
                <w:lang w:eastAsia="zh-CN"/>
              </w:rPr>
              <w:t xml:space="preserve">we are supportive of Alt 1 and 1b suggested by Nokia. </w:t>
            </w:r>
          </w:p>
          <w:p w14:paraId="61ABCCBE" w14:textId="77777777" w:rsidR="005D6252" w:rsidRDefault="005D6252" w:rsidP="005D6252">
            <w:pPr>
              <w:spacing w:before="0" w:after="0" w:line="240" w:lineRule="auto"/>
              <w:rPr>
                <w:lang w:eastAsia="zh-CN"/>
              </w:rPr>
            </w:pPr>
            <w:r>
              <w:rPr>
                <w:lang w:eastAsia="zh-CN"/>
              </w:rPr>
              <w:t xml:space="preserve"> </w:t>
            </w:r>
            <w:r>
              <w:rPr>
                <w:rFonts w:hint="eastAsia"/>
                <w:lang w:eastAsia="zh-CN"/>
              </w:rPr>
              <w:t>For</w:t>
            </w:r>
            <w:r>
              <w:rPr>
                <w:lang w:eastAsia="zh-CN"/>
              </w:rPr>
              <w:t xml:space="preserve"> alt-2, we think it should be clarified when the one-shot skipping is applied when DCI indicates “01” or “11”</w:t>
            </w:r>
            <w:r>
              <w:rPr>
                <w:lang w:eastAsia="zh-CN"/>
              </w:rPr>
              <w:t>？</w:t>
            </w:r>
            <w:r>
              <w:rPr>
                <w:lang w:eastAsia="zh-CN"/>
              </w:rPr>
              <w:t xml:space="preserve">  Is it applied right after the application delay (if agreed) of an indication of “01” or “11”? In our understanding, alt2 can be implemented with alt 3. For example, NW can first transmit DCI-1 indicating 01, after the end of PDCCH skipping, NW can use DCI-2 indicating 00. In this case, it works the same as alt2 with DCI indicating 01. Hence, we think the </w:t>
            </w:r>
            <w:proofErr w:type="spellStart"/>
            <w:r>
              <w:rPr>
                <w:lang w:eastAsia="zh-CN"/>
              </w:rPr>
              <w:t>mechanim</w:t>
            </w:r>
            <w:proofErr w:type="spellEnd"/>
            <w:r>
              <w:rPr>
                <w:lang w:eastAsia="zh-CN"/>
              </w:rPr>
              <w:t xml:space="preserve"> of Alt2 should be clearly clarified.</w:t>
            </w:r>
          </w:p>
          <w:p w14:paraId="1EA23945" w14:textId="77777777" w:rsidR="0048200F" w:rsidRDefault="005D6252" w:rsidP="0048200F">
            <w:pPr>
              <w:spacing w:before="0" w:after="0" w:line="240" w:lineRule="auto"/>
              <w:rPr>
                <w:lang w:eastAsia="zh-CN"/>
              </w:rPr>
            </w:pPr>
            <w:r>
              <w:rPr>
                <w:lang w:eastAsia="zh-CN"/>
              </w:rPr>
              <w:t xml:space="preserve">For </w:t>
            </w:r>
            <w:proofErr w:type="gramStart"/>
            <w:r>
              <w:rPr>
                <w:lang w:eastAsia="zh-CN"/>
              </w:rPr>
              <w:t>alt-3</w:t>
            </w:r>
            <w:proofErr w:type="gramEnd"/>
            <w:r>
              <w:rPr>
                <w:lang w:eastAsia="zh-CN"/>
              </w:rPr>
              <w:t>, we don’t see the motivation to bundle PDCCH skipping with SSSG1.</w:t>
            </w:r>
            <w:r w:rsidR="0048200F">
              <w:rPr>
                <w:lang w:eastAsia="zh-CN"/>
              </w:rPr>
              <w:t xml:space="preserve"> </w:t>
            </w:r>
          </w:p>
          <w:p w14:paraId="39A6242E" w14:textId="77777777" w:rsidR="0048200F" w:rsidRDefault="0048200F" w:rsidP="0048200F">
            <w:pPr>
              <w:spacing w:before="0" w:after="0" w:line="240" w:lineRule="auto"/>
              <w:rPr>
                <w:lang w:eastAsia="zh-CN"/>
              </w:rPr>
            </w:pPr>
          </w:p>
          <w:p w14:paraId="0AA84F2B" w14:textId="507BD4F9" w:rsidR="005D6252" w:rsidRPr="00CB04CB" w:rsidRDefault="005D6252" w:rsidP="0048200F">
            <w:pPr>
              <w:spacing w:before="0" w:after="0" w:line="240" w:lineRule="auto"/>
              <w:rPr>
                <w:rFonts w:eastAsiaTheme="minorEastAsia"/>
                <w:b/>
                <w:bCs/>
                <w:lang w:val="en-GB" w:eastAsia="zh-CN"/>
              </w:rPr>
            </w:pPr>
            <w:r>
              <w:rPr>
                <w:lang w:eastAsia="zh-CN"/>
              </w:rPr>
              <w:t>For case5, similar as our comments on proposal 1-5, we think there is no need.</w:t>
            </w:r>
          </w:p>
        </w:tc>
      </w:tr>
      <w:tr w:rsidR="00547775" w:rsidRPr="0046119C" w14:paraId="3D9FD892" w14:textId="77777777" w:rsidTr="00BE4853">
        <w:tc>
          <w:tcPr>
            <w:tcW w:w="1999" w:type="dxa"/>
            <w:vAlign w:val="center"/>
          </w:tcPr>
          <w:p w14:paraId="071D79D6" w14:textId="48D5A76A" w:rsidR="00547775" w:rsidRPr="008A039A" w:rsidRDefault="00547775" w:rsidP="00547775">
            <w:pPr>
              <w:spacing w:after="0" w:line="240" w:lineRule="auto"/>
              <w:rPr>
                <w:rFonts w:eastAsiaTheme="minorEastAsia"/>
                <w:lang w:val="en-GB" w:eastAsia="zh-CN"/>
              </w:rPr>
            </w:pPr>
            <w:r>
              <w:rPr>
                <w:bCs/>
                <w:lang w:eastAsia="zh-CN"/>
              </w:rPr>
              <w:t>Panasonic</w:t>
            </w:r>
          </w:p>
        </w:tc>
        <w:tc>
          <w:tcPr>
            <w:tcW w:w="7061" w:type="dxa"/>
            <w:vAlign w:val="center"/>
          </w:tcPr>
          <w:p w14:paraId="4784688C" w14:textId="77777777" w:rsidR="00547775" w:rsidRDefault="00547775" w:rsidP="00547775">
            <w:pPr>
              <w:spacing w:before="0" w:after="0" w:line="240" w:lineRule="auto"/>
              <w:rPr>
                <w:bCs/>
                <w:lang w:eastAsia="zh-CN"/>
              </w:rPr>
            </w:pPr>
            <w:r>
              <w:rPr>
                <w:bCs/>
                <w:lang w:eastAsia="zh-CN"/>
              </w:rPr>
              <w:t xml:space="preserve">On 1-6, we are okay in general. For Case 5, we do not see much difference with Case 4 Alt 2. If both </w:t>
            </w:r>
            <w:proofErr w:type="gramStart"/>
            <w:r>
              <w:rPr>
                <w:bCs/>
                <w:lang w:eastAsia="zh-CN"/>
              </w:rPr>
              <w:t>Alt</w:t>
            </w:r>
            <w:proofErr w:type="gramEnd"/>
            <w:r>
              <w:rPr>
                <w:bCs/>
                <w:lang w:eastAsia="zh-CN"/>
              </w:rPr>
              <w:t xml:space="preserve"> 1 and 2 are supported, the logic applies also to Case 5 such that one skipping duration is still usable. </w:t>
            </w:r>
            <w:proofErr w:type="gramStart"/>
            <w:r>
              <w:rPr>
                <w:bCs/>
                <w:lang w:eastAsia="zh-CN"/>
              </w:rPr>
              <w:t>So</w:t>
            </w:r>
            <w:proofErr w:type="gramEnd"/>
            <w:r>
              <w:rPr>
                <w:bCs/>
                <w:lang w:eastAsia="zh-CN"/>
              </w:rPr>
              <w:t xml:space="preserve"> we prefer to keep Case 5 in the table.</w:t>
            </w:r>
          </w:p>
          <w:p w14:paraId="3DAB90EF" w14:textId="77777777" w:rsidR="00547775" w:rsidRDefault="00547775" w:rsidP="00547775">
            <w:pPr>
              <w:spacing w:before="0" w:after="0" w:line="240" w:lineRule="auto"/>
              <w:rPr>
                <w:bCs/>
                <w:lang w:eastAsia="zh-CN"/>
              </w:rPr>
            </w:pPr>
          </w:p>
          <w:p w14:paraId="79E40500" w14:textId="77777777" w:rsidR="00547775" w:rsidRDefault="00547775" w:rsidP="00547775">
            <w:pPr>
              <w:spacing w:before="0" w:after="0" w:line="240" w:lineRule="auto"/>
              <w:rPr>
                <w:bCs/>
                <w:lang w:eastAsia="zh-CN"/>
              </w:rPr>
            </w:pPr>
            <w:r>
              <w:rPr>
                <w:bCs/>
                <w:lang w:eastAsia="zh-CN"/>
              </w:rPr>
              <w:t>On 1-7,</w:t>
            </w:r>
          </w:p>
          <w:p w14:paraId="3BA0CB95" w14:textId="77777777" w:rsidR="00547775" w:rsidRDefault="00547775" w:rsidP="00547775">
            <w:pPr>
              <w:pStyle w:val="ListParagraph"/>
              <w:numPr>
                <w:ilvl w:val="0"/>
                <w:numId w:val="91"/>
              </w:numPr>
              <w:spacing w:line="240" w:lineRule="auto"/>
              <w:rPr>
                <w:bCs/>
                <w:lang w:eastAsia="zh-CN"/>
              </w:rPr>
            </w:pPr>
            <w:r>
              <w:rPr>
                <w:bCs/>
                <w:lang w:eastAsia="zh-CN"/>
              </w:rPr>
              <w:t>For Case 1, we are okay.</w:t>
            </w:r>
          </w:p>
          <w:p w14:paraId="22AEF344" w14:textId="77777777" w:rsidR="00547775" w:rsidRDefault="00547775" w:rsidP="00547775">
            <w:pPr>
              <w:pStyle w:val="ListParagraph"/>
              <w:numPr>
                <w:ilvl w:val="0"/>
                <w:numId w:val="91"/>
              </w:numPr>
              <w:spacing w:line="240" w:lineRule="auto"/>
              <w:rPr>
                <w:bCs/>
                <w:lang w:eastAsia="zh-CN"/>
              </w:rPr>
            </w:pPr>
            <w:r>
              <w:rPr>
                <w:bCs/>
                <w:lang w:eastAsia="zh-CN"/>
              </w:rPr>
              <w:t>For Case 2, we are okay.</w:t>
            </w:r>
          </w:p>
          <w:p w14:paraId="2CB72CE7" w14:textId="77777777" w:rsidR="00547775" w:rsidRDefault="00547775" w:rsidP="00547775">
            <w:pPr>
              <w:pStyle w:val="ListParagraph"/>
              <w:numPr>
                <w:ilvl w:val="0"/>
                <w:numId w:val="91"/>
              </w:numPr>
              <w:spacing w:line="240" w:lineRule="auto"/>
              <w:rPr>
                <w:bCs/>
                <w:lang w:eastAsia="zh-CN"/>
              </w:rPr>
            </w:pPr>
            <w:r>
              <w:rPr>
                <w:bCs/>
                <w:lang w:eastAsia="zh-CN"/>
              </w:rPr>
              <w:t>For Case 3, we think it should be supported together with Case 5, which is up to gNB configuration.</w:t>
            </w:r>
          </w:p>
          <w:p w14:paraId="0A427269" w14:textId="77777777" w:rsidR="00547775" w:rsidRDefault="00547775" w:rsidP="00547775">
            <w:pPr>
              <w:pStyle w:val="ListParagraph"/>
              <w:numPr>
                <w:ilvl w:val="0"/>
                <w:numId w:val="91"/>
              </w:numPr>
              <w:spacing w:line="240" w:lineRule="auto"/>
              <w:rPr>
                <w:bCs/>
                <w:lang w:eastAsia="zh-CN"/>
              </w:rPr>
            </w:pPr>
            <w:r>
              <w:rPr>
                <w:bCs/>
                <w:lang w:eastAsia="zh-CN"/>
              </w:rPr>
              <w:t xml:space="preserve">For Case 4, we are open to discuss all the possibilities. What we observed is Alt1 and Alt3 are up to gNB configuration. Alt 2 proposes some combinations of PDCCH skipping and SSSG switching, which is okay for a certain state. But we think no need to restrict all the states </w:t>
            </w:r>
            <w:proofErr w:type="gramStart"/>
            <w:r>
              <w:rPr>
                <w:bCs/>
                <w:lang w:eastAsia="zh-CN"/>
              </w:rPr>
              <w:t>have to</w:t>
            </w:r>
            <w:proofErr w:type="gramEnd"/>
            <w:r>
              <w:rPr>
                <w:bCs/>
                <w:lang w:eastAsia="zh-CN"/>
              </w:rPr>
              <w:t xml:space="preserve"> be configured with a combination.</w:t>
            </w:r>
          </w:p>
          <w:p w14:paraId="10D7B0A1" w14:textId="322BED7A" w:rsidR="00547775" w:rsidRDefault="00547775" w:rsidP="00547775">
            <w:pPr>
              <w:spacing w:after="0" w:line="240" w:lineRule="auto"/>
              <w:rPr>
                <w:lang w:eastAsia="zh-CN"/>
              </w:rPr>
            </w:pPr>
            <w:r>
              <w:rPr>
                <w:bCs/>
                <w:lang w:eastAsia="zh-CN"/>
              </w:rPr>
              <w:t>For Case 5, as we mentioned, it should be supported together with Case 3.</w:t>
            </w:r>
          </w:p>
        </w:tc>
      </w:tr>
      <w:tr w:rsidR="00695D83" w:rsidRPr="0046119C" w14:paraId="3B418008" w14:textId="77777777" w:rsidTr="00BE4853">
        <w:tc>
          <w:tcPr>
            <w:tcW w:w="1999" w:type="dxa"/>
            <w:vAlign w:val="center"/>
          </w:tcPr>
          <w:p w14:paraId="2FC66A67" w14:textId="588D9957" w:rsidR="00695D83" w:rsidRDefault="00695D83" w:rsidP="00547775">
            <w:pPr>
              <w:spacing w:after="0" w:line="240" w:lineRule="auto"/>
              <w:rPr>
                <w:bCs/>
                <w:lang w:eastAsia="zh-CN"/>
              </w:rPr>
            </w:pPr>
            <w:r>
              <w:rPr>
                <w:bCs/>
                <w:lang w:eastAsia="zh-CN"/>
              </w:rPr>
              <w:t>IDCC</w:t>
            </w:r>
          </w:p>
        </w:tc>
        <w:tc>
          <w:tcPr>
            <w:tcW w:w="7061" w:type="dxa"/>
            <w:vAlign w:val="center"/>
          </w:tcPr>
          <w:p w14:paraId="023F7BD1" w14:textId="77777777" w:rsidR="00695D83" w:rsidRDefault="00695D83" w:rsidP="00547775">
            <w:pPr>
              <w:spacing w:after="0" w:line="240" w:lineRule="auto"/>
              <w:rPr>
                <w:bCs/>
                <w:lang w:eastAsia="zh-CN"/>
              </w:rPr>
            </w:pPr>
            <w:r>
              <w:rPr>
                <w:bCs/>
                <w:lang w:eastAsia="zh-CN"/>
              </w:rPr>
              <w:t>We support proposals 1-5 and 1-6.</w:t>
            </w:r>
          </w:p>
          <w:p w14:paraId="132AC45D" w14:textId="6ABBD0AA" w:rsidR="00695D83" w:rsidRDefault="00695D83" w:rsidP="00547775">
            <w:pPr>
              <w:spacing w:after="0" w:line="240" w:lineRule="auto"/>
              <w:rPr>
                <w:bCs/>
                <w:lang w:eastAsia="zh-CN"/>
              </w:rPr>
            </w:pPr>
            <w:r>
              <w:rPr>
                <w:bCs/>
                <w:lang w:eastAsia="zh-CN"/>
              </w:rPr>
              <w:t>We are ok with Cases 1, 2, 3, and 5.</w:t>
            </w:r>
          </w:p>
          <w:p w14:paraId="7832476F" w14:textId="5BD412DF" w:rsidR="00695D83" w:rsidRDefault="00695D83" w:rsidP="00547775">
            <w:pPr>
              <w:spacing w:after="0" w:line="240" w:lineRule="auto"/>
              <w:rPr>
                <w:bCs/>
                <w:lang w:eastAsia="zh-CN"/>
              </w:rPr>
            </w:pPr>
            <w:r>
              <w:rPr>
                <w:bCs/>
                <w:lang w:eastAsia="zh-CN"/>
              </w:rPr>
              <w:t xml:space="preserve">For case 4, we support Alt </w:t>
            </w:r>
            <w:r w:rsidR="00696091">
              <w:rPr>
                <w:bCs/>
                <w:lang w:eastAsia="zh-CN"/>
              </w:rPr>
              <w:t>3</w:t>
            </w:r>
            <w:r w:rsidR="001524DE">
              <w:rPr>
                <w:bCs/>
                <w:lang w:eastAsia="zh-CN"/>
              </w:rPr>
              <w:t xml:space="preserve">a. </w:t>
            </w:r>
            <w:r w:rsidR="00DC32C3">
              <w:rPr>
                <w:bCs/>
                <w:lang w:eastAsia="zh-CN"/>
              </w:rPr>
              <w:t xml:space="preserve">In our understanding, codepoints 01 and 11 </w:t>
            </w:r>
            <w:r w:rsidR="001524DE">
              <w:rPr>
                <w:bCs/>
                <w:lang w:eastAsia="zh-CN"/>
              </w:rPr>
              <w:t xml:space="preserve">should </w:t>
            </w:r>
            <w:r w:rsidR="00DC32C3">
              <w:rPr>
                <w:bCs/>
                <w:lang w:eastAsia="zh-CN"/>
              </w:rPr>
              <w:t xml:space="preserve">indicate Beh1A in current SSSG, not only in SSSG#1. </w:t>
            </w:r>
          </w:p>
          <w:p w14:paraId="60C8240C" w14:textId="791BD89E" w:rsidR="00DC32C3" w:rsidRDefault="00DC32C3" w:rsidP="00547775">
            <w:pPr>
              <w:spacing w:after="0" w:line="240" w:lineRule="auto"/>
              <w:rPr>
                <w:bCs/>
                <w:lang w:eastAsia="zh-CN"/>
              </w:rPr>
            </w:pPr>
          </w:p>
          <w:p w14:paraId="33CA5587" w14:textId="77777777" w:rsidR="00DC32C3" w:rsidRPr="004A55AE" w:rsidRDefault="00DC32C3" w:rsidP="00DC32C3">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lastRenderedPageBreak/>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743FE8EB" w14:textId="6622E9C4" w:rsidR="00DC32C3" w:rsidRPr="004A55AE"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Beh 1A for duration T1 </w:t>
            </w:r>
            <w:r w:rsidRPr="00DC32C3">
              <w:rPr>
                <w:rFonts w:cs="Times"/>
                <w:strike/>
                <w:color w:val="FF0000"/>
                <w:szCs w:val="20"/>
                <w:lang w:eastAsia="zh-CN"/>
              </w:rPr>
              <w:t>SSSG#1</w:t>
            </w:r>
            <w:r>
              <w:rPr>
                <w:rFonts w:cs="Times"/>
                <w:strike/>
                <w:color w:val="FF0000"/>
                <w:szCs w:val="20"/>
                <w:lang w:eastAsia="zh-CN"/>
              </w:rPr>
              <w:t xml:space="preserve"> </w:t>
            </w:r>
            <w:r w:rsidRPr="00DC32C3">
              <w:rPr>
                <w:rFonts w:cs="Times"/>
                <w:color w:val="00B050"/>
                <w:szCs w:val="20"/>
                <w:lang w:eastAsia="zh-CN"/>
              </w:rPr>
              <w:t>(current SSSG)</w:t>
            </w:r>
          </w:p>
          <w:p w14:paraId="52D76725" w14:textId="7FF7593E" w:rsidR="00DC32C3" w:rsidRPr="004A55AE"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Beh 1A for duration T2 </w:t>
            </w:r>
            <w:r w:rsidRPr="00DC32C3">
              <w:rPr>
                <w:rFonts w:cs="Times"/>
                <w:strike/>
                <w:color w:val="FF0000"/>
                <w:szCs w:val="20"/>
                <w:lang w:eastAsia="zh-CN"/>
              </w:rPr>
              <w:t>SSSG#1</w:t>
            </w:r>
            <w:r>
              <w:rPr>
                <w:rFonts w:cs="Times"/>
                <w:strike/>
                <w:color w:val="FF0000"/>
                <w:szCs w:val="20"/>
                <w:lang w:eastAsia="zh-CN"/>
              </w:rPr>
              <w:t xml:space="preserve"> </w:t>
            </w:r>
            <w:r w:rsidRPr="00DC32C3">
              <w:rPr>
                <w:rFonts w:cs="Times"/>
                <w:color w:val="00B050"/>
                <w:szCs w:val="20"/>
                <w:lang w:eastAsia="zh-CN"/>
              </w:rPr>
              <w:t>(current SSSG</w:t>
            </w:r>
            <w:r>
              <w:rPr>
                <w:rFonts w:cs="Times"/>
                <w:color w:val="00B050"/>
                <w:szCs w:val="20"/>
                <w:lang w:eastAsia="zh-CN"/>
              </w:rPr>
              <w:t>)</w:t>
            </w:r>
          </w:p>
          <w:p w14:paraId="2C9CE650" w14:textId="77777777" w:rsidR="00DC32C3" w:rsidRPr="004A55AE"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511DAE11" w14:textId="6C2F6137" w:rsidR="00DC32C3" w:rsidRDefault="00DC32C3" w:rsidP="00DC32C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70B15C89" w14:textId="1C8C1C27" w:rsidR="00D82F04" w:rsidRDefault="00D82F04" w:rsidP="00D82F04">
            <w:pPr>
              <w:pStyle w:val="BodyText"/>
              <w:spacing w:before="0" w:after="0" w:line="240" w:lineRule="auto"/>
              <w:ind w:left="1260"/>
              <w:rPr>
                <w:rFonts w:cs="Times"/>
                <w:color w:val="FF0000"/>
                <w:szCs w:val="20"/>
                <w:lang w:eastAsia="zh-CN"/>
              </w:rPr>
            </w:pPr>
          </w:p>
          <w:p w14:paraId="4620D3F7" w14:textId="79F310B0" w:rsidR="00D82F04" w:rsidRPr="00D82F04" w:rsidRDefault="00D82F04" w:rsidP="00D82F04">
            <w:pPr>
              <w:pStyle w:val="BodyText"/>
              <w:spacing w:before="0" w:after="0" w:line="240" w:lineRule="auto"/>
              <w:rPr>
                <w:rFonts w:ascii="Times New Roman" w:hAnsi="Times New Roman"/>
                <w:bCs/>
                <w:szCs w:val="20"/>
                <w:lang w:eastAsia="zh-CN"/>
              </w:rPr>
            </w:pPr>
            <w:r w:rsidRPr="00D82F04">
              <w:rPr>
                <w:rFonts w:ascii="Times New Roman" w:hAnsi="Times New Roman"/>
                <w:bCs/>
                <w:szCs w:val="20"/>
                <w:lang w:eastAsia="zh-CN"/>
              </w:rPr>
              <w:t xml:space="preserve">There are different mechanisms to handle DCI misdetection and we do not think </w:t>
            </w:r>
            <w:proofErr w:type="spellStart"/>
            <w:r w:rsidRPr="00D82F04">
              <w:rPr>
                <w:rFonts w:ascii="Times New Roman" w:hAnsi="Times New Roman"/>
                <w:bCs/>
                <w:szCs w:val="20"/>
                <w:lang w:eastAsia="zh-CN"/>
              </w:rPr>
              <w:t>codepoins</w:t>
            </w:r>
            <w:proofErr w:type="spellEnd"/>
            <w:r w:rsidRPr="00D82F04">
              <w:rPr>
                <w:rFonts w:ascii="Times New Roman" w:hAnsi="Times New Roman"/>
                <w:bCs/>
                <w:szCs w:val="20"/>
                <w:lang w:eastAsia="zh-CN"/>
              </w:rPr>
              <w:t xml:space="preserve"> should be </w:t>
            </w:r>
            <w:proofErr w:type="spellStart"/>
            <w:r w:rsidRPr="00D82F04">
              <w:rPr>
                <w:rFonts w:ascii="Times New Roman" w:hAnsi="Times New Roman"/>
                <w:bCs/>
                <w:szCs w:val="20"/>
                <w:lang w:eastAsia="zh-CN"/>
              </w:rPr>
              <w:t>sacrified</w:t>
            </w:r>
            <w:proofErr w:type="spellEnd"/>
            <w:r w:rsidRPr="00D82F04">
              <w:rPr>
                <w:rFonts w:ascii="Times New Roman" w:hAnsi="Times New Roman"/>
                <w:bCs/>
                <w:szCs w:val="20"/>
                <w:lang w:eastAsia="zh-CN"/>
              </w:rPr>
              <w:t xml:space="preserve"> for this purpose.</w:t>
            </w:r>
          </w:p>
          <w:p w14:paraId="4401491A" w14:textId="39D368B0" w:rsidR="00DC32C3" w:rsidRPr="00DC32C3" w:rsidRDefault="00DC32C3" w:rsidP="00DC32C3">
            <w:pPr>
              <w:pStyle w:val="BodyText"/>
              <w:spacing w:before="0" w:after="0" w:line="240" w:lineRule="auto"/>
              <w:ind w:left="1680"/>
              <w:rPr>
                <w:rFonts w:cs="Times"/>
                <w:color w:val="FF0000"/>
                <w:szCs w:val="20"/>
                <w:lang w:eastAsia="zh-CN"/>
              </w:rPr>
            </w:pPr>
          </w:p>
          <w:p w14:paraId="69ECC4A9" w14:textId="3BEB68BB" w:rsidR="00DC32C3" w:rsidRDefault="00DC32C3" w:rsidP="00547775">
            <w:pPr>
              <w:spacing w:after="0" w:line="240" w:lineRule="auto"/>
              <w:rPr>
                <w:bCs/>
                <w:lang w:eastAsia="zh-CN"/>
              </w:rPr>
            </w:pPr>
          </w:p>
        </w:tc>
      </w:tr>
      <w:tr w:rsidR="00E94208" w:rsidRPr="0046119C" w14:paraId="576DBFAF" w14:textId="77777777" w:rsidTr="00BE4853">
        <w:tc>
          <w:tcPr>
            <w:tcW w:w="1999" w:type="dxa"/>
            <w:vAlign w:val="center"/>
          </w:tcPr>
          <w:p w14:paraId="246F0EB1" w14:textId="17047E5B" w:rsidR="00E94208" w:rsidRDefault="00E94208" w:rsidP="00547775">
            <w:pPr>
              <w:spacing w:after="0" w:line="240" w:lineRule="auto"/>
              <w:rPr>
                <w:bCs/>
                <w:lang w:eastAsia="zh-CN"/>
              </w:rPr>
            </w:pPr>
            <w:r>
              <w:rPr>
                <w:bCs/>
                <w:lang w:eastAsia="zh-CN"/>
              </w:rPr>
              <w:lastRenderedPageBreak/>
              <w:t>Apple</w:t>
            </w:r>
          </w:p>
        </w:tc>
        <w:tc>
          <w:tcPr>
            <w:tcW w:w="7061" w:type="dxa"/>
            <w:vAlign w:val="center"/>
          </w:tcPr>
          <w:p w14:paraId="2AEEFFEB" w14:textId="6F5E95B9" w:rsidR="00E94208" w:rsidRDefault="00E94208" w:rsidP="00547775">
            <w:pPr>
              <w:spacing w:after="0" w:line="240" w:lineRule="auto"/>
              <w:rPr>
                <w:bCs/>
                <w:lang w:eastAsia="zh-CN"/>
              </w:rPr>
            </w:pPr>
            <w:r>
              <w:rPr>
                <w:bCs/>
                <w:lang w:eastAsia="zh-CN"/>
              </w:rPr>
              <w:t xml:space="preserve">Do not support proposal 1-5 (v1). Do not see the value, also complicate state transition and timer setting. </w:t>
            </w:r>
          </w:p>
          <w:p w14:paraId="6EB9ECD9" w14:textId="77777777" w:rsidR="00E94208" w:rsidRDefault="00E94208" w:rsidP="00547775">
            <w:pPr>
              <w:spacing w:after="0" w:line="240" w:lineRule="auto"/>
              <w:rPr>
                <w:bCs/>
                <w:lang w:eastAsia="zh-CN"/>
              </w:rPr>
            </w:pPr>
            <w:r>
              <w:rPr>
                <w:bCs/>
                <w:lang w:eastAsia="zh-CN"/>
              </w:rPr>
              <w:t>Support 1-6(v2)</w:t>
            </w:r>
          </w:p>
          <w:p w14:paraId="39FFDD37" w14:textId="6BDCB1F8" w:rsidR="00E94208" w:rsidRDefault="00E94208" w:rsidP="00E94208">
            <w:pPr>
              <w:spacing w:after="0" w:line="240" w:lineRule="auto"/>
              <w:rPr>
                <w:bCs/>
                <w:lang w:eastAsia="zh-CN"/>
              </w:rPr>
            </w:pPr>
            <w:r>
              <w:rPr>
                <w:bCs/>
                <w:lang w:eastAsia="zh-CN"/>
              </w:rPr>
              <w:t xml:space="preserve">Support 1-7 (v2) in general, with the following </w:t>
            </w:r>
            <w:r w:rsidR="00B61C52">
              <w:rPr>
                <w:bCs/>
                <w:lang w:eastAsia="zh-CN"/>
              </w:rPr>
              <w:t>FFS to capture open issues in one place</w:t>
            </w:r>
            <w:r>
              <w:rPr>
                <w:bCs/>
                <w:lang w:eastAsia="zh-CN"/>
              </w:rPr>
              <w:t xml:space="preserve"> for case 4</w:t>
            </w:r>
            <w:r w:rsidR="008F4A37">
              <w:rPr>
                <w:bCs/>
                <w:lang w:eastAsia="zh-CN"/>
              </w:rPr>
              <w:t xml:space="preserve"> in red</w:t>
            </w:r>
            <w:r>
              <w:rPr>
                <w:bCs/>
                <w:lang w:eastAsia="zh-CN"/>
              </w:rPr>
              <w:t xml:space="preserve">. </w:t>
            </w:r>
          </w:p>
          <w:p w14:paraId="593F80C9" w14:textId="77777777" w:rsidR="00815E4B" w:rsidRPr="00815E4B" w:rsidRDefault="00815E4B" w:rsidP="00815E4B">
            <w:pPr>
              <w:pStyle w:val="BodyText"/>
              <w:numPr>
                <w:ilvl w:val="2"/>
                <w:numId w:val="114"/>
              </w:numPr>
              <w:spacing w:before="0" w:after="0" w:line="240" w:lineRule="auto"/>
              <w:rPr>
                <w:rFonts w:cs="Times"/>
                <w:color w:val="000000" w:themeColor="text1"/>
                <w:szCs w:val="20"/>
                <w:lang w:eastAsia="zh-CN"/>
              </w:rPr>
            </w:pPr>
            <w:r w:rsidRPr="00815E4B">
              <w:rPr>
                <w:rFonts w:cs="Times" w:hint="eastAsia"/>
                <w:color w:val="000000" w:themeColor="text1"/>
                <w:szCs w:val="20"/>
                <w:lang w:eastAsia="zh-CN"/>
              </w:rPr>
              <w:t>A</w:t>
            </w:r>
            <w:r w:rsidRPr="00815E4B">
              <w:rPr>
                <w:rFonts w:cs="Times"/>
                <w:color w:val="000000" w:themeColor="text1"/>
                <w:szCs w:val="20"/>
                <w:lang w:eastAsia="zh-CN"/>
              </w:rPr>
              <w:t xml:space="preserve">lt 1: </w:t>
            </w:r>
            <w:r w:rsidRPr="00815E4B">
              <w:rPr>
                <w:rFonts w:cs="Times"/>
                <w:i/>
                <w:color w:val="000000" w:themeColor="text1"/>
                <w:szCs w:val="20"/>
                <w:lang w:eastAsia="zh-CN"/>
              </w:rPr>
              <w:t>M</w:t>
            </w:r>
            <w:r w:rsidRPr="00815E4B">
              <w:rPr>
                <w:rFonts w:cs="Times"/>
                <w:color w:val="000000" w:themeColor="text1"/>
                <w:szCs w:val="20"/>
                <w:lang w:eastAsia="zh-CN"/>
              </w:rPr>
              <w:t xml:space="preserve"> = 1(proposed/supported by Nokia, MTK)</w:t>
            </w:r>
          </w:p>
          <w:p w14:paraId="743C8A64" w14:textId="77777777" w:rsidR="00815E4B" w:rsidRPr="00815E4B" w:rsidRDefault="00815E4B" w:rsidP="00815E4B">
            <w:pPr>
              <w:pStyle w:val="BodyText"/>
              <w:numPr>
                <w:ilvl w:val="3"/>
                <w:numId w:val="114"/>
              </w:numPr>
              <w:spacing w:before="0" w:after="0" w:line="240" w:lineRule="auto"/>
              <w:rPr>
                <w:rFonts w:cs="Times"/>
                <w:color w:val="000000" w:themeColor="text1"/>
                <w:szCs w:val="20"/>
                <w:lang w:eastAsia="zh-CN"/>
              </w:rPr>
            </w:pPr>
            <w:r w:rsidRPr="00815E4B">
              <w:rPr>
                <w:rFonts w:cs="Times"/>
                <w:color w:val="000000" w:themeColor="text1"/>
                <w:szCs w:val="20"/>
                <w:lang w:eastAsia="zh-CN"/>
              </w:rPr>
              <w:t xml:space="preserve">‘00’ is </w:t>
            </w:r>
            <w:proofErr w:type="spellStart"/>
            <w:r w:rsidRPr="00815E4B">
              <w:rPr>
                <w:rFonts w:cs="Times"/>
                <w:color w:val="000000" w:themeColor="text1"/>
                <w:szCs w:val="20"/>
                <w:lang w:eastAsia="zh-CN"/>
              </w:rPr>
              <w:t>Beh</w:t>
            </w:r>
            <w:proofErr w:type="spellEnd"/>
            <w:r w:rsidRPr="00815E4B">
              <w:rPr>
                <w:rFonts w:cs="Times"/>
                <w:color w:val="000000" w:themeColor="text1"/>
                <w:szCs w:val="20"/>
                <w:lang w:eastAsia="zh-CN"/>
              </w:rPr>
              <w:t xml:space="preserve"> 2</w:t>
            </w:r>
          </w:p>
          <w:p w14:paraId="51960355" w14:textId="77777777" w:rsidR="00815E4B" w:rsidRPr="00815E4B" w:rsidRDefault="00815E4B" w:rsidP="00815E4B">
            <w:pPr>
              <w:pStyle w:val="BodyText"/>
              <w:numPr>
                <w:ilvl w:val="3"/>
                <w:numId w:val="114"/>
              </w:numPr>
              <w:spacing w:before="0" w:after="0" w:line="240" w:lineRule="auto"/>
              <w:rPr>
                <w:rFonts w:cs="Times"/>
                <w:color w:val="000000" w:themeColor="text1"/>
                <w:szCs w:val="20"/>
                <w:lang w:eastAsia="zh-CN"/>
              </w:rPr>
            </w:pPr>
            <w:r w:rsidRPr="00815E4B">
              <w:rPr>
                <w:rFonts w:cs="Times"/>
                <w:color w:val="000000" w:themeColor="text1"/>
                <w:szCs w:val="20"/>
                <w:lang w:eastAsia="zh-CN"/>
              </w:rPr>
              <w:t xml:space="preserve">‘01’ is </w:t>
            </w:r>
            <w:proofErr w:type="spellStart"/>
            <w:r w:rsidRPr="00815E4B">
              <w:rPr>
                <w:rFonts w:cs="Times"/>
                <w:color w:val="000000" w:themeColor="text1"/>
                <w:szCs w:val="20"/>
                <w:lang w:eastAsia="zh-CN"/>
              </w:rPr>
              <w:t>Beh</w:t>
            </w:r>
            <w:proofErr w:type="spellEnd"/>
            <w:r w:rsidRPr="00815E4B">
              <w:rPr>
                <w:rFonts w:cs="Times"/>
                <w:color w:val="000000" w:themeColor="text1"/>
                <w:szCs w:val="20"/>
                <w:lang w:eastAsia="zh-CN"/>
              </w:rPr>
              <w:t xml:space="preserve"> 2A</w:t>
            </w:r>
          </w:p>
          <w:p w14:paraId="030AA807" w14:textId="77777777" w:rsidR="00815E4B" w:rsidRPr="00815E4B" w:rsidRDefault="00815E4B" w:rsidP="00815E4B">
            <w:pPr>
              <w:pStyle w:val="BodyText"/>
              <w:numPr>
                <w:ilvl w:val="3"/>
                <w:numId w:val="114"/>
              </w:numPr>
              <w:spacing w:before="0" w:after="0" w:line="240" w:lineRule="auto"/>
              <w:rPr>
                <w:rFonts w:eastAsiaTheme="minorEastAsia"/>
                <w:color w:val="000000" w:themeColor="text1"/>
                <w:lang w:val="en-GB" w:eastAsia="zh-CN"/>
              </w:rPr>
            </w:pPr>
            <w:r w:rsidRPr="00815E4B">
              <w:rPr>
                <w:rFonts w:cs="Times"/>
                <w:color w:val="000000" w:themeColor="text1"/>
                <w:szCs w:val="20"/>
                <w:lang w:eastAsia="zh-CN"/>
              </w:rPr>
              <w:t xml:space="preserve">‘10’ is </w:t>
            </w:r>
            <w:proofErr w:type="spellStart"/>
            <w:r w:rsidRPr="00815E4B">
              <w:rPr>
                <w:rFonts w:cs="Times"/>
                <w:color w:val="000000" w:themeColor="text1"/>
                <w:szCs w:val="20"/>
                <w:lang w:eastAsia="zh-CN"/>
              </w:rPr>
              <w:t>Beh</w:t>
            </w:r>
            <w:proofErr w:type="spellEnd"/>
            <w:r w:rsidRPr="00815E4B">
              <w:rPr>
                <w:rFonts w:cs="Times"/>
                <w:color w:val="000000" w:themeColor="text1"/>
                <w:szCs w:val="20"/>
                <w:lang w:eastAsia="zh-CN"/>
              </w:rPr>
              <w:t xml:space="preserve"> 1A</w:t>
            </w:r>
          </w:p>
          <w:p w14:paraId="4ADCC758" w14:textId="77777777" w:rsidR="00815E4B" w:rsidRPr="00815E4B" w:rsidRDefault="00815E4B" w:rsidP="00815E4B">
            <w:pPr>
              <w:pStyle w:val="BodyText"/>
              <w:numPr>
                <w:ilvl w:val="3"/>
                <w:numId w:val="114"/>
              </w:numPr>
              <w:spacing w:before="0" w:after="0" w:line="240" w:lineRule="auto"/>
              <w:rPr>
                <w:rFonts w:eastAsiaTheme="minorEastAsia"/>
                <w:color w:val="000000" w:themeColor="text1"/>
                <w:lang w:val="en-GB" w:eastAsia="zh-CN"/>
              </w:rPr>
            </w:pPr>
            <w:r w:rsidRPr="00815E4B">
              <w:rPr>
                <w:rFonts w:cs="Times"/>
                <w:color w:val="000000" w:themeColor="text1"/>
                <w:szCs w:val="20"/>
                <w:lang w:eastAsia="zh-CN"/>
              </w:rPr>
              <w:t xml:space="preserve">‘11’ is </w:t>
            </w:r>
            <w:r w:rsidRPr="00815E4B">
              <w:rPr>
                <w:rFonts w:cs="Times" w:hint="eastAsia"/>
                <w:color w:val="000000" w:themeColor="text1"/>
                <w:szCs w:val="20"/>
                <w:lang w:eastAsia="zh-CN"/>
              </w:rPr>
              <w:t>reserved</w:t>
            </w:r>
          </w:p>
          <w:p w14:paraId="65E2E986" w14:textId="3D10F560" w:rsidR="00815E4B" w:rsidRPr="00B61C52" w:rsidRDefault="00815E4B" w:rsidP="00815E4B">
            <w:pPr>
              <w:pStyle w:val="BodyText"/>
              <w:numPr>
                <w:ilvl w:val="3"/>
                <w:numId w:val="114"/>
              </w:numPr>
              <w:spacing w:before="0" w:after="0" w:line="240" w:lineRule="auto"/>
              <w:rPr>
                <w:bCs/>
                <w:color w:val="FF0000"/>
                <w:lang w:eastAsia="zh-CN"/>
              </w:rPr>
            </w:pPr>
            <w:r w:rsidRPr="008F4A37">
              <w:rPr>
                <w:rFonts w:cs="Times"/>
                <w:color w:val="FF0000"/>
                <w:lang w:eastAsia="zh-CN"/>
              </w:rPr>
              <w:t>FFS: Timer behavior for ‘</w:t>
            </w:r>
            <w:r>
              <w:rPr>
                <w:rFonts w:cs="Times"/>
                <w:color w:val="FF0000"/>
                <w:lang w:eastAsia="zh-CN"/>
              </w:rPr>
              <w:t>10’ when triggered from SSSG1</w:t>
            </w:r>
            <w:r>
              <w:rPr>
                <w:rFonts w:cs="Times"/>
                <w:color w:val="FF0000"/>
                <w:lang w:eastAsia="zh-CN"/>
              </w:rPr>
              <w:t xml:space="preserve">. </w:t>
            </w:r>
          </w:p>
          <w:p w14:paraId="4D25B5FC" w14:textId="4EA23758" w:rsidR="00815E4B" w:rsidRPr="00B61C52" w:rsidRDefault="00815E4B" w:rsidP="00815E4B">
            <w:pPr>
              <w:pStyle w:val="BodyText"/>
              <w:numPr>
                <w:ilvl w:val="4"/>
                <w:numId w:val="114"/>
              </w:numPr>
              <w:spacing w:before="0" w:after="0" w:line="240" w:lineRule="auto"/>
              <w:rPr>
                <w:bCs/>
                <w:color w:val="FF0000"/>
                <w:lang w:eastAsia="zh-CN"/>
              </w:rPr>
            </w:pPr>
            <w:r>
              <w:rPr>
                <w:rFonts w:cs="Times"/>
                <w:color w:val="FF0000"/>
                <w:lang w:eastAsia="zh-CN"/>
              </w:rPr>
              <w:t xml:space="preserve">Whether SSSG1 timer reset when receiving ‘01’ </w:t>
            </w:r>
          </w:p>
          <w:p w14:paraId="2C2A1909" w14:textId="77777777" w:rsidR="00815E4B" w:rsidRPr="00815E4B" w:rsidRDefault="00815E4B" w:rsidP="00815E4B">
            <w:pPr>
              <w:pStyle w:val="BodyText"/>
              <w:numPr>
                <w:ilvl w:val="4"/>
                <w:numId w:val="114"/>
              </w:numPr>
              <w:spacing w:before="0" w:after="0" w:line="240" w:lineRule="auto"/>
              <w:rPr>
                <w:bCs/>
                <w:color w:val="FF0000"/>
                <w:lang w:eastAsia="zh-CN"/>
              </w:rPr>
            </w:pPr>
            <w:proofErr w:type="gramStart"/>
            <w:r>
              <w:rPr>
                <w:rFonts w:cs="Times"/>
                <w:color w:val="FF0000"/>
                <w:lang w:eastAsia="zh-CN"/>
              </w:rPr>
              <w:t>Timer</w:t>
            </w:r>
            <w:proofErr w:type="gramEnd"/>
            <w:r>
              <w:rPr>
                <w:rFonts w:cs="Times"/>
                <w:color w:val="FF0000"/>
                <w:lang w:eastAsia="zh-CN"/>
              </w:rPr>
              <w:t xml:space="preserve"> count down during skipping duration</w:t>
            </w:r>
          </w:p>
          <w:p w14:paraId="660F2DF5" w14:textId="77777777" w:rsidR="00815E4B" w:rsidRPr="00B61C52" w:rsidRDefault="00815E4B" w:rsidP="00815E4B">
            <w:pPr>
              <w:pStyle w:val="BodyText"/>
              <w:numPr>
                <w:ilvl w:val="5"/>
                <w:numId w:val="114"/>
              </w:numPr>
              <w:spacing w:before="0" w:after="0" w:line="240" w:lineRule="auto"/>
              <w:rPr>
                <w:bCs/>
                <w:color w:val="000000" w:themeColor="text1"/>
                <w:lang w:eastAsia="zh-CN"/>
              </w:rPr>
            </w:pPr>
            <w:r>
              <w:rPr>
                <w:rFonts w:cs="Times"/>
                <w:color w:val="FF0000"/>
                <w:lang w:eastAsia="zh-CN"/>
              </w:rPr>
              <w:t xml:space="preserve">Option 1: Timer continue count down during skipping. Require configured skipping value always smaller than configured timer value.  </w:t>
            </w:r>
          </w:p>
          <w:p w14:paraId="6F62F8FA" w14:textId="77777777" w:rsidR="00815E4B" w:rsidRPr="008F4A37" w:rsidRDefault="00815E4B" w:rsidP="00815E4B">
            <w:pPr>
              <w:pStyle w:val="BodyText"/>
              <w:numPr>
                <w:ilvl w:val="5"/>
                <w:numId w:val="114"/>
              </w:numPr>
              <w:spacing w:before="0" w:after="0" w:line="240" w:lineRule="auto"/>
              <w:rPr>
                <w:bCs/>
                <w:color w:val="000000" w:themeColor="text1"/>
                <w:lang w:eastAsia="zh-CN"/>
              </w:rPr>
            </w:pPr>
            <w:r>
              <w:rPr>
                <w:rFonts w:cs="Times"/>
                <w:color w:val="FF0000"/>
                <w:lang w:eastAsia="zh-CN"/>
              </w:rPr>
              <w:t xml:space="preserve">Option 2: Timer freeze during skipping. No restriction on configured skipping value and timer value. </w:t>
            </w:r>
            <w:r w:rsidRPr="008F4A37">
              <w:rPr>
                <w:rFonts w:cs="Times"/>
                <w:color w:val="FF0000"/>
                <w:lang w:eastAsia="zh-CN"/>
              </w:rPr>
              <w:t xml:space="preserve">  </w:t>
            </w:r>
          </w:p>
          <w:p w14:paraId="53427D1B" w14:textId="6ECA8B65" w:rsidR="00E94208" w:rsidRPr="00E94208" w:rsidRDefault="00E94208" w:rsidP="00815E4B">
            <w:pPr>
              <w:pStyle w:val="BodyText"/>
              <w:numPr>
                <w:ilvl w:val="2"/>
                <w:numId w:val="114"/>
              </w:numPr>
              <w:spacing w:before="0" w:after="0" w:line="240" w:lineRule="auto"/>
              <w:rPr>
                <w:rFonts w:cs="Times"/>
                <w:color w:val="000000" w:themeColor="text1"/>
                <w:szCs w:val="20"/>
                <w:lang w:eastAsia="zh-CN"/>
              </w:rPr>
            </w:pPr>
            <w:r w:rsidRPr="00E94208">
              <w:rPr>
                <w:rFonts w:cs="Times" w:hint="eastAsia"/>
                <w:color w:val="000000" w:themeColor="text1"/>
                <w:szCs w:val="20"/>
                <w:lang w:eastAsia="zh-CN"/>
              </w:rPr>
              <w:t>A</w:t>
            </w:r>
            <w:r w:rsidRPr="00E94208">
              <w:rPr>
                <w:rFonts w:cs="Times"/>
                <w:color w:val="000000" w:themeColor="text1"/>
                <w:szCs w:val="20"/>
                <w:lang w:eastAsia="zh-CN"/>
              </w:rPr>
              <w:t xml:space="preserve">lt 2: </w:t>
            </w:r>
            <w:r w:rsidRPr="00E94208">
              <w:rPr>
                <w:rFonts w:cs="Times"/>
                <w:i/>
                <w:color w:val="000000" w:themeColor="text1"/>
                <w:szCs w:val="20"/>
                <w:lang w:eastAsia="zh-CN"/>
              </w:rPr>
              <w:t>M</w:t>
            </w:r>
            <w:r w:rsidRPr="00E94208">
              <w:rPr>
                <w:rFonts w:cs="Times"/>
                <w:color w:val="000000" w:themeColor="text1"/>
                <w:szCs w:val="20"/>
                <w:lang w:eastAsia="zh-CN"/>
              </w:rPr>
              <w:t xml:space="preserve"> = 1 (proposed/supported by Nordic, Qualcomm, CMCC, Apple)</w:t>
            </w:r>
          </w:p>
          <w:p w14:paraId="38C648E1"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 xml:space="preserve">‘00’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2 +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1</w:t>
            </w:r>
          </w:p>
          <w:p w14:paraId="29E6B1F0"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 xml:space="preserve">‘01’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2 +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1A</w:t>
            </w:r>
          </w:p>
          <w:p w14:paraId="124501A2" w14:textId="77777777" w:rsidR="00E94208" w:rsidRPr="00E94208" w:rsidRDefault="00E94208" w:rsidP="00815E4B">
            <w:pPr>
              <w:pStyle w:val="BodyText"/>
              <w:numPr>
                <w:ilvl w:val="3"/>
                <w:numId w:val="114"/>
              </w:numPr>
              <w:spacing w:before="0" w:after="0" w:line="240" w:lineRule="auto"/>
              <w:rPr>
                <w:bCs/>
                <w:color w:val="000000" w:themeColor="text1"/>
                <w:lang w:eastAsia="zh-CN"/>
              </w:rPr>
            </w:pPr>
            <w:r w:rsidRPr="00E94208">
              <w:rPr>
                <w:rFonts w:cs="Times"/>
                <w:color w:val="000000" w:themeColor="text1"/>
                <w:szCs w:val="20"/>
                <w:lang w:eastAsia="zh-CN"/>
              </w:rPr>
              <w:t xml:space="preserve">‘10’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2A +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1</w:t>
            </w:r>
          </w:p>
          <w:p w14:paraId="7C5C553A" w14:textId="40BE89CE" w:rsidR="00E94208" w:rsidRPr="00E94208" w:rsidRDefault="00E94208" w:rsidP="00815E4B">
            <w:pPr>
              <w:pStyle w:val="BodyText"/>
              <w:numPr>
                <w:ilvl w:val="3"/>
                <w:numId w:val="114"/>
              </w:numPr>
              <w:spacing w:before="0" w:after="0" w:line="240" w:lineRule="auto"/>
              <w:rPr>
                <w:bCs/>
                <w:color w:val="000000" w:themeColor="text1"/>
                <w:lang w:eastAsia="zh-CN"/>
              </w:rPr>
            </w:pPr>
            <w:r w:rsidRPr="00E94208">
              <w:rPr>
                <w:rFonts w:cs="Times"/>
                <w:color w:val="000000" w:themeColor="text1"/>
                <w:szCs w:val="20"/>
                <w:lang w:eastAsia="zh-CN"/>
              </w:rPr>
              <w:t xml:space="preserve">‘11’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2A +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1A</w:t>
            </w:r>
          </w:p>
          <w:p w14:paraId="1DCCC5EA" w14:textId="2F6D088B" w:rsidR="00B61C52" w:rsidRPr="00B61C52" w:rsidRDefault="008F4A37" w:rsidP="00815E4B">
            <w:pPr>
              <w:pStyle w:val="BodyText"/>
              <w:numPr>
                <w:ilvl w:val="3"/>
                <w:numId w:val="114"/>
              </w:numPr>
              <w:spacing w:before="0" w:after="0" w:line="240" w:lineRule="auto"/>
              <w:rPr>
                <w:bCs/>
                <w:color w:val="000000" w:themeColor="text1"/>
                <w:lang w:eastAsia="zh-CN"/>
              </w:rPr>
            </w:pPr>
            <w:r w:rsidRPr="008F4A37">
              <w:rPr>
                <w:rFonts w:cs="Times"/>
                <w:color w:val="FF0000"/>
                <w:lang w:eastAsia="zh-CN"/>
              </w:rPr>
              <w:t>FFS: Timer behavior for ‘01’ and ‘11’</w:t>
            </w:r>
            <w:r w:rsidR="00B61C52">
              <w:rPr>
                <w:rFonts w:cs="Times"/>
                <w:color w:val="FF0000"/>
                <w:lang w:eastAsia="zh-CN"/>
              </w:rPr>
              <w:t xml:space="preserve">. </w:t>
            </w:r>
          </w:p>
          <w:p w14:paraId="26127C6E" w14:textId="1DBC35F8" w:rsidR="00B61C52" w:rsidRPr="00B61C52" w:rsidRDefault="00B61C52" w:rsidP="00815E4B">
            <w:pPr>
              <w:pStyle w:val="BodyText"/>
              <w:numPr>
                <w:ilvl w:val="4"/>
                <w:numId w:val="114"/>
              </w:numPr>
              <w:spacing w:before="0" w:after="0" w:line="240" w:lineRule="auto"/>
              <w:rPr>
                <w:bCs/>
                <w:color w:val="FF0000"/>
                <w:lang w:eastAsia="zh-CN"/>
              </w:rPr>
            </w:pPr>
            <w:r w:rsidRPr="00B61C52">
              <w:rPr>
                <w:bCs/>
                <w:color w:val="FF0000"/>
                <w:lang w:eastAsia="zh-CN"/>
              </w:rPr>
              <w:t>Timer 1 reset when receiving ‘11’ follow R16 behavior</w:t>
            </w:r>
          </w:p>
          <w:p w14:paraId="10D3F36F" w14:textId="29852810" w:rsidR="00B61C52" w:rsidRPr="00B61C52" w:rsidRDefault="00B61C52" w:rsidP="00815E4B">
            <w:pPr>
              <w:pStyle w:val="BodyText"/>
              <w:numPr>
                <w:ilvl w:val="4"/>
                <w:numId w:val="114"/>
              </w:numPr>
              <w:spacing w:before="0" w:after="0" w:line="240" w:lineRule="auto"/>
              <w:rPr>
                <w:bCs/>
                <w:color w:val="000000" w:themeColor="text1"/>
                <w:lang w:eastAsia="zh-CN"/>
              </w:rPr>
            </w:pPr>
            <w:proofErr w:type="gramStart"/>
            <w:r>
              <w:rPr>
                <w:rFonts w:cs="Times"/>
                <w:color w:val="FF0000"/>
                <w:lang w:eastAsia="zh-CN"/>
              </w:rPr>
              <w:t>Timer</w:t>
            </w:r>
            <w:proofErr w:type="gramEnd"/>
            <w:r>
              <w:rPr>
                <w:rFonts w:cs="Times"/>
                <w:color w:val="FF0000"/>
                <w:lang w:eastAsia="zh-CN"/>
              </w:rPr>
              <w:t xml:space="preserve"> count down during skipping duration</w:t>
            </w:r>
            <w:r w:rsidR="00815E4B">
              <w:rPr>
                <w:rFonts w:cs="Times"/>
                <w:color w:val="FF0000"/>
                <w:lang w:eastAsia="zh-CN"/>
              </w:rPr>
              <w:t>. (Same options as above)</w:t>
            </w:r>
            <w:r>
              <w:rPr>
                <w:rFonts w:cs="Times"/>
                <w:color w:val="FF0000"/>
                <w:lang w:eastAsia="zh-CN"/>
              </w:rPr>
              <w:t xml:space="preserve"> </w:t>
            </w:r>
          </w:p>
          <w:p w14:paraId="48FDE52B" w14:textId="77777777" w:rsidR="008F4A37" w:rsidRPr="008F4A37" w:rsidRDefault="008F4A37" w:rsidP="008F4A37">
            <w:pPr>
              <w:pStyle w:val="BodyText"/>
              <w:spacing w:before="0" w:after="0" w:line="240" w:lineRule="auto"/>
              <w:ind w:left="1680"/>
              <w:rPr>
                <w:bCs/>
                <w:color w:val="000000" w:themeColor="text1"/>
                <w:lang w:eastAsia="zh-CN"/>
              </w:rPr>
            </w:pPr>
          </w:p>
          <w:p w14:paraId="7D3E86CE" w14:textId="178E6F1C" w:rsidR="00E94208" w:rsidRPr="00E94208" w:rsidRDefault="00E94208" w:rsidP="00815E4B">
            <w:pPr>
              <w:pStyle w:val="BodyText"/>
              <w:numPr>
                <w:ilvl w:val="2"/>
                <w:numId w:val="114"/>
              </w:numPr>
              <w:spacing w:before="0" w:after="0" w:line="240" w:lineRule="auto"/>
              <w:rPr>
                <w:rFonts w:cs="Times"/>
                <w:color w:val="000000" w:themeColor="text1"/>
                <w:szCs w:val="20"/>
                <w:lang w:eastAsia="zh-CN"/>
              </w:rPr>
            </w:pPr>
            <w:r w:rsidRPr="00E94208">
              <w:rPr>
                <w:rFonts w:cs="Times" w:hint="eastAsia"/>
                <w:color w:val="000000" w:themeColor="text1"/>
                <w:szCs w:val="20"/>
                <w:lang w:eastAsia="zh-CN"/>
              </w:rPr>
              <w:t>A</w:t>
            </w:r>
            <w:r w:rsidRPr="00E94208">
              <w:rPr>
                <w:rFonts w:cs="Times"/>
                <w:color w:val="000000" w:themeColor="text1"/>
                <w:szCs w:val="20"/>
                <w:lang w:eastAsia="zh-CN"/>
              </w:rPr>
              <w:t xml:space="preserve">lt 3: </w:t>
            </w:r>
            <w:r w:rsidRPr="00E94208">
              <w:rPr>
                <w:rFonts w:cs="Times"/>
                <w:i/>
                <w:color w:val="000000" w:themeColor="text1"/>
                <w:szCs w:val="20"/>
                <w:lang w:eastAsia="zh-CN"/>
              </w:rPr>
              <w:t>M</w:t>
            </w:r>
            <w:r w:rsidRPr="00E94208">
              <w:rPr>
                <w:rFonts w:cs="Times"/>
                <w:color w:val="000000" w:themeColor="text1"/>
                <w:szCs w:val="20"/>
                <w:lang w:eastAsia="zh-CN"/>
              </w:rPr>
              <w:t xml:space="preserve"> = 2 (proposed/supported by Qualcomm, </w:t>
            </w:r>
            <w:r w:rsidRPr="008F4A37">
              <w:rPr>
                <w:rFonts w:cs="Times"/>
                <w:color w:val="000000" w:themeColor="text1"/>
                <w:szCs w:val="20"/>
                <w:lang w:eastAsia="zh-CN"/>
              </w:rPr>
              <w:t>Huawei, Ericsson</w:t>
            </w:r>
            <w:r w:rsidRPr="00E94208">
              <w:rPr>
                <w:rFonts w:cs="Times"/>
                <w:color w:val="000000" w:themeColor="text1"/>
                <w:szCs w:val="20"/>
                <w:lang w:eastAsia="zh-CN"/>
              </w:rPr>
              <w:t>, DOCOMO)</w:t>
            </w:r>
          </w:p>
          <w:p w14:paraId="62C68D09"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 xml:space="preserve">‘01’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1A for duration T1 SSSG#1</w:t>
            </w:r>
          </w:p>
          <w:p w14:paraId="761D8A60"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 xml:space="preserve">‘11’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1A for duration T2 SSSG#1</w:t>
            </w:r>
          </w:p>
          <w:p w14:paraId="66528B98" w14:textId="77777777" w:rsidR="00E94208" w:rsidRP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 xml:space="preserve">‘00’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2</w:t>
            </w:r>
          </w:p>
          <w:p w14:paraId="07C236D7" w14:textId="299D337F" w:rsidR="00E94208" w:rsidRDefault="00E94208" w:rsidP="00815E4B">
            <w:pPr>
              <w:pStyle w:val="BodyText"/>
              <w:numPr>
                <w:ilvl w:val="3"/>
                <w:numId w:val="114"/>
              </w:numPr>
              <w:spacing w:before="0" w:after="0" w:line="240" w:lineRule="auto"/>
              <w:rPr>
                <w:rFonts w:cs="Times"/>
                <w:color w:val="000000" w:themeColor="text1"/>
                <w:szCs w:val="20"/>
                <w:lang w:eastAsia="zh-CN"/>
              </w:rPr>
            </w:pPr>
            <w:r w:rsidRPr="00E94208">
              <w:rPr>
                <w:rFonts w:cs="Times"/>
                <w:color w:val="000000" w:themeColor="text1"/>
                <w:szCs w:val="20"/>
                <w:lang w:eastAsia="zh-CN"/>
              </w:rPr>
              <w:t xml:space="preserve">‘10’ is </w:t>
            </w:r>
            <w:proofErr w:type="spellStart"/>
            <w:r w:rsidRPr="00E94208">
              <w:rPr>
                <w:rFonts w:cs="Times"/>
                <w:color w:val="000000" w:themeColor="text1"/>
                <w:szCs w:val="20"/>
                <w:lang w:eastAsia="zh-CN"/>
              </w:rPr>
              <w:t>Beh</w:t>
            </w:r>
            <w:proofErr w:type="spellEnd"/>
            <w:r w:rsidRPr="00E94208">
              <w:rPr>
                <w:rFonts w:cs="Times"/>
                <w:color w:val="000000" w:themeColor="text1"/>
                <w:szCs w:val="20"/>
                <w:lang w:eastAsia="zh-CN"/>
              </w:rPr>
              <w:t xml:space="preserve"> 2</w:t>
            </w:r>
            <w:r w:rsidRPr="00E94208">
              <w:rPr>
                <w:rFonts w:cs="Times" w:hint="eastAsia"/>
                <w:color w:val="000000" w:themeColor="text1"/>
                <w:szCs w:val="20"/>
                <w:lang w:eastAsia="zh-CN"/>
              </w:rPr>
              <w:t>A</w:t>
            </w:r>
          </w:p>
          <w:p w14:paraId="43184BFF" w14:textId="77777777" w:rsidR="00B61C52" w:rsidRPr="00B61C52" w:rsidRDefault="008F4A37" w:rsidP="00815E4B">
            <w:pPr>
              <w:pStyle w:val="BodyText"/>
              <w:numPr>
                <w:ilvl w:val="3"/>
                <w:numId w:val="114"/>
              </w:numPr>
              <w:spacing w:before="0" w:after="0" w:line="240" w:lineRule="auto"/>
              <w:rPr>
                <w:bCs/>
                <w:color w:val="FF0000"/>
                <w:lang w:eastAsia="zh-CN"/>
              </w:rPr>
            </w:pPr>
            <w:r w:rsidRPr="008F4A37">
              <w:rPr>
                <w:rFonts w:cs="Times"/>
                <w:color w:val="FF0000"/>
                <w:lang w:eastAsia="zh-CN"/>
              </w:rPr>
              <w:t>FFS: Timer behavior for ‘01’ and ‘11’</w:t>
            </w:r>
            <w:r w:rsidR="00B61C52">
              <w:rPr>
                <w:rFonts w:cs="Times"/>
                <w:color w:val="FF0000"/>
                <w:lang w:eastAsia="zh-CN"/>
              </w:rPr>
              <w:t xml:space="preserve">. </w:t>
            </w:r>
          </w:p>
          <w:p w14:paraId="46932A3A" w14:textId="77777777" w:rsidR="00B61C52" w:rsidRPr="00B61C52" w:rsidRDefault="00B61C52" w:rsidP="00815E4B">
            <w:pPr>
              <w:pStyle w:val="BodyText"/>
              <w:numPr>
                <w:ilvl w:val="4"/>
                <w:numId w:val="114"/>
              </w:numPr>
              <w:spacing w:before="0" w:after="0" w:line="240" w:lineRule="auto"/>
              <w:rPr>
                <w:bCs/>
                <w:color w:val="FF0000"/>
                <w:lang w:eastAsia="zh-CN"/>
              </w:rPr>
            </w:pPr>
            <w:r>
              <w:rPr>
                <w:rFonts w:cs="Times"/>
                <w:color w:val="FF0000"/>
                <w:lang w:eastAsia="zh-CN"/>
              </w:rPr>
              <w:t xml:space="preserve">Whether SSSG1 timer reset when receiving ‘01’ and ‘11’ </w:t>
            </w:r>
          </w:p>
          <w:p w14:paraId="792171E9" w14:textId="413E6769" w:rsidR="008F4A37" w:rsidRPr="008F4A37" w:rsidRDefault="00B61C52" w:rsidP="00815E4B">
            <w:pPr>
              <w:pStyle w:val="BodyText"/>
              <w:numPr>
                <w:ilvl w:val="4"/>
                <w:numId w:val="114"/>
              </w:numPr>
              <w:spacing w:before="0" w:after="0" w:line="240" w:lineRule="auto"/>
              <w:rPr>
                <w:bCs/>
                <w:color w:val="FF0000"/>
                <w:lang w:eastAsia="zh-CN"/>
              </w:rPr>
            </w:pPr>
            <w:proofErr w:type="gramStart"/>
            <w:r>
              <w:rPr>
                <w:rFonts w:cs="Times"/>
                <w:color w:val="FF0000"/>
                <w:lang w:eastAsia="zh-CN"/>
              </w:rPr>
              <w:t>Timer</w:t>
            </w:r>
            <w:proofErr w:type="gramEnd"/>
            <w:r>
              <w:rPr>
                <w:rFonts w:cs="Times"/>
                <w:color w:val="FF0000"/>
                <w:lang w:eastAsia="zh-CN"/>
              </w:rPr>
              <w:t xml:space="preserve"> count down during skipping duration</w:t>
            </w:r>
            <w:r w:rsidR="008F4A37" w:rsidRPr="008F4A37">
              <w:rPr>
                <w:rFonts w:cs="Times"/>
                <w:color w:val="FF0000"/>
                <w:lang w:eastAsia="zh-CN"/>
              </w:rPr>
              <w:t xml:space="preserve"> </w:t>
            </w:r>
            <w:r>
              <w:rPr>
                <w:rFonts w:cs="Times"/>
                <w:color w:val="FF0000"/>
                <w:lang w:eastAsia="zh-CN"/>
              </w:rPr>
              <w:t>(same options as above)</w:t>
            </w:r>
          </w:p>
          <w:p w14:paraId="0ECD6828" w14:textId="77777777" w:rsidR="008F4A37" w:rsidRPr="00E94208" w:rsidRDefault="008F4A37" w:rsidP="00815E4B">
            <w:pPr>
              <w:pStyle w:val="BodyText"/>
              <w:numPr>
                <w:ilvl w:val="3"/>
                <w:numId w:val="114"/>
              </w:numPr>
              <w:spacing w:before="0" w:after="0" w:line="240" w:lineRule="auto"/>
              <w:rPr>
                <w:rFonts w:cs="Times"/>
                <w:color w:val="000000" w:themeColor="text1"/>
                <w:szCs w:val="20"/>
                <w:lang w:eastAsia="zh-CN"/>
              </w:rPr>
            </w:pPr>
          </w:p>
          <w:p w14:paraId="44A02EC4" w14:textId="44ECD898" w:rsidR="008F4A37" w:rsidRPr="008F4A37" w:rsidRDefault="008F4A37" w:rsidP="00815E4B">
            <w:pPr>
              <w:pStyle w:val="BodyText"/>
              <w:numPr>
                <w:ilvl w:val="2"/>
                <w:numId w:val="114"/>
              </w:numPr>
              <w:spacing w:before="0" w:after="0" w:line="240" w:lineRule="auto"/>
              <w:rPr>
                <w:rFonts w:cs="Times"/>
                <w:color w:val="FF0000"/>
                <w:szCs w:val="20"/>
                <w:lang w:eastAsia="zh-CN"/>
              </w:rPr>
            </w:pPr>
            <w:r w:rsidRPr="008F4A37">
              <w:rPr>
                <w:rFonts w:cs="Times" w:hint="eastAsia"/>
                <w:color w:val="FF0000"/>
                <w:szCs w:val="20"/>
                <w:lang w:eastAsia="zh-CN"/>
              </w:rPr>
              <w:t>A</w:t>
            </w:r>
            <w:r w:rsidRPr="008F4A37">
              <w:rPr>
                <w:rFonts w:cs="Times"/>
                <w:color w:val="FF0000"/>
                <w:szCs w:val="20"/>
                <w:lang w:eastAsia="zh-CN"/>
              </w:rPr>
              <w:t xml:space="preserve">lt </w:t>
            </w:r>
            <w:r>
              <w:rPr>
                <w:rFonts w:cs="Times"/>
                <w:color w:val="FF0000"/>
                <w:szCs w:val="20"/>
                <w:lang w:eastAsia="zh-CN"/>
              </w:rPr>
              <w:t>4</w:t>
            </w:r>
            <w:r w:rsidRPr="008F4A37">
              <w:rPr>
                <w:rFonts w:cs="Times"/>
                <w:color w:val="FF0000"/>
                <w:szCs w:val="20"/>
                <w:lang w:eastAsia="zh-CN"/>
              </w:rPr>
              <w:t xml:space="preserve">: </w:t>
            </w:r>
            <w:r w:rsidRPr="008F4A37">
              <w:rPr>
                <w:rFonts w:cs="Times"/>
                <w:i/>
                <w:color w:val="FF0000"/>
                <w:szCs w:val="20"/>
                <w:lang w:eastAsia="zh-CN"/>
              </w:rPr>
              <w:t>M</w:t>
            </w:r>
            <w:r w:rsidRPr="008F4A37">
              <w:rPr>
                <w:rFonts w:cs="Times"/>
                <w:color w:val="FF0000"/>
                <w:szCs w:val="20"/>
                <w:lang w:eastAsia="zh-CN"/>
              </w:rPr>
              <w:t xml:space="preserve"> = 2 </w:t>
            </w:r>
          </w:p>
          <w:p w14:paraId="502EFA5B" w14:textId="3095A7A5" w:rsidR="008F4A37" w:rsidRP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 xml:space="preserve">‘01’ is </w:t>
            </w:r>
            <w:proofErr w:type="spellStart"/>
            <w:r w:rsidRPr="008F4A37">
              <w:rPr>
                <w:rFonts w:cs="Times"/>
                <w:color w:val="FF0000"/>
                <w:szCs w:val="20"/>
                <w:lang w:eastAsia="zh-CN"/>
              </w:rPr>
              <w:t>Beh</w:t>
            </w:r>
            <w:proofErr w:type="spellEnd"/>
            <w:r w:rsidRPr="008F4A37">
              <w:rPr>
                <w:rFonts w:cs="Times"/>
                <w:color w:val="FF0000"/>
                <w:szCs w:val="20"/>
                <w:lang w:eastAsia="zh-CN"/>
              </w:rPr>
              <w:t xml:space="preserve"> 1A for duration T1 </w:t>
            </w:r>
          </w:p>
          <w:p w14:paraId="35475724" w14:textId="784D2DB2" w:rsidR="008F4A37" w:rsidRP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 xml:space="preserve">‘11’ is </w:t>
            </w:r>
            <w:proofErr w:type="spellStart"/>
            <w:r w:rsidRPr="008F4A37">
              <w:rPr>
                <w:rFonts w:cs="Times"/>
                <w:color w:val="FF0000"/>
                <w:szCs w:val="20"/>
                <w:lang w:eastAsia="zh-CN"/>
              </w:rPr>
              <w:t>Beh</w:t>
            </w:r>
            <w:proofErr w:type="spellEnd"/>
            <w:r w:rsidRPr="008F4A37">
              <w:rPr>
                <w:rFonts w:cs="Times"/>
                <w:color w:val="FF0000"/>
                <w:szCs w:val="20"/>
                <w:lang w:eastAsia="zh-CN"/>
              </w:rPr>
              <w:t xml:space="preserve"> 1A for duration T2 </w:t>
            </w:r>
          </w:p>
          <w:p w14:paraId="0CE6D101" w14:textId="77777777" w:rsidR="008F4A37" w:rsidRP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 xml:space="preserve">‘00’ is </w:t>
            </w:r>
            <w:proofErr w:type="spellStart"/>
            <w:r w:rsidRPr="008F4A37">
              <w:rPr>
                <w:rFonts w:cs="Times"/>
                <w:color w:val="FF0000"/>
                <w:szCs w:val="20"/>
                <w:lang w:eastAsia="zh-CN"/>
              </w:rPr>
              <w:t>Beh</w:t>
            </w:r>
            <w:proofErr w:type="spellEnd"/>
            <w:r w:rsidRPr="008F4A37">
              <w:rPr>
                <w:rFonts w:cs="Times"/>
                <w:color w:val="FF0000"/>
                <w:szCs w:val="20"/>
                <w:lang w:eastAsia="zh-CN"/>
              </w:rPr>
              <w:t xml:space="preserve"> 2</w:t>
            </w:r>
          </w:p>
          <w:p w14:paraId="0DECCD70" w14:textId="131BFE5E" w:rsidR="008F4A37" w:rsidRDefault="008F4A37" w:rsidP="00815E4B">
            <w:pPr>
              <w:pStyle w:val="BodyText"/>
              <w:numPr>
                <w:ilvl w:val="3"/>
                <w:numId w:val="114"/>
              </w:numPr>
              <w:spacing w:before="0" w:after="0" w:line="240" w:lineRule="auto"/>
              <w:rPr>
                <w:rFonts w:cs="Times"/>
                <w:color w:val="FF0000"/>
                <w:szCs w:val="20"/>
                <w:lang w:eastAsia="zh-CN"/>
              </w:rPr>
            </w:pPr>
            <w:r w:rsidRPr="008F4A37">
              <w:rPr>
                <w:rFonts w:cs="Times"/>
                <w:color w:val="FF0000"/>
                <w:szCs w:val="20"/>
                <w:lang w:eastAsia="zh-CN"/>
              </w:rPr>
              <w:t xml:space="preserve">‘10’ is </w:t>
            </w:r>
            <w:proofErr w:type="spellStart"/>
            <w:r w:rsidRPr="008F4A37">
              <w:rPr>
                <w:rFonts w:cs="Times"/>
                <w:color w:val="FF0000"/>
                <w:szCs w:val="20"/>
                <w:lang w:eastAsia="zh-CN"/>
              </w:rPr>
              <w:t>Beh</w:t>
            </w:r>
            <w:proofErr w:type="spellEnd"/>
            <w:r w:rsidRPr="008F4A37">
              <w:rPr>
                <w:rFonts w:cs="Times"/>
                <w:color w:val="FF0000"/>
                <w:szCs w:val="20"/>
                <w:lang w:eastAsia="zh-CN"/>
              </w:rPr>
              <w:t xml:space="preserve"> 2</w:t>
            </w:r>
            <w:r w:rsidRPr="008F4A37">
              <w:rPr>
                <w:rFonts w:cs="Times" w:hint="eastAsia"/>
                <w:color w:val="FF0000"/>
                <w:szCs w:val="20"/>
                <w:lang w:eastAsia="zh-CN"/>
              </w:rPr>
              <w:t>A</w:t>
            </w:r>
          </w:p>
          <w:p w14:paraId="1EA0177C" w14:textId="747E431D" w:rsidR="008F4A37" w:rsidRPr="00B61C52" w:rsidRDefault="008F4A37" w:rsidP="00815E4B">
            <w:pPr>
              <w:pStyle w:val="BodyText"/>
              <w:numPr>
                <w:ilvl w:val="3"/>
                <w:numId w:val="114"/>
              </w:numPr>
              <w:spacing w:before="0" w:after="0" w:line="240" w:lineRule="auto"/>
              <w:rPr>
                <w:bCs/>
                <w:color w:val="FF0000"/>
                <w:lang w:eastAsia="zh-CN"/>
              </w:rPr>
            </w:pPr>
            <w:r w:rsidRPr="008F4A37">
              <w:rPr>
                <w:rFonts w:cs="Times"/>
                <w:color w:val="FF0000"/>
                <w:lang w:eastAsia="zh-CN"/>
              </w:rPr>
              <w:t>FFS: Timer behavior for ‘01’ and ‘11</w:t>
            </w:r>
            <w:proofErr w:type="gramStart"/>
            <w:r w:rsidRPr="008F4A37">
              <w:rPr>
                <w:rFonts w:cs="Times"/>
                <w:color w:val="FF0000"/>
                <w:lang w:eastAsia="zh-CN"/>
              </w:rPr>
              <w:t xml:space="preserve">’  </w:t>
            </w:r>
            <w:r w:rsidRPr="008F4A37">
              <w:rPr>
                <w:rFonts w:cs="Times"/>
                <w:color w:val="FF0000"/>
                <w:lang w:eastAsia="zh-CN"/>
              </w:rPr>
              <w:t>when</w:t>
            </w:r>
            <w:proofErr w:type="gramEnd"/>
            <w:r w:rsidRPr="008F4A37">
              <w:rPr>
                <w:rFonts w:cs="Times"/>
                <w:color w:val="FF0000"/>
                <w:lang w:eastAsia="zh-CN"/>
              </w:rPr>
              <w:t xml:space="preserve"> triggered from </w:t>
            </w:r>
            <w:r>
              <w:rPr>
                <w:rFonts w:cs="Times"/>
                <w:color w:val="FF0000"/>
                <w:lang w:eastAsia="zh-CN"/>
              </w:rPr>
              <w:t>SSSG1</w:t>
            </w:r>
            <w:r w:rsidRPr="008F4A37">
              <w:rPr>
                <w:rFonts w:cs="Times"/>
                <w:color w:val="FF0000"/>
                <w:lang w:eastAsia="zh-CN"/>
              </w:rPr>
              <w:t xml:space="preserve">. </w:t>
            </w:r>
          </w:p>
          <w:p w14:paraId="2CC41291" w14:textId="706F8477" w:rsidR="00B61C52" w:rsidRPr="00B61C52" w:rsidRDefault="00B61C52" w:rsidP="00815E4B">
            <w:pPr>
              <w:pStyle w:val="BodyText"/>
              <w:numPr>
                <w:ilvl w:val="4"/>
                <w:numId w:val="114"/>
              </w:numPr>
              <w:spacing w:before="0" w:after="0" w:line="240" w:lineRule="auto"/>
              <w:rPr>
                <w:bCs/>
                <w:color w:val="FF0000"/>
                <w:lang w:eastAsia="zh-CN"/>
              </w:rPr>
            </w:pPr>
            <w:r>
              <w:rPr>
                <w:rFonts w:cs="Times"/>
                <w:color w:val="FF0000"/>
                <w:lang w:eastAsia="zh-CN"/>
              </w:rPr>
              <w:lastRenderedPageBreak/>
              <w:t>Whether SSSG1 timer reset when receiving ‘01’ and ‘11’</w:t>
            </w:r>
            <w:r>
              <w:rPr>
                <w:rFonts w:cs="Times"/>
                <w:color w:val="FF0000"/>
                <w:lang w:eastAsia="zh-CN"/>
              </w:rPr>
              <w:t>, if ‘01’ and ‘11’ is triggered from SSSG1</w:t>
            </w:r>
            <w:r>
              <w:rPr>
                <w:rFonts w:cs="Times"/>
                <w:color w:val="FF0000"/>
                <w:lang w:eastAsia="zh-CN"/>
              </w:rPr>
              <w:t xml:space="preserve"> </w:t>
            </w:r>
          </w:p>
          <w:p w14:paraId="79091419" w14:textId="77777777" w:rsidR="00B61C52" w:rsidRPr="008F4A37" w:rsidRDefault="00B61C52" w:rsidP="00815E4B">
            <w:pPr>
              <w:pStyle w:val="BodyText"/>
              <w:numPr>
                <w:ilvl w:val="4"/>
                <w:numId w:val="114"/>
              </w:numPr>
              <w:spacing w:before="0" w:after="0" w:line="240" w:lineRule="auto"/>
              <w:rPr>
                <w:bCs/>
                <w:color w:val="FF0000"/>
                <w:lang w:eastAsia="zh-CN"/>
              </w:rPr>
            </w:pPr>
            <w:proofErr w:type="gramStart"/>
            <w:r>
              <w:rPr>
                <w:rFonts w:cs="Times"/>
                <w:color w:val="FF0000"/>
                <w:lang w:eastAsia="zh-CN"/>
              </w:rPr>
              <w:t>Timer</w:t>
            </w:r>
            <w:proofErr w:type="gramEnd"/>
            <w:r>
              <w:rPr>
                <w:rFonts w:cs="Times"/>
                <w:color w:val="FF0000"/>
                <w:lang w:eastAsia="zh-CN"/>
              </w:rPr>
              <w:t xml:space="preserve"> count down during skipping duration</w:t>
            </w:r>
            <w:r w:rsidRPr="008F4A37">
              <w:rPr>
                <w:rFonts w:cs="Times"/>
                <w:color w:val="FF0000"/>
                <w:lang w:eastAsia="zh-CN"/>
              </w:rPr>
              <w:t xml:space="preserve"> </w:t>
            </w:r>
            <w:r>
              <w:rPr>
                <w:rFonts w:cs="Times"/>
                <w:color w:val="FF0000"/>
                <w:lang w:eastAsia="zh-CN"/>
              </w:rPr>
              <w:t>(same options as above)</w:t>
            </w:r>
          </w:p>
          <w:p w14:paraId="2AE1A001" w14:textId="77777777" w:rsidR="00B61C52" w:rsidRPr="008F4A37" w:rsidRDefault="00B61C52" w:rsidP="00815E4B">
            <w:pPr>
              <w:pStyle w:val="BodyText"/>
              <w:numPr>
                <w:ilvl w:val="3"/>
                <w:numId w:val="114"/>
              </w:numPr>
              <w:spacing w:before="0" w:after="0" w:line="240" w:lineRule="auto"/>
              <w:rPr>
                <w:bCs/>
                <w:color w:val="FF0000"/>
                <w:lang w:eastAsia="zh-CN"/>
              </w:rPr>
            </w:pPr>
          </w:p>
          <w:p w14:paraId="317C8F3C" w14:textId="77777777" w:rsidR="008F4A37" w:rsidRPr="008F4A37" w:rsidRDefault="008F4A37" w:rsidP="00B61C52">
            <w:pPr>
              <w:pStyle w:val="BodyText"/>
              <w:spacing w:before="0" w:after="0" w:line="240" w:lineRule="auto"/>
              <w:ind w:left="1260"/>
              <w:rPr>
                <w:rFonts w:cs="Times"/>
                <w:color w:val="FF0000"/>
                <w:szCs w:val="20"/>
                <w:lang w:eastAsia="zh-CN"/>
              </w:rPr>
            </w:pPr>
          </w:p>
          <w:p w14:paraId="23D81B54" w14:textId="77777777" w:rsidR="00E94208" w:rsidRDefault="00E94208" w:rsidP="00E94208">
            <w:pPr>
              <w:spacing w:after="0" w:line="240" w:lineRule="auto"/>
              <w:rPr>
                <w:bCs/>
                <w:lang w:eastAsia="zh-CN"/>
              </w:rPr>
            </w:pPr>
          </w:p>
          <w:p w14:paraId="53935D43" w14:textId="32F20378" w:rsidR="00E94208" w:rsidRDefault="00E94208" w:rsidP="00547775">
            <w:pPr>
              <w:spacing w:after="0" w:line="240" w:lineRule="auto"/>
              <w:rPr>
                <w:bCs/>
                <w:lang w:eastAsia="zh-CN"/>
              </w:rPr>
            </w:pPr>
          </w:p>
        </w:tc>
      </w:tr>
      <w:tr w:rsidR="00B61C52" w:rsidRPr="0046119C" w14:paraId="7A882EC6" w14:textId="77777777" w:rsidTr="00BE4853">
        <w:tc>
          <w:tcPr>
            <w:tcW w:w="1999" w:type="dxa"/>
            <w:vAlign w:val="center"/>
          </w:tcPr>
          <w:p w14:paraId="48BB610E" w14:textId="77777777" w:rsidR="00B61C52" w:rsidRDefault="00B61C52" w:rsidP="00547775">
            <w:pPr>
              <w:spacing w:after="0" w:line="240" w:lineRule="auto"/>
              <w:rPr>
                <w:bCs/>
                <w:lang w:eastAsia="zh-CN"/>
              </w:rPr>
            </w:pPr>
          </w:p>
        </w:tc>
        <w:tc>
          <w:tcPr>
            <w:tcW w:w="7061" w:type="dxa"/>
            <w:vAlign w:val="center"/>
          </w:tcPr>
          <w:p w14:paraId="57873EFC" w14:textId="77777777" w:rsidR="00B61C52" w:rsidRDefault="00B61C52" w:rsidP="00547775">
            <w:pPr>
              <w:spacing w:after="0" w:line="240" w:lineRule="auto"/>
              <w:rPr>
                <w:bCs/>
                <w:lang w:eastAsia="zh-CN"/>
              </w:rPr>
            </w:pPr>
          </w:p>
        </w:tc>
      </w:tr>
    </w:tbl>
    <w:p w14:paraId="53ACE4BB" w14:textId="77777777" w:rsidR="00006D9A" w:rsidRPr="000078A0" w:rsidRDefault="00006D9A" w:rsidP="00006D9A">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proofErr w:type="gramStart"/>
      <w:r>
        <w:rPr>
          <w:rFonts w:ascii="Times New Roman" w:hAnsi="Times New Roman" w:hint="eastAsia"/>
          <w:lang w:eastAsia="zh-CN"/>
        </w:rPr>
        <w:t>Yes</w:t>
      </w:r>
      <w:proofErr w:type="gramEnd"/>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proofErr w:type="spellStart"/>
            <w:r w:rsidRPr="00B60785">
              <w:rPr>
                <w:strike/>
                <w:color w:val="FF0000"/>
                <w:kern w:val="24"/>
                <w:sz w:val="18"/>
                <w:szCs w:val="18"/>
                <w:lang w:eastAsia="fi-FI"/>
              </w:rPr>
              <w:t>limited</w:t>
            </w:r>
            <w:r w:rsidRPr="00B60785">
              <w:rPr>
                <w:color w:val="FF0000"/>
                <w:kern w:val="24"/>
                <w:sz w:val="18"/>
                <w:szCs w:val="18"/>
                <w:lang w:eastAsia="fi-FI"/>
              </w:rPr>
              <w:t>applied</w:t>
            </w:r>
            <w:proofErr w:type="spellEnd"/>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t>
            </w:r>
            <w:proofErr w:type="spellStart"/>
            <w:r w:rsidR="00130963">
              <w:rPr>
                <w:color w:val="000000"/>
                <w:kern w:val="24"/>
                <w:sz w:val="18"/>
                <w:szCs w:val="18"/>
                <w:lang w:eastAsia="fi-FI"/>
              </w:rPr>
              <w:t>widnwo</w:t>
            </w:r>
            <w:proofErr w:type="spellEnd"/>
            <w:r w:rsidR="00130963">
              <w:rPr>
                <w:color w:val="000000"/>
                <w:kern w:val="24"/>
                <w:sz w:val="18"/>
                <w:szCs w:val="18"/>
                <w:lang w:eastAsia="fi-FI"/>
              </w:rPr>
              <w:t>, RACH window</w:t>
            </w:r>
            <w:r w:rsidR="00147053">
              <w:rPr>
                <w:color w:val="000000"/>
                <w:kern w:val="24"/>
                <w:sz w:val="18"/>
                <w:szCs w:val="18"/>
                <w:lang w:eastAsia="fi-FI"/>
              </w:rPr>
              <w:t xml:space="preserve">, …. </w:t>
            </w:r>
            <w:proofErr w:type="gramStart"/>
            <w:r w:rsidR="005248B6">
              <w:rPr>
                <w:color w:val="000000"/>
                <w:kern w:val="24"/>
                <w:sz w:val="18"/>
                <w:szCs w:val="18"/>
                <w:lang w:eastAsia="fi-FI"/>
              </w:rPr>
              <w:t>i.e.</w:t>
            </w:r>
            <w:proofErr w:type="gramEnd"/>
            <w:r w:rsidR="005248B6">
              <w:rPr>
                <w:color w:val="000000"/>
                <w:kern w:val="24"/>
                <w:sz w:val="18"/>
                <w:szCs w:val="18"/>
                <w:lang w:eastAsia="fi-FI"/>
              </w:rPr>
              <w:t xml:space="preserve"> UE </w:t>
            </w:r>
            <w:proofErr w:type="spellStart"/>
            <w:r w:rsidR="005248B6">
              <w:rPr>
                <w:color w:val="000000"/>
                <w:kern w:val="24"/>
                <w:sz w:val="18"/>
                <w:szCs w:val="18"/>
                <w:lang w:eastAsia="fi-FI"/>
              </w:rPr>
              <w:t>monotirs</w:t>
            </w:r>
            <w:proofErr w:type="spellEnd"/>
            <w:r w:rsidR="005248B6">
              <w:rPr>
                <w:color w:val="000000"/>
                <w:kern w:val="24"/>
                <w:sz w:val="18"/>
                <w:szCs w:val="18"/>
                <w:lang w:eastAsia="fi-FI"/>
              </w:rPr>
              <w:t xml:space="preserve">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w:t>
            </w:r>
            <w:proofErr w:type="gramStart"/>
            <w:r w:rsidR="00B11C95">
              <w:rPr>
                <w:lang w:val="en-GB" w:eastAsia="zh-CN"/>
              </w:rPr>
              <w:t>is</w:t>
            </w:r>
            <w:proofErr w:type="gramEnd"/>
            <w:r w:rsidR="00B11C95">
              <w:rPr>
                <w:lang w:val="en-GB" w:eastAsia="zh-CN"/>
              </w:rPr>
              <w:t xml:space="preserve">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 xml:space="preserve">some RNTIs including SI-RNTI, RA-RNTI, </w:t>
            </w:r>
            <w:proofErr w:type="spellStart"/>
            <w:r>
              <w:rPr>
                <w:rFonts w:eastAsiaTheme="minorEastAsia"/>
                <w:sz w:val="22"/>
                <w:lang w:eastAsia="ko-KR"/>
              </w:rPr>
              <w:t>MsgB</w:t>
            </w:r>
            <w:proofErr w:type="spellEnd"/>
            <w:r>
              <w:rPr>
                <w:rFonts w:eastAsiaTheme="minorEastAsia"/>
                <w:sz w:val="22"/>
                <w:lang w:eastAsia="ko-KR"/>
              </w:rPr>
              <w:t>-RNTI,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ListParagraph"/>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w:t>
            </w:r>
            <w:proofErr w:type="spellStart"/>
            <w:r w:rsidRPr="001C63D3">
              <w:rPr>
                <w:rFonts w:eastAsia="Malgun Gothic"/>
                <w:lang w:val="en-GB" w:eastAsia="ko-KR"/>
              </w:rPr>
              <w:t>MsgB</w:t>
            </w:r>
            <w:proofErr w:type="spellEnd"/>
            <w:r w:rsidRPr="001C63D3">
              <w:rPr>
                <w:rFonts w:eastAsia="Malgun Gothic"/>
                <w:lang w:val="en-GB" w:eastAsia="ko-KR"/>
              </w:rPr>
              <w:t xml:space="preserve">-RNTI,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proofErr w:type="gramStart"/>
            <w:r>
              <w:rPr>
                <w:rFonts w:eastAsia="Malgun Gothic" w:hint="eastAsia"/>
                <w:lang w:val="en-GB" w:eastAsia="ko-KR"/>
              </w:rPr>
              <w:t>T</w:t>
            </w:r>
            <w:r>
              <w:rPr>
                <w:rFonts w:eastAsia="Malgun Gothic"/>
                <w:lang w:val="en-GB" w:eastAsia="ko-KR"/>
              </w:rPr>
              <w:t>herefore</w:t>
            </w:r>
            <w:proofErr w:type="gramEnd"/>
            <w:r>
              <w:rPr>
                <w:rFonts w:eastAsia="Malgun Gothic"/>
                <w:lang w:val="en-GB" w:eastAsia="ko-KR"/>
              </w:rPr>
              <w:t xml:space="preserve"> we propose as follows:</w:t>
            </w:r>
          </w:p>
          <w:p w14:paraId="13B307F0" w14:textId="77777777" w:rsidR="00915F7A" w:rsidRDefault="00915F7A"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 xml:space="preserve">After receiving indication of PDCCH skipping, a UE should not </w:t>
            </w:r>
            <w:proofErr w:type="gramStart"/>
            <w:r w:rsidRPr="005042C3">
              <w:rPr>
                <w:rFonts w:eastAsia="Malgun Gothic"/>
                <w:color w:val="FF0000"/>
                <w:lang w:eastAsia="ko-KR"/>
              </w:rPr>
              <w:t>monitors</w:t>
            </w:r>
            <w:proofErr w:type="gramEnd"/>
            <w:r w:rsidRPr="005042C3">
              <w:rPr>
                <w:rFonts w:eastAsia="Malgun Gothic"/>
                <w:color w:val="FF0000"/>
                <w:lang w:eastAsia="ko-KR"/>
              </w:rPr>
              <w:t xml:space="preserve"> PDCCH candidates for a DCI with CRC scrambled by C-RNTI in a Type0/0A/1/2-PDCCH CSS set for a duration.</w:t>
            </w:r>
          </w:p>
          <w:p w14:paraId="5297DFE2" w14:textId="77777777" w:rsidR="00915F7A" w:rsidRPr="005042C3" w:rsidRDefault="00915F7A" w:rsidP="00915F7A">
            <w:pPr>
              <w:pStyle w:val="ListParagraph"/>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ListParagraph"/>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proofErr w:type="spellStart"/>
            <w:proofErr w:type="gramStart"/>
            <w:r>
              <w:rPr>
                <w:rFonts w:ascii="New York" w:eastAsiaTheme="minorEastAsia" w:hAnsi="New York" w:hint="eastAsia"/>
                <w:lang w:eastAsia="zh-CN"/>
              </w:rPr>
              <w:lastRenderedPageBreak/>
              <w:t>ZTE</w:t>
            </w:r>
            <w:r>
              <w:rPr>
                <w:rFonts w:ascii="New York" w:eastAsiaTheme="minorEastAsia" w:hAnsi="New York"/>
                <w:lang w:eastAsia="zh-CN"/>
              </w:rPr>
              <w:t>,Sanechips</w:t>
            </w:r>
            <w:proofErr w:type="spellEnd"/>
            <w:proofErr w:type="gramEnd"/>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r w:rsidR="00530DCE" w14:paraId="68078CC3" w14:textId="77777777" w:rsidTr="00C3785A">
        <w:tc>
          <w:tcPr>
            <w:tcW w:w="1995" w:type="dxa"/>
          </w:tcPr>
          <w:p w14:paraId="72B8AC2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5" w:type="dxa"/>
          </w:tcPr>
          <w:p w14:paraId="31B0D5D1" w14:textId="77777777" w:rsidR="00530DCE" w:rsidRDefault="00530DCE" w:rsidP="00C3785A">
            <w:pPr>
              <w:spacing w:after="0" w:line="240" w:lineRule="auto"/>
              <w:rPr>
                <w:rFonts w:eastAsiaTheme="minorEastAsia"/>
                <w:lang w:eastAsia="zh-CN"/>
              </w:rPr>
            </w:pPr>
            <w:r>
              <w:rPr>
                <w:rFonts w:eastAsiaTheme="minorEastAsia"/>
                <w:lang w:eastAsia="zh-CN"/>
              </w:rPr>
              <w:t>Agree with Huawei that objective of power saving may not be fulfilled if skipping those CSS are not allowed. Skipping duration can be configured appropriately so that impact is minimal.</w:t>
            </w:r>
          </w:p>
        </w:tc>
      </w:tr>
      <w:tr w:rsidR="00530DCE" w14:paraId="79D81B6D" w14:textId="77777777" w:rsidTr="00C3785A">
        <w:tc>
          <w:tcPr>
            <w:tcW w:w="1995" w:type="dxa"/>
          </w:tcPr>
          <w:p w14:paraId="04B00CE1"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5" w:type="dxa"/>
          </w:tcPr>
          <w:p w14:paraId="70EAC6C3" w14:textId="77777777" w:rsidR="00530DCE" w:rsidRDefault="00530DCE" w:rsidP="00C3785A">
            <w:pPr>
              <w:spacing w:after="0" w:line="240" w:lineRule="auto"/>
              <w:rPr>
                <w:rFonts w:eastAsiaTheme="minorEastAsia"/>
                <w:lang w:eastAsia="zh-CN"/>
              </w:rPr>
            </w:pPr>
            <w:r>
              <w:rPr>
                <w:rFonts w:eastAsiaTheme="minorEastAsia"/>
                <w:lang w:eastAsia="zh-CN"/>
              </w:rPr>
              <w:t xml:space="preserve">Agree </w:t>
            </w:r>
          </w:p>
        </w:tc>
      </w:tr>
      <w:tr w:rsidR="00530DCE" w14:paraId="42BB9807" w14:textId="77777777" w:rsidTr="00C3785A">
        <w:tc>
          <w:tcPr>
            <w:tcW w:w="1995" w:type="dxa"/>
            <w:vAlign w:val="center"/>
          </w:tcPr>
          <w:p w14:paraId="72A116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5" w:type="dxa"/>
            <w:vAlign w:val="center"/>
          </w:tcPr>
          <w:p w14:paraId="28F1368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proposal should clarify whether to monitoring PDCCH scrambled by C-RNTI for Type 0/1/1A/2 CSS in PDCCH monitoring adaptation. </w:t>
            </w:r>
          </w:p>
          <w:p w14:paraId="48C5E755"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our view, </w:t>
            </w:r>
            <w:r w:rsidRPr="005C4137">
              <w:rPr>
                <w:rFonts w:eastAsiaTheme="minorEastAsia"/>
                <w:lang w:val="en-GB" w:eastAsia="zh-CN"/>
              </w:rPr>
              <w:t>since UE can monitor PDCCH after the skipping duration, there is no strong need to monitor PDCCH scrambled by C-RNTI in Type 0/1/1A/2 CSS during skipping duration.</w:t>
            </w:r>
          </w:p>
          <w:p w14:paraId="6B487F3E" w14:textId="77777777" w:rsidR="00530DCE" w:rsidRDefault="00530DCE" w:rsidP="00C3785A">
            <w:pPr>
              <w:spacing w:after="0" w:line="240" w:lineRule="auto"/>
              <w:rPr>
                <w:rFonts w:eastAsiaTheme="minorEastAsia"/>
                <w:lang w:val="en-GB" w:eastAsia="zh-CN"/>
              </w:rPr>
            </w:pPr>
            <w:r w:rsidRPr="005C4137">
              <w:rPr>
                <w:rFonts w:eastAsiaTheme="minorEastAsia"/>
                <w:lang w:val="en-GB" w:eastAsia="zh-CN"/>
              </w:rPr>
              <w:t>In addition, if it is allowed, we should further discuss additional data retransmission handling during the skip duration if the data is not decoded/transmitted successfully</w:t>
            </w:r>
            <w:r>
              <w:rPr>
                <w:rFonts w:eastAsiaTheme="minorEastAsia"/>
                <w:lang w:val="en-GB" w:eastAsia="zh-CN"/>
              </w:rPr>
              <w:t>.</w:t>
            </w:r>
          </w:p>
          <w:p w14:paraId="574665C8" w14:textId="77777777" w:rsidR="00530DCE" w:rsidRDefault="00530DCE" w:rsidP="00C3785A">
            <w:pPr>
              <w:spacing w:after="0" w:line="240" w:lineRule="auto"/>
              <w:rPr>
                <w:rFonts w:eastAsiaTheme="minorEastAsia"/>
                <w:lang w:eastAsia="zh-CN"/>
              </w:rPr>
            </w:pPr>
          </w:p>
        </w:tc>
      </w:tr>
      <w:tr w:rsidR="00530DCE" w14:paraId="7FECDCA3" w14:textId="77777777" w:rsidTr="00C3785A">
        <w:tc>
          <w:tcPr>
            <w:tcW w:w="1995" w:type="dxa"/>
          </w:tcPr>
          <w:p w14:paraId="31C40D60"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65" w:type="dxa"/>
          </w:tcPr>
          <w:p w14:paraId="4941E4A1" w14:textId="77777777" w:rsidR="00530DCE" w:rsidRDefault="00530DCE" w:rsidP="00C3785A">
            <w:pPr>
              <w:spacing w:after="0" w:line="240" w:lineRule="auto"/>
              <w:rPr>
                <w:rFonts w:eastAsiaTheme="minorEastAsia"/>
                <w:lang w:val="en-GB" w:eastAsia="zh-CN"/>
              </w:rPr>
            </w:pPr>
            <w:r>
              <w:rPr>
                <w:rFonts w:eastAsiaTheme="minorEastAsia"/>
                <w:lang w:eastAsia="zh-CN"/>
              </w:rPr>
              <w:t>Support</w:t>
            </w:r>
          </w:p>
        </w:tc>
      </w:tr>
      <w:tr w:rsidR="00530DCE" w14:paraId="4C2D99D7" w14:textId="77777777" w:rsidTr="00C3785A">
        <w:tc>
          <w:tcPr>
            <w:tcW w:w="1995" w:type="dxa"/>
            <w:vAlign w:val="center"/>
          </w:tcPr>
          <w:p w14:paraId="3CD9457D"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065" w:type="dxa"/>
            <w:vAlign w:val="center"/>
          </w:tcPr>
          <w:p w14:paraId="764B9204" w14:textId="77777777" w:rsidR="00530DCE" w:rsidRDefault="00530DCE" w:rsidP="00C3785A">
            <w:pPr>
              <w:spacing w:after="0" w:line="240" w:lineRule="auto"/>
              <w:rPr>
                <w:rFonts w:eastAsiaTheme="minorEastAsia"/>
                <w:lang w:eastAsia="zh-CN"/>
              </w:rPr>
            </w:pPr>
            <w:r w:rsidRPr="00C331A4">
              <w:rPr>
                <w:rFonts w:eastAsiaTheme="minorEastAsia"/>
                <w:lang w:val="en-GB" w:eastAsia="zh-CN"/>
              </w:rPr>
              <w:t xml:space="preserve">OK with the FL proposal. For SSSG switching, the </w:t>
            </w:r>
            <w:proofErr w:type="spellStart"/>
            <w:r w:rsidRPr="00C331A4">
              <w:rPr>
                <w:rFonts w:eastAsiaTheme="minorEastAsia"/>
                <w:lang w:val="en-GB" w:eastAsia="zh-CN"/>
              </w:rPr>
              <w:t>behavior</w:t>
            </w:r>
            <w:proofErr w:type="spellEnd"/>
            <w:r w:rsidRPr="00C331A4">
              <w:rPr>
                <w:rFonts w:eastAsiaTheme="minorEastAsia"/>
                <w:lang w:val="en-GB" w:eastAsia="zh-CN"/>
              </w:rPr>
              <w:t xml:space="preserve"> is clear based on the configuration of the SSSGs and indicated SSSG. </w:t>
            </w:r>
          </w:p>
        </w:tc>
      </w:tr>
      <w:tr w:rsidR="00530DCE" w14:paraId="0E57A353" w14:textId="77777777" w:rsidTr="00C3785A">
        <w:tc>
          <w:tcPr>
            <w:tcW w:w="1995" w:type="dxa"/>
          </w:tcPr>
          <w:p w14:paraId="0C73A6A6"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5" w:type="dxa"/>
          </w:tcPr>
          <w:p w14:paraId="4BCCE41A" w14:textId="77777777" w:rsidR="00530DCE" w:rsidRPr="00C331A4" w:rsidRDefault="00530DCE" w:rsidP="00C3785A">
            <w:pPr>
              <w:spacing w:after="0" w:line="240" w:lineRule="auto"/>
              <w:rPr>
                <w:rFonts w:eastAsiaTheme="minorEastAsia"/>
                <w:lang w:val="en-GB" w:eastAsia="zh-CN"/>
              </w:rPr>
            </w:pPr>
            <w:r>
              <w:rPr>
                <w:bCs/>
                <w:lang w:val="en-GB" w:eastAsia="zh-CN"/>
              </w:rPr>
              <w:t>We support this proposal.</w:t>
            </w:r>
          </w:p>
        </w:tc>
      </w:tr>
      <w:tr w:rsidR="00530DCE" w14:paraId="1BEA2F6C" w14:textId="77777777" w:rsidTr="00C3785A">
        <w:tc>
          <w:tcPr>
            <w:tcW w:w="1995" w:type="dxa"/>
          </w:tcPr>
          <w:p w14:paraId="53214D84"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5" w:type="dxa"/>
          </w:tcPr>
          <w:p w14:paraId="3FA79ACB" w14:textId="77777777" w:rsidR="00530DCE" w:rsidRPr="00330E70" w:rsidRDefault="00530DCE" w:rsidP="00C3785A">
            <w:pPr>
              <w:spacing w:after="0" w:line="240" w:lineRule="auto"/>
              <w:rPr>
                <w:rFonts w:eastAsia="Malgun Gothic"/>
                <w:bCs/>
                <w:lang w:val="en-GB" w:eastAsia="ko-KR"/>
              </w:rPr>
            </w:pPr>
            <w:r>
              <w:rPr>
                <w:rFonts w:eastAsia="Malgun Gothic" w:hint="eastAsia"/>
                <w:bCs/>
                <w:lang w:val="en-GB" w:eastAsia="ko-KR"/>
              </w:rPr>
              <w:t>S</w:t>
            </w:r>
            <w:r>
              <w:rPr>
                <w:rFonts w:eastAsia="Malgun Gothic"/>
                <w:bCs/>
                <w:lang w:val="en-GB" w:eastAsia="ko-KR"/>
              </w:rPr>
              <w:t>upport the proposal.</w:t>
            </w:r>
          </w:p>
        </w:tc>
      </w:tr>
      <w:tr w:rsidR="00006D9A" w14:paraId="53AEA9B8" w14:textId="77777777" w:rsidTr="00006D9A">
        <w:tc>
          <w:tcPr>
            <w:tcW w:w="1995" w:type="dxa"/>
          </w:tcPr>
          <w:p w14:paraId="25563C7B" w14:textId="0DAF25D6" w:rsidR="00006D9A" w:rsidRDefault="00006D9A" w:rsidP="003F3D61">
            <w:pPr>
              <w:spacing w:after="0" w:line="240" w:lineRule="auto"/>
              <w:rPr>
                <w:rFonts w:ascii="New York" w:eastAsiaTheme="minorEastAsia" w:hAnsi="New York"/>
                <w:lang w:eastAsia="zh-CN"/>
              </w:rPr>
            </w:pPr>
          </w:p>
        </w:tc>
        <w:tc>
          <w:tcPr>
            <w:tcW w:w="7065" w:type="dxa"/>
          </w:tcPr>
          <w:p w14:paraId="785AEFCE" w14:textId="19AFF0A2" w:rsidR="00006D9A" w:rsidRDefault="00006D9A" w:rsidP="003F3D61">
            <w:pPr>
              <w:spacing w:after="0" w:line="240" w:lineRule="auto"/>
              <w:rPr>
                <w:rFonts w:eastAsiaTheme="minorEastAsia"/>
                <w:lang w:eastAsia="zh-CN"/>
              </w:rPr>
            </w:pPr>
          </w:p>
        </w:tc>
      </w:tr>
    </w:tbl>
    <w:p w14:paraId="1A04AA75" w14:textId="2D97107A" w:rsidR="003B5119" w:rsidRDefault="003B5119" w:rsidP="003B5119">
      <w:pPr>
        <w:rPr>
          <w:lang w:val="en-GB" w:eastAsia="zh-CN"/>
        </w:rPr>
      </w:pPr>
    </w:p>
    <w:p w14:paraId="4F03C59D" w14:textId="77777777" w:rsidR="00530DCE" w:rsidRPr="00676453" w:rsidRDefault="00530DCE" w:rsidP="003B5119">
      <w:pPr>
        <w:rPr>
          <w:lang w:val="en-GB" w:eastAsia="zh-CN"/>
        </w:rPr>
      </w:pPr>
    </w:p>
    <w:p w14:paraId="7DE64A0A" w14:textId="77777777"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6CD8F5D9" w14:textId="16494343" w:rsidR="00D84FF9" w:rsidRDefault="00D84FF9" w:rsidP="00D84FF9">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3A62BD2" w14:textId="68EBDFE4" w:rsidR="00D84FF9" w:rsidRDefault="00D84FF9" w:rsidP="00D84FF9">
      <w:pPr>
        <w:spacing w:after="0" w:line="240" w:lineRule="auto"/>
        <w:rPr>
          <w:color w:val="FF0000"/>
          <w:lang w:val="en-GB" w:eastAsia="zh-CN"/>
        </w:rPr>
      </w:pPr>
    </w:p>
    <w:p w14:paraId="2E1EC7E0" w14:textId="59ECF0D7" w:rsidR="00D84FF9" w:rsidRDefault="00D84FF9" w:rsidP="00D84FF9">
      <w:pPr>
        <w:spacing w:after="0" w:line="240" w:lineRule="auto"/>
        <w:rPr>
          <w:rFonts w:eastAsia="Malgun Gothic"/>
          <w:lang w:val="en-GB" w:eastAsia="ko-KR"/>
        </w:rPr>
      </w:pPr>
      <w:r w:rsidRPr="00D84FF9">
        <w:rPr>
          <w:rFonts w:eastAsia="Malgun Gothic" w:hint="eastAsia"/>
          <w:lang w:val="en-GB" w:eastAsia="ko-KR"/>
        </w:rPr>
        <w:t>L</w:t>
      </w:r>
      <w:r w:rsidRPr="00D84FF9">
        <w:rPr>
          <w:rFonts w:eastAsia="Malgun Gothic"/>
          <w:lang w:val="en-GB" w:eastAsia="ko-KR"/>
        </w:rPr>
        <w:t xml:space="preserve">GE clarified that </w:t>
      </w:r>
      <w:r>
        <w:rPr>
          <w:rFonts w:eastAsia="Malgun Gothic"/>
          <w:lang w:val="en-GB" w:eastAsia="ko-KR"/>
        </w:rPr>
        <w:t>a</w:t>
      </w:r>
      <w:r w:rsidRPr="001C63D3">
        <w:rPr>
          <w:rFonts w:eastAsia="Malgun Gothic"/>
          <w:lang w:val="en-GB" w:eastAsia="ko-KR"/>
        </w:rPr>
        <w:t xml:space="preserve">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r>
        <w:rPr>
          <w:rFonts w:eastAsia="Malgun Gothic"/>
          <w:lang w:val="en-GB" w:eastAsia="ko-KR"/>
        </w:rPr>
        <w:t xml:space="preserve"> 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3BF92E68" w14:textId="7E6C5012" w:rsidR="00D84FF9" w:rsidRPr="00D84FF9" w:rsidRDefault="00D84FF9" w:rsidP="00D84FF9">
      <w:pPr>
        <w:spacing w:after="0" w:line="240" w:lineRule="auto"/>
        <w:rPr>
          <w:color w:val="FF0000"/>
          <w:lang w:val="en-GB" w:eastAsia="zh-CN"/>
        </w:rPr>
      </w:pPr>
    </w:p>
    <w:p w14:paraId="4FFC4A9D" w14:textId="77777777" w:rsidR="00D84FF9" w:rsidRPr="00D84FF9" w:rsidRDefault="00D84FF9" w:rsidP="00D84FF9">
      <w:pPr>
        <w:spacing w:after="0" w:line="240" w:lineRule="auto"/>
        <w:rPr>
          <w:lang w:val="en-GB" w:eastAsia="zh-CN"/>
        </w:rPr>
      </w:pPr>
    </w:p>
    <w:p w14:paraId="079947D9" w14:textId="40F7DE58" w:rsidR="00D84FF9" w:rsidRDefault="00D84FF9" w:rsidP="00D84FF9">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proofErr w:type="spellStart"/>
      <w:r w:rsidRPr="00D84FF9">
        <w:rPr>
          <w:rFonts w:ascii="Times New Roman" w:hAnsi="Times New Roman" w:hint="eastAsia"/>
          <w:color w:val="FF0000"/>
          <w:lang w:eastAsia="zh-CN"/>
        </w:rPr>
        <w:t>S</w:t>
      </w:r>
      <w:r w:rsidRPr="00D84FF9">
        <w:rPr>
          <w:rFonts w:ascii="Times New Roman" w:hAnsi="Times New Roman"/>
          <w:color w:val="FF0000"/>
          <w:lang w:eastAsia="zh-CN"/>
        </w:rPr>
        <w:t>preadtrum</w:t>
      </w:r>
      <w:proofErr w:type="spellEnd"/>
      <w:r w:rsidRPr="00D84FF9">
        <w:rPr>
          <w:rFonts w:ascii="Times New Roman" w:hAnsi="Times New Roman"/>
          <w:color w:val="FF0000"/>
          <w:lang w:eastAsia="zh-CN"/>
        </w:rPr>
        <w:t xml:space="preserve">, </w:t>
      </w:r>
      <w:proofErr w:type="spellStart"/>
      <w:proofErr w:type="gramStart"/>
      <w:r w:rsidRPr="00D84FF9">
        <w:rPr>
          <w:rFonts w:ascii="Times New Roman" w:hAnsi="Times New Roman"/>
          <w:color w:val="FF0000"/>
          <w:lang w:eastAsia="zh-CN"/>
        </w:rPr>
        <w:t>ZTE,Sanechips</w:t>
      </w:r>
      <w:proofErr w:type="spellEnd"/>
      <w:proofErr w:type="gramEnd"/>
      <w:r w:rsidRPr="00D84FF9">
        <w:rPr>
          <w:rFonts w:ascii="Times New Roman" w:hAnsi="Times New Roman"/>
          <w:color w:val="FF0000"/>
          <w:lang w:eastAsia="zh-CN"/>
        </w:rPr>
        <w:t>, OPPO, CMCC, Fraunhofer, IDCC</w:t>
      </w:r>
      <w:r w:rsidR="00B3358E">
        <w:rPr>
          <w:rFonts w:ascii="Times New Roman" w:hAnsi="Times New Roman"/>
          <w:color w:val="FF0000"/>
          <w:lang w:eastAsia="zh-CN"/>
        </w:rPr>
        <w:t xml:space="preserve">, Apple, Lenovo, </w:t>
      </w:r>
      <w:proofErr w:type="spellStart"/>
      <w:r w:rsidR="00B3358E">
        <w:rPr>
          <w:rFonts w:ascii="Times New Roman" w:hAnsi="Times New Roman"/>
          <w:color w:val="FF0000"/>
          <w:lang w:eastAsia="zh-CN"/>
        </w:rPr>
        <w:t>MotM</w:t>
      </w:r>
      <w:proofErr w:type="spellEnd"/>
      <w:r w:rsidR="00B3358E">
        <w:rPr>
          <w:rFonts w:ascii="Times New Roman" w:hAnsi="Times New Roman"/>
          <w:color w:val="FF0000"/>
          <w:lang w:eastAsia="zh-CN"/>
        </w:rPr>
        <w:t>, Ericsson, DOCOMO, ETRI</w:t>
      </w:r>
    </w:p>
    <w:p w14:paraId="1E660316" w14:textId="6322F727" w:rsidR="00D84FF9" w:rsidRDefault="00D84FF9" w:rsidP="00D84FF9">
      <w:pPr>
        <w:pStyle w:val="BodyText"/>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xml:space="preserve">, LGE, </w:t>
      </w:r>
      <w:r>
        <w:rPr>
          <w:lang w:val="en-GB" w:eastAsia="zh-CN"/>
        </w:rPr>
        <w:t>MediaTek</w:t>
      </w:r>
      <w:r w:rsidR="00B3358E" w:rsidRPr="00B3358E">
        <w:rPr>
          <w:color w:val="FF0000"/>
          <w:lang w:val="en-GB" w:eastAsia="zh-CN"/>
        </w:rPr>
        <w:t>, Intel(?)</w:t>
      </w:r>
    </w:p>
    <w:p w14:paraId="330B2E5B" w14:textId="12552248" w:rsidR="00D84FF9" w:rsidRPr="008A4A4D" w:rsidRDefault="00D84FF9" w:rsidP="00D84FF9">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roofErr w:type="spellStart"/>
      <w:r>
        <w:rPr>
          <w:lang w:val="en-GB" w:eastAsia="zh-CN"/>
        </w:rPr>
        <w:t>Considrring</w:t>
      </w:r>
      <w:proofErr w:type="spellEnd"/>
      <w:r>
        <w:rPr>
          <w:lang w:val="en-GB" w:eastAsia="zh-CN"/>
        </w:rPr>
        <w:t xml:space="preserve"> majority support not to impact the </w:t>
      </w:r>
      <w:r w:rsidRPr="00D84FF9">
        <w:rPr>
          <w:lang w:val="en-GB" w:eastAsia="zh-CN"/>
        </w:rPr>
        <w:t>Type0/0A/1 or 2 PDCCH CSS</w:t>
      </w:r>
      <w:r>
        <w:rPr>
          <w:lang w:val="en-GB" w:eastAsia="zh-CN"/>
        </w:rPr>
        <w:t xml:space="preserve">, FL recommend to have the following proposal with revision proposed </w:t>
      </w:r>
      <w:r w:rsidR="00EA123F">
        <w:rPr>
          <w:lang w:val="en-GB" w:eastAsia="zh-CN"/>
        </w:rPr>
        <w:t xml:space="preserve">and clarified </w:t>
      </w:r>
      <w:r>
        <w:rPr>
          <w:lang w:val="en-GB" w:eastAsia="zh-CN"/>
        </w:rPr>
        <w:t>by Qualcomm.</w:t>
      </w:r>
    </w:p>
    <w:tbl>
      <w:tblPr>
        <w:tblStyle w:val="TableGrid"/>
        <w:tblW w:w="0" w:type="auto"/>
        <w:tblLook w:val="04A0" w:firstRow="1" w:lastRow="0" w:firstColumn="1" w:lastColumn="0" w:noHBand="0" w:noVBand="1"/>
      </w:tblPr>
      <w:tblGrid>
        <w:gridCol w:w="9060"/>
      </w:tblGrid>
      <w:tr w:rsidR="00D84FF9" w14:paraId="04F9138A" w14:textId="77777777" w:rsidTr="00C3785A">
        <w:tc>
          <w:tcPr>
            <w:tcW w:w="9060" w:type="dxa"/>
          </w:tcPr>
          <w:p w14:paraId="4A911FC2" w14:textId="60F903A2" w:rsidR="00D84FF9" w:rsidRDefault="00D84FF9"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C7C3B3B" w14:textId="1FBE7920" w:rsidR="00D84FF9" w:rsidRDefault="00D84FF9" w:rsidP="00C3785A">
            <w:pPr>
              <w:pStyle w:val="BodyText"/>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4F024469" w14:textId="77777777" w:rsidR="00686752" w:rsidRDefault="00686752" w:rsidP="00686752">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w:t>
      </w:r>
      <w:r w:rsidRPr="00B61C52">
        <w:rPr>
          <w:vertAlign w:val="superscript"/>
          <w:lang w:eastAsia="zh-CN"/>
        </w:rPr>
        <w:t>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6930AFB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250749FC"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3AE1A39" w14:textId="77777777" w:rsidR="00686752" w:rsidRDefault="00686752" w:rsidP="00CB04CB">
            <w:pPr>
              <w:spacing w:before="0" w:after="0" w:line="240" w:lineRule="auto"/>
              <w:jc w:val="center"/>
              <w:rPr>
                <w:b/>
                <w:lang w:eastAsia="zh-CN"/>
              </w:rPr>
            </w:pPr>
            <w:r>
              <w:rPr>
                <w:b/>
                <w:lang w:eastAsia="zh-CN"/>
              </w:rPr>
              <w:t>Comment</w:t>
            </w:r>
          </w:p>
        </w:tc>
      </w:tr>
      <w:tr w:rsidR="00686752" w14:paraId="44B8834D"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0BD28D87" w14:textId="559F6480" w:rsidR="00686752" w:rsidRPr="00BA3EA3" w:rsidRDefault="00AD536B"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278C196F" w14:textId="1FA93B33" w:rsidR="00686752" w:rsidRPr="00BA3EA3" w:rsidRDefault="008F2042" w:rsidP="00CB04CB">
            <w:pPr>
              <w:spacing w:before="0" w:after="0" w:line="240" w:lineRule="auto"/>
              <w:rPr>
                <w:bCs/>
                <w:lang w:eastAsia="zh-CN"/>
              </w:rPr>
            </w:pPr>
            <w:r>
              <w:rPr>
                <w:bCs/>
                <w:lang w:eastAsia="zh-CN"/>
              </w:rPr>
              <w:t>We support the proposal.</w:t>
            </w:r>
          </w:p>
        </w:tc>
      </w:tr>
      <w:tr w:rsidR="00686752" w:rsidRPr="00AE2703" w14:paraId="1AA8EBE9" w14:textId="77777777" w:rsidTr="00CB04CB">
        <w:tc>
          <w:tcPr>
            <w:tcW w:w="1999" w:type="dxa"/>
            <w:vAlign w:val="center"/>
          </w:tcPr>
          <w:p w14:paraId="759201DA" w14:textId="1E3F9ACB"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7D5E0313" w14:textId="2080BD47" w:rsidR="00686752" w:rsidRPr="00AE2703" w:rsidRDefault="002277D4" w:rsidP="00CB04CB">
            <w:pPr>
              <w:spacing w:before="0" w:after="0" w:line="240" w:lineRule="auto"/>
              <w:rPr>
                <w:lang w:val="en-GB" w:eastAsia="zh-CN"/>
              </w:rPr>
            </w:pPr>
            <w:r>
              <w:rPr>
                <w:lang w:val="en-GB" w:eastAsia="zh-CN"/>
              </w:rPr>
              <w:t>We are OK with the updated proposal 2-1 (v2)</w:t>
            </w:r>
          </w:p>
        </w:tc>
      </w:tr>
      <w:tr w:rsidR="00686752" w:rsidRPr="00AE2703" w14:paraId="36E4E2AA" w14:textId="77777777" w:rsidTr="00CB04CB">
        <w:tc>
          <w:tcPr>
            <w:tcW w:w="1999" w:type="dxa"/>
            <w:vAlign w:val="center"/>
          </w:tcPr>
          <w:p w14:paraId="5D6F14CC" w14:textId="6B034C87"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097DB712" w14:textId="733CE8FA" w:rsidR="00686752" w:rsidRDefault="00F63F4C" w:rsidP="00CB04CB">
            <w:pPr>
              <w:spacing w:before="0" w:after="0" w:line="240" w:lineRule="auto"/>
              <w:rPr>
                <w:rFonts w:eastAsiaTheme="minorEastAsia"/>
                <w:lang w:val="en-GB" w:eastAsia="zh-CN"/>
              </w:rPr>
            </w:pPr>
            <w:r>
              <w:rPr>
                <w:rFonts w:eastAsiaTheme="minorEastAsia"/>
                <w:lang w:val="en-GB" w:eastAsia="zh-CN"/>
              </w:rPr>
              <w:t>We are OK with the proposal</w:t>
            </w:r>
          </w:p>
        </w:tc>
      </w:tr>
      <w:tr w:rsidR="000A1A4F" w:rsidRPr="00F72DD3" w14:paraId="1E120206" w14:textId="77777777" w:rsidTr="000A1A4F">
        <w:tc>
          <w:tcPr>
            <w:tcW w:w="1999" w:type="dxa"/>
          </w:tcPr>
          <w:p w14:paraId="1283BE21" w14:textId="77777777" w:rsidR="000A1A4F" w:rsidRPr="00F72DD3"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6321ADB6" w14:textId="77777777" w:rsidR="000A1A4F" w:rsidRPr="00F72DD3" w:rsidRDefault="000A1A4F" w:rsidP="006C3D51">
            <w:pPr>
              <w:spacing w:before="0" w:after="0" w:line="240" w:lineRule="auto"/>
              <w:rPr>
                <w:rFonts w:eastAsia="Malgun Gothic"/>
                <w:lang w:val="en-GB" w:eastAsia="ko-KR"/>
              </w:rPr>
            </w:pPr>
            <w:r>
              <w:rPr>
                <w:rFonts w:eastAsia="Malgun Gothic" w:hint="eastAsia"/>
                <w:lang w:val="en-GB" w:eastAsia="ko-KR"/>
              </w:rPr>
              <w:t xml:space="preserve">We would like to repeat the </w:t>
            </w:r>
            <w:r>
              <w:rPr>
                <w:rFonts w:eastAsia="Malgun Gothic"/>
                <w:lang w:val="en-GB" w:eastAsia="ko-KR"/>
              </w:rPr>
              <w:t>view from the 1</w:t>
            </w:r>
            <w:r w:rsidRPr="00F72DD3">
              <w:rPr>
                <w:rFonts w:eastAsia="Malgun Gothic"/>
                <w:vertAlign w:val="superscript"/>
                <w:lang w:val="en-GB" w:eastAsia="ko-KR"/>
              </w:rPr>
              <w:t>st</w:t>
            </w:r>
            <w:r>
              <w:rPr>
                <w:rFonts w:eastAsia="Malgun Gothic"/>
                <w:lang w:val="en-GB" w:eastAsia="ko-KR"/>
              </w:rPr>
              <w:t xml:space="preserve"> round. 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and Beh 1A is activated</w:t>
            </w:r>
            <w:r w:rsidRPr="00F72DD3">
              <w:rPr>
                <w:rFonts w:eastAsia="Malgun Gothic"/>
                <w:lang w:val="en-GB" w:eastAsia="ko-KR"/>
              </w:rPr>
              <w:t>.</w:t>
            </w:r>
            <w:r>
              <w:rPr>
                <w:rFonts w:eastAsia="Malgun Gothic"/>
                <w:lang w:val="en-GB" w:eastAsia="ko-KR"/>
              </w:rPr>
              <w:t xml:space="preserve"> We doubt that this behaviour of the UE can be called as PDCCH skipping.</w:t>
            </w:r>
          </w:p>
        </w:tc>
      </w:tr>
      <w:tr w:rsidR="00426BFF" w14:paraId="42D5232D" w14:textId="77777777" w:rsidTr="00426BFF">
        <w:tc>
          <w:tcPr>
            <w:tcW w:w="1999" w:type="dxa"/>
          </w:tcPr>
          <w:p w14:paraId="66A798E6"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46A1A8CA" w14:textId="77777777" w:rsidR="00426BFF" w:rsidRDefault="00426BFF" w:rsidP="009B1486">
            <w:pPr>
              <w:spacing w:after="0" w:line="240" w:lineRule="auto"/>
              <w:rPr>
                <w:rFonts w:eastAsiaTheme="minorEastAsia"/>
                <w:lang w:val="en-GB" w:eastAsia="zh-CN"/>
              </w:rPr>
            </w:pPr>
            <w:r>
              <w:rPr>
                <w:rFonts w:eastAsiaTheme="minorEastAsia"/>
                <w:lang w:val="en-GB" w:eastAsia="zh-CN"/>
              </w:rPr>
              <w:t xml:space="preserve">We actually agree to simply say the CSSs should not be </w:t>
            </w:r>
            <w:proofErr w:type="gramStart"/>
            <w:r>
              <w:rPr>
                <w:rFonts w:eastAsiaTheme="minorEastAsia"/>
                <w:lang w:val="en-GB" w:eastAsia="zh-CN"/>
              </w:rPr>
              <w:t>affect</w:t>
            </w:r>
            <w:proofErr w:type="gramEnd"/>
            <w:r>
              <w:rPr>
                <w:rFonts w:eastAsiaTheme="minorEastAsia"/>
                <w:lang w:val="en-GB" w:eastAsia="zh-CN"/>
              </w:rPr>
              <w:t>. This will make the specification simpler. To our understanding mention which RNTI does not help too much. Can you clarify why the RNTI have to be mentioned</w:t>
            </w:r>
            <w:r>
              <w:rPr>
                <w:rFonts w:eastAsiaTheme="minorEastAsia" w:hint="eastAsia"/>
                <w:lang w:val="en-GB" w:eastAsia="zh-CN"/>
              </w:rPr>
              <w:t>？</w:t>
            </w:r>
          </w:p>
        </w:tc>
      </w:tr>
      <w:tr w:rsidR="00F60AE6" w14:paraId="56C824C0" w14:textId="77777777" w:rsidTr="00E8597C">
        <w:tc>
          <w:tcPr>
            <w:tcW w:w="1999" w:type="dxa"/>
            <w:vAlign w:val="center"/>
          </w:tcPr>
          <w:p w14:paraId="17F2C5F5" w14:textId="295B80E7"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 xml:space="preserve">Nordic </w:t>
            </w:r>
          </w:p>
        </w:tc>
        <w:tc>
          <w:tcPr>
            <w:tcW w:w="7061" w:type="dxa"/>
            <w:vAlign w:val="center"/>
          </w:tcPr>
          <w:p w14:paraId="57A1019F" w14:textId="366CE52D" w:rsidR="00F60AE6" w:rsidRDefault="00F60AE6" w:rsidP="00F60AE6">
            <w:pPr>
              <w:spacing w:after="0" w:line="240" w:lineRule="auto"/>
              <w:rPr>
                <w:rFonts w:eastAsiaTheme="minorEastAsia"/>
                <w:lang w:val="en-GB" w:eastAsia="zh-CN"/>
              </w:rPr>
            </w:pPr>
            <w:r>
              <w:rPr>
                <w:rFonts w:eastAsiaTheme="minorEastAsia"/>
                <w:lang w:val="en-GB" w:eastAsia="zh-CN"/>
              </w:rPr>
              <w:t>Support</w:t>
            </w:r>
          </w:p>
        </w:tc>
      </w:tr>
      <w:tr w:rsidR="00EA189E" w14:paraId="4104BCAE" w14:textId="77777777" w:rsidTr="00787385">
        <w:tc>
          <w:tcPr>
            <w:tcW w:w="1999" w:type="dxa"/>
          </w:tcPr>
          <w:p w14:paraId="5DEE6924" w14:textId="768FC3DE"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061" w:type="dxa"/>
          </w:tcPr>
          <w:p w14:paraId="1E4465DE" w14:textId="16FF97CF" w:rsidR="00EA189E" w:rsidRDefault="00EA189E" w:rsidP="00EA189E">
            <w:pPr>
              <w:spacing w:after="0" w:line="240" w:lineRule="auto"/>
              <w:rPr>
                <w:rFonts w:eastAsiaTheme="minorEastAsia"/>
                <w:lang w:val="en-GB" w:eastAsia="zh-CN"/>
              </w:rPr>
            </w:pPr>
            <w:r>
              <w:rPr>
                <w:rFonts w:eastAsiaTheme="minorEastAsia"/>
                <w:lang w:val="en-GB" w:eastAsia="zh-CN"/>
              </w:rPr>
              <w:t>We are fine with the proposal</w:t>
            </w:r>
            <w:r>
              <w:rPr>
                <w:lang w:val="en-GB" w:eastAsia="zh-CN"/>
              </w:rPr>
              <w:t>.</w:t>
            </w:r>
          </w:p>
        </w:tc>
      </w:tr>
      <w:tr w:rsidR="000078A0" w14:paraId="4A10BF9E" w14:textId="77777777" w:rsidTr="000078A0">
        <w:tc>
          <w:tcPr>
            <w:tcW w:w="1999" w:type="dxa"/>
          </w:tcPr>
          <w:p w14:paraId="1505E22D"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 xml:space="preserve">Huawei, </w:t>
            </w:r>
            <w:proofErr w:type="spellStart"/>
            <w:r>
              <w:rPr>
                <w:rFonts w:ascii="New York" w:eastAsiaTheme="minorEastAsia" w:hAnsi="New York"/>
                <w:lang w:val="en-GB" w:eastAsia="zh-CN"/>
              </w:rPr>
              <w:t>HiSilicon</w:t>
            </w:r>
            <w:proofErr w:type="spellEnd"/>
          </w:p>
        </w:tc>
        <w:tc>
          <w:tcPr>
            <w:tcW w:w="7061" w:type="dxa"/>
          </w:tcPr>
          <w:p w14:paraId="1DC28263" w14:textId="09B9E1D3" w:rsidR="000078A0" w:rsidRDefault="000078A0" w:rsidP="008C49BD">
            <w:pPr>
              <w:spacing w:before="0" w:after="0" w:line="240" w:lineRule="auto"/>
              <w:rPr>
                <w:rFonts w:eastAsiaTheme="minorEastAsia"/>
                <w:lang w:val="en-GB" w:eastAsia="zh-CN"/>
              </w:rPr>
            </w:pPr>
            <w:r>
              <w:rPr>
                <w:rFonts w:eastAsiaTheme="minorEastAsia"/>
                <w:lang w:val="en-GB" w:eastAsia="zh-CN"/>
              </w:rPr>
              <w:t xml:space="preserve">As we commented, we should separately discuss it for PDCCH skipping and SSSG </w:t>
            </w:r>
            <w:proofErr w:type="spellStart"/>
            <w:r>
              <w:rPr>
                <w:rFonts w:eastAsiaTheme="minorEastAsia"/>
                <w:lang w:val="en-GB" w:eastAsia="zh-CN"/>
              </w:rPr>
              <w:t>swiching</w:t>
            </w:r>
            <w:proofErr w:type="spellEnd"/>
            <w:r>
              <w:rPr>
                <w:rFonts w:eastAsiaTheme="minorEastAsia"/>
                <w:lang w:val="en-GB" w:eastAsia="zh-CN"/>
              </w:rPr>
              <w:t xml:space="preserve">. For PDCCH skipping, we think </w:t>
            </w:r>
            <w:r w:rsidRPr="00E25CB8">
              <w:rPr>
                <w:color w:val="FF0000"/>
                <w:lang w:val="en-GB" w:eastAsia="zh-CN"/>
              </w:rPr>
              <w:t>DCI format 0_0 and DCI format 1_0 with CRC scrambled by the C-RNTI, the MCS-C-RNTI, or the CS-RNTI in Type0/0A/1 or 2 PDCCH CSS</w:t>
            </w:r>
            <w:r w:rsidRPr="006761DE">
              <w:rPr>
                <w:rFonts w:eastAsiaTheme="minorEastAsia"/>
                <w:lang w:val="en-GB" w:eastAsia="zh-CN"/>
              </w:rPr>
              <w:t xml:space="preserve"> should be also skipped for power saving gain.</w:t>
            </w:r>
            <w:r>
              <w:rPr>
                <w:rFonts w:eastAsiaTheme="minorEastAsia"/>
                <w:lang w:val="en-GB" w:eastAsia="zh-CN"/>
              </w:rPr>
              <w:t xml:space="preserve"> We would be fine on </w:t>
            </w:r>
            <w:r w:rsidRPr="00E162A1">
              <w:rPr>
                <w:b/>
                <w:bCs/>
                <w:highlight w:val="yellow"/>
              </w:rPr>
              <w:t xml:space="preserve">Proposal </w:t>
            </w:r>
            <w:r>
              <w:rPr>
                <w:b/>
                <w:bCs/>
                <w:highlight w:val="yellow"/>
              </w:rPr>
              <w:t>2-1</w:t>
            </w:r>
            <w:r w:rsidRPr="00E162A1">
              <w:rPr>
                <w:b/>
                <w:bCs/>
                <w:highlight w:val="yellow"/>
              </w:rPr>
              <w:t xml:space="preserve"> (v</w:t>
            </w:r>
            <w:r>
              <w:rPr>
                <w:b/>
                <w:bCs/>
                <w:highlight w:val="yellow"/>
              </w:rPr>
              <w:t>2</w:t>
            </w:r>
            <w:r w:rsidRPr="00E162A1">
              <w:rPr>
                <w:b/>
                <w:bCs/>
                <w:highlight w:val="yellow"/>
              </w:rPr>
              <w:t>)</w:t>
            </w:r>
            <w:r>
              <w:rPr>
                <w:b/>
                <w:bCs/>
              </w:rPr>
              <w:t xml:space="preserve"> </w:t>
            </w:r>
            <w:r w:rsidRPr="006761DE">
              <w:rPr>
                <w:rFonts w:eastAsiaTheme="minorEastAsia"/>
                <w:lang w:val="en-GB" w:eastAsia="zh-CN"/>
              </w:rPr>
              <w:t>for SSSG switching case.</w:t>
            </w:r>
          </w:p>
        </w:tc>
      </w:tr>
      <w:tr w:rsidR="0048200F" w14:paraId="5BEF58FE" w14:textId="77777777" w:rsidTr="000078A0">
        <w:tc>
          <w:tcPr>
            <w:tcW w:w="1999" w:type="dxa"/>
          </w:tcPr>
          <w:p w14:paraId="45FD37B6" w14:textId="03BF6D69"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Z</w:t>
            </w:r>
            <w:r>
              <w:rPr>
                <w:rFonts w:ascii="New York" w:eastAsiaTheme="minorEastAsia" w:hAnsi="New York"/>
                <w:lang w:val="en-GB" w:eastAsia="zh-CN"/>
              </w:rPr>
              <w:t xml:space="preserve">TE, </w:t>
            </w:r>
            <w:proofErr w:type="spellStart"/>
            <w:r>
              <w:rPr>
                <w:rFonts w:ascii="New York" w:eastAsiaTheme="minorEastAsia" w:hAnsi="New York"/>
                <w:lang w:val="en-GB" w:eastAsia="zh-CN"/>
              </w:rPr>
              <w:t>Sanechips</w:t>
            </w:r>
            <w:proofErr w:type="spellEnd"/>
          </w:p>
        </w:tc>
        <w:tc>
          <w:tcPr>
            <w:tcW w:w="7061" w:type="dxa"/>
          </w:tcPr>
          <w:p w14:paraId="1E4F1BEF" w14:textId="61D4F8E2" w:rsidR="0048200F" w:rsidRDefault="0048200F" w:rsidP="0048200F">
            <w:pPr>
              <w:spacing w:after="0" w:line="240" w:lineRule="auto"/>
              <w:rPr>
                <w:rFonts w:eastAsiaTheme="minorEastAsia"/>
                <w:lang w:val="en-GB" w:eastAsia="zh-CN"/>
              </w:rPr>
            </w:pPr>
            <w:r>
              <w:rPr>
                <w:bCs/>
                <w:lang w:eastAsia="zh-CN"/>
              </w:rPr>
              <w:t>We support the proposal.</w:t>
            </w:r>
          </w:p>
        </w:tc>
      </w:tr>
      <w:tr w:rsidR="00F60181" w14:paraId="3031700F" w14:textId="77777777" w:rsidTr="007B4C0C">
        <w:tc>
          <w:tcPr>
            <w:tcW w:w="1999" w:type="dxa"/>
            <w:vAlign w:val="center"/>
          </w:tcPr>
          <w:p w14:paraId="43FFA548" w14:textId="246D3ACA" w:rsidR="00F60181" w:rsidRDefault="00F60181" w:rsidP="00F60181">
            <w:pPr>
              <w:spacing w:after="0" w:line="240" w:lineRule="auto"/>
              <w:rPr>
                <w:rFonts w:ascii="New York" w:eastAsiaTheme="minorEastAsia" w:hAnsi="New York"/>
                <w:lang w:val="en-GB" w:eastAsia="zh-CN"/>
              </w:rPr>
            </w:pPr>
            <w:r>
              <w:rPr>
                <w:bCs/>
                <w:lang w:eastAsia="zh-CN"/>
              </w:rPr>
              <w:t>Panasonic</w:t>
            </w:r>
          </w:p>
        </w:tc>
        <w:tc>
          <w:tcPr>
            <w:tcW w:w="7061" w:type="dxa"/>
            <w:vAlign w:val="center"/>
          </w:tcPr>
          <w:p w14:paraId="417492D3" w14:textId="0D751AAC" w:rsidR="00F60181" w:rsidRDefault="00F60181" w:rsidP="00F60181">
            <w:pPr>
              <w:spacing w:after="0" w:line="240" w:lineRule="auto"/>
              <w:rPr>
                <w:bCs/>
                <w:lang w:eastAsia="zh-CN"/>
              </w:rPr>
            </w:pPr>
            <w:r>
              <w:rPr>
                <w:bCs/>
                <w:lang w:eastAsia="zh-CN"/>
              </w:rPr>
              <w:t>We support this proposal.</w:t>
            </w:r>
          </w:p>
        </w:tc>
      </w:tr>
      <w:tr w:rsidR="003D555F" w14:paraId="3FFA972E" w14:textId="77777777" w:rsidTr="007B4C0C">
        <w:tc>
          <w:tcPr>
            <w:tcW w:w="1999" w:type="dxa"/>
            <w:vAlign w:val="center"/>
          </w:tcPr>
          <w:p w14:paraId="73F4140A" w14:textId="657C42FC" w:rsidR="003D555F" w:rsidRDefault="003D555F" w:rsidP="00F60181">
            <w:pPr>
              <w:spacing w:after="0" w:line="240" w:lineRule="auto"/>
              <w:rPr>
                <w:bCs/>
                <w:lang w:eastAsia="zh-CN"/>
              </w:rPr>
            </w:pPr>
            <w:r>
              <w:rPr>
                <w:bCs/>
                <w:lang w:eastAsia="zh-CN"/>
              </w:rPr>
              <w:t>IDCC</w:t>
            </w:r>
          </w:p>
        </w:tc>
        <w:tc>
          <w:tcPr>
            <w:tcW w:w="7061" w:type="dxa"/>
            <w:vAlign w:val="center"/>
          </w:tcPr>
          <w:p w14:paraId="75B1C5B5" w14:textId="5210DBC5" w:rsidR="003D555F" w:rsidRDefault="003D555F" w:rsidP="00F60181">
            <w:pPr>
              <w:spacing w:after="0" w:line="240" w:lineRule="auto"/>
              <w:rPr>
                <w:bCs/>
                <w:lang w:eastAsia="zh-CN"/>
              </w:rPr>
            </w:pPr>
            <w:r>
              <w:rPr>
                <w:bCs/>
                <w:lang w:eastAsia="zh-CN"/>
              </w:rPr>
              <w:t>We support the proposal.</w:t>
            </w:r>
          </w:p>
        </w:tc>
      </w:tr>
      <w:tr w:rsidR="00B61C52" w14:paraId="4EE5F820" w14:textId="77777777" w:rsidTr="007B4C0C">
        <w:tc>
          <w:tcPr>
            <w:tcW w:w="1999" w:type="dxa"/>
            <w:vAlign w:val="center"/>
          </w:tcPr>
          <w:p w14:paraId="37EF34B9" w14:textId="0B5C80DF" w:rsidR="00B61C52" w:rsidRDefault="00B61C52" w:rsidP="00F60181">
            <w:pPr>
              <w:spacing w:after="0" w:line="240" w:lineRule="auto"/>
              <w:rPr>
                <w:bCs/>
                <w:lang w:eastAsia="zh-CN"/>
              </w:rPr>
            </w:pPr>
            <w:r>
              <w:rPr>
                <w:bCs/>
                <w:lang w:eastAsia="zh-CN"/>
              </w:rPr>
              <w:t>Apple</w:t>
            </w:r>
          </w:p>
        </w:tc>
        <w:tc>
          <w:tcPr>
            <w:tcW w:w="7061" w:type="dxa"/>
            <w:vAlign w:val="center"/>
          </w:tcPr>
          <w:p w14:paraId="6EC67791" w14:textId="326C6B51" w:rsidR="00B61C52" w:rsidRDefault="00B61C52" w:rsidP="00F60181">
            <w:pPr>
              <w:spacing w:after="0" w:line="240" w:lineRule="auto"/>
              <w:rPr>
                <w:bCs/>
                <w:lang w:eastAsia="zh-CN"/>
              </w:rPr>
            </w:pPr>
            <w:r>
              <w:rPr>
                <w:bCs/>
                <w:lang w:eastAsia="zh-CN"/>
              </w:rPr>
              <w:t xml:space="preserve">Support the proposal. </w:t>
            </w:r>
          </w:p>
        </w:tc>
      </w:tr>
    </w:tbl>
    <w:p w14:paraId="05D86549" w14:textId="77777777" w:rsidR="00686752" w:rsidRPr="000078A0" w:rsidRDefault="00686752" w:rsidP="00686752">
      <w:pPr>
        <w:rPr>
          <w:lang w:val="en-GB" w:eastAsia="zh-CN"/>
        </w:rPr>
      </w:pPr>
    </w:p>
    <w:p w14:paraId="2E9AE6E9" w14:textId="77777777" w:rsidR="00D84FF9" w:rsidRPr="00D84FF9" w:rsidRDefault="00D84FF9" w:rsidP="00D84FF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w:t>
      </w:r>
      <w:proofErr w:type="gramStart"/>
      <w:r w:rsidRPr="00014D29">
        <w:rPr>
          <w:lang w:eastAsia="zh-CN"/>
        </w:rPr>
        <w:t>e.g.</w:t>
      </w:r>
      <w:proofErr w:type="gramEnd"/>
      <w:r w:rsidRPr="00014D29">
        <w:rPr>
          <w:lang w:eastAsia="zh-CN"/>
        </w:rPr>
        <w:t xml:space="preserve">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lastRenderedPageBreak/>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xml:space="preserve">, </w:t>
      </w:r>
      <w:proofErr w:type="spellStart"/>
      <w:r w:rsidR="001322CE">
        <w:rPr>
          <w:rFonts w:ascii="Times New Roman" w:hAnsi="Times New Roman"/>
          <w:lang w:eastAsia="zh-CN"/>
        </w:rPr>
        <w:t>Ercisson</w:t>
      </w:r>
      <w:proofErr w:type="spellEnd"/>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w:t>
      </w:r>
      <w:proofErr w:type="spellStart"/>
      <w:r w:rsidR="00070B18">
        <w:rPr>
          <w:rFonts w:ascii="Times New Roman" w:hAnsi="Times New Roman"/>
          <w:lang w:eastAsia="zh-CN"/>
        </w:rPr>
        <w:t>HiSilicon</w:t>
      </w:r>
      <w:proofErr w:type="spellEnd"/>
      <w:r w:rsidR="00070B18">
        <w:rPr>
          <w:rFonts w:ascii="Times New Roman" w:hAnsi="Times New Roman"/>
          <w:lang w:eastAsia="zh-CN"/>
        </w:rPr>
        <w:t xml:space="preserve">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xml:space="preserve">, </w:t>
      </w:r>
      <w:proofErr w:type="gramStart"/>
      <w:r w:rsidR="00503616">
        <w:rPr>
          <w:rFonts w:ascii="Times New Roman" w:hAnsi="Times New Roman"/>
          <w:lang w:eastAsia="zh-CN"/>
        </w:rPr>
        <w:t>NSB</w:t>
      </w:r>
      <w:r w:rsidR="001C7031">
        <w:rPr>
          <w:rFonts w:ascii="Times New Roman" w:hAnsi="Times New Roman"/>
          <w:lang w:eastAsia="zh-CN"/>
        </w:rPr>
        <w:t>(</w:t>
      </w:r>
      <w:proofErr w:type="gramEnd"/>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proofErr w:type="spellStart"/>
      <w:r w:rsidR="004B6121" w:rsidRPr="006E7EB2">
        <w:rPr>
          <w:lang w:val="es-ES" w:eastAsia="zh-CN"/>
        </w:rPr>
        <w:t>Nordic</w:t>
      </w:r>
      <w:proofErr w:type="spellEnd"/>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 xml:space="preserve">o: </w:t>
      </w:r>
      <w:proofErr w:type="spellStart"/>
      <w:r w:rsidRPr="006E7EB2">
        <w:rPr>
          <w:lang w:val="es-ES" w:eastAsia="zh-CN"/>
        </w:rPr>
        <w:t>MediaTek</w:t>
      </w:r>
      <w:proofErr w:type="spellEnd"/>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proofErr w:type="gramStart"/>
      <w:r w:rsidRPr="004E0FA9">
        <w:rPr>
          <w:lang w:eastAsia="zh-CN"/>
        </w:rPr>
        <w:lastRenderedPageBreak/>
        <w:t>Companies</w:t>
      </w:r>
      <w:proofErr w:type="gramEnd"/>
      <w:r w:rsidRPr="004E0FA9">
        <w:rPr>
          <w:lang w:eastAsia="zh-CN"/>
        </w:rPr>
        <w:t xml:space="preserve">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9173" w:type="dxa"/>
        <w:tblLook w:val="04A0" w:firstRow="1" w:lastRow="0" w:firstColumn="1" w:lastColumn="0" w:noHBand="0" w:noVBand="1"/>
      </w:tblPr>
      <w:tblGrid>
        <w:gridCol w:w="2025"/>
        <w:gridCol w:w="7148"/>
      </w:tblGrid>
      <w:tr w:rsidR="007E3C91" w14:paraId="639A5FC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148"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148"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118A3">
        <w:tc>
          <w:tcPr>
            <w:tcW w:w="2025"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48"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 xml:space="preserve">Also, by Proposal 3-3, similar </w:t>
            </w:r>
            <w:proofErr w:type="spellStart"/>
            <w:r w:rsidR="00275117" w:rsidRPr="000F1DC4">
              <w:rPr>
                <w:rFonts w:eastAsiaTheme="minorEastAsia"/>
                <w:lang w:val="en-GB" w:eastAsia="zh-CN"/>
              </w:rPr>
              <w:t>behavior</w:t>
            </w:r>
            <w:proofErr w:type="spellEnd"/>
            <w:r w:rsidR="00275117" w:rsidRPr="000F1DC4">
              <w:rPr>
                <w:rFonts w:eastAsiaTheme="minorEastAsia"/>
                <w:lang w:val="en-GB" w:eastAsia="zh-CN"/>
              </w:rPr>
              <w:t xml:space="preserve"> may be achieved.</w:t>
            </w:r>
          </w:p>
        </w:tc>
      </w:tr>
      <w:tr w:rsidR="007E3C91" w:rsidRPr="00AE2703" w14:paraId="64AA686F" w14:textId="77777777" w:rsidTr="00D118A3">
        <w:tc>
          <w:tcPr>
            <w:tcW w:w="2025"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148"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proofErr w:type="spellStart"/>
            <w:r w:rsidR="003D5CFC">
              <w:rPr>
                <w:rFonts w:eastAsiaTheme="minorEastAsia"/>
                <w:lang w:val="en-GB" w:eastAsia="zh-CN"/>
              </w:rPr>
              <w:t>roposal</w:t>
            </w:r>
            <w:proofErr w:type="spellEnd"/>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118A3">
        <w:tc>
          <w:tcPr>
            <w:tcW w:w="2025"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148"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118A3">
        <w:tc>
          <w:tcPr>
            <w:tcW w:w="2025"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148"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D118A3">
        <w:tc>
          <w:tcPr>
            <w:tcW w:w="2025"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148"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 xml:space="preserve">If this is majority view, and </w:t>
            </w:r>
            <w:proofErr w:type="gramStart"/>
            <w:r>
              <w:rPr>
                <w:rFonts w:eastAsiaTheme="minorEastAsia"/>
                <w:lang w:val="en-GB" w:eastAsia="zh-CN"/>
              </w:rPr>
              <w:t>assuming that</w:t>
            </w:r>
            <w:proofErr w:type="gramEnd"/>
            <w:r>
              <w:rPr>
                <w:rFonts w:eastAsiaTheme="minorEastAsia"/>
                <w:lang w:val="en-GB" w:eastAsia="zh-CN"/>
              </w:rPr>
              <w:t xml:space="preserve"> we can (continue to) support non-</w:t>
            </w:r>
            <w:proofErr w:type="spellStart"/>
            <w:r>
              <w:rPr>
                <w:rFonts w:eastAsiaTheme="minorEastAsia"/>
                <w:lang w:val="en-GB" w:eastAsia="zh-CN"/>
              </w:rPr>
              <w:t>schduling</w:t>
            </w:r>
            <w:proofErr w:type="spellEnd"/>
            <w:r>
              <w:rPr>
                <w:rFonts w:eastAsiaTheme="minorEastAsia"/>
                <w:lang w:val="en-GB" w:eastAsia="zh-CN"/>
              </w:rPr>
              <w:t xml:space="preserve"> DCI for SSSG adaptation, we can probably live with it. In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w:t>
            </w:r>
            <w:proofErr w:type="gramStart"/>
            <w:r>
              <w:rPr>
                <w:rFonts w:eastAsiaTheme="minorEastAsia"/>
                <w:lang w:val="en-GB" w:eastAsia="zh-CN"/>
              </w:rPr>
              <w:t>2, but</w:t>
            </w:r>
            <w:proofErr w:type="gramEnd"/>
            <w:r>
              <w:rPr>
                <w:rFonts w:eastAsiaTheme="minorEastAsia"/>
                <w:lang w:val="en-GB" w:eastAsia="zh-CN"/>
              </w:rPr>
              <w:t xml:space="preserve">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118A3">
        <w:tc>
          <w:tcPr>
            <w:tcW w:w="2025"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t>LG</w:t>
            </w:r>
          </w:p>
        </w:tc>
        <w:tc>
          <w:tcPr>
            <w:tcW w:w="7148"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118A3">
        <w:tc>
          <w:tcPr>
            <w:tcW w:w="2025"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148"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D118A3">
        <w:tc>
          <w:tcPr>
            <w:tcW w:w="2025"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148"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lastRenderedPageBreak/>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 xml:space="preserve">We prefer to have a single timer to </w:t>
            </w:r>
            <w:proofErr w:type="spellStart"/>
            <w:r w:rsidRPr="00EE2DEA">
              <w:rPr>
                <w:rFonts w:eastAsiaTheme="minorEastAsia"/>
                <w:lang w:val="en-GB" w:eastAsia="zh-CN"/>
              </w:rPr>
              <w:t>manta</w:t>
            </w:r>
            <w:r>
              <w:rPr>
                <w:rFonts w:eastAsiaTheme="minorEastAsia"/>
                <w:lang w:val="en-GB" w:eastAsia="zh-CN"/>
              </w:rPr>
              <w:t>i</w:t>
            </w:r>
            <w:r w:rsidRPr="00EE2DEA">
              <w:rPr>
                <w:rFonts w:eastAsiaTheme="minorEastAsia"/>
                <w:lang w:val="en-GB" w:eastAsia="zh-CN"/>
              </w:rPr>
              <w:t>n</w:t>
            </w:r>
            <w:proofErr w:type="spellEnd"/>
            <w:r w:rsidRPr="00EE2DEA">
              <w:rPr>
                <w:rFonts w:eastAsiaTheme="minorEastAsia"/>
                <w:lang w:val="en-GB" w:eastAsia="zh-CN"/>
              </w:rPr>
              <w:t xml:space="preserve">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D118A3">
        <w:tc>
          <w:tcPr>
            <w:tcW w:w="2025"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 xml:space="preserve">Huawei, </w:t>
            </w:r>
            <w:proofErr w:type="spellStart"/>
            <w:r>
              <w:rPr>
                <w:rFonts w:ascii="New York" w:eastAsiaTheme="minorEastAsia" w:hAnsi="New York"/>
                <w:lang w:eastAsia="zh-CN"/>
              </w:rPr>
              <w:t>HiSilicon</w:t>
            </w:r>
            <w:proofErr w:type="spellEnd"/>
          </w:p>
        </w:tc>
        <w:tc>
          <w:tcPr>
            <w:tcW w:w="7148"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 xml:space="preserve">We don’t agree. There is no need to support different timers and there is no reason to use some other bits for the timer length </w:t>
            </w:r>
            <w:proofErr w:type="gramStart"/>
            <w:r>
              <w:rPr>
                <w:bCs/>
                <w:lang w:eastAsia="zh-CN"/>
              </w:rPr>
              <w:t>indication..</w:t>
            </w:r>
            <w:proofErr w:type="gramEnd"/>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D118A3">
        <w:tc>
          <w:tcPr>
            <w:tcW w:w="2025"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148"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D118A3">
        <w:tc>
          <w:tcPr>
            <w:tcW w:w="2025"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148"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D118A3">
        <w:tc>
          <w:tcPr>
            <w:tcW w:w="2025"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148"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r w:rsidR="00530DCE" w:rsidRPr="00441C86" w14:paraId="1A909DF1" w14:textId="77777777" w:rsidTr="00D118A3">
        <w:tc>
          <w:tcPr>
            <w:tcW w:w="2025" w:type="dxa"/>
          </w:tcPr>
          <w:p w14:paraId="75DA449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148" w:type="dxa"/>
          </w:tcPr>
          <w:p w14:paraId="5185F18D" w14:textId="77777777" w:rsidR="00530DCE" w:rsidRPr="00234EA6" w:rsidRDefault="00530DCE" w:rsidP="00C3785A">
            <w:pPr>
              <w:spacing w:after="0" w:line="240" w:lineRule="auto"/>
              <w:rPr>
                <w:bCs/>
                <w:lang w:eastAsia="zh-CN"/>
              </w:rPr>
            </w:pPr>
            <w:r>
              <w:rPr>
                <w:bCs/>
                <w:lang w:eastAsia="zh-CN"/>
              </w:rPr>
              <w:t>Support Proposals 3-1, 3-2. Proposal 3-3 can be discussed after progress on 3 SSSGs based adaptation is agreed. We do not see need for Proposal 3-4</w:t>
            </w:r>
          </w:p>
        </w:tc>
      </w:tr>
      <w:tr w:rsidR="00530DCE" w:rsidRPr="00441C86" w14:paraId="09EAF736" w14:textId="77777777" w:rsidTr="00D118A3">
        <w:tc>
          <w:tcPr>
            <w:tcW w:w="2025" w:type="dxa"/>
          </w:tcPr>
          <w:p w14:paraId="3907F9B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148" w:type="dxa"/>
          </w:tcPr>
          <w:p w14:paraId="0203F984" w14:textId="77777777" w:rsidR="00530DCE" w:rsidRDefault="00530DCE" w:rsidP="00C3785A">
            <w:pPr>
              <w:tabs>
                <w:tab w:val="left" w:pos="473"/>
              </w:tabs>
            </w:pPr>
            <w:r>
              <w:rPr>
                <w:bCs/>
                <w:lang w:eastAsia="zh-CN"/>
              </w:rPr>
              <w:t xml:space="preserve">Support 3-1. Reply to Nordic and Nokia, depends on the default SSSG configuration, timer can be useful or harmful for UE power saving. For example, </w:t>
            </w:r>
            <w:r>
              <w:t>when SSSG0 is a dense pattern. Based on R16 NR-U timer behavior, the timer will reset whenever a scheduling DCI is transmitted. Timer only counts down to 0 when there is no DL and UL traffic. However, in this case, from UE power saving point of view, the UE should continue monitor SSSG1 for power saving instead of switching back to SSSG0. Therefore, the timer can be configured to be dis-</w:t>
            </w:r>
            <w:proofErr w:type="gramStart"/>
            <w:r>
              <w:t>abled, or</w:t>
            </w:r>
            <w:proofErr w:type="gramEnd"/>
            <w:r>
              <w:t xml:space="preserve"> configured a large value until next DRX cycle to allow UE to stay in SSSG1.   </w:t>
            </w:r>
          </w:p>
          <w:p w14:paraId="6D87DF1E" w14:textId="77777777" w:rsidR="00530DCE" w:rsidRDefault="00530DCE" w:rsidP="00C3785A">
            <w:pPr>
              <w:spacing w:after="0" w:line="240" w:lineRule="auto"/>
              <w:rPr>
                <w:bCs/>
                <w:lang w:eastAsia="zh-CN"/>
              </w:rPr>
            </w:pPr>
            <w:r>
              <w:rPr>
                <w:bCs/>
                <w:lang w:eastAsia="zh-CN"/>
              </w:rPr>
              <w:t xml:space="preserve">Support 3-2, if 3-1 is supported. Otherwise, larger value is needed. </w:t>
            </w:r>
          </w:p>
          <w:p w14:paraId="10877B83" w14:textId="77777777" w:rsidR="00530DCE" w:rsidRDefault="00530DCE" w:rsidP="00C3785A">
            <w:pPr>
              <w:spacing w:after="0" w:line="240" w:lineRule="auto"/>
              <w:rPr>
                <w:bCs/>
                <w:lang w:eastAsia="zh-CN"/>
              </w:rPr>
            </w:pPr>
            <w:r>
              <w:rPr>
                <w:bCs/>
                <w:lang w:eastAsia="zh-CN"/>
              </w:rPr>
              <w:t xml:space="preserve">Support 3-3. Timer 2 for SSSG2 is to emulate skipping duration, should be different from timer 1. </w:t>
            </w:r>
          </w:p>
          <w:p w14:paraId="389A1380" w14:textId="77777777" w:rsidR="00530DCE" w:rsidRDefault="00530DCE" w:rsidP="00C3785A">
            <w:pPr>
              <w:spacing w:after="0" w:line="240" w:lineRule="auto"/>
              <w:rPr>
                <w:bCs/>
                <w:lang w:eastAsia="zh-CN"/>
              </w:rPr>
            </w:pPr>
            <w:r>
              <w:rPr>
                <w:bCs/>
                <w:lang w:eastAsia="zh-CN"/>
              </w:rPr>
              <w:t xml:space="preserve">Do not support 3-4. Do not see the value. </w:t>
            </w:r>
            <w:proofErr w:type="gramStart"/>
            <w:r>
              <w:rPr>
                <w:bCs/>
                <w:lang w:eastAsia="zh-CN"/>
              </w:rPr>
              <w:t>Also</w:t>
            </w:r>
            <w:proofErr w:type="gramEnd"/>
            <w:r>
              <w:rPr>
                <w:bCs/>
                <w:lang w:eastAsia="zh-CN"/>
              </w:rPr>
              <w:t xml:space="preserve"> we agreed to have max 2 bits added in scheduling DCI. This proposal is adding additional Z bits.  </w:t>
            </w:r>
          </w:p>
        </w:tc>
      </w:tr>
      <w:tr w:rsidR="00530DCE" w:rsidRPr="00441C86" w14:paraId="5A9C0A3D" w14:textId="77777777" w:rsidTr="00D118A3">
        <w:tc>
          <w:tcPr>
            <w:tcW w:w="2025" w:type="dxa"/>
          </w:tcPr>
          <w:p w14:paraId="161A80B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148" w:type="dxa"/>
          </w:tcPr>
          <w:p w14:paraId="11C821B5" w14:textId="77777777" w:rsidR="00530DCE" w:rsidRPr="005C4137" w:rsidRDefault="00530DCE" w:rsidP="00C3785A">
            <w:pPr>
              <w:spacing w:after="0" w:line="240" w:lineRule="auto"/>
              <w:rPr>
                <w:rFonts w:eastAsiaTheme="minorEastAsia"/>
                <w:b/>
                <w:lang w:val="en-GB" w:eastAsia="zh-CN"/>
              </w:rPr>
            </w:pPr>
            <w:r w:rsidRPr="005C4137">
              <w:rPr>
                <w:rFonts w:eastAsiaTheme="minorEastAsia"/>
                <w:b/>
                <w:lang w:val="en-GB" w:eastAsia="zh-CN"/>
              </w:rPr>
              <w:t>Proposal 3-1</w:t>
            </w:r>
          </w:p>
          <w:p w14:paraId="45C1C597"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are fine with the main bullet but confused with the sub-bullet. The SSSG timer can be reset when UE receives an indicator which indicates UE to stay in the same SSSG. Optional configuration is not needed. </w:t>
            </w:r>
          </w:p>
          <w:p w14:paraId="35C60B78" w14:textId="77777777" w:rsidR="00530DCE" w:rsidRDefault="00530DCE" w:rsidP="00C3785A">
            <w:pPr>
              <w:spacing w:after="0" w:line="240" w:lineRule="auto"/>
              <w:rPr>
                <w:rFonts w:eastAsiaTheme="minorEastAsia"/>
                <w:lang w:val="en-GB" w:eastAsia="zh-CN"/>
              </w:rPr>
            </w:pPr>
          </w:p>
          <w:p w14:paraId="09B2DDBA" w14:textId="77777777" w:rsidR="00530DCE" w:rsidRPr="00757125" w:rsidRDefault="00530DCE" w:rsidP="00C3785A">
            <w:pPr>
              <w:spacing w:after="0" w:line="240" w:lineRule="auto"/>
              <w:rPr>
                <w:rFonts w:eastAsiaTheme="minorEastAsia"/>
                <w:b/>
                <w:lang w:val="en-GB" w:eastAsia="zh-CN"/>
              </w:rPr>
            </w:pPr>
            <w:r>
              <w:rPr>
                <w:rFonts w:eastAsiaTheme="minorEastAsia"/>
                <w:b/>
                <w:lang w:val="en-GB" w:eastAsia="zh-CN"/>
              </w:rPr>
              <w:t>Proposal 3-3</w:t>
            </w:r>
          </w:p>
          <w:p w14:paraId="2DF0E7F6"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don’t find the strong intention of separating the configuration of SSSG timers. In proposal 3-3, we support to configure SSSG timer per cell/BWP.</w:t>
            </w:r>
          </w:p>
          <w:p w14:paraId="0DFF9579" w14:textId="77777777" w:rsidR="00530DCE" w:rsidRDefault="00530DCE" w:rsidP="00C3785A">
            <w:pPr>
              <w:spacing w:after="0" w:line="240" w:lineRule="auto"/>
              <w:rPr>
                <w:rFonts w:eastAsiaTheme="minorEastAsia"/>
                <w:lang w:val="en-GB" w:eastAsia="zh-CN"/>
              </w:rPr>
            </w:pPr>
          </w:p>
          <w:p w14:paraId="2115F2EA" w14:textId="77777777" w:rsidR="00530DCE" w:rsidRPr="00B52CDD" w:rsidRDefault="00530DCE" w:rsidP="00C3785A">
            <w:pPr>
              <w:spacing w:after="0" w:line="240" w:lineRule="auto"/>
              <w:rPr>
                <w:rFonts w:eastAsiaTheme="minorEastAsia"/>
                <w:b/>
                <w:lang w:val="en-GB" w:eastAsia="zh-CN"/>
              </w:rPr>
            </w:pPr>
            <w:r w:rsidRPr="00B52CDD">
              <w:rPr>
                <w:rFonts w:eastAsiaTheme="minorEastAsia"/>
                <w:b/>
                <w:lang w:val="en-GB" w:eastAsia="zh-CN"/>
              </w:rPr>
              <w:t>Proposal 3-4</w:t>
            </w:r>
          </w:p>
          <w:p w14:paraId="6214B813"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We also not find the use case for this </w:t>
            </w:r>
            <w:proofErr w:type="spellStart"/>
            <w:r>
              <w:rPr>
                <w:rFonts w:eastAsiaTheme="minorEastAsia"/>
                <w:lang w:val="en-GB" w:eastAsia="zh-CN"/>
              </w:rPr>
              <w:t>propsal</w:t>
            </w:r>
            <w:proofErr w:type="spellEnd"/>
            <w:r>
              <w:rPr>
                <w:rFonts w:eastAsiaTheme="minorEastAsia"/>
                <w:lang w:val="en-GB" w:eastAsia="zh-CN"/>
              </w:rPr>
              <w:t>. It also makes the error handling more complicated.</w:t>
            </w:r>
          </w:p>
          <w:p w14:paraId="4FE68C2A" w14:textId="77777777" w:rsidR="00530DCE" w:rsidRDefault="00530DCE" w:rsidP="00C3785A">
            <w:pPr>
              <w:tabs>
                <w:tab w:val="left" w:pos="473"/>
              </w:tabs>
              <w:rPr>
                <w:bCs/>
                <w:lang w:eastAsia="zh-CN"/>
              </w:rPr>
            </w:pPr>
          </w:p>
        </w:tc>
      </w:tr>
      <w:tr w:rsidR="00530DCE" w:rsidRPr="00441C86" w14:paraId="1389E7A1" w14:textId="77777777" w:rsidTr="00D118A3">
        <w:tc>
          <w:tcPr>
            <w:tcW w:w="2025" w:type="dxa"/>
          </w:tcPr>
          <w:p w14:paraId="2F419DFA"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148" w:type="dxa"/>
          </w:tcPr>
          <w:p w14:paraId="0356552B" w14:textId="77777777" w:rsidR="00530DCE" w:rsidRDefault="00530DCE" w:rsidP="00C3785A">
            <w:pPr>
              <w:spacing w:after="0" w:line="240" w:lineRule="auto"/>
              <w:rPr>
                <w:bCs/>
                <w:lang w:eastAsia="zh-CN"/>
              </w:rPr>
            </w:pPr>
            <w:r w:rsidRPr="000F3FC5">
              <w:rPr>
                <w:b/>
                <w:lang w:eastAsia="zh-CN"/>
              </w:rPr>
              <w:t>Proposal 3-1</w:t>
            </w:r>
            <w:r>
              <w:rPr>
                <w:bCs/>
                <w:lang w:eastAsia="zh-CN"/>
              </w:rPr>
              <w:t xml:space="preserve">: we think </w:t>
            </w:r>
            <w:proofErr w:type="gramStart"/>
            <w:r>
              <w:rPr>
                <w:bCs/>
                <w:lang w:eastAsia="zh-CN"/>
              </w:rPr>
              <w:t>timer based</w:t>
            </w:r>
            <w:proofErr w:type="gramEnd"/>
            <w:r>
              <w:rPr>
                <w:bCs/>
                <w:lang w:eastAsia="zh-CN"/>
              </w:rPr>
              <w:t xml:space="preserve"> switching should be a mechanism to switch to a default SSSG instead of explicit indication in a DCI bit field of </w:t>
            </w:r>
            <w:r w:rsidRPr="00ED3C31">
              <w:rPr>
                <w:b/>
                <w:lang w:eastAsia="zh-CN"/>
              </w:rPr>
              <w:t>scheduling DCI</w:t>
            </w:r>
            <w:r>
              <w:rPr>
                <w:b/>
                <w:lang w:eastAsia="zh-CN"/>
              </w:rPr>
              <w:t>, as in Rel-16.</w:t>
            </w:r>
          </w:p>
          <w:p w14:paraId="220E01D4" w14:textId="77777777" w:rsidR="00530DCE" w:rsidRDefault="00530DCE" w:rsidP="00C3785A">
            <w:pPr>
              <w:pStyle w:val="BodyText"/>
              <w:spacing w:before="0" w:after="0"/>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0E68E621" w14:textId="77777777" w:rsidR="00530DCE" w:rsidRPr="00E0428B" w:rsidRDefault="00530DCE" w:rsidP="00C3785A">
            <w:pPr>
              <w:pStyle w:val="ListParagraph"/>
              <w:numPr>
                <w:ilvl w:val="0"/>
                <w:numId w:val="70"/>
              </w:numPr>
              <w:spacing w:before="0"/>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695137BC" w14:textId="77777777" w:rsidR="00530DCE" w:rsidRPr="000F3FC5" w:rsidRDefault="00530DCE" w:rsidP="00ED2D46">
            <w:pPr>
              <w:pStyle w:val="ListParagraph"/>
              <w:numPr>
                <w:ilvl w:val="0"/>
                <w:numId w:val="104"/>
              </w:numPr>
              <w:spacing w:before="0" w:line="240" w:lineRule="auto"/>
              <w:rPr>
                <w:bCs/>
                <w:strike/>
                <w:color w:val="FF0000"/>
                <w:lang w:eastAsia="zh-CN"/>
              </w:rPr>
            </w:pPr>
            <w:r w:rsidRPr="00D611FA">
              <w:rPr>
                <w:strike/>
                <w:color w:val="FF0000"/>
              </w:rPr>
              <w:t>Timer can be optionally configured.</w:t>
            </w:r>
          </w:p>
          <w:p w14:paraId="6BD40687" w14:textId="77777777" w:rsidR="00530DCE" w:rsidRDefault="00530DCE" w:rsidP="00C3785A">
            <w:pPr>
              <w:spacing w:after="0" w:line="240" w:lineRule="auto"/>
              <w:rPr>
                <w:b/>
                <w:lang w:eastAsia="zh-CN"/>
              </w:rPr>
            </w:pPr>
            <w:r w:rsidRPr="000F3FC5">
              <w:rPr>
                <w:b/>
                <w:lang w:eastAsia="zh-CN"/>
              </w:rPr>
              <w:t>Proposal</w:t>
            </w:r>
            <w:r>
              <w:rPr>
                <w:b/>
                <w:lang w:eastAsia="zh-CN"/>
              </w:rPr>
              <w:t>s</w:t>
            </w:r>
            <w:r w:rsidRPr="000F3FC5">
              <w:rPr>
                <w:b/>
                <w:lang w:eastAsia="zh-CN"/>
              </w:rPr>
              <w:t xml:space="preserve"> 3-3</w:t>
            </w:r>
            <w:r>
              <w:rPr>
                <w:b/>
                <w:lang w:eastAsia="zh-CN"/>
              </w:rPr>
              <w:t xml:space="preserve"> and 3-4</w:t>
            </w:r>
            <w:r w:rsidRPr="000F3FC5">
              <w:rPr>
                <w:b/>
                <w:lang w:eastAsia="zh-CN"/>
              </w:rPr>
              <w:t>:</w:t>
            </w:r>
            <w:r>
              <w:rPr>
                <w:b/>
                <w:lang w:eastAsia="zh-CN"/>
              </w:rPr>
              <w:t xml:space="preserve"> do not support</w:t>
            </w:r>
          </w:p>
          <w:p w14:paraId="400B6413" w14:textId="77777777" w:rsidR="00530DCE" w:rsidRPr="000F3FC5" w:rsidRDefault="00530DCE" w:rsidP="00C3785A">
            <w:pPr>
              <w:spacing w:after="0" w:line="240" w:lineRule="auto"/>
              <w:rPr>
                <w:bCs/>
                <w:lang w:eastAsia="zh-CN"/>
              </w:rPr>
            </w:pPr>
            <w:r>
              <w:rPr>
                <w:bCs/>
                <w:lang w:eastAsia="zh-CN"/>
              </w:rPr>
              <w:t xml:space="preserve">We prefer to have one timer value configured for a serving cell, as in Rel-16. </w:t>
            </w:r>
          </w:p>
          <w:p w14:paraId="100B10A3" w14:textId="77777777" w:rsidR="00530DCE" w:rsidRPr="005C4137" w:rsidRDefault="00530DCE" w:rsidP="00C3785A">
            <w:pPr>
              <w:spacing w:after="0" w:line="240" w:lineRule="auto"/>
              <w:rPr>
                <w:rFonts w:eastAsiaTheme="minorEastAsia"/>
                <w:b/>
                <w:lang w:val="en-GB" w:eastAsia="zh-CN"/>
              </w:rPr>
            </w:pPr>
            <w:r w:rsidRPr="000F3FC5">
              <w:rPr>
                <w:bCs/>
                <w:lang w:eastAsia="zh-CN"/>
              </w:rPr>
              <w:t xml:space="preserve">When the UE is configured with </w:t>
            </w:r>
            <w:r>
              <w:rPr>
                <w:bCs/>
                <w:lang w:eastAsia="zh-CN"/>
              </w:rPr>
              <w:t>3</w:t>
            </w:r>
            <w:r w:rsidRPr="000F3FC5">
              <w:rPr>
                <w:bCs/>
                <w:lang w:eastAsia="zh-CN"/>
              </w:rPr>
              <w:t xml:space="preserve"> SSSGs and when the UE misses a DCI format indicating switching between a SSSG 1 and a SSSG 2 or indicating switching from a default SSSG (</w:t>
            </w:r>
            <w:proofErr w:type="gramStart"/>
            <w:r w:rsidRPr="000F3FC5">
              <w:rPr>
                <w:bCs/>
                <w:lang w:eastAsia="zh-CN"/>
              </w:rPr>
              <w:t>i.e.</w:t>
            </w:r>
            <w:proofErr w:type="gramEnd"/>
            <w:r w:rsidRPr="000F3FC5">
              <w:rPr>
                <w:bCs/>
                <w:lang w:eastAsia="zh-CN"/>
              </w:rPr>
              <w:t xml:space="preserve"> SSSG 0) to a SSSG 1 (or a SSSG 2), search space switch timer values configured to be different for SSSG 1 and SSSG 2, respectively, could cause more ambiguity due to increased number of hypotheses regarding potential SSSG switching instances.</w:t>
            </w:r>
          </w:p>
        </w:tc>
      </w:tr>
      <w:tr w:rsidR="00530DCE" w:rsidRPr="00441C86" w14:paraId="32650617" w14:textId="77777777" w:rsidTr="00D118A3">
        <w:tc>
          <w:tcPr>
            <w:tcW w:w="2025" w:type="dxa"/>
          </w:tcPr>
          <w:p w14:paraId="2C87B79F"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148" w:type="dxa"/>
          </w:tcPr>
          <w:p w14:paraId="6D9C281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w:t>
            </w:r>
            <w:proofErr w:type="gramStart"/>
            <w:r w:rsidRPr="00C331A4">
              <w:rPr>
                <w:rFonts w:eastAsiaTheme="minorEastAsia"/>
                <w:lang w:val="en-GB" w:eastAsia="zh-CN"/>
              </w:rPr>
              <w:t>1 :</w:t>
            </w:r>
            <w:proofErr w:type="gramEnd"/>
            <w:r w:rsidRPr="00C331A4">
              <w:rPr>
                <w:rFonts w:eastAsiaTheme="minorEastAsia"/>
                <w:lang w:val="en-GB" w:eastAsia="zh-CN"/>
              </w:rPr>
              <w:t xml:space="preserve"> We are OK. </w:t>
            </w:r>
          </w:p>
          <w:p w14:paraId="1ABA4E86"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w:t>
            </w:r>
            <w:proofErr w:type="gramStart"/>
            <w:r w:rsidRPr="00C331A4">
              <w:rPr>
                <w:rFonts w:eastAsiaTheme="minorEastAsia"/>
                <w:lang w:val="en-GB" w:eastAsia="zh-CN"/>
              </w:rPr>
              <w:t>2 :</w:t>
            </w:r>
            <w:proofErr w:type="gramEnd"/>
            <w:r w:rsidRPr="00C331A4">
              <w:rPr>
                <w:rFonts w:eastAsiaTheme="minorEastAsia"/>
                <w:lang w:val="en-GB" w:eastAsia="zh-CN"/>
              </w:rPr>
              <w:t xml:space="preserve">  Extending the value range has benefits as we explained, e.g. </w:t>
            </w:r>
            <w:r w:rsidRPr="00C331A4">
              <w:rPr>
                <w:lang w:eastAsia="zh-CN"/>
              </w:rPr>
              <w:t>for timer-based switching from sparse SSSG to dense SSSG when DRX IAT is running</w:t>
            </w:r>
            <w:r w:rsidRPr="00C331A4">
              <w:rPr>
                <w:rFonts w:eastAsiaTheme="minorEastAsia"/>
                <w:lang w:val="en-GB" w:eastAsia="zh-CN"/>
              </w:rPr>
              <w:t xml:space="preserve"> – so more discussion is needed on the value range. We propose to add values as shown below (corresponding to 100ms).</w:t>
            </w:r>
          </w:p>
          <w:p w14:paraId="78633AA0" w14:textId="77777777" w:rsidR="00530DCE" w:rsidRPr="00C331A4" w:rsidRDefault="00530DCE" w:rsidP="00C3785A">
            <w:pPr>
              <w:spacing w:before="0" w:after="0" w:line="240" w:lineRule="auto"/>
              <w:rPr>
                <w:rFonts w:eastAsiaTheme="minorEastAsia"/>
                <w:lang w:val="en-GB" w:eastAsia="zh-CN"/>
              </w:rPr>
            </w:pPr>
          </w:p>
          <w:p w14:paraId="11CD0510" w14:textId="77777777" w:rsidR="00530DCE" w:rsidRPr="00C331A4" w:rsidRDefault="00530DCE" w:rsidP="00C3785A">
            <w:pPr>
              <w:pStyle w:val="ListParagraph"/>
              <w:numPr>
                <w:ilvl w:val="0"/>
                <w:numId w:val="70"/>
              </w:numPr>
              <w:spacing w:before="0" w:line="259" w:lineRule="auto"/>
              <w:jc w:val="left"/>
              <w:rPr>
                <w:szCs w:val="20"/>
                <w:lang w:val="en-GB"/>
              </w:rPr>
            </w:pPr>
            <w:r w:rsidRPr="00C331A4">
              <w:rPr>
                <w:szCs w:val="20"/>
                <w:lang w:eastAsia="sv-SE"/>
              </w:rPr>
              <w:t xml:space="preserve">The value of the timer in slots for monitoring PDCCH in the active DL BWP of the serving cell before moving to the default search space group </w:t>
            </w:r>
            <w:r w:rsidRPr="00C331A4">
              <w:rPr>
                <w:szCs w:val="20"/>
              </w:rPr>
              <w:t xml:space="preserve">is </w:t>
            </w:r>
          </w:p>
          <w:p w14:paraId="0147F0E3"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{1…20,</w:t>
            </w:r>
            <w:r w:rsidRPr="00C331A4">
              <w:rPr>
                <w:color w:val="FF0000"/>
                <w:szCs w:val="20"/>
                <w:lang w:eastAsia="sv-SE"/>
              </w:rPr>
              <w:t>40,60,80,100</w:t>
            </w:r>
            <w:r w:rsidRPr="00C331A4">
              <w:rPr>
                <w:szCs w:val="20"/>
                <w:lang w:eastAsia="sv-SE"/>
              </w:rPr>
              <w:t>} for 15 kHz SCS,</w:t>
            </w:r>
          </w:p>
          <w:p w14:paraId="3FF0DF2D"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{1...40,</w:t>
            </w:r>
            <w:r w:rsidRPr="00C331A4">
              <w:rPr>
                <w:color w:val="FF0000"/>
                <w:szCs w:val="20"/>
                <w:lang w:eastAsia="sv-SE"/>
              </w:rPr>
              <w:t xml:space="preserve"> 80,100,160,200</w:t>
            </w:r>
            <w:r w:rsidRPr="00C331A4">
              <w:rPr>
                <w:szCs w:val="20"/>
                <w:lang w:eastAsia="sv-SE"/>
              </w:rPr>
              <w:t>} for 30 kHz SCS,</w:t>
            </w:r>
          </w:p>
          <w:p w14:paraId="16AE895C"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{1…80,</w:t>
            </w:r>
            <w:r w:rsidRPr="00C331A4">
              <w:rPr>
                <w:color w:val="FF0000"/>
                <w:szCs w:val="20"/>
                <w:lang w:eastAsia="sv-SE"/>
              </w:rPr>
              <w:t xml:space="preserve"> 160,200,320,400</w:t>
            </w:r>
            <w:r w:rsidRPr="00C331A4">
              <w:rPr>
                <w:szCs w:val="20"/>
                <w:lang w:eastAsia="sv-SE"/>
              </w:rPr>
              <w:t>} for 60kHz SCS,</w:t>
            </w:r>
          </w:p>
          <w:p w14:paraId="40D83C5A"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{1…160,</w:t>
            </w:r>
            <w:r w:rsidRPr="00C331A4">
              <w:rPr>
                <w:color w:val="FF0000"/>
                <w:szCs w:val="20"/>
                <w:lang w:eastAsia="sv-SE"/>
              </w:rPr>
              <w:t>320,400,640,800</w:t>
            </w:r>
            <w:r w:rsidRPr="00C331A4">
              <w:rPr>
                <w:szCs w:val="20"/>
                <w:lang w:eastAsia="sv-SE"/>
              </w:rPr>
              <w:t>} for 120kHz SCS,</w:t>
            </w:r>
          </w:p>
          <w:p w14:paraId="42902FCC"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w:t>
            </w:r>
            <w:proofErr w:type="gramStart"/>
            <w:r w:rsidRPr="00C331A4">
              <w:rPr>
                <w:rFonts w:eastAsiaTheme="minorEastAsia"/>
                <w:lang w:val="en-GB" w:eastAsia="zh-CN"/>
              </w:rPr>
              <w:t>3 :</w:t>
            </w:r>
            <w:proofErr w:type="gramEnd"/>
            <w:r w:rsidRPr="00C331A4">
              <w:rPr>
                <w:rFonts w:eastAsiaTheme="minorEastAsia"/>
                <w:lang w:val="en-GB" w:eastAsia="zh-CN"/>
              </w:rPr>
              <w:t xml:space="preserve"> OK</w:t>
            </w:r>
          </w:p>
          <w:p w14:paraId="30867C8D" w14:textId="77777777" w:rsidR="00530DCE" w:rsidRPr="000F3FC5" w:rsidRDefault="00530DCE" w:rsidP="00C3785A">
            <w:pPr>
              <w:spacing w:after="0" w:line="240" w:lineRule="auto"/>
              <w:rPr>
                <w:b/>
                <w:lang w:eastAsia="zh-CN"/>
              </w:rPr>
            </w:pPr>
            <w:r w:rsidRPr="00C331A4">
              <w:rPr>
                <w:rFonts w:eastAsiaTheme="minorEastAsia"/>
                <w:lang w:val="en-GB" w:eastAsia="zh-CN"/>
              </w:rPr>
              <w:t>3-</w:t>
            </w:r>
            <w:proofErr w:type="gramStart"/>
            <w:r w:rsidRPr="00C331A4">
              <w:rPr>
                <w:rFonts w:eastAsiaTheme="minorEastAsia"/>
                <w:lang w:val="en-GB" w:eastAsia="zh-CN"/>
              </w:rPr>
              <w:t>4 :</w:t>
            </w:r>
            <w:proofErr w:type="gramEnd"/>
            <w:r w:rsidRPr="00C331A4">
              <w:rPr>
                <w:rFonts w:eastAsiaTheme="minorEastAsia"/>
                <w:lang w:val="en-GB" w:eastAsia="zh-CN"/>
              </w:rPr>
              <w:t xml:space="preserve"> This is not needed – higher layer timer configuration is sufficient.</w:t>
            </w:r>
          </w:p>
        </w:tc>
      </w:tr>
      <w:tr w:rsidR="00530DCE" w:rsidRPr="00441C86" w14:paraId="7E7B9309" w14:textId="77777777" w:rsidTr="00D118A3">
        <w:tc>
          <w:tcPr>
            <w:tcW w:w="2025" w:type="dxa"/>
          </w:tcPr>
          <w:p w14:paraId="68A7642A"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148" w:type="dxa"/>
          </w:tcPr>
          <w:p w14:paraId="78BA87DB" w14:textId="77777777" w:rsidR="00530DCE" w:rsidRDefault="00530DCE" w:rsidP="00C3785A">
            <w:pPr>
              <w:spacing w:line="240" w:lineRule="auto"/>
              <w:rPr>
                <w:rFonts w:eastAsia="MS Mincho"/>
                <w:lang w:val="en-GB" w:eastAsia="ja-JP"/>
              </w:rPr>
            </w:pPr>
            <w:r>
              <w:rPr>
                <w:lang w:val="en-GB" w:eastAsia="zh-CN"/>
              </w:rPr>
              <w:t>We support Proposals 3-1, 3-2.</w:t>
            </w:r>
            <w:r>
              <w:rPr>
                <w:rFonts w:eastAsia="MS Mincho" w:hint="eastAsia"/>
                <w:lang w:val="en-GB" w:eastAsia="ja-JP"/>
              </w:rPr>
              <w:t xml:space="preserve"> </w:t>
            </w:r>
          </w:p>
          <w:p w14:paraId="26FACC47" w14:textId="77777777" w:rsidR="00530DCE" w:rsidRPr="00C331A4" w:rsidRDefault="00530DCE" w:rsidP="00C3785A">
            <w:pPr>
              <w:spacing w:after="0" w:line="240" w:lineRule="auto"/>
              <w:rPr>
                <w:rFonts w:eastAsiaTheme="minorEastAsia"/>
                <w:lang w:val="en-GB" w:eastAsia="zh-CN"/>
              </w:rPr>
            </w:pPr>
            <w:r>
              <w:rPr>
                <w:rFonts w:eastAsia="MS Mincho"/>
                <w:lang w:val="en-GB" w:eastAsia="ja-JP"/>
              </w:rPr>
              <w:t xml:space="preserve">Regarding </w:t>
            </w:r>
            <w:r>
              <w:rPr>
                <w:lang w:val="en-GB" w:eastAsia="zh-CN"/>
              </w:rPr>
              <w:t>Proposals 3-3 and 3-4</w:t>
            </w:r>
            <w:r>
              <w:rPr>
                <w:rFonts w:eastAsia="MS Mincho"/>
                <w:lang w:val="en-GB" w:eastAsia="ja-JP"/>
              </w:rPr>
              <w:t xml:space="preserve">, we don’t see </w:t>
            </w:r>
            <w:r>
              <w:rPr>
                <w:rFonts w:eastAsiaTheme="minorEastAsia" w:hint="eastAsia"/>
                <w:lang w:eastAsia="zh-CN"/>
              </w:rPr>
              <w:t xml:space="preserve">any </w:t>
            </w:r>
            <w:r>
              <w:rPr>
                <w:rFonts w:eastAsiaTheme="minorEastAsia"/>
                <w:lang w:eastAsia="zh-CN"/>
              </w:rPr>
              <w:t>benefits</w:t>
            </w:r>
            <w:r>
              <w:rPr>
                <w:rFonts w:eastAsiaTheme="minorEastAsia" w:hint="eastAsia"/>
                <w:lang w:eastAsia="zh-CN"/>
              </w:rPr>
              <w:t xml:space="preserve"> of </w:t>
            </w:r>
            <w:r>
              <w:rPr>
                <w:rFonts w:eastAsiaTheme="minorEastAsia"/>
                <w:lang w:eastAsia="zh-CN"/>
              </w:rPr>
              <w:t>those proposals.</w:t>
            </w:r>
          </w:p>
        </w:tc>
      </w:tr>
      <w:tr w:rsidR="00530DCE" w:rsidRPr="00441C86" w14:paraId="74EDF9A9" w14:textId="77777777" w:rsidTr="00D118A3">
        <w:tc>
          <w:tcPr>
            <w:tcW w:w="2025" w:type="dxa"/>
          </w:tcPr>
          <w:p w14:paraId="65C4B8E7"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148" w:type="dxa"/>
          </w:tcPr>
          <w:p w14:paraId="46F660D7" w14:textId="77777777" w:rsidR="00530DCE" w:rsidRPr="00330E70" w:rsidRDefault="00530DCE" w:rsidP="00C3785A">
            <w:pPr>
              <w:spacing w:after="0" w:line="240" w:lineRule="auto"/>
              <w:rPr>
                <w:rFonts w:eastAsia="Malgun Gothic"/>
                <w:bCs/>
                <w:lang w:eastAsia="ko-KR"/>
              </w:rPr>
            </w:pPr>
            <w:r>
              <w:rPr>
                <w:rFonts w:eastAsia="Malgun Gothic"/>
                <w:bCs/>
                <w:lang w:eastAsia="ko-KR"/>
              </w:rPr>
              <w:t>We support Proposals 3-1, 3-2, 3-3. We don’t think Proposal 3-4 is necessary.</w:t>
            </w:r>
          </w:p>
        </w:tc>
      </w:tr>
    </w:tbl>
    <w:p w14:paraId="78756162" w14:textId="77777777" w:rsidR="007E3C91" w:rsidRPr="00530DCE" w:rsidRDefault="007E3C91" w:rsidP="007E3C91">
      <w:pPr>
        <w:rPr>
          <w:lang w:eastAsia="zh-CN"/>
        </w:rPr>
      </w:pPr>
    </w:p>
    <w:p w14:paraId="2AFCF215" w14:textId="69E7EC96" w:rsidR="00F53A19" w:rsidRDefault="00F53A19" w:rsidP="003B5119">
      <w:pPr>
        <w:rPr>
          <w:lang w:val="en-GB" w:eastAsia="zh-CN"/>
        </w:rPr>
      </w:pPr>
    </w:p>
    <w:p w14:paraId="06B364E9" w14:textId="1171006A"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4A1D13B" w14:textId="77777777" w:rsidR="00A92E9D" w:rsidRPr="009C6665" w:rsidRDefault="00A92E9D" w:rsidP="00A92E9D">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7A494225" w14:textId="1D74BE4E" w:rsidR="00EA123F" w:rsidRPr="006B1306" w:rsidRDefault="006B1306" w:rsidP="00EA123F">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 xml:space="preserve">No </w:t>
      </w:r>
      <w:proofErr w:type="spellStart"/>
      <w:r>
        <w:rPr>
          <w:lang w:val="en-GB" w:eastAsia="zh-CN"/>
        </w:rPr>
        <w:t>compay</w:t>
      </w:r>
      <w:proofErr w:type="spellEnd"/>
      <w:r>
        <w:rPr>
          <w:lang w:val="en-GB" w:eastAsia="zh-CN"/>
        </w:rPr>
        <w:t xml:space="preserve"> object proposal 3-1</w:t>
      </w:r>
      <w:r w:rsidR="00756CD1">
        <w:rPr>
          <w:lang w:val="en-GB" w:eastAsia="zh-CN"/>
        </w:rPr>
        <w:t xml:space="preserve"> </w:t>
      </w:r>
      <w:r w:rsidR="00756CD1" w:rsidRPr="00756CD1">
        <w:rPr>
          <w:rFonts w:hint="eastAsia"/>
          <w:lang w:val="en-GB" w:eastAsia="zh-CN"/>
        </w:rPr>
        <w:t>except</w:t>
      </w:r>
      <w:r w:rsidR="00756CD1">
        <w:rPr>
          <w:lang w:val="en-GB" w:eastAsia="zh-CN"/>
        </w:rPr>
        <w:t xml:space="preserve"> </w:t>
      </w:r>
      <w:proofErr w:type="spellStart"/>
      <w:r w:rsidR="00756CD1" w:rsidRPr="00756CD1">
        <w:rPr>
          <w:rFonts w:hint="eastAsia"/>
          <w:lang w:val="en-GB" w:eastAsia="zh-CN"/>
        </w:rPr>
        <w:t>Lenovol</w:t>
      </w:r>
      <w:proofErr w:type="spellEnd"/>
      <w:r w:rsidR="00756CD1" w:rsidRPr="00756CD1">
        <w:rPr>
          <w:rFonts w:hint="eastAsia"/>
          <w:lang w:val="en-GB" w:eastAsia="zh-CN"/>
        </w:rPr>
        <w:t>/</w:t>
      </w:r>
      <w:proofErr w:type="spellStart"/>
      <w:r w:rsidR="00756CD1" w:rsidRPr="00756CD1">
        <w:rPr>
          <w:lang w:val="en-GB" w:eastAsia="zh-CN"/>
        </w:rPr>
        <w:t>Mot</w:t>
      </w:r>
      <w:r w:rsidR="00756CD1" w:rsidRPr="00756CD1">
        <w:rPr>
          <w:rFonts w:hint="eastAsia"/>
          <w:lang w:val="en-GB" w:eastAsia="zh-CN"/>
        </w:rPr>
        <w:t>M</w:t>
      </w:r>
      <w:proofErr w:type="spellEnd"/>
      <w:r w:rsidR="004C212C">
        <w:rPr>
          <w:lang w:val="en-GB" w:eastAsia="zh-CN"/>
        </w:rPr>
        <w:t xml:space="preserve"> and MTK</w:t>
      </w:r>
      <w:r w:rsidR="00756CD1">
        <w:rPr>
          <w:lang w:val="en-GB" w:eastAsia="zh-CN"/>
        </w:rPr>
        <w:t xml:space="preserve"> wants to remove </w:t>
      </w:r>
      <w:r w:rsidR="004C212C">
        <w:rPr>
          <w:lang w:val="en-GB" w:eastAsia="zh-CN"/>
        </w:rPr>
        <w:t>the sub-bullet ’Timer can be optionally configured’. Considering majority support and Rel-16 similar mechanism, FL recommend the following without change.</w:t>
      </w:r>
    </w:p>
    <w:tbl>
      <w:tblPr>
        <w:tblStyle w:val="TableGrid"/>
        <w:tblW w:w="0" w:type="auto"/>
        <w:tblLook w:val="04A0" w:firstRow="1" w:lastRow="0" w:firstColumn="1" w:lastColumn="0" w:noHBand="0" w:noVBand="1"/>
      </w:tblPr>
      <w:tblGrid>
        <w:gridCol w:w="9060"/>
      </w:tblGrid>
      <w:tr w:rsidR="00EA123F" w14:paraId="0E5FE385" w14:textId="77777777" w:rsidTr="00C3785A">
        <w:tc>
          <w:tcPr>
            <w:tcW w:w="9060" w:type="dxa"/>
          </w:tcPr>
          <w:p w14:paraId="45DF2A30" w14:textId="77777777" w:rsidR="00EA123F" w:rsidRDefault="00EA123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D623AD9" w14:textId="77777777" w:rsidR="00EA123F" w:rsidRPr="00E0428B" w:rsidRDefault="00EA123F" w:rsidP="00C3785A">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5C784E47" w14:textId="77777777" w:rsidR="00EA123F" w:rsidRPr="008455D0" w:rsidRDefault="00EA123F" w:rsidP="00C3785A">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0FA8241C" w14:textId="77777777" w:rsidR="00EA123F" w:rsidRDefault="00EA123F" w:rsidP="00EA123F">
      <w:pPr>
        <w:pStyle w:val="BodyText"/>
        <w:rPr>
          <w:rFonts w:ascii="Times New Roman" w:hAnsi="Times New Roman"/>
          <w:lang w:eastAsia="zh-CN"/>
        </w:rPr>
      </w:pPr>
    </w:p>
    <w:p w14:paraId="326ACA49" w14:textId="051FA384" w:rsidR="00EA123F" w:rsidRDefault="00EA123F" w:rsidP="00EA123F">
      <w:pPr>
        <w:rPr>
          <w:lang w:eastAsia="zh-CN"/>
        </w:rPr>
      </w:pPr>
    </w:p>
    <w:p w14:paraId="48879E8B" w14:textId="3DA694BF" w:rsidR="00A92E9D" w:rsidRDefault="00A92E9D" w:rsidP="00A92E9D">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3AA531EA" w14:textId="415B670E" w:rsidR="00A92E9D" w:rsidRPr="00A92E9D" w:rsidRDefault="00A92E9D" w:rsidP="00A92E9D">
      <w:pPr>
        <w:rPr>
          <w:lang w:eastAsia="zh-CN"/>
        </w:rPr>
      </w:pPr>
      <w:r>
        <w:rPr>
          <w:lang w:eastAsia="zh-CN"/>
        </w:rPr>
        <w:t>Besides the proposed values, some other considerations are as follows,</w:t>
      </w:r>
    </w:p>
    <w:p w14:paraId="731052D2" w14:textId="7800BAB7" w:rsidR="00A92E9D" w:rsidRPr="00A92E9D" w:rsidRDefault="00A92E9D" w:rsidP="00ED2D46">
      <w:pPr>
        <w:pStyle w:val="ListParagraph"/>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7F4F8213" w14:textId="77777777" w:rsidR="00A92E9D" w:rsidRDefault="00A92E9D" w:rsidP="00ED2D46">
      <w:pPr>
        <w:pStyle w:val="ListParagraph"/>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w:t>
      </w:r>
      <w:proofErr w:type="gramStart"/>
      <w:r w:rsidRPr="00014D29">
        <w:rPr>
          <w:lang w:eastAsia="zh-CN"/>
        </w:rPr>
        <w:t>e.g.</w:t>
      </w:r>
      <w:proofErr w:type="gramEnd"/>
      <w:r w:rsidRPr="00014D29">
        <w:rPr>
          <w:lang w:eastAsia="zh-CN"/>
        </w:rPr>
        <w:t xml:space="preserve">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r>
        <w:rPr>
          <w:lang w:eastAsia="zh-CN"/>
        </w:rPr>
        <w:t xml:space="preserve">. </w:t>
      </w:r>
    </w:p>
    <w:p w14:paraId="283E1B20" w14:textId="4DAC4F82" w:rsidR="00A92E9D" w:rsidRDefault="00A92E9D" w:rsidP="00ED2D46">
      <w:pPr>
        <w:pStyle w:val="ListParagraph"/>
        <w:numPr>
          <w:ilvl w:val="0"/>
          <w:numId w:val="101"/>
        </w:numPr>
        <w:rPr>
          <w:lang w:eastAsia="zh-CN"/>
        </w:rPr>
      </w:pPr>
      <w:r>
        <w:rPr>
          <w:lang w:eastAsia="zh-CN"/>
        </w:rPr>
        <w:t xml:space="preserve">Apple thinks to support </w:t>
      </w:r>
      <w:r>
        <w:t>configured a large value until next DRX cycle to allow UE to stay.</w:t>
      </w:r>
    </w:p>
    <w:p w14:paraId="6673140D" w14:textId="3EFE1842" w:rsidR="00A92E9D" w:rsidRDefault="00A92E9D" w:rsidP="00ED2D46">
      <w:pPr>
        <w:pStyle w:val="ListParagraph"/>
        <w:numPr>
          <w:ilvl w:val="0"/>
          <w:numId w:val="101"/>
        </w:numPr>
        <w:rPr>
          <w:lang w:eastAsia="zh-CN"/>
        </w:rPr>
      </w:pPr>
      <w:r>
        <w:rPr>
          <w:rFonts w:eastAsiaTheme="minorEastAsia" w:hint="eastAsia"/>
          <w:lang w:eastAsia="zh-CN"/>
        </w:rPr>
        <w:t>N</w:t>
      </w:r>
      <w:r>
        <w:rPr>
          <w:rFonts w:eastAsiaTheme="minorEastAsia"/>
          <w:lang w:eastAsia="zh-CN"/>
        </w:rPr>
        <w:t xml:space="preserve">okia thinks </w:t>
      </w:r>
      <w:proofErr w:type="spellStart"/>
      <w:r>
        <w:rPr>
          <w:rFonts w:eastAsiaTheme="minorEastAsia"/>
          <w:lang w:eastAsia="zh-CN"/>
        </w:rPr>
        <w:t>i</w:t>
      </w:r>
      <w:proofErr w:type="spellEnd"/>
      <w:r>
        <w:rPr>
          <w:rFonts w:eastAsiaTheme="minorEastAsia"/>
          <w:lang w:val="en-GB" w:eastAsia="zh-CN"/>
        </w:rPr>
        <w:t xml:space="preserve">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4F07F504" w14:textId="3447384C" w:rsidR="00A92E9D" w:rsidRPr="00A92E9D" w:rsidRDefault="000F5BA2" w:rsidP="00A92E9D">
      <w:pPr>
        <w:rPr>
          <w:b/>
          <w:lang w:eastAsia="zh-CN"/>
        </w:rPr>
      </w:pPr>
      <w:r w:rsidRPr="000F5BA2">
        <w:rPr>
          <w:rFonts w:hint="eastAsia"/>
          <w:lang w:eastAsia="zh-CN"/>
        </w:rPr>
        <w:t>O</w:t>
      </w:r>
      <w:r w:rsidRPr="000F5BA2">
        <w:rPr>
          <w:lang w:eastAsia="zh-CN"/>
        </w:rPr>
        <w:t>ther companies agree to have proposal 3-2</w:t>
      </w:r>
    </w:p>
    <w:p w14:paraId="6B256F15" w14:textId="7E390E6F" w:rsidR="00A92E9D" w:rsidRPr="006B1306" w:rsidRDefault="00A92E9D" w:rsidP="00A92E9D">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000F5BA2">
        <w:rPr>
          <w:lang w:val="en-GB" w:eastAsia="zh-CN"/>
        </w:rPr>
        <w:t xml:space="preserve"> </w:t>
      </w:r>
      <w:r w:rsidR="004C212C">
        <w:rPr>
          <w:lang w:val="en-GB" w:eastAsia="zh-CN"/>
        </w:rPr>
        <w:t>C</w:t>
      </w:r>
      <w:r w:rsidR="000F5BA2">
        <w:rPr>
          <w:lang w:val="en-GB" w:eastAsia="zh-CN"/>
        </w:rPr>
        <w:t>onsidering companies have interests to have a lager value of the timer, it is expected companies to further consider and reach consensus on a concrete value.</w:t>
      </w:r>
      <w:r w:rsidR="004C212C">
        <w:rPr>
          <w:lang w:val="en-GB" w:eastAsia="zh-CN"/>
        </w:rPr>
        <w:t xml:space="preserve"> The following values are as WA proposed by Ericsson,</w:t>
      </w:r>
    </w:p>
    <w:tbl>
      <w:tblPr>
        <w:tblStyle w:val="TableGrid"/>
        <w:tblW w:w="0" w:type="auto"/>
        <w:tblLook w:val="04A0" w:firstRow="1" w:lastRow="0" w:firstColumn="1" w:lastColumn="0" w:noHBand="0" w:noVBand="1"/>
      </w:tblPr>
      <w:tblGrid>
        <w:gridCol w:w="9060"/>
      </w:tblGrid>
      <w:tr w:rsidR="00A92E9D" w14:paraId="5F6AF8F4" w14:textId="77777777" w:rsidTr="00C3785A">
        <w:tc>
          <w:tcPr>
            <w:tcW w:w="9060" w:type="dxa"/>
          </w:tcPr>
          <w:p w14:paraId="161DBA3A" w14:textId="7BB6F82D" w:rsidR="00A92E9D" w:rsidRDefault="00A92E9D"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0D7E04A3" w14:textId="77777777" w:rsidR="00A92E9D" w:rsidRPr="00DA0F6D" w:rsidRDefault="00A92E9D" w:rsidP="00C3785A">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A1825F0" w14:textId="17E5AE6C"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{[1…20,40,60,80,100]} for 15 kHz SCS,</w:t>
            </w:r>
          </w:p>
          <w:p w14:paraId="4B7449BE" w14:textId="08C7D123"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473DEAE5" w14:textId="24CFD458"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{[1…80, 160,200,320,400]} for 60kHz SCS,</w:t>
            </w:r>
          </w:p>
          <w:p w14:paraId="2D692A1C" w14:textId="55017D30"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{[1…160,320,400,640,800]} for 120kHz SCS,</w:t>
            </w:r>
          </w:p>
          <w:p w14:paraId="26492707" w14:textId="77777777" w:rsidR="00A92E9D" w:rsidRPr="000F5BA2" w:rsidRDefault="00A92E9D" w:rsidP="00C3785A">
            <w:pPr>
              <w:pStyle w:val="ListParagraph"/>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25DD9870" w14:textId="77777777" w:rsidR="00A92E9D" w:rsidRDefault="00A92E9D" w:rsidP="00A92E9D">
      <w:pPr>
        <w:pStyle w:val="BodyText"/>
        <w:rPr>
          <w:rFonts w:ascii="Times New Roman" w:hAnsi="Times New Roman"/>
          <w:lang w:eastAsia="zh-CN"/>
        </w:rPr>
      </w:pPr>
    </w:p>
    <w:p w14:paraId="78C9CDF8" w14:textId="77777777" w:rsidR="000F7EF4" w:rsidRDefault="000F7EF4" w:rsidP="000F7EF4">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70EFA10C" w14:textId="61268063" w:rsidR="000F7EF4" w:rsidRDefault="000F7EF4" w:rsidP="000F7EF4">
      <w:pPr>
        <w:pStyle w:val="BodyText"/>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w:t>
      </w:r>
      <w:proofErr w:type="spellStart"/>
      <w:r>
        <w:rPr>
          <w:rFonts w:ascii="Times New Roman" w:hAnsi="Times New Roman"/>
          <w:lang w:eastAsia="zh-CN"/>
        </w:rPr>
        <w:t>Ercisson</w:t>
      </w:r>
      <w:proofErr w:type="spellEnd"/>
      <w:r>
        <w:rPr>
          <w:rFonts w:ascii="Times New Roman" w:hAnsi="Times New Roman"/>
          <w:lang w:eastAsia="zh-CN"/>
        </w:rPr>
        <w:t xml:space="preserve">,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xml:space="preserve">, ZTE, </w:t>
      </w:r>
      <w:proofErr w:type="spellStart"/>
      <w:r w:rsidRPr="000F7EF4">
        <w:rPr>
          <w:color w:val="FF0000"/>
          <w:lang w:val="en-GB" w:eastAsia="zh-CN"/>
        </w:rPr>
        <w:t>Sanechips</w:t>
      </w:r>
      <w:proofErr w:type="spellEnd"/>
      <w:r w:rsidRPr="000F7EF4">
        <w:rPr>
          <w:color w:val="FF0000"/>
          <w:lang w:val="en-GB" w:eastAsia="zh-CN"/>
        </w:rPr>
        <w:t>, IDCC</w:t>
      </w:r>
      <w:r>
        <w:rPr>
          <w:color w:val="FF0000"/>
          <w:lang w:val="en-GB" w:eastAsia="zh-CN"/>
        </w:rPr>
        <w:t xml:space="preserve">, </w:t>
      </w:r>
      <w:r w:rsidRPr="000F7EF4">
        <w:rPr>
          <w:color w:val="FF0000"/>
          <w:lang w:val="en-GB" w:eastAsia="zh-CN"/>
        </w:rPr>
        <w:t>Nokia, NSB</w:t>
      </w:r>
      <w:r w:rsidR="004C212C">
        <w:rPr>
          <w:color w:val="FF0000"/>
          <w:lang w:val="en-GB" w:eastAsia="zh-CN"/>
        </w:rPr>
        <w:t>, ETRI</w:t>
      </w:r>
    </w:p>
    <w:p w14:paraId="3402303D" w14:textId="3546B4D9" w:rsidR="000F7EF4" w:rsidRDefault="000F7EF4" w:rsidP="000F7EF4">
      <w:pPr>
        <w:pStyle w:val="BodyText"/>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w:t>
      </w:r>
      <w:proofErr w:type="spellStart"/>
      <w:r>
        <w:rPr>
          <w:rFonts w:ascii="Times New Roman" w:hAnsi="Times New Roman"/>
          <w:lang w:eastAsia="zh-CN"/>
        </w:rPr>
        <w:t>HiSilicon</w:t>
      </w:r>
      <w:proofErr w:type="spellEnd"/>
      <w:r>
        <w:rPr>
          <w:rFonts w:ascii="Times New Roman" w:hAnsi="Times New Roman"/>
          <w:lang w:eastAsia="zh-CN"/>
        </w:rPr>
        <w:t xml:space="preserve"> (per cell), </w:t>
      </w:r>
      <w:r>
        <w:rPr>
          <w:rFonts w:ascii="Times New Roman" w:hAnsi="Times New Roman" w:hint="eastAsia"/>
          <w:lang w:eastAsia="zh-CN"/>
        </w:rPr>
        <w:t>Nokia</w:t>
      </w:r>
      <w:r>
        <w:rPr>
          <w:rFonts w:ascii="Times New Roman" w:hAnsi="Times New Roman"/>
          <w:lang w:eastAsia="zh-CN"/>
        </w:rPr>
        <w:t xml:space="preserve">, </w:t>
      </w:r>
      <w:proofErr w:type="gramStart"/>
      <w:r>
        <w:rPr>
          <w:rFonts w:ascii="Times New Roman" w:hAnsi="Times New Roman"/>
          <w:lang w:eastAsia="zh-CN"/>
        </w:rPr>
        <w:t>NSB(</w:t>
      </w:r>
      <w:proofErr w:type="gramEnd"/>
      <w:r>
        <w:rPr>
          <w:rFonts w:ascii="Times New Roman" w:hAnsi="Times New Roman"/>
          <w:lang w:eastAsia="zh-CN"/>
        </w:rPr>
        <w:t xml:space="preserve">per BWP), </w:t>
      </w:r>
      <w:r w:rsidRPr="000F7EF4">
        <w:rPr>
          <w:rFonts w:ascii="Times New Roman" w:hAnsi="Times New Roman"/>
          <w:color w:val="FF0000"/>
          <w:lang w:eastAsia="zh-CN"/>
        </w:rPr>
        <w:t>Samsung, CATT, OPPO</w:t>
      </w:r>
      <w:r w:rsidR="004C212C">
        <w:rPr>
          <w:rFonts w:ascii="Times New Roman" w:hAnsi="Times New Roman"/>
          <w:color w:val="FF0000"/>
          <w:lang w:eastAsia="zh-CN"/>
        </w:rPr>
        <w:t xml:space="preserve">, MediaTek, </w:t>
      </w:r>
      <w:r w:rsidR="004C212C" w:rsidRPr="004C212C">
        <w:rPr>
          <w:rFonts w:ascii="Times New Roman" w:hAnsi="Times New Roman"/>
          <w:color w:val="FF0000"/>
          <w:lang w:eastAsia="zh-CN"/>
        </w:rPr>
        <w:t>Lenovo</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Motorola Mobility</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DOCOMO</w:t>
      </w:r>
    </w:p>
    <w:p w14:paraId="46A6C594" w14:textId="3B08C965" w:rsidR="000F7EF4" w:rsidRPr="000F7EF4" w:rsidRDefault="000F7EF4" w:rsidP="000F7EF4">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Pr>
          <w:lang w:val="en-GB" w:eastAsia="zh-CN"/>
        </w:rPr>
        <w:t xml:space="preserve"> considering the  different views from companies, </w:t>
      </w:r>
      <w:r w:rsidR="008B5D1F">
        <w:rPr>
          <w:lang w:val="en-GB" w:eastAsia="zh-CN"/>
        </w:rPr>
        <w:t xml:space="preserve">further discussions are needed by also considering the proposal has </w:t>
      </w:r>
      <w:r>
        <w:rPr>
          <w:lang w:val="en-GB" w:eastAsia="zh-CN"/>
        </w:rPr>
        <w:t xml:space="preserve">RRC </w:t>
      </w:r>
      <w:r w:rsidR="008B5D1F">
        <w:rPr>
          <w:lang w:val="en-GB" w:eastAsia="zh-CN"/>
        </w:rPr>
        <w:t xml:space="preserve">impact which is desired to be considered. Companies are encouraged to provide their </w:t>
      </w:r>
      <w:proofErr w:type="gramStart"/>
      <w:r w:rsidR="008B5D1F">
        <w:rPr>
          <w:lang w:val="en-GB" w:eastAsia="zh-CN"/>
        </w:rPr>
        <w:t>preferences  among</w:t>
      </w:r>
      <w:proofErr w:type="gramEnd"/>
      <w:r w:rsidR="008B5D1F">
        <w:rPr>
          <w:lang w:val="en-GB" w:eastAsia="zh-CN"/>
        </w:rPr>
        <w:t xml:space="preserve"> Alt 1/2/3 and related reasons.</w:t>
      </w:r>
    </w:p>
    <w:tbl>
      <w:tblPr>
        <w:tblStyle w:val="TableGrid"/>
        <w:tblW w:w="0" w:type="auto"/>
        <w:tblLook w:val="04A0" w:firstRow="1" w:lastRow="0" w:firstColumn="1" w:lastColumn="0" w:noHBand="0" w:noVBand="1"/>
      </w:tblPr>
      <w:tblGrid>
        <w:gridCol w:w="9060"/>
      </w:tblGrid>
      <w:tr w:rsidR="000F7EF4" w14:paraId="18E5B0C5" w14:textId="77777777" w:rsidTr="00C3785A">
        <w:tc>
          <w:tcPr>
            <w:tcW w:w="9060" w:type="dxa"/>
          </w:tcPr>
          <w:p w14:paraId="530156C5" w14:textId="726A2CD3" w:rsidR="000F7EF4" w:rsidRDefault="000F7EF4"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sidR="008B5D1F">
              <w:rPr>
                <w:rFonts w:ascii="Times New Roman" w:hAnsi="Times New Roman"/>
                <w:b/>
                <w:bCs/>
                <w:highlight w:val="yellow"/>
              </w:rPr>
              <w:t>2</w:t>
            </w:r>
            <w:r w:rsidRPr="00E162A1">
              <w:rPr>
                <w:rFonts w:ascii="Times New Roman" w:hAnsi="Times New Roman"/>
                <w:b/>
                <w:bCs/>
                <w:highlight w:val="yellow"/>
              </w:rPr>
              <w:t>)</w:t>
            </w:r>
          </w:p>
          <w:p w14:paraId="3A1610C1" w14:textId="77777777" w:rsidR="000F7EF4" w:rsidRDefault="008B5D1F" w:rsidP="00C3785A">
            <w:pPr>
              <w:pStyle w:val="ListParagraph"/>
              <w:numPr>
                <w:ilvl w:val="0"/>
                <w:numId w:val="97"/>
              </w:numPr>
              <w:spacing w:after="240"/>
            </w:pPr>
            <w:r>
              <w:t xml:space="preserve">Alt 1: </w:t>
            </w:r>
            <w:r w:rsidR="000F7EF4">
              <w:rPr>
                <w:rFonts w:hint="eastAsia"/>
              </w:rPr>
              <w:t>S</w:t>
            </w:r>
            <w:r w:rsidR="000F7EF4" w:rsidRPr="00107E88">
              <w:t xml:space="preserve">eparate RRC configuration </w:t>
            </w:r>
            <w:r w:rsidR="000F7EF4" w:rsidRPr="00107E88">
              <w:rPr>
                <w:rFonts w:hint="eastAsia"/>
              </w:rPr>
              <w:t>for</w:t>
            </w:r>
            <w:r w:rsidR="000F7EF4" w:rsidRPr="00107E88">
              <w:t xml:space="preserve"> </w:t>
            </w:r>
            <w:r w:rsidR="000F7EF4" w:rsidRPr="00107E88">
              <w:rPr>
                <w:rFonts w:hint="eastAsia"/>
              </w:rPr>
              <w:t>timer</w:t>
            </w:r>
            <w:r w:rsidR="000F7EF4" w:rsidRPr="00107E88">
              <w:t xml:space="preserve"> value(s) is supported for switching from SSSG#2 to SSSG#0 and from SSSG#1 to SSSG#0 respectively.</w:t>
            </w:r>
          </w:p>
          <w:p w14:paraId="11DCEDCB" w14:textId="77777777" w:rsidR="008B5D1F" w:rsidRPr="008B5D1F" w:rsidRDefault="008B5D1F" w:rsidP="00C3785A">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756AAFC3" w14:textId="64036736" w:rsidR="008B5D1F" w:rsidRPr="008D37F5" w:rsidRDefault="008B5D1F" w:rsidP="008B5D1F">
            <w:pPr>
              <w:pStyle w:val="ListParagraph"/>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EBB42D1" w14:textId="77777777" w:rsidR="000F7EF4" w:rsidRDefault="000F7EF4" w:rsidP="000F7EF4">
      <w:pPr>
        <w:pStyle w:val="BodyText"/>
        <w:rPr>
          <w:rFonts w:ascii="Times New Roman" w:hAnsi="Times New Roman"/>
          <w:lang w:eastAsia="zh-CN"/>
        </w:rPr>
      </w:pPr>
    </w:p>
    <w:p w14:paraId="30FF302E" w14:textId="77777777" w:rsidR="000F7EF4" w:rsidRDefault="000F7EF4" w:rsidP="000F7EF4">
      <w:pPr>
        <w:rPr>
          <w:b/>
          <w:lang w:eastAsia="zh-CN"/>
        </w:rPr>
      </w:pPr>
      <w:r w:rsidRPr="00CA585D">
        <w:rPr>
          <w:b/>
          <w:lang w:eastAsia="zh-CN"/>
        </w:rPr>
        <w:t>DCI dynamically indicates a timer duration</w:t>
      </w:r>
      <w:r>
        <w:rPr>
          <w:b/>
          <w:lang w:eastAsia="zh-CN"/>
        </w:rPr>
        <w:t xml:space="preserve"> from multiple RRC configured values</w:t>
      </w:r>
    </w:p>
    <w:p w14:paraId="48E82FE6" w14:textId="220051A0" w:rsidR="000F7EF4" w:rsidRPr="00547775" w:rsidRDefault="000F7EF4" w:rsidP="000F7EF4">
      <w:pPr>
        <w:rPr>
          <w:color w:val="FF0000"/>
          <w:lang w:eastAsia="zh-CN"/>
        </w:rPr>
      </w:pPr>
      <w:r w:rsidRPr="00547775">
        <w:rPr>
          <w:rFonts w:hint="eastAsia"/>
          <w:lang w:eastAsia="zh-CN"/>
        </w:rPr>
        <w:t>Yes:</w:t>
      </w:r>
      <w:r w:rsidRPr="00547775">
        <w:rPr>
          <w:lang w:eastAsia="zh-CN"/>
        </w:rPr>
        <w:t xml:space="preserve"> ASUS, vivo, </w:t>
      </w:r>
      <w:proofErr w:type="gramStart"/>
      <w:r w:rsidRPr="00547775">
        <w:rPr>
          <w:color w:val="FF0000"/>
          <w:lang w:eastAsia="zh-CN"/>
        </w:rPr>
        <w:t>Nordic</w:t>
      </w:r>
      <w:r w:rsidR="00247509" w:rsidRPr="00547775">
        <w:rPr>
          <w:color w:val="FF0000"/>
          <w:lang w:eastAsia="zh-CN"/>
        </w:rPr>
        <w:t>(</w:t>
      </w:r>
      <w:proofErr w:type="gramEnd"/>
      <w:r w:rsidR="00247509" w:rsidRPr="00547775">
        <w:rPr>
          <w:color w:val="FF0000"/>
          <w:lang w:eastAsia="zh-CN"/>
        </w:rPr>
        <w:t>depending on P1-7)</w:t>
      </w:r>
    </w:p>
    <w:p w14:paraId="0E826692" w14:textId="1D48CC33" w:rsidR="000F7EF4" w:rsidRPr="00547775" w:rsidRDefault="000F7EF4" w:rsidP="000F7EF4">
      <w:pPr>
        <w:rPr>
          <w:color w:val="FF0000"/>
          <w:lang w:eastAsia="zh-CN"/>
        </w:rPr>
      </w:pPr>
      <w:r w:rsidRPr="00547775">
        <w:rPr>
          <w:rFonts w:hint="eastAsia"/>
          <w:lang w:eastAsia="zh-CN"/>
        </w:rPr>
        <w:t>N</w:t>
      </w:r>
      <w:r w:rsidRPr="00547775">
        <w:rPr>
          <w:lang w:eastAsia="zh-CN"/>
        </w:rPr>
        <w:t>o: MediaTek</w:t>
      </w:r>
      <w:r w:rsidR="00247509" w:rsidRPr="00547775">
        <w:rPr>
          <w:lang w:eastAsia="zh-CN"/>
        </w:rPr>
        <w:t xml:space="preserve">, </w:t>
      </w:r>
      <w:r w:rsidR="00247509" w:rsidRPr="00547775">
        <w:rPr>
          <w:color w:val="FF0000"/>
          <w:lang w:eastAsia="zh-CN"/>
        </w:rPr>
        <w:t xml:space="preserve">Qualcomm, Samsung, CATT, Nokia, LGE, ZTE, </w:t>
      </w:r>
      <w:proofErr w:type="spellStart"/>
      <w:r w:rsidR="00247509" w:rsidRPr="00547775">
        <w:rPr>
          <w:color w:val="FF0000"/>
          <w:lang w:eastAsia="zh-CN"/>
        </w:rPr>
        <w:t>Sanechips</w:t>
      </w:r>
      <w:proofErr w:type="spellEnd"/>
      <w:r w:rsidR="00247509" w:rsidRPr="00547775">
        <w:rPr>
          <w:color w:val="FF0000"/>
          <w:lang w:eastAsia="zh-CN"/>
        </w:rPr>
        <w:t xml:space="preserve">, OPPO, Huawei, </w:t>
      </w:r>
      <w:proofErr w:type="spellStart"/>
      <w:r w:rsidR="00247509" w:rsidRPr="00547775">
        <w:rPr>
          <w:color w:val="FF0000"/>
          <w:lang w:eastAsia="zh-CN"/>
        </w:rPr>
        <w:t>HiSilicon</w:t>
      </w:r>
      <w:proofErr w:type="spellEnd"/>
      <w:r w:rsidR="00247509" w:rsidRPr="00547775">
        <w:rPr>
          <w:color w:val="FF0000"/>
          <w:lang w:eastAsia="zh-CN"/>
        </w:rPr>
        <w:t>, CMCC</w:t>
      </w:r>
      <w:r w:rsidR="00D118A3" w:rsidRPr="00547775">
        <w:rPr>
          <w:color w:val="FF0000"/>
          <w:lang w:eastAsia="zh-CN"/>
        </w:rPr>
        <w:t>, ETRI, DOCOMO, Ericsson, Lenovo, Motorola Mobility, MTK, Apple, Intel</w:t>
      </w:r>
    </w:p>
    <w:p w14:paraId="47146D66" w14:textId="64CA08FF" w:rsidR="00247509" w:rsidRPr="00820B27" w:rsidRDefault="00247509" w:rsidP="00C3785A">
      <w:pPr>
        <w:pStyle w:val="ListParagraph"/>
        <w:numPr>
          <w:ilvl w:val="0"/>
          <w:numId w:val="65"/>
        </w:numPr>
        <w:spacing w:before="240" w:after="240"/>
        <w:rPr>
          <w:color w:val="FF0000"/>
          <w:lang w:val="en-GB" w:eastAsia="zh-CN"/>
        </w:rPr>
      </w:pPr>
      <w:r w:rsidRPr="00820B27">
        <w:rPr>
          <w:rFonts w:eastAsiaTheme="minorEastAsia"/>
          <w:b/>
          <w:i/>
          <w:lang w:val="en-GB" w:eastAsia="zh-CN"/>
        </w:rPr>
        <w:t xml:space="preserve">FL </w:t>
      </w:r>
      <w:proofErr w:type="gramStart"/>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proofErr w:type="gramEnd"/>
      <w:r w:rsidRPr="00820B27">
        <w:rPr>
          <w:lang w:val="en-GB" w:eastAsia="zh-CN"/>
        </w:rPr>
        <w:t xml:space="preserve"> </w:t>
      </w:r>
      <w:r w:rsidR="00820B27" w:rsidRPr="00820B27">
        <w:rPr>
          <w:lang w:val="en-GB" w:eastAsia="zh-CN"/>
        </w:rPr>
        <w:t>M</w:t>
      </w:r>
      <w:r w:rsidRPr="00820B27">
        <w:rPr>
          <w:lang w:val="en-GB" w:eastAsia="zh-CN"/>
        </w:rPr>
        <w:t xml:space="preserve">any companies seems </w:t>
      </w:r>
      <w:r w:rsidR="00820B27" w:rsidRPr="00820B27">
        <w:rPr>
          <w:lang w:val="en-GB" w:eastAsia="zh-CN"/>
        </w:rPr>
        <w:t>it is not needed. CATT</w:t>
      </w:r>
      <w:r w:rsidR="00820B27" w:rsidRPr="00820B27">
        <w:rPr>
          <w:rFonts w:eastAsiaTheme="minorEastAsia"/>
          <w:lang w:val="en-GB" w:eastAsia="zh-CN"/>
        </w:rPr>
        <w:t xml:space="preserve"> think this will become chicken and </w:t>
      </w:r>
      <w:r w:rsidR="00820B27">
        <w:rPr>
          <w:rFonts w:eastAsiaTheme="minorEastAsia"/>
          <w:lang w:val="en-GB" w:eastAsia="zh-CN"/>
        </w:rPr>
        <w:t xml:space="preserve">egg problem if the DCI with dynamic timer indication is miss-detected. Hence, it is </w:t>
      </w:r>
      <w:proofErr w:type="gramStart"/>
      <w:r w:rsidR="00820B27">
        <w:rPr>
          <w:rFonts w:eastAsiaTheme="minorEastAsia"/>
          <w:lang w:val="en-GB" w:eastAsia="zh-CN"/>
        </w:rPr>
        <w:t>propose</w:t>
      </w:r>
      <w:proofErr w:type="gramEnd"/>
      <w:r w:rsidR="00820B27">
        <w:rPr>
          <w:rFonts w:eastAsiaTheme="minorEastAsia"/>
          <w:lang w:val="en-GB" w:eastAsia="zh-CN"/>
        </w:rPr>
        <w:t xml:space="preserve"> not to support this proposal</w:t>
      </w:r>
    </w:p>
    <w:tbl>
      <w:tblPr>
        <w:tblStyle w:val="TableGrid"/>
        <w:tblW w:w="0" w:type="auto"/>
        <w:tblLook w:val="04A0" w:firstRow="1" w:lastRow="0" w:firstColumn="1" w:lastColumn="0" w:noHBand="0" w:noVBand="1"/>
      </w:tblPr>
      <w:tblGrid>
        <w:gridCol w:w="9060"/>
      </w:tblGrid>
      <w:tr w:rsidR="000F7EF4" w14:paraId="1DF3AA97" w14:textId="77777777" w:rsidTr="00C3785A">
        <w:tc>
          <w:tcPr>
            <w:tcW w:w="9060" w:type="dxa"/>
          </w:tcPr>
          <w:p w14:paraId="3BA5A49D" w14:textId="726FDF38" w:rsidR="000F7EF4" w:rsidRDefault="000F7EF4"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sidR="00820B27">
              <w:rPr>
                <w:rFonts w:ascii="Times New Roman" w:hAnsi="Times New Roman"/>
                <w:b/>
                <w:bCs/>
                <w:highlight w:val="yellow"/>
              </w:rPr>
              <w:t>2</w:t>
            </w:r>
            <w:r w:rsidRPr="00E162A1">
              <w:rPr>
                <w:rFonts w:ascii="Times New Roman" w:hAnsi="Times New Roman"/>
                <w:b/>
                <w:bCs/>
                <w:highlight w:val="yellow"/>
              </w:rPr>
              <w:t>)</w:t>
            </w:r>
            <w:r w:rsidR="00820B27">
              <w:rPr>
                <w:rFonts w:ascii="Times New Roman" w:hAnsi="Times New Roman"/>
                <w:b/>
                <w:bCs/>
                <w:highlight w:val="yellow"/>
              </w:rPr>
              <w:t xml:space="preserve">  </w:t>
            </w:r>
          </w:p>
          <w:p w14:paraId="2308A6CC" w14:textId="7A9F499F" w:rsidR="000F7EF4" w:rsidRPr="00820B27" w:rsidRDefault="00820B27" w:rsidP="00820B27">
            <w:pPr>
              <w:pStyle w:val="ListParagraph"/>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20A5DD0B" w14:textId="246F9B3D" w:rsidR="00A92E9D" w:rsidRDefault="00A92E9D" w:rsidP="00EA123F">
      <w:pPr>
        <w:rPr>
          <w:lang w:eastAsia="zh-CN"/>
        </w:rPr>
      </w:pPr>
    </w:p>
    <w:p w14:paraId="5B12F314" w14:textId="77777777" w:rsidR="004767CE" w:rsidRPr="00F5595C" w:rsidRDefault="004767CE" w:rsidP="004767CE">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4767CE" w14:paraId="54C9FF5A" w14:textId="77777777" w:rsidTr="00C3785A">
        <w:tc>
          <w:tcPr>
            <w:tcW w:w="9060" w:type="dxa"/>
          </w:tcPr>
          <w:p w14:paraId="01041EFC" w14:textId="77777777" w:rsidR="004767CE" w:rsidRDefault="004767CE" w:rsidP="00C3785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255F6C" w14:textId="77777777" w:rsidR="004767CE" w:rsidRPr="001528B4" w:rsidRDefault="004767CE" w:rsidP="00C3785A">
            <w:pPr>
              <w:pStyle w:val="ListParagraph"/>
              <w:numPr>
                <w:ilvl w:val="1"/>
                <w:numId w:val="70"/>
              </w:numPr>
              <w:spacing w:line="259" w:lineRule="auto"/>
              <w:jc w:val="left"/>
            </w:pPr>
            <w:r>
              <w:t>Q1: whether and how to support t</w:t>
            </w:r>
            <w:r>
              <w:rPr>
                <w:b/>
                <w:lang w:eastAsia="zh-CN"/>
              </w:rPr>
              <w:t>imer for non-default SSSG to non-default SSSG switching</w:t>
            </w:r>
          </w:p>
          <w:p w14:paraId="32CA7CB7" w14:textId="77777777" w:rsidR="004767CE" w:rsidRPr="001528B4" w:rsidRDefault="004767CE" w:rsidP="00C3785A">
            <w:pPr>
              <w:pStyle w:val="ListParagraph"/>
              <w:numPr>
                <w:ilvl w:val="1"/>
                <w:numId w:val="70"/>
              </w:numPr>
              <w:spacing w:line="259" w:lineRule="auto"/>
              <w:jc w:val="left"/>
            </w:pPr>
            <w:r>
              <w:t>Q2: whether and how to support t</w:t>
            </w:r>
            <w:r>
              <w:rPr>
                <w:b/>
                <w:lang w:eastAsia="zh-CN"/>
              </w:rPr>
              <w:t>imer for default SSSG to non-default SSSG switching</w:t>
            </w:r>
          </w:p>
          <w:p w14:paraId="1D1F4C97" w14:textId="77777777" w:rsidR="004767CE" w:rsidRPr="00BE4A0D" w:rsidRDefault="004767CE" w:rsidP="00C3785A">
            <w:pPr>
              <w:pStyle w:val="ListParagraph"/>
              <w:numPr>
                <w:ilvl w:val="1"/>
                <w:numId w:val="70"/>
              </w:numPr>
              <w:spacing w:line="259" w:lineRule="auto"/>
              <w:jc w:val="left"/>
            </w:pPr>
            <w:r>
              <w:t>Q3: other issues?</w:t>
            </w:r>
          </w:p>
        </w:tc>
      </w:tr>
    </w:tbl>
    <w:p w14:paraId="68A34820" w14:textId="2312D22F" w:rsidR="004767CE" w:rsidRDefault="004767CE" w:rsidP="00EA123F">
      <w:pPr>
        <w:rPr>
          <w:lang w:eastAsia="zh-CN"/>
        </w:rPr>
      </w:pPr>
    </w:p>
    <w:p w14:paraId="7EBCDF16" w14:textId="020C9E72" w:rsidR="00107BCF" w:rsidRDefault="00107BCF" w:rsidP="00107BCF">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06413B1A" w14:textId="51457ADD" w:rsidR="00107BCF" w:rsidRDefault="00107BCF" w:rsidP="00107BCF">
      <w:pPr>
        <w:rPr>
          <w:b/>
          <w:lang w:val="en-GB" w:eastAsia="zh-CN"/>
        </w:rPr>
      </w:pPr>
      <w:r w:rsidRPr="009C6665">
        <w:rPr>
          <w:b/>
          <w:lang w:val="en-GB" w:eastAsia="zh-CN"/>
        </w:rPr>
        <w:t xml:space="preserve">Timer from non-default </w:t>
      </w:r>
      <w:r w:rsidR="000A2D48">
        <w:rPr>
          <w:b/>
          <w:lang w:val="en-GB" w:eastAsia="zh-CN"/>
        </w:rPr>
        <w:t>to</w:t>
      </w:r>
      <w:r w:rsidRPr="009C6665">
        <w:rPr>
          <w:b/>
          <w:lang w:val="en-GB" w:eastAsia="zh-CN"/>
        </w:rPr>
        <w:t xml:space="preserve"> default SSSG</w:t>
      </w:r>
      <w:r w:rsidR="000A2D48">
        <w:rPr>
          <w:b/>
          <w:lang w:val="en-GB" w:eastAsia="zh-CN"/>
        </w:rPr>
        <w:t xml:space="preserve"> / </w:t>
      </w:r>
      <w:r w:rsidR="000A2D48" w:rsidRPr="009C6665">
        <w:rPr>
          <w:b/>
          <w:lang w:val="en-GB" w:eastAsia="zh-CN"/>
        </w:rPr>
        <w:t xml:space="preserve">non-default </w:t>
      </w:r>
      <w:r w:rsidR="000A2D48">
        <w:rPr>
          <w:b/>
          <w:lang w:val="en-GB" w:eastAsia="zh-CN"/>
        </w:rPr>
        <w:t>to non-</w:t>
      </w:r>
      <w:r w:rsidR="000A2D48" w:rsidRPr="009C6665">
        <w:rPr>
          <w:b/>
          <w:lang w:val="en-GB" w:eastAsia="zh-CN"/>
        </w:rPr>
        <w:t>default SSSG</w:t>
      </w:r>
    </w:p>
    <w:p w14:paraId="255BBEF3" w14:textId="6008559E" w:rsidR="000A2D48" w:rsidRDefault="000A2D48" w:rsidP="00107BCF">
      <w:pPr>
        <w:rPr>
          <w:lang w:val="en-GB" w:eastAsia="zh-CN"/>
        </w:rPr>
      </w:pPr>
      <w:proofErr w:type="spellStart"/>
      <w:r w:rsidRPr="00756CD1">
        <w:rPr>
          <w:rFonts w:hint="eastAsia"/>
          <w:lang w:val="en-GB" w:eastAsia="zh-CN"/>
        </w:rPr>
        <w:t>Lenovol</w:t>
      </w:r>
      <w:proofErr w:type="spellEnd"/>
      <w:r w:rsidRPr="00756CD1">
        <w:rPr>
          <w:rFonts w:hint="eastAsia"/>
          <w:lang w:val="en-GB" w:eastAsia="zh-CN"/>
        </w:rPr>
        <w:t>/</w:t>
      </w:r>
      <w:proofErr w:type="spellStart"/>
      <w:r w:rsidRPr="00756CD1">
        <w:rPr>
          <w:lang w:val="en-GB" w:eastAsia="zh-CN"/>
        </w:rPr>
        <w:t>Mot</w:t>
      </w:r>
      <w:r w:rsidRPr="00756CD1">
        <w:rPr>
          <w:rFonts w:hint="eastAsia"/>
          <w:lang w:val="en-GB" w:eastAsia="zh-CN"/>
        </w:rPr>
        <w:t>M</w:t>
      </w:r>
      <w:proofErr w:type="spellEnd"/>
      <w:r>
        <w:rPr>
          <w:lang w:val="en-GB" w:eastAsia="zh-CN"/>
        </w:rPr>
        <w:t xml:space="preserve"> and MTK wants to remove the sub-bullet ’Timer can be optionally configured’.</w:t>
      </w:r>
      <w:r w:rsidR="00E9011C">
        <w:rPr>
          <w:lang w:val="en-GB" w:eastAsia="zh-CN"/>
        </w:rPr>
        <w:t xml:space="preserve"> Considering Rel-16</w:t>
      </w:r>
      <w:r w:rsidR="00D1491D">
        <w:rPr>
          <w:lang w:val="en-GB" w:eastAsia="zh-CN"/>
        </w:rPr>
        <w:t xml:space="preserve"> timer can be configured optionally,</w:t>
      </w:r>
      <w:r w:rsidR="00E9011C">
        <w:rPr>
          <w:lang w:val="en-GB" w:eastAsia="zh-CN"/>
        </w:rPr>
        <w:t xml:space="preserve"> FL recommend the following without change.</w:t>
      </w:r>
    </w:p>
    <w:p w14:paraId="121C621E" w14:textId="02A3537C" w:rsidR="000A2D48" w:rsidRPr="000A2D48" w:rsidRDefault="000A2D48" w:rsidP="00107BCF">
      <w:pPr>
        <w:rPr>
          <w:lang w:val="en-GB" w:eastAsia="zh-CN"/>
        </w:rPr>
      </w:pPr>
      <w:r w:rsidRPr="000A2D48">
        <w:rPr>
          <w:rFonts w:hint="eastAsia"/>
          <w:lang w:val="en-GB" w:eastAsia="zh-CN"/>
        </w:rPr>
        <w:t>A</w:t>
      </w:r>
      <w:r w:rsidRPr="000A2D48">
        <w:rPr>
          <w:lang w:val="en-GB" w:eastAsia="zh-CN"/>
        </w:rPr>
        <w:t xml:space="preserve">pple </w:t>
      </w:r>
      <w:r w:rsidR="00C170A7">
        <w:rPr>
          <w:rFonts w:hint="eastAsia"/>
          <w:lang w:val="en-GB" w:eastAsia="zh-CN"/>
        </w:rPr>
        <w:t>proposes</w:t>
      </w:r>
      <w:r w:rsidR="00C170A7">
        <w:rPr>
          <w:lang w:val="en-GB" w:eastAsia="zh-CN"/>
        </w:rPr>
        <w:t xml:space="preserve"> </w:t>
      </w:r>
      <w:r>
        <w:rPr>
          <w:lang w:val="en-GB" w:eastAsia="zh-CN"/>
        </w:rPr>
        <w:t xml:space="preserve">to allow timer for </w:t>
      </w:r>
      <w:r w:rsidRPr="000A2D48">
        <w:rPr>
          <w:lang w:val="en-GB" w:eastAsia="zh-CN"/>
        </w:rPr>
        <w:t>non-default to non-default SSSG</w:t>
      </w:r>
      <w:r w:rsidR="00D1491D">
        <w:rPr>
          <w:rFonts w:hint="eastAsia"/>
          <w:lang w:val="en-GB" w:eastAsia="zh-CN"/>
        </w:rPr>
        <w:t>.</w:t>
      </w:r>
    </w:p>
    <w:p w14:paraId="0F850527" w14:textId="4785D79E" w:rsidR="00107BCF" w:rsidRPr="006B1306" w:rsidRDefault="00107BCF" w:rsidP="00107BCF">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
    <w:tbl>
      <w:tblPr>
        <w:tblStyle w:val="TableGrid"/>
        <w:tblW w:w="0" w:type="auto"/>
        <w:tblLook w:val="04A0" w:firstRow="1" w:lastRow="0" w:firstColumn="1" w:lastColumn="0" w:noHBand="0" w:noVBand="1"/>
      </w:tblPr>
      <w:tblGrid>
        <w:gridCol w:w="9060"/>
      </w:tblGrid>
      <w:tr w:rsidR="00107BCF" w14:paraId="706099B7" w14:textId="77777777" w:rsidTr="00107BCF">
        <w:tc>
          <w:tcPr>
            <w:tcW w:w="9060" w:type="dxa"/>
          </w:tcPr>
          <w:p w14:paraId="7D235F30" w14:textId="681D182D" w:rsidR="00107BCF" w:rsidRDefault="00107BCF" w:rsidP="00107BCF">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w:t>
            </w:r>
            <w:r w:rsidR="000A2D48">
              <w:rPr>
                <w:rFonts w:ascii="Times New Roman" w:hAnsi="Times New Roman"/>
                <w:b/>
                <w:bCs/>
                <w:highlight w:val="yellow"/>
              </w:rPr>
              <w:t>2</w:t>
            </w:r>
            <w:r w:rsidRPr="00E162A1">
              <w:rPr>
                <w:rFonts w:ascii="Times New Roman" w:hAnsi="Times New Roman"/>
                <w:b/>
                <w:bCs/>
                <w:highlight w:val="yellow"/>
              </w:rPr>
              <w:t>)</w:t>
            </w:r>
          </w:p>
          <w:p w14:paraId="3F355595" w14:textId="6C15101B" w:rsidR="000A2D48" w:rsidRPr="00C170A7" w:rsidRDefault="000A2D48" w:rsidP="00444115">
            <w:pPr>
              <w:pStyle w:val="BodyText"/>
              <w:numPr>
                <w:ilvl w:val="0"/>
                <w:numId w:val="110"/>
              </w:numPr>
              <w:spacing w:after="0" w:line="240" w:lineRule="auto"/>
              <w:jc w:val="left"/>
              <w:rPr>
                <w:color w:val="FF0000"/>
              </w:rPr>
            </w:pPr>
            <w:r w:rsidRPr="00C170A7">
              <w:rPr>
                <w:color w:val="FF0000"/>
              </w:rPr>
              <w:t>If the UE monitors PDCCH according to SSSG#1 and the timer 1expires, the UE start</w:t>
            </w:r>
            <w:r w:rsidR="00C170A7" w:rsidRPr="00C170A7">
              <w:rPr>
                <w:color w:val="FF0000"/>
              </w:rPr>
              <w:t xml:space="preserve">s monitoring PDCCH according to </w:t>
            </w:r>
            <w:r w:rsidRPr="00C170A7">
              <w:rPr>
                <w:color w:val="FF0000"/>
              </w:rPr>
              <w:t>Beh 2.</w:t>
            </w:r>
          </w:p>
          <w:p w14:paraId="1B01391D" w14:textId="5BA4CAE0" w:rsidR="000A2D48" w:rsidRPr="00C170A7" w:rsidRDefault="000A2D48" w:rsidP="00444115">
            <w:pPr>
              <w:pStyle w:val="BodyText"/>
              <w:numPr>
                <w:ilvl w:val="0"/>
                <w:numId w:val="110"/>
              </w:numPr>
              <w:spacing w:after="0" w:line="240" w:lineRule="auto"/>
              <w:jc w:val="left"/>
              <w:rPr>
                <w:color w:val="FF0000"/>
              </w:rPr>
            </w:pPr>
            <w:r w:rsidRPr="00C170A7">
              <w:rPr>
                <w:color w:val="FF0000"/>
              </w:rPr>
              <w:t xml:space="preserve">If the UE monitors PDCCH according to SSSG#2 and the timer 2 expires, </w:t>
            </w:r>
            <w:r w:rsidR="00D1491D" w:rsidRPr="00C170A7">
              <w:rPr>
                <w:color w:val="FF0000"/>
              </w:rPr>
              <w:t>FFS the following,</w:t>
            </w:r>
          </w:p>
          <w:p w14:paraId="50133202" w14:textId="21975B35" w:rsidR="000A2D48" w:rsidRPr="00C170A7" w:rsidRDefault="00D1491D" w:rsidP="00444115">
            <w:pPr>
              <w:pStyle w:val="BodyText"/>
              <w:numPr>
                <w:ilvl w:val="1"/>
                <w:numId w:val="111"/>
              </w:numPr>
              <w:spacing w:after="0" w:line="240" w:lineRule="auto"/>
              <w:jc w:val="left"/>
              <w:rPr>
                <w:color w:val="FF0000"/>
              </w:rPr>
            </w:pPr>
            <w:r w:rsidRPr="00C170A7">
              <w:rPr>
                <w:color w:val="FF0000"/>
              </w:rPr>
              <w:t xml:space="preserve">Alt 1: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w:t>
            </w:r>
          </w:p>
          <w:p w14:paraId="7D4FC1D3" w14:textId="06E02945" w:rsidR="000A2D48" w:rsidRPr="00C170A7" w:rsidRDefault="00D1491D" w:rsidP="00444115">
            <w:pPr>
              <w:pStyle w:val="BodyText"/>
              <w:numPr>
                <w:ilvl w:val="1"/>
                <w:numId w:val="111"/>
              </w:numPr>
              <w:spacing w:after="0" w:line="240" w:lineRule="auto"/>
              <w:jc w:val="left"/>
              <w:rPr>
                <w:color w:val="FF0000"/>
              </w:rPr>
            </w:pPr>
            <w:r w:rsidRPr="00C170A7">
              <w:rPr>
                <w:color w:val="FF0000"/>
              </w:rPr>
              <w:t xml:space="preserve">Alt 2: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2A</w:t>
            </w:r>
          </w:p>
          <w:p w14:paraId="2D783044" w14:textId="77777777" w:rsidR="00107BCF" w:rsidRPr="00C170A7" w:rsidRDefault="000A2D48" w:rsidP="00444115">
            <w:pPr>
              <w:pStyle w:val="ListParagraph"/>
              <w:numPr>
                <w:ilvl w:val="0"/>
                <w:numId w:val="110"/>
              </w:numPr>
              <w:spacing w:before="240" w:line="240" w:lineRule="auto"/>
              <w:rPr>
                <w:color w:val="FF0000"/>
              </w:rPr>
            </w:pPr>
            <w:r w:rsidRPr="00C170A7">
              <w:rPr>
                <w:color w:val="FF0000"/>
              </w:rPr>
              <w:t>Timer can be optionally configured.</w:t>
            </w:r>
          </w:p>
          <w:p w14:paraId="2F732BB5" w14:textId="3D2CCCB0" w:rsidR="000A2D48" w:rsidRPr="000A2D48" w:rsidRDefault="000A2D48" w:rsidP="00444115">
            <w:pPr>
              <w:pStyle w:val="ListParagraph"/>
              <w:numPr>
                <w:ilvl w:val="0"/>
                <w:numId w:val="110"/>
              </w:numPr>
              <w:spacing w:line="240" w:lineRule="auto"/>
              <w:rPr>
                <w:rFonts w:eastAsiaTheme="minorEastAsia"/>
                <w:szCs w:val="20"/>
                <w:lang w:eastAsia="zh-CN"/>
              </w:rPr>
            </w:pPr>
            <w:proofErr w:type="gramStart"/>
            <w:r w:rsidRPr="00C170A7">
              <w:rPr>
                <w:rFonts w:eastAsiaTheme="minorEastAsia"/>
                <w:color w:val="FF0000"/>
                <w:lang w:eastAsia="zh-CN"/>
              </w:rPr>
              <w:t>FFS:</w:t>
            </w:r>
            <w:r w:rsidR="00C170A7" w:rsidRPr="00C170A7">
              <w:rPr>
                <w:rFonts w:eastAsiaTheme="minorEastAsia"/>
                <w:color w:val="FF0000"/>
                <w:lang w:eastAsia="zh-CN"/>
              </w:rPr>
              <w:t>t</w:t>
            </w:r>
            <w:r w:rsidRPr="00C170A7">
              <w:rPr>
                <w:rFonts w:eastAsiaTheme="minorEastAsia" w:hint="eastAsia"/>
                <w:color w:val="FF0000"/>
                <w:lang w:eastAsia="zh-CN"/>
              </w:rPr>
              <w:t>imer</w:t>
            </w:r>
            <w:proofErr w:type="gramEnd"/>
            <w:r w:rsidRPr="00C170A7">
              <w:rPr>
                <w:rFonts w:eastAsiaTheme="minorEastAsia"/>
                <w:color w:val="FF0000"/>
                <w:lang w:eastAsia="zh-CN"/>
              </w:rPr>
              <w:t xml:space="preserve">1 and timer2 can be configured </w:t>
            </w:r>
            <w:r w:rsidR="00D1491D" w:rsidRPr="00C170A7">
              <w:rPr>
                <w:rFonts w:eastAsiaTheme="minorEastAsia"/>
                <w:color w:val="FF0000"/>
                <w:lang w:eastAsia="zh-CN"/>
              </w:rPr>
              <w:t xml:space="preserve">separately or jointly </w:t>
            </w:r>
          </w:p>
        </w:tc>
      </w:tr>
    </w:tbl>
    <w:p w14:paraId="241618A9" w14:textId="580D1652" w:rsidR="00107BCF" w:rsidRDefault="00107BCF" w:rsidP="00EA123F">
      <w:pPr>
        <w:rPr>
          <w:lang w:eastAsia="zh-CN"/>
        </w:rPr>
      </w:pPr>
    </w:p>
    <w:p w14:paraId="091E2082" w14:textId="63D1D119" w:rsidR="00EB069B" w:rsidRDefault="00EB069B" w:rsidP="00EA123F">
      <w:pPr>
        <w:rPr>
          <w:lang w:eastAsia="zh-CN"/>
        </w:rPr>
      </w:pPr>
    </w:p>
    <w:p w14:paraId="2043F8B5" w14:textId="77777777" w:rsidR="00EB069B" w:rsidRDefault="00EB069B" w:rsidP="00EB069B">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6AA8EB9B" w14:textId="77777777" w:rsidR="00EB069B" w:rsidRPr="00A92E9D" w:rsidRDefault="00EB069B" w:rsidP="00EB069B">
      <w:pPr>
        <w:rPr>
          <w:lang w:eastAsia="zh-CN"/>
        </w:rPr>
      </w:pPr>
      <w:r>
        <w:rPr>
          <w:lang w:eastAsia="zh-CN"/>
        </w:rPr>
        <w:t>Besides the proposed values, some other considerations are as follows,</w:t>
      </w:r>
    </w:p>
    <w:p w14:paraId="6D637E76" w14:textId="77777777" w:rsidR="00EB069B" w:rsidRPr="00A92E9D" w:rsidRDefault="00EB069B" w:rsidP="00EB069B">
      <w:pPr>
        <w:pStyle w:val="ListParagraph"/>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1CF756F3" w14:textId="77777777" w:rsidR="00EB069B" w:rsidRDefault="00EB069B" w:rsidP="00EB069B">
      <w:pPr>
        <w:pStyle w:val="ListParagraph"/>
        <w:numPr>
          <w:ilvl w:val="0"/>
          <w:numId w:val="101"/>
        </w:numPr>
        <w:rPr>
          <w:lang w:eastAsia="zh-CN"/>
        </w:rPr>
      </w:pPr>
      <w:r w:rsidRPr="00014D29">
        <w:rPr>
          <w:rFonts w:hint="eastAsia"/>
          <w:lang w:eastAsia="zh-CN"/>
        </w:rPr>
        <w:lastRenderedPageBreak/>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w:t>
      </w:r>
      <w:proofErr w:type="gramStart"/>
      <w:r w:rsidRPr="00014D29">
        <w:rPr>
          <w:lang w:eastAsia="zh-CN"/>
        </w:rPr>
        <w:t>e.g.</w:t>
      </w:r>
      <w:proofErr w:type="gramEnd"/>
      <w:r w:rsidRPr="00014D29">
        <w:rPr>
          <w:lang w:eastAsia="zh-CN"/>
        </w:rPr>
        <w:t xml:space="preserve">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r>
        <w:rPr>
          <w:lang w:eastAsia="zh-CN"/>
        </w:rPr>
        <w:t xml:space="preserve">. </w:t>
      </w:r>
    </w:p>
    <w:p w14:paraId="57CF7946" w14:textId="77777777" w:rsidR="00EB069B" w:rsidRDefault="00EB069B" w:rsidP="00EB069B">
      <w:pPr>
        <w:pStyle w:val="ListParagraph"/>
        <w:numPr>
          <w:ilvl w:val="0"/>
          <w:numId w:val="101"/>
        </w:numPr>
        <w:rPr>
          <w:lang w:eastAsia="zh-CN"/>
        </w:rPr>
      </w:pPr>
      <w:r>
        <w:rPr>
          <w:lang w:eastAsia="zh-CN"/>
        </w:rPr>
        <w:t xml:space="preserve">Apple thinks to support </w:t>
      </w:r>
      <w:r>
        <w:t>configured a large value until next DRX cycle to allow UE to stay.</w:t>
      </w:r>
    </w:p>
    <w:p w14:paraId="4D6C59D5" w14:textId="77777777" w:rsidR="00EB069B" w:rsidRDefault="00EB069B" w:rsidP="00EB069B">
      <w:pPr>
        <w:pStyle w:val="ListParagraph"/>
        <w:numPr>
          <w:ilvl w:val="0"/>
          <w:numId w:val="101"/>
        </w:numPr>
        <w:rPr>
          <w:lang w:eastAsia="zh-CN"/>
        </w:rPr>
      </w:pPr>
      <w:r>
        <w:rPr>
          <w:rFonts w:eastAsiaTheme="minorEastAsia" w:hint="eastAsia"/>
          <w:lang w:eastAsia="zh-CN"/>
        </w:rPr>
        <w:t>N</w:t>
      </w:r>
      <w:r>
        <w:rPr>
          <w:rFonts w:eastAsiaTheme="minorEastAsia"/>
          <w:lang w:eastAsia="zh-CN"/>
        </w:rPr>
        <w:t xml:space="preserve">okia thinks </w:t>
      </w:r>
      <w:proofErr w:type="spellStart"/>
      <w:r>
        <w:rPr>
          <w:rFonts w:eastAsiaTheme="minorEastAsia"/>
          <w:lang w:eastAsia="zh-CN"/>
        </w:rPr>
        <w:t>i</w:t>
      </w:r>
      <w:proofErr w:type="spellEnd"/>
      <w:r>
        <w:rPr>
          <w:rFonts w:eastAsiaTheme="minorEastAsia"/>
          <w:lang w:val="en-GB" w:eastAsia="zh-CN"/>
        </w:rPr>
        <w:t xml:space="preserve">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50BF0D54" w14:textId="77777777" w:rsidR="00EB069B" w:rsidRPr="00A92E9D" w:rsidRDefault="00EB069B" w:rsidP="00EB069B">
      <w:pPr>
        <w:rPr>
          <w:b/>
          <w:lang w:eastAsia="zh-CN"/>
        </w:rPr>
      </w:pPr>
      <w:r w:rsidRPr="000F5BA2">
        <w:rPr>
          <w:rFonts w:hint="eastAsia"/>
          <w:lang w:eastAsia="zh-CN"/>
        </w:rPr>
        <w:t>O</w:t>
      </w:r>
      <w:r w:rsidRPr="000F5BA2">
        <w:rPr>
          <w:lang w:eastAsia="zh-CN"/>
        </w:rPr>
        <w:t>ther companies agree to have proposal 3-2</w:t>
      </w:r>
    </w:p>
    <w:p w14:paraId="4C6F3E42" w14:textId="77777777" w:rsidR="00EB069B" w:rsidRPr="006B1306" w:rsidRDefault="00EB069B" w:rsidP="00EB069B">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Pr>
          <w:lang w:val="en-GB" w:eastAsia="zh-CN"/>
        </w:rPr>
        <w:t xml:space="preserve"> Considering companies have interests to have a lager value of the timer, it is expected companies to further consider and reach consensus on a concrete value. The following values are as WA proposed by Ericsson,</w:t>
      </w:r>
    </w:p>
    <w:tbl>
      <w:tblPr>
        <w:tblStyle w:val="TableGrid"/>
        <w:tblW w:w="0" w:type="auto"/>
        <w:tblLook w:val="04A0" w:firstRow="1" w:lastRow="0" w:firstColumn="1" w:lastColumn="0" w:noHBand="0" w:noVBand="1"/>
      </w:tblPr>
      <w:tblGrid>
        <w:gridCol w:w="9060"/>
      </w:tblGrid>
      <w:tr w:rsidR="00EB069B" w14:paraId="3DBA0040" w14:textId="77777777" w:rsidTr="00CB04CB">
        <w:tc>
          <w:tcPr>
            <w:tcW w:w="9060" w:type="dxa"/>
          </w:tcPr>
          <w:p w14:paraId="62B455A6" w14:textId="1D0F4A52" w:rsidR="00EB069B" w:rsidRDefault="00EB069B"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3B469BD2" w14:textId="77777777" w:rsidR="00EB069B" w:rsidRPr="00DA0F6D" w:rsidRDefault="00EB069B" w:rsidP="00CB04CB">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1ED48AF4"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{[1…20,40,60,80,100]} for 15 kHz SCS,</w:t>
            </w:r>
          </w:p>
          <w:p w14:paraId="5AE366F0"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60F0FD25"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{[1…80, 160,200,320,400]} for 60kHz SCS,</w:t>
            </w:r>
          </w:p>
          <w:p w14:paraId="182C6D3B"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{[1…160,320,400,640,800]} for 120kHz SCS,</w:t>
            </w:r>
          </w:p>
          <w:p w14:paraId="7B671C6A" w14:textId="77777777" w:rsidR="00EB069B" w:rsidRPr="000F5BA2" w:rsidRDefault="00EB069B" w:rsidP="00CB04CB">
            <w:pPr>
              <w:pStyle w:val="ListParagraph"/>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034F9CEE" w14:textId="59FB9440" w:rsidR="00EB069B" w:rsidRDefault="00EB069B" w:rsidP="00EA123F">
      <w:pPr>
        <w:rPr>
          <w:lang w:eastAsia="zh-CN"/>
        </w:rPr>
      </w:pPr>
    </w:p>
    <w:p w14:paraId="166F3D87" w14:textId="77777777" w:rsidR="00EB069B" w:rsidRDefault="00EB069B" w:rsidP="00EB069B">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44983497" w14:textId="77777777" w:rsidR="00EB069B" w:rsidRDefault="00EB069B" w:rsidP="00EB069B">
      <w:pPr>
        <w:pStyle w:val="BodyText"/>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w:t>
      </w:r>
      <w:proofErr w:type="spellStart"/>
      <w:r>
        <w:rPr>
          <w:rFonts w:ascii="Times New Roman" w:hAnsi="Times New Roman"/>
          <w:lang w:eastAsia="zh-CN"/>
        </w:rPr>
        <w:t>Ercisson</w:t>
      </w:r>
      <w:proofErr w:type="spellEnd"/>
      <w:r>
        <w:rPr>
          <w:rFonts w:ascii="Times New Roman" w:hAnsi="Times New Roman"/>
          <w:lang w:eastAsia="zh-CN"/>
        </w:rPr>
        <w:t xml:space="preserve">,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xml:space="preserve">, ZTE, </w:t>
      </w:r>
      <w:proofErr w:type="spellStart"/>
      <w:r w:rsidRPr="000F7EF4">
        <w:rPr>
          <w:color w:val="FF0000"/>
          <w:lang w:val="en-GB" w:eastAsia="zh-CN"/>
        </w:rPr>
        <w:t>Sanechips</w:t>
      </w:r>
      <w:proofErr w:type="spellEnd"/>
      <w:r w:rsidRPr="000F7EF4">
        <w:rPr>
          <w:color w:val="FF0000"/>
          <w:lang w:val="en-GB" w:eastAsia="zh-CN"/>
        </w:rPr>
        <w:t>, IDCC</w:t>
      </w:r>
      <w:r>
        <w:rPr>
          <w:color w:val="FF0000"/>
          <w:lang w:val="en-GB" w:eastAsia="zh-CN"/>
        </w:rPr>
        <w:t xml:space="preserve">, </w:t>
      </w:r>
      <w:r w:rsidRPr="000F7EF4">
        <w:rPr>
          <w:color w:val="FF0000"/>
          <w:lang w:val="en-GB" w:eastAsia="zh-CN"/>
        </w:rPr>
        <w:t>Nokia, NSB</w:t>
      </w:r>
      <w:r>
        <w:rPr>
          <w:color w:val="FF0000"/>
          <w:lang w:val="en-GB" w:eastAsia="zh-CN"/>
        </w:rPr>
        <w:t>, ETRI</w:t>
      </w:r>
    </w:p>
    <w:p w14:paraId="1E2668D0" w14:textId="77777777" w:rsidR="00EB069B" w:rsidRDefault="00EB069B" w:rsidP="00EB069B">
      <w:pPr>
        <w:pStyle w:val="BodyText"/>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w:t>
      </w:r>
      <w:proofErr w:type="spellStart"/>
      <w:r>
        <w:rPr>
          <w:rFonts w:ascii="Times New Roman" w:hAnsi="Times New Roman"/>
          <w:lang w:eastAsia="zh-CN"/>
        </w:rPr>
        <w:t>HiSilicon</w:t>
      </w:r>
      <w:proofErr w:type="spellEnd"/>
      <w:r>
        <w:rPr>
          <w:rFonts w:ascii="Times New Roman" w:hAnsi="Times New Roman"/>
          <w:lang w:eastAsia="zh-CN"/>
        </w:rPr>
        <w:t xml:space="preserve"> (per cell), </w:t>
      </w:r>
      <w:r>
        <w:rPr>
          <w:rFonts w:ascii="Times New Roman" w:hAnsi="Times New Roman" w:hint="eastAsia"/>
          <w:lang w:eastAsia="zh-CN"/>
        </w:rPr>
        <w:t>Nokia</w:t>
      </w:r>
      <w:r>
        <w:rPr>
          <w:rFonts w:ascii="Times New Roman" w:hAnsi="Times New Roman"/>
          <w:lang w:eastAsia="zh-CN"/>
        </w:rPr>
        <w:t xml:space="preserve">, </w:t>
      </w:r>
      <w:proofErr w:type="gramStart"/>
      <w:r>
        <w:rPr>
          <w:rFonts w:ascii="Times New Roman" w:hAnsi="Times New Roman"/>
          <w:lang w:eastAsia="zh-CN"/>
        </w:rPr>
        <w:t>NSB(</w:t>
      </w:r>
      <w:proofErr w:type="gramEnd"/>
      <w:r>
        <w:rPr>
          <w:rFonts w:ascii="Times New Roman" w:hAnsi="Times New Roman"/>
          <w:lang w:eastAsia="zh-CN"/>
        </w:rPr>
        <w:t xml:space="preserve">per BWP), </w:t>
      </w:r>
      <w:r w:rsidRPr="000F7EF4">
        <w:rPr>
          <w:rFonts w:ascii="Times New Roman" w:hAnsi="Times New Roman"/>
          <w:color w:val="FF0000"/>
          <w:lang w:eastAsia="zh-CN"/>
        </w:rPr>
        <w:t>Samsung, CATT, OPPO</w:t>
      </w:r>
      <w:r>
        <w:rPr>
          <w:rFonts w:ascii="Times New Roman" w:hAnsi="Times New Roman"/>
          <w:color w:val="FF0000"/>
          <w:lang w:eastAsia="zh-CN"/>
        </w:rPr>
        <w:t xml:space="preserve">, MediaTek, </w:t>
      </w:r>
      <w:r w:rsidRPr="004C212C">
        <w:rPr>
          <w:rFonts w:ascii="Times New Roman" w:hAnsi="Times New Roman"/>
          <w:color w:val="FF0000"/>
          <w:lang w:eastAsia="zh-CN"/>
        </w:rPr>
        <w:t>Lenovo</w:t>
      </w:r>
      <w:r>
        <w:rPr>
          <w:rFonts w:ascii="Times New Roman" w:hAnsi="Times New Roman"/>
          <w:color w:val="FF0000"/>
          <w:lang w:eastAsia="zh-CN"/>
        </w:rPr>
        <w:t xml:space="preserve">, </w:t>
      </w:r>
      <w:r w:rsidRPr="004C212C">
        <w:rPr>
          <w:rFonts w:ascii="Times New Roman" w:hAnsi="Times New Roman"/>
          <w:color w:val="FF0000"/>
          <w:lang w:eastAsia="zh-CN"/>
        </w:rPr>
        <w:t>Motorola Mobility</w:t>
      </w:r>
      <w:r>
        <w:rPr>
          <w:rFonts w:ascii="Times New Roman" w:hAnsi="Times New Roman"/>
          <w:color w:val="FF0000"/>
          <w:lang w:eastAsia="zh-CN"/>
        </w:rPr>
        <w:t xml:space="preserve">, </w:t>
      </w:r>
      <w:r w:rsidRPr="004C212C">
        <w:rPr>
          <w:rFonts w:ascii="Times New Roman" w:hAnsi="Times New Roman"/>
          <w:color w:val="FF0000"/>
          <w:lang w:eastAsia="zh-CN"/>
        </w:rPr>
        <w:t>DOCOMO</w:t>
      </w:r>
    </w:p>
    <w:p w14:paraId="428FB2E1" w14:textId="77777777" w:rsidR="00EB069B" w:rsidRPr="000F7EF4" w:rsidRDefault="00EB069B" w:rsidP="00EB069B">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Pr>
          <w:lang w:val="en-GB" w:eastAsia="zh-CN"/>
        </w:rPr>
        <w:t xml:space="preserve"> considering the  different views from companies, further discussions are needed by also considering the proposal has RRC impact which is desired to be considered. Companies are encouraged to provide their </w:t>
      </w:r>
      <w:proofErr w:type="gramStart"/>
      <w:r>
        <w:rPr>
          <w:lang w:val="en-GB" w:eastAsia="zh-CN"/>
        </w:rPr>
        <w:t>preferences  among</w:t>
      </w:r>
      <w:proofErr w:type="gramEnd"/>
      <w:r>
        <w:rPr>
          <w:lang w:val="en-GB" w:eastAsia="zh-CN"/>
        </w:rPr>
        <w:t xml:space="preserve"> Alt 1/2/3 and related reasons.</w:t>
      </w:r>
    </w:p>
    <w:tbl>
      <w:tblPr>
        <w:tblStyle w:val="TableGrid"/>
        <w:tblW w:w="0" w:type="auto"/>
        <w:tblLook w:val="04A0" w:firstRow="1" w:lastRow="0" w:firstColumn="1" w:lastColumn="0" w:noHBand="0" w:noVBand="1"/>
      </w:tblPr>
      <w:tblGrid>
        <w:gridCol w:w="9060"/>
      </w:tblGrid>
      <w:tr w:rsidR="00EB069B" w14:paraId="3CEE3C7B" w14:textId="77777777" w:rsidTr="00CB04CB">
        <w:tc>
          <w:tcPr>
            <w:tcW w:w="9060" w:type="dxa"/>
          </w:tcPr>
          <w:p w14:paraId="1DCE27E0" w14:textId="77777777" w:rsidR="00EB069B" w:rsidRDefault="00EB069B"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8DC7074" w14:textId="77777777" w:rsidR="00EB069B" w:rsidRDefault="00EB069B" w:rsidP="00CB04CB">
            <w:pPr>
              <w:pStyle w:val="ListParagraph"/>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0BD2CED6" w14:textId="77777777" w:rsidR="00EB069B" w:rsidRPr="008B5D1F" w:rsidRDefault="00EB069B" w:rsidP="00CB04CB">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16F1B114" w14:textId="77777777" w:rsidR="00EB069B" w:rsidRPr="00EB069B" w:rsidRDefault="00EB069B" w:rsidP="00CB04CB">
            <w:pPr>
              <w:pStyle w:val="ListParagraph"/>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p w14:paraId="3155A02A" w14:textId="6293D37A" w:rsidR="00EB069B" w:rsidRPr="008D37F5" w:rsidRDefault="00EB069B" w:rsidP="00CB04CB">
            <w:pPr>
              <w:pStyle w:val="ListParagraph"/>
              <w:numPr>
                <w:ilvl w:val="0"/>
                <w:numId w:val="97"/>
              </w:numPr>
              <w:spacing w:after="240"/>
            </w:pPr>
            <w:r>
              <w:rPr>
                <w:rFonts w:eastAsiaTheme="minorEastAsia" w:hint="eastAsia"/>
                <w:color w:val="FF0000"/>
                <w:lang w:eastAsia="zh-CN"/>
              </w:rPr>
              <w:t>FFS</w:t>
            </w:r>
            <w:r>
              <w:rPr>
                <w:rFonts w:eastAsiaTheme="minorEastAsia"/>
                <w:color w:val="FF0000"/>
                <w:lang w:eastAsia="zh-CN"/>
              </w:rPr>
              <w:t xml:space="preserve">: </w:t>
            </w:r>
          </w:p>
        </w:tc>
      </w:tr>
    </w:tbl>
    <w:p w14:paraId="23733970" w14:textId="59B2469C" w:rsidR="00EB069B" w:rsidRDefault="00EB069B" w:rsidP="00EA123F">
      <w:pPr>
        <w:rPr>
          <w:lang w:eastAsia="zh-CN"/>
        </w:rPr>
      </w:pPr>
    </w:p>
    <w:p w14:paraId="1C0B2115" w14:textId="77777777" w:rsidR="00686752" w:rsidRDefault="00686752" w:rsidP="00686752">
      <w:pPr>
        <w:pStyle w:val="Heading3"/>
        <w:spacing w:line="240" w:lineRule="auto"/>
        <w:rPr>
          <w:lang w:eastAsia="zh-CN"/>
        </w:rPr>
      </w:pPr>
      <w:proofErr w:type="gramStart"/>
      <w:r w:rsidRPr="004E0FA9">
        <w:rPr>
          <w:lang w:eastAsia="zh-CN"/>
        </w:rPr>
        <w:lastRenderedPageBreak/>
        <w:t>Companies</w:t>
      </w:r>
      <w:proofErr w:type="gramEnd"/>
      <w:r w:rsidRPr="004E0FA9">
        <w:rPr>
          <w:lang w:eastAsia="zh-CN"/>
        </w:rPr>
        <w:t xml:space="preserve">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157FBB1F"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7200F5A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9DCC509" w14:textId="77777777" w:rsidR="00686752" w:rsidRDefault="00686752" w:rsidP="00CB04CB">
            <w:pPr>
              <w:spacing w:before="0" w:after="0" w:line="240" w:lineRule="auto"/>
              <w:jc w:val="center"/>
              <w:rPr>
                <w:b/>
                <w:lang w:eastAsia="zh-CN"/>
              </w:rPr>
            </w:pPr>
            <w:r>
              <w:rPr>
                <w:b/>
                <w:lang w:eastAsia="zh-CN"/>
              </w:rPr>
              <w:t>Comment</w:t>
            </w:r>
          </w:p>
        </w:tc>
      </w:tr>
      <w:tr w:rsidR="00686752" w14:paraId="7A3057D0"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603A475C" w14:textId="495AA274" w:rsidR="00686752" w:rsidRPr="00BA3EA3" w:rsidRDefault="000C5957"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4E1AAF80" w14:textId="77777777" w:rsidR="00686752" w:rsidRDefault="000C5957" w:rsidP="00CB04CB">
            <w:pPr>
              <w:spacing w:before="0" w:after="0" w:line="240" w:lineRule="auto"/>
              <w:rPr>
                <w:bCs/>
                <w:lang w:eastAsia="zh-CN"/>
              </w:rPr>
            </w:pPr>
            <w:r>
              <w:rPr>
                <w:bCs/>
                <w:lang w:eastAsia="zh-CN"/>
              </w:rPr>
              <w:t xml:space="preserve">We are </w:t>
            </w:r>
            <w:r w:rsidR="00790500">
              <w:rPr>
                <w:bCs/>
                <w:lang w:eastAsia="zh-CN"/>
              </w:rPr>
              <w:t xml:space="preserve">fine with Proposal 3-1 (v2). </w:t>
            </w:r>
            <w:r w:rsidR="002A1378">
              <w:rPr>
                <w:bCs/>
                <w:lang w:eastAsia="zh-CN"/>
              </w:rPr>
              <w:t>For Proposal 3-2 (v2), we generally agree with the view that the larger timer values would be beneficial. In addition to the numbers already supported in Rel-16, the additional numbers (range and granularity) may need further discussion.</w:t>
            </w:r>
          </w:p>
          <w:p w14:paraId="36D08FFB" w14:textId="4F4535B7" w:rsidR="002A1378" w:rsidRPr="00BA3EA3" w:rsidRDefault="002A1378" w:rsidP="00CB04CB">
            <w:pPr>
              <w:spacing w:before="0" w:after="0" w:line="240" w:lineRule="auto"/>
              <w:rPr>
                <w:bCs/>
                <w:lang w:eastAsia="zh-CN"/>
              </w:rPr>
            </w:pPr>
            <w:r>
              <w:rPr>
                <w:bCs/>
                <w:lang w:eastAsia="zh-CN"/>
              </w:rPr>
              <w:t xml:space="preserve">For </w:t>
            </w:r>
            <w:proofErr w:type="spellStart"/>
            <w:r>
              <w:rPr>
                <w:bCs/>
                <w:lang w:eastAsia="zh-CN"/>
              </w:rPr>
              <w:t>proposel</w:t>
            </w:r>
            <w:proofErr w:type="spellEnd"/>
            <w:r>
              <w:rPr>
                <w:bCs/>
                <w:lang w:eastAsia="zh-CN"/>
              </w:rPr>
              <w:t xml:space="preserve"> 3-3 (v2), we think the itemization of the alternatives can be refined. For example, with the separate configuration </w:t>
            </w:r>
            <w:r w:rsidR="00845686">
              <w:rPr>
                <w:bCs/>
                <w:lang w:eastAsia="zh-CN"/>
              </w:rPr>
              <w:t xml:space="preserve">option </w:t>
            </w:r>
            <w:r>
              <w:rPr>
                <w:bCs/>
                <w:lang w:eastAsia="zh-CN"/>
              </w:rPr>
              <w:t>(Alt 1), we can further discuss whether the separate configuration is per cell or per BWP.</w:t>
            </w:r>
            <w:r w:rsidR="00CD0549">
              <w:rPr>
                <w:bCs/>
                <w:lang w:eastAsia="zh-CN"/>
              </w:rPr>
              <w:t xml:space="preserve"> In our view, at this first stage, we can focus on whether the configuration should be separate or common. Whether it should be per cell or per BWP would be discussed later.</w:t>
            </w:r>
          </w:p>
        </w:tc>
      </w:tr>
      <w:tr w:rsidR="00686752" w:rsidRPr="00AE2703" w14:paraId="1578BC52" w14:textId="77777777" w:rsidTr="00CB04CB">
        <w:tc>
          <w:tcPr>
            <w:tcW w:w="1999" w:type="dxa"/>
            <w:vAlign w:val="center"/>
          </w:tcPr>
          <w:p w14:paraId="2BA5B947" w14:textId="3CC0AD22"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0FC1B63B" w14:textId="50E3DA88" w:rsidR="00686752" w:rsidRPr="00AE2703" w:rsidRDefault="002277D4" w:rsidP="00CB04CB">
            <w:pPr>
              <w:spacing w:before="0" w:after="0" w:line="240" w:lineRule="auto"/>
              <w:rPr>
                <w:lang w:val="en-GB" w:eastAsia="zh-CN"/>
              </w:rPr>
            </w:pPr>
            <w:r>
              <w:rPr>
                <w:lang w:val="en-GB" w:eastAsia="zh-CN"/>
              </w:rPr>
              <w:t xml:space="preserve">We are OK with proposals 3-1, 3-2 and 3-3.  </w:t>
            </w:r>
          </w:p>
        </w:tc>
      </w:tr>
      <w:tr w:rsidR="00686752" w:rsidRPr="00AE2703" w14:paraId="7FBEB4AA" w14:textId="77777777" w:rsidTr="00CB04CB">
        <w:tc>
          <w:tcPr>
            <w:tcW w:w="1999" w:type="dxa"/>
            <w:vAlign w:val="center"/>
          </w:tcPr>
          <w:p w14:paraId="53DD42D2" w14:textId="14081579" w:rsidR="00686752" w:rsidRDefault="00D61ADD"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2E8F4A3" w14:textId="5D4AEB18" w:rsidR="00777EB8" w:rsidRDefault="00777EB8" w:rsidP="00CB04CB">
            <w:pPr>
              <w:spacing w:before="0" w:after="0" w:line="240" w:lineRule="auto"/>
              <w:rPr>
                <w:b/>
                <w:lang w:eastAsia="zh-CN"/>
              </w:rPr>
            </w:pPr>
            <w:r w:rsidRPr="00D61ADD">
              <w:rPr>
                <w:b/>
                <w:lang w:eastAsia="zh-CN"/>
              </w:rPr>
              <w:t>Proposal 3-1 (v2)</w:t>
            </w:r>
            <w:r>
              <w:rPr>
                <w:bCs/>
                <w:lang w:eastAsia="zh-CN"/>
              </w:rPr>
              <w:t>:</w:t>
            </w:r>
          </w:p>
          <w:p w14:paraId="7F1B81AE" w14:textId="66BCC98C" w:rsidR="00777EB8" w:rsidRPr="00777EB8" w:rsidRDefault="00777EB8" w:rsidP="00CB04CB">
            <w:pPr>
              <w:spacing w:before="0" w:after="0" w:line="240" w:lineRule="auto"/>
              <w:rPr>
                <w:bCs/>
                <w:lang w:eastAsia="zh-CN"/>
              </w:rPr>
            </w:pPr>
            <w:r w:rsidRPr="00777EB8">
              <w:rPr>
                <w:bCs/>
                <w:lang w:eastAsia="zh-CN"/>
              </w:rPr>
              <w:t>We are OK with the proposal.</w:t>
            </w:r>
          </w:p>
          <w:p w14:paraId="379B8F0C" w14:textId="77777777" w:rsidR="00777EB8" w:rsidRDefault="00777EB8" w:rsidP="00CB04CB">
            <w:pPr>
              <w:spacing w:before="0" w:after="0" w:line="240" w:lineRule="auto"/>
              <w:rPr>
                <w:b/>
                <w:lang w:eastAsia="zh-CN"/>
              </w:rPr>
            </w:pPr>
          </w:p>
          <w:p w14:paraId="0D6EC1D6" w14:textId="400269A4" w:rsidR="00D61ADD" w:rsidRDefault="00D61ADD" w:rsidP="00CB04CB">
            <w:pPr>
              <w:spacing w:before="0" w:after="0" w:line="240" w:lineRule="auto"/>
              <w:rPr>
                <w:rFonts w:eastAsiaTheme="minorEastAsia"/>
                <w:lang w:val="en-GB" w:eastAsia="zh-CN"/>
              </w:rPr>
            </w:pPr>
            <w:r w:rsidRPr="00D61ADD">
              <w:rPr>
                <w:b/>
                <w:lang w:eastAsia="zh-CN"/>
              </w:rPr>
              <w:t>Proposal 3-</w:t>
            </w:r>
            <w:r w:rsidR="00777EB8">
              <w:rPr>
                <w:b/>
                <w:lang w:eastAsia="zh-CN"/>
              </w:rPr>
              <w:t>2</w:t>
            </w:r>
            <w:r w:rsidRPr="00D61ADD">
              <w:rPr>
                <w:b/>
                <w:lang w:eastAsia="zh-CN"/>
              </w:rPr>
              <w:t xml:space="preserve"> (v2)</w:t>
            </w:r>
            <w:r>
              <w:rPr>
                <w:bCs/>
                <w:lang w:eastAsia="zh-CN"/>
              </w:rPr>
              <w:t>:</w:t>
            </w:r>
          </w:p>
          <w:p w14:paraId="709EA72F" w14:textId="77777777" w:rsidR="00686752" w:rsidRDefault="00D61ADD" w:rsidP="00CB04CB">
            <w:pPr>
              <w:spacing w:before="0" w:after="0" w:line="240" w:lineRule="auto"/>
              <w:rPr>
                <w:rFonts w:eastAsiaTheme="minorEastAsia"/>
                <w:lang w:val="en-GB" w:eastAsia="zh-CN"/>
              </w:rPr>
            </w:pPr>
            <w:r>
              <w:rPr>
                <w:rFonts w:eastAsiaTheme="minorEastAsia"/>
                <w:lang w:val="en-GB" w:eastAsia="zh-CN"/>
              </w:rPr>
              <w:t>We are in general fine with the intent to increase the range.</w:t>
            </w:r>
            <w:r w:rsidR="00777EB8">
              <w:rPr>
                <w:rFonts w:eastAsiaTheme="minorEastAsia"/>
                <w:lang w:val="en-GB" w:eastAsia="zh-CN"/>
              </w:rPr>
              <w:t xml:space="preserve"> I think it is good to have the numbers in square brackets to give companies some time to check the values.</w:t>
            </w:r>
            <w:r>
              <w:rPr>
                <w:rFonts w:eastAsiaTheme="minorEastAsia"/>
                <w:lang w:val="en-GB" w:eastAsia="zh-CN"/>
              </w:rPr>
              <w:t xml:space="preserve"> </w:t>
            </w:r>
            <w:r w:rsidR="00777EB8">
              <w:rPr>
                <w:rFonts w:eastAsiaTheme="minorEastAsia"/>
                <w:lang w:val="en-GB" w:eastAsia="zh-CN"/>
              </w:rPr>
              <w:t>Noting also, that w</w:t>
            </w:r>
            <w:r>
              <w:rPr>
                <w:rFonts w:eastAsiaTheme="minorEastAsia"/>
                <w:lang w:val="en-GB" w:eastAsia="zh-CN"/>
              </w:rPr>
              <w:t xml:space="preserve">hile it is easy to copy the smaller timer values from Rel-16, it is not fully evident for me if we need very short values for the purpose of </w:t>
            </w:r>
            <w:r w:rsidR="00777EB8">
              <w:rPr>
                <w:rFonts w:eastAsiaTheme="minorEastAsia"/>
                <w:lang w:val="en-GB" w:eastAsia="zh-CN"/>
              </w:rPr>
              <w:t xml:space="preserve">power saving. </w:t>
            </w:r>
          </w:p>
          <w:p w14:paraId="00CFD3F1" w14:textId="77777777" w:rsidR="00777EB8" w:rsidRDefault="00777EB8" w:rsidP="00777EB8">
            <w:pPr>
              <w:spacing w:before="0" w:after="0" w:line="240" w:lineRule="auto"/>
              <w:rPr>
                <w:b/>
                <w:lang w:eastAsia="zh-CN"/>
              </w:rPr>
            </w:pPr>
          </w:p>
          <w:p w14:paraId="66E7B761" w14:textId="7C76DFD5" w:rsidR="00777EB8" w:rsidRDefault="00777EB8" w:rsidP="00777EB8">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7775F878" w14:textId="5DB02C3A" w:rsidR="00777EB8" w:rsidRDefault="00777EB8" w:rsidP="00777EB8">
            <w:pPr>
              <w:spacing w:before="0" w:after="0" w:line="240" w:lineRule="auto"/>
              <w:rPr>
                <w:rFonts w:eastAsiaTheme="minorEastAsia"/>
                <w:bCs/>
                <w:lang w:eastAsia="zh-CN"/>
              </w:rPr>
            </w:pPr>
            <w:r>
              <w:rPr>
                <w:rFonts w:eastAsiaTheme="minorEastAsia"/>
                <w:bCs/>
                <w:lang w:eastAsia="zh-CN"/>
              </w:rPr>
              <w:t xml:space="preserve">In general, as noted, while the Rel-16 timer configuration is cell specific, we think that there could be some merit to allow configuring the timer in BWP specific manner (for follow the general configuration in BWP). Thus, for the alternatives, </w:t>
            </w:r>
            <w:proofErr w:type="gramStart"/>
            <w:r>
              <w:rPr>
                <w:rFonts w:eastAsiaTheme="minorEastAsia"/>
                <w:bCs/>
                <w:lang w:eastAsia="zh-CN"/>
              </w:rPr>
              <w:t>assuming that</w:t>
            </w:r>
            <w:proofErr w:type="gramEnd"/>
            <w:r>
              <w:rPr>
                <w:rFonts w:eastAsiaTheme="minorEastAsia"/>
                <w:bCs/>
                <w:lang w:eastAsia="zh-CN"/>
              </w:rPr>
              <w:t xml:space="preserve"> we could consider the configuration to be BWP </w:t>
            </w:r>
            <w:proofErr w:type="spellStart"/>
            <w:r>
              <w:rPr>
                <w:rFonts w:eastAsiaTheme="minorEastAsia"/>
                <w:bCs/>
                <w:lang w:eastAsia="zh-CN"/>
              </w:rPr>
              <w:t>sepsific</w:t>
            </w:r>
            <w:proofErr w:type="spellEnd"/>
            <w:r>
              <w:rPr>
                <w:rFonts w:eastAsiaTheme="minorEastAsia"/>
                <w:bCs/>
                <w:lang w:eastAsia="zh-CN"/>
              </w:rPr>
              <w:t xml:space="preserve">, we don’t think we need multiple timers between different SSSGs. </w:t>
            </w:r>
            <w:proofErr w:type="gramStart"/>
            <w:r>
              <w:rPr>
                <w:rFonts w:eastAsiaTheme="minorEastAsia"/>
                <w:bCs/>
                <w:lang w:eastAsia="zh-CN"/>
              </w:rPr>
              <w:t>Hence</w:t>
            </w:r>
            <w:proofErr w:type="gramEnd"/>
            <w:r>
              <w:rPr>
                <w:rFonts w:eastAsiaTheme="minorEastAsia"/>
                <w:bCs/>
                <w:lang w:eastAsia="zh-CN"/>
              </w:rPr>
              <w:t xml:space="preserve"> we would be supportive of Alt-3 (with the assumption that we need to down select).</w:t>
            </w:r>
          </w:p>
          <w:p w14:paraId="321D55C7" w14:textId="77777777" w:rsidR="00777EB8" w:rsidRDefault="00777EB8" w:rsidP="00777EB8">
            <w:pPr>
              <w:spacing w:before="0" w:after="0" w:line="240" w:lineRule="auto"/>
              <w:rPr>
                <w:rFonts w:eastAsiaTheme="minorEastAsia"/>
                <w:lang w:val="en-GB" w:eastAsia="zh-CN"/>
              </w:rPr>
            </w:pPr>
          </w:p>
          <w:p w14:paraId="6A59527F" w14:textId="51421EA6" w:rsidR="00777EB8" w:rsidRDefault="00777EB8" w:rsidP="00CB04CB">
            <w:pPr>
              <w:spacing w:before="0" w:after="0" w:line="240" w:lineRule="auto"/>
              <w:rPr>
                <w:rFonts w:eastAsiaTheme="minorEastAsia"/>
                <w:lang w:val="en-GB" w:eastAsia="zh-CN"/>
              </w:rPr>
            </w:pPr>
          </w:p>
        </w:tc>
      </w:tr>
      <w:tr w:rsidR="000A1A4F" w:rsidRPr="008D1065" w14:paraId="72E3E1B3" w14:textId="77777777" w:rsidTr="000A1A4F">
        <w:tc>
          <w:tcPr>
            <w:tcW w:w="1999" w:type="dxa"/>
          </w:tcPr>
          <w:p w14:paraId="75F33ADC" w14:textId="77777777" w:rsidR="000A1A4F" w:rsidRPr="008D1065"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0F25F034"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 xml:space="preserve">We are fine with proposals </w:t>
            </w:r>
            <w:r>
              <w:rPr>
                <w:rFonts w:eastAsia="Malgun Gothic"/>
                <w:lang w:val="en-GB" w:eastAsia="ko-KR"/>
              </w:rPr>
              <w:t xml:space="preserve">3-1, 3-2, and 3-3. </w:t>
            </w:r>
          </w:p>
          <w:p w14:paraId="3D7CAC1E" w14:textId="77777777" w:rsidR="000A1A4F" w:rsidRPr="008D1065" w:rsidRDefault="000A1A4F" w:rsidP="006C3D51">
            <w:pPr>
              <w:spacing w:before="0" w:after="0" w:line="240" w:lineRule="auto"/>
              <w:rPr>
                <w:rFonts w:eastAsia="Malgun Gothic"/>
                <w:lang w:val="en-GB" w:eastAsia="ko-KR"/>
              </w:rPr>
            </w:pPr>
            <w:r>
              <w:rPr>
                <w:rFonts w:eastAsia="Malgun Gothic"/>
                <w:lang w:val="en-GB" w:eastAsia="ko-KR"/>
              </w:rPr>
              <w:t xml:space="preserve">We share the view with Qualcomm. </w:t>
            </w:r>
            <w:r w:rsidRPr="000A1A4F">
              <w:rPr>
                <w:rFonts w:eastAsia="Malgun Gothic"/>
                <w:lang w:val="en-GB" w:eastAsia="ko-KR"/>
              </w:rPr>
              <w:t>Whether the configuration is separate or common should be discussed in advance.</w:t>
            </w:r>
          </w:p>
        </w:tc>
      </w:tr>
      <w:tr w:rsidR="00426BFF" w:rsidRPr="004E6524" w14:paraId="2C9F0403" w14:textId="77777777" w:rsidTr="00426BFF">
        <w:tc>
          <w:tcPr>
            <w:tcW w:w="1999" w:type="dxa"/>
          </w:tcPr>
          <w:p w14:paraId="7B9D8BBE"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OPPO</w:t>
            </w:r>
          </w:p>
        </w:tc>
        <w:tc>
          <w:tcPr>
            <w:tcW w:w="7061" w:type="dxa"/>
          </w:tcPr>
          <w:p w14:paraId="6606FC6B" w14:textId="77777777" w:rsidR="00426BFF" w:rsidRDefault="00426BFF" w:rsidP="009B1486">
            <w:pPr>
              <w:spacing w:before="0" w:after="0" w:line="240" w:lineRule="auto"/>
              <w:rPr>
                <w:bCs/>
                <w:lang w:eastAsia="zh-CN"/>
              </w:rPr>
            </w:pPr>
            <w:r w:rsidRPr="00D61ADD">
              <w:rPr>
                <w:b/>
                <w:lang w:eastAsia="zh-CN"/>
              </w:rPr>
              <w:t>Proposal 3-1 (v2)</w:t>
            </w:r>
            <w:r>
              <w:rPr>
                <w:bCs/>
                <w:lang w:eastAsia="zh-CN"/>
              </w:rPr>
              <w:t>:</w:t>
            </w:r>
          </w:p>
          <w:p w14:paraId="350E9393" w14:textId="77777777" w:rsidR="00426BFF" w:rsidRPr="004E6524" w:rsidRDefault="00426BFF" w:rsidP="009B1486">
            <w:pPr>
              <w:spacing w:before="0" w:after="0" w:line="240" w:lineRule="auto"/>
              <w:rPr>
                <w:lang w:eastAsia="zh-CN"/>
              </w:rPr>
            </w:pPr>
            <w:r w:rsidRPr="004E6524">
              <w:rPr>
                <w:rFonts w:hint="eastAsia"/>
                <w:lang w:eastAsia="zh-CN"/>
              </w:rPr>
              <w:t>We</w:t>
            </w:r>
            <w:r w:rsidRPr="004E6524">
              <w:rPr>
                <w:lang w:eastAsia="zh-CN"/>
              </w:rPr>
              <w:t xml:space="preserve"> </w:t>
            </w:r>
            <w:r w:rsidRPr="004E6524">
              <w:rPr>
                <w:rFonts w:hint="eastAsia"/>
                <w:lang w:eastAsia="zh-CN"/>
              </w:rPr>
              <w:t>are</w:t>
            </w:r>
            <w:r w:rsidRPr="004E6524">
              <w:rPr>
                <w:lang w:eastAsia="zh-CN"/>
              </w:rPr>
              <w:t xml:space="preserve"> OK</w:t>
            </w:r>
          </w:p>
          <w:p w14:paraId="0B404E2A" w14:textId="77777777" w:rsidR="00426BFF" w:rsidRDefault="00426BFF" w:rsidP="009B1486">
            <w:pPr>
              <w:spacing w:before="0" w:after="0" w:line="240" w:lineRule="auto"/>
              <w:rPr>
                <w:b/>
                <w:lang w:eastAsia="zh-CN"/>
              </w:rPr>
            </w:pPr>
            <w:r w:rsidRPr="00D61ADD">
              <w:rPr>
                <w:b/>
                <w:lang w:eastAsia="zh-CN"/>
              </w:rPr>
              <w:t>Proposal 3-</w:t>
            </w:r>
            <w:r>
              <w:rPr>
                <w:rFonts w:hint="eastAsia"/>
                <w:b/>
                <w:lang w:eastAsia="zh-CN"/>
              </w:rPr>
              <w:t>2</w:t>
            </w:r>
            <w:r w:rsidRPr="00D61ADD">
              <w:rPr>
                <w:b/>
                <w:lang w:eastAsia="zh-CN"/>
              </w:rPr>
              <w:t xml:space="preserve"> (v2)</w:t>
            </w:r>
            <w:r>
              <w:rPr>
                <w:bCs/>
                <w:lang w:eastAsia="zh-CN"/>
              </w:rPr>
              <w:t>:</w:t>
            </w:r>
          </w:p>
          <w:p w14:paraId="3D0359FB" w14:textId="77777777" w:rsidR="00426BFF" w:rsidRDefault="00426BFF" w:rsidP="009B1486">
            <w:pPr>
              <w:spacing w:after="0" w:line="240" w:lineRule="auto"/>
              <w:rPr>
                <w:bCs/>
                <w:lang w:eastAsia="zh-CN"/>
              </w:rPr>
            </w:pPr>
            <w:r>
              <w:rPr>
                <w:bCs/>
                <w:lang w:eastAsia="zh-CN"/>
              </w:rPr>
              <w:t>OK</w:t>
            </w:r>
          </w:p>
          <w:p w14:paraId="449FB8EA" w14:textId="77777777" w:rsidR="00426BFF" w:rsidRDefault="00426BFF" w:rsidP="009B1486">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3E85D4D4" w14:textId="77777777" w:rsidR="00426BFF" w:rsidRDefault="00426BFF" w:rsidP="009B1486">
            <w:pPr>
              <w:spacing w:after="0" w:line="240" w:lineRule="auto"/>
              <w:rPr>
                <w:bCs/>
                <w:lang w:eastAsia="zh-CN"/>
              </w:rPr>
            </w:pPr>
            <w:r>
              <w:rPr>
                <w:bCs/>
                <w:lang w:eastAsia="zh-CN"/>
              </w:rPr>
              <w:t>Per Cell and Per BWP are both ok. Per SSSG should be really justified, this gives lost of complexity. But we can agree the 3 options for short moment.</w:t>
            </w:r>
          </w:p>
          <w:p w14:paraId="2F42B178" w14:textId="77777777" w:rsidR="00426BFF" w:rsidRPr="004E6524" w:rsidRDefault="00426BFF" w:rsidP="009B1486">
            <w:pPr>
              <w:spacing w:after="0" w:line="240" w:lineRule="auto"/>
              <w:rPr>
                <w:bCs/>
                <w:lang w:eastAsia="zh-CN"/>
              </w:rPr>
            </w:pPr>
          </w:p>
        </w:tc>
      </w:tr>
      <w:tr w:rsidR="004846A0" w:rsidRPr="004E6524" w14:paraId="3E6121B5" w14:textId="77777777" w:rsidTr="002808B7">
        <w:tc>
          <w:tcPr>
            <w:tcW w:w="1999" w:type="dxa"/>
            <w:vAlign w:val="center"/>
          </w:tcPr>
          <w:p w14:paraId="60566880" w14:textId="13F8E110" w:rsidR="004846A0" w:rsidRDefault="004846A0" w:rsidP="004846A0">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4DDEE2E0" w14:textId="77777777" w:rsidR="004846A0" w:rsidRDefault="004846A0" w:rsidP="004846A0">
            <w:pPr>
              <w:spacing w:after="0" w:line="240" w:lineRule="auto"/>
              <w:rPr>
                <w:b/>
                <w:lang w:eastAsia="zh-CN"/>
              </w:rPr>
            </w:pPr>
            <w:r>
              <w:rPr>
                <w:b/>
                <w:lang w:eastAsia="zh-CN"/>
              </w:rPr>
              <w:t>3-1</w:t>
            </w:r>
          </w:p>
          <w:p w14:paraId="7AB290D3" w14:textId="77777777" w:rsidR="004846A0" w:rsidRDefault="004846A0" w:rsidP="004846A0">
            <w:pPr>
              <w:spacing w:after="0" w:line="240" w:lineRule="auto"/>
              <w:rPr>
                <w:b/>
                <w:lang w:eastAsia="zh-CN"/>
              </w:rPr>
            </w:pPr>
            <w:r>
              <w:rPr>
                <w:b/>
                <w:lang w:eastAsia="zh-CN"/>
              </w:rPr>
              <w:t xml:space="preserve">Should be clarified </w:t>
            </w:r>
          </w:p>
          <w:p w14:paraId="2F6AEC9C" w14:textId="77777777" w:rsidR="004846A0" w:rsidRDefault="004846A0" w:rsidP="004846A0">
            <w:pPr>
              <w:pStyle w:val="BodyText"/>
              <w:numPr>
                <w:ilvl w:val="0"/>
                <w:numId w:val="117"/>
              </w:numPr>
              <w:spacing w:after="0" w:line="240" w:lineRule="auto"/>
              <w:jc w:val="left"/>
              <w:textAlignment w:val="auto"/>
            </w:pPr>
            <w:r>
              <w:t>If the UE monitors PDCCH according to SSSG#2 and the timer 2 expires, FFS the following,</w:t>
            </w:r>
          </w:p>
          <w:p w14:paraId="3403DD30" w14:textId="77777777" w:rsidR="004846A0" w:rsidRDefault="004846A0" w:rsidP="004846A0">
            <w:pPr>
              <w:pStyle w:val="BodyText"/>
              <w:numPr>
                <w:ilvl w:val="1"/>
                <w:numId w:val="118"/>
              </w:numPr>
              <w:spacing w:after="0" w:line="240" w:lineRule="auto"/>
              <w:jc w:val="left"/>
              <w:textAlignment w:val="auto"/>
            </w:pPr>
            <w:r>
              <w:t>Alt 1: the UE monitoring PDCCH according to Beh 2</w:t>
            </w:r>
          </w:p>
          <w:p w14:paraId="13493CFA" w14:textId="77777777" w:rsidR="004846A0" w:rsidRDefault="004846A0" w:rsidP="004846A0">
            <w:pPr>
              <w:pStyle w:val="BodyText"/>
              <w:numPr>
                <w:ilvl w:val="2"/>
                <w:numId w:val="118"/>
              </w:numPr>
              <w:spacing w:after="0" w:line="240" w:lineRule="auto"/>
              <w:jc w:val="left"/>
              <w:textAlignment w:val="auto"/>
            </w:pPr>
            <w:r>
              <w:t>Note this means timer 1 and timer 2 is the same timer.</w:t>
            </w:r>
          </w:p>
          <w:p w14:paraId="7BB501AF" w14:textId="77777777" w:rsidR="004846A0" w:rsidRDefault="004846A0" w:rsidP="004846A0">
            <w:pPr>
              <w:pStyle w:val="BodyText"/>
              <w:numPr>
                <w:ilvl w:val="1"/>
                <w:numId w:val="118"/>
              </w:numPr>
              <w:spacing w:after="0" w:line="240" w:lineRule="auto"/>
              <w:jc w:val="left"/>
              <w:textAlignment w:val="auto"/>
            </w:pPr>
            <w:r>
              <w:t>Alt 2: the UE monitoring PDCCH according to Beh 2A</w:t>
            </w:r>
          </w:p>
          <w:p w14:paraId="6A0E7F9F" w14:textId="77777777" w:rsidR="004846A0" w:rsidRDefault="004846A0" w:rsidP="004846A0">
            <w:pPr>
              <w:pStyle w:val="BodyText"/>
              <w:numPr>
                <w:ilvl w:val="2"/>
                <w:numId w:val="118"/>
              </w:numPr>
              <w:spacing w:after="0" w:line="240" w:lineRule="auto"/>
              <w:jc w:val="left"/>
              <w:textAlignment w:val="auto"/>
            </w:pPr>
            <w:r>
              <w:t>Note in this case different timers are configured</w:t>
            </w:r>
          </w:p>
          <w:p w14:paraId="4942EA13" w14:textId="77777777" w:rsidR="004846A0" w:rsidRDefault="004846A0" w:rsidP="004846A0">
            <w:pPr>
              <w:pStyle w:val="BodyText"/>
              <w:numPr>
                <w:ilvl w:val="2"/>
                <w:numId w:val="118"/>
              </w:numPr>
              <w:spacing w:after="0" w:line="240" w:lineRule="auto"/>
              <w:jc w:val="left"/>
              <w:textAlignment w:val="auto"/>
            </w:pPr>
            <w:r>
              <w:t xml:space="preserve">FFS: interaction between timers. </w:t>
            </w:r>
          </w:p>
          <w:p w14:paraId="271AC9A6" w14:textId="77777777" w:rsidR="004846A0" w:rsidRDefault="004846A0" w:rsidP="004846A0">
            <w:pPr>
              <w:spacing w:after="0" w:line="240" w:lineRule="auto"/>
              <w:rPr>
                <w:b/>
                <w:lang w:eastAsia="zh-CN"/>
              </w:rPr>
            </w:pPr>
          </w:p>
          <w:p w14:paraId="49B6AA9D" w14:textId="77777777" w:rsidR="004846A0" w:rsidRDefault="004846A0" w:rsidP="004846A0">
            <w:pPr>
              <w:spacing w:after="0" w:line="240" w:lineRule="auto"/>
              <w:rPr>
                <w:b/>
                <w:lang w:eastAsia="zh-CN"/>
              </w:rPr>
            </w:pPr>
            <w:r>
              <w:rPr>
                <w:b/>
                <w:lang w:eastAsia="zh-CN"/>
              </w:rPr>
              <w:t>3-</w:t>
            </w:r>
            <w:proofErr w:type="gramStart"/>
            <w:r>
              <w:rPr>
                <w:b/>
                <w:lang w:eastAsia="zh-CN"/>
              </w:rPr>
              <w:t>2  OK</w:t>
            </w:r>
            <w:proofErr w:type="gramEnd"/>
          </w:p>
          <w:p w14:paraId="7FBC238C" w14:textId="77777777" w:rsidR="004846A0" w:rsidRDefault="004846A0" w:rsidP="004846A0">
            <w:pPr>
              <w:spacing w:after="0" w:line="240" w:lineRule="auto"/>
              <w:rPr>
                <w:b/>
                <w:lang w:eastAsia="zh-CN"/>
              </w:rPr>
            </w:pPr>
          </w:p>
          <w:p w14:paraId="6FAC9BE1" w14:textId="77777777" w:rsidR="004846A0" w:rsidRDefault="004846A0" w:rsidP="004846A0">
            <w:pPr>
              <w:spacing w:after="0" w:line="240" w:lineRule="auto"/>
              <w:rPr>
                <w:b/>
                <w:lang w:eastAsia="zh-CN"/>
              </w:rPr>
            </w:pPr>
            <w:r>
              <w:rPr>
                <w:b/>
                <w:lang w:eastAsia="zh-CN"/>
              </w:rPr>
              <w:t xml:space="preserve">3-3 We support Alt 1, as timer should be possible to scale </w:t>
            </w:r>
            <w:proofErr w:type="gramStart"/>
            <w:r>
              <w:rPr>
                <w:b/>
                <w:lang w:eastAsia="zh-CN"/>
              </w:rPr>
              <w:t>with  SSG</w:t>
            </w:r>
            <w:proofErr w:type="gramEnd"/>
            <w:r>
              <w:rPr>
                <w:b/>
                <w:lang w:eastAsia="zh-CN"/>
              </w:rPr>
              <w:t xml:space="preserve"> periodicity.</w:t>
            </w:r>
          </w:p>
          <w:p w14:paraId="4BE507D7" w14:textId="77777777" w:rsidR="004846A0" w:rsidRDefault="004846A0" w:rsidP="004846A0">
            <w:pPr>
              <w:spacing w:after="0" w:line="240" w:lineRule="auto"/>
              <w:rPr>
                <w:b/>
                <w:lang w:eastAsia="zh-CN"/>
              </w:rPr>
            </w:pPr>
          </w:p>
          <w:p w14:paraId="6DF3D5E2" w14:textId="77777777" w:rsidR="004846A0" w:rsidRPr="00D61ADD" w:rsidRDefault="004846A0" w:rsidP="004846A0">
            <w:pPr>
              <w:spacing w:after="0" w:line="240" w:lineRule="auto"/>
              <w:rPr>
                <w:b/>
                <w:lang w:eastAsia="zh-CN"/>
              </w:rPr>
            </w:pPr>
          </w:p>
        </w:tc>
      </w:tr>
      <w:tr w:rsidR="00EA189E" w:rsidRPr="004E6524" w14:paraId="301E3E8D" w14:textId="77777777" w:rsidTr="00A649ED">
        <w:tc>
          <w:tcPr>
            <w:tcW w:w="1999" w:type="dxa"/>
          </w:tcPr>
          <w:p w14:paraId="41F97652" w14:textId="3B1AAE97"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lastRenderedPageBreak/>
              <w:t>D</w:t>
            </w:r>
            <w:r>
              <w:rPr>
                <w:rFonts w:ascii="New York" w:eastAsia="MS Mincho" w:hAnsi="New York"/>
                <w:lang w:val="en-GB" w:eastAsia="ja-JP"/>
              </w:rPr>
              <w:t>OCOMO</w:t>
            </w:r>
          </w:p>
        </w:tc>
        <w:tc>
          <w:tcPr>
            <w:tcW w:w="7061" w:type="dxa"/>
          </w:tcPr>
          <w:p w14:paraId="1A3CF8B7" w14:textId="09A89CC4" w:rsidR="00EA189E" w:rsidRDefault="00EA189E" w:rsidP="00EA189E">
            <w:pPr>
              <w:spacing w:after="0" w:line="240" w:lineRule="auto"/>
              <w:rPr>
                <w:b/>
                <w:lang w:eastAsia="zh-CN"/>
              </w:rPr>
            </w:pPr>
            <w:r>
              <w:rPr>
                <w:rFonts w:eastAsia="Malgun Gothic" w:hint="eastAsia"/>
                <w:lang w:val="en-GB" w:eastAsia="ko-KR"/>
              </w:rPr>
              <w:t xml:space="preserve">We are </w:t>
            </w:r>
            <w:r>
              <w:rPr>
                <w:rFonts w:eastAsia="Malgun Gothic"/>
                <w:lang w:val="en-GB" w:eastAsia="ko-KR"/>
              </w:rPr>
              <w:t>OK</w:t>
            </w:r>
            <w:r>
              <w:rPr>
                <w:rFonts w:eastAsia="Malgun Gothic" w:hint="eastAsia"/>
                <w:lang w:val="en-GB" w:eastAsia="ko-KR"/>
              </w:rPr>
              <w:t xml:space="preserve"> with proposals </w:t>
            </w:r>
            <w:r>
              <w:rPr>
                <w:rFonts w:eastAsia="Malgun Gothic"/>
                <w:lang w:val="en-GB" w:eastAsia="ko-KR"/>
              </w:rPr>
              <w:t xml:space="preserve">3-1/2/3. </w:t>
            </w:r>
          </w:p>
        </w:tc>
      </w:tr>
      <w:tr w:rsidR="000078A0" w14:paraId="47C64F60" w14:textId="77777777" w:rsidTr="000078A0">
        <w:tc>
          <w:tcPr>
            <w:tcW w:w="1999" w:type="dxa"/>
          </w:tcPr>
          <w:p w14:paraId="254E4E8F"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 xml:space="preserve">Huawei, </w:t>
            </w:r>
            <w:proofErr w:type="spellStart"/>
            <w:r>
              <w:rPr>
                <w:rFonts w:ascii="New York" w:eastAsiaTheme="minorEastAsia" w:hAnsi="New York"/>
                <w:lang w:val="en-GB" w:eastAsia="zh-CN"/>
              </w:rPr>
              <w:t>HiSilicon</w:t>
            </w:r>
            <w:proofErr w:type="spellEnd"/>
          </w:p>
        </w:tc>
        <w:tc>
          <w:tcPr>
            <w:tcW w:w="7061" w:type="dxa"/>
          </w:tcPr>
          <w:p w14:paraId="48288F1A" w14:textId="77777777" w:rsidR="000078A0" w:rsidRDefault="000078A0" w:rsidP="008C49BD">
            <w:pPr>
              <w:spacing w:before="0" w:after="0" w:line="240" w:lineRule="auto"/>
              <w:rPr>
                <w:b/>
                <w:lang w:eastAsia="zh-CN"/>
              </w:rPr>
            </w:pPr>
            <w:r w:rsidRPr="00D61ADD">
              <w:rPr>
                <w:b/>
                <w:lang w:eastAsia="zh-CN"/>
              </w:rPr>
              <w:t>Proposal 3-1 (v2)</w:t>
            </w:r>
            <w:r>
              <w:rPr>
                <w:bCs/>
                <w:lang w:eastAsia="zh-CN"/>
              </w:rPr>
              <w:t>:</w:t>
            </w:r>
          </w:p>
          <w:p w14:paraId="5706B967" w14:textId="77777777" w:rsidR="000078A0" w:rsidRDefault="000078A0" w:rsidP="008C49BD">
            <w:pPr>
              <w:spacing w:before="0" w:after="0" w:line="240" w:lineRule="auto"/>
              <w:rPr>
                <w:bCs/>
                <w:lang w:eastAsia="zh-CN"/>
              </w:rPr>
            </w:pPr>
            <w:r>
              <w:rPr>
                <w:bCs/>
                <w:lang w:eastAsia="zh-CN"/>
              </w:rPr>
              <w:t>We don’t agree proposal 3-1(v2). We prefer to use only one timer regardless the current SSSG is SSSG#1 or SSSG#2. The timer is introduced to fallback to SSSG#0 when misalignment happens between gNB and UE. We think a single timer is sufficient.</w:t>
            </w:r>
          </w:p>
          <w:p w14:paraId="38037FE8" w14:textId="77777777" w:rsidR="000078A0" w:rsidRDefault="000078A0" w:rsidP="008C49BD">
            <w:pPr>
              <w:spacing w:before="0" w:after="0" w:line="240" w:lineRule="auto"/>
              <w:rPr>
                <w:bCs/>
                <w:lang w:eastAsia="zh-CN"/>
              </w:rPr>
            </w:pPr>
          </w:p>
          <w:p w14:paraId="794EB8CD" w14:textId="77777777" w:rsidR="000078A0" w:rsidRPr="000C3DA4" w:rsidRDefault="000078A0" w:rsidP="008C49BD">
            <w:pPr>
              <w:spacing w:before="0" w:after="0" w:line="240" w:lineRule="auto"/>
              <w:rPr>
                <w:b/>
                <w:lang w:eastAsia="zh-CN"/>
              </w:rPr>
            </w:pPr>
            <w:r w:rsidRPr="000C3DA4">
              <w:rPr>
                <w:b/>
                <w:lang w:eastAsia="zh-CN"/>
              </w:rPr>
              <w:t>Proposal 3-2 (v2)</w:t>
            </w:r>
          </w:p>
          <w:p w14:paraId="5C14824A"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agree with Nokia that companies should have time to further check the value range. However, we think we should put the value ranges for Rel-16 SSSG switching there as baseline. If the group identifies the motivation/justification for extend the values, we can revisit them. Therefore, we prefer the following proposal:</w:t>
            </w:r>
          </w:p>
          <w:p w14:paraId="19D7276D"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 (v</w:t>
            </w:r>
            <w:proofErr w:type="gramStart"/>
            <w:r>
              <w:rPr>
                <w:rFonts w:ascii="Times New Roman" w:hAnsi="Times New Roman"/>
                <w:b/>
                <w:bCs/>
                <w:highlight w:val="yellow"/>
              </w:rPr>
              <w:t>2</w:t>
            </w:r>
            <w:r w:rsidRPr="00E162A1">
              <w:rPr>
                <w:rFonts w:ascii="Times New Roman" w:hAnsi="Times New Roman"/>
                <w:b/>
                <w:bCs/>
                <w:highlight w:val="yellow"/>
              </w:rPr>
              <w:t>)</w:t>
            </w:r>
            <w:r w:rsidRPr="00F148E4">
              <w:rPr>
                <w:rFonts w:ascii="Times New Roman" w:hAnsi="Times New Roman"/>
                <w:b/>
                <w:bCs/>
                <w:color w:val="7030A0"/>
              </w:rPr>
              <w:t>_</w:t>
            </w:r>
            <w:proofErr w:type="gramEnd"/>
            <w:r w:rsidRPr="00F148E4">
              <w:rPr>
                <w:rFonts w:ascii="Times New Roman" w:hAnsi="Times New Roman"/>
                <w:b/>
                <w:bCs/>
                <w:color w:val="7030A0"/>
              </w:rPr>
              <w:t>Huawei</w:t>
            </w:r>
          </w:p>
          <w:p w14:paraId="6E105291" w14:textId="77777777" w:rsidR="000078A0" w:rsidRPr="00DA0F6D" w:rsidRDefault="000078A0" w:rsidP="008C49BD">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33C79F1"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1…20</w:t>
            </w:r>
            <w:r>
              <w:rPr>
                <w:szCs w:val="20"/>
                <w:lang w:eastAsia="sv-SE"/>
              </w:rPr>
              <w:t>]</w:t>
            </w:r>
            <w:r w:rsidRPr="00DA0F6D">
              <w:rPr>
                <w:szCs w:val="20"/>
                <w:lang w:eastAsia="sv-SE"/>
              </w:rPr>
              <w:t xml:space="preserve">} </w:t>
            </w:r>
            <w:r>
              <w:rPr>
                <w:szCs w:val="20"/>
                <w:lang w:eastAsia="sv-SE"/>
              </w:rPr>
              <w:t>f</w:t>
            </w:r>
            <w:r w:rsidRPr="00DA0F6D">
              <w:rPr>
                <w:szCs w:val="20"/>
                <w:lang w:eastAsia="sv-SE"/>
              </w:rPr>
              <w:t>or 15 kHz SCS,</w:t>
            </w:r>
          </w:p>
          <w:p w14:paraId="421ED05E"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w:t>
            </w:r>
            <w:r>
              <w:rPr>
                <w:szCs w:val="20"/>
                <w:lang w:eastAsia="sv-SE"/>
              </w:rPr>
              <w:t>…</w:t>
            </w:r>
            <w:r w:rsidRPr="00DA0F6D">
              <w:rPr>
                <w:szCs w:val="20"/>
                <w:lang w:eastAsia="sv-SE"/>
              </w:rPr>
              <w:t>40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30 kHz SCS,</w:t>
            </w:r>
          </w:p>
          <w:p w14:paraId="332C7A5F"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1…80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60kHz SCS,</w:t>
            </w:r>
          </w:p>
          <w:p w14:paraId="4C5F5F49"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1…160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120kHz SCS,</w:t>
            </w:r>
          </w:p>
          <w:p w14:paraId="01D74605" w14:textId="77777777" w:rsidR="000078A0" w:rsidRPr="00F148E4" w:rsidRDefault="000078A0" w:rsidP="008C49BD">
            <w:pPr>
              <w:spacing w:after="0" w:line="240" w:lineRule="auto"/>
              <w:rPr>
                <w:b/>
                <w:lang w:eastAsia="zh-CN"/>
              </w:rPr>
            </w:pPr>
            <w:r w:rsidRPr="00F148E4">
              <w:rPr>
                <w:rFonts w:hint="eastAsia"/>
                <w:b/>
                <w:lang w:eastAsia="zh-CN"/>
              </w:rPr>
              <w:t>[</w:t>
            </w:r>
            <w:r w:rsidRPr="00F148E4">
              <w:rPr>
                <w:b/>
                <w:lang w:eastAsia="zh-CN"/>
              </w:rPr>
              <w:t>High] Proposal 3-3 (v2)</w:t>
            </w:r>
          </w:p>
          <w:p w14:paraId="3AA5E0C5" w14:textId="77777777" w:rsidR="000078A0" w:rsidRPr="00F148E4" w:rsidRDefault="000078A0" w:rsidP="008C49BD">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 xml:space="preserve">are fine with the proposal in general. However, maybe it would be better to merge Alt.2 and Alt.3 and decide whether the timer for </w:t>
            </w:r>
            <w:r w:rsidRPr="008B5D1F">
              <w:rPr>
                <w:color w:val="FF0000"/>
              </w:rPr>
              <w:t>switching from SSSG#2 to SSSG#0 and from SSSG#1 to SSSG#0</w:t>
            </w:r>
            <w:r>
              <w:rPr>
                <w:color w:val="FF0000"/>
              </w:rPr>
              <w:t xml:space="preserve"> is common or different </w:t>
            </w:r>
            <w:r w:rsidRPr="00F148E4">
              <w:rPr>
                <w:rFonts w:eastAsiaTheme="minorEastAsia"/>
                <w:lang w:val="en-GB" w:eastAsia="zh-CN"/>
              </w:rPr>
              <w:t>as the first step. And then discuss whether it is per BWP or per SSSG configured. Therefore, we prefer the following change:</w:t>
            </w:r>
          </w:p>
          <w:p w14:paraId="08ACACD4"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proofErr w:type="gramStart"/>
            <w:r>
              <w:rPr>
                <w:rFonts w:ascii="Times New Roman" w:hAnsi="Times New Roman"/>
                <w:b/>
                <w:bCs/>
                <w:highlight w:val="yellow"/>
              </w:rPr>
              <w:t>2</w:t>
            </w:r>
            <w:r w:rsidRPr="00E162A1">
              <w:rPr>
                <w:rFonts w:ascii="Times New Roman" w:hAnsi="Times New Roman"/>
                <w:b/>
                <w:bCs/>
                <w:highlight w:val="yellow"/>
              </w:rPr>
              <w:t>)</w:t>
            </w:r>
            <w:r w:rsidRPr="00F148E4">
              <w:rPr>
                <w:rFonts w:ascii="Times New Roman" w:hAnsi="Times New Roman"/>
                <w:b/>
                <w:bCs/>
                <w:color w:val="7030A0"/>
              </w:rPr>
              <w:t>_</w:t>
            </w:r>
            <w:proofErr w:type="gramEnd"/>
            <w:r w:rsidRPr="00F148E4">
              <w:rPr>
                <w:rFonts w:ascii="Times New Roman" w:hAnsi="Times New Roman"/>
                <w:b/>
                <w:bCs/>
                <w:color w:val="7030A0"/>
              </w:rPr>
              <w:t>Huawei</w:t>
            </w:r>
          </w:p>
          <w:p w14:paraId="636F0187" w14:textId="77777777" w:rsidR="000078A0" w:rsidRDefault="000078A0" w:rsidP="008C49BD">
            <w:pPr>
              <w:pStyle w:val="ListParagraph"/>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349A80F2" w14:textId="77777777" w:rsidR="000078A0" w:rsidRDefault="000078A0" w:rsidP="008C49BD">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w:t>
            </w:r>
          </w:p>
          <w:p w14:paraId="265182C8" w14:textId="77777777" w:rsidR="000078A0" w:rsidRPr="008B5D1F" w:rsidRDefault="000078A0" w:rsidP="008C49BD">
            <w:pPr>
              <w:pStyle w:val="ListParagraph"/>
              <w:numPr>
                <w:ilvl w:val="1"/>
                <w:numId w:val="97"/>
              </w:numPr>
              <w:spacing w:after="240"/>
              <w:rPr>
                <w:color w:val="FF0000"/>
              </w:rPr>
            </w:pPr>
            <w:r>
              <w:rPr>
                <w:rFonts w:eastAsiaTheme="minorEastAsia"/>
                <w:color w:val="FF0000"/>
                <w:lang w:eastAsia="zh-CN"/>
              </w:rPr>
              <w:t>FFS:</w:t>
            </w:r>
            <w:r w:rsidRPr="008B5D1F">
              <w:rPr>
                <w:color w:val="FF0000"/>
              </w:rPr>
              <w:t xml:space="preserve"> </w:t>
            </w:r>
            <w:r w:rsidRPr="00F148E4">
              <w:rPr>
                <w:strike/>
                <w:color w:val="7030A0"/>
              </w:rPr>
              <w:t xml:space="preserve">and </w:t>
            </w:r>
            <w:r w:rsidRPr="008B5D1F">
              <w:rPr>
                <w:color w:val="FF0000"/>
              </w:rPr>
              <w:t>configured per cell</w:t>
            </w:r>
            <w:r w:rsidRPr="00F148E4">
              <w:rPr>
                <w:color w:val="7030A0"/>
              </w:rPr>
              <w:t xml:space="preserve"> or per BWP</w:t>
            </w:r>
            <w:r w:rsidRPr="008B5D1F">
              <w:rPr>
                <w:color w:val="FF0000"/>
              </w:rPr>
              <w:t>.</w:t>
            </w:r>
          </w:p>
          <w:p w14:paraId="2012F558" w14:textId="77777777" w:rsidR="000078A0" w:rsidRPr="00F148E4" w:rsidRDefault="000078A0" w:rsidP="008C49BD">
            <w:pPr>
              <w:pStyle w:val="ListParagraph"/>
              <w:numPr>
                <w:ilvl w:val="0"/>
                <w:numId w:val="97"/>
              </w:numPr>
              <w:spacing w:after="240"/>
              <w:rPr>
                <w:strike/>
                <w:color w:val="7030A0"/>
              </w:rPr>
            </w:pPr>
            <w:r w:rsidRPr="00F148E4">
              <w:rPr>
                <w:rFonts w:eastAsiaTheme="minorEastAsia" w:hint="eastAsia"/>
                <w:strike/>
                <w:color w:val="7030A0"/>
                <w:lang w:eastAsia="zh-CN"/>
              </w:rPr>
              <w:t>A</w:t>
            </w:r>
            <w:r w:rsidRPr="00F148E4">
              <w:rPr>
                <w:rFonts w:eastAsiaTheme="minorEastAsia"/>
                <w:strike/>
                <w:color w:val="7030A0"/>
                <w:lang w:eastAsia="zh-CN"/>
              </w:rPr>
              <w:t xml:space="preserve">lt 3: the </w:t>
            </w:r>
            <w:r w:rsidRPr="00F148E4">
              <w:rPr>
                <w:rFonts w:hint="eastAsia"/>
                <w:strike/>
                <w:color w:val="7030A0"/>
              </w:rPr>
              <w:t>timer</w:t>
            </w:r>
            <w:r w:rsidRPr="00F148E4">
              <w:rPr>
                <w:strike/>
                <w:color w:val="7030A0"/>
              </w:rPr>
              <w:t xml:space="preserve"> value(s) for switching from SSSG#2 to SSSG#0 and from SSSG#1 to SSSG#0 is common and configured per BWP.</w:t>
            </w:r>
          </w:p>
          <w:p w14:paraId="125AFDC6" w14:textId="77777777" w:rsidR="000078A0" w:rsidRDefault="000078A0" w:rsidP="008C49BD">
            <w:pPr>
              <w:spacing w:before="0" w:after="0" w:line="240" w:lineRule="auto"/>
              <w:rPr>
                <w:rFonts w:eastAsiaTheme="minorEastAsia"/>
                <w:lang w:val="en-GB" w:eastAsia="zh-CN"/>
              </w:rPr>
            </w:pPr>
            <w:r w:rsidRPr="00F148E4">
              <w:rPr>
                <w:rFonts w:eastAsiaTheme="minorEastAsia" w:hint="eastAsia"/>
                <w:strike/>
                <w:color w:val="7030A0"/>
                <w:lang w:eastAsia="zh-CN"/>
              </w:rPr>
              <w:t>FFS</w:t>
            </w:r>
            <w:r w:rsidRPr="00F148E4">
              <w:rPr>
                <w:rFonts w:eastAsiaTheme="minorEastAsia"/>
                <w:strike/>
                <w:color w:val="7030A0"/>
                <w:lang w:eastAsia="zh-CN"/>
              </w:rPr>
              <w:t>:</w:t>
            </w:r>
          </w:p>
        </w:tc>
      </w:tr>
      <w:tr w:rsidR="0048200F" w14:paraId="0BB3C824" w14:textId="77777777" w:rsidTr="000078A0">
        <w:tc>
          <w:tcPr>
            <w:tcW w:w="1999" w:type="dxa"/>
          </w:tcPr>
          <w:p w14:paraId="739D8EA2" w14:textId="2104A9DA" w:rsidR="0048200F" w:rsidRDefault="0048200F" w:rsidP="0048200F">
            <w:pPr>
              <w:spacing w:after="0" w:line="240" w:lineRule="auto"/>
              <w:rPr>
                <w:rFonts w:ascii="New York" w:eastAsiaTheme="minorEastAsia" w:hAnsi="New York"/>
                <w:lang w:val="en-GB" w:eastAsia="zh-CN"/>
              </w:rPr>
            </w:pPr>
            <w:proofErr w:type="spellStart"/>
            <w:proofErr w:type="gramStart"/>
            <w:r w:rsidRPr="00B25D6B">
              <w:rPr>
                <w:rFonts w:eastAsiaTheme="minorEastAsia"/>
                <w:lang w:val="en-GB" w:eastAsia="zh-CN"/>
              </w:rPr>
              <w:t>ZTE,Sanechips</w:t>
            </w:r>
            <w:proofErr w:type="spellEnd"/>
            <w:proofErr w:type="gramEnd"/>
          </w:p>
        </w:tc>
        <w:tc>
          <w:tcPr>
            <w:tcW w:w="7061" w:type="dxa"/>
          </w:tcPr>
          <w:p w14:paraId="4AF4DCC6" w14:textId="6A60F8E5" w:rsidR="0048200F" w:rsidRDefault="0048200F" w:rsidP="0048200F">
            <w:pPr>
              <w:spacing w:after="0" w:line="240" w:lineRule="auto"/>
              <w:rPr>
                <w:rFonts w:eastAsiaTheme="minorEastAsia"/>
                <w:lang w:val="en-GB" w:eastAsia="zh-CN"/>
              </w:rPr>
            </w:pPr>
            <w:r>
              <w:rPr>
                <w:rFonts w:eastAsiaTheme="minorEastAsia"/>
                <w:lang w:val="en-GB" w:eastAsia="zh-CN"/>
              </w:rPr>
              <w:t xml:space="preserve">As to proposal 3-1, we think v1 is sufficient and we are not clear about the motivation of alt2. </w:t>
            </w:r>
          </w:p>
          <w:p w14:paraId="2EC663D5" w14:textId="77777777" w:rsidR="0048200F" w:rsidRDefault="0048200F" w:rsidP="0048200F">
            <w:pPr>
              <w:spacing w:after="0" w:line="240" w:lineRule="auto"/>
              <w:rPr>
                <w:rFonts w:eastAsiaTheme="minorEastAsia"/>
                <w:lang w:val="en-GB" w:eastAsia="zh-CN"/>
              </w:rPr>
            </w:pPr>
            <w:r>
              <w:rPr>
                <w:rFonts w:eastAsiaTheme="minorEastAsia"/>
                <w:lang w:val="en-GB" w:eastAsia="zh-CN"/>
              </w:rPr>
              <w:t xml:space="preserve">As to proposal 3-2, we are okay with the proposal </w:t>
            </w:r>
            <w:proofErr w:type="gramStart"/>
            <w:r>
              <w:rPr>
                <w:rFonts w:eastAsiaTheme="minorEastAsia"/>
                <w:lang w:val="en-GB" w:eastAsia="zh-CN"/>
              </w:rPr>
              <w:t>and also</w:t>
            </w:r>
            <w:proofErr w:type="gramEnd"/>
            <w:r>
              <w:rPr>
                <w:rFonts w:eastAsiaTheme="minorEastAsia"/>
                <w:lang w:val="en-GB" w:eastAsia="zh-CN"/>
              </w:rPr>
              <w:t xml:space="preserve"> think it is better to put these values into brackets.</w:t>
            </w:r>
          </w:p>
          <w:p w14:paraId="7E75E3DE" w14:textId="253957CA" w:rsidR="0048200F" w:rsidRPr="00D61ADD" w:rsidRDefault="0048200F" w:rsidP="0048200F">
            <w:pPr>
              <w:spacing w:after="0" w:line="240" w:lineRule="auto"/>
              <w:rPr>
                <w:b/>
                <w:lang w:eastAsia="zh-CN"/>
              </w:rPr>
            </w:pPr>
            <w:r>
              <w:rPr>
                <w:rFonts w:eastAsiaTheme="minorEastAsia"/>
                <w:lang w:val="en-GB" w:eastAsia="zh-CN"/>
              </w:rPr>
              <w:t xml:space="preserve">As to proposal 3-3, as we commented in the last round of email discussion, we think PDCCH skipping and SSSG switching are two decoupled </w:t>
            </w:r>
            <w:proofErr w:type="gramStart"/>
            <w:r>
              <w:rPr>
                <w:rFonts w:eastAsiaTheme="minorEastAsia"/>
                <w:lang w:val="en-GB" w:eastAsia="zh-CN"/>
              </w:rPr>
              <w:t>feature</w:t>
            </w:r>
            <w:proofErr w:type="gramEnd"/>
            <w:r>
              <w:rPr>
                <w:rFonts w:eastAsiaTheme="minorEastAsia"/>
                <w:lang w:val="en-GB" w:eastAsia="zh-CN"/>
              </w:rPr>
              <w:t>, hence, per-BWP configuration is more straightforward.</w:t>
            </w:r>
            <w:r>
              <w:rPr>
                <w:rFonts w:eastAsiaTheme="minorEastAsia" w:hint="eastAsia"/>
                <w:lang w:val="en-GB" w:eastAsia="zh-CN"/>
              </w:rPr>
              <w:t xml:space="preserve"> </w:t>
            </w:r>
          </w:p>
        </w:tc>
      </w:tr>
      <w:tr w:rsidR="007F2325" w14:paraId="5BA28394" w14:textId="77777777" w:rsidTr="00696858">
        <w:tc>
          <w:tcPr>
            <w:tcW w:w="1999" w:type="dxa"/>
            <w:vAlign w:val="center"/>
          </w:tcPr>
          <w:p w14:paraId="717FC852" w14:textId="5498971B" w:rsidR="007F2325" w:rsidRPr="00B25D6B" w:rsidRDefault="007F2325" w:rsidP="007F2325">
            <w:pPr>
              <w:spacing w:after="0" w:line="240" w:lineRule="auto"/>
              <w:rPr>
                <w:rFonts w:eastAsiaTheme="minorEastAsia"/>
                <w:lang w:val="en-GB" w:eastAsia="zh-CN"/>
              </w:rPr>
            </w:pPr>
            <w:r>
              <w:rPr>
                <w:bCs/>
                <w:lang w:eastAsia="zh-CN"/>
              </w:rPr>
              <w:lastRenderedPageBreak/>
              <w:t>Panasonic</w:t>
            </w:r>
          </w:p>
        </w:tc>
        <w:tc>
          <w:tcPr>
            <w:tcW w:w="7061" w:type="dxa"/>
            <w:vAlign w:val="center"/>
          </w:tcPr>
          <w:p w14:paraId="7CE9CF8E" w14:textId="77777777" w:rsidR="007F2325" w:rsidRDefault="007F2325" w:rsidP="007F2325">
            <w:pPr>
              <w:spacing w:before="0" w:after="0" w:line="240" w:lineRule="auto"/>
              <w:rPr>
                <w:bCs/>
                <w:lang w:eastAsia="zh-CN"/>
              </w:rPr>
            </w:pPr>
            <w:r>
              <w:rPr>
                <w:bCs/>
                <w:lang w:eastAsia="zh-CN"/>
              </w:rPr>
              <w:t>On 3-1, we are okay.</w:t>
            </w:r>
          </w:p>
          <w:p w14:paraId="30CC783E" w14:textId="77777777" w:rsidR="007F2325" w:rsidRDefault="007F2325" w:rsidP="007F2325">
            <w:pPr>
              <w:spacing w:before="0" w:after="0" w:line="240" w:lineRule="auto"/>
              <w:rPr>
                <w:bCs/>
                <w:lang w:eastAsia="zh-CN"/>
              </w:rPr>
            </w:pPr>
            <w:r>
              <w:rPr>
                <w:bCs/>
                <w:lang w:eastAsia="zh-CN"/>
              </w:rPr>
              <w:t>On 3-2, we are okay.</w:t>
            </w:r>
          </w:p>
          <w:p w14:paraId="4E34D37F" w14:textId="2F2DAD87" w:rsidR="007F2325" w:rsidRDefault="007F2325" w:rsidP="007F2325">
            <w:pPr>
              <w:spacing w:after="0" w:line="240" w:lineRule="auto"/>
              <w:rPr>
                <w:rFonts w:eastAsiaTheme="minorEastAsia"/>
                <w:lang w:val="en-GB" w:eastAsia="zh-CN"/>
              </w:rPr>
            </w:pPr>
            <w:r>
              <w:rPr>
                <w:bCs/>
                <w:lang w:eastAsia="zh-CN"/>
              </w:rPr>
              <w:t>On 3-3, we are okay.</w:t>
            </w:r>
          </w:p>
        </w:tc>
      </w:tr>
      <w:tr w:rsidR="00454DCF" w14:paraId="290DA485" w14:textId="77777777" w:rsidTr="00696858">
        <w:tc>
          <w:tcPr>
            <w:tcW w:w="1999" w:type="dxa"/>
            <w:vAlign w:val="center"/>
          </w:tcPr>
          <w:p w14:paraId="0E8A8D6C" w14:textId="2F8AD6FC" w:rsidR="00454DCF" w:rsidRDefault="00454DCF" w:rsidP="007F2325">
            <w:pPr>
              <w:spacing w:after="0" w:line="240" w:lineRule="auto"/>
              <w:rPr>
                <w:bCs/>
                <w:lang w:eastAsia="zh-CN"/>
              </w:rPr>
            </w:pPr>
            <w:r>
              <w:rPr>
                <w:bCs/>
                <w:lang w:eastAsia="zh-CN"/>
              </w:rPr>
              <w:t>IDCC</w:t>
            </w:r>
          </w:p>
        </w:tc>
        <w:tc>
          <w:tcPr>
            <w:tcW w:w="7061" w:type="dxa"/>
            <w:vAlign w:val="center"/>
          </w:tcPr>
          <w:p w14:paraId="55CF0890" w14:textId="77777777" w:rsidR="00454DCF" w:rsidRDefault="00454DCF" w:rsidP="007F2325">
            <w:pPr>
              <w:spacing w:after="0" w:line="240" w:lineRule="auto"/>
              <w:rPr>
                <w:bCs/>
                <w:lang w:eastAsia="zh-CN"/>
              </w:rPr>
            </w:pPr>
            <w:r>
              <w:rPr>
                <w:bCs/>
                <w:lang w:eastAsia="zh-CN"/>
              </w:rPr>
              <w:t>For proposal 3-1, we support Alt 1.</w:t>
            </w:r>
          </w:p>
          <w:p w14:paraId="603B6C3E" w14:textId="77777777" w:rsidR="00454DCF" w:rsidRDefault="00454DCF" w:rsidP="007F2325">
            <w:pPr>
              <w:spacing w:after="0" w:line="240" w:lineRule="auto"/>
              <w:rPr>
                <w:bCs/>
                <w:lang w:eastAsia="zh-CN"/>
              </w:rPr>
            </w:pPr>
            <w:r>
              <w:rPr>
                <w:bCs/>
                <w:lang w:eastAsia="zh-CN"/>
              </w:rPr>
              <w:t>We are fine with 3-2.</w:t>
            </w:r>
          </w:p>
          <w:p w14:paraId="08C8EFC1" w14:textId="77777777" w:rsidR="003F76EA" w:rsidRDefault="00454DCF" w:rsidP="007F2325">
            <w:pPr>
              <w:spacing w:after="0" w:line="240" w:lineRule="auto"/>
              <w:rPr>
                <w:bCs/>
                <w:lang w:eastAsia="zh-CN"/>
              </w:rPr>
            </w:pPr>
            <w:r>
              <w:rPr>
                <w:bCs/>
                <w:lang w:eastAsia="zh-CN"/>
              </w:rPr>
              <w:t xml:space="preserve">For 3-3, we </w:t>
            </w:r>
            <w:r w:rsidR="003F76EA">
              <w:rPr>
                <w:bCs/>
                <w:lang w:eastAsia="zh-CN"/>
              </w:rPr>
              <w:t xml:space="preserve">support Alt 1. </w:t>
            </w:r>
          </w:p>
          <w:p w14:paraId="74602F90" w14:textId="23AEED0E" w:rsidR="00454DCF" w:rsidRDefault="003F76EA" w:rsidP="007F2325">
            <w:pPr>
              <w:spacing w:after="0" w:line="240" w:lineRule="auto"/>
              <w:rPr>
                <w:bCs/>
                <w:lang w:eastAsia="zh-CN"/>
              </w:rPr>
            </w:pPr>
            <w:r>
              <w:rPr>
                <w:bCs/>
                <w:lang w:eastAsia="zh-CN"/>
              </w:rPr>
              <w:t xml:space="preserve">Note that SSSG 2 </w:t>
            </w:r>
            <w:proofErr w:type="spellStart"/>
            <w:r>
              <w:rPr>
                <w:bCs/>
                <w:lang w:eastAsia="zh-CN"/>
              </w:rPr>
              <w:t>imay</w:t>
            </w:r>
            <w:proofErr w:type="spellEnd"/>
            <w:r>
              <w:rPr>
                <w:bCs/>
                <w:lang w:eastAsia="zh-CN"/>
              </w:rPr>
              <w:t xml:space="preserve"> be configured as null and is used for skipping. So, timer 2 value will be set to skipping duration. </w:t>
            </w:r>
            <w:proofErr w:type="gramStart"/>
            <w:r>
              <w:rPr>
                <w:bCs/>
                <w:lang w:eastAsia="zh-CN"/>
              </w:rPr>
              <w:t>So</w:t>
            </w:r>
            <w:proofErr w:type="gramEnd"/>
            <w:r>
              <w:rPr>
                <w:bCs/>
                <w:lang w:eastAsia="zh-CN"/>
              </w:rPr>
              <w:t xml:space="preserve"> it makes sense that timer1 and timer2 values are different.</w:t>
            </w:r>
          </w:p>
        </w:tc>
      </w:tr>
      <w:tr w:rsidR="007C65A4" w14:paraId="75E36DF6" w14:textId="77777777" w:rsidTr="00696858">
        <w:tc>
          <w:tcPr>
            <w:tcW w:w="1999" w:type="dxa"/>
            <w:vAlign w:val="center"/>
          </w:tcPr>
          <w:p w14:paraId="7760D157" w14:textId="70181DB4" w:rsidR="007C65A4" w:rsidRDefault="007C65A4" w:rsidP="007F2325">
            <w:pPr>
              <w:spacing w:after="0" w:line="240" w:lineRule="auto"/>
              <w:rPr>
                <w:bCs/>
                <w:lang w:eastAsia="zh-CN"/>
              </w:rPr>
            </w:pPr>
            <w:r>
              <w:rPr>
                <w:bCs/>
                <w:lang w:eastAsia="zh-CN"/>
              </w:rPr>
              <w:t>Apple</w:t>
            </w:r>
          </w:p>
        </w:tc>
        <w:tc>
          <w:tcPr>
            <w:tcW w:w="7061" w:type="dxa"/>
            <w:vAlign w:val="center"/>
          </w:tcPr>
          <w:p w14:paraId="11398D43" w14:textId="5926D7CB" w:rsidR="007C65A4" w:rsidRDefault="007C65A4" w:rsidP="007F2325">
            <w:pPr>
              <w:spacing w:after="0" w:line="240" w:lineRule="auto"/>
              <w:rPr>
                <w:bCs/>
                <w:lang w:eastAsia="zh-CN"/>
              </w:rPr>
            </w:pPr>
            <w:r>
              <w:rPr>
                <w:bCs/>
                <w:lang w:eastAsia="zh-CN"/>
              </w:rPr>
              <w:t>On 3-1, we support. UE choose Alt 1 and Alt 2 depends on the triggering state. This is to emulate similar behavior as skipping indication (</w:t>
            </w:r>
            <w:proofErr w:type="spellStart"/>
            <w:r>
              <w:rPr>
                <w:bCs/>
                <w:lang w:eastAsia="zh-CN"/>
              </w:rPr>
              <w:t>Beh</w:t>
            </w:r>
            <w:proofErr w:type="spellEnd"/>
            <w:r>
              <w:rPr>
                <w:bCs/>
                <w:lang w:eastAsia="zh-CN"/>
              </w:rPr>
              <w:t xml:space="preserve"> 2A + </w:t>
            </w:r>
            <w:proofErr w:type="spellStart"/>
            <w:r>
              <w:rPr>
                <w:bCs/>
                <w:lang w:eastAsia="zh-CN"/>
              </w:rPr>
              <w:t>Beh</w:t>
            </w:r>
            <w:proofErr w:type="spellEnd"/>
            <w:r>
              <w:rPr>
                <w:bCs/>
                <w:lang w:eastAsia="zh-CN"/>
              </w:rPr>
              <w:t xml:space="preserve"> 1A, and </w:t>
            </w:r>
            <w:proofErr w:type="spellStart"/>
            <w:r>
              <w:rPr>
                <w:bCs/>
                <w:lang w:eastAsia="zh-CN"/>
              </w:rPr>
              <w:t>Beh</w:t>
            </w:r>
            <w:proofErr w:type="spellEnd"/>
            <w:r>
              <w:rPr>
                <w:bCs/>
                <w:lang w:eastAsia="zh-CN"/>
              </w:rPr>
              <w:t xml:space="preserve"> 2 + </w:t>
            </w:r>
            <w:proofErr w:type="spellStart"/>
            <w:r>
              <w:rPr>
                <w:bCs/>
                <w:lang w:eastAsia="zh-CN"/>
              </w:rPr>
              <w:t>Beh</w:t>
            </w:r>
            <w:proofErr w:type="spellEnd"/>
            <w:r>
              <w:rPr>
                <w:bCs/>
                <w:lang w:eastAsia="zh-CN"/>
              </w:rPr>
              <w:t xml:space="preserve"> 1A)</w:t>
            </w:r>
          </w:p>
          <w:p w14:paraId="54338B75" w14:textId="312D5391" w:rsidR="007C65A4" w:rsidRPr="00C170A7" w:rsidRDefault="007C65A4" w:rsidP="007C65A4">
            <w:pPr>
              <w:pStyle w:val="BodyText"/>
              <w:numPr>
                <w:ilvl w:val="1"/>
                <w:numId w:val="111"/>
              </w:numPr>
              <w:spacing w:after="0" w:line="240" w:lineRule="auto"/>
              <w:jc w:val="left"/>
              <w:rPr>
                <w:color w:val="FF0000"/>
              </w:rPr>
            </w:pPr>
            <w:r w:rsidRPr="007C65A4">
              <w:rPr>
                <w:color w:val="000000" w:themeColor="text1"/>
              </w:rPr>
              <w:t xml:space="preserve">Alt 1: the UE monitoring PDCCH according to </w:t>
            </w:r>
            <w:proofErr w:type="spellStart"/>
            <w:r w:rsidRPr="007C65A4">
              <w:rPr>
                <w:color w:val="000000" w:themeColor="text1"/>
              </w:rPr>
              <w:t>Beh</w:t>
            </w:r>
            <w:proofErr w:type="spellEnd"/>
            <w:r w:rsidRPr="007C65A4">
              <w:rPr>
                <w:color w:val="000000" w:themeColor="text1"/>
              </w:rPr>
              <w:t xml:space="preserve"> 2</w:t>
            </w:r>
            <w:r w:rsidRPr="007C65A4">
              <w:rPr>
                <w:color w:val="000000" w:themeColor="text1"/>
              </w:rPr>
              <w:t xml:space="preserve">, </w:t>
            </w:r>
            <w:r>
              <w:rPr>
                <w:color w:val="FF0000"/>
              </w:rPr>
              <w:t>if triggered from SSSG0</w:t>
            </w:r>
          </w:p>
          <w:p w14:paraId="5879F3D9" w14:textId="660974F5" w:rsidR="007C65A4" w:rsidRPr="00C170A7" w:rsidRDefault="007C65A4" w:rsidP="007C65A4">
            <w:pPr>
              <w:pStyle w:val="BodyText"/>
              <w:numPr>
                <w:ilvl w:val="1"/>
                <w:numId w:val="111"/>
              </w:numPr>
              <w:spacing w:after="0" w:line="240" w:lineRule="auto"/>
              <w:jc w:val="left"/>
              <w:rPr>
                <w:color w:val="FF0000"/>
              </w:rPr>
            </w:pPr>
            <w:r w:rsidRPr="007C65A4">
              <w:rPr>
                <w:color w:val="000000" w:themeColor="text1"/>
              </w:rPr>
              <w:t xml:space="preserve">Alt 2: the UE monitoring PDCCH according to </w:t>
            </w:r>
            <w:proofErr w:type="spellStart"/>
            <w:r w:rsidRPr="007C65A4">
              <w:rPr>
                <w:color w:val="000000" w:themeColor="text1"/>
              </w:rPr>
              <w:t>Beh</w:t>
            </w:r>
            <w:proofErr w:type="spellEnd"/>
            <w:r w:rsidRPr="007C65A4">
              <w:rPr>
                <w:color w:val="000000" w:themeColor="text1"/>
              </w:rPr>
              <w:t xml:space="preserve"> 2A</w:t>
            </w:r>
            <w:r w:rsidRPr="007C65A4">
              <w:rPr>
                <w:color w:val="000000" w:themeColor="text1"/>
              </w:rPr>
              <w:t xml:space="preserve">, </w:t>
            </w:r>
            <w:r>
              <w:rPr>
                <w:color w:val="FF0000"/>
              </w:rPr>
              <w:t>of triggered from SSSG1</w:t>
            </w:r>
          </w:p>
          <w:p w14:paraId="18708350" w14:textId="77777777" w:rsidR="007C65A4" w:rsidRDefault="007C65A4" w:rsidP="007F2325">
            <w:pPr>
              <w:spacing w:after="0" w:line="240" w:lineRule="auto"/>
              <w:rPr>
                <w:bCs/>
                <w:lang w:eastAsia="zh-CN"/>
              </w:rPr>
            </w:pPr>
            <w:r>
              <w:rPr>
                <w:bCs/>
                <w:lang w:eastAsia="zh-CN"/>
              </w:rPr>
              <w:t>On 3-2, we support the larger range</w:t>
            </w:r>
          </w:p>
          <w:p w14:paraId="584BFADA" w14:textId="4856B28B" w:rsidR="007C65A4" w:rsidRDefault="007C65A4" w:rsidP="007F2325">
            <w:pPr>
              <w:spacing w:after="0" w:line="240" w:lineRule="auto"/>
              <w:rPr>
                <w:bCs/>
                <w:lang w:eastAsia="zh-CN"/>
              </w:rPr>
            </w:pPr>
            <w:r>
              <w:rPr>
                <w:bCs/>
                <w:lang w:eastAsia="zh-CN"/>
              </w:rPr>
              <w:t xml:space="preserve">On 3-3, we support Alt 1. </w:t>
            </w:r>
          </w:p>
        </w:tc>
      </w:tr>
    </w:tbl>
    <w:p w14:paraId="274BA524" w14:textId="77777777" w:rsidR="00686752" w:rsidRPr="00EB069B" w:rsidRDefault="00686752" w:rsidP="00EA123F">
      <w:pPr>
        <w:rPr>
          <w:lang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xml:space="preserve">, Huawei, </w:t>
      </w:r>
      <w:proofErr w:type="spellStart"/>
      <w:r w:rsidR="002F178F">
        <w:rPr>
          <w:rFonts w:ascii="Times New Roman" w:hAnsi="Times New Roman"/>
          <w:lang w:eastAsia="zh-CN"/>
        </w:rPr>
        <w:t>HiSilicon</w:t>
      </w:r>
      <w:proofErr w:type="spellEnd"/>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xml:space="preserve">, ZTE, </w:t>
      </w:r>
      <w:proofErr w:type="spellStart"/>
      <w:r w:rsidR="00EF26B3">
        <w:rPr>
          <w:lang w:val="en-GB" w:eastAsia="zh-CN"/>
        </w:rPr>
        <w:t>Sanechips</w:t>
      </w:r>
      <w:proofErr w:type="spellEnd"/>
      <w:r w:rsidR="000309EF">
        <w:rPr>
          <w:lang w:val="en-GB" w:eastAsia="zh-CN"/>
        </w:rPr>
        <w:t>, OPPO</w:t>
      </w:r>
      <w:r w:rsidR="003078FC">
        <w:rPr>
          <w:lang w:val="en-GB" w:eastAsia="zh-CN"/>
        </w:rPr>
        <w:t>, Panasonic</w:t>
      </w:r>
      <w:r w:rsidR="005F5147">
        <w:rPr>
          <w:lang w:val="en-GB" w:eastAsia="zh-CN"/>
        </w:rPr>
        <w:t xml:space="preserve">, </w:t>
      </w:r>
      <w:proofErr w:type="spellStart"/>
      <w:r w:rsidR="005F5147">
        <w:rPr>
          <w:rFonts w:eastAsiaTheme="minorEastAsia"/>
          <w:lang w:eastAsia="zh-CN"/>
        </w:rPr>
        <w:t>Spreadtrum</w:t>
      </w:r>
      <w:proofErr w:type="spellEnd"/>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w:t>
            </w:r>
            <w:proofErr w:type="gramStart"/>
            <w:r w:rsidR="00A13F77">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xml:space="preserve">, Huawei, </w:t>
      </w:r>
      <w:proofErr w:type="spellStart"/>
      <w:r w:rsidR="00FF72ED">
        <w:rPr>
          <w:rFonts w:ascii="Times New Roman" w:hAnsi="Times New Roman"/>
          <w:lang w:eastAsia="zh-CN"/>
        </w:rPr>
        <w:t>HiSilicon</w:t>
      </w:r>
      <w:proofErr w:type="spellEnd"/>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xml:space="preserve">, Huawei, </w:t>
      </w:r>
      <w:proofErr w:type="spellStart"/>
      <w:r w:rsidR="00A13F77">
        <w:rPr>
          <w:rFonts w:ascii="Times New Roman" w:hAnsi="Times New Roman"/>
          <w:lang w:eastAsia="zh-CN"/>
        </w:rPr>
        <w:t>HiSilicon</w:t>
      </w:r>
      <w:proofErr w:type="spellEnd"/>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xml:space="preserve">, </w:t>
      </w:r>
      <w:proofErr w:type="spellStart"/>
      <w:r w:rsidR="00DD18CE" w:rsidRPr="00DD18CE">
        <w:rPr>
          <w:rFonts w:ascii="Times New Roman" w:hAnsi="Times New Roman"/>
          <w:color w:val="FF0000"/>
          <w:lang w:eastAsia="zh-CN"/>
        </w:rPr>
        <w:t>Spreadtrum</w:t>
      </w:r>
      <w:proofErr w:type="spellEnd"/>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w:t>
            </w:r>
            <w:proofErr w:type="gramStart"/>
            <w:r w:rsidR="00EA43D2">
              <w:rPr>
                <w:bCs/>
                <w:lang w:eastAsia="zh-CN"/>
              </w:rPr>
              <w:t xml:space="preserve">ms </w:t>
            </w:r>
            <w:r w:rsidR="00437DDE">
              <w:rPr>
                <w:bCs/>
                <w:lang w:eastAsia="zh-CN"/>
              </w:rPr>
              <w:t>,</w:t>
            </w:r>
            <w:proofErr w:type="gramEnd"/>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w:t>
            </w:r>
            <w:proofErr w:type="gramStart"/>
            <w:r>
              <w:rPr>
                <w:bCs/>
                <w:lang w:eastAsia="zh-CN"/>
              </w:rPr>
              <w:t>7,</w:t>
            </w:r>
            <w:r w:rsidR="00EA7D05">
              <w:rPr>
                <w:bCs/>
                <w:lang w:eastAsia="zh-CN"/>
              </w:rPr>
              <w:t xml:space="preserve"> </w:t>
            </w:r>
            <w:r w:rsidR="00253A90">
              <w:rPr>
                <w:bCs/>
                <w:lang w:eastAsia="zh-CN"/>
              </w:rPr>
              <w:t xml:space="preserve"> and</w:t>
            </w:r>
            <w:proofErr w:type="gramEnd"/>
            <w:r w:rsidR="00253A90">
              <w:rPr>
                <w:bCs/>
                <w:lang w:eastAsia="zh-CN"/>
              </w:rPr>
              <w:t xml:space="preserve">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together with P3-4 and 4-</w:t>
            </w:r>
            <w:proofErr w:type="gramStart"/>
            <w:r w:rsidR="00582C0E">
              <w:rPr>
                <w:bCs/>
                <w:lang w:eastAsia="zh-CN"/>
              </w:rPr>
              <w:t xml:space="preserve">2 </w:t>
            </w:r>
            <w:r w:rsidR="00866F82">
              <w:rPr>
                <w:bCs/>
                <w:lang w:eastAsia="zh-CN"/>
              </w:rPr>
              <w:t xml:space="preserve"> when</w:t>
            </w:r>
            <w:proofErr w:type="gramEnd"/>
            <w:r w:rsidR="00866F82">
              <w:rPr>
                <w:bCs/>
                <w:lang w:eastAsia="zh-CN"/>
              </w:rPr>
              <w:t xml:space="preserve"> discussing unified </w:t>
            </w:r>
            <w:proofErr w:type="spellStart"/>
            <w:r w:rsidR="00866F82">
              <w:rPr>
                <w:bCs/>
                <w:lang w:eastAsia="zh-CN"/>
              </w:rPr>
              <w:t>signlaling</w:t>
            </w:r>
            <w:proofErr w:type="spellEnd"/>
            <w:r w:rsidR="00866F82">
              <w:rPr>
                <w:bCs/>
                <w:lang w:eastAsia="zh-CN"/>
              </w:rPr>
              <w:t xml:space="preserve">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t xml:space="preserve">On skipping (rest of) current DRX </w:t>
            </w:r>
            <w:proofErr w:type="spellStart"/>
            <w:r>
              <w:t>onduration</w:t>
            </w:r>
            <w:proofErr w:type="spellEnd"/>
            <w:r>
              <w:t xml:space="preserve">, we don’t think this is needed. We already have MAC-CE order to direct the UE to short or long DRX cycle. In addition, also DCP can be used to avoid completely unnecessary </w:t>
            </w:r>
            <w:proofErr w:type="spellStart"/>
            <w:r>
              <w:t>onDuration</w:t>
            </w:r>
            <w:proofErr w:type="spellEnd"/>
            <w:r>
              <w:t xml:space="preserve"> monitoring. Also, PDCCH skipping is only for adapting the PDCCH </w:t>
            </w:r>
            <w:proofErr w:type="gramStart"/>
            <w:r>
              <w:t>monitoring</w:t>
            </w:r>
            <w:proofErr w:type="gramEnd"/>
            <w:r>
              <w:t xml:space="preserve">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w:t>
            </w:r>
            <w:proofErr w:type="gramStart"/>
            <w:r>
              <w:t>={</w:t>
            </w:r>
            <w:proofErr w:type="gramEnd"/>
            <w:r>
              <w:t>1,2}. We should keep this consistent with Proposal 1-2 though.</w:t>
            </w:r>
          </w:p>
          <w:p w14:paraId="17A6269D" w14:textId="77777777" w:rsidR="00204612" w:rsidRDefault="00204612" w:rsidP="00375B49">
            <w:r w:rsidRPr="00F244DE">
              <w:rPr>
                <w:b/>
                <w:bCs/>
              </w:rPr>
              <w:t>Proposal 4-</w:t>
            </w:r>
            <w:r>
              <w:rPr>
                <w:b/>
                <w:bCs/>
              </w:rPr>
              <w:t>3</w:t>
            </w:r>
            <w:r>
              <w:t xml:space="preserve">: Like expressed in our paper we don’t think the skipping duration configuration would be dependent </w:t>
            </w:r>
            <w:proofErr w:type="gramStart"/>
            <w:r>
              <w:t>of  SSSG</w:t>
            </w:r>
            <w:proofErr w:type="gramEnd"/>
            <w:r>
              <w:t xml:space="preserve">, thus it would be preferable to be able to configure the duration(s) per BWP. </w:t>
            </w:r>
            <w:proofErr w:type="gramStart"/>
            <w:r>
              <w:t>Also</w:t>
            </w:r>
            <w:proofErr w:type="gramEnd"/>
            <w:r>
              <w:t xml:space="preserve">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 xml:space="preserve">We are generally okay with proposal 4-1 but further </w:t>
            </w:r>
            <w:proofErr w:type="spellStart"/>
            <w:r>
              <w:rPr>
                <w:rFonts w:eastAsia="Malgun Gothic"/>
                <w:lang w:eastAsia="ko-KR"/>
              </w:rPr>
              <w:t>disuccsion</w:t>
            </w:r>
            <w:proofErr w:type="spellEnd"/>
            <w:r>
              <w:rPr>
                <w:rFonts w:eastAsia="Malgun Gothic"/>
                <w:lang w:eastAsia="ko-KR"/>
              </w:rPr>
              <w:t xml:space="preserve">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w:t>
            </w:r>
            <w:proofErr w:type="gramStart"/>
            <w:r>
              <w:rPr>
                <w:rFonts w:hint="eastAsia"/>
                <w:lang w:eastAsia="zh-CN"/>
              </w:rPr>
              <w:t>2 .</w:t>
            </w:r>
            <w:proofErr w:type="gramEnd"/>
            <w:r>
              <w:rPr>
                <w:lang w:eastAsia="zh-CN"/>
              </w:rPr>
              <w:t xml:space="preserve"> The unit should be consistent.</w:t>
            </w:r>
          </w:p>
          <w:p w14:paraId="3DDAF143" w14:textId="6067FB53" w:rsidR="002013D5" w:rsidRDefault="002013D5" w:rsidP="002013D5">
            <w:pPr>
              <w:rPr>
                <w:lang w:eastAsia="zh-CN"/>
              </w:rPr>
            </w:pPr>
            <w:r>
              <w:rPr>
                <w:lang w:eastAsia="zh-CN"/>
              </w:rPr>
              <w:t>As to proposal 4-</w:t>
            </w:r>
            <w:proofErr w:type="gramStart"/>
            <w:r>
              <w:rPr>
                <w:lang w:eastAsia="zh-CN"/>
              </w:rPr>
              <w:t xml:space="preserve">2, </w:t>
            </w:r>
            <w:r>
              <w:rPr>
                <w:rFonts w:hint="eastAsia"/>
                <w:lang w:eastAsia="zh-CN"/>
              </w:rPr>
              <w:t xml:space="preserve"> </w:t>
            </w:r>
            <w:r>
              <w:t>the</w:t>
            </w:r>
            <w:proofErr w:type="gramEnd"/>
            <w:r>
              <w:t xml:space="preserv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lastRenderedPageBreak/>
              <w:t>Proposal 4-</w:t>
            </w:r>
            <w:r>
              <w:rPr>
                <w:b/>
                <w:bCs/>
              </w:rPr>
              <w:t>3</w:t>
            </w:r>
            <w:r>
              <w:t xml:space="preserve">: We think it still work well if the skipping duration has no dependence </w:t>
            </w:r>
            <w:proofErr w:type="gramStart"/>
            <w:r>
              <w:t>of  SSSG</w:t>
            </w:r>
            <w:proofErr w:type="gramEnd"/>
            <w:r>
              <w:t>,</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 xml:space="preserve">Huawei, </w:t>
            </w:r>
            <w:proofErr w:type="spellStart"/>
            <w:r>
              <w:rPr>
                <w:rFonts w:ascii="New York" w:eastAsiaTheme="minorEastAsia" w:hAnsi="New York"/>
                <w:lang w:eastAsia="zh-CN"/>
              </w:rPr>
              <w:t>HiSilicon</w:t>
            </w:r>
            <w:proofErr w:type="spellEnd"/>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w:t>
            </w:r>
            <w:proofErr w:type="gramStart"/>
            <w:r>
              <w:rPr>
                <w:bCs/>
                <w:lang w:eastAsia="zh-CN"/>
              </w:rPr>
              <w:t>as long as</w:t>
            </w:r>
            <w:proofErr w:type="gramEnd"/>
            <w:r>
              <w:rPr>
                <w:bCs/>
                <w:lang w:eastAsia="zh-CN"/>
              </w:rPr>
              <w:t xml:space="preserve">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EB3D88">
              <w:rPr>
                <w:rFonts w:ascii="Times New Roman" w:hAnsi="Times New Roman"/>
                <w:b/>
                <w:bCs/>
                <w:color w:val="7030A0"/>
              </w:rPr>
              <w:t>_</w:t>
            </w:r>
            <w:proofErr w:type="gramEnd"/>
            <w:r w:rsidRPr="00EB3D88">
              <w:rPr>
                <w:rFonts w:ascii="Times New Roman" w:hAnsi="Times New Roman"/>
                <w:b/>
                <w:bCs/>
                <w:color w:val="7030A0"/>
              </w:rPr>
              <w:t>Huawei</w:t>
            </w:r>
          </w:p>
          <w:p w14:paraId="53EBAC4E" w14:textId="77777777" w:rsidR="00676453" w:rsidRPr="00401305" w:rsidRDefault="00676453" w:rsidP="00375B49">
            <w:pPr>
              <w:pStyle w:val="ListParagraph"/>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 xml:space="preserve">upport </w:t>
            </w:r>
            <w:proofErr w:type="spellStart"/>
            <w:r w:rsidRPr="000E6C6D">
              <w:rPr>
                <w:lang w:eastAsia="zh-CN"/>
              </w:rPr>
              <w:t>ptoposal</w:t>
            </w:r>
            <w:proofErr w:type="spellEnd"/>
            <w:r w:rsidRPr="000E6C6D">
              <w:rPr>
                <w:lang w:eastAsia="zh-CN"/>
              </w:rPr>
              <w:t xml:space="preserve">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w:t>
            </w:r>
            <w:proofErr w:type="gramStart"/>
            <w:r>
              <w:rPr>
                <w:rStyle w:val="normaltextrun"/>
                <w:sz w:val="20"/>
                <w:szCs w:val="20"/>
                <w:lang w:val="en-GB"/>
              </w:rPr>
              <w:t>Otherwise</w:t>
            </w:r>
            <w:proofErr w:type="gramEnd"/>
            <w:r>
              <w:rPr>
                <w:rStyle w:val="normaltextrun"/>
                <w:sz w:val="20"/>
                <w:szCs w:val="20"/>
                <w:lang w:val="en-GB"/>
              </w:rPr>
              <w:t>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r w:rsidR="00530DCE" w14:paraId="4C72DE62" w14:textId="77777777" w:rsidTr="00530DCE">
        <w:tc>
          <w:tcPr>
            <w:tcW w:w="2002" w:type="dxa"/>
          </w:tcPr>
          <w:p w14:paraId="29EF9CDD"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58" w:type="dxa"/>
          </w:tcPr>
          <w:p w14:paraId="68619D87" w14:textId="77777777" w:rsidR="00530DCE" w:rsidRDefault="00530DCE" w:rsidP="00C3785A">
            <w:pPr>
              <w:spacing w:after="0" w:line="240" w:lineRule="auto"/>
              <w:rPr>
                <w:lang w:eastAsia="zh-CN"/>
              </w:rPr>
            </w:pPr>
            <w:r>
              <w:rPr>
                <w:lang w:eastAsia="zh-CN"/>
              </w:rPr>
              <w:t xml:space="preserve">Support Proposal 4-1, 4-2. We are also OK if X&gt;0 is RRC configured, i.e., DCI can indicate either X = 0 by Beh 1 or X &gt; 0 by Beh 1A. Multiple X &gt; 0 indications by DCI is possible, but not strongly needed or can be easily accommodated by </w:t>
            </w:r>
            <w:proofErr w:type="gramStart"/>
            <w:r>
              <w:rPr>
                <w:lang w:eastAsia="zh-CN"/>
              </w:rPr>
              <w:t>2 bit</w:t>
            </w:r>
            <w:proofErr w:type="gramEnd"/>
            <w:r>
              <w:rPr>
                <w:lang w:eastAsia="zh-CN"/>
              </w:rPr>
              <w:t xml:space="preserve"> field, when SSSG switching also need to be accommodated.</w:t>
            </w:r>
          </w:p>
          <w:p w14:paraId="03E53CAE" w14:textId="77777777" w:rsidR="00530DCE" w:rsidRDefault="00530DCE" w:rsidP="00C3785A">
            <w:pPr>
              <w:spacing w:after="0" w:line="240" w:lineRule="auto"/>
              <w:rPr>
                <w:lang w:eastAsia="zh-CN"/>
              </w:rPr>
            </w:pPr>
            <w:r>
              <w:rPr>
                <w:lang w:eastAsia="zh-CN"/>
              </w:rPr>
              <w:t xml:space="preserve">We do no see need to adapt skipping duration based on which SSSG is active. Such optimizations are not essential. </w:t>
            </w:r>
          </w:p>
          <w:p w14:paraId="0C55A3A0" w14:textId="77777777" w:rsidR="00530DCE" w:rsidRDefault="00530DCE" w:rsidP="00C3785A">
            <w:pPr>
              <w:spacing w:after="0" w:line="240" w:lineRule="auto"/>
              <w:rPr>
                <w:lang w:eastAsia="zh-CN"/>
              </w:rPr>
            </w:pPr>
          </w:p>
        </w:tc>
      </w:tr>
      <w:tr w:rsidR="00530DCE" w14:paraId="61AEB1FE" w14:textId="77777777" w:rsidTr="00530DCE">
        <w:tc>
          <w:tcPr>
            <w:tcW w:w="2002" w:type="dxa"/>
          </w:tcPr>
          <w:p w14:paraId="6DCA245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58" w:type="dxa"/>
          </w:tcPr>
          <w:p w14:paraId="7EE166DC" w14:textId="77777777" w:rsidR="00530DCE" w:rsidRDefault="00530DCE" w:rsidP="00C3785A">
            <w:pPr>
              <w:spacing w:after="0" w:line="240" w:lineRule="auto"/>
              <w:rPr>
                <w:lang w:eastAsia="zh-CN"/>
              </w:rPr>
            </w:pPr>
            <w:r>
              <w:rPr>
                <w:lang w:eastAsia="zh-CN"/>
              </w:rPr>
              <w:t xml:space="preserve">Support 4-1, longer skipping size can be supported for UE power saving benefit. Skipping until next DRX cycle should be supported for DCI based approach.  </w:t>
            </w:r>
          </w:p>
          <w:p w14:paraId="283401EE" w14:textId="77777777" w:rsidR="00530DCE" w:rsidRDefault="00530DCE" w:rsidP="00C3785A">
            <w:pPr>
              <w:spacing w:after="0" w:line="240" w:lineRule="auto"/>
              <w:rPr>
                <w:lang w:eastAsia="zh-CN"/>
              </w:rPr>
            </w:pPr>
            <w:r>
              <w:rPr>
                <w:lang w:eastAsia="zh-CN"/>
              </w:rPr>
              <w:t xml:space="preserve">Support 4-2. M can be 3 with 2 bits. </w:t>
            </w:r>
          </w:p>
          <w:p w14:paraId="6E3AD29D" w14:textId="77777777" w:rsidR="00530DCE" w:rsidRDefault="00530DCE" w:rsidP="00C3785A">
            <w:pPr>
              <w:spacing w:after="0" w:line="240" w:lineRule="auto"/>
              <w:rPr>
                <w:lang w:eastAsia="zh-CN"/>
              </w:rPr>
            </w:pPr>
            <w:r>
              <w:rPr>
                <w:lang w:eastAsia="zh-CN"/>
              </w:rPr>
              <w:t xml:space="preserve">Support 4-3. Support Huawei’s modified proposal.  </w:t>
            </w:r>
          </w:p>
        </w:tc>
      </w:tr>
      <w:tr w:rsidR="00530DCE" w14:paraId="79CCFD32" w14:textId="77777777" w:rsidTr="00530DCE">
        <w:tc>
          <w:tcPr>
            <w:tcW w:w="2002" w:type="dxa"/>
          </w:tcPr>
          <w:p w14:paraId="05EF38EA"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58" w:type="dxa"/>
          </w:tcPr>
          <w:p w14:paraId="4567221A" w14:textId="77777777" w:rsidR="00530DCE" w:rsidRDefault="00530DCE" w:rsidP="00C3785A">
            <w:pPr>
              <w:rPr>
                <w:b/>
              </w:rPr>
            </w:pPr>
            <w:r w:rsidRPr="00F336CC">
              <w:rPr>
                <w:b/>
              </w:rPr>
              <w:t>Proposal 4-1</w:t>
            </w:r>
          </w:p>
          <w:p w14:paraId="20942906" w14:textId="77777777" w:rsidR="00530DCE" w:rsidRDefault="00530DCE" w:rsidP="00C3785A">
            <w:r w:rsidRPr="00F336CC">
              <w:t xml:space="preserve">The </w:t>
            </w:r>
            <w:r>
              <w:t xml:space="preserve">second sub-bullet is not needed since it can be supported by DRX MAC-CE. And it also worth to note that, when configuring a larger skip duration, the interaction between skip duration </w:t>
            </w:r>
            <w:proofErr w:type="gramStart"/>
            <w:r>
              <w:t>and  DRX</w:t>
            </w:r>
            <w:proofErr w:type="gramEnd"/>
            <w:r>
              <w:t xml:space="preserve"> should be considered.</w:t>
            </w:r>
          </w:p>
          <w:p w14:paraId="6EF67C08" w14:textId="77777777" w:rsidR="00530DCE" w:rsidRPr="00F336CC" w:rsidRDefault="00530DCE" w:rsidP="00C3785A">
            <w:pPr>
              <w:rPr>
                <w:b/>
              </w:rPr>
            </w:pPr>
            <w:r w:rsidRPr="00F336CC">
              <w:rPr>
                <w:b/>
              </w:rPr>
              <w:t>Proposal 4-2</w:t>
            </w:r>
          </w:p>
          <w:p w14:paraId="0101293C" w14:textId="77777777" w:rsidR="00530DCE" w:rsidRDefault="00530DCE" w:rsidP="00C3785A">
            <w:pPr>
              <w:rPr>
                <w:rFonts w:eastAsiaTheme="minorEastAsia"/>
                <w:lang w:val="en-GB" w:eastAsia="zh-CN"/>
              </w:rPr>
            </w:pPr>
            <w:r>
              <w:lastRenderedPageBreak/>
              <w:t xml:space="preserve">Same comment as </w:t>
            </w:r>
            <w:proofErr w:type="spellStart"/>
            <w:r>
              <w:t>Proprosal</w:t>
            </w:r>
            <w:proofErr w:type="spellEnd"/>
            <w:r>
              <w:t xml:space="preserve"> 3-4. W</w:t>
            </w:r>
            <w:r>
              <w:rPr>
                <w:rFonts w:eastAsiaTheme="minorEastAsia"/>
                <w:lang w:val="en-GB" w:eastAsia="zh-CN"/>
              </w:rPr>
              <w:t>e don’t find the use case of dynamically indicating</w:t>
            </w:r>
            <w:r w:rsidRPr="00540D9C">
              <w:rPr>
                <w:rFonts w:eastAsiaTheme="minorEastAsia"/>
                <w:lang w:val="en-GB" w:eastAsia="zh-CN"/>
              </w:rPr>
              <w:t xml:space="preserve"> a value of the skipping duration</w:t>
            </w:r>
            <w:r>
              <w:rPr>
                <w:rFonts w:eastAsiaTheme="minorEastAsia"/>
                <w:lang w:val="en-GB" w:eastAsia="zh-CN"/>
              </w:rPr>
              <w:t>.</w:t>
            </w:r>
          </w:p>
          <w:p w14:paraId="24978CAF" w14:textId="77777777" w:rsidR="00530DCE" w:rsidRPr="00540D9C" w:rsidRDefault="00530DCE" w:rsidP="00C3785A">
            <w:pPr>
              <w:rPr>
                <w:rFonts w:eastAsiaTheme="minorEastAsia"/>
                <w:b/>
                <w:lang w:val="en-GB" w:eastAsia="zh-CN"/>
              </w:rPr>
            </w:pPr>
            <w:r w:rsidRPr="00540D9C">
              <w:rPr>
                <w:rFonts w:eastAsiaTheme="minorEastAsia"/>
                <w:b/>
                <w:lang w:val="en-GB" w:eastAsia="zh-CN"/>
              </w:rPr>
              <w:t>Proposal 4-3</w:t>
            </w:r>
          </w:p>
          <w:p w14:paraId="64FCDDA8" w14:textId="77777777" w:rsidR="00530DCE" w:rsidRDefault="00530DCE" w:rsidP="00C3785A">
            <w:pPr>
              <w:spacing w:after="0" w:line="240" w:lineRule="auto"/>
            </w:pPr>
            <w:r>
              <w:t>We prefer to configure skip duration per BWP.</w:t>
            </w:r>
          </w:p>
          <w:p w14:paraId="53D05155" w14:textId="77777777" w:rsidR="00530DCE" w:rsidRDefault="00530DCE" w:rsidP="00C3785A">
            <w:pPr>
              <w:spacing w:after="0" w:line="240" w:lineRule="auto"/>
              <w:rPr>
                <w:lang w:eastAsia="zh-CN"/>
              </w:rPr>
            </w:pPr>
          </w:p>
        </w:tc>
      </w:tr>
      <w:tr w:rsidR="00530DCE" w14:paraId="73D1AC6C" w14:textId="77777777" w:rsidTr="00530DCE">
        <w:tc>
          <w:tcPr>
            <w:tcW w:w="2002" w:type="dxa"/>
          </w:tcPr>
          <w:p w14:paraId="481A66C4"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58" w:type="dxa"/>
          </w:tcPr>
          <w:p w14:paraId="37E553EE" w14:textId="77777777" w:rsidR="00530DCE" w:rsidRPr="00F336CC" w:rsidRDefault="00530DCE" w:rsidP="00C3785A">
            <w:pPr>
              <w:rPr>
                <w:b/>
              </w:rPr>
            </w:pPr>
            <w:r>
              <w:rPr>
                <w:lang w:eastAsia="zh-CN"/>
              </w:rPr>
              <w:t>Support proposal 4-1. We prefer one skip duration per BWP. SSSG-specific skip duration can cause additional misalignment between UE and gNB (due to missing DCI).</w:t>
            </w:r>
          </w:p>
        </w:tc>
      </w:tr>
      <w:tr w:rsidR="00530DCE" w14:paraId="6E546C73" w14:textId="77777777" w:rsidTr="00530DCE">
        <w:tc>
          <w:tcPr>
            <w:tcW w:w="2002" w:type="dxa"/>
          </w:tcPr>
          <w:p w14:paraId="4DD098B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58" w:type="dxa"/>
          </w:tcPr>
          <w:p w14:paraId="567F19C4"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w:t>
            </w:r>
            <w:proofErr w:type="gramStart"/>
            <w:r>
              <w:rPr>
                <w:rFonts w:eastAsiaTheme="minorEastAsia"/>
                <w:lang w:val="en-GB" w:eastAsia="zh-CN"/>
              </w:rPr>
              <w:t>1 :</w:t>
            </w:r>
            <w:proofErr w:type="gramEnd"/>
            <w:r>
              <w:rPr>
                <w:rFonts w:eastAsiaTheme="minorEastAsia"/>
                <w:lang w:val="en-GB" w:eastAsia="zh-CN"/>
              </w:rPr>
              <w:t xml:space="preserve"> Unit of skipping duration should be slots/symbols. On the proposed values in square bracket, minimum 2 ms is too large (</w:t>
            </w:r>
            <w:proofErr w:type="gramStart"/>
            <w:r>
              <w:rPr>
                <w:rFonts w:eastAsiaTheme="minorEastAsia"/>
                <w:lang w:val="en-GB" w:eastAsia="zh-CN"/>
              </w:rPr>
              <w:t>e.g.</w:t>
            </w:r>
            <w:proofErr w:type="gramEnd"/>
            <w:r>
              <w:rPr>
                <w:rFonts w:eastAsiaTheme="minorEastAsia"/>
                <w:lang w:val="en-GB" w:eastAsia="zh-CN"/>
              </w:rPr>
              <w:t xml:space="preserve"> for </w:t>
            </w:r>
            <w:proofErr w:type="spellStart"/>
            <w:r>
              <w:rPr>
                <w:rFonts w:eastAsiaTheme="minorEastAsia"/>
                <w:lang w:val="en-GB" w:eastAsia="zh-CN"/>
              </w:rPr>
              <w:t>midband</w:t>
            </w:r>
            <w:proofErr w:type="spellEnd"/>
            <w:r>
              <w:rPr>
                <w:rFonts w:eastAsiaTheme="minorEastAsia"/>
                <w:lang w:val="en-GB" w:eastAsia="zh-CN"/>
              </w:rPr>
              <w:t>/</w:t>
            </w:r>
            <w:proofErr w:type="spellStart"/>
            <w:r>
              <w:rPr>
                <w:rFonts w:eastAsiaTheme="minorEastAsia"/>
                <w:lang w:val="en-GB" w:eastAsia="zh-CN"/>
              </w:rPr>
              <w:t>highband</w:t>
            </w:r>
            <w:proofErr w:type="spellEnd"/>
            <w:r>
              <w:rPr>
                <w:rFonts w:eastAsiaTheme="minorEastAsia"/>
                <w:lang w:val="en-GB" w:eastAsia="zh-CN"/>
              </w:rPr>
              <w:t xml:space="preserve">). So, we propose to use range of 7symbols, 1 slot, 2 </w:t>
            </w:r>
            <w:proofErr w:type="gramStart"/>
            <w:r>
              <w:rPr>
                <w:rFonts w:eastAsiaTheme="minorEastAsia"/>
                <w:lang w:val="en-GB" w:eastAsia="zh-CN"/>
              </w:rPr>
              <w:t>slots,..</w:t>
            </w:r>
            <w:proofErr w:type="gramEnd"/>
            <w:r>
              <w:rPr>
                <w:rFonts w:eastAsiaTheme="minorEastAsia"/>
                <w:lang w:val="en-GB" w:eastAsia="zh-CN"/>
              </w:rPr>
              <w:t xml:space="preserve">20 slots. This is also consistent with the unit in proposal 4-2. Second </w:t>
            </w:r>
            <w:proofErr w:type="spellStart"/>
            <w:proofErr w:type="gramStart"/>
            <w:r>
              <w:rPr>
                <w:rFonts w:eastAsiaTheme="minorEastAsia"/>
                <w:lang w:val="en-GB" w:eastAsia="zh-CN"/>
              </w:rPr>
              <w:t>subbullet</w:t>
            </w:r>
            <w:proofErr w:type="spellEnd"/>
            <w:r>
              <w:rPr>
                <w:rFonts w:eastAsiaTheme="minorEastAsia"/>
                <w:lang w:val="en-GB" w:eastAsia="zh-CN"/>
              </w:rPr>
              <w:t xml:space="preserve"> :</w:t>
            </w:r>
            <w:proofErr w:type="gramEnd"/>
            <w:r>
              <w:rPr>
                <w:rFonts w:eastAsiaTheme="minorEastAsia"/>
                <w:lang w:val="en-GB" w:eastAsia="zh-CN"/>
              </w:rPr>
              <w:t xml:space="preserve"> we are not OK.</w:t>
            </w:r>
          </w:p>
          <w:p w14:paraId="650C4F04" w14:textId="77777777" w:rsidR="00530DCE" w:rsidRDefault="00530DCE" w:rsidP="00C3785A">
            <w:pPr>
              <w:spacing w:before="0" w:after="0" w:line="240" w:lineRule="auto"/>
              <w:rPr>
                <w:rFonts w:eastAsiaTheme="minorEastAsia"/>
                <w:lang w:val="en-GB" w:eastAsia="zh-CN"/>
              </w:rPr>
            </w:pPr>
          </w:p>
          <w:p w14:paraId="24402BFD"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w:t>
            </w:r>
            <w:proofErr w:type="gramStart"/>
            <w:r>
              <w:rPr>
                <w:rFonts w:eastAsiaTheme="minorEastAsia"/>
                <w:lang w:val="en-GB" w:eastAsia="zh-CN"/>
              </w:rPr>
              <w:t>2  :</w:t>
            </w:r>
            <w:proofErr w:type="gramEnd"/>
            <w:r>
              <w:rPr>
                <w:rFonts w:eastAsiaTheme="minorEastAsia"/>
                <w:lang w:val="en-GB" w:eastAsia="zh-CN"/>
              </w:rPr>
              <w:t xml:space="preserve"> Support, M =2,3 should be supported i.e. there is no need for FFS.</w:t>
            </w:r>
          </w:p>
          <w:p w14:paraId="4CE45317" w14:textId="77777777" w:rsidR="00530DCE" w:rsidRDefault="00530DCE" w:rsidP="00C3785A">
            <w:pPr>
              <w:rPr>
                <w:lang w:eastAsia="zh-CN"/>
              </w:rPr>
            </w:pPr>
            <w:r>
              <w:rPr>
                <w:rFonts w:eastAsiaTheme="minorEastAsia"/>
                <w:lang w:val="en-GB" w:eastAsia="zh-CN"/>
              </w:rPr>
              <w:t>4-</w:t>
            </w:r>
            <w:proofErr w:type="gramStart"/>
            <w:r>
              <w:rPr>
                <w:rFonts w:eastAsiaTheme="minorEastAsia"/>
                <w:lang w:val="en-GB" w:eastAsia="zh-CN"/>
              </w:rPr>
              <w:t>3 :</w:t>
            </w:r>
            <w:proofErr w:type="gramEnd"/>
            <w:r>
              <w:rPr>
                <w:rFonts w:eastAsiaTheme="minorEastAsia"/>
                <w:lang w:val="en-GB" w:eastAsia="zh-CN"/>
              </w:rPr>
              <w:t xml:space="preserve"> Not support. The skipping duration should be per BWP – it should not be linked to SSSG. </w:t>
            </w:r>
          </w:p>
        </w:tc>
      </w:tr>
      <w:tr w:rsidR="00530DCE" w14:paraId="19345955" w14:textId="77777777" w:rsidTr="00530DCE">
        <w:tc>
          <w:tcPr>
            <w:tcW w:w="2002" w:type="dxa"/>
          </w:tcPr>
          <w:p w14:paraId="37D1627A" w14:textId="77777777" w:rsidR="00530DCE" w:rsidRPr="00F7381D" w:rsidRDefault="00530DCE" w:rsidP="00C3785A">
            <w:pPr>
              <w:spacing w:after="0" w:line="240" w:lineRule="auto"/>
              <w:rPr>
                <w:rFonts w:ascii="New York" w:eastAsia="MS Mincho" w:hAnsi="New York"/>
                <w:lang w:val="en-GB" w:eastAsia="ja-JP"/>
              </w:rPr>
            </w:pPr>
            <w:r>
              <w:rPr>
                <w:rFonts w:ascii="New York" w:eastAsia="MS Mincho" w:hAnsi="New York" w:hint="eastAsia"/>
                <w:lang w:val="en-GB" w:eastAsia="ja-JP"/>
              </w:rPr>
              <w:t>D</w:t>
            </w:r>
            <w:r>
              <w:rPr>
                <w:rFonts w:ascii="New York" w:eastAsia="MS Mincho" w:hAnsi="New York"/>
                <w:lang w:val="en-GB" w:eastAsia="ja-JP"/>
              </w:rPr>
              <w:t>OCOMO</w:t>
            </w:r>
          </w:p>
        </w:tc>
        <w:tc>
          <w:tcPr>
            <w:tcW w:w="7058" w:type="dxa"/>
          </w:tcPr>
          <w:p w14:paraId="76BBAEF8" w14:textId="77777777" w:rsidR="00530DCE" w:rsidRPr="00F7381D" w:rsidRDefault="00530DCE" w:rsidP="00C3785A">
            <w:pPr>
              <w:spacing w:after="0" w:line="240" w:lineRule="auto"/>
              <w:rPr>
                <w:lang w:eastAsia="zh-CN"/>
              </w:rPr>
            </w:pPr>
            <w:r w:rsidRPr="000E6C6D">
              <w:rPr>
                <w:rFonts w:hint="eastAsia"/>
                <w:lang w:eastAsia="zh-CN"/>
              </w:rPr>
              <w:t>S</w:t>
            </w:r>
            <w:r w:rsidRPr="000E6C6D">
              <w:rPr>
                <w:lang w:eastAsia="zh-CN"/>
              </w:rPr>
              <w:t xml:space="preserve">upport </w:t>
            </w:r>
            <w:proofErr w:type="spellStart"/>
            <w:r w:rsidRPr="000E6C6D">
              <w:rPr>
                <w:lang w:eastAsia="zh-CN"/>
              </w:rPr>
              <w:t>ptoposal</w:t>
            </w:r>
            <w:proofErr w:type="spellEnd"/>
            <w:r w:rsidRPr="000E6C6D">
              <w:rPr>
                <w:lang w:eastAsia="zh-CN"/>
              </w:rPr>
              <w:t xml:space="preserve"> 4-1 and 4-2.</w:t>
            </w:r>
          </w:p>
        </w:tc>
      </w:tr>
      <w:tr w:rsidR="00530DCE" w14:paraId="57E62E02" w14:textId="77777777" w:rsidTr="00530DCE">
        <w:tc>
          <w:tcPr>
            <w:tcW w:w="2002" w:type="dxa"/>
          </w:tcPr>
          <w:p w14:paraId="0853C176" w14:textId="77777777" w:rsidR="00530DCE" w:rsidRPr="00330E70"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58" w:type="dxa"/>
          </w:tcPr>
          <w:p w14:paraId="10318C75" w14:textId="77777777" w:rsidR="00530DCE" w:rsidRPr="00330E70" w:rsidRDefault="00530DCE" w:rsidP="00C3785A">
            <w:pPr>
              <w:spacing w:after="0" w:line="240" w:lineRule="auto"/>
              <w:rPr>
                <w:rFonts w:eastAsia="Malgun Gothic"/>
                <w:lang w:eastAsia="ko-KR"/>
              </w:rPr>
            </w:pPr>
            <w:r>
              <w:rPr>
                <w:rFonts w:eastAsia="Malgun Gothic" w:hint="eastAsia"/>
                <w:lang w:eastAsia="ko-KR"/>
              </w:rPr>
              <w:t>S</w:t>
            </w:r>
            <w:r>
              <w:rPr>
                <w:rFonts w:eastAsia="Malgun Gothic"/>
                <w:lang w:eastAsia="ko-KR"/>
              </w:rPr>
              <w:t>upport Proposal 4-1 and 4-2. For Proposal 4-3, we don’t think per-SSSG skipping duration is essential.</w:t>
            </w:r>
          </w:p>
        </w:tc>
      </w:tr>
    </w:tbl>
    <w:p w14:paraId="77EB0932" w14:textId="2BA460EC" w:rsidR="007D6630" w:rsidRPr="00530DCE" w:rsidRDefault="007D6630" w:rsidP="007D6630">
      <w:pPr>
        <w:rPr>
          <w:lang w:eastAsia="zh-CN"/>
        </w:rPr>
      </w:pPr>
    </w:p>
    <w:p w14:paraId="5C270716" w14:textId="6047D086" w:rsidR="00530DCE" w:rsidRDefault="00530DCE" w:rsidP="007D6630">
      <w:pPr>
        <w:rPr>
          <w:lang w:eastAsia="zh-CN"/>
        </w:rPr>
      </w:pPr>
    </w:p>
    <w:p w14:paraId="3E179659" w14:textId="77777777" w:rsidR="00530DCE" w:rsidRPr="00676453" w:rsidRDefault="00530DCE" w:rsidP="007D6630">
      <w:pPr>
        <w:rPr>
          <w:lang w:eastAsia="zh-CN"/>
        </w:rPr>
      </w:pPr>
    </w:p>
    <w:p w14:paraId="7FD3F281" w14:textId="01E96B9A" w:rsidR="002B74BF" w:rsidRDefault="002B74BF" w:rsidP="002B74BF">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70B94598" w14:textId="77777777" w:rsidR="002B74BF" w:rsidRDefault="002B74BF" w:rsidP="002B74BF">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40BCEF3" w14:textId="77777777" w:rsidR="00071CA8" w:rsidRDefault="00071CA8" w:rsidP="00071CA8">
      <w:pPr>
        <w:pStyle w:val="BodyText"/>
        <w:rPr>
          <w:rFonts w:eastAsiaTheme="minorEastAsia"/>
          <w:szCs w:val="20"/>
          <w:lang w:eastAsia="zh-CN"/>
        </w:rPr>
      </w:pPr>
      <w:r>
        <w:rPr>
          <w:rFonts w:eastAsiaTheme="minorEastAsia"/>
          <w:szCs w:val="20"/>
          <w:lang w:eastAsia="zh-CN"/>
        </w:rPr>
        <w:t xml:space="preserve">Many companies </w:t>
      </w:r>
      <w:proofErr w:type="gramStart"/>
      <w:r>
        <w:rPr>
          <w:rFonts w:eastAsiaTheme="minorEastAsia"/>
          <w:szCs w:val="20"/>
          <w:lang w:eastAsia="zh-CN"/>
        </w:rPr>
        <w:t>thinks</w:t>
      </w:r>
      <w:proofErr w:type="gramEnd"/>
      <w:r>
        <w:rPr>
          <w:rFonts w:eastAsiaTheme="minorEastAsia"/>
          <w:szCs w:val="20"/>
          <w:lang w:eastAsia="zh-CN"/>
        </w:rPr>
        <w:t xml:space="preserve">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440F128C" w14:textId="77777777" w:rsidR="00071CA8" w:rsidRPr="00071CA8" w:rsidRDefault="00071CA8" w:rsidP="00071CA8">
      <w:pPr>
        <w:pStyle w:val="BodyText"/>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[up to 200ms], </w:t>
      </w:r>
      <w:proofErr w:type="gramStart"/>
      <w:r>
        <w:rPr>
          <w:rFonts w:ascii="Times New Roman" w:hAnsi="Times New Roman"/>
          <w:lang w:eastAsia="zh-CN"/>
        </w:rPr>
        <w:t>Apple[</w:t>
      </w:r>
      <w:proofErr w:type="gramEnd"/>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071CA8" w14:paraId="19FBAF15" w14:textId="77777777" w:rsidTr="00107BCF">
        <w:tc>
          <w:tcPr>
            <w:tcW w:w="9060" w:type="dxa"/>
          </w:tcPr>
          <w:p w14:paraId="11476FA3" w14:textId="77777777" w:rsidR="00071CA8" w:rsidRDefault="00071CA8" w:rsidP="00107BCF">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C926D78" w14:textId="77777777" w:rsidR="00071CA8" w:rsidRPr="00C4514A" w:rsidRDefault="00071CA8" w:rsidP="00107BCF">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187E89B6" w14:textId="77777777" w:rsidR="00071CA8" w:rsidRPr="00071CA8" w:rsidRDefault="00071CA8" w:rsidP="00107BCF">
            <w:pPr>
              <w:pStyle w:val="ListParagraph"/>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4975BAFF" w14:textId="77777777" w:rsidR="00071CA8" w:rsidRDefault="00071CA8" w:rsidP="00107BCF">
            <w:pPr>
              <w:pStyle w:val="ListParagraph"/>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4493A519" w14:textId="77777777" w:rsidR="00071CA8" w:rsidRPr="00231F58" w:rsidRDefault="00071CA8" w:rsidP="00107BCF">
            <w:pPr>
              <w:pStyle w:val="ListParagraph"/>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F318F77" w14:textId="77777777" w:rsidR="00071CA8" w:rsidRDefault="00071CA8" w:rsidP="00107BCF">
            <w:pPr>
              <w:pStyle w:val="ListParagraph"/>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5B59AAD6" w14:textId="77777777" w:rsidR="00071CA8" w:rsidRPr="00F53A19" w:rsidRDefault="00071CA8" w:rsidP="00107BCF">
            <w:pPr>
              <w:pStyle w:val="ListParagraph"/>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2196E0A3" w14:textId="77777777" w:rsidR="002B74BF" w:rsidRPr="00071CA8" w:rsidRDefault="002B74BF" w:rsidP="002B74BF">
      <w:pPr>
        <w:pStyle w:val="BodyText"/>
        <w:rPr>
          <w:rFonts w:ascii="Times New Roman" w:hAnsi="Times New Roman"/>
          <w:lang w:eastAsia="zh-CN"/>
        </w:rPr>
      </w:pPr>
    </w:p>
    <w:p w14:paraId="34349AC4" w14:textId="77777777" w:rsidR="002B74BF" w:rsidRDefault="002B74BF" w:rsidP="002B74BF">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61222AF7" w14:textId="52CA239A" w:rsidR="002B74BF" w:rsidRDefault="002B74BF" w:rsidP="00AE71DA">
      <w:pPr>
        <w:pStyle w:val="BodyText"/>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xml:space="preserve">, Huawei, </w:t>
      </w:r>
      <w:proofErr w:type="spellStart"/>
      <w:r>
        <w:rPr>
          <w:rFonts w:ascii="Times New Roman" w:hAnsi="Times New Roman"/>
          <w:lang w:eastAsia="zh-CN"/>
        </w:rPr>
        <w:t>HiSilicon</w:t>
      </w:r>
      <w:proofErr w:type="spellEnd"/>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w:t>
      </w:r>
      <w:proofErr w:type="spellStart"/>
      <w:r>
        <w:rPr>
          <w:lang w:val="en-GB" w:eastAsia="zh-CN"/>
        </w:rPr>
        <w:t>Sanechips</w:t>
      </w:r>
      <w:proofErr w:type="spellEnd"/>
      <w:r>
        <w:rPr>
          <w:lang w:val="en-GB" w:eastAsia="zh-CN"/>
        </w:rPr>
        <w:t xml:space="preserve">, OPPO, Panasonic, </w:t>
      </w:r>
      <w:proofErr w:type="spellStart"/>
      <w:r>
        <w:rPr>
          <w:rFonts w:eastAsiaTheme="minorEastAsia"/>
          <w:lang w:eastAsia="zh-CN"/>
        </w:rPr>
        <w:t>Spreadtrum</w:t>
      </w:r>
      <w:proofErr w:type="spellEnd"/>
      <w:r w:rsidR="00231F58">
        <w:rPr>
          <w:rFonts w:eastAsiaTheme="minorEastAsia"/>
          <w:lang w:eastAsia="zh-CN"/>
        </w:rPr>
        <w:t xml:space="preserve">, </w:t>
      </w:r>
      <w:r w:rsidR="00231F58" w:rsidRPr="00AE71DA">
        <w:rPr>
          <w:rFonts w:eastAsiaTheme="minorEastAsia"/>
          <w:color w:val="FF0000"/>
          <w:lang w:eastAsia="zh-CN"/>
        </w:rPr>
        <w:t xml:space="preserve">Qualcomm, </w:t>
      </w:r>
      <w:r w:rsidR="00AE71DA" w:rsidRPr="00AE71DA">
        <w:rPr>
          <w:rFonts w:eastAsiaTheme="minorEastAsia"/>
          <w:color w:val="FF0000"/>
          <w:lang w:eastAsia="zh-CN"/>
        </w:rPr>
        <w:t xml:space="preserve">CATT, </w:t>
      </w:r>
      <w:r w:rsidR="00AE71DA">
        <w:rPr>
          <w:rFonts w:eastAsiaTheme="minorEastAsia"/>
          <w:color w:val="FF0000"/>
          <w:lang w:eastAsia="zh-CN"/>
        </w:rPr>
        <w:t>LGE, CMCC</w:t>
      </w:r>
      <w:r w:rsidR="00C07E82">
        <w:rPr>
          <w:rFonts w:eastAsiaTheme="minorEastAsia"/>
          <w:color w:val="FF0000"/>
          <w:lang w:eastAsia="zh-CN"/>
        </w:rPr>
        <w:t>, Apple, DOCOMO, ETRI</w:t>
      </w:r>
    </w:p>
    <w:p w14:paraId="76D736CB" w14:textId="71C97644" w:rsidR="002B74BF" w:rsidRDefault="002B74BF" w:rsidP="00AE71DA">
      <w:pPr>
        <w:pStyle w:val="BodyText"/>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58CAFF3F" w14:textId="1CAF78C3" w:rsidR="00AE71DA" w:rsidRPr="00AE71DA" w:rsidRDefault="00AE71DA" w:rsidP="002B74BF">
      <w:pPr>
        <w:pStyle w:val="ListParagraph"/>
        <w:numPr>
          <w:ilvl w:val="0"/>
          <w:numId w:val="65"/>
        </w:numPr>
        <w:spacing w:before="240" w:after="240"/>
        <w:rPr>
          <w:lang w:val="en-GB" w:eastAsia="zh-CN"/>
        </w:rPr>
      </w:pPr>
      <w:r w:rsidRPr="008A4A4D">
        <w:rPr>
          <w:rFonts w:eastAsiaTheme="minorEastAsia"/>
          <w:b/>
          <w:i/>
          <w:lang w:val="en-GB" w:eastAsia="zh-CN"/>
        </w:rPr>
        <w:lastRenderedPageBreak/>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considering majority support of the proposal, it is recommended to agree with some revision suggested by Samsung and Nokia</w:t>
      </w:r>
      <w:r w:rsidR="00C07E82">
        <w:rPr>
          <w:lang w:val="en-GB" w:eastAsia="zh-CN"/>
        </w:rPr>
        <w:t xml:space="preserve"> that M can 1 in some cases and details FFS</w:t>
      </w:r>
      <w:r>
        <w:rPr>
          <w:lang w:val="en-GB" w:eastAsia="zh-CN"/>
        </w:rPr>
        <w:t>.</w:t>
      </w:r>
    </w:p>
    <w:tbl>
      <w:tblPr>
        <w:tblStyle w:val="TableGrid"/>
        <w:tblW w:w="0" w:type="auto"/>
        <w:tblLook w:val="04A0" w:firstRow="1" w:lastRow="0" w:firstColumn="1" w:lastColumn="0" w:noHBand="0" w:noVBand="1"/>
      </w:tblPr>
      <w:tblGrid>
        <w:gridCol w:w="9060"/>
      </w:tblGrid>
      <w:tr w:rsidR="002B74BF" w14:paraId="5A766D62" w14:textId="77777777" w:rsidTr="00C3785A">
        <w:tc>
          <w:tcPr>
            <w:tcW w:w="9060" w:type="dxa"/>
          </w:tcPr>
          <w:p w14:paraId="395E0D9F" w14:textId="67720ED0" w:rsidR="002B74BF" w:rsidRDefault="002B74B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sidR="00AE71DA">
              <w:rPr>
                <w:rFonts w:ascii="Times New Roman" w:hAnsi="Times New Roman"/>
                <w:b/>
                <w:bCs/>
                <w:highlight w:val="yellow"/>
              </w:rPr>
              <w:t>2</w:t>
            </w:r>
            <w:r w:rsidRPr="00E162A1">
              <w:rPr>
                <w:rFonts w:ascii="Times New Roman" w:hAnsi="Times New Roman"/>
                <w:b/>
                <w:bCs/>
                <w:highlight w:val="yellow"/>
              </w:rPr>
              <w:t>)</w:t>
            </w:r>
          </w:p>
          <w:p w14:paraId="683D5A9C" w14:textId="77777777" w:rsidR="002B74BF" w:rsidRPr="00401305" w:rsidRDefault="002B74BF" w:rsidP="00C3785A">
            <w:pPr>
              <w:pStyle w:val="ListParagraph"/>
              <w:numPr>
                <w:ilvl w:val="0"/>
                <w:numId w:val="72"/>
              </w:numPr>
              <w:spacing w:line="259" w:lineRule="auto"/>
              <w:jc w:val="left"/>
              <w:rPr>
                <w:szCs w:val="20"/>
              </w:rPr>
            </w:pPr>
            <w:r w:rsidRPr="00401305">
              <w:rPr>
                <w:rFonts w:eastAsiaTheme="minorEastAsia"/>
                <w:szCs w:val="20"/>
              </w:rPr>
              <w:t>For Beh 1A,</w:t>
            </w:r>
          </w:p>
          <w:p w14:paraId="14CA0850" w14:textId="77777777" w:rsidR="002B74BF" w:rsidRPr="00401305" w:rsidRDefault="002B74BF" w:rsidP="00C3785A">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w:t>
            </w:r>
            <w:proofErr w:type="gramStart"/>
            <w:r>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25AD9F49" w14:textId="77777777" w:rsidR="002B74BF" w:rsidRPr="00F53A19" w:rsidRDefault="002B74BF" w:rsidP="00C3785A">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10C46C2B" w14:textId="2B20800C" w:rsidR="002B74BF" w:rsidRPr="00F53A19" w:rsidRDefault="002B74BF" w:rsidP="00C3785A">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00AE71DA" w:rsidRPr="00AE71DA">
              <w:rPr>
                <w:rFonts w:eastAsiaTheme="minorEastAsia"/>
                <w:color w:val="FF0000"/>
                <w:szCs w:val="20"/>
              </w:rPr>
              <w:t xml:space="preserve">1, </w:t>
            </w:r>
            <w:r w:rsidRPr="00401305">
              <w:rPr>
                <w:rFonts w:eastAsiaTheme="minorEastAsia"/>
                <w:szCs w:val="20"/>
              </w:rPr>
              <w:t>2 or 3</w:t>
            </w:r>
            <w:r w:rsidR="00C07E82" w:rsidRPr="00C07E82">
              <w:rPr>
                <w:rFonts w:eastAsiaTheme="minorEastAsia"/>
                <w:color w:val="FF0000"/>
                <w:szCs w:val="20"/>
              </w:rPr>
              <w:t>, details FFS</w:t>
            </w:r>
          </w:p>
        </w:tc>
      </w:tr>
    </w:tbl>
    <w:p w14:paraId="0C4F388C" w14:textId="77777777" w:rsidR="002B74BF" w:rsidRDefault="002B74BF" w:rsidP="002B74BF">
      <w:pPr>
        <w:pStyle w:val="BodyText"/>
        <w:rPr>
          <w:rFonts w:ascii="Times New Roman" w:hAnsi="Times New Roman"/>
          <w:lang w:eastAsia="zh-CN"/>
        </w:rPr>
      </w:pPr>
    </w:p>
    <w:p w14:paraId="56391492" w14:textId="77777777" w:rsidR="002B74BF" w:rsidRDefault="002B74BF" w:rsidP="002B74BF">
      <w:pPr>
        <w:pStyle w:val="BodyText"/>
        <w:rPr>
          <w:rFonts w:ascii="Times New Roman" w:hAnsi="Times New Roman"/>
          <w:lang w:eastAsia="zh-CN"/>
        </w:rPr>
      </w:pPr>
    </w:p>
    <w:p w14:paraId="66D70A57" w14:textId="77777777" w:rsidR="002B74BF" w:rsidRDefault="002B74BF" w:rsidP="002B74BF">
      <w:pPr>
        <w:pStyle w:val="BodyText"/>
        <w:rPr>
          <w:rFonts w:ascii="Times New Roman" w:hAnsi="Times New Roman"/>
          <w:b/>
          <w:lang w:eastAsia="zh-CN"/>
        </w:rPr>
      </w:pPr>
      <w:r w:rsidRPr="00135609">
        <w:rPr>
          <w:rFonts w:ascii="Times New Roman" w:hAnsi="Times New Roman"/>
          <w:b/>
          <w:lang w:eastAsia="zh-CN"/>
        </w:rPr>
        <w:t>Skipping duration configuration</w:t>
      </w:r>
    </w:p>
    <w:p w14:paraId="62B49B9F" w14:textId="77777777" w:rsidR="002B74BF" w:rsidRDefault="002B74BF" w:rsidP="002B74BF">
      <w:pPr>
        <w:pStyle w:val="BodyText"/>
        <w:numPr>
          <w:ilvl w:val="0"/>
          <w:numId w:val="95"/>
        </w:numPr>
        <w:rPr>
          <w:rFonts w:ascii="Times New Roman" w:hAnsi="Times New Roman"/>
          <w:lang w:eastAsia="zh-CN"/>
        </w:rPr>
      </w:pPr>
      <w:r>
        <w:rPr>
          <w:rFonts w:ascii="Times New Roman" w:hAnsi="Times New Roman"/>
          <w:lang w:eastAsia="zh-CN"/>
        </w:rPr>
        <w:t>Per SSSG</w:t>
      </w:r>
    </w:p>
    <w:p w14:paraId="45C311CE" w14:textId="1D835292" w:rsidR="002B74BF" w:rsidRPr="00135609" w:rsidRDefault="002B74BF" w:rsidP="002B74BF">
      <w:pPr>
        <w:pStyle w:val="BodyText"/>
        <w:numPr>
          <w:ilvl w:val="1"/>
          <w:numId w:val="95"/>
        </w:numPr>
        <w:rPr>
          <w:rFonts w:ascii="Times New Roman" w:hAnsi="Times New Roman"/>
          <w:lang w:eastAsia="zh-CN"/>
        </w:rPr>
      </w:pPr>
      <w:r>
        <w:rPr>
          <w:rFonts w:ascii="Times New Roman" w:hAnsi="Times New Roman"/>
          <w:lang w:eastAsia="zh-CN"/>
        </w:rPr>
        <w:t xml:space="preserve">Apple, Huawei, </w:t>
      </w:r>
      <w:proofErr w:type="spellStart"/>
      <w:r>
        <w:rPr>
          <w:rFonts w:ascii="Times New Roman" w:hAnsi="Times New Roman"/>
          <w:lang w:eastAsia="zh-CN"/>
        </w:rPr>
        <w:t>HiSilicon</w:t>
      </w:r>
      <w:proofErr w:type="spellEnd"/>
      <w:r>
        <w:rPr>
          <w:rFonts w:ascii="Times New Roman" w:hAnsi="Times New Roman"/>
          <w:lang w:eastAsia="zh-CN"/>
        </w:rPr>
        <w:t xml:space="preserve"> (SSSG is configured), </w:t>
      </w:r>
      <w:r>
        <w:rPr>
          <w:lang w:val="en-GB" w:eastAsia="zh-CN"/>
        </w:rPr>
        <w:t>InterDigital</w:t>
      </w:r>
      <w:r w:rsidR="00A94326">
        <w:rPr>
          <w:lang w:val="en-GB" w:eastAsia="zh-CN"/>
        </w:rPr>
        <w:t xml:space="preserve">, </w:t>
      </w:r>
      <w:r w:rsidR="00A94326" w:rsidRPr="00A94326">
        <w:rPr>
          <w:color w:val="FF0000"/>
          <w:lang w:val="en-GB" w:eastAsia="zh-CN"/>
        </w:rPr>
        <w:t>IDCC</w:t>
      </w:r>
    </w:p>
    <w:p w14:paraId="678EED04" w14:textId="77777777" w:rsidR="002B74BF" w:rsidRDefault="002B74BF" w:rsidP="002B74BF">
      <w:pPr>
        <w:pStyle w:val="BodyText"/>
        <w:numPr>
          <w:ilvl w:val="0"/>
          <w:numId w:val="95"/>
        </w:numPr>
        <w:rPr>
          <w:rFonts w:ascii="Times New Roman" w:hAnsi="Times New Roman"/>
          <w:lang w:eastAsia="zh-CN"/>
        </w:rPr>
      </w:pPr>
      <w:r>
        <w:rPr>
          <w:rFonts w:ascii="Times New Roman" w:hAnsi="Times New Roman"/>
          <w:lang w:eastAsia="zh-CN"/>
        </w:rPr>
        <w:t>Per BWP</w:t>
      </w:r>
    </w:p>
    <w:p w14:paraId="7127A2D8" w14:textId="4AC7265A" w:rsidR="002B74BF" w:rsidRPr="00A94326" w:rsidRDefault="002B74BF" w:rsidP="002B74BF">
      <w:pPr>
        <w:pStyle w:val="BodyText"/>
        <w:numPr>
          <w:ilvl w:val="1"/>
          <w:numId w:val="95"/>
        </w:numPr>
        <w:rPr>
          <w:rFonts w:ascii="Times New Roman" w:hAnsi="Times New Roman"/>
          <w:lang w:eastAsia="zh-CN"/>
        </w:rPr>
      </w:pPr>
      <w:r>
        <w:rPr>
          <w:rFonts w:ascii="Times New Roman" w:hAnsi="Times New Roman"/>
          <w:lang w:eastAsia="zh-CN"/>
        </w:rPr>
        <w:t xml:space="preserve">CMCC, Ericsson, Huawei, </w:t>
      </w:r>
      <w:proofErr w:type="spellStart"/>
      <w:r>
        <w:rPr>
          <w:rFonts w:ascii="Times New Roman" w:hAnsi="Times New Roman"/>
          <w:lang w:eastAsia="zh-CN"/>
        </w:rPr>
        <w:t>HiSilicon</w:t>
      </w:r>
      <w:proofErr w:type="spellEnd"/>
      <w:r>
        <w:rPr>
          <w:rFonts w:ascii="Times New Roman" w:hAnsi="Times New Roman"/>
          <w:lang w:eastAsia="zh-CN"/>
        </w:rPr>
        <w:t xml:space="preserve">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xml:space="preserve">, </w:t>
      </w:r>
      <w:proofErr w:type="spellStart"/>
      <w:r w:rsidRPr="00DD18CE">
        <w:rPr>
          <w:rFonts w:ascii="Times New Roman" w:hAnsi="Times New Roman"/>
          <w:color w:val="FF0000"/>
          <w:lang w:eastAsia="zh-CN"/>
        </w:rPr>
        <w:t>Spreadtrum</w:t>
      </w:r>
      <w:proofErr w:type="spellEnd"/>
      <w:r w:rsidR="00A94326">
        <w:rPr>
          <w:rFonts w:ascii="Times New Roman" w:hAnsi="Times New Roman"/>
          <w:color w:val="FF0000"/>
          <w:lang w:eastAsia="zh-CN"/>
        </w:rPr>
        <w:t xml:space="preserve">, OPPO, ZTE, </w:t>
      </w:r>
      <w:proofErr w:type="spellStart"/>
      <w:r w:rsidR="00A94326">
        <w:rPr>
          <w:rFonts w:ascii="Times New Roman" w:hAnsi="Times New Roman"/>
          <w:color w:val="FF0000"/>
          <w:lang w:eastAsia="zh-CN"/>
        </w:rPr>
        <w:t>Sanechips</w:t>
      </w:r>
      <w:proofErr w:type="spellEnd"/>
      <w:r w:rsidR="00A94326">
        <w:rPr>
          <w:rFonts w:ascii="Times New Roman" w:hAnsi="Times New Roman"/>
          <w:color w:val="FF0000"/>
          <w:lang w:eastAsia="zh-CN"/>
        </w:rPr>
        <w:t xml:space="preserve">, </w:t>
      </w:r>
      <w:r w:rsidR="00A94326" w:rsidRPr="00A94326">
        <w:rPr>
          <w:rFonts w:ascii="Times New Roman" w:hAnsi="Times New Roman"/>
          <w:color w:val="FF0000"/>
          <w:lang w:eastAsia="zh-CN"/>
        </w:rPr>
        <w:t>Fraunhofer</w:t>
      </w:r>
      <w:r w:rsidR="00C07E82">
        <w:rPr>
          <w:rFonts w:ascii="Times New Roman" w:hAnsi="Times New Roman"/>
          <w:color w:val="FF0000"/>
          <w:lang w:eastAsia="zh-CN"/>
        </w:rPr>
        <w:t xml:space="preserve">, </w:t>
      </w:r>
      <w:r w:rsidR="00C07E82">
        <w:rPr>
          <w:rFonts w:ascii="Times New Roman" w:hAnsi="Times New Roman" w:hint="eastAsia"/>
          <w:color w:val="FF0000"/>
          <w:lang w:eastAsia="zh-CN"/>
        </w:rPr>
        <w:t>MTK</w:t>
      </w:r>
      <w:r w:rsidR="00C07E82">
        <w:rPr>
          <w:rFonts w:ascii="Times New Roman" w:hAnsi="Times New Roman"/>
          <w:color w:val="FF0000"/>
          <w:lang w:eastAsia="zh-CN"/>
        </w:rPr>
        <w:t>, ETRI</w:t>
      </w:r>
    </w:p>
    <w:p w14:paraId="7D4A1DEA" w14:textId="61229D5F" w:rsidR="00A94326" w:rsidRPr="00A94326" w:rsidRDefault="00A94326" w:rsidP="00A94326">
      <w:pPr>
        <w:pStyle w:val="ListParagraph"/>
        <w:numPr>
          <w:ilvl w:val="0"/>
          <w:numId w:val="65"/>
        </w:numPr>
        <w:spacing w:before="240" w:after="240"/>
        <w:rPr>
          <w:lang w:val="en-GB" w:eastAsia="zh-CN"/>
        </w:rPr>
      </w:pPr>
      <w:r w:rsidRPr="00A94326">
        <w:rPr>
          <w:rFonts w:eastAsiaTheme="minorEastAsia"/>
          <w:b/>
          <w:i/>
          <w:lang w:val="en-GB" w:eastAsia="zh-CN"/>
        </w:rPr>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lang w:val="en-GB" w:eastAsia="zh-CN"/>
        </w:rPr>
        <w:t xml:space="preserve">Many companies prefer per BWP and </w:t>
      </w:r>
      <w:r>
        <w:t xml:space="preserve">bundling of PDCCH skipping and SSSG should be avoided. Huawei clarified the proposals as follows and seems to be a natural </w:t>
      </w:r>
      <w:r w:rsidR="00C07E82" w:rsidRPr="00C07E82">
        <w:rPr>
          <w:rFonts w:hint="eastAsia"/>
        </w:rPr>
        <w:t>way</w:t>
      </w:r>
      <w:r w:rsidR="00C07E82">
        <w:t xml:space="preserve"> </w:t>
      </w:r>
      <w:proofErr w:type="gramStart"/>
      <w:r w:rsidR="00C07E82">
        <w:t>and also</w:t>
      </w:r>
      <w:proofErr w:type="gramEnd"/>
      <w:r w:rsidR="00C07E82">
        <w:t xml:space="preserve"> supported by other companies.</w:t>
      </w:r>
    </w:p>
    <w:tbl>
      <w:tblPr>
        <w:tblStyle w:val="TableGrid"/>
        <w:tblW w:w="0" w:type="auto"/>
        <w:tblLook w:val="04A0" w:firstRow="1" w:lastRow="0" w:firstColumn="1" w:lastColumn="0" w:noHBand="0" w:noVBand="1"/>
      </w:tblPr>
      <w:tblGrid>
        <w:gridCol w:w="9060"/>
      </w:tblGrid>
      <w:tr w:rsidR="002B74BF" w14:paraId="5B53A8E3" w14:textId="77777777" w:rsidTr="00C3785A">
        <w:tc>
          <w:tcPr>
            <w:tcW w:w="9060" w:type="dxa"/>
          </w:tcPr>
          <w:p w14:paraId="189F23FE" w14:textId="19780794" w:rsidR="002B74BF" w:rsidRDefault="002B74B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sidR="00A94326">
              <w:rPr>
                <w:rFonts w:ascii="Times New Roman" w:hAnsi="Times New Roman"/>
                <w:b/>
                <w:bCs/>
                <w:highlight w:val="yellow"/>
              </w:rPr>
              <w:t>2</w:t>
            </w:r>
            <w:r w:rsidRPr="00E162A1">
              <w:rPr>
                <w:rFonts w:ascii="Times New Roman" w:hAnsi="Times New Roman"/>
                <w:b/>
                <w:bCs/>
                <w:highlight w:val="yellow"/>
              </w:rPr>
              <w:t>)</w:t>
            </w:r>
          </w:p>
          <w:p w14:paraId="1ED7E735" w14:textId="77777777" w:rsidR="00A94326" w:rsidRPr="00401305" w:rsidRDefault="00A94326" w:rsidP="00A94326">
            <w:pPr>
              <w:pStyle w:val="ListParagraph"/>
              <w:numPr>
                <w:ilvl w:val="0"/>
                <w:numId w:val="72"/>
              </w:numPr>
              <w:spacing w:line="259" w:lineRule="auto"/>
              <w:jc w:val="left"/>
              <w:rPr>
                <w:szCs w:val="20"/>
              </w:rPr>
            </w:pPr>
            <w:r w:rsidRPr="00401305">
              <w:rPr>
                <w:rFonts w:eastAsiaTheme="minorEastAsia"/>
                <w:szCs w:val="20"/>
              </w:rPr>
              <w:t>For Beh 1A,</w:t>
            </w:r>
          </w:p>
          <w:p w14:paraId="781BBDF7" w14:textId="7C00C8B6" w:rsidR="002B74BF" w:rsidRPr="00F53A19" w:rsidRDefault="00A94326" w:rsidP="00A94326">
            <w:pPr>
              <w:pStyle w:val="ListParagraph"/>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72D1ABD0" w14:textId="732AEAF6" w:rsidR="002B74BF" w:rsidRDefault="002B74BF" w:rsidP="002B74BF">
      <w:pPr>
        <w:rPr>
          <w:lang w:eastAsia="zh-CN"/>
        </w:rPr>
      </w:pPr>
    </w:p>
    <w:p w14:paraId="5084C917" w14:textId="11235C96" w:rsidR="009472F9" w:rsidRDefault="009472F9" w:rsidP="002B74BF">
      <w:pPr>
        <w:rPr>
          <w:lang w:eastAsia="zh-CN"/>
        </w:rPr>
      </w:pPr>
    </w:p>
    <w:p w14:paraId="659E1683" w14:textId="626EBB81" w:rsidR="009472F9" w:rsidRDefault="009472F9" w:rsidP="009472F9">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6621E9">
        <w:rPr>
          <w:lang w:eastAsia="zh-CN"/>
        </w:rPr>
        <w:t>st</w:t>
      </w:r>
      <w:r>
        <w:rPr>
          <w:lang w:eastAsia="zh-CN"/>
        </w:rPr>
        <w:t xml:space="preserve"> GTW session</w:t>
      </w:r>
      <w:r w:rsidRPr="004E0FA9">
        <w:rPr>
          <w:lang w:eastAsia="zh-CN"/>
        </w:rPr>
        <w:t>)</w:t>
      </w:r>
    </w:p>
    <w:p w14:paraId="7CD28065" w14:textId="77777777" w:rsidR="009472F9" w:rsidRDefault="009472F9" w:rsidP="009472F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294969B" w14:textId="77777777" w:rsidR="009472F9" w:rsidRDefault="009472F9" w:rsidP="009472F9">
      <w:pPr>
        <w:pStyle w:val="BodyText"/>
        <w:rPr>
          <w:rFonts w:eastAsiaTheme="minorEastAsia"/>
          <w:szCs w:val="20"/>
          <w:lang w:eastAsia="zh-CN"/>
        </w:rPr>
      </w:pPr>
      <w:r>
        <w:rPr>
          <w:rFonts w:eastAsiaTheme="minorEastAsia"/>
          <w:szCs w:val="20"/>
          <w:lang w:eastAsia="zh-CN"/>
        </w:rPr>
        <w:t xml:space="preserve">Many companies </w:t>
      </w:r>
      <w:proofErr w:type="gramStart"/>
      <w:r>
        <w:rPr>
          <w:rFonts w:eastAsiaTheme="minorEastAsia"/>
          <w:szCs w:val="20"/>
          <w:lang w:eastAsia="zh-CN"/>
        </w:rPr>
        <w:t>thinks</w:t>
      </w:r>
      <w:proofErr w:type="gramEnd"/>
      <w:r>
        <w:rPr>
          <w:rFonts w:eastAsiaTheme="minorEastAsia"/>
          <w:szCs w:val="20"/>
          <w:lang w:eastAsia="zh-CN"/>
        </w:rPr>
        <w:t xml:space="preserve">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09629227" w14:textId="77777777" w:rsidR="009472F9" w:rsidRPr="00071CA8" w:rsidRDefault="009472F9" w:rsidP="009472F9">
      <w:pPr>
        <w:pStyle w:val="BodyText"/>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[up to 200ms], </w:t>
      </w:r>
      <w:proofErr w:type="gramStart"/>
      <w:r>
        <w:rPr>
          <w:rFonts w:ascii="Times New Roman" w:hAnsi="Times New Roman"/>
          <w:lang w:eastAsia="zh-CN"/>
        </w:rPr>
        <w:t>Apple[</w:t>
      </w:r>
      <w:proofErr w:type="gramEnd"/>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9472F9" w14:paraId="69919E31" w14:textId="77777777" w:rsidTr="00CB04CB">
        <w:tc>
          <w:tcPr>
            <w:tcW w:w="9060" w:type="dxa"/>
          </w:tcPr>
          <w:p w14:paraId="258D8D7A" w14:textId="77777777" w:rsidR="009472F9" w:rsidRDefault="009472F9"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42795AB6" w14:textId="77777777" w:rsidR="009472F9" w:rsidRPr="00C4514A" w:rsidRDefault="009472F9" w:rsidP="00CB04CB">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4499C658" w14:textId="77777777" w:rsidR="009472F9" w:rsidRPr="00071CA8" w:rsidRDefault="009472F9" w:rsidP="00CB04CB">
            <w:pPr>
              <w:pStyle w:val="ListParagraph"/>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5A5AE9B8" w14:textId="77777777" w:rsidR="009472F9" w:rsidRDefault="009472F9" w:rsidP="00CB04CB">
            <w:pPr>
              <w:pStyle w:val="ListParagraph"/>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6CC52A2F" w14:textId="77777777" w:rsidR="009472F9" w:rsidRPr="00231F58" w:rsidRDefault="009472F9" w:rsidP="00CB04CB">
            <w:pPr>
              <w:pStyle w:val="ListParagraph"/>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2F02DF4" w14:textId="77777777" w:rsidR="009472F9" w:rsidRDefault="009472F9" w:rsidP="00CB04CB">
            <w:pPr>
              <w:pStyle w:val="ListParagraph"/>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331FE499" w14:textId="77777777" w:rsidR="009472F9" w:rsidRPr="00F53A19" w:rsidRDefault="009472F9" w:rsidP="00CB04CB">
            <w:pPr>
              <w:pStyle w:val="ListParagraph"/>
              <w:numPr>
                <w:ilvl w:val="1"/>
                <w:numId w:val="72"/>
              </w:numPr>
              <w:spacing w:line="259" w:lineRule="auto"/>
              <w:jc w:val="left"/>
              <w:rPr>
                <w:rFonts w:eastAsiaTheme="minorEastAsia"/>
                <w:szCs w:val="20"/>
              </w:rPr>
            </w:pPr>
            <w:r>
              <w:rPr>
                <w:rFonts w:eastAsiaTheme="minorEastAsia"/>
                <w:szCs w:val="20"/>
              </w:rPr>
              <w:lastRenderedPageBreak/>
              <w:t>FFS: E</w:t>
            </w:r>
            <w:r w:rsidRPr="00A656D1">
              <w:rPr>
                <w:rFonts w:eastAsiaTheme="minorEastAsia"/>
                <w:szCs w:val="20"/>
              </w:rPr>
              <w:t>qual to or longer than the applicable minimum scheduling offset</w:t>
            </w:r>
          </w:p>
        </w:tc>
      </w:tr>
    </w:tbl>
    <w:p w14:paraId="14A3A92E" w14:textId="6A43733F" w:rsidR="009472F9" w:rsidRDefault="009472F9" w:rsidP="002B74BF">
      <w:pPr>
        <w:rPr>
          <w:lang w:eastAsia="zh-CN"/>
        </w:rPr>
      </w:pPr>
    </w:p>
    <w:p w14:paraId="4D8C2B07" w14:textId="77777777" w:rsidR="006621E9" w:rsidRDefault="006621E9" w:rsidP="006621E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155B969E" w14:textId="77777777" w:rsidR="006621E9" w:rsidRDefault="006621E9" w:rsidP="006621E9">
      <w:pPr>
        <w:pStyle w:val="BodyText"/>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xml:space="preserve">, Huawei, </w:t>
      </w:r>
      <w:proofErr w:type="spellStart"/>
      <w:r>
        <w:rPr>
          <w:rFonts w:ascii="Times New Roman" w:hAnsi="Times New Roman"/>
          <w:lang w:eastAsia="zh-CN"/>
        </w:rPr>
        <w:t>HiSilicon</w:t>
      </w:r>
      <w:proofErr w:type="spellEnd"/>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w:t>
      </w:r>
      <w:proofErr w:type="spellStart"/>
      <w:r>
        <w:rPr>
          <w:lang w:val="en-GB" w:eastAsia="zh-CN"/>
        </w:rPr>
        <w:t>Sanechips</w:t>
      </w:r>
      <w:proofErr w:type="spellEnd"/>
      <w:r>
        <w:rPr>
          <w:lang w:val="en-GB" w:eastAsia="zh-CN"/>
        </w:rPr>
        <w:t xml:space="preserve">, OPPO, Panasonic, </w:t>
      </w:r>
      <w:proofErr w:type="spellStart"/>
      <w:r>
        <w:rPr>
          <w:rFonts w:eastAsiaTheme="minorEastAsia"/>
          <w:lang w:eastAsia="zh-CN"/>
        </w:rPr>
        <w:t>Spreadtrum</w:t>
      </w:r>
      <w:proofErr w:type="spellEnd"/>
      <w:r>
        <w:rPr>
          <w:rFonts w:eastAsiaTheme="minorEastAsia"/>
          <w:lang w:eastAsia="zh-CN"/>
        </w:rPr>
        <w:t xml:space="preserve">, </w:t>
      </w:r>
      <w:r w:rsidRPr="00AE71DA">
        <w:rPr>
          <w:rFonts w:eastAsiaTheme="minorEastAsia"/>
          <w:color w:val="FF0000"/>
          <w:lang w:eastAsia="zh-CN"/>
        </w:rPr>
        <w:t xml:space="preserve">Qualcomm, CATT, </w:t>
      </w:r>
      <w:r>
        <w:rPr>
          <w:rFonts w:eastAsiaTheme="minorEastAsia"/>
          <w:color w:val="FF0000"/>
          <w:lang w:eastAsia="zh-CN"/>
        </w:rPr>
        <w:t>LGE, CMCC, Apple, DOCOMO, ETRI</w:t>
      </w:r>
    </w:p>
    <w:p w14:paraId="75ADF487" w14:textId="77777777" w:rsidR="006621E9" w:rsidRDefault="006621E9" w:rsidP="006621E9">
      <w:pPr>
        <w:pStyle w:val="BodyText"/>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2D8AC3AC" w14:textId="060ECD8B" w:rsidR="006621E9" w:rsidRPr="00AE71DA" w:rsidRDefault="006621E9" w:rsidP="006621E9">
      <w:pPr>
        <w:pStyle w:val="ListParagraph"/>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The proposal is to allow DCI dynamically indicating skipping duration</w:t>
      </w:r>
      <w:r w:rsidR="0061083B">
        <w:rPr>
          <w:lang w:val="en-GB" w:eastAsia="zh-CN"/>
        </w:rPr>
        <w:t xml:space="preserve">. The following is proposed for allowing this. Further details, e.g., maximum </w:t>
      </w:r>
      <w:r w:rsidR="0061083B" w:rsidRPr="0061083B">
        <w:rPr>
          <w:i/>
          <w:lang w:val="en-GB" w:eastAsia="zh-CN"/>
        </w:rPr>
        <w:t>M</w:t>
      </w:r>
      <w:r w:rsidR="0061083B">
        <w:rPr>
          <w:lang w:val="en-GB" w:eastAsia="zh-CN"/>
        </w:rPr>
        <w:t xml:space="preserve"> value for each case, can be discussed in Proposal 1-7.</w:t>
      </w:r>
    </w:p>
    <w:tbl>
      <w:tblPr>
        <w:tblStyle w:val="TableGrid"/>
        <w:tblW w:w="0" w:type="auto"/>
        <w:tblLook w:val="04A0" w:firstRow="1" w:lastRow="0" w:firstColumn="1" w:lastColumn="0" w:noHBand="0" w:noVBand="1"/>
      </w:tblPr>
      <w:tblGrid>
        <w:gridCol w:w="9060"/>
      </w:tblGrid>
      <w:tr w:rsidR="006621E9" w14:paraId="7E130F76" w14:textId="77777777" w:rsidTr="00CB04CB">
        <w:tc>
          <w:tcPr>
            <w:tcW w:w="9060" w:type="dxa"/>
          </w:tcPr>
          <w:p w14:paraId="29C031CF" w14:textId="6F38E303" w:rsidR="006621E9" w:rsidRPr="00B80C15" w:rsidRDefault="006621E9" w:rsidP="006621E9">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4D439ABB" w14:textId="77777777" w:rsidR="006621E9" w:rsidRPr="00401305" w:rsidRDefault="006621E9" w:rsidP="006621E9">
            <w:pPr>
              <w:pStyle w:val="ListParagraph"/>
              <w:spacing w:line="259" w:lineRule="auto"/>
              <w:ind w:left="0"/>
              <w:rPr>
                <w:szCs w:val="20"/>
              </w:rPr>
            </w:pPr>
            <w:r w:rsidRPr="00B80C15">
              <w:rPr>
                <w:rFonts w:eastAsia="DengXian"/>
                <w:szCs w:val="20"/>
              </w:rPr>
              <w:t>For Beh 1A,</w:t>
            </w:r>
          </w:p>
          <w:p w14:paraId="3593CB2E" w14:textId="77777777" w:rsidR="006621E9" w:rsidRPr="00401305" w:rsidRDefault="006621E9" w:rsidP="006621E9">
            <w:pPr>
              <w:pStyle w:val="ListParagraph"/>
              <w:numPr>
                <w:ilvl w:val="1"/>
                <w:numId w:val="72"/>
              </w:numPr>
              <w:tabs>
                <w:tab w:val="left" w:pos="960"/>
                <w:tab w:val="right" w:leader="dot" w:pos="9631"/>
              </w:tabs>
              <w:spacing w:before="0" w:line="259" w:lineRule="auto"/>
              <w:jc w:val="left"/>
              <w:rPr>
                <w:szCs w:val="20"/>
              </w:rPr>
            </w:pPr>
            <w:r w:rsidRPr="00B80C15">
              <w:rPr>
                <w:rFonts w:eastAsia="DengXian"/>
                <w:szCs w:val="20"/>
              </w:rPr>
              <w:t xml:space="preserve">The UE can be configured to be indicated by DCI a value of X slots (i.e., skipping duration) among </w:t>
            </w:r>
            <w:r w:rsidRPr="0061083B">
              <w:rPr>
                <w:rFonts w:eastAsia="DengXian"/>
                <w:strike/>
                <w:color w:val="FF0000"/>
                <w:szCs w:val="20"/>
              </w:rPr>
              <w:t>up to</w:t>
            </w:r>
            <w:r w:rsidRPr="0061083B">
              <w:rPr>
                <w:rFonts w:eastAsia="DengXian"/>
                <w:szCs w:val="20"/>
              </w:rPr>
              <w:t xml:space="preserve"> </w:t>
            </w:r>
            <w:r w:rsidRPr="0061083B">
              <w:rPr>
                <w:rFonts w:eastAsia="DengXian"/>
                <w:i/>
                <w:szCs w:val="20"/>
              </w:rPr>
              <w:t>M</w:t>
            </w:r>
            <w:r w:rsidRPr="00B80C15">
              <w:rPr>
                <w:rFonts w:eastAsia="DengXian"/>
                <w:szCs w:val="20"/>
              </w:rPr>
              <w:t xml:space="preserve"> RRC configured values by s</w:t>
            </w:r>
            <w:r w:rsidRPr="00401305">
              <w:rPr>
                <w:szCs w:val="20"/>
              </w:rPr>
              <w:t>cheduling DCIs indicating PDCCH schedules data</w:t>
            </w:r>
          </w:p>
          <w:p w14:paraId="01E675FC" w14:textId="782007BC" w:rsidR="006621E9" w:rsidRPr="00B80C15" w:rsidRDefault="007A6181" w:rsidP="006621E9">
            <w:pPr>
              <w:pStyle w:val="ListParagraph"/>
              <w:numPr>
                <w:ilvl w:val="2"/>
                <w:numId w:val="72"/>
              </w:numPr>
              <w:spacing w:line="259" w:lineRule="auto"/>
              <w:rPr>
                <w:rFonts w:eastAsia="Microsoft YaHei UI" w:cs="Times"/>
                <w:color w:val="000000"/>
                <w:lang w:eastAsia="zh-CN"/>
              </w:rPr>
            </w:pPr>
            <w:r>
              <w:rPr>
                <w:rFonts w:eastAsia="DengXian"/>
                <w:szCs w:val="20"/>
              </w:rPr>
              <w:t>T</w:t>
            </w:r>
            <w:r w:rsidR="006621E9" w:rsidRPr="00B80C15">
              <w:rPr>
                <w:rFonts w:eastAsia="DengXian"/>
                <w:szCs w:val="20"/>
              </w:rPr>
              <w:t>he bits for indicating PDCCH monitoring adaptation also indicating skipping duration. Details FFS</w:t>
            </w:r>
          </w:p>
          <w:p w14:paraId="12818F5F" w14:textId="6F5680FD" w:rsidR="006621E9" w:rsidRPr="00FB098B" w:rsidRDefault="0061083B" w:rsidP="006621E9">
            <w:pPr>
              <w:pStyle w:val="ListParagraph"/>
              <w:numPr>
                <w:ilvl w:val="2"/>
                <w:numId w:val="72"/>
              </w:numPr>
              <w:spacing w:line="259" w:lineRule="auto"/>
              <w:rPr>
                <w:rFonts w:eastAsia="Microsoft YaHei UI" w:cs="Times"/>
                <w:color w:val="FF0000"/>
                <w:lang w:eastAsia="zh-CN"/>
              </w:rPr>
            </w:pPr>
            <w:r w:rsidRPr="00FB098B">
              <w:rPr>
                <w:rFonts w:eastAsia="DengXian"/>
                <w:color w:val="FF0000"/>
                <w:szCs w:val="20"/>
              </w:rPr>
              <w:t xml:space="preserve">The maximum value of </w:t>
            </w:r>
            <w:r w:rsidRPr="00FB098B">
              <w:rPr>
                <w:rFonts w:eastAsia="DengXian"/>
                <w:i/>
                <w:color w:val="FF0000"/>
                <w:szCs w:val="20"/>
              </w:rPr>
              <w:t>M</w:t>
            </w:r>
            <w:r w:rsidRPr="00FB098B">
              <w:rPr>
                <w:rFonts w:eastAsia="DengXian"/>
                <w:color w:val="FF0000"/>
                <w:szCs w:val="20"/>
              </w:rPr>
              <w:t xml:space="preserve"> = [2 or 3]</w:t>
            </w:r>
          </w:p>
          <w:p w14:paraId="32519021" w14:textId="649F52CF" w:rsidR="0061083B" w:rsidRPr="006621E9" w:rsidRDefault="0061083B" w:rsidP="006621E9">
            <w:pPr>
              <w:pStyle w:val="ListParagraph"/>
              <w:numPr>
                <w:ilvl w:val="2"/>
                <w:numId w:val="72"/>
              </w:numPr>
              <w:spacing w:line="259" w:lineRule="auto"/>
              <w:rPr>
                <w:rFonts w:eastAsia="Microsoft YaHei UI" w:cs="Times"/>
                <w:color w:val="000000"/>
                <w:lang w:eastAsia="zh-CN"/>
              </w:rPr>
            </w:pPr>
            <w:r w:rsidRPr="00FB098B">
              <w:rPr>
                <w:rFonts w:eastAsia="Microsoft YaHei UI" w:cs="Times"/>
                <w:color w:val="FF0000"/>
                <w:lang w:eastAsia="zh-CN"/>
              </w:rPr>
              <w:t xml:space="preserve">Note: </w:t>
            </w:r>
            <w:r w:rsidRPr="00FB098B">
              <w:rPr>
                <w:rFonts w:eastAsia="Microsoft YaHei UI" w:cs="Times"/>
                <w:i/>
                <w:color w:val="FF0000"/>
                <w:lang w:eastAsia="zh-CN"/>
              </w:rPr>
              <w:t>M</w:t>
            </w:r>
            <w:r w:rsidRPr="00FB098B">
              <w:rPr>
                <w:rFonts w:eastAsia="Microsoft YaHei UI" w:cs="Times"/>
                <w:color w:val="FF0000"/>
                <w:lang w:eastAsia="zh-CN"/>
              </w:rPr>
              <w:t xml:space="preserve"> = 1 is not precluded.</w:t>
            </w:r>
          </w:p>
        </w:tc>
      </w:tr>
    </w:tbl>
    <w:p w14:paraId="38A92F66" w14:textId="5EBBE795" w:rsidR="006621E9" w:rsidRDefault="006621E9" w:rsidP="002B74BF">
      <w:pPr>
        <w:rPr>
          <w:lang w:eastAsia="zh-CN"/>
        </w:rPr>
      </w:pPr>
    </w:p>
    <w:p w14:paraId="252AA337" w14:textId="77777777" w:rsidR="00B062D7" w:rsidRDefault="00B062D7" w:rsidP="00B062D7">
      <w:pPr>
        <w:pStyle w:val="BodyText"/>
        <w:rPr>
          <w:rFonts w:ascii="Times New Roman" w:hAnsi="Times New Roman"/>
          <w:lang w:eastAsia="zh-CN"/>
        </w:rPr>
      </w:pPr>
    </w:p>
    <w:p w14:paraId="6FC43198" w14:textId="77777777" w:rsidR="00B062D7" w:rsidRDefault="00B062D7" w:rsidP="00B062D7">
      <w:pPr>
        <w:pStyle w:val="BodyText"/>
        <w:rPr>
          <w:rFonts w:ascii="Times New Roman" w:hAnsi="Times New Roman"/>
          <w:b/>
          <w:lang w:eastAsia="zh-CN"/>
        </w:rPr>
      </w:pPr>
      <w:r w:rsidRPr="00135609">
        <w:rPr>
          <w:rFonts w:ascii="Times New Roman" w:hAnsi="Times New Roman"/>
          <w:b/>
          <w:lang w:eastAsia="zh-CN"/>
        </w:rPr>
        <w:t>Skipping duration configuration</w:t>
      </w:r>
    </w:p>
    <w:p w14:paraId="54AF9266" w14:textId="77777777" w:rsidR="00B062D7" w:rsidRDefault="00B062D7" w:rsidP="00B062D7">
      <w:pPr>
        <w:pStyle w:val="BodyText"/>
        <w:numPr>
          <w:ilvl w:val="0"/>
          <w:numId w:val="95"/>
        </w:numPr>
        <w:rPr>
          <w:rFonts w:ascii="Times New Roman" w:hAnsi="Times New Roman"/>
          <w:lang w:eastAsia="zh-CN"/>
        </w:rPr>
      </w:pPr>
      <w:r>
        <w:rPr>
          <w:rFonts w:ascii="Times New Roman" w:hAnsi="Times New Roman"/>
          <w:lang w:eastAsia="zh-CN"/>
        </w:rPr>
        <w:t>Per SSSG</w:t>
      </w:r>
    </w:p>
    <w:p w14:paraId="6E902865" w14:textId="77777777" w:rsidR="00B062D7" w:rsidRPr="00135609" w:rsidRDefault="00B062D7" w:rsidP="00B062D7">
      <w:pPr>
        <w:pStyle w:val="BodyText"/>
        <w:numPr>
          <w:ilvl w:val="1"/>
          <w:numId w:val="95"/>
        </w:numPr>
        <w:rPr>
          <w:rFonts w:ascii="Times New Roman" w:hAnsi="Times New Roman"/>
          <w:lang w:eastAsia="zh-CN"/>
        </w:rPr>
      </w:pPr>
      <w:r>
        <w:rPr>
          <w:rFonts w:ascii="Times New Roman" w:hAnsi="Times New Roman"/>
          <w:lang w:eastAsia="zh-CN"/>
        </w:rPr>
        <w:t xml:space="preserve">Apple, Huawei, </w:t>
      </w:r>
      <w:proofErr w:type="spellStart"/>
      <w:r>
        <w:rPr>
          <w:rFonts w:ascii="Times New Roman" w:hAnsi="Times New Roman"/>
          <w:lang w:eastAsia="zh-CN"/>
        </w:rPr>
        <w:t>HiSilicon</w:t>
      </w:r>
      <w:proofErr w:type="spellEnd"/>
      <w:r>
        <w:rPr>
          <w:rFonts w:ascii="Times New Roman" w:hAnsi="Times New Roman"/>
          <w:lang w:eastAsia="zh-CN"/>
        </w:rPr>
        <w:t xml:space="preserve"> (SSSG is configured), </w:t>
      </w:r>
      <w:r>
        <w:rPr>
          <w:lang w:val="en-GB" w:eastAsia="zh-CN"/>
        </w:rPr>
        <w:t xml:space="preserve">InterDigital, </w:t>
      </w:r>
      <w:r w:rsidRPr="00A94326">
        <w:rPr>
          <w:color w:val="FF0000"/>
          <w:lang w:val="en-GB" w:eastAsia="zh-CN"/>
        </w:rPr>
        <w:t>IDCC</w:t>
      </w:r>
    </w:p>
    <w:p w14:paraId="2B6AA6A0" w14:textId="77777777" w:rsidR="00B062D7" w:rsidRDefault="00B062D7" w:rsidP="00B062D7">
      <w:pPr>
        <w:pStyle w:val="BodyText"/>
        <w:numPr>
          <w:ilvl w:val="0"/>
          <w:numId w:val="95"/>
        </w:numPr>
        <w:rPr>
          <w:rFonts w:ascii="Times New Roman" w:hAnsi="Times New Roman"/>
          <w:lang w:eastAsia="zh-CN"/>
        </w:rPr>
      </w:pPr>
      <w:r>
        <w:rPr>
          <w:rFonts w:ascii="Times New Roman" w:hAnsi="Times New Roman"/>
          <w:lang w:eastAsia="zh-CN"/>
        </w:rPr>
        <w:t>Per BWP</w:t>
      </w:r>
    </w:p>
    <w:p w14:paraId="35870C63" w14:textId="77777777" w:rsidR="00B062D7" w:rsidRPr="00A94326" w:rsidRDefault="00B062D7" w:rsidP="00B062D7">
      <w:pPr>
        <w:pStyle w:val="BodyText"/>
        <w:numPr>
          <w:ilvl w:val="1"/>
          <w:numId w:val="95"/>
        </w:numPr>
        <w:rPr>
          <w:rFonts w:ascii="Times New Roman" w:hAnsi="Times New Roman"/>
          <w:lang w:eastAsia="zh-CN"/>
        </w:rPr>
      </w:pPr>
      <w:r>
        <w:rPr>
          <w:rFonts w:ascii="Times New Roman" w:hAnsi="Times New Roman"/>
          <w:lang w:eastAsia="zh-CN"/>
        </w:rPr>
        <w:t xml:space="preserve">CMCC, Ericsson, Huawei, </w:t>
      </w:r>
      <w:proofErr w:type="spellStart"/>
      <w:r>
        <w:rPr>
          <w:rFonts w:ascii="Times New Roman" w:hAnsi="Times New Roman"/>
          <w:lang w:eastAsia="zh-CN"/>
        </w:rPr>
        <w:t>HiSilicon</w:t>
      </w:r>
      <w:proofErr w:type="spellEnd"/>
      <w:r>
        <w:rPr>
          <w:rFonts w:ascii="Times New Roman" w:hAnsi="Times New Roman"/>
          <w:lang w:eastAsia="zh-CN"/>
        </w:rPr>
        <w:t xml:space="preserve">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xml:space="preserve">, </w:t>
      </w:r>
      <w:proofErr w:type="spellStart"/>
      <w:r w:rsidRPr="00DD18CE">
        <w:rPr>
          <w:rFonts w:ascii="Times New Roman" w:hAnsi="Times New Roman"/>
          <w:color w:val="FF0000"/>
          <w:lang w:eastAsia="zh-CN"/>
        </w:rPr>
        <w:t>Spreadtrum</w:t>
      </w:r>
      <w:proofErr w:type="spellEnd"/>
      <w:r>
        <w:rPr>
          <w:rFonts w:ascii="Times New Roman" w:hAnsi="Times New Roman"/>
          <w:color w:val="FF0000"/>
          <w:lang w:eastAsia="zh-CN"/>
        </w:rPr>
        <w:t xml:space="preserve">, OPPO, ZTE, </w:t>
      </w:r>
      <w:proofErr w:type="spellStart"/>
      <w:r>
        <w:rPr>
          <w:rFonts w:ascii="Times New Roman" w:hAnsi="Times New Roman"/>
          <w:color w:val="FF0000"/>
          <w:lang w:eastAsia="zh-CN"/>
        </w:rPr>
        <w:t>Sanechips</w:t>
      </w:r>
      <w:proofErr w:type="spellEnd"/>
      <w:r>
        <w:rPr>
          <w:rFonts w:ascii="Times New Roman" w:hAnsi="Times New Roman"/>
          <w:color w:val="FF0000"/>
          <w:lang w:eastAsia="zh-CN"/>
        </w:rPr>
        <w:t xml:space="preserve">, </w:t>
      </w:r>
      <w:r w:rsidRPr="00A94326">
        <w:rPr>
          <w:rFonts w:ascii="Times New Roman" w:hAnsi="Times New Roman"/>
          <w:color w:val="FF0000"/>
          <w:lang w:eastAsia="zh-CN"/>
        </w:rPr>
        <w:t>Fraunhofer</w:t>
      </w:r>
      <w:r>
        <w:rPr>
          <w:rFonts w:ascii="Times New Roman" w:hAnsi="Times New Roman"/>
          <w:color w:val="FF0000"/>
          <w:lang w:eastAsia="zh-CN"/>
        </w:rPr>
        <w:t xml:space="preserve">, </w:t>
      </w:r>
      <w:r>
        <w:rPr>
          <w:rFonts w:ascii="Times New Roman" w:hAnsi="Times New Roman" w:hint="eastAsia"/>
          <w:color w:val="FF0000"/>
          <w:lang w:eastAsia="zh-CN"/>
        </w:rPr>
        <w:t>MTK</w:t>
      </w:r>
      <w:r>
        <w:rPr>
          <w:rFonts w:ascii="Times New Roman" w:hAnsi="Times New Roman"/>
          <w:color w:val="FF0000"/>
          <w:lang w:eastAsia="zh-CN"/>
        </w:rPr>
        <w:t>, ETRI</w:t>
      </w:r>
    </w:p>
    <w:p w14:paraId="18F2F7A7" w14:textId="77777777" w:rsidR="00B062D7" w:rsidRPr="00A94326" w:rsidRDefault="00B062D7" w:rsidP="00B062D7">
      <w:pPr>
        <w:pStyle w:val="ListParagraph"/>
        <w:numPr>
          <w:ilvl w:val="0"/>
          <w:numId w:val="65"/>
        </w:numPr>
        <w:spacing w:before="240" w:after="240"/>
        <w:rPr>
          <w:lang w:val="en-GB" w:eastAsia="zh-CN"/>
        </w:rPr>
      </w:pPr>
      <w:r w:rsidRPr="00A94326">
        <w:rPr>
          <w:rFonts w:eastAsiaTheme="minorEastAsia"/>
          <w:b/>
          <w:i/>
          <w:lang w:val="en-GB" w:eastAsia="zh-CN"/>
        </w:rPr>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lang w:val="en-GB" w:eastAsia="zh-CN"/>
        </w:rPr>
        <w:t xml:space="preserve">Many companies prefer per BWP and </w:t>
      </w:r>
      <w:r>
        <w:t xml:space="preserve">bundling of PDCCH skipping and SSSG should be avoided. Huawei clarified the proposals as follows and seems to be a natural </w:t>
      </w:r>
      <w:r w:rsidRPr="00C07E82">
        <w:rPr>
          <w:rFonts w:hint="eastAsia"/>
        </w:rPr>
        <w:t>way</w:t>
      </w:r>
      <w:r>
        <w:t xml:space="preserve"> </w:t>
      </w:r>
      <w:proofErr w:type="gramStart"/>
      <w:r>
        <w:t>and also</w:t>
      </w:r>
      <w:proofErr w:type="gramEnd"/>
      <w:r>
        <w:t xml:space="preserve"> supported by other companies.</w:t>
      </w:r>
    </w:p>
    <w:tbl>
      <w:tblPr>
        <w:tblStyle w:val="TableGrid"/>
        <w:tblW w:w="0" w:type="auto"/>
        <w:tblLook w:val="04A0" w:firstRow="1" w:lastRow="0" w:firstColumn="1" w:lastColumn="0" w:noHBand="0" w:noVBand="1"/>
      </w:tblPr>
      <w:tblGrid>
        <w:gridCol w:w="9060"/>
      </w:tblGrid>
      <w:tr w:rsidR="00B062D7" w14:paraId="023E859F" w14:textId="77777777" w:rsidTr="00CB04CB">
        <w:tc>
          <w:tcPr>
            <w:tcW w:w="9060" w:type="dxa"/>
          </w:tcPr>
          <w:p w14:paraId="3C13724C" w14:textId="77777777" w:rsidR="00B062D7" w:rsidRDefault="00B062D7"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114A307" w14:textId="77777777" w:rsidR="00B062D7" w:rsidRPr="00401305" w:rsidRDefault="00B062D7" w:rsidP="00CB04CB">
            <w:pPr>
              <w:pStyle w:val="ListParagraph"/>
              <w:numPr>
                <w:ilvl w:val="0"/>
                <w:numId w:val="72"/>
              </w:numPr>
              <w:spacing w:line="259" w:lineRule="auto"/>
              <w:jc w:val="left"/>
              <w:rPr>
                <w:szCs w:val="20"/>
              </w:rPr>
            </w:pPr>
            <w:r w:rsidRPr="00401305">
              <w:rPr>
                <w:rFonts w:eastAsiaTheme="minorEastAsia"/>
                <w:szCs w:val="20"/>
              </w:rPr>
              <w:t>For Beh 1A,</w:t>
            </w:r>
          </w:p>
          <w:p w14:paraId="1FBF2015" w14:textId="77777777" w:rsidR="00B062D7" w:rsidRPr="00F53A19" w:rsidRDefault="00B062D7" w:rsidP="00CB04CB">
            <w:pPr>
              <w:pStyle w:val="ListParagraph"/>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69B0228E" w14:textId="10EF21A2" w:rsidR="00B062D7" w:rsidRDefault="00B062D7" w:rsidP="002B74BF">
      <w:pPr>
        <w:rPr>
          <w:lang w:eastAsia="zh-CN"/>
        </w:rPr>
      </w:pPr>
    </w:p>
    <w:p w14:paraId="6BDEB662" w14:textId="77777777" w:rsidR="00686752" w:rsidRDefault="00686752" w:rsidP="00686752">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468D4FCE"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A07B50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B7B450" w14:textId="77777777" w:rsidR="00686752" w:rsidRDefault="00686752" w:rsidP="00CB04CB">
            <w:pPr>
              <w:spacing w:before="0" w:after="0" w:line="240" w:lineRule="auto"/>
              <w:jc w:val="center"/>
              <w:rPr>
                <w:b/>
                <w:lang w:eastAsia="zh-CN"/>
              </w:rPr>
            </w:pPr>
            <w:r>
              <w:rPr>
                <w:b/>
                <w:lang w:eastAsia="zh-CN"/>
              </w:rPr>
              <w:t>Comment</w:t>
            </w:r>
          </w:p>
        </w:tc>
      </w:tr>
      <w:tr w:rsidR="00686752" w14:paraId="621116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63B7DA9" w14:textId="417C4E11" w:rsidR="00686752" w:rsidRPr="00BA3EA3" w:rsidRDefault="00DC64B6"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0C5AF6E8" w14:textId="11CD6E41" w:rsidR="00945F6A" w:rsidRDefault="00945F6A" w:rsidP="00CB04CB">
            <w:pPr>
              <w:spacing w:before="0" w:after="0" w:line="240" w:lineRule="auto"/>
              <w:rPr>
                <w:bCs/>
                <w:lang w:eastAsia="zh-CN"/>
              </w:rPr>
            </w:pPr>
            <w:r>
              <w:rPr>
                <w:bCs/>
                <w:lang w:eastAsia="zh-CN"/>
              </w:rPr>
              <w:t>We support Proposal 4-1 (v2).</w:t>
            </w:r>
          </w:p>
          <w:p w14:paraId="6674FC52" w14:textId="77777777" w:rsidR="00CE0078" w:rsidRDefault="00CE0078" w:rsidP="00CB04CB">
            <w:pPr>
              <w:spacing w:before="0" w:after="0" w:line="240" w:lineRule="auto"/>
              <w:rPr>
                <w:bCs/>
                <w:lang w:eastAsia="zh-CN"/>
              </w:rPr>
            </w:pPr>
          </w:p>
          <w:p w14:paraId="110B61D9" w14:textId="0B1958EC" w:rsidR="00F76534" w:rsidRDefault="00F76534" w:rsidP="00CB04CB">
            <w:pPr>
              <w:spacing w:before="0" w:after="0" w:line="240" w:lineRule="auto"/>
              <w:rPr>
                <w:bCs/>
                <w:lang w:eastAsia="zh-CN"/>
              </w:rPr>
            </w:pPr>
            <w:r>
              <w:rPr>
                <w:bCs/>
                <w:lang w:eastAsia="zh-CN"/>
              </w:rPr>
              <w:t xml:space="preserve">For Proposal 4-2 (v3), </w:t>
            </w:r>
            <w:r w:rsidR="00C25956">
              <w:rPr>
                <w:bCs/>
                <w:lang w:eastAsia="zh-CN"/>
              </w:rPr>
              <w:t xml:space="preserve">if we remove ‘up to’ or ‘at most’ from the main bullet, </w:t>
            </w:r>
            <w:r>
              <w:rPr>
                <w:bCs/>
                <w:lang w:eastAsia="zh-CN"/>
              </w:rPr>
              <w:t xml:space="preserve">we don’t think it is necessary </w:t>
            </w:r>
            <w:r w:rsidR="00C25956">
              <w:rPr>
                <w:bCs/>
                <w:lang w:eastAsia="zh-CN"/>
              </w:rPr>
              <w:t>to separate</w:t>
            </w:r>
            <w:r>
              <w:rPr>
                <w:bCs/>
                <w:lang w:eastAsia="zh-CN"/>
              </w:rPr>
              <w:t xml:space="preserve"> M = 1 </w:t>
            </w:r>
            <w:r w:rsidR="008E0AC6">
              <w:rPr>
                <w:bCs/>
                <w:lang w:eastAsia="zh-CN"/>
              </w:rPr>
              <w:t>as a note in the 3</w:t>
            </w:r>
            <w:r w:rsidR="008E0AC6" w:rsidRPr="008E0AC6">
              <w:rPr>
                <w:bCs/>
                <w:vertAlign w:val="superscript"/>
                <w:lang w:eastAsia="zh-CN"/>
              </w:rPr>
              <w:t>rd</w:t>
            </w:r>
            <w:r w:rsidR="008E0AC6">
              <w:rPr>
                <w:bCs/>
                <w:lang w:eastAsia="zh-CN"/>
              </w:rPr>
              <w:t xml:space="preserve"> sub-bullet</w:t>
            </w:r>
            <w:r w:rsidR="00B92298">
              <w:rPr>
                <w:bCs/>
                <w:lang w:eastAsia="zh-CN"/>
              </w:rPr>
              <w:t xml:space="preserve"> – we may include M = 1 in the bracket</w:t>
            </w:r>
            <w:r w:rsidR="004C086A">
              <w:rPr>
                <w:bCs/>
                <w:lang w:eastAsia="zh-CN"/>
              </w:rPr>
              <w:t>s</w:t>
            </w:r>
            <w:r w:rsidR="00B92298">
              <w:rPr>
                <w:bCs/>
                <w:lang w:eastAsia="zh-CN"/>
              </w:rPr>
              <w:t xml:space="preserve"> in the second sub-bullet</w:t>
            </w:r>
            <w:r w:rsidR="008E0AC6">
              <w:rPr>
                <w:bCs/>
                <w:lang w:eastAsia="zh-CN"/>
              </w:rPr>
              <w:t>.</w:t>
            </w:r>
            <w:r w:rsidR="003415DA">
              <w:rPr>
                <w:bCs/>
                <w:lang w:eastAsia="zh-CN"/>
              </w:rPr>
              <w:t xml:space="preserve"> On the other hand, if we don’t remove ‘up to’</w:t>
            </w:r>
            <w:r w:rsidR="00FB4FE6">
              <w:rPr>
                <w:bCs/>
                <w:lang w:eastAsia="zh-CN"/>
              </w:rPr>
              <w:t xml:space="preserve"> in the main bullet, the sub-bullets would be okay.</w:t>
            </w:r>
          </w:p>
          <w:p w14:paraId="45DD9F83" w14:textId="3D0F3185" w:rsidR="004C086A" w:rsidRDefault="004C086A" w:rsidP="00CB04CB">
            <w:pPr>
              <w:spacing w:before="0" w:after="0" w:line="240" w:lineRule="auto"/>
              <w:rPr>
                <w:bCs/>
                <w:lang w:eastAsia="zh-CN"/>
              </w:rPr>
            </w:pPr>
          </w:p>
          <w:p w14:paraId="23507E7C" w14:textId="5B9F728A" w:rsidR="00686752" w:rsidRPr="00BA3EA3" w:rsidRDefault="00CE0078" w:rsidP="00C57D9D">
            <w:pPr>
              <w:spacing w:after="0" w:line="240" w:lineRule="auto"/>
              <w:rPr>
                <w:bCs/>
                <w:lang w:eastAsia="zh-CN"/>
              </w:rPr>
            </w:pPr>
            <w:r>
              <w:rPr>
                <w:bCs/>
                <w:lang w:eastAsia="zh-CN"/>
              </w:rPr>
              <w:t xml:space="preserve">For Proposal 4-3 (v2), we don’t support the current version. </w:t>
            </w:r>
            <w:r w:rsidR="004A72D0">
              <w:rPr>
                <w:bCs/>
                <w:lang w:eastAsia="zh-CN"/>
              </w:rPr>
              <w:t xml:space="preserve">Because of the SSSG index misalignment issue when DCI is missed, </w:t>
            </w:r>
            <w:r w:rsidR="00F47E4C">
              <w:rPr>
                <w:bCs/>
                <w:lang w:eastAsia="zh-CN"/>
              </w:rPr>
              <w:t xml:space="preserve">configuration of per-SSSG skip duration would worsen the issue. </w:t>
            </w:r>
            <w:r>
              <w:rPr>
                <w:bCs/>
                <w:lang w:eastAsia="zh-CN"/>
              </w:rPr>
              <w:t xml:space="preserve">We also think this </w:t>
            </w:r>
            <w:r w:rsidR="00EF39DB">
              <w:rPr>
                <w:bCs/>
                <w:lang w:eastAsia="zh-CN"/>
              </w:rPr>
              <w:t>discussion is dependent on the outcome of Proposal 1-7.</w:t>
            </w:r>
            <w:r w:rsidR="002A09A5">
              <w:rPr>
                <w:bCs/>
                <w:lang w:eastAsia="zh-CN"/>
              </w:rPr>
              <w:t xml:space="preserve"> </w:t>
            </w:r>
            <w:r w:rsidR="00DC0736">
              <w:rPr>
                <w:bCs/>
                <w:lang w:eastAsia="zh-CN"/>
              </w:rPr>
              <w:t xml:space="preserve">If we can eliminate the SSSG </w:t>
            </w:r>
            <w:r w:rsidR="00C04DA5">
              <w:rPr>
                <w:bCs/>
                <w:lang w:eastAsia="zh-CN"/>
              </w:rPr>
              <w:t>misalignment by selecting Alt 2</w:t>
            </w:r>
            <w:r w:rsidR="00DB38AB">
              <w:rPr>
                <w:bCs/>
                <w:lang w:eastAsia="zh-CN"/>
              </w:rPr>
              <w:t xml:space="preserve"> or Alt 3 of Case 4 in Proposal 1-7, </w:t>
            </w:r>
            <w:r w:rsidR="00864B4E">
              <w:rPr>
                <w:bCs/>
                <w:lang w:eastAsia="zh-CN"/>
              </w:rPr>
              <w:t xml:space="preserve">per-SSSG skip duration would </w:t>
            </w:r>
            <w:r w:rsidR="00C57D9D">
              <w:rPr>
                <w:bCs/>
                <w:lang w:eastAsia="zh-CN"/>
              </w:rPr>
              <w:t>work. But, for the other Alternatives, per-SSSG skip duration would not work well due to the potential SSSG ambiguity.</w:t>
            </w:r>
          </w:p>
        </w:tc>
      </w:tr>
      <w:tr w:rsidR="00686752" w:rsidRPr="00AE2703" w14:paraId="31E669B6" w14:textId="77777777" w:rsidTr="00CB04CB">
        <w:tc>
          <w:tcPr>
            <w:tcW w:w="1999" w:type="dxa"/>
            <w:vAlign w:val="center"/>
          </w:tcPr>
          <w:p w14:paraId="4497AEA5" w14:textId="6B1450EF"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70D91F84" w14:textId="77777777" w:rsidR="00686752" w:rsidRDefault="002277D4" w:rsidP="00CB04CB">
            <w:pPr>
              <w:spacing w:before="0" w:after="0" w:line="240" w:lineRule="auto"/>
              <w:rPr>
                <w:lang w:val="en-GB" w:eastAsia="zh-CN"/>
              </w:rPr>
            </w:pPr>
            <w:r>
              <w:rPr>
                <w:lang w:val="en-GB" w:eastAsia="zh-CN"/>
              </w:rPr>
              <w:t>For Proposal 4-1 (v2), we don’t need to include FFS for skipping DRX duration since MAC CE could terminates inactivity timer for UE to skip DRX duration.</w:t>
            </w:r>
          </w:p>
          <w:p w14:paraId="5AE550D4" w14:textId="77777777" w:rsidR="002277D4" w:rsidRDefault="002277D4" w:rsidP="00CB04CB">
            <w:pPr>
              <w:spacing w:before="0" w:after="0" w:line="240" w:lineRule="auto"/>
              <w:rPr>
                <w:lang w:val="en-GB" w:eastAsia="zh-CN"/>
              </w:rPr>
            </w:pPr>
          </w:p>
          <w:p w14:paraId="443663E4" w14:textId="77777777" w:rsidR="002277D4" w:rsidRDefault="002277D4" w:rsidP="00CB04CB">
            <w:pPr>
              <w:spacing w:before="0" w:after="0" w:line="240" w:lineRule="auto"/>
              <w:rPr>
                <w:lang w:val="en-GB" w:eastAsia="zh-CN"/>
              </w:rPr>
            </w:pPr>
            <w:r>
              <w:rPr>
                <w:lang w:val="en-GB" w:eastAsia="zh-CN"/>
              </w:rPr>
              <w:t xml:space="preserve">For Proposal 4-2 (v3), we don’t need this agreement since the maximum value of M </w:t>
            </w:r>
            <w:r w:rsidR="00947EF1">
              <w:rPr>
                <w:lang w:val="en-GB" w:eastAsia="zh-CN"/>
              </w:rPr>
              <w:t xml:space="preserve">would be determined by Proposal 1-7.   </w:t>
            </w:r>
          </w:p>
          <w:p w14:paraId="08082786" w14:textId="77777777" w:rsidR="00947EF1" w:rsidRDefault="00947EF1" w:rsidP="00CB04CB">
            <w:pPr>
              <w:spacing w:before="0" w:after="0" w:line="240" w:lineRule="auto"/>
              <w:rPr>
                <w:lang w:val="en-GB" w:eastAsia="zh-CN"/>
              </w:rPr>
            </w:pPr>
          </w:p>
          <w:p w14:paraId="0A13BA80" w14:textId="70F9F8DF" w:rsidR="00947EF1" w:rsidRPr="00AE2703" w:rsidRDefault="00947EF1" w:rsidP="00CB04CB">
            <w:pPr>
              <w:spacing w:before="0" w:after="0" w:line="240" w:lineRule="auto"/>
              <w:rPr>
                <w:lang w:val="en-GB" w:eastAsia="zh-CN"/>
              </w:rPr>
            </w:pPr>
            <w:r>
              <w:rPr>
                <w:lang w:val="en-GB" w:eastAsia="zh-CN"/>
              </w:rPr>
              <w:t xml:space="preserve">For </w:t>
            </w:r>
            <w:proofErr w:type="spellStart"/>
            <w:r>
              <w:rPr>
                <w:lang w:val="en-GB" w:eastAsia="zh-CN"/>
              </w:rPr>
              <w:t>Propsoal</w:t>
            </w:r>
            <w:proofErr w:type="spellEnd"/>
            <w:r>
              <w:rPr>
                <w:lang w:val="en-GB" w:eastAsia="zh-CN"/>
              </w:rPr>
              <w:t xml:space="preserve"> 4-3 (v2), we would prefer to have PDCCH skip duration per SS not per SSSG to avoid QC’s concern on misalignment issue </w:t>
            </w:r>
          </w:p>
        </w:tc>
      </w:tr>
      <w:tr w:rsidR="00686752" w:rsidRPr="00AE2703" w14:paraId="657FE3B4" w14:textId="77777777" w:rsidTr="00CB04CB">
        <w:tc>
          <w:tcPr>
            <w:tcW w:w="1999" w:type="dxa"/>
            <w:vAlign w:val="center"/>
          </w:tcPr>
          <w:p w14:paraId="6F724135" w14:textId="6096343A" w:rsidR="00686752" w:rsidRDefault="00777EB8"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01B9568" w14:textId="69076CFC" w:rsidR="00686752" w:rsidRPr="00777EB8" w:rsidRDefault="00777EB8" w:rsidP="00CB04CB">
            <w:pPr>
              <w:spacing w:before="0" w:after="0" w:line="240" w:lineRule="auto"/>
              <w:rPr>
                <w:rFonts w:eastAsiaTheme="minorEastAsia"/>
                <w:b/>
                <w:bCs/>
                <w:lang w:val="en-GB" w:eastAsia="zh-CN"/>
              </w:rPr>
            </w:pPr>
            <w:r w:rsidRPr="00777EB8">
              <w:rPr>
                <w:b/>
                <w:bCs/>
                <w:lang w:val="en-GB" w:eastAsia="zh-CN"/>
              </w:rPr>
              <w:t>Proposal 4-1 (v2):</w:t>
            </w:r>
          </w:p>
          <w:p w14:paraId="6727FC33" w14:textId="61CDC646" w:rsidR="004802E4" w:rsidRDefault="004802E4" w:rsidP="00CB04CB">
            <w:pPr>
              <w:spacing w:before="0" w:after="0" w:line="240" w:lineRule="auto"/>
              <w:rPr>
                <w:rFonts w:eastAsiaTheme="minorEastAsia"/>
                <w:lang w:val="en-GB" w:eastAsia="zh-CN"/>
              </w:rPr>
            </w:pPr>
            <w:r>
              <w:rPr>
                <w:rFonts w:eastAsiaTheme="minorEastAsia"/>
                <w:lang w:val="en-GB" w:eastAsia="zh-CN"/>
              </w:rPr>
              <w:t>We still think 20ms is in higher end, and don’t support increasing the range.</w:t>
            </w:r>
          </w:p>
          <w:p w14:paraId="5539DE00" w14:textId="2E3C4CEA" w:rsidR="00777EB8" w:rsidRDefault="00777EB8" w:rsidP="00CB04CB">
            <w:pPr>
              <w:spacing w:before="0" w:after="0" w:line="240" w:lineRule="auto"/>
              <w:rPr>
                <w:rFonts w:eastAsiaTheme="minorEastAsia"/>
                <w:lang w:val="en-GB" w:eastAsia="zh-CN"/>
              </w:rPr>
            </w:pPr>
            <w:r>
              <w:rPr>
                <w:rFonts w:eastAsiaTheme="minorEastAsia"/>
                <w:lang w:val="en-GB" w:eastAsia="zh-CN"/>
              </w:rPr>
              <w:t>For the interaction with C-DRX, we don’t (still) think we need to duplicate the MAC-CE</w:t>
            </w:r>
            <w:r w:rsidR="004802E4">
              <w:rPr>
                <w:rFonts w:eastAsiaTheme="minorEastAsia"/>
                <w:lang w:val="en-GB" w:eastAsia="zh-CN"/>
              </w:rPr>
              <w:t xml:space="preserve"> functionality. My understanding is that inactivity timer will run independent of skipping duration (and SSSG timer) thus if it is shorter that the skipping duration, UE would enter the DRX upon timer expiry.</w:t>
            </w:r>
          </w:p>
          <w:p w14:paraId="5A5F6C8C" w14:textId="77777777" w:rsidR="004802E4" w:rsidRDefault="004802E4" w:rsidP="00CB04CB">
            <w:pPr>
              <w:spacing w:before="0" w:after="0" w:line="240" w:lineRule="auto"/>
              <w:rPr>
                <w:rFonts w:eastAsiaTheme="minorEastAsia"/>
                <w:lang w:val="en-GB" w:eastAsia="zh-CN"/>
              </w:rPr>
            </w:pPr>
          </w:p>
          <w:p w14:paraId="069D6EAC" w14:textId="06574BD8"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2</w:t>
            </w:r>
            <w:r w:rsidRPr="00777EB8">
              <w:rPr>
                <w:b/>
                <w:bCs/>
                <w:lang w:val="en-GB" w:eastAsia="zh-CN"/>
              </w:rPr>
              <w:t xml:space="preserve"> (v2):</w:t>
            </w:r>
          </w:p>
          <w:p w14:paraId="27222E60" w14:textId="5F62BDFE" w:rsidR="00967DA9" w:rsidRDefault="004802E4" w:rsidP="00CB04CB">
            <w:pPr>
              <w:spacing w:before="0" w:after="0" w:line="240" w:lineRule="auto"/>
              <w:rPr>
                <w:rFonts w:eastAsiaTheme="minorEastAsia"/>
                <w:lang w:val="en-GB" w:eastAsia="zh-CN"/>
              </w:rPr>
            </w:pPr>
            <w:r>
              <w:rPr>
                <w:rFonts w:eastAsiaTheme="minorEastAsia"/>
                <w:lang w:val="en-GB" w:eastAsia="zh-CN"/>
              </w:rPr>
              <w:t xml:space="preserve">Like raised in GTW, we think this decision should be taken together with the configuration related agreement, </w:t>
            </w:r>
            <w:proofErr w:type="gramStart"/>
            <w:r>
              <w:rPr>
                <w:rFonts w:eastAsiaTheme="minorEastAsia"/>
                <w:lang w:val="en-GB" w:eastAsia="zh-CN"/>
              </w:rPr>
              <w:t>i.e.</w:t>
            </w:r>
            <w:proofErr w:type="gramEnd"/>
            <w:r>
              <w:rPr>
                <w:rFonts w:eastAsiaTheme="minorEastAsia"/>
                <w:lang w:val="en-GB" w:eastAsia="zh-CN"/>
              </w:rPr>
              <w:t xml:space="preserve"> BWP or SSSG</w:t>
            </w:r>
            <w:r w:rsidR="00967DA9">
              <w:rPr>
                <w:rFonts w:eastAsiaTheme="minorEastAsia"/>
                <w:lang w:val="en-GB" w:eastAsia="zh-CN"/>
              </w:rPr>
              <w:t>, and clarify the understanding that we are operating in bounds of 2 bits in DCI</w:t>
            </w:r>
            <w:r>
              <w:rPr>
                <w:rFonts w:eastAsiaTheme="minorEastAsia"/>
                <w:lang w:val="en-GB" w:eastAsia="zh-CN"/>
              </w:rPr>
              <w:t>.</w:t>
            </w:r>
            <w:r w:rsidR="00967DA9">
              <w:rPr>
                <w:rFonts w:eastAsiaTheme="minorEastAsia"/>
                <w:lang w:val="en-GB" w:eastAsia="zh-CN"/>
              </w:rPr>
              <w:t xml:space="preserve"> While we think there is no absolute necessity to have multiple skipping durations, we think that if multiple skipping durations are supported, (M=)2 values would suffice to reach three alternative </w:t>
            </w:r>
            <w:proofErr w:type="spellStart"/>
            <w:proofErr w:type="gramStart"/>
            <w:r w:rsidR="00967DA9">
              <w:rPr>
                <w:rFonts w:eastAsiaTheme="minorEastAsia"/>
                <w:lang w:val="en-GB" w:eastAsia="zh-CN"/>
              </w:rPr>
              <w:t>behavours</w:t>
            </w:r>
            <w:proofErr w:type="spellEnd"/>
            <w:r w:rsidR="00967DA9">
              <w:rPr>
                <w:rFonts w:eastAsiaTheme="minorEastAsia"/>
                <w:lang w:val="en-GB" w:eastAsia="zh-CN"/>
              </w:rPr>
              <w:t>;</w:t>
            </w:r>
            <w:proofErr w:type="gramEnd"/>
            <w:r w:rsidR="00967DA9">
              <w:rPr>
                <w:rFonts w:eastAsiaTheme="minorEastAsia"/>
                <w:lang w:val="en-GB" w:eastAsia="zh-CN"/>
              </w:rPr>
              <w:t xml:space="preserve"> monitoring, skipping for a short duration and skipping for a longer duration. We don’t see any need for the 3</w:t>
            </w:r>
            <w:r w:rsidR="00967DA9" w:rsidRPr="00967DA9">
              <w:rPr>
                <w:rFonts w:eastAsiaTheme="minorEastAsia"/>
                <w:vertAlign w:val="superscript"/>
                <w:lang w:val="en-GB" w:eastAsia="zh-CN"/>
              </w:rPr>
              <w:t>rd</w:t>
            </w:r>
            <w:r w:rsidR="00967DA9">
              <w:rPr>
                <w:rFonts w:eastAsiaTheme="minorEastAsia"/>
                <w:lang w:val="en-GB" w:eastAsia="zh-CN"/>
              </w:rPr>
              <w:t xml:space="preserve"> duration.</w:t>
            </w:r>
          </w:p>
          <w:p w14:paraId="25986F3B" w14:textId="187DA4A6" w:rsidR="00777EB8" w:rsidRDefault="004802E4" w:rsidP="00CB04CB">
            <w:pPr>
              <w:spacing w:before="0" w:after="0" w:line="240" w:lineRule="auto"/>
              <w:rPr>
                <w:rFonts w:eastAsiaTheme="minorEastAsia"/>
                <w:lang w:val="en-GB" w:eastAsia="zh-CN"/>
              </w:rPr>
            </w:pPr>
            <w:r>
              <w:rPr>
                <w:rFonts w:eastAsiaTheme="minorEastAsia"/>
                <w:lang w:val="en-GB" w:eastAsia="zh-CN"/>
              </w:rPr>
              <w:t xml:space="preserve"> </w:t>
            </w:r>
          </w:p>
          <w:p w14:paraId="0B7A677B" w14:textId="2AE3B721" w:rsidR="004802E4" w:rsidRDefault="004802E4" w:rsidP="00CB04CB">
            <w:pPr>
              <w:spacing w:before="0" w:after="0" w:line="240" w:lineRule="auto"/>
              <w:rPr>
                <w:rFonts w:eastAsiaTheme="minorEastAsia"/>
                <w:lang w:val="en-GB" w:eastAsia="zh-CN"/>
              </w:rPr>
            </w:pPr>
          </w:p>
          <w:p w14:paraId="6907008C" w14:textId="209903F9"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3</w:t>
            </w:r>
            <w:r w:rsidRPr="00777EB8">
              <w:rPr>
                <w:b/>
                <w:bCs/>
                <w:lang w:val="en-GB" w:eastAsia="zh-CN"/>
              </w:rPr>
              <w:t xml:space="preserve"> (v2):</w:t>
            </w:r>
          </w:p>
          <w:p w14:paraId="7CF54939" w14:textId="487431E7" w:rsidR="004802E4" w:rsidRDefault="00967DA9" w:rsidP="00CB04CB">
            <w:pPr>
              <w:spacing w:before="0" w:after="0" w:line="240" w:lineRule="auto"/>
              <w:rPr>
                <w:rFonts w:eastAsiaTheme="minorEastAsia"/>
                <w:lang w:val="en-GB" w:eastAsia="zh-CN"/>
              </w:rPr>
            </w:pPr>
            <w:r>
              <w:rPr>
                <w:rFonts w:eastAsiaTheme="minorEastAsia"/>
                <w:lang w:val="en-GB" w:eastAsia="zh-CN"/>
              </w:rPr>
              <w:t xml:space="preserve">In </w:t>
            </w:r>
            <w:proofErr w:type="gramStart"/>
            <w:r>
              <w:rPr>
                <w:rFonts w:eastAsiaTheme="minorEastAsia"/>
                <w:lang w:val="en-GB" w:eastAsia="zh-CN"/>
              </w:rPr>
              <w:t>short</w:t>
            </w:r>
            <w:proofErr w:type="gramEnd"/>
            <w:r>
              <w:rPr>
                <w:rFonts w:eastAsiaTheme="minorEastAsia"/>
                <w:lang w:val="en-GB" w:eastAsia="zh-CN"/>
              </w:rPr>
              <w:t xml:space="preserve"> we don’t support the proposal. </w:t>
            </w:r>
            <w:r w:rsidR="004802E4">
              <w:rPr>
                <w:rFonts w:eastAsiaTheme="minorEastAsia"/>
                <w:lang w:val="en-GB" w:eastAsia="zh-CN"/>
              </w:rPr>
              <w:t xml:space="preserve">We think that the skipping duration should be configured per BWP. It would result </w:t>
            </w:r>
            <w:proofErr w:type="spellStart"/>
            <w:r w:rsidR="004802E4">
              <w:rPr>
                <w:rFonts w:eastAsiaTheme="minorEastAsia"/>
                <w:lang w:val="en-GB" w:eastAsia="zh-CN"/>
              </w:rPr>
              <w:t>signle</w:t>
            </w:r>
            <w:proofErr w:type="spellEnd"/>
            <w:r w:rsidR="004802E4">
              <w:rPr>
                <w:rFonts w:eastAsiaTheme="minorEastAsia"/>
                <w:lang w:val="en-GB" w:eastAsia="zh-CN"/>
              </w:rPr>
              <w:t xml:space="preserve"> configuration </w:t>
            </w:r>
            <w:r>
              <w:rPr>
                <w:rFonts w:eastAsiaTheme="minorEastAsia"/>
                <w:lang w:val="en-GB" w:eastAsia="zh-CN"/>
              </w:rPr>
              <w:t xml:space="preserve">definition. If we also isolate the indication of SSSG switching and skipping, </w:t>
            </w:r>
            <w:proofErr w:type="gramStart"/>
            <w:r>
              <w:rPr>
                <w:rFonts w:eastAsiaTheme="minorEastAsia"/>
                <w:lang w:val="en-GB" w:eastAsia="zh-CN"/>
              </w:rPr>
              <w:t>e.g.</w:t>
            </w:r>
            <w:proofErr w:type="gramEnd"/>
            <w:r>
              <w:rPr>
                <w:rFonts w:eastAsiaTheme="minorEastAsia"/>
                <w:lang w:val="en-GB" w:eastAsia="zh-CN"/>
              </w:rPr>
              <w:t xml:space="preserve"> as noted in Proposal 1-7 Alt1B, similar functionality as with SSSG specific can be achieved. </w:t>
            </w:r>
            <w:proofErr w:type="gramStart"/>
            <w:r>
              <w:rPr>
                <w:rFonts w:eastAsiaTheme="minorEastAsia"/>
                <w:lang w:val="en-GB" w:eastAsia="zh-CN"/>
              </w:rPr>
              <w:t>Hence</w:t>
            </w:r>
            <w:proofErr w:type="gramEnd"/>
            <w:r>
              <w:rPr>
                <w:rFonts w:eastAsiaTheme="minorEastAsia"/>
                <w:lang w:val="en-GB" w:eastAsia="zh-CN"/>
              </w:rPr>
              <w:t xml:space="preserve"> we would propose to simplify as follows:</w:t>
            </w:r>
          </w:p>
          <w:p w14:paraId="4578A73C" w14:textId="548D13DC" w:rsidR="00967DA9" w:rsidRDefault="00967DA9" w:rsidP="00967DA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proofErr w:type="gramStart"/>
            <w:r>
              <w:rPr>
                <w:rFonts w:ascii="Times New Roman" w:hAnsi="Times New Roman"/>
                <w:b/>
                <w:bCs/>
                <w:highlight w:val="yellow"/>
              </w:rPr>
              <w:t>2</w:t>
            </w:r>
            <w:r w:rsidRPr="00E162A1">
              <w:rPr>
                <w:rFonts w:ascii="Times New Roman" w:hAnsi="Times New Roman"/>
                <w:b/>
                <w:bCs/>
                <w:highlight w:val="yellow"/>
              </w:rPr>
              <w:t>)</w:t>
            </w:r>
            <w:r w:rsidRPr="00967DA9">
              <w:rPr>
                <w:rFonts w:ascii="Times New Roman" w:hAnsi="Times New Roman"/>
                <w:b/>
                <w:bCs/>
                <w:color w:val="0070C0"/>
              </w:rPr>
              <w:t>_</w:t>
            </w:r>
            <w:proofErr w:type="gramEnd"/>
            <w:r w:rsidRPr="00967DA9">
              <w:rPr>
                <w:rFonts w:ascii="Times New Roman" w:hAnsi="Times New Roman"/>
                <w:b/>
                <w:bCs/>
                <w:color w:val="0070C0"/>
              </w:rPr>
              <w:t>NOK</w:t>
            </w:r>
          </w:p>
          <w:p w14:paraId="40B48914" w14:textId="77777777" w:rsidR="00967DA9" w:rsidRPr="00401305" w:rsidRDefault="00967DA9" w:rsidP="00967DA9">
            <w:pPr>
              <w:pStyle w:val="ListParagraph"/>
              <w:numPr>
                <w:ilvl w:val="0"/>
                <w:numId w:val="72"/>
              </w:numPr>
              <w:spacing w:line="259" w:lineRule="auto"/>
              <w:jc w:val="left"/>
              <w:rPr>
                <w:szCs w:val="20"/>
              </w:rPr>
            </w:pPr>
            <w:r w:rsidRPr="00401305">
              <w:rPr>
                <w:rFonts w:eastAsiaTheme="minorEastAsia"/>
                <w:szCs w:val="20"/>
              </w:rPr>
              <w:t>For Beh 1A,</w:t>
            </w:r>
          </w:p>
          <w:p w14:paraId="76E59942" w14:textId="68FBADC3" w:rsidR="00967DA9" w:rsidRDefault="00967DA9" w:rsidP="00967DA9">
            <w:pPr>
              <w:spacing w:before="0" w:after="0" w:line="240" w:lineRule="auto"/>
              <w:rPr>
                <w:rFonts w:eastAsiaTheme="minorEastAsia"/>
                <w:lang w:val="en-GB" w:eastAsia="zh-CN"/>
              </w:rPr>
            </w:pPr>
            <w:r w:rsidRPr="00967DA9">
              <w:rPr>
                <w:rFonts w:eastAsiaTheme="minorEastAsia"/>
                <w:strike/>
                <w:color w:val="0070C0"/>
              </w:rPr>
              <w:t xml:space="preserve">When SSSG is configured, </w:t>
            </w:r>
            <w:proofErr w:type="spellStart"/>
            <w:r w:rsidRPr="00967DA9">
              <w:rPr>
                <w:rFonts w:eastAsiaTheme="minorEastAsia"/>
                <w:strike/>
                <w:color w:val="0070C0"/>
              </w:rPr>
              <w:t>Ddifferent</w:t>
            </w:r>
            <w:proofErr w:type="spellEnd"/>
            <w:r w:rsidRPr="00967DA9">
              <w:rPr>
                <w:rFonts w:eastAsiaTheme="minorEastAsia"/>
                <w:strike/>
                <w:color w:val="0070C0"/>
              </w:rPr>
              <w:t xml:space="preserve"> skipping duration can be configured per SSSG.</w:t>
            </w:r>
            <w:r>
              <w:rPr>
                <w:rFonts w:eastAsiaTheme="minorEastAsia"/>
              </w:rPr>
              <w:t xml:space="preserve"> </w:t>
            </w:r>
            <w:r w:rsidRPr="00A94326">
              <w:rPr>
                <w:rFonts w:eastAsiaTheme="minorEastAsia"/>
                <w:color w:val="FF0000"/>
              </w:rPr>
              <w:t>Skipping duration is configured per BWP</w:t>
            </w:r>
            <w:r w:rsidRPr="00967DA9">
              <w:rPr>
                <w:rFonts w:eastAsiaTheme="minorEastAsia"/>
                <w:strike/>
                <w:color w:val="0070C0"/>
              </w:rPr>
              <w:t xml:space="preserve"> if SSSG is not configured</w:t>
            </w:r>
          </w:p>
          <w:p w14:paraId="51713A17" w14:textId="03ECA3F1" w:rsidR="004802E4" w:rsidRDefault="004802E4" w:rsidP="00CB04CB">
            <w:pPr>
              <w:spacing w:before="0" w:after="0" w:line="240" w:lineRule="auto"/>
              <w:rPr>
                <w:rFonts w:eastAsiaTheme="minorEastAsia"/>
                <w:lang w:val="en-GB" w:eastAsia="zh-CN"/>
              </w:rPr>
            </w:pPr>
          </w:p>
          <w:p w14:paraId="285A17C3" w14:textId="234E6B0F" w:rsidR="00361BE0" w:rsidRDefault="00361BE0" w:rsidP="00CB04CB">
            <w:pPr>
              <w:spacing w:before="0" w:after="0" w:line="240" w:lineRule="auto"/>
              <w:rPr>
                <w:rFonts w:eastAsiaTheme="minorEastAsia"/>
                <w:lang w:val="en-GB" w:eastAsia="zh-CN"/>
              </w:rPr>
            </w:pPr>
          </w:p>
          <w:p w14:paraId="126DE26A" w14:textId="38B70246" w:rsidR="00361BE0" w:rsidRDefault="00361BE0" w:rsidP="00CB04CB">
            <w:pPr>
              <w:spacing w:before="0" w:after="0" w:line="240" w:lineRule="auto"/>
              <w:rPr>
                <w:rFonts w:eastAsiaTheme="minorEastAsia"/>
                <w:lang w:val="en-GB" w:eastAsia="zh-CN"/>
              </w:rPr>
            </w:pPr>
            <w:r w:rsidRPr="00361BE0">
              <w:rPr>
                <w:rFonts w:eastAsiaTheme="minorEastAsia"/>
                <w:b/>
                <w:bCs/>
                <w:lang w:val="en-GB" w:eastAsia="zh-CN"/>
              </w:rPr>
              <w:t xml:space="preserve">Note: </w:t>
            </w:r>
            <w:proofErr w:type="gramStart"/>
            <w:r w:rsidRPr="00361BE0">
              <w:rPr>
                <w:rFonts w:eastAsiaTheme="minorEastAsia"/>
                <w:lang w:val="en-GB" w:eastAsia="zh-CN"/>
              </w:rPr>
              <w:t>Similarly</w:t>
            </w:r>
            <w:proofErr w:type="gramEnd"/>
            <w:r>
              <w:rPr>
                <w:rFonts w:eastAsiaTheme="minorEastAsia"/>
                <w:lang w:val="en-GB" w:eastAsia="zh-CN"/>
              </w:rPr>
              <w:t xml:space="preserve"> as for SSSG </w:t>
            </w:r>
            <w:proofErr w:type="spellStart"/>
            <w:r>
              <w:rPr>
                <w:rFonts w:eastAsiaTheme="minorEastAsia"/>
                <w:lang w:val="en-GB" w:eastAsia="zh-CN"/>
              </w:rPr>
              <w:t>swiching</w:t>
            </w:r>
            <w:proofErr w:type="spellEnd"/>
            <w:r>
              <w:rPr>
                <w:rFonts w:eastAsiaTheme="minorEastAsia"/>
                <w:lang w:val="en-GB" w:eastAsia="zh-CN"/>
              </w:rPr>
              <w:t xml:space="preserve"> we </w:t>
            </w:r>
            <w:r w:rsidR="00AE6E72">
              <w:rPr>
                <w:rFonts w:eastAsiaTheme="minorEastAsia"/>
                <w:lang w:val="en-GB" w:eastAsia="zh-CN"/>
              </w:rPr>
              <w:t xml:space="preserve">would have two alternative behaviours upon the skipping duration expires and when multiple SSSGS are configured; </w:t>
            </w:r>
            <w:r w:rsidR="00E713FF">
              <w:rPr>
                <w:rFonts w:eastAsiaTheme="minorEastAsia"/>
                <w:lang w:val="en-GB" w:eastAsia="zh-CN"/>
              </w:rPr>
              <w:t xml:space="preserve">e.g. </w:t>
            </w:r>
            <w:r w:rsidR="00AE6E72">
              <w:rPr>
                <w:rFonts w:eastAsiaTheme="minorEastAsia"/>
                <w:lang w:val="en-GB" w:eastAsia="zh-CN"/>
              </w:rPr>
              <w:t xml:space="preserve">either UE operates the SSSG independently of skipping and upon expiry monitor according to the ‘active’ SSSG (based on the related SSSG timer configuration) or UE applies the monitoring according to the default SSSG. As </w:t>
            </w:r>
            <w:proofErr w:type="gramStart"/>
            <w:r w:rsidR="00AE6E72">
              <w:rPr>
                <w:rFonts w:eastAsiaTheme="minorEastAsia"/>
                <w:lang w:val="en-GB" w:eastAsia="zh-CN"/>
              </w:rPr>
              <w:t>noted</w:t>
            </w:r>
            <w:proofErr w:type="gramEnd"/>
            <w:r w:rsidR="00AE6E72">
              <w:rPr>
                <w:rFonts w:eastAsiaTheme="minorEastAsia"/>
                <w:lang w:val="en-GB" w:eastAsia="zh-CN"/>
              </w:rPr>
              <w:t xml:space="preserve"> we would have slight preference on the latter to simplify and align the state transitions in different cases (and configuration options).</w:t>
            </w:r>
            <w:r w:rsidR="00E713FF">
              <w:rPr>
                <w:rFonts w:eastAsiaTheme="minorEastAsia"/>
                <w:lang w:val="en-GB" w:eastAsia="zh-CN"/>
              </w:rPr>
              <w:t xml:space="preserve"> This is partly reflected in Section 2.9</w:t>
            </w:r>
            <w:r w:rsidR="00DF2850">
              <w:rPr>
                <w:rFonts w:eastAsiaTheme="minorEastAsia"/>
                <w:lang w:val="en-GB" w:eastAsia="zh-CN"/>
              </w:rPr>
              <w:t>.</w:t>
            </w:r>
          </w:p>
          <w:p w14:paraId="0D3C8325" w14:textId="04B16C67" w:rsidR="004802E4" w:rsidRDefault="004802E4" w:rsidP="00CB04CB">
            <w:pPr>
              <w:spacing w:before="0" w:after="0" w:line="240" w:lineRule="auto"/>
              <w:rPr>
                <w:rFonts w:eastAsiaTheme="minorEastAsia"/>
                <w:lang w:val="en-GB" w:eastAsia="zh-CN"/>
              </w:rPr>
            </w:pPr>
          </w:p>
        </w:tc>
      </w:tr>
      <w:tr w:rsidR="000A1A4F" w:rsidRPr="00183872" w14:paraId="7DE9398C" w14:textId="77777777" w:rsidTr="000A1A4F">
        <w:tc>
          <w:tcPr>
            <w:tcW w:w="1999" w:type="dxa"/>
          </w:tcPr>
          <w:p w14:paraId="1565EF53" w14:textId="77777777" w:rsidR="000A1A4F" w:rsidRPr="008D1065"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029AED6A"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We support proposal 4-1 (v2).</w:t>
            </w:r>
          </w:p>
          <w:p w14:paraId="0C92C012" w14:textId="77777777" w:rsidR="000A1A4F" w:rsidRDefault="000A1A4F" w:rsidP="006C3D51">
            <w:pPr>
              <w:spacing w:before="0" w:after="0" w:line="240" w:lineRule="auto"/>
              <w:rPr>
                <w:rFonts w:eastAsia="Malgun Gothic"/>
                <w:lang w:val="en-GB" w:eastAsia="ko-KR"/>
              </w:rPr>
            </w:pPr>
          </w:p>
          <w:p w14:paraId="74DF2DBB"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For proposal 4-2(v</w:t>
            </w:r>
            <w:r>
              <w:rPr>
                <w:rFonts w:eastAsia="Malgun Gothic"/>
                <w:lang w:val="en-GB" w:eastAsia="ko-KR"/>
              </w:rPr>
              <w:t>3</w:t>
            </w:r>
            <w:r>
              <w:rPr>
                <w:rFonts w:eastAsia="Malgun Gothic" w:hint="eastAsia"/>
                <w:lang w:val="en-GB" w:eastAsia="ko-KR"/>
              </w:rPr>
              <w:t xml:space="preserve">), </w:t>
            </w:r>
            <w:r>
              <w:rPr>
                <w:rFonts w:eastAsia="Malgun Gothic"/>
                <w:lang w:val="en-GB" w:eastAsia="ko-KR"/>
              </w:rPr>
              <w:t>we think ‘up to’ or ‘at most’ should be included.</w:t>
            </w:r>
          </w:p>
          <w:p w14:paraId="30EA62CD" w14:textId="77777777" w:rsidR="000A1A4F" w:rsidRDefault="000A1A4F" w:rsidP="006C3D51">
            <w:pPr>
              <w:spacing w:before="0" w:after="0" w:line="240" w:lineRule="auto"/>
              <w:rPr>
                <w:rFonts w:eastAsia="Malgun Gothic"/>
                <w:lang w:val="en-GB" w:eastAsia="ko-KR"/>
              </w:rPr>
            </w:pPr>
          </w:p>
          <w:p w14:paraId="2ADD1130" w14:textId="77777777" w:rsidR="000A1A4F" w:rsidRPr="00183872" w:rsidRDefault="000A1A4F" w:rsidP="006C3D51">
            <w:pPr>
              <w:spacing w:before="0" w:after="0" w:line="240" w:lineRule="auto"/>
              <w:rPr>
                <w:rFonts w:eastAsia="Malgun Gothic"/>
                <w:lang w:val="en-GB" w:eastAsia="ko-KR"/>
              </w:rPr>
            </w:pPr>
            <w:r>
              <w:rPr>
                <w:rFonts w:eastAsia="Malgun Gothic"/>
                <w:lang w:val="en-GB" w:eastAsia="ko-KR"/>
              </w:rPr>
              <w:lastRenderedPageBreak/>
              <w:t>We are not supporting</w:t>
            </w:r>
            <w:r>
              <w:rPr>
                <w:rFonts w:eastAsia="Malgun Gothic" w:hint="eastAsia"/>
                <w:lang w:val="en-GB" w:eastAsia="ko-KR"/>
              </w:rPr>
              <w:t xml:space="preserve"> proposal 4-3(v2), however, </w:t>
            </w:r>
            <w:r>
              <w:rPr>
                <w:rFonts w:eastAsia="Malgun Gothic"/>
                <w:lang w:val="en-GB" w:eastAsia="ko-KR"/>
              </w:rPr>
              <w:t>we think application delay based on UE’s UL transmission (</w:t>
            </w:r>
            <w:proofErr w:type="gramStart"/>
            <w:r>
              <w:rPr>
                <w:rFonts w:eastAsia="Malgun Gothic"/>
                <w:lang w:val="en-GB" w:eastAsia="ko-KR"/>
              </w:rPr>
              <w:t>i.e.</w:t>
            </w:r>
            <w:proofErr w:type="gramEnd"/>
            <w:r>
              <w:rPr>
                <w:rFonts w:eastAsia="Malgun Gothic"/>
                <w:lang w:val="en-GB" w:eastAsia="ko-KR"/>
              </w:rPr>
              <w:t xml:space="preserve"> option c or d) can handle the concern Qualcomm raised.</w:t>
            </w:r>
          </w:p>
        </w:tc>
      </w:tr>
      <w:tr w:rsidR="00426BFF" w:rsidRPr="004479E9" w14:paraId="146ECC4A" w14:textId="77777777" w:rsidTr="00426BFF">
        <w:tc>
          <w:tcPr>
            <w:tcW w:w="1999" w:type="dxa"/>
          </w:tcPr>
          <w:p w14:paraId="401C4F1D"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OPPO</w:t>
            </w:r>
          </w:p>
        </w:tc>
        <w:tc>
          <w:tcPr>
            <w:tcW w:w="7061" w:type="dxa"/>
          </w:tcPr>
          <w:p w14:paraId="1913D438" w14:textId="77777777" w:rsidR="00426BFF" w:rsidRDefault="00426BFF" w:rsidP="009B1486">
            <w:pPr>
              <w:spacing w:after="0" w:line="240" w:lineRule="auto"/>
              <w:rPr>
                <w:lang w:val="en-GB" w:eastAsia="zh-CN"/>
              </w:rPr>
            </w:pPr>
            <w:r w:rsidRPr="004479E9">
              <w:rPr>
                <w:lang w:val="en-GB" w:eastAsia="zh-CN"/>
              </w:rPr>
              <w:t xml:space="preserve">We are </w:t>
            </w:r>
            <w:r>
              <w:rPr>
                <w:lang w:val="en-GB" w:eastAsia="zh-CN"/>
              </w:rPr>
              <w:t>ok for the proposals in general.</w:t>
            </w:r>
          </w:p>
          <w:p w14:paraId="28C1232A" w14:textId="77777777" w:rsidR="00426BFF" w:rsidRPr="004479E9" w:rsidRDefault="00426BFF" w:rsidP="009B1486">
            <w:pPr>
              <w:spacing w:after="0" w:line="240" w:lineRule="auto"/>
              <w:rPr>
                <w:lang w:val="en-GB" w:eastAsia="zh-CN"/>
              </w:rPr>
            </w:pPr>
            <w:r>
              <w:rPr>
                <w:lang w:val="en-GB" w:eastAsia="zh-CN"/>
              </w:rPr>
              <w:t xml:space="preserve">But the </w:t>
            </w:r>
            <w:r w:rsidRPr="004479E9">
              <w:rPr>
                <w:lang w:val="en-GB" w:eastAsia="zh-CN"/>
              </w:rPr>
              <w:t>Proposal 4-3 (v2)</w:t>
            </w:r>
            <w:r>
              <w:rPr>
                <w:lang w:val="en-GB" w:eastAsia="zh-CN"/>
              </w:rPr>
              <w:t xml:space="preserve"> can be removed with the condition that “multiple SSSG is not configured”.</w:t>
            </w:r>
          </w:p>
        </w:tc>
      </w:tr>
      <w:tr w:rsidR="001F4B9B" w:rsidRPr="004479E9" w14:paraId="4E810E35" w14:textId="77777777" w:rsidTr="00BB2AFA">
        <w:tc>
          <w:tcPr>
            <w:tcW w:w="1999" w:type="dxa"/>
            <w:vAlign w:val="center"/>
          </w:tcPr>
          <w:p w14:paraId="130ED63F" w14:textId="010DAB72" w:rsidR="001F4B9B" w:rsidRDefault="001F4B9B" w:rsidP="001F4B9B">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0476F861" w14:textId="77777777" w:rsidR="001F4B9B" w:rsidRDefault="001F4B9B" w:rsidP="001F4B9B">
            <w:pPr>
              <w:spacing w:after="0" w:line="240" w:lineRule="auto"/>
              <w:rPr>
                <w:lang w:val="en-GB" w:eastAsia="zh-CN"/>
              </w:rPr>
            </w:pPr>
            <w:r>
              <w:rPr>
                <w:b/>
                <w:bCs/>
                <w:lang w:val="en-GB" w:eastAsia="zh-CN"/>
              </w:rPr>
              <w:t>4-</w:t>
            </w:r>
            <w:proofErr w:type="gramStart"/>
            <w:r>
              <w:rPr>
                <w:b/>
                <w:bCs/>
                <w:lang w:val="en-GB" w:eastAsia="zh-CN"/>
              </w:rPr>
              <w:t xml:space="preserve">1  </w:t>
            </w:r>
            <w:r>
              <w:rPr>
                <w:lang w:val="en-GB" w:eastAsia="zh-CN"/>
              </w:rPr>
              <w:t>OK</w:t>
            </w:r>
            <w:proofErr w:type="gramEnd"/>
            <w:r>
              <w:rPr>
                <w:lang w:val="en-GB" w:eastAsia="zh-CN"/>
              </w:rPr>
              <w:t xml:space="preserve">, but we could prune some FFS already </w:t>
            </w:r>
            <w:r>
              <w:rPr>
                <w:rFonts w:ascii="Segoe UI Emoji" w:eastAsia="Segoe UI Emoji" w:hAnsi="Segoe UI Emoji" w:cs="Segoe UI Emoji"/>
                <w:lang w:val="en-GB" w:eastAsia="zh-CN"/>
              </w:rPr>
              <w:t>😊</w:t>
            </w:r>
          </w:p>
          <w:p w14:paraId="63234B0C" w14:textId="77777777" w:rsidR="001F4B9B" w:rsidRDefault="001F4B9B" w:rsidP="001F4B9B">
            <w:pPr>
              <w:spacing w:after="0" w:line="240" w:lineRule="auto"/>
              <w:rPr>
                <w:lang w:val="en-GB" w:eastAsia="zh-CN"/>
              </w:rPr>
            </w:pPr>
            <w:r>
              <w:rPr>
                <w:b/>
                <w:bCs/>
                <w:lang w:val="en-GB" w:eastAsia="zh-CN"/>
              </w:rPr>
              <w:t xml:space="preserve">4-2 </w:t>
            </w:r>
            <w:r>
              <w:rPr>
                <w:lang w:val="en-GB" w:eastAsia="zh-CN"/>
              </w:rPr>
              <w:t xml:space="preserve">One value per SSSG is sufficient </w:t>
            </w:r>
          </w:p>
          <w:p w14:paraId="5C02FE55" w14:textId="77777777" w:rsidR="001F4B9B" w:rsidRDefault="001F4B9B" w:rsidP="001F4B9B">
            <w:pPr>
              <w:spacing w:after="0" w:line="240" w:lineRule="auto"/>
              <w:rPr>
                <w:lang w:val="en-GB" w:eastAsia="zh-CN"/>
              </w:rPr>
            </w:pPr>
            <w:r>
              <w:rPr>
                <w:b/>
                <w:bCs/>
                <w:lang w:val="en-GB" w:eastAsia="zh-CN"/>
              </w:rPr>
              <w:t>4-</w:t>
            </w:r>
            <w:proofErr w:type="gramStart"/>
            <w:r>
              <w:rPr>
                <w:b/>
                <w:bCs/>
                <w:lang w:val="en-GB" w:eastAsia="zh-CN"/>
              </w:rPr>
              <w:t xml:space="preserve">3  </w:t>
            </w:r>
            <w:r>
              <w:rPr>
                <w:lang w:val="en-GB" w:eastAsia="zh-CN"/>
              </w:rPr>
              <w:t>We</w:t>
            </w:r>
            <w:proofErr w:type="gramEnd"/>
            <w:r>
              <w:rPr>
                <w:lang w:val="en-GB" w:eastAsia="zh-CN"/>
              </w:rPr>
              <w:t xml:space="preserve"> are fine with BWP or SSSG, as soon as Skipping and SSSGs follow the same principle</w:t>
            </w:r>
          </w:p>
          <w:p w14:paraId="3B3DD780" w14:textId="77777777" w:rsidR="001F4B9B" w:rsidRPr="004479E9" w:rsidRDefault="001F4B9B" w:rsidP="001F4B9B">
            <w:pPr>
              <w:spacing w:after="0" w:line="240" w:lineRule="auto"/>
              <w:rPr>
                <w:lang w:val="en-GB" w:eastAsia="zh-CN"/>
              </w:rPr>
            </w:pPr>
          </w:p>
        </w:tc>
      </w:tr>
      <w:tr w:rsidR="000078A0" w14:paraId="101F3E86" w14:textId="77777777" w:rsidTr="000078A0">
        <w:tc>
          <w:tcPr>
            <w:tcW w:w="1999" w:type="dxa"/>
          </w:tcPr>
          <w:p w14:paraId="20C537DA"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 xml:space="preserve">Huawei, </w:t>
            </w:r>
            <w:proofErr w:type="spellStart"/>
            <w:r>
              <w:rPr>
                <w:rFonts w:ascii="New York" w:eastAsiaTheme="minorEastAsia" w:hAnsi="New York"/>
                <w:lang w:val="en-GB" w:eastAsia="zh-CN"/>
              </w:rPr>
              <w:t>HiSilicon</w:t>
            </w:r>
            <w:proofErr w:type="spellEnd"/>
          </w:p>
        </w:tc>
        <w:tc>
          <w:tcPr>
            <w:tcW w:w="7061" w:type="dxa"/>
          </w:tcPr>
          <w:p w14:paraId="48FC601D" w14:textId="77777777" w:rsidR="000078A0" w:rsidRPr="00777EB8" w:rsidRDefault="000078A0" w:rsidP="008C49BD">
            <w:pPr>
              <w:spacing w:before="0" w:after="0" w:line="240" w:lineRule="auto"/>
              <w:rPr>
                <w:rFonts w:eastAsiaTheme="minorEastAsia"/>
                <w:b/>
                <w:bCs/>
                <w:lang w:val="en-GB" w:eastAsia="zh-CN"/>
              </w:rPr>
            </w:pPr>
            <w:r w:rsidRPr="00777EB8">
              <w:rPr>
                <w:b/>
                <w:bCs/>
                <w:lang w:val="en-GB" w:eastAsia="zh-CN"/>
              </w:rPr>
              <w:t>Proposal 4-1 (v2):</w:t>
            </w:r>
          </w:p>
          <w:p w14:paraId="1500220A"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According to our comments in the first round, we don’t think we need a 200ms skipping duration :). Therefore, I move our name from the supporting companies in the feature lead summary.</w:t>
            </w:r>
          </w:p>
          <w:p w14:paraId="41268385"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are in general fine with the current proposal 4-1(v2).</w:t>
            </w:r>
          </w:p>
          <w:p w14:paraId="7D904D65" w14:textId="77777777" w:rsidR="000078A0" w:rsidRDefault="000078A0" w:rsidP="008C49BD">
            <w:pPr>
              <w:spacing w:after="0" w:line="240" w:lineRule="auto"/>
              <w:rPr>
                <w:rFonts w:eastAsiaTheme="minorEastAsia"/>
                <w:b/>
                <w:bCs/>
                <w:lang w:val="en-GB" w:eastAsia="zh-CN"/>
              </w:rPr>
            </w:pPr>
          </w:p>
          <w:p w14:paraId="23F611DB" w14:textId="77777777" w:rsidR="000078A0" w:rsidRPr="00B80C15" w:rsidRDefault="000078A0" w:rsidP="008C49BD">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3217C345" w14:textId="77777777" w:rsidR="000078A0" w:rsidRDefault="000078A0" w:rsidP="008C49BD">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think the proposal now is fine for us. Regarding Nokia’s comment on M=2 or M=3, we could select one of them anyway in future.</w:t>
            </w:r>
          </w:p>
          <w:p w14:paraId="54AAF732" w14:textId="77777777" w:rsidR="000078A0" w:rsidRDefault="000078A0" w:rsidP="008C49BD">
            <w:pPr>
              <w:spacing w:after="0" w:line="240" w:lineRule="auto"/>
              <w:rPr>
                <w:rFonts w:eastAsiaTheme="minorEastAsia"/>
                <w:lang w:val="en-GB" w:eastAsia="zh-CN"/>
              </w:rPr>
            </w:pPr>
          </w:p>
          <w:p w14:paraId="3DDA1DCB"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3B5CC69" w14:textId="77777777" w:rsidR="000078A0" w:rsidRDefault="000078A0" w:rsidP="008C49BD">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 xml:space="preserve">support the proposal, which I think can already resolve some concerns. For the comments from Qualcomm, as we commented for proposal 1-7, we think we </w:t>
            </w:r>
            <w:proofErr w:type="spellStart"/>
            <w:r>
              <w:rPr>
                <w:rFonts w:eastAsiaTheme="minorEastAsia"/>
                <w:lang w:val="en-GB" w:eastAsia="zh-CN"/>
              </w:rPr>
              <w:t>alrady</w:t>
            </w:r>
            <w:proofErr w:type="spellEnd"/>
            <w:r>
              <w:rPr>
                <w:rFonts w:eastAsiaTheme="minorEastAsia"/>
                <w:lang w:val="en-GB" w:eastAsia="zh-CN"/>
              </w:rPr>
              <w:t xml:space="preserve"> introduce timer mechanism to handle misalignment between gNB and UE. There is no need for further enhancement.</w:t>
            </w:r>
          </w:p>
          <w:p w14:paraId="206FC5EB" w14:textId="77777777" w:rsidR="000078A0" w:rsidRDefault="000078A0" w:rsidP="008C49BD">
            <w:pPr>
              <w:spacing w:after="0" w:line="240" w:lineRule="auto"/>
              <w:rPr>
                <w:rFonts w:eastAsiaTheme="minorEastAsia"/>
                <w:lang w:val="en-GB" w:eastAsia="zh-CN"/>
              </w:rPr>
            </w:pPr>
            <w:r>
              <w:rPr>
                <w:rFonts w:eastAsiaTheme="minorEastAsia" w:hint="eastAsia"/>
                <w:lang w:val="en-GB" w:eastAsia="zh-CN"/>
              </w:rPr>
              <w:t>For the benefi</w:t>
            </w:r>
            <w:r>
              <w:rPr>
                <w:rFonts w:eastAsiaTheme="minorEastAsia"/>
                <w:lang w:val="en-GB" w:eastAsia="zh-CN"/>
              </w:rPr>
              <w:t>t of per SSSG configured skipping duration, it can match with the monitoring periodicity of different SSSGs.</w:t>
            </w:r>
          </w:p>
          <w:p w14:paraId="7B087FE4" w14:textId="77777777" w:rsidR="000078A0" w:rsidRDefault="000078A0" w:rsidP="008C49BD">
            <w:pPr>
              <w:spacing w:after="0" w:line="240" w:lineRule="auto"/>
              <w:rPr>
                <w:rFonts w:eastAsiaTheme="minorEastAsia"/>
                <w:lang w:val="en-GB" w:eastAsia="zh-CN"/>
              </w:rPr>
            </w:pPr>
          </w:p>
        </w:tc>
      </w:tr>
      <w:tr w:rsidR="0048200F" w14:paraId="4EAF487F" w14:textId="77777777" w:rsidTr="003741B4">
        <w:tc>
          <w:tcPr>
            <w:tcW w:w="1999" w:type="dxa"/>
            <w:vAlign w:val="center"/>
          </w:tcPr>
          <w:p w14:paraId="7DD492EB" w14:textId="5592B9D4"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1" w:type="dxa"/>
            <w:vAlign w:val="center"/>
          </w:tcPr>
          <w:p w14:paraId="78EFE11D" w14:textId="77777777" w:rsidR="0048200F" w:rsidRDefault="0048200F" w:rsidP="0048200F">
            <w:pPr>
              <w:rPr>
                <w:lang w:eastAsia="zh-CN"/>
              </w:rPr>
            </w:pPr>
            <w:r>
              <w:rPr>
                <w:rFonts w:hint="eastAsia"/>
                <w:lang w:eastAsia="zh-CN"/>
              </w:rPr>
              <w:t>We are OK with Proposal 4-1(v2) and Proposal 4-2(v3).</w:t>
            </w:r>
          </w:p>
          <w:p w14:paraId="259C1357" w14:textId="77777777" w:rsidR="0048200F" w:rsidRDefault="0048200F" w:rsidP="0048200F">
            <w:r>
              <w:rPr>
                <w:rFonts w:hint="eastAsia"/>
                <w:lang w:eastAsia="zh-CN"/>
              </w:rPr>
              <w:t>As</w:t>
            </w:r>
            <w:r>
              <w:rPr>
                <w:lang w:eastAsia="zh-CN"/>
              </w:rPr>
              <w:t xml:space="preserve"> to the </w:t>
            </w:r>
            <w:r>
              <w:rPr>
                <w:rFonts w:hint="eastAsia"/>
                <w:lang w:eastAsia="zh-CN"/>
              </w:rPr>
              <w:t xml:space="preserve">maximum value of </w:t>
            </w:r>
            <w:r>
              <w:rPr>
                <w:lang w:eastAsia="zh-CN"/>
              </w:rPr>
              <w:t>M in</w:t>
            </w:r>
            <w:r>
              <w:rPr>
                <w:rFonts w:hint="eastAsia"/>
                <w:lang w:eastAsia="zh-CN"/>
              </w:rPr>
              <w:t xml:space="preserve"> proposal 4-2(v3)</w:t>
            </w:r>
            <w:r>
              <w:rPr>
                <w:lang w:eastAsia="zh-CN"/>
              </w:rPr>
              <w:t xml:space="preserve">, as bit size for PDCCH reduction indication is 2 bits at most, </w:t>
            </w:r>
            <w:r>
              <w:rPr>
                <w:rFonts w:hint="eastAsia"/>
                <w:lang w:eastAsia="zh-CN"/>
              </w:rPr>
              <w:t>so</w:t>
            </w:r>
            <w:r>
              <w:rPr>
                <w:lang w:eastAsia="zh-CN"/>
              </w:rPr>
              <w:t xml:space="preserve"> M should be allowed to equal to 3 without a waste of L1 signaling overhead and more flexibility.  </w:t>
            </w:r>
          </w:p>
          <w:p w14:paraId="5F154970" w14:textId="6F9EC98B" w:rsidR="0048200F" w:rsidRPr="00777EB8" w:rsidRDefault="0048200F" w:rsidP="0048200F">
            <w:pPr>
              <w:spacing w:after="0" w:line="240" w:lineRule="auto"/>
              <w:rPr>
                <w:b/>
                <w:bCs/>
                <w:lang w:val="en-GB" w:eastAsia="zh-CN"/>
              </w:rPr>
            </w:pPr>
            <w:r>
              <w:rPr>
                <w:rFonts w:hint="eastAsia"/>
                <w:lang w:eastAsia="zh-CN"/>
              </w:rPr>
              <w:t xml:space="preserve">For proposal 4-3(v2), it is mentioned before that skipping duration should not be bundled with SSSG. The simplest way is to configure skipping duration of per-BWP. The configuration of skipping duration depends on whether the SSSG is supported or not is complex and has no extra benefit. </w:t>
            </w:r>
            <w:r>
              <w:rPr>
                <w:lang w:eastAsia="zh-CN"/>
              </w:rPr>
              <w:t>We prefer a per-BWP configuration of PDCCH skipping duration. We support the version updated by Nokia</w:t>
            </w:r>
          </w:p>
        </w:tc>
      </w:tr>
      <w:tr w:rsidR="000D4909" w14:paraId="45790C6B" w14:textId="77777777" w:rsidTr="003741B4">
        <w:tc>
          <w:tcPr>
            <w:tcW w:w="1999" w:type="dxa"/>
            <w:vAlign w:val="center"/>
          </w:tcPr>
          <w:p w14:paraId="18552606" w14:textId="0E43018C" w:rsidR="000D4909" w:rsidRDefault="000D4909" w:rsidP="000D4909">
            <w:pPr>
              <w:spacing w:after="0" w:line="240" w:lineRule="auto"/>
              <w:rPr>
                <w:rFonts w:ascii="New York" w:eastAsiaTheme="minorEastAsia" w:hAnsi="New York"/>
                <w:lang w:eastAsia="zh-CN"/>
              </w:rPr>
            </w:pPr>
            <w:r>
              <w:rPr>
                <w:bCs/>
                <w:lang w:eastAsia="zh-CN"/>
              </w:rPr>
              <w:t>Panasonic</w:t>
            </w:r>
          </w:p>
        </w:tc>
        <w:tc>
          <w:tcPr>
            <w:tcW w:w="7061" w:type="dxa"/>
            <w:vAlign w:val="center"/>
          </w:tcPr>
          <w:p w14:paraId="3B9F1274" w14:textId="77777777" w:rsidR="000D4909" w:rsidRDefault="000D4909" w:rsidP="000D4909">
            <w:pPr>
              <w:spacing w:before="0" w:after="0" w:line="240" w:lineRule="auto"/>
              <w:rPr>
                <w:bCs/>
                <w:lang w:eastAsia="zh-CN"/>
              </w:rPr>
            </w:pPr>
            <w:r>
              <w:rPr>
                <w:bCs/>
                <w:lang w:eastAsia="zh-CN"/>
              </w:rPr>
              <w:t>On 4-1, we are okay.</w:t>
            </w:r>
          </w:p>
          <w:p w14:paraId="6093C7A0" w14:textId="77777777" w:rsidR="000D4909" w:rsidRDefault="000D4909" w:rsidP="000D4909">
            <w:pPr>
              <w:spacing w:before="0" w:after="0" w:line="240" w:lineRule="auto"/>
              <w:rPr>
                <w:bCs/>
                <w:lang w:eastAsia="zh-CN"/>
              </w:rPr>
            </w:pPr>
            <w:r>
              <w:rPr>
                <w:bCs/>
                <w:lang w:eastAsia="zh-CN"/>
              </w:rPr>
              <w:t>On 4-2, we are okay.</w:t>
            </w:r>
          </w:p>
          <w:p w14:paraId="15A06616" w14:textId="205E3D03" w:rsidR="000D4909" w:rsidRDefault="000D4909" w:rsidP="000D4909">
            <w:pPr>
              <w:rPr>
                <w:lang w:eastAsia="zh-CN"/>
              </w:rPr>
            </w:pPr>
            <w:r>
              <w:rPr>
                <w:bCs/>
                <w:lang w:eastAsia="zh-CN"/>
              </w:rPr>
              <w:t xml:space="preserve">On 4-3, we do not see specific merit to </w:t>
            </w:r>
            <w:proofErr w:type="gramStart"/>
            <w:r>
              <w:rPr>
                <w:bCs/>
                <w:lang w:eastAsia="zh-CN"/>
              </w:rPr>
              <w:t>associated</w:t>
            </w:r>
            <w:proofErr w:type="gramEnd"/>
            <w:r>
              <w:rPr>
                <w:bCs/>
                <w:lang w:eastAsia="zh-CN"/>
              </w:rPr>
              <w:t xml:space="preserve"> the skipping duration with a certain SSSG.</w:t>
            </w:r>
          </w:p>
        </w:tc>
      </w:tr>
      <w:tr w:rsidR="00AF75DA" w14:paraId="1FA9ED7B" w14:textId="77777777" w:rsidTr="003741B4">
        <w:tc>
          <w:tcPr>
            <w:tcW w:w="1999" w:type="dxa"/>
            <w:vAlign w:val="center"/>
          </w:tcPr>
          <w:p w14:paraId="2844E879" w14:textId="47D9B5F2" w:rsidR="00AF75DA" w:rsidRDefault="00AF75DA" w:rsidP="000D4909">
            <w:pPr>
              <w:spacing w:after="0" w:line="240" w:lineRule="auto"/>
              <w:rPr>
                <w:bCs/>
                <w:lang w:eastAsia="zh-CN"/>
              </w:rPr>
            </w:pPr>
            <w:r>
              <w:rPr>
                <w:bCs/>
                <w:lang w:eastAsia="zh-CN"/>
              </w:rPr>
              <w:t>IDCC</w:t>
            </w:r>
          </w:p>
        </w:tc>
        <w:tc>
          <w:tcPr>
            <w:tcW w:w="7061" w:type="dxa"/>
            <w:vAlign w:val="center"/>
          </w:tcPr>
          <w:p w14:paraId="2DD20571" w14:textId="77777777" w:rsidR="00AF75DA" w:rsidRDefault="00AF75DA" w:rsidP="000D4909">
            <w:pPr>
              <w:spacing w:after="0" w:line="240" w:lineRule="auto"/>
              <w:rPr>
                <w:bCs/>
                <w:lang w:eastAsia="zh-CN"/>
              </w:rPr>
            </w:pPr>
            <w:r>
              <w:rPr>
                <w:bCs/>
                <w:lang w:eastAsia="zh-CN"/>
              </w:rPr>
              <w:t>We support all three proposals.</w:t>
            </w:r>
          </w:p>
          <w:p w14:paraId="7697266C" w14:textId="57749056" w:rsidR="00696091" w:rsidRDefault="00696091" w:rsidP="000D4909">
            <w:pPr>
              <w:spacing w:after="0" w:line="240" w:lineRule="auto"/>
              <w:rPr>
                <w:bCs/>
                <w:lang w:eastAsia="zh-CN"/>
              </w:rPr>
            </w:pPr>
          </w:p>
        </w:tc>
      </w:tr>
      <w:tr w:rsidR="00A41EB5" w14:paraId="7B34A833" w14:textId="77777777" w:rsidTr="003741B4">
        <w:tc>
          <w:tcPr>
            <w:tcW w:w="1999" w:type="dxa"/>
            <w:vAlign w:val="center"/>
          </w:tcPr>
          <w:p w14:paraId="19C2967F" w14:textId="4900F550" w:rsidR="00A41EB5" w:rsidRDefault="00A41EB5" w:rsidP="000D4909">
            <w:pPr>
              <w:spacing w:after="0" w:line="240" w:lineRule="auto"/>
              <w:rPr>
                <w:bCs/>
                <w:lang w:eastAsia="zh-CN"/>
              </w:rPr>
            </w:pPr>
            <w:r>
              <w:rPr>
                <w:bCs/>
                <w:lang w:eastAsia="zh-CN"/>
              </w:rPr>
              <w:t>Apple</w:t>
            </w:r>
          </w:p>
        </w:tc>
        <w:tc>
          <w:tcPr>
            <w:tcW w:w="7061" w:type="dxa"/>
            <w:vAlign w:val="center"/>
          </w:tcPr>
          <w:p w14:paraId="217FCCEB" w14:textId="77777777" w:rsidR="00A41EB5" w:rsidRDefault="00A41EB5" w:rsidP="000D4909">
            <w:pPr>
              <w:spacing w:after="0" w:line="240" w:lineRule="auto"/>
              <w:rPr>
                <w:bCs/>
                <w:lang w:eastAsia="zh-CN"/>
              </w:rPr>
            </w:pPr>
            <w:r>
              <w:rPr>
                <w:bCs/>
                <w:lang w:eastAsia="zh-CN"/>
              </w:rPr>
              <w:t xml:space="preserve">On 4-1, for </w:t>
            </w:r>
            <w:proofErr w:type="spellStart"/>
            <w:r>
              <w:rPr>
                <w:bCs/>
                <w:lang w:eastAsia="zh-CN"/>
              </w:rPr>
              <w:t>Beh</w:t>
            </w:r>
            <w:proofErr w:type="spellEnd"/>
            <w:r>
              <w:rPr>
                <w:bCs/>
                <w:lang w:eastAsia="zh-CN"/>
              </w:rPr>
              <w:t xml:space="preserve"> 1A, when M=3, it is </w:t>
            </w:r>
            <w:proofErr w:type="spellStart"/>
            <w:r>
              <w:rPr>
                <w:bCs/>
                <w:lang w:eastAsia="zh-CN"/>
              </w:rPr>
              <w:t>benifical</w:t>
            </w:r>
            <w:proofErr w:type="spellEnd"/>
            <w:r>
              <w:rPr>
                <w:bCs/>
                <w:lang w:eastAsia="zh-CN"/>
              </w:rPr>
              <w:t xml:space="preserve"> to increase the range to allow more UE power saving, particularly useful to allow the value to skip until next DRX cycle. During UE power saving evaluation, skipping until next DRX cycle was evaluated </w:t>
            </w:r>
            <w:r w:rsidR="001C6A8D">
              <w:rPr>
                <w:bCs/>
                <w:lang w:eastAsia="zh-CN"/>
              </w:rPr>
              <w:t xml:space="preserve">and </w:t>
            </w:r>
            <w:r w:rsidR="001C6A8D">
              <w:rPr>
                <w:bCs/>
                <w:lang w:eastAsia="zh-CN"/>
              </w:rPr>
              <w:lastRenderedPageBreak/>
              <w:t xml:space="preserve">provides the highest UE power saving gain. </w:t>
            </w:r>
            <w:r>
              <w:rPr>
                <w:bCs/>
                <w:lang w:eastAsia="zh-CN"/>
              </w:rPr>
              <w:t xml:space="preserve">MAC CE has </w:t>
            </w:r>
            <w:r w:rsidR="001C6A8D">
              <w:rPr>
                <w:bCs/>
                <w:lang w:eastAsia="zh-CN"/>
              </w:rPr>
              <w:t xml:space="preserve">longer delay comparing to DCI based approach.    </w:t>
            </w:r>
          </w:p>
          <w:p w14:paraId="084B725D" w14:textId="77777777" w:rsidR="001C6A8D" w:rsidRDefault="001C6A8D" w:rsidP="000D4909">
            <w:pPr>
              <w:spacing w:after="0" w:line="240" w:lineRule="auto"/>
              <w:rPr>
                <w:bCs/>
                <w:lang w:eastAsia="zh-CN"/>
              </w:rPr>
            </w:pPr>
            <w:r>
              <w:rPr>
                <w:bCs/>
                <w:lang w:eastAsia="zh-CN"/>
              </w:rPr>
              <w:t xml:space="preserve">Support 4-2. </w:t>
            </w:r>
          </w:p>
          <w:p w14:paraId="0F2EF79C" w14:textId="77777777" w:rsidR="001C6A8D" w:rsidRDefault="001C6A8D" w:rsidP="001C6A8D">
            <w:pPr>
              <w:pStyle w:val="BodyText"/>
              <w:spacing w:before="0" w:after="0" w:line="240" w:lineRule="auto"/>
              <w:rPr>
                <w:bCs/>
                <w:lang w:eastAsia="zh-CN"/>
              </w:rPr>
            </w:pPr>
          </w:p>
          <w:p w14:paraId="365450F8" w14:textId="7F2A89F2" w:rsidR="001C6A8D" w:rsidRDefault="001C6A8D" w:rsidP="00791759">
            <w:pPr>
              <w:pStyle w:val="BodyText"/>
              <w:spacing w:before="0" w:after="0" w:line="240" w:lineRule="auto"/>
              <w:rPr>
                <w:rFonts w:cs="Times"/>
                <w:color w:val="FF0000"/>
                <w:szCs w:val="20"/>
                <w:lang w:eastAsia="zh-CN"/>
              </w:rPr>
            </w:pPr>
            <w:r>
              <w:rPr>
                <w:bCs/>
                <w:lang w:eastAsia="zh-CN"/>
              </w:rPr>
              <w:t xml:space="preserve">Support 4-3. To avoid ambiguity, we would like to clarify skipping step per SSSG </w:t>
            </w:r>
            <w:r w:rsidR="00791759">
              <w:rPr>
                <w:bCs/>
                <w:lang w:eastAsia="zh-CN"/>
              </w:rPr>
              <w:t>at least</w:t>
            </w:r>
            <w:r>
              <w:rPr>
                <w:bCs/>
                <w:lang w:eastAsia="zh-CN"/>
              </w:rPr>
              <w:t xml:space="preserve"> applied</w:t>
            </w:r>
            <w:r w:rsidR="00791759">
              <w:rPr>
                <w:bCs/>
                <w:lang w:eastAsia="zh-CN"/>
              </w:rPr>
              <w:t xml:space="preserve"> to</w:t>
            </w:r>
            <w:r>
              <w:rPr>
                <w:bCs/>
                <w:lang w:eastAsia="zh-CN"/>
              </w:rPr>
              <w:t xml:space="preserve"> </w:t>
            </w:r>
            <w:r w:rsidR="00791759">
              <w:rPr>
                <w:bCs/>
                <w:lang w:eastAsia="zh-CN"/>
              </w:rPr>
              <w:t>p</w:t>
            </w:r>
            <w:r>
              <w:rPr>
                <w:bCs/>
                <w:lang w:eastAsia="zh-CN"/>
              </w:rPr>
              <w:t>roposal 1.7</w:t>
            </w:r>
            <w:r w:rsidR="00791759">
              <w:rPr>
                <w:bCs/>
                <w:lang w:eastAsia="zh-CN"/>
              </w:rPr>
              <w:t>,</w:t>
            </w:r>
            <w:r>
              <w:rPr>
                <w:bCs/>
                <w:lang w:eastAsia="zh-CN"/>
              </w:rPr>
              <w:t xml:space="preserve"> </w:t>
            </w:r>
            <w:r w:rsidRPr="00791759">
              <w:rPr>
                <w:rFonts w:hint="eastAsia"/>
                <w:bCs/>
                <w:lang w:eastAsia="zh-CN"/>
              </w:rPr>
              <w:t>A</w:t>
            </w:r>
            <w:r w:rsidRPr="00791759">
              <w:rPr>
                <w:bCs/>
                <w:lang w:eastAsia="zh-CN"/>
              </w:rPr>
              <w:t>lt 2: M = 1</w:t>
            </w:r>
            <w:r w:rsidR="00791759">
              <w:rPr>
                <w:bCs/>
                <w:lang w:eastAsia="zh-CN"/>
              </w:rPr>
              <w:t>, without increased complexity and ambiguity.</w:t>
            </w:r>
            <w:r w:rsidR="00791759">
              <w:rPr>
                <w:rFonts w:cs="Times"/>
                <w:color w:val="FF0000"/>
                <w:szCs w:val="20"/>
                <w:lang w:eastAsia="zh-CN"/>
              </w:rPr>
              <w:t xml:space="preserve">  </w:t>
            </w:r>
          </w:p>
          <w:p w14:paraId="59144F57" w14:textId="54C8CC59" w:rsidR="00791759" w:rsidRDefault="00791759" w:rsidP="00791759">
            <w:pPr>
              <w:pStyle w:val="BodyText"/>
              <w:spacing w:before="0" w:after="0" w:line="240" w:lineRule="auto"/>
              <w:rPr>
                <w:bCs/>
                <w:lang w:eastAsia="zh-CN"/>
              </w:rPr>
            </w:pPr>
          </w:p>
        </w:tc>
      </w:tr>
    </w:tbl>
    <w:p w14:paraId="764F523E" w14:textId="77777777" w:rsidR="00686752" w:rsidRPr="000078A0" w:rsidRDefault="00686752" w:rsidP="00686752">
      <w:pPr>
        <w:rPr>
          <w:lang w:val="en-GB" w:eastAsia="zh-CN"/>
        </w:rPr>
      </w:pPr>
    </w:p>
    <w:p w14:paraId="40E9FEBF" w14:textId="77777777" w:rsidR="00686752" w:rsidRPr="00B062D7" w:rsidRDefault="00686752" w:rsidP="002B74BF">
      <w:pPr>
        <w:rPr>
          <w:lang w:eastAsia="zh-CN"/>
        </w:rPr>
      </w:pPr>
    </w:p>
    <w:p w14:paraId="669DDA75" w14:textId="39BEB45D" w:rsidR="00ED27DE" w:rsidRDefault="00ED27DE" w:rsidP="00ED27DE">
      <w:pPr>
        <w:pStyle w:val="Heading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w:t>
      </w:r>
      <w:proofErr w:type="spellStart"/>
      <w:r>
        <w:rPr>
          <w:rFonts w:eastAsiaTheme="minorEastAsia"/>
          <w:lang w:val="en-GB" w:eastAsia="zh-CN"/>
        </w:rPr>
        <w:t>Hisilicon</w:t>
      </w:r>
      <w:proofErr w:type="spellEnd"/>
      <w:r>
        <w:rPr>
          <w:rFonts w:eastAsiaTheme="minorEastAsia"/>
          <w:lang w:val="en-GB" w:eastAsia="zh-CN"/>
        </w:rPr>
        <w:t>,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proofErr w:type="gramStart"/>
      <w:r>
        <w:rPr>
          <w:bCs/>
          <w:lang w:val="en-GB" w:eastAsia="zh-CN"/>
        </w:rPr>
        <w:t xml:space="preserve">Fraunhofer, </w:t>
      </w:r>
      <w:r>
        <w:rPr>
          <w:rFonts w:eastAsiaTheme="minorEastAsia"/>
          <w:lang w:val="en-GB" w:eastAsia="zh-CN"/>
        </w:rPr>
        <w:t xml:space="preserve"> </w:t>
      </w:r>
      <w:r>
        <w:rPr>
          <w:bCs/>
          <w:lang w:eastAsia="zh-CN"/>
        </w:rPr>
        <w:t>Lenovo</w:t>
      </w:r>
      <w:proofErr w:type="gramEnd"/>
      <w:r>
        <w:rPr>
          <w:bCs/>
          <w:lang w:eastAsia="zh-CN"/>
        </w:rPr>
        <w:t>/Motorola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w:t>
            </w:r>
            <w:proofErr w:type="gramStart"/>
            <w:r w:rsidRPr="00302F6E">
              <w:rPr>
                <w:i/>
                <w:szCs w:val="20"/>
              </w:rPr>
              <w:t>RetransmissionTimerDL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 xml:space="preserve">a SSSG specially configured only for retransmission </w:t>
            </w:r>
            <w:proofErr w:type="gramStart"/>
            <w:r>
              <w:rPr>
                <w:rFonts w:eastAsia="Malgun Gothic"/>
                <w:bCs/>
                <w:lang w:eastAsia="ko-KR"/>
              </w:rPr>
              <w:t>period</w:t>
            </w:r>
            <w:r>
              <w:rPr>
                <w:rFonts w:eastAsiaTheme="minorEastAsia"/>
                <w:szCs w:val="20"/>
                <w:lang w:val="en-GB" w:eastAsia="zh-CN"/>
              </w:rPr>
              <w:t xml:space="preserve"> .</w:t>
            </w:r>
            <w:proofErr w:type="gramEnd"/>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w:t>
            </w:r>
            <w:proofErr w:type="spellStart"/>
            <w:r w:rsidR="001314C0">
              <w:rPr>
                <w:rFonts w:eastAsiaTheme="minorEastAsia"/>
                <w:lang w:val="en-GB" w:eastAsia="zh-CN"/>
              </w:rPr>
              <w:t>mechnisam</w:t>
            </w:r>
            <w:proofErr w:type="spellEnd"/>
            <w:r w:rsidR="001314C0">
              <w:rPr>
                <w:rFonts w:eastAsiaTheme="minorEastAsia"/>
                <w:lang w:val="en-GB" w:eastAsia="zh-CN"/>
              </w:rPr>
              <w:t xml:space="preserve">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 xml:space="preserve">We are not supportive for this proposal, as this duplicates the DRX </w:t>
            </w:r>
            <w:proofErr w:type="gramStart"/>
            <w:r>
              <w:rPr>
                <w:bCs/>
                <w:lang w:val="en-GB" w:eastAsia="zh-CN"/>
              </w:rPr>
              <w:t>timers</w:t>
            </w:r>
            <w:proofErr w:type="gramEnd"/>
            <w:r>
              <w:rPr>
                <w:bCs/>
                <w:lang w:val="en-GB" w:eastAsia="zh-CN"/>
              </w:rPr>
              <w:t xml:space="preserve"> functionality. We think gNB should address potential issues by implementation. </w:t>
            </w:r>
            <w:proofErr w:type="gramStart"/>
            <w:r>
              <w:rPr>
                <w:bCs/>
                <w:lang w:val="en-GB" w:eastAsia="zh-CN"/>
              </w:rPr>
              <w:t>Thus</w:t>
            </w:r>
            <w:proofErr w:type="gramEnd"/>
            <w:r>
              <w:rPr>
                <w:bCs/>
                <w:lang w:val="en-GB" w:eastAsia="zh-CN"/>
              </w:rPr>
              <w:t xml:space="preserve">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 xml:space="preserve">We prefer Alt1. Defer it or not seems does not affect other </w:t>
            </w:r>
            <w:proofErr w:type="gramStart"/>
            <w:r>
              <w:rPr>
                <w:rFonts w:eastAsiaTheme="minorEastAsia"/>
                <w:lang w:val="en-GB" w:eastAsia="zh-CN"/>
              </w:rPr>
              <w:t>discussion, if</w:t>
            </w:r>
            <w:proofErr w:type="gramEnd"/>
            <w:r>
              <w:rPr>
                <w:rFonts w:eastAsiaTheme="minorEastAsia"/>
                <w:lang w:val="en-GB" w:eastAsia="zh-CN"/>
              </w:rPr>
              <w:t xml:space="preserve">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r w:rsidR="00530DCE" w:rsidRPr="00EB3D88" w14:paraId="089DCA60" w14:textId="77777777" w:rsidTr="00530DCE">
        <w:tc>
          <w:tcPr>
            <w:tcW w:w="1998" w:type="dxa"/>
          </w:tcPr>
          <w:p w14:paraId="358A1CD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2" w:type="dxa"/>
          </w:tcPr>
          <w:p w14:paraId="0E8112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 not support. This is an optimization and not essential</w:t>
            </w:r>
          </w:p>
        </w:tc>
      </w:tr>
      <w:tr w:rsidR="00530DCE" w:rsidRPr="00EB3D88" w14:paraId="06E6DEF3" w14:textId="77777777" w:rsidTr="00530DCE">
        <w:tc>
          <w:tcPr>
            <w:tcW w:w="1998" w:type="dxa"/>
          </w:tcPr>
          <w:p w14:paraId="286975F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2" w:type="dxa"/>
          </w:tcPr>
          <w:p w14:paraId="70DEEA81"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see tight relationship with topic 6. </w:t>
            </w:r>
          </w:p>
          <w:p w14:paraId="32D741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would also like to clarify whether this proposal means the actual skipping duration is shortened? For example, skipping duration is configured as X, ‘retransmission period’ is Y. UE effectively skipping X-Y after Y period ends?</w:t>
            </w:r>
          </w:p>
        </w:tc>
      </w:tr>
      <w:tr w:rsidR="00530DCE" w:rsidRPr="00EB3D88" w14:paraId="32A289D6" w14:textId="77777777" w:rsidTr="00530DCE">
        <w:tc>
          <w:tcPr>
            <w:tcW w:w="1998" w:type="dxa"/>
          </w:tcPr>
          <w:p w14:paraId="6203BA3C" w14:textId="77777777" w:rsidR="00530DCE" w:rsidRDefault="00530DCE" w:rsidP="00C3785A">
            <w:pPr>
              <w:spacing w:after="0" w:line="240" w:lineRule="auto"/>
              <w:rPr>
                <w:rFonts w:ascii="New York" w:eastAsiaTheme="minorEastAsia" w:hAnsi="New York"/>
                <w:lang w:eastAsia="zh-CN"/>
              </w:rPr>
            </w:pPr>
            <w:r w:rsidRPr="00F336CC">
              <w:rPr>
                <w:bCs/>
                <w:lang w:eastAsia="zh-CN"/>
              </w:rPr>
              <w:t>MTK</w:t>
            </w:r>
          </w:p>
        </w:tc>
        <w:tc>
          <w:tcPr>
            <w:tcW w:w="7062" w:type="dxa"/>
          </w:tcPr>
          <w:p w14:paraId="440C8536" w14:textId="77777777" w:rsidR="00530DCE" w:rsidRDefault="00530DCE" w:rsidP="00C3785A">
            <w:pPr>
              <w:spacing w:before="0" w:after="0" w:line="240" w:lineRule="auto"/>
              <w:rPr>
                <w:bCs/>
                <w:lang w:eastAsia="zh-CN"/>
              </w:rPr>
            </w:pPr>
            <w:r>
              <w:rPr>
                <w:bCs/>
                <w:lang w:eastAsia="zh-CN"/>
              </w:rPr>
              <w:t>No matter which configuration is used, retransmission handling for DL and UL should be considered. It is better to have a unified design to resolve this problem.</w:t>
            </w:r>
          </w:p>
          <w:p w14:paraId="2F5F344C" w14:textId="77777777" w:rsidR="00530DCE" w:rsidRPr="00540D9C" w:rsidRDefault="00530DCE" w:rsidP="00ED2D46">
            <w:pPr>
              <w:pStyle w:val="ListParagraph"/>
              <w:numPr>
                <w:ilvl w:val="0"/>
                <w:numId w:val="105"/>
              </w:numPr>
              <w:rPr>
                <w:bCs/>
                <w:lang w:eastAsia="zh-CN"/>
              </w:rPr>
            </w:pPr>
            <w:r w:rsidRPr="00540D9C">
              <w:rPr>
                <w:bCs/>
                <w:lang w:eastAsia="zh-CN"/>
              </w:rPr>
              <w:t>For the ‘retransmission period’, we support Alt 2b. We also want to clarify that the ‘</w:t>
            </w:r>
            <w:r w:rsidRPr="00540D9C">
              <w:rPr>
                <w:rFonts w:eastAsiaTheme="minorEastAsia"/>
                <w:szCs w:val="20"/>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p>
          <w:p w14:paraId="72660C9E" w14:textId="77777777" w:rsidR="00530DCE" w:rsidRDefault="00530DCE" w:rsidP="00ED2D46">
            <w:pPr>
              <w:pStyle w:val="ListParagraph"/>
              <w:numPr>
                <w:ilvl w:val="1"/>
                <w:numId w:val="105"/>
              </w:numPr>
              <w:spacing w:line="240" w:lineRule="auto"/>
              <w:rPr>
                <w:bCs/>
                <w:lang w:eastAsia="zh-CN"/>
              </w:rPr>
            </w:pPr>
            <w:r w:rsidRPr="00423CA0">
              <w:rPr>
                <w:bCs/>
                <w:lang w:eastAsia="zh-CN"/>
              </w:rPr>
              <w:t>Whether UE keep</w:t>
            </w:r>
            <w:r>
              <w:rPr>
                <w:bCs/>
                <w:lang w:eastAsia="zh-CN"/>
              </w:rPr>
              <w:t>s</w:t>
            </w:r>
            <w:r w:rsidRPr="00423CA0">
              <w:rPr>
                <w:bCs/>
                <w:lang w:eastAsia="zh-CN"/>
              </w:rPr>
              <w:t xml:space="preserve"> monitoring PDCCH in the run time of RTT timer is left for UE implementation.</w:t>
            </w:r>
          </w:p>
          <w:p w14:paraId="4FFEEE67" w14:textId="77777777" w:rsidR="00530DCE" w:rsidRDefault="00530DCE" w:rsidP="00ED2D46">
            <w:pPr>
              <w:pStyle w:val="ListParagraph"/>
              <w:numPr>
                <w:ilvl w:val="0"/>
                <w:numId w:val="105"/>
              </w:numPr>
              <w:spacing w:line="240" w:lineRule="auto"/>
              <w:rPr>
                <w:bCs/>
                <w:lang w:eastAsia="zh-CN"/>
              </w:rPr>
            </w:pPr>
            <w:r>
              <w:rPr>
                <w:bCs/>
                <w:lang w:eastAsia="zh-CN"/>
              </w:rPr>
              <w:t>UE suspend/stop PDCCH monitoring adaptation in retransmission period.</w:t>
            </w:r>
          </w:p>
          <w:p w14:paraId="020CB991" w14:textId="0A06E9D1" w:rsidR="00530DCE" w:rsidRDefault="00530DCE" w:rsidP="00ED2D46">
            <w:pPr>
              <w:pStyle w:val="ListParagraph"/>
              <w:numPr>
                <w:ilvl w:val="1"/>
                <w:numId w:val="105"/>
              </w:numPr>
              <w:spacing w:line="240" w:lineRule="auto"/>
              <w:rPr>
                <w:bCs/>
                <w:lang w:eastAsia="zh-CN"/>
              </w:rPr>
            </w:pPr>
            <w:r>
              <w:rPr>
                <w:bCs/>
                <w:lang w:eastAsia="zh-CN"/>
              </w:rPr>
              <w:t xml:space="preserve">In the case of SSSG switching, UE does not switch to the indicated SSSG until the expiration of ‘retransmission </w:t>
            </w:r>
            <w:r w:rsidR="00791759">
              <w:rPr>
                <w:bCs/>
                <w:lang w:eastAsia="zh-CN"/>
              </w:rPr>
              <w:pgNum/>
            </w:r>
            <w:proofErr w:type="spellStart"/>
            <w:r w:rsidR="00791759">
              <w:rPr>
                <w:bCs/>
                <w:lang w:eastAsia="zh-CN"/>
              </w:rPr>
              <w:t>eriod</w:t>
            </w:r>
            <w:proofErr w:type="spellEnd"/>
            <w:r>
              <w:rPr>
                <w:bCs/>
                <w:lang w:eastAsia="zh-CN"/>
              </w:rPr>
              <w:t>’</w:t>
            </w:r>
          </w:p>
          <w:p w14:paraId="3D37A27A" w14:textId="77777777" w:rsidR="00530DCE" w:rsidRPr="00423CA0" w:rsidRDefault="00530DCE" w:rsidP="00ED2D46">
            <w:pPr>
              <w:pStyle w:val="ListParagraph"/>
              <w:numPr>
                <w:ilvl w:val="1"/>
                <w:numId w:val="105"/>
              </w:numPr>
              <w:spacing w:line="240" w:lineRule="auto"/>
              <w:rPr>
                <w:bCs/>
                <w:lang w:eastAsia="zh-CN"/>
              </w:rPr>
            </w:pPr>
            <w:r>
              <w:rPr>
                <w:bCs/>
                <w:lang w:eastAsia="zh-CN"/>
              </w:rPr>
              <w:t xml:space="preserve">In the case of PDCCH skipping, UE keeps monitoring PDCCH during the ‘retransmission period’  </w:t>
            </w:r>
          </w:p>
          <w:p w14:paraId="1A610202" w14:textId="77777777" w:rsidR="00530DCE" w:rsidRDefault="00530DCE" w:rsidP="00C3785A">
            <w:pPr>
              <w:spacing w:before="0" w:after="0" w:line="240" w:lineRule="auto"/>
              <w:rPr>
                <w:bCs/>
                <w:lang w:eastAsia="zh-CN"/>
              </w:rPr>
            </w:pPr>
          </w:p>
          <w:p w14:paraId="1696CF7C" w14:textId="77777777" w:rsidR="00530DCE" w:rsidRDefault="00530DCE" w:rsidP="00C3785A">
            <w:pPr>
              <w:spacing w:after="0" w:line="240" w:lineRule="auto"/>
              <w:rPr>
                <w:rFonts w:eastAsiaTheme="minorEastAsia"/>
                <w:lang w:val="en-GB" w:eastAsia="zh-CN"/>
              </w:rPr>
            </w:pPr>
          </w:p>
        </w:tc>
      </w:tr>
      <w:tr w:rsidR="00530DCE" w:rsidRPr="00EB3D88" w14:paraId="6B2755D5" w14:textId="77777777" w:rsidTr="00530DCE">
        <w:tc>
          <w:tcPr>
            <w:tcW w:w="1998" w:type="dxa"/>
          </w:tcPr>
          <w:p w14:paraId="208E9CA7" w14:textId="77777777" w:rsidR="00530DCE" w:rsidRPr="00F336CC" w:rsidRDefault="00530DCE" w:rsidP="00C3785A">
            <w:pPr>
              <w:spacing w:after="0" w:line="240" w:lineRule="auto"/>
              <w:rPr>
                <w:bCs/>
                <w:lang w:eastAsia="zh-CN"/>
              </w:rPr>
            </w:pPr>
            <w:r>
              <w:rPr>
                <w:rFonts w:ascii="New York" w:eastAsiaTheme="minorEastAsia" w:hAnsi="New York"/>
                <w:lang w:eastAsia="zh-CN"/>
              </w:rPr>
              <w:t>Lenovo/Motorola Mobility</w:t>
            </w:r>
          </w:p>
        </w:tc>
        <w:tc>
          <w:tcPr>
            <w:tcW w:w="7062" w:type="dxa"/>
          </w:tcPr>
          <w:p w14:paraId="1A1C7834" w14:textId="77777777" w:rsidR="00530DCE" w:rsidRDefault="00530DCE" w:rsidP="00C3785A">
            <w:pPr>
              <w:spacing w:after="0" w:line="240" w:lineRule="auto"/>
              <w:rPr>
                <w:rFonts w:eastAsiaTheme="minorEastAsia"/>
                <w:lang w:val="en-GB" w:eastAsia="zh-CN"/>
              </w:rPr>
            </w:pPr>
            <w:r>
              <w:rPr>
                <w:rFonts w:eastAsiaTheme="minorEastAsia"/>
                <w:lang w:val="en-GB" w:eastAsia="zh-CN"/>
              </w:rPr>
              <w:t>Support. The retransmission period is defined as</w:t>
            </w:r>
          </w:p>
          <w:p w14:paraId="513C2BF2" w14:textId="77777777" w:rsidR="00530DCE" w:rsidRDefault="00530DCE" w:rsidP="00C3785A">
            <w:pPr>
              <w:pStyle w:val="ListParagraph"/>
              <w:numPr>
                <w:ilvl w:val="1"/>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0C6EC094" w14:textId="53838081" w:rsidR="00530DCE" w:rsidRDefault="00791759" w:rsidP="00C3785A">
            <w:pPr>
              <w:rPr>
                <w:bCs/>
                <w:lang w:eastAsia="zh-CN"/>
              </w:rPr>
            </w:pPr>
            <w:r>
              <w:rPr>
                <w:lang w:eastAsia="zh-CN"/>
              </w:rPr>
              <w:t>A</w:t>
            </w:r>
            <w:r w:rsidR="00530DCE">
              <w:rPr>
                <w:lang w:eastAsia="zh-CN"/>
              </w:rPr>
              <w:t xml:space="preserve">nd the UE </w:t>
            </w:r>
            <w:r w:rsidR="00530DCE">
              <w:rPr>
                <w:bCs/>
                <w:lang w:eastAsia="zh-CN"/>
              </w:rPr>
              <w:t>performs</w:t>
            </w:r>
            <w:r w:rsidR="00530DCE" w:rsidRPr="00897FF8">
              <w:rPr>
                <w:bCs/>
                <w:lang w:eastAsia="zh-CN"/>
              </w:rPr>
              <w:t xml:space="preserve"> PDCCH monitoring during the retransmission period</w:t>
            </w:r>
            <w:r w:rsidR="00530DCE">
              <w:rPr>
                <w:bCs/>
                <w:lang w:eastAsia="zh-CN"/>
              </w:rPr>
              <w:t>,</w:t>
            </w:r>
          </w:p>
          <w:p w14:paraId="0FDEA331" w14:textId="77777777" w:rsidR="00530DCE" w:rsidRPr="008E5670" w:rsidRDefault="00530DCE" w:rsidP="00ED2D46">
            <w:pPr>
              <w:pStyle w:val="ListParagraph"/>
              <w:numPr>
                <w:ilvl w:val="0"/>
                <w:numId w:val="106"/>
              </w:numPr>
              <w:spacing w:line="240" w:lineRule="auto"/>
              <w:rPr>
                <w:bCs/>
                <w:lang w:eastAsia="zh-CN"/>
              </w:rPr>
            </w:pPr>
            <w:r w:rsidRPr="008E5670">
              <w:rPr>
                <w:rFonts w:eastAsiaTheme="minorEastAsia" w:hint="eastAsia"/>
                <w:szCs w:val="20"/>
                <w:lang w:val="en-GB" w:eastAsia="zh-CN"/>
              </w:rPr>
              <w:t>U</w:t>
            </w:r>
            <w:r w:rsidRPr="008E5670">
              <w:rPr>
                <w:rFonts w:eastAsiaTheme="minorEastAsia"/>
                <w:szCs w:val="20"/>
                <w:lang w:val="en-GB" w:eastAsia="zh-CN"/>
              </w:rPr>
              <w:t xml:space="preserve">E performs </w:t>
            </w:r>
            <w:r>
              <w:t>PDCCH monitoring discontinuously in a current SSSG according to the roundtrip and retransmission timers to receive any HARQ retransmissions</w:t>
            </w:r>
          </w:p>
        </w:tc>
      </w:tr>
      <w:tr w:rsidR="00530DCE" w:rsidRPr="00EB3D88" w14:paraId="6B0EA3C7" w14:textId="77777777" w:rsidTr="00530DCE">
        <w:tc>
          <w:tcPr>
            <w:tcW w:w="1998" w:type="dxa"/>
          </w:tcPr>
          <w:p w14:paraId="5F14AD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2" w:type="dxa"/>
          </w:tcPr>
          <w:p w14:paraId="3758F729" w14:textId="77777777" w:rsidR="00530DCE" w:rsidRDefault="00530DCE" w:rsidP="00C3785A">
            <w:pPr>
              <w:spacing w:after="0" w:line="240" w:lineRule="auto"/>
              <w:rPr>
                <w:rFonts w:eastAsiaTheme="minorEastAsia"/>
                <w:lang w:val="en-GB" w:eastAsia="zh-CN"/>
              </w:rPr>
            </w:pPr>
            <w:r>
              <w:rPr>
                <w:rFonts w:eastAsiaTheme="minorEastAsia"/>
                <w:lang w:val="en-GB" w:eastAsia="zh-CN"/>
              </w:rPr>
              <w:t>It would be good to narrow down the options a bit more – duplicating DRX functionality should be avoided also.</w:t>
            </w:r>
          </w:p>
        </w:tc>
      </w:tr>
      <w:tr w:rsidR="00530DCE" w:rsidRPr="00EB3D88" w14:paraId="0E30D0BC" w14:textId="77777777" w:rsidTr="00530DCE">
        <w:tc>
          <w:tcPr>
            <w:tcW w:w="1998" w:type="dxa"/>
          </w:tcPr>
          <w:p w14:paraId="2BADF8DD" w14:textId="77777777" w:rsidR="00530DCE"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2" w:type="dxa"/>
          </w:tcPr>
          <w:p w14:paraId="4C30FB98" w14:textId="77777777" w:rsidR="00530DCE" w:rsidRDefault="00530DCE" w:rsidP="00C3785A">
            <w:pPr>
              <w:spacing w:after="0" w:line="240" w:lineRule="auto"/>
              <w:rPr>
                <w:rFonts w:eastAsiaTheme="minorEastAsia"/>
                <w:lang w:val="en-GB" w:eastAsia="zh-CN"/>
              </w:rPr>
            </w:pPr>
            <w:r>
              <w:rPr>
                <w:rFonts w:eastAsia="Malgun Gothic" w:hint="eastAsia"/>
                <w:lang w:val="en-GB" w:eastAsia="ko-KR"/>
              </w:rPr>
              <w:t>We share the view with Nordic.</w:t>
            </w:r>
          </w:p>
        </w:tc>
      </w:tr>
      <w:tr w:rsidR="00530DCE" w:rsidRPr="00EB3D88" w14:paraId="0DB8D5B9" w14:textId="77777777" w:rsidTr="00530DCE">
        <w:tc>
          <w:tcPr>
            <w:tcW w:w="1998" w:type="dxa"/>
          </w:tcPr>
          <w:p w14:paraId="01C47FF6" w14:textId="77777777" w:rsidR="00530DCE" w:rsidRPr="00C6120E"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2" w:type="dxa"/>
          </w:tcPr>
          <w:p w14:paraId="6A6DB4AA"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S</w:t>
            </w:r>
            <w:r>
              <w:rPr>
                <w:rFonts w:eastAsia="Malgun Gothic"/>
                <w:lang w:val="en-GB" w:eastAsia="ko-KR"/>
              </w:rPr>
              <w:t>upport the proposal. For “FFS How”, we think another approach is to guarantee for UE to apply the skipping indication after the ‘</w:t>
            </w:r>
            <w:proofErr w:type="spellStart"/>
            <w:r>
              <w:rPr>
                <w:rFonts w:eastAsia="Malgun Gothic"/>
                <w:lang w:val="en-GB" w:eastAsia="ko-KR"/>
              </w:rPr>
              <w:t>retransmisison</w:t>
            </w:r>
            <w:proofErr w:type="spellEnd"/>
            <w:r>
              <w:rPr>
                <w:rFonts w:eastAsia="Malgun Gothic"/>
                <w:lang w:val="en-GB" w:eastAsia="ko-KR"/>
              </w:rPr>
              <w:t xml:space="preserve"> period’.</w:t>
            </w:r>
          </w:p>
        </w:tc>
      </w:tr>
      <w:tr w:rsidR="00FB098B" w:rsidRPr="00EB3D88" w14:paraId="3F0C176A" w14:textId="77777777" w:rsidTr="00FB098B">
        <w:tc>
          <w:tcPr>
            <w:tcW w:w="1998" w:type="dxa"/>
          </w:tcPr>
          <w:p w14:paraId="3C5EAA23" w14:textId="340C69BA" w:rsidR="00FB098B" w:rsidRPr="003C6DC3" w:rsidRDefault="003C6DC3" w:rsidP="00CB04CB">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M</w:t>
            </w:r>
            <w:r>
              <w:rPr>
                <w:rFonts w:ascii="New York" w:eastAsiaTheme="minorEastAsia" w:hAnsi="New York"/>
                <w:lang w:eastAsia="zh-CN"/>
              </w:rPr>
              <w:t xml:space="preserve">oderator </w:t>
            </w:r>
          </w:p>
        </w:tc>
        <w:tc>
          <w:tcPr>
            <w:tcW w:w="7062" w:type="dxa"/>
          </w:tcPr>
          <w:p w14:paraId="039C1963" w14:textId="77777777" w:rsidR="00FB098B" w:rsidRDefault="00FB098B" w:rsidP="00FB098B">
            <w:pPr>
              <w:spacing w:after="0" w:line="240" w:lineRule="auto"/>
              <w:rPr>
                <w:rFonts w:eastAsiaTheme="minorEastAsia"/>
                <w:lang w:val="en-GB" w:eastAsia="zh-CN"/>
              </w:rPr>
            </w:pPr>
            <w:r>
              <w:rPr>
                <w:rFonts w:eastAsia="Malgun Gothic"/>
                <w:lang w:val="en-GB" w:eastAsia="ko-KR"/>
              </w:rPr>
              <w:t xml:space="preserve">To response Apple’s </w:t>
            </w:r>
            <w:proofErr w:type="gramStart"/>
            <w:r>
              <w:rPr>
                <w:rFonts w:eastAsia="Malgun Gothic"/>
                <w:lang w:val="en-GB" w:eastAsia="ko-KR"/>
              </w:rPr>
              <w:t>question,  y</w:t>
            </w:r>
            <w:r>
              <w:rPr>
                <w:rFonts w:eastAsiaTheme="minorEastAsia"/>
                <w:lang w:val="en-GB" w:eastAsia="zh-CN"/>
              </w:rPr>
              <w:t>es</w:t>
            </w:r>
            <w:proofErr w:type="gramEnd"/>
            <w:r>
              <w:rPr>
                <w:rFonts w:eastAsiaTheme="minorEastAsia"/>
                <w:lang w:val="en-GB" w:eastAsia="zh-CN"/>
              </w:rPr>
              <w:t xml:space="preserve"> your understanding is correct. </w:t>
            </w:r>
          </w:p>
          <w:p w14:paraId="16B1D383" w14:textId="63804BAA" w:rsidR="003C6DC3" w:rsidRPr="00FB098B" w:rsidRDefault="003C6DC3" w:rsidP="00FB098B">
            <w:pPr>
              <w:spacing w:after="0" w:line="240" w:lineRule="auto"/>
              <w:rPr>
                <w:rFonts w:eastAsiaTheme="minorEastAsia"/>
                <w:lang w:val="en-GB" w:eastAsia="zh-CN"/>
              </w:rPr>
            </w:pPr>
            <w:r>
              <w:rPr>
                <w:rFonts w:eastAsiaTheme="minorEastAsia" w:hint="eastAsia"/>
                <w:lang w:val="en-GB" w:eastAsia="zh-CN"/>
              </w:rPr>
              <w:t xml:space="preserve">To </w:t>
            </w:r>
            <w:proofErr w:type="spellStart"/>
            <w:r>
              <w:rPr>
                <w:rFonts w:eastAsiaTheme="minorEastAsia"/>
                <w:lang w:val="en-GB" w:eastAsia="zh-CN"/>
              </w:rPr>
              <w:t>reponse</w:t>
            </w:r>
            <w:proofErr w:type="spellEnd"/>
            <w:r>
              <w:rPr>
                <w:rFonts w:eastAsiaTheme="minorEastAsia"/>
                <w:lang w:val="en-GB" w:eastAsia="zh-CN"/>
              </w:rPr>
              <w:t xml:space="preserve"> MTK’s clarification </w:t>
            </w:r>
            <w:r w:rsidRPr="00540D9C">
              <w:rPr>
                <w:bCs/>
                <w:lang w:eastAsia="zh-CN"/>
              </w:rPr>
              <w:t>that the ‘</w:t>
            </w:r>
            <w:r w:rsidRPr="00540D9C">
              <w:rPr>
                <w:rFonts w:eastAsiaTheme="minorEastAsia"/>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r>
              <w:rPr>
                <w:bCs/>
                <w:lang w:eastAsia="zh-CN"/>
              </w:rPr>
              <w:t xml:space="preserve">, yes it is </w:t>
            </w:r>
            <w:proofErr w:type="spellStart"/>
            <w:r>
              <w:rPr>
                <w:bCs/>
                <w:lang w:eastAsia="zh-CN"/>
              </w:rPr>
              <w:t>tru</w:t>
            </w:r>
            <w:proofErr w:type="spellEnd"/>
            <w:r>
              <w:rPr>
                <w:bCs/>
                <w:lang w:eastAsia="zh-CN"/>
              </w:rPr>
              <w:t xml:space="preserve"> for </w:t>
            </w:r>
            <w:proofErr w:type="gramStart"/>
            <w:r>
              <w:rPr>
                <w:bCs/>
                <w:lang w:eastAsia="zh-CN"/>
              </w:rPr>
              <w:t>Alt  1</w:t>
            </w:r>
            <w:proofErr w:type="gramEnd"/>
            <w:r>
              <w:rPr>
                <w:bCs/>
                <w:lang w:eastAsia="zh-CN"/>
              </w:rPr>
              <w:t xml:space="preserve"> and 2. </w:t>
            </w:r>
            <w:proofErr w:type="spellStart"/>
            <w:r w:rsidR="00791759" w:rsidRPr="00302F6E">
              <w:rPr>
                <w:i/>
              </w:rPr>
              <w:t>D</w:t>
            </w:r>
            <w:r w:rsidRPr="00302F6E">
              <w:rPr>
                <w:i/>
              </w:rPr>
              <w:t>rx</w:t>
            </w:r>
            <w:proofErr w:type="spellEnd"/>
            <w:r w:rsidRPr="00302F6E">
              <w:rPr>
                <w:i/>
              </w:rPr>
              <w:t>-HARQ-RTT-</w:t>
            </w:r>
            <w:proofErr w:type="spellStart"/>
            <w:r w:rsidRPr="00302F6E">
              <w:rPr>
                <w:i/>
              </w:rPr>
              <w:t>TimerDL</w:t>
            </w:r>
            <w:proofErr w:type="spellEnd"/>
            <w:r w:rsidRPr="00302F6E">
              <w:rPr>
                <w:i/>
              </w:rPr>
              <w:t>(UL)</w:t>
            </w:r>
            <w:r>
              <w:rPr>
                <w:i/>
              </w:rPr>
              <w:t xml:space="preserve"> </w:t>
            </w:r>
            <w:r w:rsidRPr="003C6DC3">
              <w:t>and</w:t>
            </w:r>
            <w:r>
              <w:rPr>
                <w:i/>
              </w:rPr>
              <w:t xml:space="preserve"> </w:t>
            </w:r>
            <w:proofErr w:type="spellStart"/>
            <w:r w:rsidRPr="00302F6E">
              <w:rPr>
                <w:i/>
              </w:rPr>
              <w:t>RetransmissionTimerDL</w:t>
            </w:r>
            <w:proofErr w:type="spellEnd"/>
            <w:r w:rsidRPr="00302F6E">
              <w:rPr>
                <w:i/>
              </w:rPr>
              <w:t>(UL)</w:t>
            </w:r>
            <w:r>
              <w:rPr>
                <w:i/>
              </w:rPr>
              <w:t xml:space="preserve"> </w:t>
            </w:r>
            <w:r w:rsidRPr="003C6DC3">
              <w:rPr>
                <w:rFonts w:hint="eastAsia"/>
                <w:lang w:eastAsia="zh-CN"/>
              </w:rPr>
              <w:t>are</w:t>
            </w:r>
            <w:r w:rsidRPr="003C6DC3">
              <w:rPr>
                <w:lang w:eastAsia="zh-CN"/>
              </w:rPr>
              <w:t xml:space="preserve"> started when NACK is </w:t>
            </w:r>
            <w:r>
              <w:rPr>
                <w:rFonts w:hint="eastAsia"/>
                <w:lang w:eastAsia="zh-CN"/>
              </w:rPr>
              <w:t>transmitted</w:t>
            </w:r>
            <w:r>
              <w:rPr>
                <w:lang w:eastAsia="zh-CN"/>
              </w:rPr>
              <w:t>.</w:t>
            </w:r>
          </w:p>
        </w:tc>
      </w:tr>
    </w:tbl>
    <w:p w14:paraId="6378286E" w14:textId="77777777" w:rsidR="007D6630" w:rsidRPr="00FB098B" w:rsidRDefault="007D6630" w:rsidP="007D6630">
      <w:pPr>
        <w:rPr>
          <w:lang w:eastAsia="zh-CN"/>
        </w:rPr>
      </w:pPr>
    </w:p>
    <w:p w14:paraId="2B32FB1D" w14:textId="3507FF11"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FB098B">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2319DB14" w14:textId="77777777" w:rsidR="00FB098B" w:rsidRDefault="00FB098B" w:rsidP="00FB098B">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w:t>
      </w:r>
      <w:proofErr w:type="spellStart"/>
      <w:r>
        <w:rPr>
          <w:rFonts w:eastAsiaTheme="minorEastAsia"/>
          <w:lang w:val="en-GB" w:eastAsia="zh-CN"/>
        </w:rPr>
        <w:t>Hisilicon</w:t>
      </w:r>
      <w:proofErr w:type="spellEnd"/>
      <w:r>
        <w:rPr>
          <w:rFonts w:eastAsiaTheme="minorEastAsia"/>
          <w:lang w:val="en-GB" w:eastAsia="zh-CN"/>
        </w:rPr>
        <w:t>,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proofErr w:type="gramStart"/>
      <w:r>
        <w:rPr>
          <w:bCs/>
          <w:lang w:val="en-GB" w:eastAsia="zh-CN"/>
        </w:rPr>
        <w:t xml:space="preserve">Fraunhofer, </w:t>
      </w:r>
      <w:r>
        <w:rPr>
          <w:rFonts w:eastAsiaTheme="minorEastAsia"/>
          <w:lang w:val="en-GB" w:eastAsia="zh-CN"/>
        </w:rPr>
        <w:t xml:space="preserve"> </w:t>
      </w:r>
      <w:r>
        <w:rPr>
          <w:bCs/>
          <w:lang w:eastAsia="zh-CN"/>
        </w:rPr>
        <w:t>Lenovo</w:t>
      </w:r>
      <w:proofErr w:type="gramEnd"/>
      <w:r>
        <w:rPr>
          <w:bCs/>
          <w:lang w:eastAsia="zh-CN"/>
        </w:rPr>
        <w:t>/Motorola Mobility</w:t>
      </w:r>
      <w:r>
        <w:rPr>
          <w:rFonts w:hint="eastAsia"/>
          <w:bCs/>
          <w:lang w:eastAsia="zh-CN"/>
        </w:rPr>
        <w:t>, vivo</w:t>
      </w:r>
      <w:r>
        <w:rPr>
          <w:rFonts w:eastAsiaTheme="minorEastAsia"/>
          <w:lang w:val="en-GB" w:eastAsia="zh-CN"/>
        </w:rPr>
        <w:t xml:space="preserve"> thinks monitoring adaptation interaction with retransmission/HARQ-ACK and etc is needed.</w:t>
      </w:r>
    </w:p>
    <w:p w14:paraId="31F6474A" w14:textId="2C745E91" w:rsidR="00FB098B" w:rsidRDefault="00FB098B" w:rsidP="00FB098B">
      <w:pPr>
        <w:rPr>
          <w:rStyle w:val="normaltextrun"/>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075CB666" w14:textId="43E46E8D" w:rsidR="00FB098B" w:rsidRDefault="00FB098B" w:rsidP="00FB098B">
      <w:pPr>
        <w:rPr>
          <w:color w:val="000000"/>
          <w:shd w:val="clear" w:color="auto" w:fill="FFFFFF"/>
          <w:lang w:eastAsia="zh-CN"/>
        </w:rPr>
      </w:pPr>
      <w:r>
        <w:rPr>
          <w:rFonts w:hint="eastAsia"/>
          <w:color w:val="000000"/>
          <w:shd w:val="clear" w:color="auto" w:fill="FFFFFF"/>
          <w:lang w:eastAsia="zh-CN"/>
        </w:rPr>
        <w:t>Nordic</w:t>
      </w:r>
      <w:r>
        <w:rPr>
          <w:color w:val="000000"/>
          <w:shd w:val="clear" w:color="auto" w:fill="FFFFFF"/>
          <w:lang w:eastAsia="zh-CN"/>
        </w:rPr>
        <w:t xml:space="preserve">, </w:t>
      </w:r>
      <w:r>
        <w:rPr>
          <w:rFonts w:hint="eastAsia"/>
          <w:color w:val="000000"/>
          <w:shd w:val="clear" w:color="auto" w:fill="FFFFFF"/>
          <w:lang w:eastAsia="zh-CN"/>
        </w:rPr>
        <w:t>Qualcomm</w:t>
      </w:r>
      <w:r>
        <w:rPr>
          <w:color w:val="000000"/>
          <w:shd w:val="clear" w:color="auto" w:fill="FFFFFF"/>
          <w:lang w:eastAsia="zh-CN"/>
        </w:rPr>
        <w:t>, Nokia, LGE</w:t>
      </w:r>
      <w:r w:rsidR="003C6DC3">
        <w:rPr>
          <w:color w:val="000000"/>
          <w:shd w:val="clear" w:color="auto" w:fill="FFFFFF"/>
          <w:lang w:eastAsia="zh-CN"/>
        </w:rPr>
        <w:t xml:space="preserve">, </w:t>
      </w:r>
      <w:r w:rsidR="003C6DC3" w:rsidRPr="003C6DC3">
        <w:rPr>
          <w:color w:val="000000"/>
          <w:shd w:val="clear" w:color="auto" w:fill="FFFFFF"/>
          <w:lang w:eastAsia="zh-CN"/>
        </w:rPr>
        <w:t>DOCOMO</w:t>
      </w:r>
      <w:r>
        <w:rPr>
          <w:color w:val="000000"/>
          <w:shd w:val="clear" w:color="auto" w:fill="FFFFFF"/>
          <w:lang w:eastAsia="zh-CN"/>
        </w:rPr>
        <w:t xml:space="preserve"> think this proposal 5-1 can be discussed after basic function are finalized.</w:t>
      </w:r>
    </w:p>
    <w:p w14:paraId="47AB6090" w14:textId="36644B91" w:rsidR="00FB098B" w:rsidRDefault="00FB098B" w:rsidP="00FB098B">
      <w:pPr>
        <w:rPr>
          <w:color w:val="000000"/>
          <w:shd w:val="clear" w:color="auto" w:fill="FFFFFF"/>
          <w:lang w:eastAsia="zh-CN"/>
        </w:rPr>
      </w:pPr>
      <w:r>
        <w:rPr>
          <w:rFonts w:hint="eastAsia"/>
          <w:color w:val="000000"/>
          <w:shd w:val="clear" w:color="auto" w:fill="FFFFFF"/>
          <w:lang w:eastAsia="zh-CN"/>
        </w:rPr>
        <w:t>P</w:t>
      </w:r>
      <w:r>
        <w:rPr>
          <w:color w:val="000000"/>
          <w:shd w:val="clear" w:color="auto" w:fill="FFFFFF"/>
          <w:lang w:eastAsia="zh-CN"/>
        </w:rPr>
        <w:t xml:space="preserve">reference of each </w:t>
      </w:r>
      <w:proofErr w:type="gramStart"/>
      <w:r>
        <w:rPr>
          <w:color w:val="000000"/>
          <w:shd w:val="clear" w:color="auto" w:fill="FFFFFF"/>
          <w:lang w:eastAsia="zh-CN"/>
        </w:rPr>
        <w:t>alternatives</w:t>
      </w:r>
      <w:proofErr w:type="gramEnd"/>
      <w:r>
        <w:rPr>
          <w:color w:val="000000"/>
          <w:shd w:val="clear" w:color="auto" w:fill="FFFFFF"/>
          <w:lang w:eastAsia="zh-CN"/>
        </w:rPr>
        <w:t xml:space="preserve"> are as follows,</w:t>
      </w:r>
    </w:p>
    <w:p w14:paraId="40B3D790" w14:textId="443ED116" w:rsidR="00FB098B"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1:  OPPO, </w:t>
      </w:r>
    </w:p>
    <w:p w14:paraId="398C1DCD" w14:textId="7EE45174" w:rsidR="00FB098B" w:rsidRPr="00872243"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2: Samsung, </w:t>
      </w:r>
      <w:r w:rsidRPr="00F336CC">
        <w:rPr>
          <w:bCs/>
          <w:lang w:eastAsia="zh-CN"/>
        </w:rPr>
        <w:t>MTK</w:t>
      </w:r>
      <w:r>
        <w:rPr>
          <w:bCs/>
          <w:lang w:eastAsia="zh-CN"/>
        </w:rPr>
        <w:t>(2b)</w:t>
      </w:r>
      <w:r w:rsidR="001D7B93">
        <w:rPr>
          <w:rFonts w:hint="eastAsia"/>
          <w:bCs/>
          <w:lang w:eastAsia="zh-CN"/>
        </w:rPr>
        <w:t>，</w:t>
      </w:r>
      <w:r w:rsidR="001D7B93">
        <w:rPr>
          <w:rFonts w:hint="eastAsia"/>
          <w:bCs/>
          <w:lang w:eastAsia="zh-CN"/>
        </w:rPr>
        <w:t xml:space="preserve"> </w:t>
      </w:r>
      <w:r w:rsidR="001D7B93" w:rsidRPr="001D7B93">
        <w:rPr>
          <w:bCs/>
          <w:lang w:eastAsia="zh-CN"/>
        </w:rPr>
        <w:t>Lenovo/Motorola Mobility</w:t>
      </w:r>
      <w:r w:rsidR="001D7B93">
        <w:rPr>
          <w:bCs/>
          <w:lang w:eastAsia="zh-CN"/>
        </w:rPr>
        <w:t xml:space="preserve"> </w:t>
      </w:r>
      <w:r w:rsidR="001D7B93">
        <w:rPr>
          <w:rFonts w:hint="eastAsia"/>
          <w:bCs/>
          <w:lang w:eastAsia="zh-CN"/>
        </w:rPr>
        <w:t>(</w:t>
      </w:r>
      <w:r w:rsidR="001D7B93">
        <w:rPr>
          <w:bCs/>
          <w:lang w:eastAsia="zh-CN"/>
        </w:rPr>
        <w:t>2b)</w:t>
      </w:r>
    </w:p>
    <w:p w14:paraId="50199E20" w14:textId="5B9F55E0" w:rsidR="00FB098B" w:rsidRDefault="00FB098B" w:rsidP="00FB098B">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sidR="00C14835">
        <w:rPr>
          <w:rFonts w:eastAsiaTheme="minorEastAsia"/>
          <w:lang w:val="en-GB" w:eastAsia="zh-CN"/>
        </w:rPr>
        <w:t xml:space="preserve"> </w:t>
      </w:r>
      <w:r>
        <w:rPr>
          <w:rFonts w:eastAsiaTheme="minorEastAsia"/>
          <w:lang w:val="en-GB" w:eastAsia="zh-CN"/>
        </w:rPr>
        <w:t xml:space="preserve"> continue working on the specification impact. Companies are encouraged to further revise the proposal</w:t>
      </w:r>
      <w:r w:rsidR="00C14835">
        <w:rPr>
          <w:rFonts w:eastAsiaTheme="minorEastAsia"/>
          <w:lang w:val="en-GB" w:eastAsia="zh-CN"/>
        </w:rPr>
        <w:t xml:space="preserve"> especially narrow down the options</w:t>
      </w:r>
      <w:r>
        <w:rPr>
          <w:rFonts w:eastAsiaTheme="minorEastAsia"/>
          <w:lang w:val="en-GB" w:eastAsia="zh-CN"/>
        </w:rPr>
        <w:t xml:space="preserve">. </w:t>
      </w:r>
    </w:p>
    <w:p w14:paraId="01D40CF7" w14:textId="77777777" w:rsidR="00FB098B" w:rsidRPr="00A2403C" w:rsidRDefault="00FB098B" w:rsidP="00FB098B">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FB098B" w14:paraId="65F96A6A" w14:textId="77777777" w:rsidTr="00CB04CB">
        <w:trPr>
          <w:trHeight w:val="4147"/>
        </w:trPr>
        <w:tc>
          <w:tcPr>
            <w:tcW w:w="9633" w:type="dxa"/>
            <w:vAlign w:val="center"/>
          </w:tcPr>
          <w:p w14:paraId="3F022351" w14:textId="77777777" w:rsidR="00FB098B" w:rsidRDefault="00FB098B" w:rsidP="00CB04C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5011AE1F" w14:textId="77777777" w:rsidR="00FB098B" w:rsidRPr="003539AD" w:rsidRDefault="00FB098B" w:rsidP="00CB04CB">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(e.g., by PDCCH skipping </w:t>
            </w:r>
            <w:r>
              <w:rPr>
                <w:rFonts w:eastAsiaTheme="minorEastAsia" w:hint="eastAsia"/>
                <w:bCs/>
                <w:lang w:eastAsia="zh-CN"/>
              </w:rPr>
              <w:t>o</w:t>
            </w:r>
            <w:r>
              <w:rPr>
                <w:rFonts w:eastAsiaTheme="minorEastAsia"/>
                <w:bCs/>
                <w:lang w:eastAsia="zh-CN"/>
              </w:rPr>
              <w:t>r dormant/empty SSSG</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5151C7FB" w14:textId="7DDE2D82" w:rsidR="00FB098B" w:rsidRDefault="00FB098B" w:rsidP="00CB04CB">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4971D787" w14:textId="77777777" w:rsidR="00FB098B" w:rsidRDefault="00FB098B" w:rsidP="00CB04CB">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2F662CBD" w14:textId="77777777" w:rsidR="00FB098B" w:rsidRDefault="00FB098B" w:rsidP="00CB04CB">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7DCF0834" w14:textId="77777777" w:rsidR="00FB098B" w:rsidRPr="00302F6E" w:rsidRDefault="00FB098B" w:rsidP="00CB04CB">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0A7A9FEA" w14:textId="77777777" w:rsidR="00FB098B" w:rsidRPr="00302F6E" w:rsidRDefault="00FB098B" w:rsidP="00CB04CB">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w:t>
            </w:r>
            <w:proofErr w:type="gramStart"/>
            <w:r w:rsidRPr="00302F6E">
              <w:rPr>
                <w:i/>
                <w:szCs w:val="20"/>
              </w:rPr>
              <w:t>RetransmissionTimerDL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1D559293" w14:textId="2D71FD34" w:rsidR="00FB098B" w:rsidRPr="003C6DC3" w:rsidRDefault="00FB098B" w:rsidP="00CB04CB">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76E4DE93" w14:textId="77777777" w:rsidR="00FB098B" w:rsidRPr="003539AD" w:rsidRDefault="00FB098B" w:rsidP="00CB04CB">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453BB10D"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 xml:space="preserve">a SSSG specially configured only for retransmission </w:t>
            </w:r>
            <w:proofErr w:type="gramStart"/>
            <w:r>
              <w:rPr>
                <w:rFonts w:eastAsia="Malgun Gothic"/>
                <w:bCs/>
                <w:lang w:eastAsia="ko-KR"/>
              </w:rPr>
              <w:t>period</w:t>
            </w:r>
            <w:r>
              <w:rPr>
                <w:rFonts w:eastAsiaTheme="minorEastAsia"/>
                <w:szCs w:val="20"/>
                <w:lang w:val="en-GB" w:eastAsia="zh-CN"/>
              </w:rPr>
              <w:t xml:space="preserve"> .</w:t>
            </w:r>
            <w:proofErr w:type="gramEnd"/>
          </w:p>
          <w:p w14:paraId="1E041F1C"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1F2A316B"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0B68AD9" w14:textId="77777777" w:rsidR="00FB098B" w:rsidRPr="002C1906" w:rsidRDefault="00FB098B" w:rsidP="00CB04CB">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0ED0F670" w14:textId="12D908F9" w:rsidR="00FB098B" w:rsidRDefault="00FB098B" w:rsidP="00FB098B">
      <w:pPr>
        <w:rPr>
          <w:lang w:val="en-GB" w:eastAsia="zh-CN"/>
        </w:rPr>
      </w:pPr>
    </w:p>
    <w:p w14:paraId="686A9E01" w14:textId="77777777" w:rsidR="00686752" w:rsidRDefault="00686752" w:rsidP="00686752">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w:t>
      </w:r>
      <w:r w:rsidRPr="00791759">
        <w:rPr>
          <w:vertAlign w:val="superscript"/>
          <w:lang w:eastAsia="zh-CN"/>
        </w:rPr>
        <w:t>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48E1CCC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D3C6993"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1AB04BD" w14:textId="77777777" w:rsidR="00686752" w:rsidRDefault="00686752" w:rsidP="00CB04CB">
            <w:pPr>
              <w:spacing w:before="0" w:after="0" w:line="240" w:lineRule="auto"/>
              <w:jc w:val="center"/>
              <w:rPr>
                <w:b/>
                <w:lang w:eastAsia="zh-CN"/>
              </w:rPr>
            </w:pPr>
            <w:r>
              <w:rPr>
                <w:b/>
                <w:lang w:eastAsia="zh-CN"/>
              </w:rPr>
              <w:t>Comment</w:t>
            </w:r>
          </w:p>
        </w:tc>
      </w:tr>
      <w:tr w:rsidR="00686752" w14:paraId="4B3359B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1979F3E5" w14:textId="517830DE"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68E467E" w14:textId="610D42A8" w:rsidR="00686752" w:rsidRPr="00BA3EA3" w:rsidRDefault="00947EF1" w:rsidP="00CB04CB">
            <w:pPr>
              <w:spacing w:before="0" w:after="0" w:line="240" w:lineRule="auto"/>
              <w:rPr>
                <w:bCs/>
                <w:lang w:eastAsia="zh-CN"/>
              </w:rPr>
            </w:pPr>
            <w:r>
              <w:rPr>
                <w:bCs/>
                <w:lang w:eastAsia="zh-CN"/>
              </w:rPr>
              <w:t xml:space="preserve">We don’t agree this proposal for PDCCH skipping since PDCCH skipping does not have impact to HARQ operation.    </w:t>
            </w:r>
          </w:p>
        </w:tc>
      </w:tr>
      <w:tr w:rsidR="000A1A4F" w:rsidRPr="00AE2703" w14:paraId="22BE3FBC" w14:textId="77777777" w:rsidTr="00CB04CB">
        <w:tc>
          <w:tcPr>
            <w:tcW w:w="1999" w:type="dxa"/>
            <w:vAlign w:val="center"/>
          </w:tcPr>
          <w:p w14:paraId="0C05AAC2" w14:textId="4A06B72F"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50748FD2" w14:textId="7EAE71BE" w:rsidR="000A1A4F" w:rsidRPr="00AE2703" w:rsidRDefault="000A1A4F" w:rsidP="000A1A4F">
            <w:pPr>
              <w:spacing w:before="0" w:after="0" w:line="240" w:lineRule="auto"/>
              <w:rPr>
                <w:lang w:val="en-GB" w:eastAsia="zh-CN"/>
              </w:rPr>
            </w:pPr>
            <w:r w:rsidRPr="000A1A4F">
              <w:rPr>
                <w:bCs/>
                <w:lang w:eastAsia="zh-CN"/>
              </w:rPr>
              <w:t xml:space="preserve">We think that the discussion regarding the proposal should be </w:t>
            </w:r>
            <w:proofErr w:type="spellStart"/>
            <w:r w:rsidRPr="000A1A4F">
              <w:rPr>
                <w:bCs/>
                <w:lang w:eastAsia="zh-CN"/>
              </w:rPr>
              <w:t>deprioritzed</w:t>
            </w:r>
            <w:proofErr w:type="spellEnd"/>
            <w:r w:rsidRPr="000A1A4F">
              <w:rPr>
                <w:bCs/>
                <w:lang w:eastAsia="zh-CN"/>
              </w:rPr>
              <w:t xml:space="preserve"> after basic functionality is finalized.</w:t>
            </w:r>
          </w:p>
        </w:tc>
      </w:tr>
      <w:tr w:rsidR="00426BFF" w:rsidRPr="00AE2703" w14:paraId="42A2CEB8" w14:textId="77777777" w:rsidTr="00CB04CB">
        <w:tc>
          <w:tcPr>
            <w:tcW w:w="1999" w:type="dxa"/>
            <w:vAlign w:val="center"/>
          </w:tcPr>
          <w:p w14:paraId="779FDDF8" w14:textId="421EC78C"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lastRenderedPageBreak/>
              <w:t>OPPO</w:t>
            </w:r>
          </w:p>
        </w:tc>
        <w:tc>
          <w:tcPr>
            <w:tcW w:w="7061" w:type="dxa"/>
            <w:vAlign w:val="center"/>
          </w:tcPr>
          <w:p w14:paraId="4B1368A8" w14:textId="31DA229F" w:rsidR="00426BFF" w:rsidRDefault="00426BFF" w:rsidP="00426BFF">
            <w:pPr>
              <w:spacing w:before="0" w:after="0" w:line="240" w:lineRule="auto"/>
              <w:rPr>
                <w:rFonts w:eastAsiaTheme="minorEastAsia"/>
                <w:lang w:val="en-GB" w:eastAsia="zh-CN"/>
              </w:rPr>
            </w:pPr>
            <w:r>
              <w:rPr>
                <w:lang w:val="en-GB" w:eastAsia="zh-CN"/>
              </w:rPr>
              <w:t xml:space="preserve">We are OK for the proposal. This should be </w:t>
            </w:r>
            <w:proofErr w:type="gramStart"/>
            <w:r>
              <w:rPr>
                <w:lang w:val="en-GB" w:eastAsia="zh-CN"/>
              </w:rPr>
              <w:t>a</w:t>
            </w:r>
            <w:proofErr w:type="gramEnd"/>
            <w:r>
              <w:rPr>
                <w:lang w:val="en-GB" w:eastAsia="zh-CN"/>
              </w:rPr>
              <w:t xml:space="preserve"> issue to be solved.</w:t>
            </w:r>
          </w:p>
        </w:tc>
      </w:tr>
      <w:tr w:rsidR="001F4B9B" w:rsidRPr="00AE2703" w14:paraId="67A0DA19" w14:textId="77777777" w:rsidTr="00CB04CB">
        <w:tc>
          <w:tcPr>
            <w:tcW w:w="1999" w:type="dxa"/>
            <w:vAlign w:val="center"/>
          </w:tcPr>
          <w:p w14:paraId="485E5B78" w14:textId="7B6B03A5"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 xml:space="preserve">Nordic </w:t>
            </w:r>
          </w:p>
        </w:tc>
        <w:tc>
          <w:tcPr>
            <w:tcW w:w="7061" w:type="dxa"/>
            <w:vAlign w:val="center"/>
          </w:tcPr>
          <w:p w14:paraId="66E7D9F1" w14:textId="5377C96D" w:rsidR="001F4B9B" w:rsidRDefault="001F4B9B" w:rsidP="001F4B9B">
            <w:pPr>
              <w:spacing w:after="0" w:line="240" w:lineRule="auto"/>
              <w:rPr>
                <w:lang w:val="en-GB" w:eastAsia="zh-CN"/>
              </w:rPr>
            </w:pPr>
            <w:r>
              <w:rPr>
                <w:lang w:val="en-GB" w:eastAsia="zh-CN"/>
              </w:rPr>
              <w:t>We are fine to reduce scope to SSSGs only</w:t>
            </w:r>
          </w:p>
        </w:tc>
      </w:tr>
      <w:tr w:rsidR="000078A0" w14:paraId="549B26B2" w14:textId="77777777" w:rsidTr="000078A0">
        <w:tc>
          <w:tcPr>
            <w:tcW w:w="1999" w:type="dxa"/>
          </w:tcPr>
          <w:p w14:paraId="3E7EC631" w14:textId="1A993805" w:rsidR="000078A0" w:rsidRDefault="000078A0" w:rsidP="008C49BD">
            <w:pPr>
              <w:spacing w:after="0" w:line="240" w:lineRule="auto"/>
              <w:rPr>
                <w:rFonts w:ascii="New York" w:eastAsiaTheme="minorEastAsia" w:hAnsi="New York"/>
                <w:lang w:eastAsia="zh-CN"/>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1" w:type="dxa"/>
          </w:tcPr>
          <w:p w14:paraId="5CC56CD2" w14:textId="77777777" w:rsidR="000078A0" w:rsidRDefault="000078A0" w:rsidP="008C49BD">
            <w:pPr>
              <w:spacing w:after="0" w:line="240" w:lineRule="auto"/>
              <w:rPr>
                <w:lang w:val="en-GB" w:eastAsia="zh-CN"/>
              </w:rPr>
            </w:pPr>
            <w:r>
              <w:rPr>
                <w:lang w:val="en-GB" w:eastAsia="zh-CN"/>
              </w:rPr>
              <w:t>W</w:t>
            </w:r>
            <w:r>
              <w:rPr>
                <w:rFonts w:hint="eastAsia"/>
                <w:lang w:val="en-GB" w:eastAsia="zh-CN"/>
              </w:rPr>
              <w:t xml:space="preserve">e </w:t>
            </w:r>
            <w:r>
              <w:rPr>
                <w:lang w:val="en-GB" w:eastAsia="zh-CN"/>
              </w:rPr>
              <w:t>are OK in general. However, we need to remove the empty and dormant SSSG part. We have never agreed empty or dormant SSSG.</w:t>
            </w:r>
          </w:p>
          <w:p w14:paraId="31FF61D1" w14:textId="77777777" w:rsidR="000078A0" w:rsidRDefault="000078A0" w:rsidP="000078A0">
            <w:pPr>
              <w:widowControl w:val="0"/>
              <w:spacing w:after="120"/>
              <w:ind w:left="132"/>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2D586578" w14:textId="64D77CBD" w:rsidR="000078A0" w:rsidRPr="003539AD" w:rsidRDefault="000078A0" w:rsidP="000078A0">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w:t>
            </w:r>
            <w:r w:rsidRPr="000078A0">
              <w:rPr>
                <w:bCs/>
                <w:strike/>
                <w:color w:val="7030A0"/>
                <w:lang w:eastAsia="zh-CN"/>
              </w:rPr>
              <w:t xml:space="preserve">e.g., by PDCCH skipping </w:t>
            </w:r>
            <w:r w:rsidRPr="000078A0">
              <w:rPr>
                <w:rFonts w:eastAsiaTheme="minorEastAsia" w:hint="eastAsia"/>
                <w:bCs/>
                <w:strike/>
                <w:color w:val="7030A0"/>
                <w:lang w:eastAsia="zh-CN"/>
              </w:rPr>
              <w:t>o</w:t>
            </w:r>
            <w:r w:rsidRPr="000078A0">
              <w:rPr>
                <w:rFonts w:eastAsiaTheme="minorEastAsia"/>
                <w:bCs/>
                <w:strike/>
                <w:color w:val="7030A0"/>
                <w:lang w:eastAsia="zh-CN"/>
              </w:rPr>
              <w:t xml:space="preserve">r dormant/empty </w:t>
            </w:r>
            <w:proofErr w:type="spellStart"/>
            <w:r w:rsidRPr="000078A0">
              <w:rPr>
                <w:rFonts w:eastAsiaTheme="minorEastAsia"/>
                <w:bCs/>
                <w:strike/>
                <w:color w:val="7030A0"/>
                <w:lang w:eastAsia="zh-CN"/>
              </w:rPr>
              <w:t>SSSG</w:t>
            </w:r>
            <w:r w:rsidRPr="000078A0">
              <w:rPr>
                <w:rFonts w:eastAsiaTheme="minorEastAsia"/>
                <w:bCs/>
                <w:color w:val="7030A0"/>
                <w:lang w:eastAsia="zh-CN"/>
              </w:rPr>
              <w:t>i.e</w:t>
            </w:r>
            <w:proofErr w:type="spellEnd"/>
            <w:r w:rsidRPr="000078A0">
              <w:rPr>
                <w:rFonts w:eastAsiaTheme="minorEastAsia"/>
                <w:bCs/>
                <w:color w:val="7030A0"/>
                <w:lang w:eastAsia="zh-CN"/>
              </w:rPr>
              <w:t xml:space="preserve">. </w:t>
            </w:r>
            <w:proofErr w:type="spellStart"/>
            <w:r w:rsidRPr="000078A0">
              <w:rPr>
                <w:rFonts w:eastAsiaTheme="minorEastAsia"/>
                <w:bCs/>
                <w:color w:val="7030A0"/>
                <w:lang w:eastAsia="zh-CN"/>
              </w:rPr>
              <w:t>Behv</w:t>
            </w:r>
            <w:proofErr w:type="spellEnd"/>
            <w:r w:rsidRPr="000078A0">
              <w:rPr>
                <w:rFonts w:eastAsiaTheme="minorEastAsia"/>
                <w:bCs/>
                <w:color w:val="7030A0"/>
                <w:lang w:eastAsia="zh-CN"/>
              </w:rPr>
              <w:t>. 1A</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3A743565" w14:textId="77777777" w:rsidR="000078A0" w:rsidRPr="000078A0" w:rsidRDefault="000078A0" w:rsidP="008C49BD">
            <w:pPr>
              <w:spacing w:after="0" w:line="240" w:lineRule="auto"/>
              <w:rPr>
                <w:lang w:val="en-GB" w:eastAsia="zh-CN"/>
              </w:rPr>
            </w:pPr>
          </w:p>
          <w:p w14:paraId="2086208B" w14:textId="4D65FDC6" w:rsidR="000078A0" w:rsidRDefault="000078A0" w:rsidP="008C49BD">
            <w:pPr>
              <w:spacing w:after="0" w:line="240" w:lineRule="auto"/>
              <w:rPr>
                <w:lang w:val="en-GB" w:eastAsia="zh-CN"/>
              </w:rPr>
            </w:pPr>
          </w:p>
        </w:tc>
      </w:tr>
      <w:tr w:rsidR="0048200F" w14:paraId="7D529612" w14:textId="77777777" w:rsidTr="0070619B">
        <w:tc>
          <w:tcPr>
            <w:tcW w:w="1999" w:type="dxa"/>
            <w:vAlign w:val="center"/>
          </w:tcPr>
          <w:p w14:paraId="1ED83D23" w14:textId="30A48762" w:rsidR="0048200F" w:rsidRDefault="0048200F" w:rsidP="0048200F">
            <w:pPr>
              <w:spacing w:after="0" w:line="240" w:lineRule="auto"/>
              <w:rPr>
                <w:rFonts w:ascii="New York" w:eastAsiaTheme="minorEastAsia" w:hAnsi="New York"/>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061" w:type="dxa"/>
            <w:vAlign w:val="center"/>
          </w:tcPr>
          <w:p w14:paraId="68AE2F1F" w14:textId="32EA88D4" w:rsidR="0048200F" w:rsidRDefault="0048200F" w:rsidP="0048200F">
            <w:pPr>
              <w:spacing w:after="0" w:line="240" w:lineRule="auto"/>
              <w:rPr>
                <w:lang w:val="en-GB" w:eastAsia="zh-CN"/>
              </w:rPr>
            </w:pPr>
            <w:r>
              <w:rPr>
                <w:rFonts w:hint="eastAsia"/>
                <w:bCs/>
                <w:lang w:eastAsia="zh-CN"/>
              </w:rPr>
              <w:t>Alt 2 seems to be a simple and effective method</w:t>
            </w:r>
            <w:r>
              <w:rPr>
                <w:bCs/>
                <w:lang w:eastAsia="zh-CN"/>
              </w:rPr>
              <w:t xml:space="preserve"> to achieve a tradeoff between UE power saving and </w:t>
            </w:r>
            <w:proofErr w:type="spellStart"/>
            <w:r>
              <w:rPr>
                <w:bCs/>
                <w:lang w:eastAsia="zh-CN"/>
              </w:rPr>
              <w:t>recduction</w:t>
            </w:r>
            <w:proofErr w:type="spellEnd"/>
            <w:r>
              <w:rPr>
                <w:bCs/>
                <w:lang w:eastAsia="zh-CN"/>
              </w:rPr>
              <w:t xml:space="preserve"> of retransmission latency</w:t>
            </w:r>
            <w:r>
              <w:rPr>
                <w:rFonts w:hint="eastAsia"/>
                <w:bCs/>
                <w:lang w:eastAsia="zh-CN"/>
              </w:rPr>
              <w:t>. We support Alt 2.</w:t>
            </w:r>
          </w:p>
        </w:tc>
      </w:tr>
      <w:tr w:rsidR="00C4143D" w14:paraId="22AB3ECD" w14:textId="77777777" w:rsidTr="0070619B">
        <w:tc>
          <w:tcPr>
            <w:tcW w:w="1999" w:type="dxa"/>
            <w:vAlign w:val="center"/>
          </w:tcPr>
          <w:p w14:paraId="10763703" w14:textId="5F108076" w:rsidR="00C4143D" w:rsidRDefault="00C4143D" w:rsidP="0048200F">
            <w:pPr>
              <w:spacing w:after="0" w:line="240" w:lineRule="auto"/>
              <w:rPr>
                <w:bCs/>
                <w:lang w:eastAsia="zh-CN"/>
              </w:rPr>
            </w:pPr>
            <w:r>
              <w:rPr>
                <w:bCs/>
                <w:lang w:eastAsia="zh-CN"/>
              </w:rPr>
              <w:t>IDCC</w:t>
            </w:r>
          </w:p>
        </w:tc>
        <w:tc>
          <w:tcPr>
            <w:tcW w:w="7061" w:type="dxa"/>
            <w:vAlign w:val="center"/>
          </w:tcPr>
          <w:p w14:paraId="22293A38" w14:textId="32A81A0B" w:rsidR="00C4143D" w:rsidRDefault="00C4143D" w:rsidP="0048200F">
            <w:pPr>
              <w:spacing w:after="0" w:line="240" w:lineRule="auto"/>
              <w:rPr>
                <w:bCs/>
                <w:lang w:eastAsia="zh-CN"/>
              </w:rPr>
            </w:pPr>
            <w:r>
              <w:rPr>
                <w:bCs/>
                <w:lang w:eastAsia="zh-CN"/>
              </w:rPr>
              <w:t>We support the proposal.</w:t>
            </w:r>
          </w:p>
        </w:tc>
      </w:tr>
      <w:tr w:rsidR="00791759" w14:paraId="74A842CC" w14:textId="77777777" w:rsidTr="0070619B">
        <w:tc>
          <w:tcPr>
            <w:tcW w:w="1999" w:type="dxa"/>
            <w:vAlign w:val="center"/>
          </w:tcPr>
          <w:p w14:paraId="65E7FA24" w14:textId="2D8553CD" w:rsidR="00791759" w:rsidRDefault="00791759" w:rsidP="0048200F">
            <w:pPr>
              <w:spacing w:after="0" w:line="240" w:lineRule="auto"/>
              <w:rPr>
                <w:bCs/>
                <w:lang w:eastAsia="zh-CN"/>
              </w:rPr>
            </w:pPr>
            <w:r>
              <w:rPr>
                <w:bCs/>
                <w:lang w:eastAsia="zh-CN"/>
              </w:rPr>
              <w:t>Apple</w:t>
            </w:r>
          </w:p>
        </w:tc>
        <w:tc>
          <w:tcPr>
            <w:tcW w:w="7061" w:type="dxa"/>
            <w:vAlign w:val="center"/>
          </w:tcPr>
          <w:p w14:paraId="35562DDB" w14:textId="77777777" w:rsidR="00791759" w:rsidRDefault="00791759" w:rsidP="0048200F">
            <w:pPr>
              <w:spacing w:after="0" w:line="240" w:lineRule="auto"/>
              <w:rPr>
                <w:bCs/>
                <w:lang w:eastAsia="zh-CN"/>
              </w:rPr>
            </w:pPr>
            <w:r>
              <w:rPr>
                <w:bCs/>
                <w:lang w:eastAsia="zh-CN"/>
              </w:rPr>
              <w:t xml:space="preserve">We agree retransmission delay needs to be handled in </w:t>
            </w:r>
            <w:proofErr w:type="spellStart"/>
            <w:r>
              <w:rPr>
                <w:bCs/>
                <w:lang w:eastAsia="zh-CN"/>
              </w:rPr>
              <w:t>gerenal</w:t>
            </w:r>
            <w:proofErr w:type="spellEnd"/>
            <w:r>
              <w:rPr>
                <w:bCs/>
                <w:lang w:eastAsia="zh-CN"/>
              </w:rPr>
              <w:t xml:space="preserve">. </w:t>
            </w:r>
          </w:p>
          <w:p w14:paraId="335165AE" w14:textId="77777777" w:rsidR="00791759" w:rsidRDefault="00791759" w:rsidP="0048200F">
            <w:pPr>
              <w:spacing w:after="0" w:line="240" w:lineRule="auto"/>
              <w:rPr>
                <w:bCs/>
                <w:lang w:eastAsia="zh-CN"/>
              </w:rPr>
            </w:pPr>
            <w:r>
              <w:rPr>
                <w:bCs/>
                <w:lang w:eastAsia="zh-CN"/>
              </w:rPr>
              <w:t xml:space="preserve">Alt 1 is triggered by DL </w:t>
            </w:r>
            <w:proofErr w:type="gramStart"/>
            <w:r>
              <w:rPr>
                <w:bCs/>
                <w:lang w:eastAsia="zh-CN"/>
              </w:rPr>
              <w:t>DCI,</w:t>
            </w:r>
            <w:proofErr w:type="gramEnd"/>
            <w:r>
              <w:rPr>
                <w:bCs/>
                <w:lang w:eastAsia="zh-CN"/>
              </w:rPr>
              <w:t xml:space="preserve"> Alt 2 is triggered by UL DCI. </w:t>
            </w:r>
            <w:proofErr w:type="gramStart"/>
            <w:r>
              <w:rPr>
                <w:bCs/>
                <w:lang w:eastAsia="zh-CN"/>
              </w:rPr>
              <w:t>So</w:t>
            </w:r>
            <w:proofErr w:type="gramEnd"/>
            <w:r>
              <w:rPr>
                <w:bCs/>
                <w:lang w:eastAsia="zh-CN"/>
              </w:rPr>
              <w:t xml:space="preserve"> both needs to be supported. </w:t>
            </w:r>
          </w:p>
          <w:p w14:paraId="0F741DCF" w14:textId="7C667E8A" w:rsidR="00791759" w:rsidRDefault="00791759" w:rsidP="0048200F">
            <w:pPr>
              <w:spacing w:after="0" w:line="240" w:lineRule="auto"/>
              <w:rPr>
                <w:bCs/>
                <w:lang w:eastAsia="zh-CN"/>
              </w:rPr>
            </w:pPr>
            <w:r>
              <w:rPr>
                <w:bCs/>
                <w:lang w:eastAsia="zh-CN"/>
              </w:rPr>
              <w:t xml:space="preserve">Also as mentioned in previous comment, the </w:t>
            </w:r>
            <w:proofErr w:type="spellStart"/>
            <w:r>
              <w:rPr>
                <w:bCs/>
                <w:lang w:eastAsia="zh-CN"/>
              </w:rPr>
              <w:t>hevavior</w:t>
            </w:r>
            <w:proofErr w:type="spellEnd"/>
            <w:r>
              <w:rPr>
                <w:bCs/>
                <w:lang w:eastAsia="zh-CN"/>
              </w:rPr>
              <w:t xml:space="preserve"> overlaps with application delay option (d) for DL, and option (</w:t>
            </w:r>
            <w:proofErr w:type="gramStart"/>
            <w:r>
              <w:rPr>
                <w:bCs/>
                <w:lang w:eastAsia="zh-CN"/>
              </w:rPr>
              <w:t>c )</w:t>
            </w:r>
            <w:proofErr w:type="gramEnd"/>
            <w:r>
              <w:rPr>
                <w:bCs/>
                <w:lang w:eastAsia="zh-CN"/>
              </w:rPr>
              <w:t xml:space="preserve"> for UL.   </w:t>
            </w:r>
          </w:p>
        </w:tc>
      </w:tr>
    </w:tbl>
    <w:p w14:paraId="7AE152F0" w14:textId="1CEC909A" w:rsidR="00686752" w:rsidRPr="000078A0" w:rsidRDefault="00686752" w:rsidP="00686752">
      <w:pPr>
        <w:rPr>
          <w:lang w:val="en-GB" w:eastAsia="zh-CN"/>
        </w:rPr>
      </w:pPr>
    </w:p>
    <w:p w14:paraId="2B39EDF5" w14:textId="77777777" w:rsidR="00686752" w:rsidRPr="00FB098B" w:rsidRDefault="00686752" w:rsidP="00FB098B">
      <w:pPr>
        <w:rPr>
          <w:lang w:val="en-GB"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lastRenderedPageBreak/>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6BA69574" w14:textId="1D07AC10" w:rsidR="002F444C" w:rsidRPr="003E1E7C" w:rsidRDefault="002F444C" w:rsidP="009D74C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003D4E3C" w:rsidRPr="003E1E7C">
        <w:rPr>
          <w:rFonts w:eastAsiaTheme="minorEastAsia"/>
          <w:lang w:eastAsia="zh-CN"/>
        </w:rPr>
        <w:t>, Samsung</w:t>
      </w:r>
      <w:r w:rsidR="00676453" w:rsidRPr="003E1E7C">
        <w:rPr>
          <w:rFonts w:eastAsiaTheme="minorEastAsia"/>
          <w:color w:val="7030A0"/>
          <w:lang w:eastAsia="zh-CN"/>
        </w:rPr>
        <w:t xml:space="preserve">, Huawei, </w:t>
      </w:r>
      <w:proofErr w:type="spellStart"/>
      <w:r w:rsidR="00676453" w:rsidRPr="003E1E7C">
        <w:rPr>
          <w:rFonts w:eastAsiaTheme="minorEastAsia"/>
          <w:color w:val="7030A0"/>
          <w:lang w:eastAsia="zh-CN"/>
        </w:rPr>
        <w:t>HiSilicon</w:t>
      </w:r>
      <w:proofErr w:type="spellEnd"/>
    </w:p>
    <w:p w14:paraId="700C512D" w14:textId="51D1DC0D"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EEB8E09" w14:textId="7ABB7678" w:rsidR="002F444C" w:rsidRPr="003E1E7C" w:rsidRDefault="002F444C" w:rsidP="009D74C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003D4E3C" w:rsidRPr="003E1E7C">
        <w:rPr>
          <w:rFonts w:eastAsiaTheme="minorEastAsia"/>
          <w:lang w:eastAsia="zh-CN"/>
        </w:rPr>
        <w:t>, Samsung</w:t>
      </w:r>
      <w:r w:rsidR="00676453" w:rsidRPr="003E1E7C">
        <w:rPr>
          <w:rFonts w:eastAsiaTheme="minorEastAsia"/>
          <w:color w:val="7030A0"/>
          <w:lang w:eastAsia="zh-CN"/>
        </w:rPr>
        <w:t xml:space="preserve">, Huawei, </w:t>
      </w:r>
      <w:proofErr w:type="spellStart"/>
      <w:r w:rsidR="00676453" w:rsidRPr="003E1E7C">
        <w:rPr>
          <w:rFonts w:eastAsiaTheme="minorEastAsia"/>
          <w:color w:val="7030A0"/>
          <w:lang w:eastAsia="zh-CN"/>
        </w:rPr>
        <w:t>HiSilicon</w:t>
      </w:r>
      <w:proofErr w:type="spellEnd"/>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xml:space="preserve">, </w:t>
      </w:r>
      <w:proofErr w:type="spellStart"/>
      <w:r w:rsidR="001A3E8F" w:rsidRPr="0053268B">
        <w:rPr>
          <w:rFonts w:eastAsiaTheme="minorEastAsia"/>
          <w:lang w:val="de-DE" w:eastAsia="zh-CN"/>
        </w:rPr>
        <w:t>Ercisson</w:t>
      </w:r>
      <w:proofErr w:type="spellEnd"/>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w:t>
      </w:r>
      <w:proofErr w:type="spellStart"/>
      <w:r w:rsidR="00ED2B85" w:rsidRPr="0053268B">
        <w:rPr>
          <w:rFonts w:eastAsiaTheme="minorEastAsia"/>
          <w:lang w:val="de-DE" w:eastAsia="zh-CN"/>
        </w:rPr>
        <w:t>Huawei</w:t>
      </w:r>
      <w:proofErr w:type="spellEnd"/>
      <w:r w:rsidR="00ED2B85" w:rsidRPr="0053268B">
        <w:rPr>
          <w:rFonts w:eastAsiaTheme="minorEastAsia"/>
          <w:lang w:val="de-DE" w:eastAsia="zh-CN"/>
        </w:rPr>
        <w:t xml:space="preserve">, </w:t>
      </w:r>
      <w:proofErr w:type="spellStart"/>
      <w:r w:rsidR="00ED2B85" w:rsidRPr="0053268B">
        <w:rPr>
          <w:rFonts w:eastAsiaTheme="minorEastAsia"/>
          <w:lang w:val="de-DE" w:eastAsia="zh-CN"/>
        </w:rPr>
        <w:t>HiSilicon</w:t>
      </w:r>
      <w:proofErr w:type="spellEnd"/>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ED2B85">
        <w:rPr>
          <w:rFonts w:eastAsiaTheme="minorEastAsia"/>
          <w:lang w:eastAsia="zh-CN"/>
        </w:rPr>
        <w:t xml:space="preserve">, Huawei, </w:t>
      </w:r>
      <w:proofErr w:type="spellStart"/>
      <w:r w:rsidR="00ED2B85">
        <w:rPr>
          <w:rFonts w:eastAsiaTheme="minorEastAsia"/>
          <w:lang w:eastAsia="zh-CN"/>
        </w:rPr>
        <w:t>HiSilicon</w:t>
      </w:r>
      <w:proofErr w:type="spellEnd"/>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817594"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 xml:space="preserve">pplication delay applies after </w:t>
            </w:r>
            <w:proofErr w:type="spellStart"/>
            <w:r w:rsidR="00E567AD" w:rsidRPr="00E567AD">
              <w:rPr>
                <w:rFonts w:eastAsiaTheme="minorEastAsia"/>
                <w:szCs w:val="20"/>
                <w:lang w:val="en-GB" w:eastAsia="zh-CN"/>
              </w:rPr>
              <w:t>drx-RetransmissionTimerUL</w:t>
            </w:r>
            <w:proofErr w:type="spellEnd"/>
            <w:r w:rsidR="00E567AD" w:rsidRPr="00E567AD">
              <w:rPr>
                <w:rFonts w:eastAsiaTheme="minorEastAsia"/>
                <w:szCs w:val="20"/>
                <w:lang w:val="en-GB" w:eastAsia="zh-CN"/>
              </w:rPr>
              <w:t xml:space="preserve">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lastRenderedPageBreak/>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 xml:space="preserve">and </w:t>
            </w:r>
            <w:proofErr w:type="spellStart"/>
            <w:r>
              <w:rPr>
                <w:bCs/>
                <w:lang w:eastAsia="zh-CN"/>
              </w:rPr>
              <w:t>how</w:t>
            </w:r>
            <w:r w:rsidRPr="005A4BAD">
              <w:rPr>
                <w:bCs/>
                <w:lang w:eastAsia="zh-CN"/>
              </w:rPr>
              <w:t>application</w:t>
            </w:r>
            <w:proofErr w:type="spellEnd"/>
            <w:r w:rsidRPr="005A4BAD">
              <w:rPr>
                <w:bCs/>
                <w:lang w:eastAsia="zh-CN"/>
              </w:rPr>
              <w:t xml:space="preserve">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proofErr w:type="gramStart"/>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w:t>
            </w:r>
            <w:proofErr w:type="gramEnd"/>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proofErr w:type="spellStart"/>
            <w:r w:rsidRPr="00383575">
              <w:rPr>
                <w:color w:val="FF0000"/>
                <w:lang w:val="en-GB" w:eastAsia="ja-JP"/>
              </w:rPr>
              <w:t>doest</w:t>
            </w:r>
            <w:proofErr w:type="spellEnd"/>
            <w:r w:rsidRPr="00383575">
              <w:rPr>
                <w:color w:val="FF0000"/>
                <w:lang w:val="en-GB" w:eastAsia="ja-JP"/>
              </w:rPr>
              <w:t xml:space="preserve"> not </w:t>
            </w:r>
            <w:proofErr w:type="spellStart"/>
            <w:r w:rsidRPr="00383575">
              <w:rPr>
                <w:color w:val="FF0000"/>
                <w:lang w:val="en-GB" w:eastAsia="ja-JP"/>
              </w:rPr>
              <w:t>exepct</w:t>
            </w:r>
            <w:proofErr w:type="spellEnd"/>
            <w:r w:rsidRPr="00383575">
              <w:rPr>
                <w:color w:val="FF0000"/>
                <w:lang w:val="en-GB" w:eastAsia="ja-JP"/>
              </w:rPr>
              <w:t xml:space="preserve">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w:t>
            </w:r>
            <w:proofErr w:type="gramStart"/>
            <w:r w:rsidR="005D2152">
              <w:rPr>
                <w:bCs/>
                <w:lang w:eastAsia="zh-CN"/>
              </w:rPr>
              <w:t>candidates</w:t>
            </w:r>
            <w:proofErr w:type="gramEnd"/>
            <w:r w:rsidR="005D2152">
              <w:rPr>
                <w:bCs/>
                <w:lang w:eastAsia="zh-CN"/>
              </w:rPr>
              <w:t xml:space="preserve">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6-2, we suggest </w:t>
            </w:r>
            <w:proofErr w:type="gramStart"/>
            <w:r>
              <w:rPr>
                <w:rFonts w:eastAsiaTheme="minorEastAsia"/>
                <w:lang w:val="en-GB" w:eastAsia="zh-CN"/>
              </w:rPr>
              <w:t>to discuss</w:t>
            </w:r>
            <w:proofErr w:type="gramEnd"/>
            <w:r>
              <w:rPr>
                <w:rFonts w:eastAsiaTheme="minorEastAsia"/>
                <w:lang w:val="en-GB" w:eastAsia="zh-CN"/>
              </w:rPr>
              <w:t xml:space="preserve">/down-select </w:t>
            </w:r>
            <w:proofErr w:type="spellStart"/>
            <w:r>
              <w:rPr>
                <w:rFonts w:eastAsiaTheme="minorEastAsia"/>
                <w:lang w:val="en-GB" w:eastAsia="zh-CN"/>
              </w:rPr>
              <w:t>alterantives</w:t>
            </w:r>
            <w:proofErr w:type="spellEnd"/>
            <w:r>
              <w:rPr>
                <w:rFonts w:eastAsiaTheme="minorEastAsia"/>
                <w:lang w:val="en-GB" w:eastAsia="zh-CN"/>
              </w:rPr>
              <w:t xml:space="preserve">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 xml:space="preserve">Option </w:t>
            </w:r>
            <w:proofErr w:type="gramStart"/>
            <w:r>
              <w:rPr>
                <w:rFonts w:eastAsiaTheme="minorEastAsia"/>
                <w:lang w:val="en-GB" w:eastAsia="zh-CN"/>
              </w:rPr>
              <w:t>a for</w:t>
            </w:r>
            <w:proofErr w:type="gramEnd"/>
            <w:r>
              <w:rPr>
                <w:rFonts w:eastAsiaTheme="minorEastAsia"/>
                <w:lang w:val="en-GB" w:eastAsia="zh-CN"/>
              </w:rPr>
              <w:t xml:space="preserve">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 xml:space="preserve">We think that for the case that UE stops PDCCH monitoring for a duration (skipping, {empty SSSG}), the application delay is UE implementation issue. </w:t>
            </w:r>
            <w:proofErr w:type="gramStart"/>
            <w:r>
              <w:rPr>
                <w:rFonts w:eastAsiaTheme="minorEastAsia"/>
                <w:lang w:val="en-GB" w:eastAsia="zh-CN"/>
              </w:rPr>
              <w:t>E.g.</w:t>
            </w:r>
            <w:proofErr w:type="gramEnd"/>
            <w:r>
              <w:rPr>
                <w:rFonts w:eastAsiaTheme="minorEastAsia"/>
                <w:lang w:val="en-GB" w:eastAsia="zh-CN"/>
              </w:rPr>
              <w:t xml:space="preserve"> similarly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xml:space="preserve">:   For SSSG switching we would prefer option a, while for stopping PDCCH monitoring, as expressed above, we don’t think </w:t>
            </w:r>
            <w:proofErr w:type="gramStart"/>
            <w:r>
              <w:rPr>
                <w:rFonts w:eastAsiaTheme="minorEastAsia"/>
                <w:lang w:val="en-GB" w:eastAsia="zh-CN"/>
              </w:rPr>
              <w:t>time line</w:t>
            </w:r>
            <w:proofErr w:type="gramEnd"/>
            <w:r>
              <w:rPr>
                <w:rFonts w:eastAsiaTheme="minorEastAsia"/>
                <w:lang w:val="en-GB" w:eastAsia="zh-CN"/>
              </w:rPr>
              <w:t xml:space="preserv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lastRenderedPageBreak/>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 xml:space="preserve">Regarding Q3, for example of SSSG switching, option c or d is configured for scheduling DCI and option </w:t>
            </w:r>
            <w:proofErr w:type="gramStart"/>
            <w:r>
              <w:rPr>
                <w:rFonts w:eastAsia="Malgun Gothic"/>
                <w:lang w:val="en-GB" w:eastAsia="ko-KR"/>
              </w:rPr>
              <w:t>a</w:t>
            </w:r>
            <w:proofErr w:type="gramEnd"/>
            <w:r>
              <w:rPr>
                <w:rFonts w:eastAsia="Malgun Gothic"/>
                <w:lang w:val="en-GB" w:eastAsia="ko-KR"/>
              </w:rPr>
              <w:t xml:space="preserve">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 xml:space="preserve">We would like to have common solution also for SSSG switching delay. But we can live with the option </w:t>
            </w:r>
            <w:proofErr w:type="gramStart"/>
            <w:r>
              <w:rPr>
                <w:rFonts w:eastAsiaTheme="minorEastAsia"/>
                <w:lang w:val="en-GB" w:eastAsia="zh-CN"/>
              </w:rPr>
              <w:t>a for</w:t>
            </w:r>
            <w:proofErr w:type="gramEnd"/>
            <w:r>
              <w:rPr>
                <w:rFonts w:eastAsiaTheme="minorEastAsia"/>
                <w:lang w:val="en-GB" w:eastAsia="zh-CN"/>
              </w:rPr>
              <w:t xml:space="preserve">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r w:rsidR="00530DCE" w:rsidRPr="00D43D03" w14:paraId="74BAC2E1" w14:textId="77777777" w:rsidTr="00530DCE">
        <w:tc>
          <w:tcPr>
            <w:tcW w:w="1996" w:type="dxa"/>
          </w:tcPr>
          <w:p w14:paraId="1AAD8E78"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4" w:type="dxa"/>
          </w:tcPr>
          <w:p w14:paraId="0F3F4479" w14:textId="77777777" w:rsidR="00530DCE" w:rsidRDefault="00530DCE" w:rsidP="00C3785A">
            <w:pPr>
              <w:spacing w:after="0" w:line="240" w:lineRule="auto"/>
              <w:rPr>
                <w:rFonts w:eastAsiaTheme="minorEastAsia"/>
                <w:lang w:eastAsia="zh-CN"/>
              </w:rPr>
            </w:pPr>
            <w:r>
              <w:rPr>
                <w:rFonts w:eastAsiaTheme="minorEastAsia"/>
                <w:lang w:eastAsia="zh-CN"/>
              </w:rPr>
              <w:t xml:space="preserve">Focusing on Q1 of Proposal 6-1 only. Yes needed. </w:t>
            </w:r>
          </w:p>
          <w:p w14:paraId="09329640" w14:textId="77777777" w:rsidR="00530DCE" w:rsidRDefault="00530DCE" w:rsidP="00C3785A">
            <w:pPr>
              <w:spacing w:after="0" w:line="240" w:lineRule="auto"/>
              <w:rPr>
                <w:rFonts w:eastAsiaTheme="minorEastAsia"/>
                <w:lang w:eastAsia="zh-CN"/>
              </w:rPr>
            </w:pPr>
            <w:r>
              <w:rPr>
                <w:rFonts w:eastAsiaTheme="minorEastAsia"/>
                <w:lang w:eastAsia="zh-CN"/>
              </w:rPr>
              <w:t xml:space="preserve">For Proposal 6-2, Application delay for PDCCH skipping can be at most the PDCCH processing delay, i.e., can be value of Z assumed in minimum application delay in Option b. Option a can be used for SSSG </w:t>
            </w:r>
            <w:proofErr w:type="spellStart"/>
            <w:r>
              <w:rPr>
                <w:rFonts w:eastAsiaTheme="minorEastAsia"/>
                <w:lang w:eastAsia="zh-CN"/>
              </w:rPr>
              <w:t>switcing</w:t>
            </w:r>
            <w:proofErr w:type="spellEnd"/>
          </w:p>
        </w:tc>
      </w:tr>
      <w:tr w:rsidR="00530DCE" w:rsidRPr="00D43D03" w14:paraId="72D365C4" w14:textId="77777777" w:rsidTr="00530DCE">
        <w:tc>
          <w:tcPr>
            <w:tcW w:w="1996" w:type="dxa"/>
          </w:tcPr>
          <w:p w14:paraId="3BD3235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4" w:type="dxa"/>
          </w:tcPr>
          <w:p w14:paraId="2DFF3571" w14:textId="77777777" w:rsidR="00530DCE" w:rsidRDefault="00530DCE" w:rsidP="00C3785A">
            <w:pPr>
              <w:spacing w:after="0" w:line="240" w:lineRule="auto"/>
              <w:rPr>
                <w:rFonts w:eastAsiaTheme="minorEastAsia"/>
                <w:lang w:eastAsia="zh-CN"/>
              </w:rPr>
            </w:pPr>
            <w:r>
              <w:rPr>
                <w:rFonts w:eastAsiaTheme="minorEastAsia"/>
                <w:lang w:eastAsia="zh-CN"/>
              </w:rPr>
              <w:t xml:space="preserve">We have a general question on the topic 6 and topic 5. </w:t>
            </w:r>
          </w:p>
          <w:p w14:paraId="32B2076B" w14:textId="77777777" w:rsidR="00530DCE" w:rsidRDefault="00530DCE" w:rsidP="00C3785A">
            <w:pPr>
              <w:spacing w:after="0" w:line="240" w:lineRule="auto"/>
              <w:rPr>
                <w:rFonts w:eastAsiaTheme="minorEastAsia"/>
                <w:lang w:eastAsia="zh-CN"/>
              </w:rPr>
            </w:pPr>
            <w:r>
              <w:rPr>
                <w:rFonts w:eastAsiaTheme="minorEastAsia"/>
                <w:lang w:eastAsia="zh-CN"/>
              </w:rPr>
              <w:t>When option a or option b is used together with the “retransmission period” defined in topic 5, it seems to be equivalent to option c/h (</w:t>
            </w:r>
            <w:proofErr w:type="spellStart"/>
            <w:r w:rsidRPr="00E567AD">
              <w:rPr>
                <w:rFonts w:eastAsiaTheme="minorEastAsia"/>
                <w:lang w:val="en-GB" w:eastAsia="zh-CN"/>
              </w:rPr>
              <w:t>drx-RetransmissionTimerUL</w:t>
            </w:r>
            <w:proofErr w:type="spellEnd"/>
            <w:r>
              <w:rPr>
                <w:rFonts w:eastAsiaTheme="minorEastAsia"/>
                <w:lang w:val="en-GB" w:eastAsia="zh-CN"/>
              </w:rPr>
              <w:t xml:space="preserve">), and option d for DL.   </w:t>
            </w:r>
          </w:p>
        </w:tc>
      </w:tr>
      <w:tr w:rsidR="00530DCE" w:rsidRPr="00D43D03" w14:paraId="207294C8" w14:textId="77777777" w:rsidTr="00530DCE">
        <w:tc>
          <w:tcPr>
            <w:tcW w:w="1996" w:type="dxa"/>
          </w:tcPr>
          <w:p w14:paraId="32F3FE8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4" w:type="dxa"/>
          </w:tcPr>
          <w:p w14:paraId="5577365C" w14:textId="77777777" w:rsidR="00530DCE" w:rsidRPr="00E024EC" w:rsidRDefault="00530DCE" w:rsidP="00C3785A">
            <w:pPr>
              <w:spacing w:after="0" w:line="240" w:lineRule="auto"/>
              <w:rPr>
                <w:rFonts w:eastAsiaTheme="minorEastAsia"/>
                <w:b/>
                <w:lang w:val="en-GB" w:eastAsia="zh-CN"/>
              </w:rPr>
            </w:pPr>
            <w:r w:rsidRPr="00E024EC">
              <w:rPr>
                <w:rFonts w:eastAsiaTheme="minorEastAsia"/>
                <w:b/>
                <w:lang w:val="en-GB" w:eastAsia="zh-CN"/>
              </w:rPr>
              <w:t>Proposal 6-1</w:t>
            </w:r>
          </w:p>
          <w:p w14:paraId="596D5AA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Q1: The only difference between PDCCH skipping and SSSG switching is the application delay of SSSG switching. </w:t>
            </w:r>
          </w:p>
          <w:p w14:paraId="533BED2B" w14:textId="77777777" w:rsidR="00530DCE" w:rsidRPr="00167774" w:rsidRDefault="00530DCE" w:rsidP="00C3785A">
            <w:pPr>
              <w:spacing w:after="0" w:line="240" w:lineRule="auto"/>
              <w:rPr>
                <w:rFonts w:eastAsia="PMingLiU"/>
                <w:lang w:val="en-GB" w:eastAsia="zh-TW"/>
              </w:rPr>
            </w:pPr>
            <w:r>
              <w:rPr>
                <w:rFonts w:eastAsiaTheme="minorEastAsia"/>
                <w:lang w:val="en-GB" w:eastAsia="zh-CN"/>
              </w:rPr>
              <w:t xml:space="preserve">Q2: The adaptation is triggered by scheduling DCI, and </w:t>
            </w:r>
            <w:r w:rsidRPr="001F74A0">
              <w:rPr>
                <w:rFonts w:eastAsiaTheme="minorEastAsia"/>
                <w:lang w:val="en-GB" w:eastAsia="zh-CN"/>
              </w:rPr>
              <w:t>UE can determine whether to keep PDCCH monitoring/switch to the indicated SSSG depending on the HARQ-ACK information</w:t>
            </w:r>
            <w:r>
              <w:rPr>
                <w:rFonts w:eastAsiaTheme="minorEastAsia"/>
                <w:lang w:val="en-GB" w:eastAsia="zh-CN"/>
              </w:rPr>
              <w:t>. While UE does not know the HARQ outcome for uplink, the application delay should be d</w:t>
            </w:r>
            <w:r>
              <w:rPr>
                <w:rFonts w:eastAsia="PMingLiU" w:hint="eastAsia"/>
                <w:lang w:val="en-GB" w:eastAsia="zh-TW"/>
              </w:rPr>
              <w:t>ifferent.</w:t>
            </w:r>
          </w:p>
          <w:p w14:paraId="3D067A6A" w14:textId="77777777" w:rsidR="00530DCE" w:rsidRDefault="00530DCE" w:rsidP="00C3785A">
            <w:pPr>
              <w:spacing w:after="0" w:line="240" w:lineRule="auto"/>
              <w:rPr>
                <w:rFonts w:eastAsiaTheme="minorEastAsia"/>
                <w:lang w:val="en-GB" w:eastAsia="zh-CN"/>
              </w:rPr>
            </w:pPr>
          </w:p>
          <w:p w14:paraId="3C930EA6" w14:textId="77777777" w:rsidR="00530DCE" w:rsidRPr="00E024EC" w:rsidRDefault="00530DCE" w:rsidP="00C3785A">
            <w:pPr>
              <w:spacing w:after="0" w:line="240" w:lineRule="auto"/>
              <w:rPr>
                <w:rFonts w:eastAsiaTheme="minorEastAsia"/>
                <w:b/>
                <w:lang w:val="en-GB" w:eastAsia="zh-CN"/>
              </w:rPr>
            </w:pPr>
            <w:r>
              <w:rPr>
                <w:rFonts w:eastAsiaTheme="minorEastAsia"/>
                <w:b/>
                <w:lang w:val="en-GB" w:eastAsia="zh-CN"/>
              </w:rPr>
              <w:t>Proposal 6-2</w:t>
            </w:r>
          </w:p>
          <w:p w14:paraId="70A5BD7C" w14:textId="77777777" w:rsidR="00530DCE" w:rsidRDefault="00530DCE" w:rsidP="00C3785A">
            <w:pPr>
              <w:spacing w:after="0" w:line="240" w:lineRule="auto"/>
              <w:rPr>
                <w:rFonts w:eastAsiaTheme="minorEastAsia"/>
                <w:lang w:val="en-GB" w:eastAsia="zh-CN"/>
              </w:rPr>
            </w:pPr>
            <w:r>
              <w:rPr>
                <w:rFonts w:eastAsiaTheme="minorEastAsia"/>
                <w:lang w:val="en-GB" w:eastAsia="zh-CN"/>
              </w:rPr>
              <w:t>To extend SSSG switching delay, we support option a.</w:t>
            </w:r>
          </w:p>
          <w:p w14:paraId="21632D51" w14:textId="77777777" w:rsidR="00530DCE" w:rsidRDefault="00530DCE" w:rsidP="00C3785A">
            <w:pPr>
              <w:spacing w:after="0" w:line="240" w:lineRule="auto"/>
              <w:rPr>
                <w:rFonts w:eastAsiaTheme="minorEastAsia"/>
                <w:lang w:val="en-GB" w:eastAsia="zh-CN"/>
              </w:rPr>
            </w:pPr>
            <w:r>
              <w:rPr>
                <w:rFonts w:eastAsiaTheme="minorEastAsia"/>
                <w:lang w:val="en-GB" w:eastAsia="zh-CN"/>
              </w:rPr>
              <w:t>Taking retransmission into consideration, we introduce a ‘</w:t>
            </w:r>
            <w:r w:rsidRPr="00680F37">
              <w:rPr>
                <w:rFonts w:eastAsiaTheme="minorEastAsia"/>
                <w:lang w:val="en-GB" w:eastAsia="zh-CN"/>
              </w:rPr>
              <w:t>check duration</w:t>
            </w:r>
            <w:r>
              <w:rPr>
                <w:rFonts w:eastAsiaTheme="minorEastAsia"/>
                <w:lang w:val="en-GB" w:eastAsia="zh-CN"/>
              </w:rPr>
              <w:t xml:space="preserve">’, which </w:t>
            </w:r>
            <w:r w:rsidRPr="00680F37">
              <w:rPr>
                <w:rFonts w:eastAsiaTheme="minorEastAsia"/>
                <w:lang w:val="en-GB" w:eastAsia="zh-CN"/>
              </w:rPr>
              <w:t xml:space="preserve">UE </w:t>
            </w:r>
            <w:r>
              <w:rPr>
                <w:rFonts w:eastAsiaTheme="minorEastAsia"/>
                <w:lang w:val="en-GB" w:eastAsia="zh-CN"/>
              </w:rPr>
              <w:t>can get</w:t>
            </w:r>
            <w:r w:rsidRPr="00680F37">
              <w:rPr>
                <w:rFonts w:eastAsiaTheme="minorEastAsia"/>
                <w:lang w:val="en-GB" w:eastAsia="zh-CN"/>
              </w:rPr>
              <w:t xml:space="preserve"> the HARQ-ACK information, i.e., ACK </w:t>
            </w:r>
            <w:r>
              <w:rPr>
                <w:rFonts w:eastAsiaTheme="minorEastAsia"/>
                <w:lang w:val="en-GB" w:eastAsia="zh-CN"/>
              </w:rPr>
              <w:t xml:space="preserve">or NACK, for the data reception. </w:t>
            </w:r>
            <w:r w:rsidRPr="00680F37">
              <w:rPr>
                <w:rFonts w:eastAsiaTheme="minorEastAsia"/>
                <w:lang w:val="en-GB" w:eastAsia="zh-CN"/>
              </w:rPr>
              <w:t>Then, UE can determine whether to keep PDCCH monitoring/switch to the indicated SSSG depending on the HARQ-ACK information</w:t>
            </w:r>
            <w:r>
              <w:rPr>
                <w:rFonts w:eastAsiaTheme="minorEastAsia"/>
                <w:lang w:val="en-GB" w:eastAsia="zh-CN"/>
              </w:rPr>
              <w:t xml:space="preserve"> from check duration.</w:t>
            </w:r>
          </w:p>
          <w:p w14:paraId="74CE4C3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application delay can be </w:t>
            </w:r>
          </w:p>
          <w:p w14:paraId="294F11B5" w14:textId="77777777" w:rsidR="00530DCE" w:rsidRPr="00A05B04" w:rsidRDefault="00530DCE" w:rsidP="00ED2D46">
            <w:pPr>
              <w:pStyle w:val="ListParagraph"/>
              <w:numPr>
                <w:ilvl w:val="0"/>
                <w:numId w:val="109"/>
              </w:numPr>
              <w:spacing w:line="240" w:lineRule="auto"/>
              <w:rPr>
                <w:rFonts w:eastAsia="PMingLiU"/>
                <w:lang w:val="en-GB" w:eastAsia="zh-TW"/>
              </w:rPr>
            </w:pPr>
            <w:r w:rsidRPr="00A05B04">
              <w:rPr>
                <w:rFonts w:eastAsiaTheme="minorEastAsia"/>
                <w:lang w:val="en-GB" w:eastAsia="zh-CN"/>
              </w:rPr>
              <w:t xml:space="preserve">Downlink: </w:t>
            </w:r>
            <w:r>
              <w:rPr>
                <w:rFonts w:eastAsiaTheme="minorEastAsia"/>
                <w:lang w:val="en-GB" w:eastAsia="zh-CN"/>
              </w:rPr>
              <w:t>‘check duration’</w:t>
            </w:r>
            <w:r w:rsidRPr="00A05B04">
              <w:rPr>
                <w:rFonts w:eastAsiaTheme="minorEastAsia"/>
                <w:lang w:val="en-GB" w:eastAsia="zh-CN"/>
              </w:rPr>
              <w:t xml:space="preserve"> </w:t>
            </w:r>
            <w:r>
              <w:rPr>
                <w:rFonts w:eastAsiaTheme="minorEastAsia"/>
                <w:lang w:val="en-GB" w:eastAsia="zh-CN"/>
              </w:rPr>
              <w:t>(</w:t>
            </w:r>
            <w:proofErr w:type="gramStart"/>
            <w:r>
              <w:rPr>
                <w:rFonts w:eastAsiaTheme="minorEastAsia"/>
                <w:lang w:val="en-GB" w:eastAsia="zh-CN"/>
              </w:rPr>
              <w:t>+</w:t>
            </w:r>
            <w:r w:rsidRPr="00A05B04">
              <w:rPr>
                <w:rFonts w:eastAsiaTheme="minorEastAsia"/>
                <w:lang w:val="en-GB" w:eastAsia="zh-CN"/>
              </w:rPr>
              <w:t>“</w:t>
            </w:r>
            <w:proofErr w:type="gramEnd"/>
            <w:r w:rsidRPr="00A05B04">
              <w:rPr>
                <w:rFonts w:eastAsiaTheme="minorEastAsia"/>
                <w:lang w:val="en-GB" w:eastAsia="zh-CN"/>
              </w:rPr>
              <w:t>retransmission period</w:t>
            </w:r>
            <w:r w:rsidRPr="00A05B04">
              <w:rPr>
                <w:rFonts w:eastAsia="PMingLiU"/>
                <w:lang w:val="en-GB" w:eastAsia="zh-TW"/>
              </w:rPr>
              <w:t>”</w:t>
            </w:r>
            <w:r>
              <w:rPr>
                <w:rFonts w:eastAsia="PMingLiU"/>
                <w:lang w:val="en-GB" w:eastAsia="zh-TW"/>
              </w:rPr>
              <w:t xml:space="preserve"> </w:t>
            </w:r>
            <w:r w:rsidRPr="00A05B04">
              <w:rPr>
                <w:rFonts w:eastAsia="PMingLiU"/>
                <w:lang w:val="en-GB" w:eastAsia="zh-TW"/>
              </w:rPr>
              <w:t>if NACK is transmitted</w:t>
            </w:r>
            <w:r>
              <w:rPr>
                <w:rFonts w:eastAsia="PMingLiU"/>
                <w:lang w:val="en-GB" w:eastAsia="zh-TW"/>
              </w:rPr>
              <w:t>)</w:t>
            </w:r>
          </w:p>
          <w:p w14:paraId="59670EEA" w14:textId="77777777" w:rsidR="00530DCE" w:rsidRPr="00A05B04" w:rsidRDefault="00530DCE" w:rsidP="00ED2D46">
            <w:pPr>
              <w:pStyle w:val="ListParagraph"/>
              <w:numPr>
                <w:ilvl w:val="0"/>
                <w:numId w:val="109"/>
              </w:numPr>
              <w:spacing w:line="240" w:lineRule="auto"/>
              <w:rPr>
                <w:rFonts w:eastAsia="PMingLiU"/>
                <w:lang w:val="en-GB" w:eastAsia="zh-TW"/>
              </w:rPr>
            </w:pPr>
            <w:r>
              <w:rPr>
                <w:rFonts w:eastAsia="PMingLiU"/>
                <w:lang w:val="en-GB" w:eastAsia="zh-TW"/>
              </w:rPr>
              <w:t xml:space="preserve">Uplink: </w:t>
            </w:r>
            <w:r>
              <w:rPr>
                <w:rFonts w:eastAsiaTheme="minorEastAsia"/>
                <w:lang w:val="en-GB" w:eastAsia="zh-CN"/>
              </w:rPr>
              <w:t>‘check duration’</w:t>
            </w:r>
            <w:r w:rsidRPr="00A05B04">
              <w:rPr>
                <w:rFonts w:eastAsia="PMingLiU"/>
                <w:lang w:val="en-GB" w:eastAsia="zh-TW"/>
              </w:rPr>
              <w:t xml:space="preserve">+ </w:t>
            </w:r>
            <w:r w:rsidRPr="00A05B04">
              <w:rPr>
                <w:rFonts w:eastAsiaTheme="minorEastAsia"/>
                <w:lang w:val="en-GB" w:eastAsia="zh-CN"/>
              </w:rPr>
              <w:t>“retransmission period</w:t>
            </w:r>
            <w:r w:rsidRPr="00A05B04">
              <w:rPr>
                <w:rFonts w:eastAsia="PMingLiU"/>
                <w:lang w:val="en-GB" w:eastAsia="zh-TW"/>
              </w:rPr>
              <w:t>”</w:t>
            </w:r>
          </w:p>
          <w:p w14:paraId="61B40FC1" w14:textId="77777777" w:rsidR="00530DCE" w:rsidRDefault="00530DCE" w:rsidP="00C3785A">
            <w:pPr>
              <w:spacing w:after="0" w:line="240" w:lineRule="auto"/>
              <w:rPr>
                <w:rFonts w:eastAsia="PMingLiU"/>
                <w:lang w:val="en-GB" w:eastAsia="zh-TW"/>
              </w:rPr>
            </w:pPr>
            <w:r>
              <w:rPr>
                <w:rFonts w:eastAsia="PMingLiU"/>
                <w:lang w:val="en-GB" w:eastAsia="zh-TW"/>
              </w:rPr>
              <w:t>Whether the retransmission period is triggered depends on the “check duration”.</w:t>
            </w:r>
          </w:p>
          <w:p w14:paraId="53CD5CC4" w14:textId="77777777" w:rsidR="00530DCE" w:rsidRPr="00964112" w:rsidRDefault="00530DCE" w:rsidP="00ED2D46">
            <w:pPr>
              <w:pStyle w:val="ListParagraph"/>
              <w:numPr>
                <w:ilvl w:val="0"/>
                <w:numId w:val="105"/>
              </w:numPr>
              <w:spacing w:line="240" w:lineRule="auto"/>
              <w:rPr>
                <w:rFonts w:eastAsia="PMingLiU"/>
                <w:lang w:val="en-GB" w:eastAsia="zh-TW"/>
              </w:rPr>
            </w:pPr>
            <w:r w:rsidRPr="00964112">
              <w:rPr>
                <w:rFonts w:eastAsia="PMingLiU"/>
                <w:lang w:val="en-GB" w:eastAsia="zh-TW"/>
              </w:rPr>
              <w:lastRenderedPageBreak/>
              <w:t>The check duration can be set as the time length of k0 + k1 in downlink.</w:t>
            </w:r>
          </w:p>
          <w:p w14:paraId="086CBC80" w14:textId="77777777" w:rsidR="00530DCE" w:rsidRPr="00964112" w:rsidRDefault="00530DCE" w:rsidP="00ED2D46">
            <w:pPr>
              <w:pStyle w:val="ListParagraph"/>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k2 in uplink.</w:t>
            </w:r>
          </w:p>
          <w:p w14:paraId="4E882030" w14:textId="77777777" w:rsidR="00530DCE" w:rsidRDefault="00530DCE" w:rsidP="00C3785A">
            <w:pPr>
              <w:spacing w:after="0" w:line="240" w:lineRule="auto"/>
              <w:rPr>
                <w:rFonts w:eastAsia="PMingLiU"/>
                <w:lang w:val="en-GB" w:eastAsia="zh-TW"/>
              </w:rPr>
            </w:pPr>
            <w:r>
              <w:rPr>
                <w:rFonts w:eastAsia="PMingLiU"/>
                <w:lang w:val="en-GB" w:eastAsia="zh-TW"/>
              </w:rPr>
              <w:t>Thus, the application delay can be:</w:t>
            </w:r>
          </w:p>
          <w:p w14:paraId="5747B949" w14:textId="77777777" w:rsidR="00530DCE" w:rsidRPr="003A6A9B" w:rsidRDefault="00530DCE" w:rsidP="00ED2D46">
            <w:pPr>
              <w:pStyle w:val="ListParagraph"/>
              <w:numPr>
                <w:ilvl w:val="0"/>
                <w:numId w:val="108"/>
              </w:numPr>
              <w:spacing w:line="240" w:lineRule="auto"/>
              <w:rPr>
                <w:rFonts w:eastAsiaTheme="minorEastAsia"/>
                <w:lang w:val="en-GB" w:eastAsia="zh-CN"/>
              </w:rPr>
            </w:pPr>
            <w:r>
              <w:rPr>
                <w:rFonts w:eastAsia="PMingLiU"/>
                <w:lang w:val="en-GB" w:eastAsia="zh-TW"/>
              </w:rPr>
              <w:t>Downlink</w:t>
            </w:r>
            <w:r w:rsidRPr="00747667">
              <w:rPr>
                <w:rFonts w:eastAsia="PMingLiU"/>
                <w:lang w:val="en-GB" w:eastAsia="zh-TW"/>
              </w:rPr>
              <w:t xml:space="preserve">: </w:t>
            </w:r>
          </w:p>
          <w:p w14:paraId="759C1C47" w14:textId="77777777" w:rsidR="00530DCE" w:rsidRDefault="00530DCE" w:rsidP="00ED2D46">
            <w:pPr>
              <w:pStyle w:val="ListParagraph"/>
              <w:numPr>
                <w:ilvl w:val="1"/>
                <w:numId w:val="108"/>
              </w:numPr>
              <w:spacing w:line="240" w:lineRule="auto"/>
              <w:rPr>
                <w:rFonts w:eastAsiaTheme="minorEastAsia"/>
                <w:lang w:val="en-GB" w:eastAsia="zh-CN"/>
              </w:rPr>
            </w:pPr>
            <w:r>
              <w:rPr>
                <w:rFonts w:eastAsia="PMingLiU"/>
                <w:lang w:val="en-GB" w:eastAsia="zh-TW"/>
              </w:rPr>
              <w:t xml:space="preserve">ACK is transmitted: </w:t>
            </w:r>
            <w:r w:rsidRPr="00747667">
              <w:rPr>
                <w:rFonts w:eastAsiaTheme="minorEastAsia"/>
                <w:lang w:val="en-GB" w:eastAsia="zh-CN"/>
              </w:rPr>
              <w:t>option d</w:t>
            </w:r>
            <w:r>
              <w:rPr>
                <w:rFonts w:eastAsiaTheme="minorEastAsia"/>
                <w:lang w:val="en-GB" w:eastAsia="zh-CN"/>
              </w:rPr>
              <w:t xml:space="preserve"> (which also includes the time length </w:t>
            </w:r>
            <w:proofErr w:type="gramStart"/>
            <w:r>
              <w:rPr>
                <w:rFonts w:eastAsiaTheme="minorEastAsia"/>
                <w:lang w:val="en-GB" w:eastAsia="zh-CN"/>
              </w:rPr>
              <w:t>of  k</w:t>
            </w:r>
            <w:proofErr w:type="gramEnd"/>
            <w:r>
              <w:rPr>
                <w:rFonts w:eastAsiaTheme="minorEastAsia"/>
                <w:lang w:val="en-GB" w:eastAsia="zh-CN"/>
              </w:rPr>
              <w:t>0+k1)</w:t>
            </w:r>
          </w:p>
          <w:p w14:paraId="00F5CC2E" w14:textId="77777777" w:rsidR="00530DCE" w:rsidRPr="00747667" w:rsidRDefault="00530DCE" w:rsidP="00ED2D46">
            <w:pPr>
              <w:pStyle w:val="ListParagraph"/>
              <w:numPr>
                <w:ilvl w:val="1"/>
                <w:numId w:val="108"/>
              </w:numPr>
              <w:spacing w:line="240" w:lineRule="auto"/>
              <w:rPr>
                <w:rFonts w:eastAsiaTheme="minorEastAsia"/>
                <w:lang w:val="en-GB" w:eastAsia="zh-CN"/>
              </w:rPr>
            </w:pPr>
            <w:r>
              <w:rPr>
                <w:rFonts w:eastAsia="PMingLiU"/>
                <w:lang w:val="en-GB" w:eastAsia="zh-TW"/>
              </w:rPr>
              <w:t xml:space="preserve">NACK is transmitted: </w:t>
            </w:r>
            <w:r>
              <w:rPr>
                <w:rFonts w:eastAsia="PMingLiU" w:hint="eastAsia"/>
                <w:lang w:val="en-GB" w:eastAsia="zh-TW"/>
              </w:rPr>
              <w:t>k0+k1</w:t>
            </w:r>
            <w:r>
              <w:rPr>
                <w:rFonts w:eastAsia="PMingLiU"/>
                <w:lang w:val="en-GB" w:eastAsia="zh-TW"/>
              </w:rPr>
              <w:t xml:space="preserve"> + ‘retransmission duration’.</w:t>
            </w:r>
          </w:p>
          <w:p w14:paraId="70A6A1E7" w14:textId="77777777" w:rsidR="00530DCE" w:rsidRDefault="00530DCE" w:rsidP="00ED2D46">
            <w:pPr>
              <w:pStyle w:val="ListParagraph"/>
              <w:numPr>
                <w:ilvl w:val="0"/>
                <w:numId w:val="107"/>
              </w:numPr>
              <w:spacing w:line="240" w:lineRule="auto"/>
              <w:rPr>
                <w:rFonts w:eastAsia="PMingLiU"/>
                <w:lang w:val="en-GB" w:eastAsia="zh-TW"/>
              </w:rPr>
            </w:pPr>
            <w:r>
              <w:rPr>
                <w:rFonts w:eastAsia="PMingLiU"/>
                <w:lang w:val="en-GB" w:eastAsia="zh-TW"/>
              </w:rPr>
              <w:t xml:space="preserve">Uplink: option h </w:t>
            </w:r>
            <w:r w:rsidRPr="003A6A9B">
              <w:rPr>
                <w:rFonts w:eastAsia="PMingLiU"/>
                <w:lang w:val="en-GB" w:eastAsia="zh-TW"/>
              </w:rPr>
              <w:t>(</w:t>
            </w:r>
            <w:r w:rsidRPr="00167774">
              <w:rPr>
                <w:rFonts w:eastAsia="PMingLiU"/>
                <w:lang w:val="en-GB" w:eastAsia="zh-TW"/>
              </w:rPr>
              <w:t xml:space="preserve">which also includes the time length </w:t>
            </w:r>
            <w:proofErr w:type="gramStart"/>
            <w:r w:rsidRPr="00167774">
              <w:rPr>
                <w:rFonts w:eastAsia="PMingLiU"/>
                <w:lang w:val="en-GB" w:eastAsia="zh-TW"/>
              </w:rPr>
              <w:t xml:space="preserve">of  </w:t>
            </w:r>
            <w:r>
              <w:rPr>
                <w:rFonts w:eastAsia="PMingLiU"/>
                <w:lang w:val="en-GB" w:eastAsia="zh-TW"/>
              </w:rPr>
              <w:t>k</w:t>
            </w:r>
            <w:proofErr w:type="gramEnd"/>
            <w:r>
              <w:rPr>
                <w:rFonts w:eastAsia="PMingLiU"/>
                <w:lang w:val="en-GB" w:eastAsia="zh-TW"/>
              </w:rPr>
              <w:t>2</w:t>
            </w:r>
            <w:r w:rsidRPr="003A6A9B">
              <w:rPr>
                <w:rFonts w:eastAsia="PMingLiU"/>
                <w:lang w:val="en-GB" w:eastAsia="zh-TW"/>
              </w:rPr>
              <w:t>)</w:t>
            </w:r>
          </w:p>
          <w:p w14:paraId="439E06AB" w14:textId="77777777" w:rsidR="00530DCE" w:rsidRDefault="00530DCE" w:rsidP="00C3785A">
            <w:pPr>
              <w:spacing w:after="0" w:line="240" w:lineRule="auto"/>
              <w:rPr>
                <w:rFonts w:eastAsiaTheme="minorEastAsia"/>
                <w:lang w:eastAsia="zh-CN"/>
              </w:rPr>
            </w:pPr>
          </w:p>
        </w:tc>
      </w:tr>
      <w:tr w:rsidR="00530DCE" w:rsidRPr="00D43D03" w14:paraId="37147F7F" w14:textId="77777777" w:rsidTr="00530DCE">
        <w:tc>
          <w:tcPr>
            <w:tcW w:w="1996" w:type="dxa"/>
          </w:tcPr>
          <w:p w14:paraId="66C27B25"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64" w:type="dxa"/>
          </w:tcPr>
          <w:p w14:paraId="4DFB2703" w14:textId="77777777" w:rsidR="00530DCE" w:rsidRPr="00E024EC" w:rsidRDefault="00530DCE" w:rsidP="00C3785A">
            <w:pPr>
              <w:spacing w:after="0" w:line="240" w:lineRule="auto"/>
              <w:rPr>
                <w:rFonts w:eastAsiaTheme="minorEastAsia"/>
                <w:b/>
                <w:lang w:val="en-GB" w:eastAsia="zh-CN"/>
              </w:rPr>
            </w:pPr>
            <w:r>
              <w:rPr>
                <w:rFonts w:eastAsiaTheme="minorEastAsia"/>
                <w:lang w:eastAsia="zh-CN"/>
              </w:rPr>
              <w:t xml:space="preserve">We think separate application delay is needed for </w:t>
            </w:r>
            <w:r>
              <w:rPr>
                <w:lang w:eastAsia="zh-CN"/>
              </w:rPr>
              <w:t>PDCCH skipping (option b in proposal 6-2) and SSSG switching (option a in proposal 6-2).</w:t>
            </w:r>
          </w:p>
        </w:tc>
      </w:tr>
      <w:tr w:rsidR="00530DCE" w:rsidRPr="00D43D03" w14:paraId="367FF246" w14:textId="77777777" w:rsidTr="00530DCE">
        <w:tc>
          <w:tcPr>
            <w:tcW w:w="1996" w:type="dxa"/>
          </w:tcPr>
          <w:p w14:paraId="286C0A1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4" w:type="dxa"/>
          </w:tcPr>
          <w:p w14:paraId="53CB33B2"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6 -</w:t>
            </w:r>
            <w:proofErr w:type="gramStart"/>
            <w:r>
              <w:rPr>
                <w:rFonts w:eastAsiaTheme="minorEastAsia"/>
                <w:lang w:val="en-GB" w:eastAsia="zh-CN"/>
              </w:rPr>
              <w:t>1 :</w:t>
            </w:r>
            <w:proofErr w:type="gramEnd"/>
            <w:r>
              <w:rPr>
                <w:rFonts w:eastAsiaTheme="minorEastAsia"/>
                <w:lang w:val="en-GB" w:eastAsia="zh-CN"/>
              </w:rPr>
              <w:t xml:space="preserve"> Q1 : Yes – skipping delay should be small such as 0 or next slot after command is received. For SSSG, Rel-16 application delays can be starting point. Interaction with HARQ should be considered for SSSG. For PDCCH skipping, the command is applicable from end of the reception of the DCI (option f, when NACK for the corresponding PDSCH assignment can imply that skipping is cancelled after the NACK to avoid impact on HARQ RTX).</w:t>
            </w:r>
          </w:p>
          <w:p w14:paraId="358B27BB" w14:textId="77777777" w:rsidR="00530DCE" w:rsidRDefault="00530DCE" w:rsidP="00C3785A">
            <w:pPr>
              <w:spacing w:after="0" w:line="240" w:lineRule="auto"/>
              <w:rPr>
                <w:rFonts w:eastAsiaTheme="minorEastAsia"/>
                <w:lang w:eastAsia="zh-CN"/>
              </w:rPr>
            </w:pPr>
            <w:r>
              <w:rPr>
                <w:rFonts w:eastAsiaTheme="minorEastAsia"/>
                <w:lang w:val="en-GB" w:eastAsia="zh-CN"/>
              </w:rPr>
              <w:t>Q</w:t>
            </w:r>
            <w:proofErr w:type="gramStart"/>
            <w:r>
              <w:rPr>
                <w:rFonts w:eastAsiaTheme="minorEastAsia"/>
                <w:lang w:val="en-GB" w:eastAsia="zh-CN"/>
              </w:rPr>
              <w:t>2 :</w:t>
            </w:r>
            <w:proofErr w:type="gramEnd"/>
            <w:r>
              <w:rPr>
                <w:rFonts w:eastAsiaTheme="minorEastAsia"/>
                <w:lang w:val="en-GB" w:eastAsia="zh-CN"/>
              </w:rPr>
              <w:t xml:space="preserve"> Yes – at least considering the HARQ-ACK interaction for DL assignments (as we explained above).</w:t>
            </w:r>
          </w:p>
        </w:tc>
      </w:tr>
      <w:tr w:rsidR="00530DCE" w:rsidRPr="00D43D03" w14:paraId="777FAAAE" w14:textId="77777777" w:rsidTr="00530DCE">
        <w:tc>
          <w:tcPr>
            <w:tcW w:w="1996" w:type="dxa"/>
          </w:tcPr>
          <w:p w14:paraId="657E29E4" w14:textId="77777777" w:rsidR="00530DCE" w:rsidRPr="00C6120E"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64" w:type="dxa"/>
          </w:tcPr>
          <w:p w14:paraId="3419EE17"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6-1, we support Q2 and Q3.</w:t>
            </w:r>
          </w:p>
          <w:p w14:paraId="61CFAF29" w14:textId="77777777" w:rsidR="00530DCE" w:rsidRPr="00C6120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6-2, we prefer option d.</w:t>
            </w:r>
          </w:p>
        </w:tc>
      </w:tr>
    </w:tbl>
    <w:p w14:paraId="59CF5214" w14:textId="23892F44" w:rsidR="007D6630" w:rsidRDefault="007D6630" w:rsidP="007D6630">
      <w:pPr>
        <w:rPr>
          <w:lang w:eastAsia="zh-CN"/>
        </w:rPr>
      </w:pPr>
    </w:p>
    <w:p w14:paraId="52EFFCB7" w14:textId="77777777" w:rsidR="00C14835" w:rsidRDefault="00C14835" w:rsidP="00C14835">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72EF299F" w14:textId="22675D3D" w:rsidR="00C14835" w:rsidRPr="00C14835" w:rsidRDefault="00C14835" w:rsidP="00C14835">
      <w:pPr>
        <w:widowControl w:val="0"/>
        <w:spacing w:after="120"/>
        <w:jc w:val="both"/>
        <w:rPr>
          <w:lang w:eastAsia="zh-CN"/>
        </w:rPr>
      </w:pPr>
      <w:r w:rsidRPr="00C14835">
        <w:rPr>
          <w:rFonts w:hint="eastAsia"/>
          <w:lang w:eastAsia="zh-CN"/>
        </w:rPr>
        <w:t>The</w:t>
      </w:r>
      <w:r w:rsidRPr="00C14835">
        <w:rPr>
          <w:lang w:eastAsia="zh-CN"/>
        </w:rPr>
        <w:t xml:space="preserve"> </w:t>
      </w:r>
      <w:r w:rsidRPr="00C14835">
        <w:rPr>
          <w:rFonts w:hint="eastAsia"/>
          <w:lang w:eastAsia="zh-CN"/>
        </w:rPr>
        <w:t>options</w:t>
      </w:r>
      <w:r w:rsidRPr="00C14835">
        <w:rPr>
          <w:lang w:eastAsia="zh-CN"/>
        </w:rPr>
        <w:t xml:space="preserve"> for </w:t>
      </w:r>
      <w:r>
        <w:rPr>
          <w:lang w:eastAsia="zh-CN"/>
        </w:rPr>
        <w:t xml:space="preserve">application delay </w:t>
      </w:r>
      <w:proofErr w:type="gramStart"/>
      <w:r>
        <w:rPr>
          <w:lang w:eastAsia="zh-CN"/>
        </w:rPr>
        <w:t>is</w:t>
      </w:r>
      <w:proofErr w:type="gramEnd"/>
      <w:r>
        <w:rPr>
          <w:lang w:eastAsia="zh-CN"/>
        </w:rPr>
        <w:t xml:space="preserve"> summarized as follows,</w:t>
      </w:r>
    </w:p>
    <w:p w14:paraId="52A36810" w14:textId="77777777" w:rsidR="00C14835" w:rsidRPr="00004D83" w:rsidRDefault="00C14835" w:rsidP="00C1483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1DC15F6" w14:textId="77777777" w:rsidR="00C14835" w:rsidRPr="00E46AE1" w:rsidRDefault="00817594" w:rsidP="00C1483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C14835" w:rsidRPr="003001A2">
        <w:rPr>
          <w:rFonts w:eastAsiaTheme="minorEastAsia" w:hint="eastAsia"/>
          <w:szCs w:val="20"/>
          <w:lang w:eastAsia="zh-CN"/>
        </w:rPr>
        <w:t xml:space="preserve"> </w:t>
      </w:r>
      <w:r w:rsidR="00C14835" w:rsidRPr="003001A2">
        <w:rPr>
          <w:rFonts w:eastAsiaTheme="minorEastAsia"/>
          <w:szCs w:val="20"/>
          <w:lang w:eastAsia="zh-CN"/>
        </w:rPr>
        <w:t xml:space="preserve">for </w:t>
      </w:r>
      <w:r w:rsidR="00C14835" w:rsidRPr="003001A2">
        <w:rPr>
          <w:szCs w:val="20"/>
        </w:rPr>
        <w:t xml:space="preserve">SCS configuration </w:t>
      </w:r>
      <m:oMath>
        <m:r>
          <w:rPr>
            <w:rFonts w:ascii="Cambria Math" w:hAnsi="Cambria Math"/>
            <w:szCs w:val="20"/>
          </w:rPr>
          <m:t>μ=3</m:t>
        </m:r>
      </m:oMath>
      <w:r w:rsidR="00C14835">
        <w:rPr>
          <w:rFonts w:eastAsiaTheme="minorEastAsia" w:hint="eastAsia"/>
          <w:szCs w:val="20"/>
          <w:lang w:eastAsia="zh-CN"/>
        </w:rPr>
        <w:t>,</w:t>
      </w:r>
      <w:r w:rsidR="00C14835">
        <w:rPr>
          <w:rFonts w:eastAsiaTheme="minorEastAsia"/>
          <w:szCs w:val="20"/>
          <w:lang w:eastAsia="zh-CN"/>
        </w:rPr>
        <w:t xml:space="preserve"> FFS X = 25 or 39</w:t>
      </w:r>
    </w:p>
    <w:p w14:paraId="53436AA3" w14:textId="77777777" w:rsidR="00C14835" w:rsidRPr="00C240F9" w:rsidRDefault="00C14835" w:rsidP="00C1483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5C5EDB1C" w14:textId="77777777" w:rsidR="00C14835" w:rsidRPr="00875F42" w:rsidRDefault="00C14835" w:rsidP="00C1483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3E08B097" w14:textId="77777777" w:rsidR="00C14835" w:rsidRPr="00163408" w:rsidRDefault="00C14835" w:rsidP="00C1483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E6B6E83" w14:textId="77777777" w:rsidR="00C14835" w:rsidRPr="00B239F3" w:rsidRDefault="00C14835" w:rsidP="00C1483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2A7B99BE" w14:textId="77777777" w:rsidR="00C14835" w:rsidRDefault="00C14835" w:rsidP="00C1483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C5D521" w14:textId="77777777" w:rsidR="00C14835" w:rsidRPr="00C10E8D" w:rsidRDefault="00C14835" w:rsidP="00C1483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070DFCC0" w14:textId="77777777" w:rsidR="00C14835" w:rsidRPr="00C14835" w:rsidRDefault="00C14835" w:rsidP="00CB04CB">
      <w:pPr>
        <w:pStyle w:val="ListParagraph"/>
        <w:numPr>
          <w:ilvl w:val="1"/>
          <w:numId w:val="46"/>
        </w:numPr>
        <w:ind w:leftChars="332" w:left="1084"/>
        <w:rPr>
          <w:lang w:val="en-GB" w:eastAsia="zh-CN"/>
        </w:rPr>
      </w:pPr>
      <w:r w:rsidRPr="00C14835">
        <w:rPr>
          <w:szCs w:val="20"/>
          <w:u w:val="single"/>
          <w:lang w:val="en-GB" w:eastAsia="zh-CN"/>
        </w:rPr>
        <w:t>O</w:t>
      </w:r>
      <w:r w:rsidRPr="00C14835">
        <w:rPr>
          <w:rFonts w:hint="eastAsia"/>
          <w:szCs w:val="20"/>
          <w:u w:val="single"/>
          <w:lang w:val="en-GB" w:eastAsia="zh-CN"/>
        </w:rPr>
        <w:t>ption</w:t>
      </w:r>
      <w:r w:rsidRPr="00C14835">
        <w:rPr>
          <w:szCs w:val="20"/>
          <w:u w:val="single"/>
          <w:lang w:val="en-GB" w:eastAsia="zh-CN"/>
        </w:rPr>
        <w:t xml:space="preserve"> g</w:t>
      </w:r>
      <w:r w:rsidRPr="00C14835">
        <w:rPr>
          <w:szCs w:val="20"/>
          <w:lang w:val="en-GB" w:eastAsia="zh-CN"/>
        </w:rPr>
        <w:t xml:space="preserve">: </w:t>
      </w:r>
      <w:r w:rsidRPr="00E567AD">
        <w:rPr>
          <w:szCs w:val="20"/>
          <w:lang w:eastAsia="zh-CN"/>
        </w:rPr>
        <w:t xml:space="preserve"> Application delay(s) are configured via RRC signaling</w:t>
      </w:r>
    </w:p>
    <w:p w14:paraId="60E70B68" w14:textId="3EA60BBF" w:rsidR="00530DCE" w:rsidRPr="00C14835" w:rsidRDefault="00C14835" w:rsidP="00CB04CB">
      <w:pPr>
        <w:pStyle w:val="ListParagraph"/>
        <w:numPr>
          <w:ilvl w:val="1"/>
          <w:numId w:val="46"/>
        </w:numPr>
        <w:ind w:leftChars="332" w:left="1084"/>
        <w:rPr>
          <w:lang w:val="en-GB" w:eastAsia="zh-CN"/>
        </w:rPr>
      </w:pPr>
      <w:r w:rsidRPr="00C14835">
        <w:rPr>
          <w:szCs w:val="20"/>
          <w:u w:val="single"/>
          <w:lang w:val="en-GB" w:eastAsia="zh-CN"/>
        </w:rPr>
        <w:t>Option h</w:t>
      </w:r>
      <w:r w:rsidRPr="00C14835">
        <w:rPr>
          <w:rFonts w:eastAsiaTheme="minorEastAsia"/>
          <w:szCs w:val="20"/>
          <w:lang w:val="en-GB" w:eastAsia="zh-CN"/>
        </w:rPr>
        <w:t xml:space="preserve">:  </w:t>
      </w:r>
      <w:r w:rsidRPr="00C14835">
        <w:rPr>
          <w:rFonts w:eastAsiaTheme="minorEastAsia" w:hint="eastAsia"/>
          <w:szCs w:val="20"/>
          <w:lang w:val="en-GB" w:eastAsia="zh-CN"/>
        </w:rPr>
        <w:t>A</w:t>
      </w:r>
      <w:r w:rsidRPr="00C14835">
        <w:rPr>
          <w:rFonts w:eastAsiaTheme="minorEastAsia"/>
          <w:szCs w:val="20"/>
          <w:lang w:val="en-GB" w:eastAsia="zh-CN"/>
        </w:rPr>
        <w:t xml:space="preserve">pplication delay applies after </w:t>
      </w:r>
      <w:proofErr w:type="spellStart"/>
      <w:r w:rsidRPr="00C14835">
        <w:rPr>
          <w:rFonts w:eastAsiaTheme="minorEastAsia"/>
          <w:szCs w:val="20"/>
          <w:lang w:val="en-GB" w:eastAsia="zh-CN"/>
        </w:rPr>
        <w:t>drx-RetransmissionTimerUL</w:t>
      </w:r>
      <w:proofErr w:type="spellEnd"/>
      <w:r w:rsidRPr="00C14835">
        <w:rPr>
          <w:rFonts w:eastAsiaTheme="minorEastAsia"/>
          <w:szCs w:val="20"/>
          <w:lang w:val="en-GB" w:eastAsia="zh-CN"/>
        </w:rPr>
        <w:t xml:space="preserve"> expires</w:t>
      </w:r>
    </w:p>
    <w:p w14:paraId="031D687F" w14:textId="38262114" w:rsidR="00C14835" w:rsidRPr="00C14835" w:rsidRDefault="00C14835" w:rsidP="00CB04CB">
      <w:pPr>
        <w:pStyle w:val="ListParagraph"/>
        <w:numPr>
          <w:ilvl w:val="1"/>
          <w:numId w:val="46"/>
        </w:numPr>
        <w:ind w:leftChars="332" w:left="1084"/>
        <w:rPr>
          <w:lang w:val="en-GB" w:eastAsia="zh-CN"/>
        </w:rPr>
      </w:pPr>
      <w:r>
        <w:rPr>
          <w:szCs w:val="20"/>
          <w:u w:val="single"/>
          <w:lang w:val="en-GB" w:eastAsia="zh-CN"/>
        </w:rPr>
        <w:t>Option i</w:t>
      </w:r>
      <w:r w:rsidRPr="00C14835">
        <w:rPr>
          <w:lang w:val="en-GB" w:eastAsia="zh-CN"/>
        </w:rPr>
        <w:t>:</w:t>
      </w:r>
      <w:r>
        <w:rPr>
          <w:lang w:val="en-GB" w:eastAsia="zh-CN"/>
        </w:rPr>
        <w:t xml:space="preserve"> </w:t>
      </w:r>
      <w:r>
        <w:rPr>
          <w:bCs/>
          <w:lang w:eastAsia="zh-CN"/>
        </w:rPr>
        <w:t>Leave up to implementation</w:t>
      </w:r>
      <w:r>
        <w:rPr>
          <w:lang w:val="en-GB" w:eastAsia="zh-CN"/>
        </w:rPr>
        <w:t xml:space="preserve"> </w:t>
      </w:r>
    </w:p>
    <w:p w14:paraId="5CC1F1B0" w14:textId="7C6647F6" w:rsidR="001B0FE6" w:rsidRDefault="00F325A6" w:rsidP="00F325A6">
      <w:pPr>
        <w:spacing w:before="240"/>
        <w:rPr>
          <w:lang w:val="en-GB" w:eastAsia="zh-CN"/>
        </w:rPr>
      </w:pPr>
      <w:r>
        <w:rPr>
          <w:rFonts w:hint="eastAsia"/>
          <w:lang w:val="en-GB" w:eastAsia="zh-CN"/>
        </w:rPr>
        <w:t>T</w:t>
      </w:r>
      <w:r w:rsidR="00C14835">
        <w:rPr>
          <w:lang w:val="en-GB" w:eastAsia="zh-CN"/>
        </w:rPr>
        <w:t xml:space="preserve">he </w:t>
      </w:r>
      <w:r w:rsidR="00C14835">
        <w:rPr>
          <w:rFonts w:hint="eastAsia"/>
          <w:lang w:val="en-GB" w:eastAsia="zh-CN"/>
        </w:rPr>
        <w:t>proposals</w:t>
      </w:r>
      <w:r w:rsidR="00C14835">
        <w:rPr>
          <w:lang w:val="en-GB" w:eastAsia="zh-CN"/>
        </w:rPr>
        <w:t xml:space="preserve"> </w:t>
      </w:r>
      <w:r>
        <w:rPr>
          <w:lang w:val="en-GB" w:eastAsia="zh-CN"/>
        </w:rPr>
        <w:t>are summarized as follows,</w:t>
      </w:r>
    </w:p>
    <w:p w14:paraId="69A582AC" w14:textId="77777777" w:rsidR="00C14835" w:rsidRDefault="00C14835" w:rsidP="00C1483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0D92F24E" w14:textId="77777777" w:rsidR="00C14835" w:rsidRPr="00546C1F" w:rsidRDefault="00C14835" w:rsidP="00C1483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59664A70" w14:textId="77777777" w:rsidR="00C14835" w:rsidRPr="002F444C" w:rsidRDefault="00C14835" w:rsidP="00C14835">
      <w:pPr>
        <w:pStyle w:val="ListParagraph"/>
        <w:widowControl w:val="0"/>
        <w:numPr>
          <w:ilvl w:val="2"/>
          <w:numId w:val="94"/>
        </w:numPr>
        <w:jc w:val="both"/>
        <w:rPr>
          <w:lang w:eastAsia="zh-CN"/>
        </w:rPr>
      </w:pPr>
      <w:r>
        <w:rPr>
          <w:rFonts w:eastAsiaTheme="minorEastAsia"/>
          <w:lang w:eastAsia="zh-CN"/>
        </w:rPr>
        <w:t>Downlink grant</w:t>
      </w:r>
    </w:p>
    <w:p w14:paraId="44429C0E" w14:textId="77777777"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w:t>
      </w:r>
      <w:r w:rsidRPr="00C20486">
        <w:rPr>
          <w:rFonts w:eastAsiaTheme="minorEastAsia"/>
          <w:strike/>
          <w:color w:val="FF0000"/>
          <w:lang w:eastAsia="zh-CN"/>
        </w:rPr>
        <w:t>Nokia, NSB,</w:t>
      </w:r>
      <w:r>
        <w:rPr>
          <w:rFonts w:eastAsiaTheme="minorEastAsia"/>
          <w:lang w:eastAsia="zh-CN"/>
        </w:rPr>
        <w:t xml:space="preserve"> ZTE, </w:t>
      </w:r>
      <w:proofErr w:type="spellStart"/>
      <w:r>
        <w:rPr>
          <w:rFonts w:eastAsiaTheme="minorEastAsia"/>
          <w:lang w:eastAsia="zh-CN"/>
        </w:rPr>
        <w:t>Sanechips</w:t>
      </w:r>
      <w:proofErr w:type="spellEnd"/>
    </w:p>
    <w:p w14:paraId="4A69981B" w14:textId="14D5E4EC"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Pr="003E1E7C">
        <w:rPr>
          <w:rFonts w:eastAsiaTheme="minorEastAsia"/>
          <w:lang w:eastAsia="zh-CN"/>
        </w:rPr>
        <w:t xml:space="preserve">, Samsung, Huawei, </w:t>
      </w:r>
      <w:proofErr w:type="spellStart"/>
      <w:r w:rsidRPr="003E1E7C">
        <w:rPr>
          <w:rFonts w:eastAsiaTheme="minorEastAsia"/>
          <w:lang w:eastAsia="zh-CN"/>
        </w:rPr>
        <w:t>HiSilicon</w:t>
      </w:r>
      <w:proofErr w:type="spellEnd"/>
      <w:r w:rsidR="00C20486" w:rsidRPr="003E1E7C">
        <w:rPr>
          <w:rFonts w:eastAsiaTheme="minorEastAsia"/>
          <w:lang w:eastAsia="zh-CN"/>
        </w:rPr>
        <w:t xml:space="preserve">, </w:t>
      </w:r>
      <w:proofErr w:type="gramStart"/>
      <w:r w:rsidR="00C20486" w:rsidRPr="003E1E7C">
        <w:rPr>
          <w:rFonts w:eastAsiaTheme="minorEastAsia"/>
          <w:color w:val="FF0000"/>
          <w:lang w:eastAsia="zh-CN"/>
        </w:rPr>
        <w:t>Intel(</w:t>
      </w:r>
      <w:proofErr w:type="gramEnd"/>
      <w:r w:rsidR="00C20486" w:rsidRPr="003E1E7C">
        <w:rPr>
          <w:rFonts w:eastAsiaTheme="minorEastAsia"/>
          <w:color w:val="FF0000"/>
          <w:lang w:eastAsia="zh-CN"/>
        </w:rPr>
        <w:t>Z value)</w:t>
      </w:r>
    </w:p>
    <w:p w14:paraId="4FFD278A" w14:textId="3F1C022B"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lastRenderedPageBreak/>
        <w:t>Option d: Apple, ETRI, LGE, OPPO, Samsung</w:t>
      </w:r>
      <w:r w:rsidR="00DF51A6" w:rsidRPr="003E1E7C">
        <w:rPr>
          <w:rFonts w:eastAsiaTheme="minorEastAsia"/>
          <w:lang w:eastAsia="zh-CN"/>
        </w:rPr>
        <w:t xml:space="preserve">, </w:t>
      </w:r>
      <w:proofErr w:type="gramStart"/>
      <w:r w:rsidR="00DF51A6" w:rsidRPr="003E1E7C">
        <w:rPr>
          <w:rFonts w:eastAsiaTheme="minorEastAsia"/>
          <w:lang w:eastAsia="zh-CN"/>
        </w:rPr>
        <w:t>MTK(</w:t>
      </w:r>
      <w:proofErr w:type="gramEnd"/>
      <w:r w:rsidR="00DF51A6" w:rsidRPr="003E1E7C">
        <w:rPr>
          <w:rFonts w:eastAsiaTheme="minorEastAsia"/>
          <w:lang w:eastAsia="zh-CN"/>
        </w:rPr>
        <w:t xml:space="preserve">ACK is </w:t>
      </w:r>
      <w:proofErr w:type="spellStart"/>
      <w:r w:rsidR="00DF51A6" w:rsidRPr="003E1E7C">
        <w:rPr>
          <w:rFonts w:eastAsiaTheme="minorEastAsia"/>
          <w:lang w:eastAsia="zh-CN"/>
        </w:rPr>
        <w:t>tx</w:t>
      </w:r>
      <w:proofErr w:type="spellEnd"/>
      <w:r w:rsidR="00DF51A6" w:rsidRPr="003E1E7C">
        <w:rPr>
          <w:rFonts w:eastAsiaTheme="minorEastAsia"/>
          <w:lang w:eastAsia="zh-CN"/>
        </w:rPr>
        <w:t>)</w:t>
      </w:r>
    </w:p>
    <w:p w14:paraId="3DE2A9E8" w14:textId="77777777"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f: Ericsson</w:t>
      </w:r>
      <w:r w:rsidRPr="00C14835">
        <w:rPr>
          <w:rFonts w:eastAsiaTheme="minorEastAsia" w:hint="eastAsia"/>
          <w:lang w:eastAsia="zh-CN"/>
        </w:rPr>
        <w:t>,</w:t>
      </w:r>
      <w:r w:rsidRPr="00C14835">
        <w:rPr>
          <w:rFonts w:eastAsiaTheme="minorEastAsia"/>
          <w:lang w:eastAsia="zh-CN"/>
        </w:rPr>
        <w:t xml:space="preserve"> Qualcomm, CATT, vivo, </w:t>
      </w:r>
      <w:proofErr w:type="spellStart"/>
      <w:r w:rsidRPr="00C14835">
        <w:rPr>
          <w:rFonts w:eastAsiaTheme="minorEastAsia"/>
          <w:lang w:eastAsia="zh-CN"/>
        </w:rPr>
        <w:t>Spreadtrum</w:t>
      </w:r>
      <w:proofErr w:type="spellEnd"/>
    </w:p>
    <w:p w14:paraId="3B9CFBC7" w14:textId="12FE8274"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g: Samsung</w:t>
      </w:r>
    </w:p>
    <w:p w14:paraId="48DF61D3" w14:textId="4B7703CC"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i: Nordic</w:t>
      </w:r>
      <w:r w:rsidR="00C20486" w:rsidRPr="00C20486">
        <w:rPr>
          <w:rFonts w:eastAsiaTheme="minorEastAsia"/>
          <w:color w:val="FF0000"/>
          <w:lang w:eastAsia="zh-CN"/>
        </w:rPr>
        <w:t>, Nokia, NSB</w:t>
      </w:r>
    </w:p>
    <w:p w14:paraId="1073DA9C" w14:textId="77777777" w:rsidR="00C14835" w:rsidRPr="00C14835" w:rsidRDefault="00C14835" w:rsidP="00C14835">
      <w:pPr>
        <w:pStyle w:val="ListParagraph"/>
        <w:widowControl w:val="0"/>
        <w:numPr>
          <w:ilvl w:val="2"/>
          <w:numId w:val="94"/>
        </w:numPr>
        <w:jc w:val="both"/>
        <w:rPr>
          <w:lang w:eastAsia="zh-CN"/>
        </w:rPr>
      </w:pPr>
      <w:r w:rsidRPr="00C14835">
        <w:rPr>
          <w:rFonts w:eastAsiaTheme="minorEastAsia"/>
          <w:lang w:eastAsia="zh-CN"/>
        </w:rPr>
        <w:t>Uplink grant</w:t>
      </w:r>
    </w:p>
    <w:p w14:paraId="479659EE" w14:textId="77777777" w:rsidR="00C14835" w:rsidRPr="00C14835" w:rsidRDefault="00C14835" w:rsidP="00C14835">
      <w:pPr>
        <w:pStyle w:val="ListParagraph"/>
        <w:widowControl w:val="0"/>
        <w:numPr>
          <w:ilvl w:val="3"/>
          <w:numId w:val="94"/>
        </w:numPr>
        <w:jc w:val="both"/>
        <w:rPr>
          <w:rFonts w:eastAsiaTheme="minorEastAsia"/>
          <w:lang w:eastAsia="zh-CN"/>
        </w:rPr>
      </w:pPr>
      <w:r w:rsidRPr="00C14835">
        <w:rPr>
          <w:rFonts w:eastAsiaTheme="minorEastAsia" w:hint="eastAsia"/>
          <w:lang w:eastAsia="zh-CN"/>
        </w:rPr>
        <w:t>O</w:t>
      </w:r>
      <w:r w:rsidRPr="00C14835">
        <w:rPr>
          <w:rFonts w:eastAsiaTheme="minorEastAsia"/>
          <w:lang w:eastAsia="zh-CN"/>
        </w:rPr>
        <w:t xml:space="preserve">ption a: </w:t>
      </w:r>
      <w:r w:rsidRPr="00C20486">
        <w:rPr>
          <w:rFonts w:eastAsiaTheme="minorEastAsia"/>
          <w:strike/>
          <w:color w:val="FF0000"/>
          <w:lang w:eastAsia="zh-CN"/>
        </w:rPr>
        <w:t>Nokia, NSB</w:t>
      </w:r>
      <w:r w:rsidRPr="00C20486">
        <w:rPr>
          <w:rFonts w:eastAsiaTheme="minorEastAsia" w:hint="eastAsia"/>
          <w:strike/>
          <w:color w:val="FF0000"/>
          <w:lang w:eastAsia="zh-CN"/>
        </w:rPr>
        <w:t>,</w:t>
      </w:r>
      <w:r w:rsidRPr="00C20486">
        <w:rPr>
          <w:rFonts w:eastAsiaTheme="minorEastAsia"/>
          <w:strike/>
          <w:color w:val="FF0000"/>
          <w:lang w:eastAsia="zh-CN"/>
        </w:rPr>
        <w:t xml:space="preserve"> </w:t>
      </w:r>
      <w:r w:rsidRPr="00C14835">
        <w:rPr>
          <w:rFonts w:eastAsiaTheme="minorEastAsia"/>
          <w:lang w:eastAsia="zh-CN"/>
        </w:rPr>
        <w:t xml:space="preserve">ZTE, </w:t>
      </w:r>
      <w:proofErr w:type="spellStart"/>
      <w:r w:rsidRPr="00C14835">
        <w:rPr>
          <w:rFonts w:eastAsiaTheme="minorEastAsia"/>
          <w:lang w:eastAsia="zh-CN"/>
        </w:rPr>
        <w:t>Sanechips</w:t>
      </w:r>
      <w:proofErr w:type="spellEnd"/>
    </w:p>
    <w:p w14:paraId="6E04CF55" w14:textId="061C9B49"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Pr="003E1E7C">
        <w:rPr>
          <w:rFonts w:eastAsiaTheme="minorEastAsia"/>
          <w:lang w:eastAsia="zh-CN"/>
        </w:rPr>
        <w:t xml:space="preserve">, Samsung, Huawei, </w:t>
      </w:r>
      <w:proofErr w:type="spellStart"/>
      <w:r w:rsidRPr="003E1E7C">
        <w:rPr>
          <w:rFonts w:eastAsiaTheme="minorEastAsia"/>
          <w:lang w:eastAsia="zh-CN"/>
        </w:rPr>
        <w:t>HiSilicon</w:t>
      </w:r>
      <w:proofErr w:type="spellEnd"/>
      <w:r w:rsidR="00C20486" w:rsidRPr="003E1E7C">
        <w:rPr>
          <w:rFonts w:eastAsiaTheme="minorEastAsia"/>
          <w:lang w:eastAsia="zh-CN"/>
        </w:rPr>
        <w:t xml:space="preserve">, </w:t>
      </w:r>
      <w:proofErr w:type="gramStart"/>
      <w:r w:rsidR="00C20486" w:rsidRPr="003E1E7C">
        <w:rPr>
          <w:rFonts w:eastAsiaTheme="minorEastAsia"/>
          <w:color w:val="FF0000"/>
          <w:lang w:eastAsia="zh-CN"/>
        </w:rPr>
        <w:t>Intel(</w:t>
      </w:r>
      <w:proofErr w:type="gramEnd"/>
      <w:r w:rsidR="00C20486" w:rsidRPr="003E1E7C">
        <w:rPr>
          <w:rFonts w:eastAsiaTheme="minorEastAsia"/>
          <w:color w:val="FF0000"/>
          <w:lang w:eastAsia="zh-CN"/>
        </w:rPr>
        <w:t>Z value)</w:t>
      </w:r>
    </w:p>
    <w:p w14:paraId="4992E1D8" w14:textId="77777777" w:rsidR="00C14835" w:rsidRPr="00E567AD"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 LGE</w:t>
      </w:r>
    </w:p>
    <w:p w14:paraId="22EEFFF3" w14:textId="77777777" w:rsidR="00C14835" w:rsidRPr="00AE69CA"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45DDD702" w14:textId="77777777" w:rsidR="00C14835" w:rsidRPr="003D4E3C"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 vivo, </w:t>
      </w:r>
      <w:proofErr w:type="spellStart"/>
      <w:r>
        <w:rPr>
          <w:rFonts w:eastAsiaTheme="minorEastAsia"/>
          <w:lang w:eastAsia="zh-CN"/>
        </w:rPr>
        <w:t>Spreadtrum</w:t>
      </w:r>
      <w:proofErr w:type="spellEnd"/>
    </w:p>
    <w:p w14:paraId="6A8E3760" w14:textId="15AE04DD" w:rsidR="00C14835" w:rsidRPr="00DF51A6"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FFD4131" w14:textId="1F234D97" w:rsidR="00DF51A6" w:rsidRPr="00C14835" w:rsidRDefault="00DF51A6"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MTK</w:t>
      </w:r>
    </w:p>
    <w:p w14:paraId="7C6D0304" w14:textId="49477601"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i: Nordic</w:t>
      </w:r>
      <w:r w:rsidR="00C20486" w:rsidRPr="00C20486">
        <w:rPr>
          <w:rFonts w:eastAsiaTheme="minorEastAsia"/>
          <w:color w:val="FF0000"/>
          <w:lang w:eastAsia="zh-CN"/>
        </w:rPr>
        <w:t>, Nokia, NSB</w:t>
      </w:r>
    </w:p>
    <w:p w14:paraId="6CEF3AEF" w14:textId="77777777" w:rsidR="00C14835" w:rsidRPr="00546C1F" w:rsidRDefault="00C14835" w:rsidP="00C1483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0B4D398" w14:textId="77777777" w:rsidR="00C14835" w:rsidRDefault="00C14835" w:rsidP="00C1483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24262FEF" w14:textId="4608E868"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w:t>
      </w:r>
      <w:proofErr w:type="gramStart"/>
      <w:r>
        <w:rPr>
          <w:rFonts w:eastAsiaTheme="minorEastAsia"/>
          <w:lang w:eastAsia="zh-CN"/>
        </w:rPr>
        <w:t>Qualcomm(</w:t>
      </w:r>
      <w:proofErr w:type="gramEnd"/>
      <w:r>
        <w:rPr>
          <w:rFonts w:eastAsiaTheme="minorEastAsia"/>
          <w:lang w:eastAsia="zh-CN"/>
        </w:rPr>
        <w:t xml:space="preserve">with revision), vivo, ZTE, </w:t>
      </w:r>
      <w:proofErr w:type="spellStart"/>
      <w:r>
        <w:rPr>
          <w:rFonts w:eastAsiaTheme="minorEastAsia"/>
          <w:lang w:eastAsia="zh-CN"/>
        </w:rPr>
        <w:t>Sanechips</w:t>
      </w:r>
      <w:proofErr w:type="spellEnd"/>
      <w:r>
        <w:rPr>
          <w:rFonts w:eastAsiaTheme="minorEastAsia"/>
          <w:lang w:eastAsia="zh-CN"/>
        </w:rPr>
        <w:t xml:space="preserve">, </w:t>
      </w:r>
      <w:r w:rsidRPr="00C14835">
        <w:rPr>
          <w:rFonts w:eastAsiaTheme="minorEastAsia"/>
          <w:color w:val="FF0000"/>
          <w:lang w:eastAsia="zh-CN"/>
        </w:rPr>
        <w:t>CA</w:t>
      </w:r>
      <w:r w:rsidRPr="00C028AC">
        <w:rPr>
          <w:rFonts w:eastAsiaTheme="minorEastAsia"/>
          <w:color w:val="FF0000"/>
          <w:lang w:eastAsia="zh-CN"/>
        </w:rPr>
        <w:t>TT</w:t>
      </w:r>
      <w:r w:rsidR="00C20486" w:rsidRPr="00C028AC">
        <w:rPr>
          <w:rFonts w:eastAsiaTheme="minorEastAsia"/>
          <w:color w:val="FF0000"/>
          <w:lang w:eastAsia="zh-CN"/>
        </w:rPr>
        <w:t>, OPPO</w:t>
      </w:r>
      <w:r w:rsidR="00C20486" w:rsidRPr="00C028AC">
        <w:rPr>
          <w:rFonts w:eastAsiaTheme="minorEastAsia" w:hint="eastAsia"/>
          <w:color w:val="FF0000"/>
          <w:lang w:eastAsia="zh-CN"/>
        </w:rPr>
        <w:t>,</w:t>
      </w:r>
      <w:r w:rsidR="00C20486" w:rsidRPr="00C028AC">
        <w:rPr>
          <w:rFonts w:eastAsiaTheme="minorEastAsia"/>
          <w:color w:val="FF0000"/>
          <w:lang w:eastAsia="zh-CN"/>
        </w:rPr>
        <w:t xml:space="preserve">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809A2C3" w14:textId="77777777" w:rsidR="00C14835" w:rsidRPr="00546C1F" w:rsidRDefault="00C14835" w:rsidP="00C14835">
      <w:pPr>
        <w:pStyle w:val="ListParagraph"/>
        <w:widowControl w:val="0"/>
        <w:numPr>
          <w:ilvl w:val="3"/>
          <w:numId w:val="94"/>
        </w:numPr>
        <w:jc w:val="both"/>
        <w:rPr>
          <w:lang w:eastAsia="zh-CN"/>
        </w:rPr>
      </w:pPr>
      <w:r>
        <w:rPr>
          <w:rFonts w:eastAsiaTheme="minorEastAsia"/>
          <w:lang w:eastAsia="zh-CN"/>
        </w:rPr>
        <w:t>Option b: Samsung</w:t>
      </w:r>
    </w:p>
    <w:p w14:paraId="54B602DB" w14:textId="3AA55F8A" w:rsidR="00C14835" w:rsidRPr="0053268B" w:rsidRDefault="00C14835" w:rsidP="00C14835">
      <w:pPr>
        <w:pStyle w:val="ListParagraph"/>
        <w:widowControl w:val="0"/>
        <w:numPr>
          <w:ilvl w:val="3"/>
          <w:numId w:val="94"/>
        </w:numPr>
        <w:jc w:val="both"/>
        <w:rPr>
          <w:lang w:val="de-DE" w:eastAsia="zh-CN"/>
        </w:rPr>
      </w:pPr>
      <w:r w:rsidRPr="0053268B">
        <w:rPr>
          <w:rFonts w:eastAsiaTheme="minorEastAsia"/>
          <w:lang w:val="de-DE" w:eastAsia="zh-CN"/>
        </w:rPr>
        <w:t xml:space="preserve">Option d: Apple, </w:t>
      </w:r>
      <w:proofErr w:type="spellStart"/>
      <w:r w:rsidRPr="0053268B">
        <w:rPr>
          <w:rFonts w:eastAsiaTheme="minorEastAsia"/>
          <w:lang w:val="de-DE" w:eastAsia="zh-CN"/>
        </w:rPr>
        <w:t>Ercisson</w:t>
      </w:r>
      <w:proofErr w:type="spellEnd"/>
      <w:r w:rsidRPr="0053268B">
        <w:rPr>
          <w:rFonts w:eastAsiaTheme="minorEastAsia"/>
          <w:lang w:val="de-DE" w:eastAsia="zh-CN"/>
        </w:rPr>
        <w:t>, ETRI</w:t>
      </w:r>
      <w:r w:rsidRPr="0053268B">
        <w:rPr>
          <w:rFonts w:eastAsiaTheme="minorEastAsia" w:hint="eastAsia"/>
          <w:lang w:val="de-DE" w:eastAsia="zh-CN"/>
        </w:rPr>
        <w:t>,</w:t>
      </w:r>
      <w:r w:rsidRPr="0053268B">
        <w:rPr>
          <w:rFonts w:eastAsiaTheme="minorEastAsia"/>
          <w:lang w:val="de-DE" w:eastAsia="zh-CN"/>
        </w:rPr>
        <w:t xml:space="preserve"> </w:t>
      </w:r>
      <w:proofErr w:type="spellStart"/>
      <w:r w:rsidRPr="0053268B">
        <w:rPr>
          <w:rFonts w:eastAsiaTheme="minorEastAsia"/>
          <w:lang w:val="de-DE" w:eastAsia="zh-CN"/>
        </w:rPr>
        <w:t>Huawei</w:t>
      </w:r>
      <w:proofErr w:type="spellEnd"/>
      <w:r w:rsidRPr="0053268B">
        <w:rPr>
          <w:rFonts w:eastAsiaTheme="minorEastAsia"/>
          <w:lang w:val="de-DE" w:eastAsia="zh-CN"/>
        </w:rPr>
        <w:t xml:space="preserve">, </w:t>
      </w:r>
      <w:proofErr w:type="spellStart"/>
      <w:r w:rsidRPr="0053268B">
        <w:rPr>
          <w:rFonts w:eastAsiaTheme="minorEastAsia"/>
          <w:lang w:val="de-DE" w:eastAsia="zh-CN"/>
        </w:rPr>
        <w:t>HiSilicon</w:t>
      </w:r>
      <w:proofErr w:type="spellEnd"/>
      <w:r w:rsidRPr="0053268B">
        <w:rPr>
          <w:rFonts w:eastAsiaTheme="minorEastAsia"/>
          <w:lang w:val="de-DE" w:eastAsia="zh-CN"/>
        </w:rPr>
        <w:t>, LGE, Samsung</w:t>
      </w:r>
      <w:r w:rsidR="00DF51A6">
        <w:rPr>
          <w:rFonts w:eastAsiaTheme="minorEastAsia"/>
          <w:lang w:val="de-DE" w:eastAsia="zh-CN"/>
        </w:rPr>
        <w:t xml:space="preserve">, </w:t>
      </w:r>
      <w:proofErr w:type="gramStart"/>
      <w:r w:rsidR="00DF51A6">
        <w:rPr>
          <w:rFonts w:eastAsiaTheme="minorEastAsia"/>
          <w:lang w:val="de-DE" w:eastAsia="zh-CN"/>
        </w:rPr>
        <w:t>MTK(</w:t>
      </w:r>
      <w:proofErr w:type="gramEnd"/>
      <w:r w:rsidR="00DF51A6">
        <w:rPr>
          <w:rFonts w:eastAsiaTheme="minorEastAsia"/>
          <w:lang w:val="de-DE" w:eastAsia="zh-CN"/>
        </w:rPr>
        <w:t xml:space="preserve">ACK </w:t>
      </w:r>
      <w:proofErr w:type="spellStart"/>
      <w:r w:rsidR="00DF51A6">
        <w:rPr>
          <w:rFonts w:eastAsiaTheme="minorEastAsia"/>
          <w:lang w:val="de-DE" w:eastAsia="zh-CN"/>
        </w:rPr>
        <w:t>is</w:t>
      </w:r>
      <w:proofErr w:type="spellEnd"/>
      <w:r w:rsidR="00DF51A6">
        <w:rPr>
          <w:rFonts w:eastAsiaTheme="minorEastAsia"/>
          <w:lang w:val="de-DE" w:eastAsia="zh-CN"/>
        </w:rPr>
        <w:t xml:space="preserve"> </w:t>
      </w:r>
      <w:proofErr w:type="spellStart"/>
      <w:r w:rsidR="00DF51A6">
        <w:rPr>
          <w:rFonts w:eastAsiaTheme="minorEastAsia"/>
          <w:lang w:val="de-DE" w:eastAsia="zh-CN"/>
        </w:rPr>
        <w:t>tx</w:t>
      </w:r>
      <w:proofErr w:type="spellEnd"/>
      <w:r w:rsidR="00DF51A6">
        <w:rPr>
          <w:rFonts w:eastAsiaTheme="minorEastAsia"/>
          <w:lang w:val="de-DE" w:eastAsia="zh-CN"/>
        </w:rPr>
        <w:t>)</w:t>
      </w:r>
    </w:p>
    <w:p w14:paraId="65987A9A" w14:textId="77777777"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5A44721" w14:textId="77777777" w:rsidR="00C14835" w:rsidRDefault="00C14835" w:rsidP="00C14835">
      <w:pPr>
        <w:pStyle w:val="ListParagraph"/>
        <w:widowControl w:val="0"/>
        <w:numPr>
          <w:ilvl w:val="2"/>
          <w:numId w:val="94"/>
        </w:numPr>
        <w:jc w:val="both"/>
        <w:rPr>
          <w:rFonts w:eastAsiaTheme="minorEastAsia"/>
          <w:lang w:eastAsia="zh-CN"/>
        </w:rPr>
      </w:pPr>
      <w:r>
        <w:rPr>
          <w:rFonts w:eastAsiaTheme="minorEastAsia" w:hint="eastAsia"/>
          <w:lang w:eastAsia="zh-CN"/>
        </w:rPr>
        <w:t>U</w:t>
      </w:r>
      <w:r>
        <w:rPr>
          <w:rFonts w:eastAsiaTheme="minorEastAsia"/>
          <w:lang w:eastAsia="zh-CN"/>
        </w:rPr>
        <w:t>plink</w:t>
      </w:r>
      <w:r w:rsidRPr="00546C1F">
        <w:rPr>
          <w:rFonts w:eastAsiaTheme="minorEastAsia"/>
          <w:lang w:eastAsia="zh-CN"/>
        </w:rPr>
        <w:t xml:space="preserve"> </w:t>
      </w:r>
      <w:r>
        <w:rPr>
          <w:rFonts w:eastAsiaTheme="minorEastAsia"/>
          <w:lang w:eastAsia="zh-CN"/>
        </w:rPr>
        <w:t>grant</w:t>
      </w:r>
    </w:p>
    <w:p w14:paraId="2A498705" w14:textId="13D5D687"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w:t>
      </w:r>
      <w:proofErr w:type="gramStart"/>
      <w:r>
        <w:rPr>
          <w:rFonts w:eastAsiaTheme="minorEastAsia"/>
          <w:lang w:eastAsia="zh-CN"/>
        </w:rPr>
        <w:t>Qualcomm(</w:t>
      </w:r>
      <w:proofErr w:type="gramEnd"/>
      <w:r>
        <w:rPr>
          <w:rFonts w:eastAsiaTheme="minorEastAsia"/>
          <w:lang w:eastAsia="zh-CN"/>
        </w:rPr>
        <w:t xml:space="preserve">with revision), vivo, ZTE, </w:t>
      </w:r>
      <w:proofErr w:type="spellStart"/>
      <w:r>
        <w:rPr>
          <w:rFonts w:eastAsiaTheme="minorEastAsia"/>
          <w:lang w:eastAsia="zh-CN"/>
        </w:rPr>
        <w:t>Sanechips</w:t>
      </w:r>
      <w:proofErr w:type="spellEnd"/>
      <w:r>
        <w:rPr>
          <w:rFonts w:eastAsiaTheme="minorEastAsia"/>
          <w:lang w:eastAsia="zh-CN"/>
        </w:rPr>
        <w:t xml:space="preserve">, </w:t>
      </w:r>
      <w:r w:rsidRPr="00C14835">
        <w:rPr>
          <w:rFonts w:eastAsiaTheme="minorEastAsia"/>
          <w:color w:val="FF0000"/>
          <w:lang w:eastAsia="zh-CN"/>
        </w:rPr>
        <w:t>CATT</w:t>
      </w:r>
      <w:r w:rsidR="00C20486">
        <w:rPr>
          <w:rFonts w:eastAsiaTheme="minorEastAsia"/>
          <w:color w:val="FF0000"/>
          <w:lang w:eastAsia="zh-CN"/>
        </w:rPr>
        <w:t xml:space="preserve">, </w:t>
      </w:r>
      <w:r w:rsidR="00C20486" w:rsidRPr="00C028AC">
        <w:rPr>
          <w:rFonts w:eastAsiaTheme="minorEastAsia"/>
          <w:color w:val="FF0000"/>
          <w:lang w:eastAsia="zh-CN"/>
        </w:rPr>
        <w:t>OPPO,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1CD8FF9" w14:textId="77777777" w:rsidR="00C14835" w:rsidRPr="00546C1F" w:rsidRDefault="00C14835" w:rsidP="00C14835">
      <w:pPr>
        <w:pStyle w:val="ListParagraph"/>
        <w:widowControl w:val="0"/>
        <w:numPr>
          <w:ilvl w:val="3"/>
          <w:numId w:val="94"/>
        </w:numPr>
        <w:jc w:val="both"/>
        <w:rPr>
          <w:lang w:eastAsia="zh-CN"/>
        </w:rPr>
      </w:pPr>
      <w:r>
        <w:rPr>
          <w:rFonts w:eastAsiaTheme="minorEastAsia"/>
          <w:lang w:eastAsia="zh-CN"/>
        </w:rPr>
        <w:t>Option b: Samsung</w:t>
      </w:r>
    </w:p>
    <w:p w14:paraId="26193666" w14:textId="77777777" w:rsidR="00C14835" w:rsidRPr="00E567AD"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 xml:space="preserve">no DRX), Huawei, </w:t>
      </w:r>
      <w:proofErr w:type="spellStart"/>
      <w:r>
        <w:rPr>
          <w:rFonts w:eastAsiaTheme="minorEastAsia"/>
          <w:lang w:eastAsia="zh-CN"/>
        </w:rPr>
        <w:t>HiSilicon</w:t>
      </w:r>
      <w:proofErr w:type="spellEnd"/>
      <w:r>
        <w:rPr>
          <w:rFonts w:eastAsiaTheme="minorEastAsia"/>
          <w:lang w:eastAsia="zh-CN"/>
        </w:rPr>
        <w:t>, LGE</w:t>
      </w:r>
    </w:p>
    <w:p w14:paraId="3048B2F5" w14:textId="001A4E21" w:rsidR="00C14835" w:rsidRPr="003D4E3C"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r w:rsidR="00DF51A6">
        <w:rPr>
          <w:rFonts w:eastAsiaTheme="minorEastAsia"/>
          <w:lang w:eastAsia="zh-CN"/>
        </w:rPr>
        <w:t>, MTK</w:t>
      </w:r>
    </w:p>
    <w:p w14:paraId="70063AEA" w14:textId="77777777"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A0F2203" w14:textId="77777777" w:rsidR="00C14835" w:rsidRDefault="00C14835" w:rsidP="00C14835">
      <w:pPr>
        <w:pStyle w:val="ListParagraph"/>
        <w:widowControl w:val="0"/>
        <w:numPr>
          <w:ilvl w:val="0"/>
          <w:numId w:val="92"/>
        </w:numPr>
        <w:jc w:val="both"/>
        <w:rPr>
          <w:lang w:eastAsia="zh-CN"/>
        </w:rPr>
      </w:pPr>
      <w:r>
        <w:rPr>
          <w:lang w:eastAsia="zh-CN"/>
        </w:rPr>
        <w:t>Non-scheduling DCI</w:t>
      </w:r>
    </w:p>
    <w:p w14:paraId="7198A26E" w14:textId="77777777" w:rsidR="00C14835" w:rsidRPr="00FC0512" w:rsidRDefault="00C14835" w:rsidP="00C1483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079C51E5" w14:textId="77777777" w:rsidR="00C14835" w:rsidRDefault="00C14835" w:rsidP="00C1483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61573552" w14:textId="7D19BD77" w:rsidR="00C14835" w:rsidRDefault="00C14835" w:rsidP="00B97566">
      <w:pPr>
        <w:rPr>
          <w:lang w:val="en-GB" w:eastAsia="zh-CN"/>
        </w:rPr>
      </w:pPr>
    </w:p>
    <w:p w14:paraId="5F8678BD" w14:textId="1DF3C73E" w:rsidR="00C14835" w:rsidRDefault="00C14835" w:rsidP="00B97566">
      <w:pPr>
        <w:rPr>
          <w:lang w:val="en-GB" w:eastAsia="zh-CN"/>
        </w:rPr>
      </w:pPr>
      <w:r>
        <w:rPr>
          <w:rFonts w:hint="eastAsia"/>
          <w:lang w:val="en-GB" w:eastAsia="zh-CN"/>
        </w:rPr>
        <w:t>Q</w:t>
      </w:r>
      <w:r>
        <w:rPr>
          <w:lang w:val="en-GB" w:eastAsia="zh-CN"/>
        </w:rPr>
        <w:t xml:space="preserve">ualcomm, Samsung, CATT, </w:t>
      </w:r>
      <w:r w:rsidR="00C20486">
        <w:rPr>
          <w:rFonts w:hint="eastAsia"/>
          <w:lang w:val="en-GB" w:eastAsia="zh-CN"/>
        </w:rPr>
        <w:t>LGE,</w:t>
      </w:r>
      <w:r w:rsidR="00C20486">
        <w:rPr>
          <w:lang w:val="en-GB" w:eastAsia="zh-CN"/>
        </w:rPr>
        <w:t xml:space="preserve"> </w:t>
      </w:r>
      <w:r w:rsidR="00C20486">
        <w:rPr>
          <w:rFonts w:hint="eastAsia"/>
          <w:lang w:val="en-GB" w:eastAsia="zh-CN"/>
        </w:rPr>
        <w:t>Nokia,</w:t>
      </w:r>
      <w:r w:rsidR="00C20486">
        <w:rPr>
          <w:lang w:val="en-GB" w:eastAsia="zh-CN"/>
        </w:rPr>
        <w:t xml:space="preserve"> </w:t>
      </w:r>
      <w:r w:rsidR="00C20486">
        <w:rPr>
          <w:rFonts w:hint="eastAsia"/>
          <w:lang w:val="en-GB" w:eastAsia="zh-CN"/>
        </w:rPr>
        <w:t>NSB,</w:t>
      </w:r>
      <w:r w:rsidR="00C20486">
        <w:rPr>
          <w:lang w:val="en-GB" w:eastAsia="zh-CN"/>
        </w:rPr>
        <w:t xml:space="preserve"> </w:t>
      </w:r>
      <w:r w:rsidR="00C20486" w:rsidRPr="00C20486">
        <w:rPr>
          <w:lang w:val="en-GB" w:eastAsia="zh-CN"/>
        </w:rPr>
        <w:t xml:space="preserve">ZTE, </w:t>
      </w:r>
      <w:proofErr w:type="spellStart"/>
      <w:r w:rsidR="00C20486" w:rsidRPr="00C20486">
        <w:rPr>
          <w:lang w:val="en-GB" w:eastAsia="zh-CN"/>
        </w:rPr>
        <w:t>Sanechips</w:t>
      </w:r>
      <w:proofErr w:type="spellEnd"/>
      <w:r w:rsidR="00C20486">
        <w:rPr>
          <w:lang w:val="en-GB" w:eastAsia="zh-CN"/>
        </w:rPr>
        <w:t xml:space="preserve">, </w:t>
      </w:r>
      <w:r w:rsidR="00C20486" w:rsidRPr="00C20486">
        <w:rPr>
          <w:lang w:val="en-GB" w:eastAsia="zh-CN"/>
        </w:rPr>
        <w:t xml:space="preserve">Huawei, </w:t>
      </w:r>
      <w:proofErr w:type="spellStart"/>
      <w:r w:rsidR="00C20486" w:rsidRPr="00C20486">
        <w:rPr>
          <w:lang w:val="en-GB" w:eastAsia="zh-CN"/>
        </w:rPr>
        <w:t>HiSilicon</w:t>
      </w:r>
      <w:proofErr w:type="spellEnd"/>
      <w:r w:rsidR="00C20486">
        <w:rPr>
          <w:lang w:val="en-GB" w:eastAsia="zh-CN"/>
        </w:rPr>
        <w:t xml:space="preserve">, </w:t>
      </w:r>
      <w:r w:rsidR="00C20486" w:rsidRPr="00C20486">
        <w:rPr>
          <w:lang w:val="en-GB" w:eastAsia="zh-CN"/>
        </w:rPr>
        <w:t>Intel</w:t>
      </w:r>
      <w:r w:rsidR="00C028AC">
        <w:rPr>
          <w:lang w:val="en-GB" w:eastAsia="zh-CN"/>
        </w:rPr>
        <w:t xml:space="preserve">, </w:t>
      </w:r>
      <w:r w:rsidR="00C028AC" w:rsidRPr="00C028AC">
        <w:rPr>
          <w:lang w:val="en-GB" w:eastAsia="zh-CN"/>
        </w:rPr>
        <w:t>Lenovo/Motorola Mobility</w:t>
      </w:r>
      <w:r w:rsidR="00C028AC">
        <w:rPr>
          <w:lang w:val="en-GB" w:eastAsia="zh-CN"/>
        </w:rPr>
        <w:t xml:space="preserve">, Ericsson believes </w:t>
      </w:r>
      <w:proofErr w:type="spellStart"/>
      <w:r w:rsidR="00C028AC">
        <w:rPr>
          <w:lang w:val="en-GB" w:eastAsia="zh-CN"/>
        </w:rPr>
        <w:t>seeprate</w:t>
      </w:r>
      <w:proofErr w:type="spellEnd"/>
      <w:r w:rsidR="00C028AC">
        <w:rPr>
          <w:lang w:val="en-GB" w:eastAsia="zh-CN"/>
        </w:rPr>
        <w:t xml:space="preserve"> application delay can be defined for skipping (including </w:t>
      </w:r>
      <w:r w:rsidR="00C028AC">
        <w:rPr>
          <w:bCs/>
          <w:lang w:eastAsia="zh-CN"/>
        </w:rPr>
        <w:t>PDCCH skipping and SSG without PDCCH candidates</w:t>
      </w:r>
      <w:r w:rsidR="00C028AC">
        <w:rPr>
          <w:lang w:val="en-GB" w:eastAsia="zh-CN"/>
        </w:rPr>
        <w:t>) and SSSG switching.</w:t>
      </w:r>
    </w:p>
    <w:p w14:paraId="2C2F5AFC" w14:textId="56BAC0C5" w:rsidR="00C028AC" w:rsidRDefault="007B6018" w:rsidP="00B97566">
      <w:pPr>
        <w:rPr>
          <w:lang w:val="en-GB" w:eastAsia="zh-CN"/>
        </w:rPr>
      </w:pPr>
      <w:r>
        <w:rPr>
          <w:lang w:val="en-GB" w:eastAsia="zh-CN"/>
        </w:rPr>
        <w:t xml:space="preserve">Considering the aforementioned supporting lists, to narrow down the options for each </w:t>
      </w:r>
      <w:proofErr w:type="gramStart"/>
      <w:r>
        <w:rPr>
          <w:lang w:val="en-GB" w:eastAsia="zh-CN"/>
        </w:rPr>
        <w:t>cases</w:t>
      </w:r>
      <w:proofErr w:type="gramEnd"/>
      <w:r>
        <w:rPr>
          <w:lang w:val="en-GB" w:eastAsia="zh-CN"/>
        </w:rPr>
        <w:t>, the following is proposed,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7B6018" w14:paraId="05A20EB2" w14:textId="77777777" w:rsidTr="00CB04CB">
        <w:trPr>
          <w:trHeight w:val="841"/>
        </w:trPr>
        <w:tc>
          <w:tcPr>
            <w:tcW w:w="8916" w:type="dxa"/>
            <w:vAlign w:val="center"/>
          </w:tcPr>
          <w:p w14:paraId="4CE89270" w14:textId="7CBAFB2F" w:rsidR="007B6018" w:rsidRDefault="007B6018" w:rsidP="00CB04CB">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6-2 (v2)</w:t>
            </w:r>
            <w:r w:rsidRPr="00163408">
              <w:rPr>
                <w:b/>
                <w:highlight w:val="yellow"/>
                <w:lang w:eastAsia="zh-CN"/>
              </w:rPr>
              <w:t>:</w:t>
            </w:r>
          </w:p>
          <w:p w14:paraId="2C434478" w14:textId="064B1317" w:rsidR="007B6018" w:rsidRPr="00F325A6" w:rsidRDefault="007B6018" w:rsidP="00F14C94">
            <w:pPr>
              <w:widowControl w:val="0"/>
              <w:spacing w:after="0" w:line="240" w:lineRule="auto"/>
              <w:jc w:val="both"/>
              <w:rPr>
                <w:color w:val="FF0000"/>
              </w:rPr>
            </w:pPr>
            <w:r w:rsidRPr="00F325A6">
              <w:rPr>
                <w:color w:val="FF0000"/>
                <w:lang w:eastAsia="zh-CN"/>
              </w:rPr>
              <w:t xml:space="preserve">The application delay for a </w:t>
            </w:r>
            <w:r w:rsidR="00F325A6" w:rsidRPr="00F325A6">
              <w:rPr>
                <w:color w:val="FF0000"/>
                <w:lang w:eastAsia="zh-CN"/>
              </w:rPr>
              <w:t xml:space="preserve">scheduling DCI based </w:t>
            </w:r>
            <w:r w:rsidRPr="00F325A6">
              <w:rPr>
                <w:color w:val="FF0000"/>
                <w:lang w:eastAsia="zh-CN"/>
              </w:rPr>
              <w:t xml:space="preserve">PDCCH monitoring adaptation indication </w:t>
            </w:r>
            <w:r w:rsidRPr="00F325A6">
              <w:rPr>
                <w:color w:val="FF0000"/>
              </w:rPr>
              <w:t>is as follows,</w:t>
            </w:r>
          </w:p>
          <w:p w14:paraId="65BF9B4D" w14:textId="229E701A" w:rsidR="007B6018" w:rsidRPr="00F325A6" w:rsidRDefault="00F14C94" w:rsidP="00444115">
            <w:pPr>
              <w:pStyle w:val="ListParagraph"/>
              <w:widowControl w:val="0"/>
              <w:numPr>
                <w:ilvl w:val="0"/>
                <w:numId w:val="112"/>
              </w:numPr>
              <w:spacing w:line="240" w:lineRule="auto"/>
              <w:jc w:val="both"/>
              <w:rPr>
                <w:color w:val="FF0000"/>
                <w:lang w:eastAsia="zh-CN"/>
              </w:rPr>
            </w:pPr>
            <w:r w:rsidRPr="00F325A6">
              <w:rPr>
                <w:color w:val="FF0000"/>
                <w:lang w:eastAsia="zh-CN"/>
              </w:rPr>
              <w:t>For PDCCH skipping,</w:t>
            </w:r>
          </w:p>
          <w:p w14:paraId="19BFB0FD" w14:textId="77777777"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 xml:space="preserve">Option b (supported by Lenovo, </w:t>
            </w:r>
            <w:proofErr w:type="spellStart"/>
            <w:r w:rsidRPr="00F325A6">
              <w:rPr>
                <w:color w:val="FF0000"/>
                <w:lang w:eastAsia="zh-CN"/>
              </w:rPr>
              <w:t>MotM</w:t>
            </w:r>
            <w:proofErr w:type="spellEnd"/>
            <w:r w:rsidRPr="00F325A6">
              <w:rPr>
                <w:color w:val="FF0000"/>
                <w:lang w:eastAsia="zh-CN"/>
              </w:rPr>
              <w:t xml:space="preserve">, Samsung, Huawei, </w:t>
            </w:r>
            <w:proofErr w:type="spellStart"/>
            <w:r w:rsidRPr="00F325A6">
              <w:rPr>
                <w:color w:val="FF0000"/>
                <w:lang w:eastAsia="zh-CN"/>
              </w:rPr>
              <w:t>HiSilicon</w:t>
            </w:r>
            <w:proofErr w:type="spellEnd"/>
            <w:r w:rsidRPr="00F325A6">
              <w:rPr>
                <w:color w:val="FF0000"/>
                <w:lang w:eastAsia="zh-CN"/>
              </w:rPr>
              <w:t xml:space="preserve">, </w:t>
            </w:r>
            <w:proofErr w:type="gramStart"/>
            <w:r w:rsidRPr="00F325A6">
              <w:rPr>
                <w:color w:val="FF0000"/>
                <w:lang w:eastAsia="zh-CN"/>
              </w:rPr>
              <w:t>Intel(</w:t>
            </w:r>
            <w:proofErr w:type="gramEnd"/>
            <w:r w:rsidRPr="00F325A6">
              <w:rPr>
                <w:color w:val="FF0000"/>
                <w:lang w:eastAsia="zh-CN"/>
              </w:rPr>
              <w:t>Z value))</w:t>
            </w:r>
          </w:p>
          <w:p w14:paraId="333F56B5" w14:textId="33387B29"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 xml:space="preserve">Option f (supported by Ericsson, Qualcomm, CATT, vivo, </w:t>
            </w:r>
            <w:proofErr w:type="spellStart"/>
            <w:r w:rsidRPr="00F325A6">
              <w:rPr>
                <w:color w:val="FF0000"/>
                <w:lang w:eastAsia="zh-CN"/>
              </w:rPr>
              <w:t>Spreadtrum</w:t>
            </w:r>
            <w:proofErr w:type="spellEnd"/>
            <w:r w:rsidRPr="00F325A6">
              <w:rPr>
                <w:color w:val="FF0000"/>
                <w:lang w:eastAsia="zh-CN"/>
              </w:rPr>
              <w:t>)</w:t>
            </w:r>
          </w:p>
          <w:p w14:paraId="4FD96457" w14:textId="33F840AB"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 xml:space="preserve">Option d for downlink grant (supported by Apple, ETRI, LGE, OPPO, Samsung, </w:t>
            </w:r>
            <w:proofErr w:type="gramStart"/>
            <w:r w:rsidRPr="00F325A6">
              <w:rPr>
                <w:color w:val="FF0000"/>
                <w:lang w:eastAsia="zh-CN"/>
              </w:rPr>
              <w:t>MTK(</w:t>
            </w:r>
            <w:proofErr w:type="gramEnd"/>
            <w:r w:rsidRPr="00F325A6">
              <w:rPr>
                <w:color w:val="FF0000"/>
                <w:lang w:eastAsia="zh-CN"/>
              </w:rPr>
              <w:t xml:space="preserve">ACK is </w:t>
            </w:r>
            <w:proofErr w:type="spellStart"/>
            <w:r w:rsidRPr="00F325A6">
              <w:rPr>
                <w:color w:val="FF0000"/>
                <w:lang w:eastAsia="zh-CN"/>
              </w:rPr>
              <w:t>tx</w:t>
            </w:r>
            <w:proofErr w:type="spellEnd"/>
            <w:r w:rsidRPr="00F325A6">
              <w:rPr>
                <w:color w:val="FF0000"/>
                <w:lang w:eastAsia="zh-CN"/>
              </w:rPr>
              <w:t xml:space="preserve">)) and Option c for uplink grant (supported by Apple(no DRX), LGE) </w:t>
            </w:r>
          </w:p>
          <w:p w14:paraId="7F1C39EB" w14:textId="3D911D65" w:rsidR="00F325A6" w:rsidRDefault="00F325A6" w:rsidP="00444115">
            <w:pPr>
              <w:pStyle w:val="ListParagraph"/>
              <w:numPr>
                <w:ilvl w:val="1"/>
                <w:numId w:val="112"/>
              </w:numPr>
              <w:rPr>
                <w:color w:val="FF0000"/>
                <w:lang w:val="en-GB" w:eastAsia="zh-CN"/>
              </w:rPr>
            </w:pPr>
            <w:r w:rsidRPr="00F325A6">
              <w:rPr>
                <w:color w:val="FF0000"/>
                <w:szCs w:val="20"/>
                <w:lang w:val="en-GB" w:eastAsia="zh-CN"/>
              </w:rPr>
              <w:t xml:space="preserve">Option </w:t>
            </w:r>
            <w:proofErr w:type="spellStart"/>
            <w:r w:rsidRPr="00F325A6">
              <w:rPr>
                <w:color w:val="FF0000"/>
                <w:szCs w:val="20"/>
                <w:lang w:val="en-GB" w:eastAsia="zh-CN"/>
              </w:rPr>
              <w:t>i</w:t>
            </w:r>
            <w:proofErr w:type="spellEnd"/>
            <w:r w:rsidRPr="00F325A6">
              <w:rPr>
                <w:color w:val="FF0000"/>
                <w:lang w:val="en-GB" w:eastAsia="zh-CN"/>
              </w:rPr>
              <w:t xml:space="preserve"> (Supported by Nokia, NSB, Nordic)</w:t>
            </w:r>
          </w:p>
          <w:p w14:paraId="0321889B" w14:textId="6942FF42" w:rsidR="00153B46" w:rsidRPr="00F325A6" w:rsidRDefault="00153B46" w:rsidP="00444115">
            <w:pPr>
              <w:pStyle w:val="ListParagraph"/>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 xml:space="preserve">ote: down-select between the options </w:t>
            </w:r>
            <w:r w:rsidR="00704305">
              <w:rPr>
                <w:rFonts w:eastAsiaTheme="minorEastAsia"/>
                <w:color w:val="FF0000"/>
                <w:lang w:val="en-GB" w:eastAsia="zh-CN"/>
              </w:rPr>
              <w:t>in RAN1#107-E</w:t>
            </w:r>
          </w:p>
          <w:p w14:paraId="34AADE58" w14:textId="41FD4C9F" w:rsidR="00F14C94" w:rsidRPr="00F325A6" w:rsidRDefault="00F14C94" w:rsidP="00444115">
            <w:pPr>
              <w:pStyle w:val="ListParagraph"/>
              <w:widowControl w:val="0"/>
              <w:numPr>
                <w:ilvl w:val="0"/>
                <w:numId w:val="112"/>
              </w:numPr>
              <w:spacing w:line="240" w:lineRule="auto"/>
              <w:jc w:val="both"/>
              <w:rPr>
                <w:color w:val="FF0000"/>
                <w:lang w:eastAsia="zh-CN"/>
              </w:rPr>
            </w:pPr>
            <w:r w:rsidRPr="00F325A6">
              <w:rPr>
                <w:rFonts w:eastAsiaTheme="minorEastAsia" w:hint="eastAsia"/>
                <w:color w:val="FF0000"/>
                <w:lang w:eastAsia="zh-CN"/>
              </w:rPr>
              <w:t>F</w:t>
            </w:r>
            <w:r w:rsidRPr="00F325A6">
              <w:rPr>
                <w:rFonts w:eastAsiaTheme="minorEastAsia"/>
                <w:color w:val="FF0000"/>
                <w:lang w:eastAsia="zh-CN"/>
              </w:rPr>
              <w:t>or SSSG switching,</w:t>
            </w:r>
          </w:p>
          <w:p w14:paraId="6B52CAF2" w14:textId="17A113C7"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rFonts w:hint="eastAsia"/>
                <w:color w:val="FF0000"/>
                <w:lang w:eastAsia="zh-CN"/>
              </w:rPr>
              <w:t>O</w:t>
            </w:r>
            <w:r w:rsidRPr="00F325A6">
              <w:rPr>
                <w:color w:val="FF0000"/>
                <w:lang w:eastAsia="zh-CN"/>
              </w:rPr>
              <w:t xml:space="preserve">ption a (supported by Nokia, NSB, </w:t>
            </w:r>
            <w:proofErr w:type="gramStart"/>
            <w:r w:rsidRPr="00F325A6">
              <w:rPr>
                <w:color w:val="FF0000"/>
                <w:lang w:eastAsia="zh-CN"/>
              </w:rPr>
              <w:t>Qualcomm(</w:t>
            </w:r>
            <w:proofErr w:type="gramEnd"/>
            <w:r w:rsidRPr="00F325A6">
              <w:rPr>
                <w:color w:val="FF0000"/>
                <w:lang w:eastAsia="zh-CN"/>
              </w:rPr>
              <w:t xml:space="preserve">with revision), vivo, ZTE, </w:t>
            </w:r>
            <w:proofErr w:type="spellStart"/>
            <w:r w:rsidRPr="00F325A6">
              <w:rPr>
                <w:color w:val="FF0000"/>
                <w:lang w:eastAsia="zh-CN"/>
              </w:rPr>
              <w:t>Sanechips</w:t>
            </w:r>
            <w:proofErr w:type="spellEnd"/>
            <w:r w:rsidRPr="00F325A6">
              <w:rPr>
                <w:color w:val="FF0000"/>
                <w:lang w:eastAsia="zh-CN"/>
              </w:rPr>
              <w:t>, CATT, OPPO</w:t>
            </w:r>
            <w:r w:rsidRPr="00F325A6">
              <w:rPr>
                <w:rFonts w:hint="eastAsia"/>
                <w:color w:val="FF0000"/>
                <w:lang w:eastAsia="zh-CN"/>
              </w:rPr>
              <w:t>,</w:t>
            </w:r>
            <w:r w:rsidRPr="00F325A6">
              <w:rPr>
                <w:color w:val="FF0000"/>
                <w:lang w:eastAsia="zh-CN"/>
              </w:rPr>
              <w:t xml:space="preserve"> Intel, Lenovo/Motorola Mobility, Ericsson)</w:t>
            </w:r>
          </w:p>
          <w:p w14:paraId="1980802E" w14:textId="30683771" w:rsidR="00F325A6" w:rsidRPr="00704305" w:rsidRDefault="00F325A6" w:rsidP="00444115">
            <w:pPr>
              <w:pStyle w:val="ListParagraph"/>
              <w:widowControl w:val="0"/>
              <w:numPr>
                <w:ilvl w:val="1"/>
                <w:numId w:val="112"/>
              </w:numPr>
              <w:spacing w:line="240" w:lineRule="auto"/>
              <w:jc w:val="both"/>
              <w:rPr>
                <w:color w:val="FF0000"/>
                <w:lang w:eastAsia="zh-CN"/>
              </w:rPr>
            </w:pPr>
            <w:r w:rsidRPr="003E1E7C">
              <w:rPr>
                <w:rFonts w:eastAsiaTheme="minorEastAsia"/>
                <w:color w:val="FF0000"/>
                <w:lang w:eastAsia="zh-CN"/>
              </w:rPr>
              <w:t xml:space="preserve">Option d for downlink grant (supported by Apple, </w:t>
            </w:r>
            <w:proofErr w:type="spellStart"/>
            <w:r w:rsidRPr="003E1E7C">
              <w:rPr>
                <w:rFonts w:eastAsiaTheme="minorEastAsia"/>
                <w:color w:val="FF0000"/>
                <w:lang w:eastAsia="zh-CN"/>
              </w:rPr>
              <w:t>Ercisson</w:t>
            </w:r>
            <w:proofErr w:type="spellEnd"/>
            <w:r w:rsidRPr="003E1E7C">
              <w:rPr>
                <w:rFonts w:eastAsiaTheme="minorEastAsia"/>
                <w:color w:val="FF0000"/>
                <w:lang w:eastAsia="zh-CN"/>
              </w:rPr>
              <w:t>, ETRI</w:t>
            </w:r>
            <w:r w:rsidRPr="003E1E7C">
              <w:rPr>
                <w:rFonts w:eastAsiaTheme="minorEastAsia" w:hint="eastAsia"/>
                <w:color w:val="FF0000"/>
                <w:lang w:eastAsia="zh-CN"/>
              </w:rPr>
              <w:t>,</w:t>
            </w:r>
            <w:r w:rsidRPr="003E1E7C">
              <w:rPr>
                <w:rFonts w:eastAsiaTheme="minorEastAsia"/>
                <w:color w:val="FF0000"/>
                <w:lang w:eastAsia="zh-CN"/>
              </w:rPr>
              <w:t xml:space="preserve"> Huawei, </w:t>
            </w:r>
            <w:proofErr w:type="spellStart"/>
            <w:r w:rsidRPr="003E1E7C">
              <w:rPr>
                <w:rFonts w:eastAsiaTheme="minorEastAsia"/>
                <w:color w:val="FF0000"/>
                <w:lang w:eastAsia="zh-CN"/>
              </w:rPr>
              <w:t>HiSilicon</w:t>
            </w:r>
            <w:proofErr w:type="spellEnd"/>
            <w:r w:rsidRPr="003E1E7C">
              <w:rPr>
                <w:rFonts w:eastAsiaTheme="minorEastAsia"/>
                <w:color w:val="FF0000"/>
                <w:lang w:eastAsia="zh-CN"/>
              </w:rPr>
              <w:t xml:space="preserve">, LGE, Samsung, </w:t>
            </w:r>
            <w:proofErr w:type="gramStart"/>
            <w:r w:rsidRPr="003E1E7C">
              <w:rPr>
                <w:rFonts w:eastAsiaTheme="minorEastAsia"/>
                <w:color w:val="FF0000"/>
                <w:lang w:eastAsia="zh-CN"/>
              </w:rPr>
              <w:t>MTK(</w:t>
            </w:r>
            <w:proofErr w:type="gramEnd"/>
            <w:r w:rsidRPr="003E1E7C">
              <w:rPr>
                <w:rFonts w:eastAsiaTheme="minorEastAsia"/>
                <w:color w:val="FF0000"/>
                <w:lang w:eastAsia="zh-CN"/>
              </w:rPr>
              <w:t xml:space="preserve">ACK is </w:t>
            </w:r>
            <w:proofErr w:type="spellStart"/>
            <w:r w:rsidRPr="003E1E7C">
              <w:rPr>
                <w:rFonts w:eastAsiaTheme="minorEastAsia"/>
                <w:color w:val="FF0000"/>
                <w:lang w:eastAsia="zh-CN"/>
              </w:rPr>
              <w:t>tx</w:t>
            </w:r>
            <w:proofErr w:type="spellEnd"/>
            <w:r w:rsidRPr="003E1E7C">
              <w:rPr>
                <w:rFonts w:eastAsiaTheme="minorEastAsia"/>
                <w:color w:val="FF0000"/>
                <w:lang w:eastAsia="zh-CN"/>
              </w:rPr>
              <w:t xml:space="preserve">)) and Option c for uplink grant (Supported by </w:t>
            </w:r>
            <w:r w:rsidRPr="00F325A6">
              <w:rPr>
                <w:rFonts w:eastAsiaTheme="minorEastAsia"/>
                <w:color w:val="FF0000"/>
                <w:lang w:eastAsia="zh-CN"/>
              </w:rPr>
              <w:t xml:space="preserve">Apple, Huawei, </w:t>
            </w:r>
            <w:proofErr w:type="spellStart"/>
            <w:r w:rsidRPr="00F325A6">
              <w:rPr>
                <w:rFonts w:eastAsiaTheme="minorEastAsia"/>
                <w:color w:val="FF0000"/>
                <w:lang w:eastAsia="zh-CN"/>
              </w:rPr>
              <w:t>HiSilicon</w:t>
            </w:r>
            <w:proofErr w:type="spellEnd"/>
            <w:r w:rsidRPr="00F325A6">
              <w:rPr>
                <w:rFonts w:eastAsiaTheme="minorEastAsia"/>
                <w:color w:val="FF0000"/>
                <w:lang w:eastAsia="zh-CN"/>
              </w:rPr>
              <w:t>, LGE</w:t>
            </w:r>
            <w:r w:rsidRPr="003E1E7C">
              <w:rPr>
                <w:rFonts w:eastAsiaTheme="minorEastAsia"/>
                <w:color w:val="FF0000"/>
                <w:lang w:eastAsia="zh-CN"/>
              </w:rPr>
              <w:t>)</w:t>
            </w:r>
          </w:p>
          <w:p w14:paraId="5B7DDABE" w14:textId="77777777" w:rsidR="00704305" w:rsidRPr="00F325A6" w:rsidRDefault="00704305" w:rsidP="00444115">
            <w:pPr>
              <w:pStyle w:val="ListParagraph"/>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ote: down-select between the options in RAN1#107-E</w:t>
            </w:r>
          </w:p>
          <w:p w14:paraId="1146B1ED" w14:textId="607BC181" w:rsidR="007B6018" w:rsidRPr="00F325A6" w:rsidRDefault="00F325A6" w:rsidP="00444115">
            <w:pPr>
              <w:pStyle w:val="ListParagraph"/>
              <w:numPr>
                <w:ilvl w:val="0"/>
                <w:numId w:val="112"/>
              </w:numPr>
              <w:rPr>
                <w:color w:val="FF0000"/>
                <w:lang w:val="en-GB" w:eastAsia="zh-CN"/>
              </w:rPr>
            </w:pPr>
            <w:r w:rsidRPr="00F325A6">
              <w:rPr>
                <w:color w:val="FF0000"/>
                <w:lang w:val="en-GB" w:eastAsia="zh-CN"/>
              </w:rPr>
              <w:t xml:space="preserve">The Options a – </w:t>
            </w:r>
            <w:proofErr w:type="spellStart"/>
            <w:r w:rsidRPr="00F325A6">
              <w:rPr>
                <w:color w:val="FF0000"/>
                <w:lang w:val="en-GB" w:eastAsia="zh-CN"/>
              </w:rPr>
              <w:t>i</w:t>
            </w:r>
            <w:proofErr w:type="spellEnd"/>
            <w:r w:rsidRPr="00F325A6">
              <w:rPr>
                <w:color w:val="FF0000"/>
                <w:lang w:val="en-GB" w:eastAsia="zh-CN"/>
              </w:rPr>
              <w:t xml:space="preserve"> is defined as follows,</w:t>
            </w:r>
          </w:p>
          <w:p w14:paraId="60247F67" w14:textId="77777777" w:rsidR="007B6018" w:rsidRPr="00004D83" w:rsidRDefault="007B6018" w:rsidP="00444115">
            <w:pPr>
              <w:pStyle w:val="ListParagraph"/>
              <w:numPr>
                <w:ilvl w:val="1"/>
                <w:numId w:val="112"/>
              </w:numPr>
              <w:rPr>
                <w:szCs w:val="20"/>
                <w:lang w:val="en-GB" w:eastAsia="zh-CN"/>
              </w:rPr>
            </w:pPr>
            <w:r w:rsidRPr="00EF591E">
              <w:rPr>
                <w:szCs w:val="20"/>
                <w:u w:val="single"/>
                <w:lang w:val="en-GB" w:eastAsia="zh-CN"/>
              </w:rPr>
              <w:lastRenderedPageBreak/>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733875FF" w14:textId="77777777" w:rsidR="007B6018" w:rsidRPr="00E46AE1" w:rsidRDefault="00817594" w:rsidP="00444115">
            <w:pPr>
              <w:pStyle w:val="ListParagraph"/>
              <w:numPr>
                <w:ilvl w:val="2"/>
                <w:numId w:val="112"/>
              </w:numPr>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7B6018" w:rsidRPr="003001A2">
              <w:rPr>
                <w:rFonts w:eastAsiaTheme="minorEastAsia" w:hint="eastAsia"/>
                <w:szCs w:val="20"/>
                <w:lang w:eastAsia="zh-CN"/>
              </w:rPr>
              <w:t xml:space="preserve"> </w:t>
            </w:r>
            <w:r w:rsidR="007B6018" w:rsidRPr="003001A2">
              <w:rPr>
                <w:rFonts w:eastAsiaTheme="minorEastAsia"/>
                <w:szCs w:val="20"/>
                <w:lang w:eastAsia="zh-CN"/>
              </w:rPr>
              <w:t xml:space="preserve">for </w:t>
            </w:r>
            <w:r w:rsidR="007B6018" w:rsidRPr="003001A2">
              <w:rPr>
                <w:szCs w:val="20"/>
              </w:rPr>
              <w:t xml:space="preserve">SCS configuration </w:t>
            </w:r>
            <m:oMath>
              <m:r>
                <w:rPr>
                  <w:rFonts w:ascii="Cambria Math" w:hAnsi="Cambria Math"/>
                  <w:szCs w:val="20"/>
                </w:rPr>
                <m:t>μ=3</m:t>
              </m:r>
            </m:oMath>
            <w:r w:rsidR="007B6018">
              <w:rPr>
                <w:rFonts w:eastAsiaTheme="minorEastAsia" w:hint="eastAsia"/>
                <w:szCs w:val="20"/>
                <w:lang w:eastAsia="zh-CN"/>
              </w:rPr>
              <w:t>,</w:t>
            </w:r>
            <w:r w:rsidR="007B6018">
              <w:rPr>
                <w:rFonts w:eastAsiaTheme="minorEastAsia"/>
                <w:szCs w:val="20"/>
                <w:lang w:eastAsia="zh-CN"/>
              </w:rPr>
              <w:t xml:space="preserve"> FFS X = 25 or 39</w:t>
            </w:r>
          </w:p>
          <w:p w14:paraId="5813A0D6" w14:textId="77777777" w:rsidR="007B6018" w:rsidRPr="00C240F9" w:rsidRDefault="007B6018" w:rsidP="00444115">
            <w:pPr>
              <w:pStyle w:val="ListParagraph"/>
              <w:numPr>
                <w:ilvl w:val="2"/>
                <w:numId w:val="112"/>
              </w:numPr>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040E0C7C" w14:textId="77777777" w:rsidR="007B6018" w:rsidRPr="00875F42" w:rsidRDefault="007B6018" w:rsidP="00444115">
            <w:pPr>
              <w:pStyle w:val="ListParagraph"/>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A01A340" w14:textId="77777777" w:rsidR="007B6018" w:rsidRPr="00163408" w:rsidRDefault="007B6018" w:rsidP="00444115">
            <w:pPr>
              <w:pStyle w:val="ListParagraph"/>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1BE09C8D" w14:textId="77777777" w:rsidR="007B6018" w:rsidRPr="00B239F3" w:rsidRDefault="007B6018" w:rsidP="00444115">
            <w:pPr>
              <w:pStyle w:val="ListParagraph"/>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12E29FF2" w14:textId="77777777" w:rsidR="007B6018" w:rsidRDefault="007B6018" w:rsidP="00444115">
            <w:pPr>
              <w:pStyle w:val="ListParagraph"/>
              <w:numPr>
                <w:ilvl w:val="1"/>
                <w:numId w:val="112"/>
              </w:numPr>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1B1ECEC6" w14:textId="77777777" w:rsidR="007B6018" w:rsidRPr="00C10E8D" w:rsidRDefault="007B6018" w:rsidP="00444115">
            <w:pPr>
              <w:pStyle w:val="ListParagraph"/>
              <w:numPr>
                <w:ilvl w:val="1"/>
                <w:numId w:val="112"/>
              </w:numPr>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07EF3CD4" w14:textId="77777777" w:rsidR="007B6018" w:rsidRPr="00E567AD" w:rsidRDefault="007B6018" w:rsidP="00444115">
            <w:pPr>
              <w:pStyle w:val="ListParagraph"/>
              <w:numPr>
                <w:ilvl w:val="1"/>
                <w:numId w:val="112"/>
              </w:numPr>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7FFD3BA5" w14:textId="1CF4669C" w:rsidR="007B6018" w:rsidRDefault="007B6018" w:rsidP="00444115">
            <w:pPr>
              <w:pStyle w:val="ListParagraph"/>
              <w:numPr>
                <w:ilvl w:val="1"/>
                <w:numId w:val="112"/>
              </w:numPr>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Pr="00E567AD">
              <w:rPr>
                <w:rFonts w:eastAsiaTheme="minorEastAsia" w:hint="eastAsia"/>
                <w:szCs w:val="20"/>
                <w:lang w:val="en-GB" w:eastAsia="zh-CN"/>
              </w:rPr>
              <w:t>A</w:t>
            </w:r>
            <w:r w:rsidRPr="00E567AD">
              <w:rPr>
                <w:rFonts w:eastAsiaTheme="minorEastAsia"/>
                <w:szCs w:val="20"/>
                <w:lang w:val="en-GB" w:eastAsia="zh-CN"/>
              </w:rPr>
              <w:t xml:space="preserve">pplication delay applies after </w:t>
            </w:r>
            <w:proofErr w:type="spellStart"/>
            <w:r w:rsidRPr="00E567AD">
              <w:rPr>
                <w:rFonts w:eastAsiaTheme="minorEastAsia"/>
                <w:szCs w:val="20"/>
                <w:lang w:val="en-GB" w:eastAsia="zh-CN"/>
              </w:rPr>
              <w:t>drx-RetransmissionTimerUL</w:t>
            </w:r>
            <w:proofErr w:type="spellEnd"/>
            <w:r w:rsidRPr="00E567AD">
              <w:rPr>
                <w:rFonts w:eastAsiaTheme="minorEastAsia"/>
                <w:szCs w:val="20"/>
                <w:lang w:val="en-GB" w:eastAsia="zh-CN"/>
              </w:rPr>
              <w:t xml:space="preserve"> expires</w:t>
            </w:r>
          </w:p>
          <w:p w14:paraId="7AE3AE1C" w14:textId="77777777" w:rsidR="00F325A6" w:rsidRPr="00F325A6" w:rsidRDefault="00F325A6" w:rsidP="00444115">
            <w:pPr>
              <w:pStyle w:val="ListParagraph"/>
              <w:numPr>
                <w:ilvl w:val="1"/>
                <w:numId w:val="112"/>
              </w:numPr>
              <w:rPr>
                <w:color w:val="FF0000"/>
                <w:lang w:val="en-GB" w:eastAsia="zh-CN"/>
              </w:rPr>
            </w:pPr>
            <w:r w:rsidRPr="00F325A6">
              <w:rPr>
                <w:color w:val="FF0000"/>
                <w:szCs w:val="20"/>
                <w:u w:val="single"/>
                <w:lang w:val="en-GB" w:eastAsia="zh-CN"/>
              </w:rPr>
              <w:t>Option i</w:t>
            </w:r>
            <w:r w:rsidRPr="00F325A6">
              <w:rPr>
                <w:color w:val="FF0000"/>
                <w:lang w:val="en-GB" w:eastAsia="zh-CN"/>
              </w:rPr>
              <w:t xml:space="preserve">: </w:t>
            </w:r>
            <w:r w:rsidRPr="00F325A6">
              <w:rPr>
                <w:bCs/>
                <w:color w:val="FF0000"/>
                <w:lang w:eastAsia="zh-CN"/>
              </w:rPr>
              <w:t>Leave up to implementation</w:t>
            </w:r>
            <w:r w:rsidRPr="00F325A6">
              <w:rPr>
                <w:color w:val="FF0000"/>
                <w:lang w:val="en-GB" w:eastAsia="zh-CN"/>
              </w:rPr>
              <w:t xml:space="preserve"> </w:t>
            </w:r>
          </w:p>
          <w:p w14:paraId="0E03B287" w14:textId="77777777" w:rsidR="00F325A6" w:rsidRDefault="007B6018" w:rsidP="00444115">
            <w:pPr>
              <w:pStyle w:val="ListParagraph"/>
              <w:numPr>
                <w:ilvl w:val="0"/>
                <w:numId w:val="112"/>
              </w:numPr>
              <w:rPr>
                <w:lang w:val="en-GB" w:eastAsia="zh-CN"/>
              </w:rPr>
            </w:pPr>
            <w:r w:rsidRPr="00534B9A">
              <w:rPr>
                <w:lang w:val="en-GB" w:eastAsia="zh-CN"/>
              </w:rPr>
              <w:t xml:space="preserve">FFS reference points for the application </w:t>
            </w:r>
            <w:r w:rsidR="00F325A6">
              <w:rPr>
                <w:lang w:val="en-GB" w:eastAsia="zh-CN"/>
              </w:rPr>
              <w:t xml:space="preserve">delay, </w:t>
            </w:r>
          </w:p>
          <w:p w14:paraId="30E636B5" w14:textId="7DA715FE" w:rsidR="007B6018" w:rsidRPr="00F325A6" w:rsidRDefault="00F325A6" w:rsidP="00444115">
            <w:pPr>
              <w:pStyle w:val="ListParagraph"/>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0ACD8AB5" w14:textId="77777777" w:rsidR="007B6018" w:rsidRPr="00F325A6" w:rsidRDefault="007B6018" w:rsidP="00444115">
            <w:pPr>
              <w:pStyle w:val="ListParagraph"/>
              <w:numPr>
                <w:ilvl w:val="0"/>
                <w:numId w:val="112"/>
              </w:numPr>
              <w:rPr>
                <w:strike/>
                <w:color w:val="FF0000"/>
                <w:lang w:val="en-GB" w:eastAsia="zh-CN"/>
              </w:rPr>
            </w:pPr>
            <w:r w:rsidRPr="00F325A6">
              <w:rPr>
                <w:bCs/>
                <w:strike/>
                <w:color w:val="FF0000"/>
                <w:lang w:eastAsia="zh-CN"/>
              </w:rPr>
              <w:t xml:space="preserve">FFS whether the same or different and </w:t>
            </w:r>
            <w:proofErr w:type="spellStart"/>
            <w:r w:rsidRPr="00F325A6">
              <w:rPr>
                <w:bCs/>
                <w:strike/>
                <w:color w:val="FF0000"/>
                <w:lang w:eastAsia="zh-CN"/>
              </w:rPr>
              <w:t>howapplication</w:t>
            </w:r>
            <w:proofErr w:type="spellEnd"/>
            <w:r w:rsidRPr="00F325A6">
              <w:rPr>
                <w:bCs/>
                <w:strike/>
                <w:color w:val="FF0000"/>
                <w:lang w:eastAsia="zh-CN"/>
              </w:rPr>
              <w:t xml:space="preserve"> delay(s) should be used for SSSG switching and PDCCH skipping functions</w:t>
            </w:r>
          </w:p>
          <w:p w14:paraId="0A4F0A23" w14:textId="3EE4A542" w:rsidR="007B6018" w:rsidRDefault="007B6018" w:rsidP="00444115">
            <w:pPr>
              <w:pStyle w:val="ListParagraph"/>
              <w:numPr>
                <w:ilvl w:val="0"/>
                <w:numId w:val="112"/>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64A4A200" w14:textId="2F459F13" w:rsidR="00F325A6" w:rsidRPr="00F325A6" w:rsidRDefault="00F325A6" w:rsidP="00444115">
            <w:pPr>
              <w:pStyle w:val="ListParagraph"/>
              <w:numPr>
                <w:ilvl w:val="0"/>
                <w:numId w:val="112"/>
              </w:numPr>
              <w:rPr>
                <w:color w:val="FF0000"/>
                <w:lang w:val="en-GB" w:eastAsia="zh-CN"/>
              </w:rPr>
            </w:pPr>
            <w:r w:rsidRPr="00F325A6">
              <w:rPr>
                <w:rFonts w:eastAsiaTheme="minorEastAsia"/>
                <w:color w:val="FF0000"/>
                <w:lang w:val="en-GB" w:eastAsia="zh-CN"/>
              </w:rPr>
              <w:t>FFS non-scheduling DCI if supported</w:t>
            </w:r>
          </w:p>
          <w:p w14:paraId="1544A607" w14:textId="77777777" w:rsidR="007B6018" w:rsidRPr="00B36DA3" w:rsidRDefault="007B6018" w:rsidP="00CB04CB">
            <w:pPr>
              <w:ind w:left="264"/>
              <w:rPr>
                <w:lang w:val="en-GB" w:eastAsia="zh-CN"/>
              </w:rPr>
            </w:pPr>
          </w:p>
        </w:tc>
      </w:tr>
    </w:tbl>
    <w:p w14:paraId="0DFD8102" w14:textId="77777777" w:rsidR="007B6018" w:rsidRPr="007B6018" w:rsidRDefault="007B6018" w:rsidP="00B97566">
      <w:pPr>
        <w:rPr>
          <w:lang w:eastAsia="zh-CN"/>
        </w:rPr>
      </w:pPr>
    </w:p>
    <w:p w14:paraId="3137C92F" w14:textId="77777777" w:rsidR="00686752" w:rsidRDefault="00686752" w:rsidP="00686752">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360D218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442DDDA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E9C1CE4" w14:textId="77777777" w:rsidR="00686752" w:rsidRDefault="00686752" w:rsidP="00CB04CB">
            <w:pPr>
              <w:spacing w:before="0" w:after="0" w:line="240" w:lineRule="auto"/>
              <w:jc w:val="center"/>
              <w:rPr>
                <w:b/>
                <w:lang w:eastAsia="zh-CN"/>
              </w:rPr>
            </w:pPr>
            <w:r>
              <w:rPr>
                <w:b/>
                <w:lang w:eastAsia="zh-CN"/>
              </w:rPr>
              <w:t>Comment</w:t>
            </w:r>
          </w:p>
        </w:tc>
      </w:tr>
      <w:tr w:rsidR="00686752" w14:paraId="392E7DF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0CC3BEB" w14:textId="758FFDB9"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6237439" w14:textId="59942321" w:rsidR="00686752" w:rsidRPr="00BA3EA3" w:rsidRDefault="00947EF1" w:rsidP="00CB04CB">
            <w:pPr>
              <w:spacing w:before="0" w:after="0" w:line="240" w:lineRule="auto"/>
              <w:rPr>
                <w:bCs/>
                <w:lang w:eastAsia="zh-CN"/>
              </w:rPr>
            </w:pPr>
            <w:r>
              <w:rPr>
                <w:bCs/>
                <w:lang w:eastAsia="zh-CN"/>
              </w:rPr>
              <w:t>We are OK with the proposal.</w:t>
            </w:r>
          </w:p>
        </w:tc>
      </w:tr>
      <w:tr w:rsidR="000A1A4F" w:rsidRPr="00AE2703" w14:paraId="191F19BF" w14:textId="77777777" w:rsidTr="00CB04CB">
        <w:tc>
          <w:tcPr>
            <w:tcW w:w="1999" w:type="dxa"/>
            <w:vAlign w:val="center"/>
          </w:tcPr>
          <w:p w14:paraId="47A3E6C4" w14:textId="1121F2D3"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75D8CC36" w14:textId="5E6D530E" w:rsidR="000A1A4F" w:rsidRPr="00AE2703" w:rsidRDefault="000A1A4F" w:rsidP="000A1A4F">
            <w:pPr>
              <w:spacing w:before="0" w:after="0" w:line="240" w:lineRule="auto"/>
              <w:rPr>
                <w:lang w:val="en-GB" w:eastAsia="zh-CN"/>
              </w:rPr>
            </w:pPr>
            <w:r>
              <w:rPr>
                <w:rFonts w:eastAsia="Malgun Gothic" w:hint="eastAsia"/>
                <w:lang w:val="en-GB" w:eastAsia="ko-KR"/>
              </w:rPr>
              <w:t>Fine with the proposal.</w:t>
            </w:r>
          </w:p>
        </w:tc>
      </w:tr>
      <w:tr w:rsidR="00426BFF" w:rsidRPr="00AE2703" w14:paraId="34E4B208" w14:textId="77777777" w:rsidTr="00CB04CB">
        <w:tc>
          <w:tcPr>
            <w:tcW w:w="1999" w:type="dxa"/>
            <w:vAlign w:val="center"/>
          </w:tcPr>
          <w:p w14:paraId="592B7E0A" w14:textId="45458087"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t>OPPO</w:t>
            </w:r>
          </w:p>
        </w:tc>
        <w:tc>
          <w:tcPr>
            <w:tcW w:w="7061" w:type="dxa"/>
            <w:vAlign w:val="center"/>
          </w:tcPr>
          <w:p w14:paraId="748F34AC" w14:textId="166083A7" w:rsidR="00426BFF" w:rsidRDefault="00426BFF" w:rsidP="00426BFF">
            <w:pPr>
              <w:spacing w:before="0" w:after="0" w:line="240" w:lineRule="auto"/>
              <w:rPr>
                <w:rFonts w:eastAsiaTheme="minorEastAsia"/>
                <w:lang w:val="en-GB" w:eastAsia="zh-CN"/>
              </w:rPr>
            </w:pPr>
            <w:r>
              <w:rPr>
                <w:lang w:val="en-GB" w:eastAsia="zh-CN"/>
              </w:rPr>
              <w:t>We are fine with proposals.</w:t>
            </w:r>
          </w:p>
        </w:tc>
      </w:tr>
      <w:tr w:rsidR="001F4B9B" w:rsidRPr="00AE2703" w14:paraId="7A80B1D0" w14:textId="77777777" w:rsidTr="00CB04CB">
        <w:tc>
          <w:tcPr>
            <w:tcW w:w="1999" w:type="dxa"/>
            <w:vAlign w:val="center"/>
          </w:tcPr>
          <w:p w14:paraId="3F01770E" w14:textId="6D1700B3"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Nordic</w:t>
            </w:r>
          </w:p>
        </w:tc>
        <w:tc>
          <w:tcPr>
            <w:tcW w:w="7061" w:type="dxa"/>
            <w:vAlign w:val="center"/>
          </w:tcPr>
          <w:p w14:paraId="3641199F" w14:textId="2682C093" w:rsidR="001F4B9B" w:rsidRDefault="001F4B9B" w:rsidP="001F4B9B">
            <w:pPr>
              <w:spacing w:after="0" w:line="240" w:lineRule="auto"/>
              <w:rPr>
                <w:lang w:val="en-GB" w:eastAsia="zh-CN"/>
              </w:rPr>
            </w:pPr>
            <w:r>
              <w:rPr>
                <w:lang w:val="en-GB" w:eastAsia="zh-CN"/>
              </w:rPr>
              <w:t>Details can be discussed when we down-select options, no need for FFS</w:t>
            </w:r>
          </w:p>
        </w:tc>
      </w:tr>
      <w:tr w:rsidR="000078A0" w:rsidRPr="009850B2" w14:paraId="3CD382CB" w14:textId="77777777" w:rsidTr="000078A0">
        <w:tc>
          <w:tcPr>
            <w:tcW w:w="1999" w:type="dxa"/>
          </w:tcPr>
          <w:p w14:paraId="6345739F" w14:textId="77777777" w:rsidR="000078A0" w:rsidRPr="00622021" w:rsidRDefault="000078A0" w:rsidP="008C49BD">
            <w:pPr>
              <w:spacing w:before="0" w:after="0" w:line="240" w:lineRule="auto"/>
              <w:rPr>
                <w:rFonts w:ascii="New York" w:eastAsiaTheme="minorEastAsia" w:hAnsi="New York"/>
                <w:lang w:eastAsia="zh-CN"/>
              </w:rPr>
            </w:pPr>
            <w:r>
              <w:rPr>
                <w:rFonts w:ascii="New York" w:eastAsiaTheme="minorEastAsia" w:hAnsi="New York" w:hint="eastAsia"/>
                <w:lang w:eastAsia="zh-CN"/>
              </w:rPr>
              <w:t xml:space="preserve">Huawei, </w:t>
            </w:r>
            <w:proofErr w:type="spellStart"/>
            <w:r>
              <w:rPr>
                <w:rFonts w:ascii="New York" w:eastAsiaTheme="minorEastAsia" w:hAnsi="New York" w:hint="eastAsia"/>
                <w:lang w:eastAsia="zh-CN"/>
              </w:rPr>
              <w:t>HiSilicon</w:t>
            </w:r>
            <w:proofErr w:type="spellEnd"/>
          </w:p>
        </w:tc>
        <w:tc>
          <w:tcPr>
            <w:tcW w:w="7061" w:type="dxa"/>
          </w:tcPr>
          <w:p w14:paraId="7A718083" w14:textId="77777777" w:rsidR="000078A0" w:rsidRDefault="000078A0" w:rsidP="008C49BD">
            <w:pPr>
              <w:spacing w:before="0" w:after="0" w:line="240" w:lineRule="auto"/>
              <w:rPr>
                <w:lang w:val="en-GB" w:eastAsia="zh-CN"/>
              </w:rPr>
            </w:pPr>
            <w:r>
              <w:rPr>
                <w:lang w:val="en-GB" w:eastAsia="zh-CN"/>
              </w:rPr>
              <w:t>W</w:t>
            </w:r>
            <w:r>
              <w:rPr>
                <w:rFonts w:hint="eastAsia"/>
                <w:lang w:val="en-GB" w:eastAsia="zh-CN"/>
              </w:rPr>
              <w:t xml:space="preserve">e </w:t>
            </w:r>
            <w:r>
              <w:rPr>
                <w:lang w:val="en-GB" w:eastAsia="zh-CN"/>
              </w:rPr>
              <w:t>are OK with the proposal, but maybe the following example is not needed:</w:t>
            </w:r>
          </w:p>
          <w:p w14:paraId="6F5C150D" w14:textId="77777777" w:rsidR="000078A0" w:rsidRPr="00F325A6" w:rsidRDefault="000078A0" w:rsidP="008C49BD">
            <w:pPr>
              <w:pStyle w:val="ListParagraph"/>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3AA0907B" w14:textId="77777777" w:rsidR="000078A0" w:rsidRPr="009850B2" w:rsidRDefault="000078A0" w:rsidP="008C49BD">
            <w:pPr>
              <w:spacing w:before="0" w:after="0" w:line="240" w:lineRule="auto"/>
              <w:rPr>
                <w:lang w:val="en-GB" w:eastAsia="zh-CN"/>
              </w:rPr>
            </w:pPr>
          </w:p>
        </w:tc>
      </w:tr>
      <w:tr w:rsidR="0048200F" w:rsidRPr="009850B2" w14:paraId="056DDB20" w14:textId="77777777" w:rsidTr="000663BC">
        <w:tc>
          <w:tcPr>
            <w:tcW w:w="1999" w:type="dxa"/>
            <w:vAlign w:val="center"/>
          </w:tcPr>
          <w:p w14:paraId="3EA8DA61" w14:textId="732BF29A" w:rsidR="0048200F" w:rsidRDefault="0048200F" w:rsidP="0048200F">
            <w:pPr>
              <w:spacing w:after="0" w:line="240" w:lineRule="auto"/>
              <w:rPr>
                <w:rFonts w:ascii="New York" w:eastAsiaTheme="minorEastAsia" w:hAnsi="New York"/>
                <w:lang w:eastAsia="zh-CN"/>
              </w:rPr>
            </w:pPr>
            <w:r>
              <w:rPr>
                <w:rFonts w:ascii="New York" w:eastAsiaTheme="minorEastAsia" w:hAnsi="New York" w:hint="eastAsia"/>
                <w:lang w:val="en-GB" w:eastAsia="zh-CN"/>
              </w:rPr>
              <w:t>Z</w:t>
            </w:r>
            <w:r>
              <w:rPr>
                <w:rFonts w:ascii="New York" w:eastAsiaTheme="minorEastAsia" w:hAnsi="New York"/>
                <w:lang w:val="en-GB" w:eastAsia="zh-CN"/>
              </w:rPr>
              <w:t xml:space="preserve">TE, </w:t>
            </w:r>
            <w:proofErr w:type="spellStart"/>
            <w:r>
              <w:rPr>
                <w:rFonts w:ascii="New York" w:eastAsiaTheme="minorEastAsia" w:hAnsi="New York"/>
                <w:lang w:val="en-GB" w:eastAsia="zh-CN"/>
              </w:rPr>
              <w:t>Sanechips</w:t>
            </w:r>
            <w:proofErr w:type="spellEnd"/>
          </w:p>
        </w:tc>
        <w:tc>
          <w:tcPr>
            <w:tcW w:w="7061" w:type="dxa"/>
            <w:vAlign w:val="center"/>
          </w:tcPr>
          <w:p w14:paraId="6ECE8FC1" w14:textId="7806F18E" w:rsidR="0048200F" w:rsidRDefault="0048200F" w:rsidP="0048200F">
            <w:pPr>
              <w:spacing w:after="0" w:line="240" w:lineRule="auto"/>
              <w:rPr>
                <w:lang w:val="en-GB" w:eastAsia="zh-CN"/>
              </w:rPr>
            </w:pPr>
            <w:r>
              <w:rPr>
                <w:bCs/>
                <w:lang w:eastAsia="zh-CN"/>
              </w:rPr>
              <w:t>We are OK with the proposal.</w:t>
            </w:r>
          </w:p>
        </w:tc>
      </w:tr>
      <w:tr w:rsidR="00EF02AB" w:rsidRPr="009850B2" w14:paraId="3E7C1A79" w14:textId="77777777" w:rsidTr="000663BC">
        <w:tc>
          <w:tcPr>
            <w:tcW w:w="1999" w:type="dxa"/>
            <w:vAlign w:val="center"/>
          </w:tcPr>
          <w:p w14:paraId="160B2B92" w14:textId="5606AF9B" w:rsidR="00EF02AB" w:rsidRDefault="00EF02AB" w:rsidP="0048200F">
            <w:pPr>
              <w:spacing w:after="0" w:line="240" w:lineRule="auto"/>
              <w:rPr>
                <w:rFonts w:ascii="New York" w:eastAsiaTheme="minorEastAsia" w:hAnsi="New York"/>
                <w:lang w:val="en-GB" w:eastAsia="zh-CN"/>
              </w:rPr>
            </w:pPr>
            <w:r>
              <w:rPr>
                <w:rFonts w:ascii="New York" w:eastAsiaTheme="minorEastAsia" w:hAnsi="New York"/>
                <w:lang w:val="en-GB" w:eastAsia="zh-CN"/>
              </w:rPr>
              <w:t>IDCC</w:t>
            </w:r>
          </w:p>
        </w:tc>
        <w:tc>
          <w:tcPr>
            <w:tcW w:w="7061" w:type="dxa"/>
            <w:vAlign w:val="center"/>
          </w:tcPr>
          <w:p w14:paraId="4593499E" w14:textId="026CC34E" w:rsidR="00EF02AB" w:rsidRDefault="00EF02AB" w:rsidP="0048200F">
            <w:pPr>
              <w:spacing w:after="0" w:line="240" w:lineRule="auto"/>
              <w:rPr>
                <w:bCs/>
                <w:lang w:eastAsia="zh-CN"/>
              </w:rPr>
            </w:pPr>
            <w:r>
              <w:rPr>
                <w:bCs/>
                <w:lang w:eastAsia="zh-CN"/>
              </w:rPr>
              <w:t>We are ok with the proposal.</w:t>
            </w:r>
          </w:p>
        </w:tc>
      </w:tr>
      <w:tr w:rsidR="00831006" w:rsidRPr="009850B2" w14:paraId="26A99C90" w14:textId="77777777" w:rsidTr="000663BC">
        <w:tc>
          <w:tcPr>
            <w:tcW w:w="1999" w:type="dxa"/>
            <w:vAlign w:val="center"/>
          </w:tcPr>
          <w:p w14:paraId="0E6DBC79" w14:textId="38BE147E" w:rsidR="00831006" w:rsidRDefault="00831006" w:rsidP="0048200F">
            <w:pPr>
              <w:spacing w:after="0" w:line="240" w:lineRule="auto"/>
              <w:rPr>
                <w:rFonts w:ascii="New York" w:eastAsiaTheme="minorEastAsia" w:hAnsi="New York"/>
                <w:lang w:val="en-GB" w:eastAsia="zh-CN"/>
              </w:rPr>
            </w:pPr>
            <w:r>
              <w:rPr>
                <w:rFonts w:ascii="New York" w:eastAsiaTheme="minorEastAsia" w:hAnsi="New York"/>
                <w:lang w:val="en-GB" w:eastAsia="zh-CN"/>
              </w:rPr>
              <w:t>Apple</w:t>
            </w:r>
          </w:p>
        </w:tc>
        <w:tc>
          <w:tcPr>
            <w:tcW w:w="7061" w:type="dxa"/>
            <w:vAlign w:val="center"/>
          </w:tcPr>
          <w:p w14:paraId="7B43F5A1" w14:textId="77777777" w:rsidR="00831006" w:rsidRDefault="00831006" w:rsidP="0048200F">
            <w:pPr>
              <w:spacing w:after="0" w:line="240" w:lineRule="auto"/>
              <w:rPr>
                <w:bCs/>
                <w:lang w:eastAsia="zh-CN"/>
              </w:rPr>
            </w:pPr>
            <w:r>
              <w:rPr>
                <w:bCs/>
                <w:lang w:eastAsia="zh-CN"/>
              </w:rPr>
              <w:t xml:space="preserve">We are OK with the proposal. </w:t>
            </w:r>
          </w:p>
          <w:p w14:paraId="2AAC6AE9" w14:textId="57B8402D" w:rsidR="00831006" w:rsidRDefault="00831006" w:rsidP="0048200F">
            <w:pPr>
              <w:spacing w:after="0" w:line="240" w:lineRule="auto"/>
              <w:rPr>
                <w:bCs/>
                <w:lang w:eastAsia="zh-CN"/>
              </w:rPr>
            </w:pPr>
            <w:r>
              <w:rPr>
                <w:bCs/>
                <w:lang w:eastAsia="zh-CN"/>
              </w:rPr>
              <w:t xml:space="preserve">We would like to point out that for PDCCH skipping, option b or f together with “retransmission period” of proposal 5-1, is very similar to option d and h.   </w:t>
            </w:r>
          </w:p>
          <w:p w14:paraId="722D6BFF" w14:textId="77777777" w:rsidR="00831006" w:rsidRDefault="00831006" w:rsidP="0048200F">
            <w:pPr>
              <w:spacing w:after="0" w:line="240" w:lineRule="auto"/>
              <w:rPr>
                <w:bCs/>
                <w:lang w:eastAsia="zh-CN"/>
              </w:rPr>
            </w:pPr>
          </w:p>
          <w:p w14:paraId="22E42D46" w14:textId="338E38FF" w:rsidR="00831006" w:rsidRDefault="00831006" w:rsidP="0048200F">
            <w:pPr>
              <w:spacing w:after="0" w:line="240" w:lineRule="auto"/>
              <w:rPr>
                <w:bCs/>
                <w:lang w:eastAsia="zh-CN"/>
              </w:rPr>
            </w:pPr>
            <w:r>
              <w:rPr>
                <w:bCs/>
                <w:lang w:eastAsia="zh-CN"/>
              </w:rPr>
              <w:t xml:space="preserve"> </w:t>
            </w:r>
          </w:p>
        </w:tc>
      </w:tr>
    </w:tbl>
    <w:p w14:paraId="448EA703" w14:textId="77777777" w:rsidR="00686752" w:rsidRPr="000078A0" w:rsidRDefault="00686752" w:rsidP="00686752">
      <w:pPr>
        <w:rPr>
          <w:lang w:val="en-GB" w:eastAsia="zh-CN"/>
        </w:rPr>
      </w:pPr>
    </w:p>
    <w:p w14:paraId="7B5043E7" w14:textId="77777777" w:rsidR="00C028AC" w:rsidRPr="00C14835" w:rsidRDefault="00C028AC"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lastRenderedPageBreak/>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3C791E2" w:rsidR="000B74DB" w:rsidRPr="004B493F" w:rsidRDefault="000B74DB" w:rsidP="009D74C5">
      <w:pPr>
        <w:pStyle w:val="ListParagraph"/>
        <w:widowControl w:val="0"/>
        <w:numPr>
          <w:ilvl w:val="1"/>
          <w:numId w:val="63"/>
        </w:numPr>
        <w:spacing w:after="120"/>
        <w:jc w:val="both"/>
        <w:rPr>
          <w:lang w:val="fr-FR" w:eastAsia="zh-CN"/>
        </w:rPr>
      </w:pPr>
      <w:r w:rsidRPr="004B493F">
        <w:rPr>
          <w:rFonts w:eastAsiaTheme="minorEastAsia"/>
          <w:lang w:val="fr-FR" w:eastAsia="zh-CN"/>
        </w:rPr>
        <w:t>Support</w:t>
      </w:r>
      <w:r w:rsidR="00831006">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w:t>
      </w:r>
      <w:proofErr w:type="spellStart"/>
      <w:r w:rsidRPr="004B493F">
        <w:rPr>
          <w:rFonts w:eastAsiaTheme="minorEastAsia"/>
          <w:color w:val="FF0000"/>
          <w:lang w:val="fr-FR" w:eastAsia="zh-CN"/>
        </w:rPr>
        <w:t>MotM</w:t>
      </w:r>
      <w:proofErr w:type="spellEnd"/>
      <w:r w:rsidRPr="004B493F">
        <w:rPr>
          <w:rFonts w:eastAsiaTheme="minorEastAsia"/>
          <w:lang w:val="fr-FR" w:eastAsia="zh-CN"/>
        </w:rPr>
        <w:t xml:space="preserve">, </w:t>
      </w:r>
      <w:proofErr w:type="spellStart"/>
      <w:r w:rsidRPr="004B493F">
        <w:rPr>
          <w:rFonts w:eastAsiaTheme="minorEastAsia"/>
          <w:color w:val="FF0000"/>
          <w:lang w:val="fr-FR" w:eastAsia="zh-CN"/>
        </w:rPr>
        <w:t>Qualcomm</w:t>
      </w:r>
      <w:proofErr w:type="spellEnd"/>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1A3449F8"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Support</w:t>
      </w:r>
      <w:r w:rsidR="00831006">
        <w:rPr>
          <w:lang w:val="fr-FR" w:eastAsia="zh-CN"/>
        </w:rPr>
        <w:t> </w:t>
      </w:r>
      <w:r w:rsidRPr="003704FD">
        <w:rPr>
          <w:lang w:val="fr-FR" w:eastAsia="zh-CN"/>
        </w:rPr>
        <w:t xml:space="preserve">: </w:t>
      </w:r>
      <w:proofErr w:type="spellStart"/>
      <w:r w:rsidRPr="002F178F">
        <w:rPr>
          <w:color w:val="FF0000"/>
          <w:lang w:val="fr-FR" w:eastAsia="zh-CN"/>
        </w:rPr>
        <w:t>Huawei</w:t>
      </w:r>
      <w:proofErr w:type="spellEnd"/>
      <w:r w:rsidRPr="002F178F">
        <w:rPr>
          <w:color w:val="FF0000"/>
          <w:lang w:val="fr-FR" w:eastAsia="zh-CN"/>
        </w:rPr>
        <w:t>/</w:t>
      </w:r>
      <w:proofErr w:type="spellStart"/>
      <w:r w:rsidRPr="002F178F">
        <w:rPr>
          <w:color w:val="FF0000"/>
          <w:lang w:val="fr-FR" w:eastAsia="zh-CN"/>
        </w:rPr>
        <w:t>HiSilicon</w:t>
      </w:r>
      <w:proofErr w:type="spellEnd"/>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sidRPr="00831006">
        <w:rPr>
          <w:rFonts w:hint="eastAsia"/>
          <w:vertAlign w:val="superscript"/>
          <w:lang w:eastAsia="zh-CN"/>
        </w:rPr>
        <w:t>s</w:t>
      </w:r>
      <w:r w:rsidRPr="00831006">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 xml:space="preserve">We are OK </w:t>
            </w:r>
            <w:proofErr w:type="gramStart"/>
            <w:r>
              <w:rPr>
                <w:bCs/>
                <w:lang w:eastAsia="zh-CN"/>
              </w:rPr>
              <w:t>with  Proposal</w:t>
            </w:r>
            <w:proofErr w:type="gramEnd"/>
            <w:r>
              <w:rPr>
                <w:bCs/>
                <w:lang w:eastAsia="zh-CN"/>
              </w:rPr>
              <w:t xml:space="preserve">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proofErr w:type="spellStart"/>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roofErr w:type="spellEnd"/>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0947D276"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e can reuse the field of DCI format 2_6 (</w:t>
            </w:r>
            <w:proofErr w:type="gramStart"/>
            <w:r w:rsidRPr="004A56FA">
              <w:rPr>
                <w:rFonts w:eastAsia="Malgun Gothic"/>
                <w:bCs/>
                <w:lang w:eastAsia="ko-KR"/>
              </w:rPr>
              <w:t>i.e.</w:t>
            </w:r>
            <w:proofErr w:type="gramEnd"/>
            <w:r w:rsidRPr="004A56FA">
              <w:rPr>
                <w:rFonts w:eastAsia="Malgun Gothic"/>
                <w:bCs/>
                <w:lang w:eastAsia="ko-KR"/>
              </w:rPr>
              <w:t xml:space="preserve"> wake-up indication and </w:t>
            </w:r>
            <w:proofErr w:type="spellStart"/>
            <w:r w:rsidRPr="004A56FA">
              <w:rPr>
                <w:rFonts w:eastAsia="Malgun Gothic"/>
                <w:bCs/>
                <w:lang w:eastAsia="ko-KR"/>
              </w:rPr>
              <w:t>S</w:t>
            </w:r>
            <w:r w:rsidR="00831006" w:rsidRPr="004A56FA">
              <w:rPr>
                <w:rFonts w:eastAsia="Malgun Gothic"/>
                <w:bCs/>
                <w:lang w:eastAsia="ko-KR"/>
              </w:rPr>
              <w:t>c</w:t>
            </w:r>
            <w:r w:rsidRPr="004A56FA">
              <w:rPr>
                <w:rFonts w:eastAsia="Malgun Gothic"/>
                <w:bCs/>
                <w:lang w:eastAsia="ko-KR"/>
              </w:rPr>
              <w:t>ell</w:t>
            </w:r>
            <w:proofErr w:type="spellEnd"/>
            <w:r w:rsidRPr="004A56FA">
              <w:rPr>
                <w:rFonts w:eastAsia="Malgun Gothic"/>
                <w:bCs/>
                <w:lang w:eastAsia="ko-KR"/>
              </w:rPr>
              <w:t xml:space="preserve"> dormancy) and network signaling overhead can be reduced. Unlikely scheduling DCIs, DCI format 2_6 for one </w:t>
            </w:r>
            <w:r w:rsidRPr="004A56FA">
              <w:rPr>
                <w:rFonts w:eastAsia="Malgun Gothic"/>
                <w:bCs/>
                <w:lang w:eastAsia="ko-KR"/>
              </w:rPr>
              <w:lastRenderedPageBreak/>
              <w:t xml:space="preserve">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lastRenderedPageBreak/>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061" w:type="dxa"/>
          </w:tcPr>
          <w:p w14:paraId="26CFAA1C" w14:textId="7628D19C" w:rsidR="00676453" w:rsidRPr="003C3582" w:rsidRDefault="00676453" w:rsidP="00375B49">
            <w:pPr>
              <w:spacing w:after="0" w:line="240" w:lineRule="auto"/>
              <w:rPr>
                <w:rFonts w:eastAsiaTheme="minorEastAsia"/>
                <w:bCs/>
                <w:lang w:eastAsia="zh-CN"/>
              </w:rPr>
            </w:pPr>
            <w:r>
              <w:rPr>
                <w:rFonts w:eastAsiaTheme="minorEastAsia"/>
                <w:bCs/>
                <w:lang w:eastAsia="zh-CN"/>
              </w:rPr>
              <w:t xml:space="preserve">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w:t>
            </w:r>
            <w:proofErr w:type="spellStart"/>
            <w:r>
              <w:rPr>
                <w:rFonts w:eastAsiaTheme="minorEastAsia"/>
                <w:bCs/>
                <w:lang w:eastAsia="zh-CN"/>
              </w:rPr>
              <w:t>U</w:t>
            </w:r>
            <w:r w:rsidR="00831006">
              <w:rPr>
                <w:rFonts w:eastAsiaTheme="minorEastAsia"/>
                <w:bCs/>
                <w:lang w:eastAsia="zh-CN"/>
              </w:rPr>
              <w:t>e</w:t>
            </w:r>
            <w:r>
              <w:rPr>
                <w:rFonts w:eastAsiaTheme="minorEastAsia"/>
                <w:bCs/>
                <w:lang w:eastAsia="zh-CN"/>
              </w:rPr>
              <w:t>s</w:t>
            </w:r>
            <w:proofErr w:type="spellEnd"/>
            <w:r>
              <w:rPr>
                <w:rFonts w:eastAsiaTheme="minorEastAsia"/>
                <w:bCs/>
                <w:lang w:eastAsia="zh-CN"/>
              </w:rPr>
              <w:t xml:space="preserve">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r w:rsidR="00530DCE" w:rsidRPr="003C3582" w14:paraId="0D822BFC" w14:textId="77777777" w:rsidTr="00530DCE">
        <w:tc>
          <w:tcPr>
            <w:tcW w:w="1999" w:type="dxa"/>
          </w:tcPr>
          <w:p w14:paraId="46329225" w14:textId="77777777" w:rsidR="00530DCE" w:rsidRDefault="00530DCE" w:rsidP="00C3785A">
            <w:pPr>
              <w:spacing w:after="0" w:line="240" w:lineRule="auto"/>
              <w:rPr>
                <w:rFonts w:eastAsiaTheme="minorEastAsia"/>
                <w:bCs/>
                <w:lang w:eastAsia="zh-CN"/>
              </w:rPr>
            </w:pPr>
            <w:r>
              <w:rPr>
                <w:rFonts w:eastAsiaTheme="minorEastAsia"/>
                <w:bCs/>
                <w:lang w:eastAsia="zh-CN"/>
              </w:rPr>
              <w:t>Intel</w:t>
            </w:r>
          </w:p>
        </w:tc>
        <w:tc>
          <w:tcPr>
            <w:tcW w:w="7061" w:type="dxa"/>
          </w:tcPr>
          <w:p w14:paraId="1D1D70EE" w14:textId="77777777" w:rsidR="00530DCE" w:rsidRDefault="00530DCE" w:rsidP="00C3785A">
            <w:pPr>
              <w:spacing w:after="0" w:line="240" w:lineRule="auto"/>
              <w:rPr>
                <w:rFonts w:eastAsiaTheme="minorEastAsia"/>
                <w:bCs/>
                <w:lang w:eastAsia="zh-CN"/>
              </w:rPr>
            </w:pPr>
            <w:r>
              <w:rPr>
                <w:rFonts w:eastAsiaTheme="minorEastAsia"/>
                <w:bCs/>
                <w:lang w:eastAsia="zh-CN"/>
              </w:rPr>
              <w:t>We support Proposal 7-1. For 7-2, we support inside active time only.</w:t>
            </w:r>
          </w:p>
        </w:tc>
      </w:tr>
      <w:tr w:rsidR="00530DCE" w:rsidRPr="003C3582" w14:paraId="130E9A9B" w14:textId="77777777" w:rsidTr="00530DCE">
        <w:tc>
          <w:tcPr>
            <w:tcW w:w="1999" w:type="dxa"/>
          </w:tcPr>
          <w:p w14:paraId="55DE2E00" w14:textId="77777777" w:rsidR="00530DCE" w:rsidRDefault="00530DCE" w:rsidP="00C3785A">
            <w:pPr>
              <w:spacing w:after="0" w:line="240" w:lineRule="auto"/>
              <w:rPr>
                <w:rFonts w:eastAsiaTheme="minorEastAsia"/>
                <w:bCs/>
                <w:lang w:eastAsia="zh-CN"/>
              </w:rPr>
            </w:pPr>
            <w:r>
              <w:rPr>
                <w:rFonts w:eastAsiaTheme="minorEastAsia"/>
                <w:bCs/>
                <w:lang w:eastAsia="zh-CN"/>
              </w:rPr>
              <w:t>Apple</w:t>
            </w:r>
          </w:p>
        </w:tc>
        <w:tc>
          <w:tcPr>
            <w:tcW w:w="7061" w:type="dxa"/>
          </w:tcPr>
          <w:p w14:paraId="47978C78"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Support proposal 7-1. </w:t>
            </w:r>
          </w:p>
          <w:p w14:paraId="1BF4A299" w14:textId="77777777" w:rsidR="00530DCE" w:rsidRDefault="00530DCE" w:rsidP="00C3785A">
            <w:pPr>
              <w:spacing w:after="0" w:line="240" w:lineRule="auto"/>
              <w:rPr>
                <w:rFonts w:eastAsiaTheme="minorEastAsia"/>
                <w:bCs/>
                <w:lang w:eastAsia="zh-CN"/>
              </w:rPr>
            </w:pPr>
            <w:r>
              <w:rPr>
                <w:rFonts w:eastAsiaTheme="minorEastAsia"/>
                <w:bCs/>
                <w:lang w:eastAsia="zh-CN"/>
              </w:rPr>
              <w:t>For proposal 7-2, do not see the value of outside active time. We see value to support inside active time.</w:t>
            </w:r>
          </w:p>
        </w:tc>
      </w:tr>
      <w:tr w:rsidR="00530DCE" w:rsidRPr="003C3582" w14:paraId="13764043" w14:textId="77777777" w:rsidTr="00530DCE">
        <w:tc>
          <w:tcPr>
            <w:tcW w:w="1999" w:type="dxa"/>
          </w:tcPr>
          <w:p w14:paraId="324DE9AD" w14:textId="77777777" w:rsidR="00530DCE" w:rsidRDefault="00530DCE" w:rsidP="00C3785A">
            <w:pPr>
              <w:spacing w:after="0" w:line="240" w:lineRule="auto"/>
              <w:rPr>
                <w:rFonts w:eastAsiaTheme="minorEastAsia"/>
                <w:bCs/>
                <w:lang w:eastAsia="zh-CN"/>
              </w:rPr>
            </w:pPr>
            <w:r>
              <w:rPr>
                <w:rFonts w:ascii="New York" w:eastAsiaTheme="minorEastAsia" w:hAnsi="New York"/>
                <w:lang w:eastAsia="zh-CN"/>
              </w:rPr>
              <w:t>MTK</w:t>
            </w:r>
          </w:p>
        </w:tc>
        <w:tc>
          <w:tcPr>
            <w:tcW w:w="7061" w:type="dxa"/>
          </w:tcPr>
          <w:p w14:paraId="720A629E" w14:textId="77777777" w:rsidR="00530DCE" w:rsidRDefault="00530DCE" w:rsidP="00C3785A">
            <w:pPr>
              <w:spacing w:after="0" w:line="240" w:lineRule="auto"/>
              <w:rPr>
                <w:rFonts w:eastAsiaTheme="minorEastAsia"/>
                <w:bCs/>
                <w:lang w:eastAsia="zh-CN"/>
              </w:rPr>
            </w:pPr>
            <w:r w:rsidRPr="001F74A0">
              <w:t>Deprioritize the non-scheduling DCI indication.</w:t>
            </w:r>
          </w:p>
        </w:tc>
      </w:tr>
      <w:tr w:rsidR="00530DCE" w:rsidRPr="003C3582" w14:paraId="4203DA0E" w14:textId="77777777" w:rsidTr="00530DCE">
        <w:tc>
          <w:tcPr>
            <w:tcW w:w="1999" w:type="dxa"/>
          </w:tcPr>
          <w:p w14:paraId="3A8BFD5E" w14:textId="77777777" w:rsidR="00530DCE" w:rsidRDefault="00530DCE" w:rsidP="00C3785A">
            <w:pPr>
              <w:spacing w:after="0" w:line="240" w:lineRule="auto"/>
              <w:rPr>
                <w:rFonts w:ascii="New York" w:eastAsiaTheme="minorEastAsia" w:hAnsi="New York"/>
                <w:lang w:eastAsia="zh-CN"/>
              </w:rPr>
            </w:pPr>
            <w:r>
              <w:rPr>
                <w:rFonts w:eastAsiaTheme="minorEastAsia"/>
                <w:bCs/>
                <w:lang w:eastAsia="zh-CN"/>
              </w:rPr>
              <w:t>Lenovo/Motorola Mobility</w:t>
            </w:r>
          </w:p>
        </w:tc>
        <w:tc>
          <w:tcPr>
            <w:tcW w:w="7061" w:type="dxa"/>
          </w:tcPr>
          <w:p w14:paraId="2783CD60"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We are fine with proposal 7-1. We only support the first bullet of proposal 7-2. </w:t>
            </w:r>
          </w:p>
          <w:p w14:paraId="066AA7A2" w14:textId="34FB7C54" w:rsidR="00530DCE" w:rsidRDefault="00530DCE" w:rsidP="00C3785A">
            <w:pPr>
              <w:spacing w:after="0" w:line="240" w:lineRule="auto"/>
              <w:rPr>
                <w:rFonts w:eastAsiaTheme="minorEastAsia"/>
                <w:bCs/>
                <w:lang w:eastAsia="zh-CN"/>
              </w:rPr>
            </w:pPr>
            <w:r>
              <w:rPr>
                <w:rFonts w:eastAsiaTheme="minorEastAsia"/>
                <w:bCs/>
                <w:lang w:eastAsia="zh-CN"/>
              </w:rPr>
              <w:t xml:space="preserve">Scheduling DCI based adaptation during active time and DCI format 2_6 based adaptation outside active time can provide unified framework for Rel-16 and Rel-17 UE power saving features and would not </w:t>
            </w:r>
            <w:r w:rsidR="00831006">
              <w:rPr>
                <w:rFonts w:eastAsiaTheme="minorEastAsia"/>
                <w:bCs/>
                <w:lang w:eastAsia="zh-CN"/>
              </w:rPr>
              <w:pgNum/>
            </w:r>
            <w:proofErr w:type="spellStart"/>
            <w:r w:rsidR="00831006">
              <w:rPr>
                <w:rFonts w:eastAsiaTheme="minorEastAsia"/>
                <w:bCs/>
                <w:lang w:eastAsia="zh-CN"/>
              </w:rPr>
              <w:t>ncrease</w:t>
            </w:r>
            <w:proofErr w:type="spellEnd"/>
            <w:r>
              <w:rPr>
                <w:rFonts w:eastAsiaTheme="minorEastAsia"/>
                <w:bCs/>
                <w:lang w:eastAsia="zh-CN"/>
              </w:rPr>
              <w:t xml:space="preserve"> PDCCH blind decoding.   </w:t>
            </w:r>
          </w:p>
          <w:p w14:paraId="44AD9777" w14:textId="77777777" w:rsidR="00530DCE" w:rsidRDefault="00530DCE" w:rsidP="00C3785A">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5298911D" w14:textId="77777777" w:rsidR="00530DCE" w:rsidRPr="001F74A0" w:rsidRDefault="00530DCE" w:rsidP="00C3785A">
            <w:pPr>
              <w:spacing w:after="0" w:line="240" w:lineRule="auto"/>
            </w:pPr>
            <w:r w:rsidRPr="00F12274">
              <w:rPr>
                <w:lang w:eastAsia="zh-CN"/>
              </w:rPr>
              <w:t>DCI format 2_6</w:t>
            </w:r>
            <w:r>
              <w:rPr>
                <w:lang w:eastAsia="zh-CN"/>
              </w:rPr>
              <w:t xml:space="preserve"> outside active time </w:t>
            </w:r>
            <w:r w:rsidRPr="00D64FC4">
              <w:rPr>
                <w:lang w:eastAsia="zh-CN"/>
              </w:rPr>
              <w:t>is supported to</w:t>
            </w:r>
            <w:r w:rsidRPr="00D600BB">
              <w:rPr>
                <w:lang w:eastAsia="zh-CN"/>
              </w:rPr>
              <w:t xml:space="preserve"> indicate SSSG switching or PDCCH skipping for an active BWP in active time </w:t>
            </w:r>
            <w:r>
              <w:rPr>
                <w:lang w:eastAsia="zh-CN"/>
              </w:rPr>
              <w:t xml:space="preserve">when DRX is configured. </w:t>
            </w:r>
          </w:p>
        </w:tc>
      </w:tr>
      <w:tr w:rsidR="00530DCE" w:rsidRPr="003C3582" w14:paraId="59C190F3" w14:textId="77777777" w:rsidTr="00530DCE">
        <w:tc>
          <w:tcPr>
            <w:tcW w:w="1999" w:type="dxa"/>
          </w:tcPr>
          <w:p w14:paraId="28D120BB" w14:textId="77777777" w:rsidR="00530DCE" w:rsidRDefault="00530DCE" w:rsidP="00C3785A">
            <w:pPr>
              <w:spacing w:after="0" w:line="240" w:lineRule="auto"/>
              <w:rPr>
                <w:rFonts w:eastAsiaTheme="minorEastAsia"/>
                <w:bCs/>
                <w:lang w:eastAsia="zh-CN"/>
              </w:rPr>
            </w:pPr>
            <w:r>
              <w:rPr>
                <w:bCs/>
                <w:lang w:eastAsia="zh-CN"/>
              </w:rPr>
              <w:t>Ericsson1</w:t>
            </w:r>
          </w:p>
        </w:tc>
        <w:tc>
          <w:tcPr>
            <w:tcW w:w="7061" w:type="dxa"/>
          </w:tcPr>
          <w:p w14:paraId="79E17102" w14:textId="7EDC448D" w:rsidR="00530DCE" w:rsidRDefault="00530DCE" w:rsidP="00C3785A">
            <w:pPr>
              <w:spacing w:before="0" w:after="0" w:line="240" w:lineRule="auto"/>
              <w:rPr>
                <w:lang w:eastAsia="zh-CN"/>
              </w:rPr>
            </w:pPr>
            <w:r>
              <w:rPr>
                <w:bCs/>
                <w:lang w:eastAsia="zh-CN"/>
              </w:rPr>
              <w:t>7-</w:t>
            </w:r>
            <w:proofErr w:type="gramStart"/>
            <w:r>
              <w:rPr>
                <w:bCs/>
                <w:lang w:eastAsia="zh-CN"/>
              </w:rPr>
              <w:t>1 :</w:t>
            </w:r>
            <w:proofErr w:type="gramEnd"/>
            <w:r>
              <w:rPr>
                <w:bCs/>
                <w:lang w:eastAsia="zh-CN"/>
              </w:rPr>
              <w:t xml:space="preserve">  Not OK -We do not see the need for this for single cell indication. This can be considered for intercell PDCCH monitoring </w:t>
            </w:r>
            <w:proofErr w:type="spellStart"/>
            <w:r>
              <w:rPr>
                <w:bCs/>
                <w:lang w:eastAsia="zh-CN"/>
              </w:rPr>
              <w:t>adapation</w:t>
            </w:r>
            <w:proofErr w:type="spellEnd"/>
            <w:r>
              <w:rPr>
                <w:bCs/>
                <w:lang w:eastAsia="zh-CN"/>
              </w:rPr>
              <w:t xml:space="preserve"> for </w:t>
            </w:r>
            <w:proofErr w:type="spellStart"/>
            <w:r>
              <w:rPr>
                <w:bCs/>
                <w:lang w:eastAsia="zh-CN"/>
              </w:rPr>
              <w:t>S</w:t>
            </w:r>
            <w:r w:rsidR="00831006">
              <w:rPr>
                <w:bCs/>
                <w:lang w:eastAsia="zh-CN"/>
              </w:rPr>
              <w:t>c</w:t>
            </w:r>
            <w:r>
              <w:rPr>
                <w:bCs/>
                <w:lang w:eastAsia="zh-CN"/>
              </w:rPr>
              <w:t>ells</w:t>
            </w:r>
            <w:proofErr w:type="spellEnd"/>
            <w:r>
              <w:rPr>
                <w:bCs/>
                <w:lang w:eastAsia="zh-CN"/>
              </w:rPr>
              <w:t xml:space="preserve">. </w:t>
            </w:r>
          </w:p>
          <w:p w14:paraId="58B95A14" w14:textId="77777777" w:rsidR="00530DCE" w:rsidRDefault="00530DCE" w:rsidP="00C3785A">
            <w:pPr>
              <w:spacing w:after="0" w:line="240" w:lineRule="auto"/>
              <w:rPr>
                <w:rFonts w:eastAsiaTheme="minorEastAsia"/>
                <w:bCs/>
                <w:lang w:eastAsia="zh-CN"/>
              </w:rPr>
            </w:pPr>
            <w:r>
              <w:rPr>
                <w:bCs/>
                <w:lang w:eastAsia="zh-CN"/>
              </w:rPr>
              <w:t>7-</w:t>
            </w:r>
            <w:proofErr w:type="gramStart"/>
            <w:r>
              <w:rPr>
                <w:bCs/>
                <w:lang w:eastAsia="zh-CN"/>
              </w:rPr>
              <w:t>2 :</w:t>
            </w:r>
            <w:proofErr w:type="gramEnd"/>
            <w:r>
              <w:rPr>
                <w:bCs/>
                <w:lang w:eastAsia="zh-CN"/>
              </w:rPr>
              <w:t xml:space="preserve"> Not OK. </w:t>
            </w:r>
          </w:p>
        </w:tc>
      </w:tr>
      <w:tr w:rsidR="00530DCE" w:rsidRPr="003C3582" w14:paraId="38237B05" w14:textId="77777777" w:rsidTr="00530DCE">
        <w:tc>
          <w:tcPr>
            <w:tcW w:w="1999" w:type="dxa"/>
          </w:tcPr>
          <w:p w14:paraId="71E29264"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1" w:type="dxa"/>
          </w:tcPr>
          <w:p w14:paraId="1C16F78C"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Proposal 7-1 and first bullet of Proposal 7-2.</w:t>
            </w:r>
          </w:p>
        </w:tc>
      </w:tr>
    </w:tbl>
    <w:p w14:paraId="62EFB477" w14:textId="45887293" w:rsidR="007D6630" w:rsidRDefault="007D6630" w:rsidP="007D6630">
      <w:pPr>
        <w:rPr>
          <w:lang w:eastAsia="zh-CN"/>
        </w:rPr>
      </w:pPr>
    </w:p>
    <w:p w14:paraId="5DD8516A" w14:textId="588D4733"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833AC8">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1E5197B7" w14:textId="217B9AAE" w:rsidR="00833AC8" w:rsidRDefault="00833AC8" w:rsidP="00833AC8">
      <w:pPr>
        <w:widowControl w:val="0"/>
        <w:spacing w:after="120"/>
        <w:jc w:val="both"/>
        <w:rPr>
          <w:lang w:eastAsia="zh-CN"/>
        </w:rPr>
      </w:pPr>
      <w:r>
        <w:rPr>
          <w:lang w:eastAsia="zh-CN"/>
        </w:rPr>
        <w:t xml:space="preserve">Support of proposal 7-1: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proofErr w:type="gramStart"/>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proofErr w:type="gramEnd"/>
      <w:r>
        <w:rPr>
          <w:bCs/>
          <w:color w:val="FF0000"/>
          <w:lang w:eastAsia="zh-CN"/>
        </w:rPr>
        <w:t xml:space="preserve">, Panasonic, </w:t>
      </w:r>
      <w:proofErr w:type="spellStart"/>
      <w:r w:rsidRPr="00833AC8">
        <w:rPr>
          <w:bCs/>
          <w:color w:val="FF0000"/>
          <w:lang w:eastAsia="zh-CN"/>
        </w:rPr>
        <w:t>Spreadtrum</w:t>
      </w:r>
      <w:proofErr w:type="spellEnd"/>
      <w:r>
        <w:rPr>
          <w:bCs/>
          <w:color w:val="FF0000"/>
          <w:lang w:eastAsia="zh-CN"/>
        </w:rPr>
        <w:t xml:space="preserve">, Intel, </w:t>
      </w:r>
      <w:r w:rsidRPr="00833AC8">
        <w:rPr>
          <w:bCs/>
          <w:color w:val="FF0000"/>
          <w:lang w:eastAsia="zh-CN"/>
        </w:rPr>
        <w:t>Lenovo/Motorola Mobility</w:t>
      </w:r>
      <w:r>
        <w:rPr>
          <w:bCs/>
          <w:color w:val="FF0000"/>
          <w:lang w:eastAsia="zh-CN"/>
        </w:rPr>
        <w:t>, ETRI</w:t>
      </w:r>
    </w:p>
    <w:p w14:paraId="3B35FE1B" w14:textId="39E303CA" w:rsidR="00833AC8" w:rsidRDefault="00833AC8" w:rsidP="00833AC8">
      <w:pPr>
        <w:widowControl w:val="0"/>
        <w:spacing w:after="120"/>
        <w:jc w:val="both"/>
        <w:rPr>
          <w:color w:val="FF0000"/>
          <w:lang w:eastAsia="zh-CN"/>
        </w:rPr>
      </w:pPr>
      <w:r>
        <w:rPr>
          <w:rFonts w:hint="eastAsia"/>
          <w:lang w:eastAsia="zh-CN"/>
        </w:rPr>
        <w:t>O</w:t>
      </w:r>
      <w:r>
        <w:rPr>
          <w:lang w:eastAsia="zh-CN"/>
        </w:rPr>
        <w:t xml:space="preserve">bject of proposal 7-1: </w:t>
      </w:r>
      <w:r w:rsidRPr="00927203">
        <w:rPr>
          <w:color w:val="FF0000"/>
          <w:lang w:eastAsia="zh-CN"/>
        </w:rPr>
        <w:t>M</w:t>
      </w:r>
      <w:r w:rsidRPr="00927203">
        <w:rPr>
          <w:rFonts w:hint="eastAsia"/>
          <w:color w:val="FF0000"/>
          <w:lang w:eastAsia="zh-CN"/>
        </w:rPr>
        <w:t>ediaTek</w:t>
      </w:r>
      <w:r>
        <w:rPr>
          <w:color w:val="FF0000"/>
          <w:lang w:eastAsia="zh-CN"/>
        </w:rPr>
        <w:t>, Ericsson</w:t>
      </w:r>
    </w:p>
    <w:p w14:paraId="2162153F" w14:textId="77777777" w:rsidR="00833AC8" w:rsidRDefault="00833AC8" w:rsidP="00833AC8">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1EB020A9" w14:textId="77777777" w:rsidTr="00CB04CB">
        <w:trPr>
          <w:trHeight w:val="1240"/>
        </w:trPr>
        <w:tc>
          <w:tcPr>
            <w:tcW w:w="10084" w:type="dxa"/>
            <w:vAlign w:val="center"/>
          </w:tcPr>
          <w:p w14:paraId="4AD5D7A5"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08BEB2E8" w14:textId="77777777" w:rsidR="00833AC8" w:rsidRDefault="00833AC8" w:rsidP="00CB04CB">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16E21938" w14:textId="7B15F935" w:rsidR="00833AC8" w:rsidRPr="00636A3E" w:rsidRDefault="00833AC8" w:rsidP="00CB04CB">
            <w:pPr>
              <w:pStyle w:val="ListParagraph"/>
              <w:widowControl w:val="0"/>
              <w:numPr>
                <w:ilvl w:val="1"/>
                <w:numId w:val="92"/>
              </w:numPr>
              <w:jc w:val="both"/>
              <w:rPr>
                <w:lang w:eastAsia="zh-CN"/>
              </w:rPr>
            </w:pPr>
            <w:r w:rsidRPr="00636A3E">
              <w:rPr>
                <w:szCs w:val="20"/>
                <w:lang w:eastAsia="zh-CN"/>
              </w:rPr>
              <w:t>DCI Format 1_1 (</w:t>
            </w:r>
            <w:proofErr w:type="spellStart"/>
            <w:r w:rsidRPr="00636A3E">
              <w:rPr>
                <w:szCs w:val="20"/>
                <w:lang w:eastAsia="zh-CN"/>
              </w:rPr>
              <w:t>S</w:t>
            </w:r>
            <w:r w:rsidR="00831006" w:rsidRPr="00636A3E">
              <w:rPr>
                <w:szCs w:val="20"/>
                <w:lang w:eastAsia="zh-CN"/>
              </w:rPr>
              <w:t>c</w:t>
            </w:r>
            <w:r w:rsidRPr="00636A3E">
              <w:rPr>
                <w:szCs w:val="20"/>
                <w:lang w:eastAsia="zh-CN"/>
              </w:rPr>
              <w:t>ell</w:t>
            </w:r>
            <w:proofErr w:type="spellEnd"/>
            <w:r w:rsidRPr="00636A3E">
              <w:rPr>
                <w:szCs w:val="20"/>
                <w:lang w:eastAsia="zh-CN"/>
              </w:rPr>
              <w:t xml:space="preserve"> dormancy case 2 </w:t>
            </w:r>
            <w:r w:rsidRPr="00636A3E">
              <w:rPr>
                <w:rFonts w:hint="eastAsia"/>
                <w:szCs w:val="20"/>
                <w:lang w:eastAsia="zh-CN"/>
              </w:rPr>
              <w:t>like</w:t>
            </w:r>
            <w:r w:rsidRPr="00636A3E">
              <w:rPr>
                <w:szCs w:val="20"/>
                <w:lang w:eastAsia="zh-CN"/>
              </w:rPr>
              <w:t>)</w:t>
            </w:r>
          </w:p>
          <w:p w14:paraId="7AEE2FE3" w14:textId="77777777" w:rsidR="00833AC8" w:rsidRDefault="00833AC8" w:rsidP="00CB04CB">
            <w:pPr>
              <w:pStyle w:val="ListParagraph"/>
              <w:widowControl w:val="0"/>
              <w:spacing w:line="240" w:lineRule="auto"/>
              <w:ind w:left="840"/>
              <w:jc w:val="both"/>
              <w:rPr>
                <w:b/>
                <w:highlight w:val="darkGray"/>
                <w:lang w:eastAsia="zh-CN"/>
              </w:rPr>
            </w:pPr>
          </w:p>
        </w:tc>
      </w:tr>
    </w:tbl>
    <w:p w14:paraId="65E1BD59" w14:textId="77777777" w:rsidR="00833AC8" w:rsidRDefault="00833AC8" w:rsidP="00833AC8">
      <w:pPr>
        <w:jc w:val="both"/>
        <w:rPr>
          <w:lang w:eastAsia="zh-CN"/>
        </w:rPr>
      </w:pPr>
    </w:p>
    <w:p w14:paraId="2029E3E3" w14:textId="77777777" w:rsidR="00833AC8" w:rsidRDefault="00833AC8" w:rsidP="00833AC8">
      <w:pPr>
        <w:widowControl w:val="0"/>
        <w:spacing w:after="120"/>
        <w:jc w:val="both"/>
        <w:rPr>
          <w:lang w:eastAsia="zh-CN"/>
        </w:rPr>
      </w:pPr>
      <w:r>
        <w:rPr>
          <w:lang w:eastAsia="zh-CN"/>
        </w:rPr>
        <w:t xml:space="preserve">For proposal 7-2: </w:t>
      </w:r>
    </w:p>
    <w:p w14:paraId="02184C2B" w14:textId="77777777" w:rsidR="00833AC8" w:rsidRPr="006B5E16" w:rsidRDefault="00833AC8" w:rsidP="00833AC8">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792EB2C8" w14:textId="3F99D140" w:rsidR="00833AC8" w:rsidRPr="003E1E7C" w:rsidRDefault="00833AC8" w:rsidP="00833AC8">
      <w:pPr>
        <w:pStyle w:val="ListParagraph"/>
        <w:widowControl w:val="0"/>
        <w:numPr>
          <w:ilvl w:val="1"/>
          <w:numId w:val="63"/>
        </w:numPr>
        <w:spacing w:after="120"/>
        <w:jc w:val="both"/>
        <w:rPr>
          <w:lang w:val="it-IT" w:eastAsia="zh-CN"/>
        </w:rPr>
      </w:pPr>
      <w:r w:rsidRPr="003E1E7C">
        <w:rPr>
          <w:rFonts w:eastAsiaTheme="minorEastAsia"/>
          <w:lang w:val="it-IT" w:eastAsia="zh-CN"/>
        </w:rPr>
        <w:t xml:space="preserve">Support: </w:t>
      </w:r>
      <w:r w:rsidRPr="003E1E7C">
        <w:rPr>
          <w:rFonts w:eastAsiaTheme="minorEastAsia"/>
          <w:color w:val="FF0000"/>
          <w:lang w:val="it-IT" w:eastAsia="zh-CN"/>
        </w:rPr>
        <w:t>Lenovo/MotM</w:t>
      </w:r>
      <w:r w:rsidRPr="003E1E7C">
        <w:rPr>
          <w:rFonts w:eastAsiaTheme="minorEastAsia"/>
          <w:lang w:val="it-IT" w:eastAsia="zh-CN"/>
        </w:rPr>
        <w:t xml:space="preserve">, </w:t>
      </w:r>
      <w:r w:rsidRPr="003E1E7C">
        <w:rPr>
          <w:rFonts w:eastAsiaTheme="minorEastAsia"/>
          <w:color w:val="FF0000"/>
          <w:lang w:val="it-IT" w:eastAsia="zh-CN"/>
        </w:rPr>
        <w:t>Qualcomm</w:t>
      </w:r>
      <w:r w:rsidRPr="003E1E7C">
        <w:rPr>
          <w:rFonts w:eastAsiaTheme="minorEastAsia"/>
          <w:lang w:val="it-IT" w:eastAsia="zh-CN"/>
        </w:rPr>
        <w:t xml:space="preserve">, </w:t>
      </w:r>
      <w:r w:rsidRPr="003E1E7C">
        <w:rPr>
          <w:rFonts w:eastAsiaTheme="minorEastAsia"/>
          <w:color w:val="FF0000"/>
          <w:lang w:val="it-IT" w:eastAsia="zh-CN"/>
        </w:rPr>
        <w:t>LGE</w:t>
      </w:r>
      <w:r w:rsidRPr="003E1E7C">
        <w:rPr>
          <w:rFonts w:eastAsiaTheme="minorEastAsia"/>
          <w:lang w:val="it-IT" w:eastAsia="zh-CN"/>
        </w:rPr>
        <w:t xml:space="preserve">, </w:t>
      </w:r>
      <w:r w:rsidRPr="003E1E7C">
        <w:rPr>
          <w:rFonts w:eastAsiaTheme="minorEastAsia"/>
          <w:color w:val="FF0000"/>
          <w:lang w:val="it-IT" w:eastAsia="zh-CN"/>
        </w:rPr>
        <w:t>ETRI, ETRI</w:t>
      </w:r>
    </w:p>
    <w:p w14:paraId="0F8DA676" w14:textId="4ABA26F8" w:rsidR="00833AC8" w:rsidRDefault="00833AC8" w:rsidP="00833AC8">
      <w:pPr>
        <w:pStyle w:val="ListParagraph"/>
        <w:widowControl w:val="0"/>
        <w:numPr>
          <w:ilvl w:val="1"/>
          <w:numId w:val="63"/>
        </w:numPr>
        <w:spacing w:after="120"/>
        <w:jc w:val="both"/>
        <w:rPr>
          <w:lang w:eastAsia="zh-CN"/>
        </w:rPr>
      </w:pPr>
      <w:r>
        <w:rPr>
          <w:lang w:eastAsia="zh-CN"/>
        </w:rPr>
        <w:t>Object:</w:t>
      </w:r>
      <w:r w:rsidRPr="00833AC8">
        <w:rPr>
          <w:color w:val="FF0000"/>
          <w:lang w:eastAsia="zh-CN"/>
        </w:rPr>
        <w:t xml:space="preserve">  </w:t>
      </w:r>
      <w:r w:rsidRPr="00927203">
        <w:rPr>
          <w:color w:val="FF0000"/>
          <w:lang w:eastAsia="zh-CN"/>
        </w:rPr>
        <w:t>M</w:t>
      </w:r>
      <w:r w:rsidRPr="00927203">
        <w:rPr>
          <w:rFonts w:hint="eastAsia"/>
          <w:color w:val="FF0000"/>
          <w:lang w:eastAsia="zh-CN"/>
        </w:rPr>
        <w:t>ediaTek</w:t>
      </w:r>
      <w:r w:rsidRPr="00833AC8">
        <w:rPr>
          <w:rFonts w:hint="eastAsia"/>
          <w:color w:val="FF0000"/>
          <w:lang w:eastAsia="zh-CN"/>
        </w:rPr>
        <w:t>,</w:t>
      </w:r>
      <w:r w:rsidRPr="00833AC8">
        <w:rPr>
          <w:color w:val="FF0000"/>
          <w:lang w:eastAsia="zh-CN"/>
        </w:rPr>
        <w:t xml:space="preserve"> CATT</w:t>
      </w:r>
      <w:r>
        <w:rPr>
          <w:color w:val="FF0000"/>
          <w:lang w:eastAsia="zh-CN"/>
        </w:rPr>
        <w:t>, OPPO, CMCC, Apple, Ericsson</w:t>
      </w:r>
    </w:p>
    <w:p w14:paraId="4837B464" w14:textId="77777777" w:rsidR="00833AC8" w:rsidRDefault="00833AC8" w:rsidP="00833AC8">
      <w:pPr>
        <w:pStyle w:val="ListParagraph"/>
        <w:widowControl w:val="0"/>
        <w:numPr>
          <w:ilvl w:val="0"/>
          <w:numId w:val="62"/>
        </w:numPr>
        <w:spacing w:after="120"/>
        <w:jc w:val="both"/>
        <w:rPr>
          <w:lang w:eastAsia="zh-CN"/>
        </w:rPr>
      </w:pPr>
      <w:r>
        <w:rPr>
          <w:lang w:eastAsia="zh-CN"/>
        </w:rPr>
        <w:t xml:space="preserve">Inside active time: </w:t>
      </w:r>
    </w:p>
    <w:p w14:paraId="1C102AA9" w14:textId="150668C8" w:rsidR="00833AC8" w:rsidRPr="003704FD" w:rsidRDefault="00833AC8" w:rsidP="00833AC8">
      <w:pPr>
        <w:pStyle w:val="ListParagraph"/>
        <w:widowControl w:val="0"/>
        <w:numPr>
          <w:ilvl w:val="1"/>
          <w:numId w:val="64"/>
        </w:numPr>
        <w:spacing w:after="120"/>
        <w:jc w:val="both"/>
        <w:rPr>
          <w:lang w:val="fr-FR" w:eastAsia="zh-CN"/>
        </w:rPr>
      </w:pPr>
      <w:r w:rsidRPr="003704FD">
        <w:rPr>
          <w:lang w:val="fr-FR" w:eastAsia="zh-CN"/>
        </w:rPr>
        <w:lastRenderedPageBreak/>
        <w:t>Support</w:t>
      </w:r>
      <w:r w:rsidR="00831006">
        <w:rPr>
          <w:lang w:val="fr-FR" w:eastAsia="zh-CN"/>
        </w:rPr>
        <w:t> </w:t>
      </w:r>
      <w:r w:rsidRPr="003704FD">
        <w:rPr>
          <w:lang w:val="fr-FR" w:eastAsia="zh-CN"/>
        </w:rPr>
        <w:t xml:space="preserve">: </w:t>
      </w:r>
      <w:proofErr w:type="spellStart"/>
      <w:r w:rsidRPr="002F178F">
        <w:rPr>
          <w:color w:val="FF0000"/>
          <w:lang w:val="fr-FR" w:eastAsia="zh-CN"/>
        </w:rPr>
        <w:t>Huawei</w:t>
      </w:r>
      <w:proofErr w:type="spellEnd"/>
      <w:r w:rsidRPr="002F178F">
        <w:rPr>
          <w:color w:val="FF0000"/>
          <w:lang w:val="fr-FR" w:eastAsia="zh-CN"/>
        </w:rPr>
        <w:t>/</w:t>
      </w:r>
      <w:proofErr w:type="spellStart"/>
      <w:r w:rsidRPr="002F178F">
        <w:rPr>
          <w:color w:val="FF0000"/>
          <w:lang w:val="fr-FR" w:eastAsia="zh-CN"/>
        </w:rPr>
        <w:t>HiSilicon</w:t>
      </w:r>
      <w:proofErr w:type="spellEnd"/>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3415011" w14:textId="567528D8" w:rsidR="00833AC8" w:rsidRDefault="00833AC8" w:rsidP="00833AC8">
      <w:pPr>
        <w:pStyle w:val="ListParagraph"/>
        <w:widowControl w:val="0"/>
        <w:numPr>
          <w:ilvl w:val="1"/>
          <w:numId w:val="64"/>
        </w:numPr>
        <w:spacing w:after="120"/>
        <w:jc w:val="both"/>
        <w:rPr>
          <w:lang w:eastAsia="zh-CN"/>
        </w:rPr>
      </w:pPr>
      <w:r>
        <w:rPr>
          <w:rFonts w:eastAsiaTheme="minorEastAsia"/>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xml:space="preserve">, </w:t>
      </w:r>
      <w:r w:rsidRPr="00833AC8">
        <w:rPr>
          <w:color w:val="FF0000"/>
          <w:lang w:eastAsia="zh-CN"/>
        </w:rPr>
        <w:t>CATT</w:t>
      </w:r>
      <w:r>
        <w:rPr>
          <w:color w:val="FF0000"/>
          <w:lang w:eastAsia="zh-CN"/>
        </w:rPr>
        <w:t>, OPPO, CMCC, Ericsson</w:t>
      </w:r>
    </w:p>
    <w:p w14:paraId="6BA95844" w14:textId="080F0B55" w:rsidR="00833AC8" w:rsidRDefault="00833AC8" w:rsidP="00833AC8">
      <w:pPr>
        <w:widowControl w:val="0"/>
        <w:spacing w:after="120"/>
        <w:jc w:val="both"/>
        <w:rPr>
          <w:bCs/>
          <w:lang w:val="en-GB" w:eastAsia="zh-CN"/>
        </w:rPr>
      </w:pPr>
      <w:r>
        <w:rPr>
          <w:lang w:eastAsia="zh-CN"/>
        </w:rPr>
        <w:t>And some companies [</w:t>
      </w:r>
      <w:r>
        <w:rPr>
          <w:bCs/>
          <w:color w:val="FF0000"/>
          <w:lang w:eastAsia="zh-CN"/>
        </w:rPr>
        <w:t xml:space="preserve">Panasonic, </w:t>
      </w:r>
      <w:proofErr w:type="spellStart"/>
      <w:r w:rsidRPr="00833AC8">
        <w:rPr>
          <w:bCs/>
          <w:color w:val="FF0000"/>
          <w:lang w:eastAsia="zh-CN"/>
        </w:rPr>
        <w:t>Spreadtrum</w:t>
      </w:r>
      <w:proofErr w:type="spellEnd"/>
      <w:r>
        <w:rPr>
          <w:bCs/>
          <w:color w:val="FF0000"/>
          <w:lang w:eastAsia="zh-CN"/>
        </w:rPr>
        <w:t xml:space="preserve">,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7D81B05C" w14:textId="77777777" w:rsidTr="00CB04CB">
        <w:trPr>
          <w:trHeight w:val="992"/>
        </w:trPr>
        <w:tc>
          <w:tcPr>
            <w:tcW w:w="10084" w:type="dxa"/>
            <w:vAlign w:val="center"/>
          </w:tcPr>
          <w:p w14:paraId="5AAC1C77"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17CCF380" w14:textId="77777777" w:rsidR="00833AC8" w:rsidRPr="00267B3D" w:rsidRDefault="00833AC8" w:rsidP="00CB04CB">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2CA6290D" w14:textId="77777777" w:rsidR="00833AC8" w:rsidRPr="00B7640C" w:rsidRDefault="00833AC8" w:rsidP="00CB04CB">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862ABBF" w14:textId="2FA9EA38" w:rsidR="00833AC8" w:rsidRDefault="00833AC8" w:rsidP="00833AC8">
      <w:pPr>
        <w:rPr>
          <w:lang w:eastAsia="zh-CN"/>
        </w:rPr>
      </w:pPr>
    </w:p>
    <w:p w14:paraId="0A8F3AC1" w14:textId="77777777" w:rsidR="00686752" w:rsidRDefault="00686752" w:rsidP="00686752">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w:t>
      </w:r>
      <w:r w:rsidRPr="00831006">
        <w:rPr>
          <w:vertAlign w:val="superscript"/>
          <w:lang w:eastAsia="zh-CN"/>
        </w:rPr>
        <w:t>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007370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3CDAE25"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9E8579" w14:textId="77777777" w:rsidR="00686752" w:rsidRDefault="00686752" w:rsidP="00CB04CB">
            <w:pPr>
              <w:spacing w:before="0" w:after="0" w:line="240" w:lineRule="auto"/>
              <w:jc w:val="center"/>
              <w:rPr>
                <w:b/>
                <w:lang w:eastAsia="zh-CN"/>
              </w:rPr>
            </w:pPr>
            <w:r>
              <w:rPr>
                <w:b/>
                <w:lang w:eastAsia="zh-CN"/>
              </w:rPr>
              <w:t>Comment</w:t>
            </w:r>
          </w:p>
        </w:tc>
      </w:tr>
      <w:tr w:rsidR="00686752" w14:paraId="58BCB174" w14:textId="77777777" w:rsidTr="00E713FF">
        <w:trPr>
          <w:trHeight w:val="331"/>
        </w:trPr>
        <w:tc>
          <w:tcPr>
            <w:tcW w:w="1999" w:type="dxa"/>
            <w:tcBorders>
              <w:top w:val="single" w:sz="4" w:space="0" w:color="auto"/>
              <w:left w:val="single" w:sz="4" w:space="0" w:color="auto"/>
              <w:bottom w:val="single" w:sz="4" w:space="0" w:color="auto"/>
              <w:right w:val="single" w:sz="4" w:space="0" w:color="auto"/>
            </w:tcBorders>
            <w:vAlign w:val="center"/>
          </w:tcPr>
          <w:p w14:paraId="67AE424C" w14:textId="38A3C7C0"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33238E0" w14:textId="43FB0446" w:rsidR="00686752" w:rsidRPr="00BA3EA3" w:rsidRDefault="00947EF1" w:rsidP="00CB04CB">
            <w:pPr>
              <w:spacing w:before="0" w:after="0" w:line="240" w:lineRule="auto"/>
              <w:rPr>
                <w:bCs/>
                <w:lang w:eastAsia="zh-CN"/>
              </w:rPr>
            </w:pPr>
            <w:r>
              <w:rPr>
                <w:bCs/>
                <w:lang w:eastAsia="zh-CN"/>
              </w:rPr>
              <w:t xml:space="preserve">We don’t agree with the proposal.  </w:t>
            </w:r>
          </w:p>
        </w:tc>
      </w:tr>
      <w:tr w:rsidR="00686752" w:rsidRPr="00AE2703" w14:paraId="770EC39E" w14:textId="77777777" w:rsidTr="00CB04CB">
        <w:tc>
          <w:tcPr>
            <w:tcW w:w="1999" w:type="dxa"/>
            <w:vAlign w:val="center"/>
          </w:tcPr>
          <w:p w14:paraId="59F0A54D" w14:textId="669A1210" w:rsidR="00686752" w:rsidRPr="00622021" w:rsidRDefault="00E713FF" w:rsidP="00CB04CB">
            <w:pPr>
              <w:spacing w:before="0" w:after="0" w:line="240" w:lineRule="auto"/>
              <w:rPr>
                <w:rFonts w:ascii="New York" w:eastAsiaTheme="minorEastAsia" w:hAnsi="New York"/>
                <w:lang w:eastAsia="zh-CN"/>
              </w:rPr>
            </w:pPr>
            <w:r>
              <w:rPr>
                <w:rFonts w:ascii="New York" w:eastAsiaTheme="minorEastAsia" w:hAnsi="New York"/>
                <w:lang w:eastAsia="zh-CN"/>
              </w:rPr>
              <w:t>Nokia</w:t>
            </w:r>
          </w:p>
        </w:tc>
        <w:tc>
          <w:tcPr>
            <w:tcW w:w="7061" w:type="dxa"/>
            <w:vAlign w:val="center"/>
          </w:tcPr>
          <w:p w14:paraId="730ED203" w14:textId="0838A183" w:rsidR="00E713FF" w:rsidRPr="00E713FF" w:rsidRDefault="00E713FF" w:rsidP="00CB04CB">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1</w:t>
            </w:r>
            <w:r w:rsidRPr="00D61ADD">
              <w:rPr>
                <w:b/>
                <w:lang w:eastAsia="zh-CN"/>
              </w:rPr>
              <w:t xml:space="preserve"> (v</w:t>
            </w:r>
            <w:r>
              <w:rPr>
                <w:b/>
                <w:lang w:eastAsia="zh-CN"/>
              </w:rPr>
              <w:t>1</w:t>
            </w:r>
            <w:r w:rsidRPr="00D61ADD">
              <w:rPr>
                <w:b/>
                <w:lang w:eastAsia="zh-CN"/>
              </w:rPr>
              <w:t>)</w:t>
            </w:r>
            <w:r>
              <w:rPr>
                <w:bCs/>
                <w:lang w:eastAsia="zh-CN"/>
              </w:rPr>
              <w:t>:</w:t>
            </w:r>
          </w:p>
          <w:p w14:paraId="692D7A46" w14:textId="0D991561" w:rsidR="00686752" w:rsidRDefault="00E713FF" w:rsidP="00CB04CB">
            <w:pPr>
              <w:spacing w:before="0" w:after="0" w:line="240" w:lineRule="auto"/>
              <w:rPr>
                <w:lang w:val="en-GB" w:eastAsia="zh-CN"/>
              </w:rPr>
            </w:pPr>
            <w:r>
              <w:rPr>
                <w:lang w:val="en-GB" w:eastAsia="zh-CN"/>
              </w:rPr>
              <w:t>If companies do not want to apply DCI 1_1 (</w:t>
            </w:r>
            <w:proofErr w:type="spellStart"/>
            <w:r>
              <w:rPr>
                <w:lang w:val="en-GB" w:eastAsia="zh-CN"/>
              </w:rPr>
              <w:t>Scell</w:t>
            </w:r>
            <w:proofErr w:type="spellEnd"/>
            <w:r>
              <w:rPr>
                <w:lang w:val="en-GB" w:eastAsia="zh-CN"/>
              </w:rPr>
              <w:t xml:space="preserve"> dormancy case like 2), is it the correct understanding that those companies consider that DCI format 2_0 shall be applicable (at least for SSSG switching)? We don’t have a strong view per se which, 1_10 or 2_0, but would think that some non-</w:t>
            </w:r>
            <w:proofErr w:type="spellStart"/>
            <w:r>
              <w:rPr>
                <w:lang w:val="en-GB" w:eastAsia="zh-CN"/>
              </w:rPr>
              <w:t>schduling</w:t>
            </w:r>
            <w:proofErr w:type="spellEnd"/>
            <w:r>
              <w:rPr>
                <w:lang w:val="en-GB" w:eastAsia="zh-CN"/>
              </w:rPr>
              <w:t xml:space="preserve"> DCI support would be useful.</w:t>
            </w:r>
          </w:p>
          <w:p w14:paraId="764854B7" w14:textId="77777777" w:rsidR="00E713FF" w:rsidRDefault="00E713FF" w:rsidP="00E713FF">
            <w:pPr>
              <w:spacing w:before="0" w:after="0" w:line="240" w:lineRule="auto"/>
              <w:rPr>
                <w:b/>
                <w:lang w:eastAsia="zh-CN"/>
              </w:rPr>
            </w:pPr>
          </w:p>
          <w:p w14:paraId="590F4B2A" w14:textId="238ECE71" w:rsidR="00E713FF" w:rsidRPr="00E713FF" w:rsidRDefault="00E713FF" w:rsidP="00E713FF">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2</w:t>
            </w:r>
            <w:r w:rsidRPr="00D61ADD">
              <w:rPr>
                <w:b/>
                <w:lang w:eastAsia="zh-CN"/>
              </w:rPr>
              <w:t xml:space="preserve"> (v</w:t>
            </w:r>
            <w:r>
              <w:rPr>
                <w:b/>
                <w:lang w:eastAsia="zh-CN"/>
              </w:rPr>
              <w:t>1</w:t>
            </w:r>
            <w:r w:rsidRPr="00D61ADD">
              <w:rPr>
                <w:b/>
                <w:lang w:eastAsia="zh-CN"/>
              </w:rPr>
              <w:t>)</w:t>
            </w:r>
            <w:r>
              <w:rPr>
                <w:bCs/>
                <w:lang w:eastAsia="zh-CN"/>
              </w:rPr>
              <w:t>:</w:t>
            </w:r>
          </w:p>
          <w:p w14:paraId="000265F9" w14:textId="5265EC34" w:rsidR="00E713FF" w:rsidRPr="00AE2703" w:rsidRDefault="00E713FF" w:rsidP="00CB04CB">
            <w:pPr>
              <w:spacing w:before="0" w:after="0" w:line="240" w:lineRule="auto"/>
              <w:rPr>
                <w:lang w:val="en-GB" w:eastAsia="zh-CN"/>
              </w:rPr>
            </w:pPr>
            <w:r>
              <w:rPr>
                <w:lang w:val="en-GB" w:eastAsia="zh-CN"/>
              </w:rPr>
              <w:t>We don’t see need to modify DCI format 2_6 for this purpose. As RAN1 PDCCH monitoring behaviour or format configuration does not account outside/inside active, the changes can also get complicated. Like noted above we would prefer DCI format 1_1 (or 2_0) as non-</w:t>
            </w:r>
            <w:proofErr w:type="spellStart"/>
            <w:r>
              <w:rPr>
                <w:lang w:val="en-GB" w:eastAsia="zh-CN"/>
              </w:rPr>
              <w:t>schduling</w:t>
            </w:r>
            <w:proofErr w:type="spellEnd"/>
            <w:r>
              <w:rPr>
                <w:lang w:val="en-GB" w:eastAsia="zh-CN"/>
              </w:rPr>
              <w:t xml:space="preserve"> DCI options.</w:t>
            </w:r>
          </w:p>
        </w:tc>
      </w:tr>
      <w:tr w:rsidR="000A1A4F" w:rsidRPr="00AE2703" w14:paraId="04528BF6" w14:textId="77777777" w:rsidTr="00CB04CB">
        <w:tc>
          <w:tcPr>
            <w:tcW w:w="1999" w:type="dxa"/>
            <w:vAlign w:val="center"/>
          </w:tcPr>
          <w:p w14:paraId="0C736D27" w14:textId="19DA3815" w:rsidR="000A1A4F" w:rsidRDefault="000A1A4F" w:rsidP="000A1A4F">
            <w:pPr>
              <w:spacing w:before="0" w:after="0" w:line="240" w:lineRule="auto"/>
              <w:rPr>
                <w:rFonts w:ascii="New York" w:eastAsiaTheme="minorEastAsia" w:hAnsi="New York"/>
                <w:lang w:val="en-GB" w:eastAsia="zh-CN"/>
              </w:rPr>
            </w:pPr>
            <w:r>
              <w:rPr>
                <w:rFonts w:ascii="New York" w:eastAsia="Malgun Gothic" w:hAnsi="New York" w:hint="eastAsia"/>
                <w:lang w:eastAsia="ko-KR"/>
              </w:rPr>
              <w:t>LG</w:t>
            </w:r>
          </w:p>
        </w:tc>
        <w:tc>
          <w:tcPr>
            <w:tcW w:w="7061" w:type="dxa"/>
            <w:vAlign w:val="center"/>
          </w:tcPr>
          <w:p w14:paraId="432F3008" w14:textId="63A62B8F" w:rsidR="000A1A4F" w:rsidRDefault="000A1A4F" w:rsidP="000A1A4F">
            <w:pPr>
              <w:spacing w:before="0" w:after="0" w:line="240" w:lineRule="auto"/>
              <w:rPr>
                <w:rFonts w:eastAsiaTheme="minorEastAsia"/>
                <w:lang w:val="en-GB" w:eastAsia="zh-CN"/>
              </w:rPr>
            </w:pPr>
            <w:r>
              <w:rPr>
                <w:rFonts w:eastAsia="Malgun Gothic" w:hint="eastAsia"/>
                <w:lang w:val="en-GB" w:eastAsia="ko-KR"/>
              </w:rPr>
              <w:t>We support proposal 7-2(v1).</w:t>
            </w:r>
          </w:p>
        </w:tc>
      </w:tr>
      <w:tr w:rsidR="00426BFF" w14:paraId="30B8C5A2" w14:textId="77777777" w:rsidTr="00426BFF">
        <w:tc>
          <w:tcPr>
            <w:tcW w:w="1999" w:type="dxa"/>
          </w:tcPr>
          <w:p w14:paraId="09D7A5C1" w14:textId="77777777" w:rsidR="00426BFF" w:rsidRDefault="00426BFF" w:rsidP="009B1486">
            <w:pPr>
              <w:spacing w:before="0"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30FE8ECB"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We need more justification for supporting this.</w:t>
            </w:r>
          </w:p>
        </w:tc>
      </w:tr>
      <w:tr w:rsidR="00EA189E" w14:paraId="43A6DB9B" w14:textId="77777777" w:rsidTr="002B1023">
        <w:tc>
          <w:tcPr>
            <w:tcW w:w="1999" w:type="dxa"/>
            <w:vAlign w:val="center"/>
          </w:tcPr>
          <w:p w14:paraId="5B248734" w14:textId="34E54A8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1" w:type="dxa"/>
          </w:tcPr>
          <w:p w14:paraId="2363B86C" w14:textId="5B67FFFE" w:rsidR="00EA189E" w:rsidRDefault="00EA189E" w:rsidP="00EA189E">
            <w:pPr>
              <w:spacing w:after="0" w:line="240" w:lineRule="auto"/>
              <w:rPr>
                <w:rFonts w:eastAsiaTheme="minorEastAsia"/>
                <w:lang w:val="en-GB" w:eastAsia="zh-CN"/>
              </w:rPr>
            </w:pPr>
            <w:r>
              <w:rPr>
                <w:rFonts w:eastAsiaTheme="minorEastAsia" w:hint="eastAsia"/>
                <w:bCs/>
                <w:lang w:eastAsia="zh-CN"/>
              </w:rPr>
              <w:t>N</w:t>
            </w:r>
            <w:r>
              <w:rPr>
                <w:rFonts w:eastAsiaTheme="minorEastAsia"/>
                <w:bCs/>
                <w:lang w:eastAsia="zh-CN"/>
              </w:rPr>
              <w:t>ot support proposal 7-2.</w:t>
            </w:r>
          </w:p>
        </w:tc>
      </w:tr>
      <w:tr w:rsidR="000078A0" w14:paraId="5B058D8C" w14:textId="77777777" w:rsidTr="000078A0">
        <w:tc>
          <w:tcPr>
            <w:tcW w:w="1999" w:type="dxa"/>
          </w:tcPr>
          <w:p w14:paraId="1EAC6482"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hint="eastAsia"/>
                <w:lang w:val="en-GB" w:eastAsia="zh-CN"/>
              </w:rPr>
              <w:t xml:space="preserve">Huawei, </w:t>
            </w:r>
            <w:proofErr w:type="spellStart"/>
            <w:r>
              <w:rPr>
                <w:rFonts w:ascii="New York" w:eastAsiaTheme="minorEastAsia" w:hAnsi="New York" w:hint="eastAsia"/>
                <w:lang w:val="en-GB" w:eastAsia="zh-CN"/>
              </w:rPr>
              <w:t>HiSilicon</w:t>
            </w:r>
            <w:proofErr w:type="spellEnd"/>
          </w:p>
        </w:tc>
        <w:tc>
          <w:tcPr>
            <w:tcW w:w="7061" w:type="dxa"/>
          </w:tcPr>
          <w:p w14:paraId="56989E80"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 xml:space="preserve">support </w:t>
            </w:r>
            <w:proofErr w:type="spellStart"/>
            <w:r>
              <w:rPr>
                <w:rFonts w:eastAsiaTheme="minorEastAsia"/>
                <w:lang w:val="en-GB" w:eastAsia="zh-CN"/>
              </w:rPr>
              <w:t>prospoal</w:t>
            </w:r>
            <w:proofErr w:type="spellEnd"/>
            <w:r>
              <w:rPr>
                <w:rFonts w:eastAsiaTheme="minorEastAsia"/>
                <w:lang w:val="en-GB" w:eastAsia="zh-CN"/>
              </w:rPr>
              <w:t xml:space="preserve"> 7-1.</w:t>
            </w:r>
          </w:p>
          <w:p w14:paraId="38057515"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support the part for inside active time for proposal 7-2.</w:t>
            </w:r>
          </w:p>
          <w:p w14:paraId="446985A3" w14:textId="77777777" w:rsidR="000078A0" w:rsidRDefault="000078A0" w:rsidP="008C49BD">
            <w:pPr>
              <w:spacing w:before="0" w:after="0" w:line="240" w:lineRule="auto"/>
              <w:rPr>
                <w:rFonts w:eastAsiaTheme="minorEastAsia"/>
                <w:lang w:val="en-GB" w:eastAsia="zh-CN"/>
              </w:rPr>
            </w:pPr>
          </w:p>
          <w:p w14:paraId="1F38A458"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 xml:space="preserve">BTW. It seems some companies to deprioritize the discussion seems not needed to be counted </w:t>
            </w:r>
            <w:proofErr w:type="gramStart"/>
            <w:r>
              <w:rPr>
                <w:rFonts w:eastAsiaTheme="minorEastAsia"/>
                <w:lang w:val="en-GB" w:eastAsia="zh-CN"/>
              </w:rPr>
              <w:t>in to</w:t>
            </w:r>
            <w:proofErr w:type="gramEnd"/>
            <w:r>
              <w:rPr>
                <w:rFonts w:eastAsiaTheme="minorEastAsia"/>
                <w:lang w:val="en-GB" w:eastAsia="zh-CN"/>
              </w:rPr>
              <w:t xml:space="preserve"> objection.</w:t>
            </w:r>
          </w:p>
        </w:tc>
      </w:tr>
      <w:tr w:rsidR="0048200F" w14:paraId="091E657A" w14:textId="77777777" w:rsidTr="00ED0B56">
        <w:tc>
          <w:tcPr>
            <w:tcW w:w="1999" w:type="dxa"/>
            <w:vAlign w:val="center"/>
          </w:tcPr>
          <w:p w14:paraId="2A648A0A" w14:textId="0D31A4A5"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w:t>
            </w:r>
            <w:r>
              <w:rPr>
                <w:rFonts w:ascii="New York" w:eastAsiaTheme="minorEastAsia" w:hAnsi="New York"/>
                <w:lang w:eastAsia="zh-CN"/>
              </w:rPr>
              <w:t xml:space="preserve">TE, </w:t>
            </w:r>
            <w:proofErr w:type="spellStart"/>
            <w:r>
              <w:rPr>
                <w:rFonts w:ascii="New York" w:eastAsiaTheme="minorEastAsia" w:hAnsi="New York"/>
                <w:lang w:eastAsia="zh-CN"/>
              </w:rPr>
              <w:t>Sanechips</w:t>
            </w:r>
            <w:proofErr w:type="spellEnd"/>
          </w:p>
        </w:tc>
        <w:tc>
          <w:tcPr>
            <w:tcW w:w="7061" w:type="dxa"/>
            <w:vAlign w:val="center"/>
          </w:tcPr>
          <w:p w14:paraId="6E1079D2" w14:textId="4485F3B5" w:rsidR="0048200F" w:rsidRDefault="0048200F" w:rsidP="0048200F">
            <w:pPr>
              <w:spacing w:after="0" w:line="240" w:lineRule="auto"/>
              <w:rPr>
                <w:rFonts w:eastAsiaTheme="minorEastAsia"/>
                <w:lang w:val="en-GB" w:eastAsia="zh-CN"/>
              </w:rPr>
            </w:pPr>
            <w:r>
              <w:rPr>
                <w:rFonts w:eastAsiaTheme="minorEastAsia" w:hint="eastAsia"/>
                <w:lang w:val="en-GB" w:eastAsia="zh-CN"/>
              </w:rPr>
              <w:t>A</w:t>
            </w:r>
            <w:r>
              <w:rPr>
                <w:rFonts w:eastAsiaTheme="minorEastAsia"/>
                <w:lang w:val="en-GB" w:eastAsia="zh-CN"/>
              </w:rPr>
              <w:t>s to proposal 7-2, we don’t think we need to consider DCI format 2-6 for this purpose.</w:t>
            </w:r>
          </w:p>
        </w:tc>
      </w:tr>
      <w:tr w:rsidR="00831006" w14:paraId="48F6EE43" w14:textId="77777777" w:rsidTr="00ED0B56">
        <w:tc>
          <w:tcPr>
            <w:tcW w:w="1999" w:type="dxa"/>
            <w:vAlign w:val="center"/>
          </w:tcPr>
          <w:p w14:paraId="4E0618BE" w14:textId="32F9BC10" w:rsidR="00831006" w:rsidRDefault="00831006" w:rsidP="0048200F">
            <w:pPr>
              <w:spacing w:after="0" w:line="240" w:lineRule="auto"/>
              <w:rPr>
                <w:rFonts w:ascii="New York" w:eastAsiaTheme="minorEastAsia" w:hAnsi="New York" w:hint="eastAsia"/>
                <w:lang w:eastAsia="zh-CN"/>
              </w:rPr>
            </w:pPr>
            <w:r>
              <w:rPr>
                <w:rFonts w:ascii="New York" w:eastAsiaTheme="minorEastAsia" w:hAnsi="New York"/>
                <w:lang w:eastAsia="zh-CN"/>
              </w:rPr>
              <w:t>Apple</w:t>
            </w:r>
          </w:p>
        </w:tc>
        <w:tc>
          <w:tcPr>
            <w:tcW w:w="7061" w:type="dxa"/>
            <w:vAlign w:val="center"/>
          </w:tcPr>
          <w:p w14:paraId="5AF01F8B" w14:textId="06956190" w:rsidR="00831006" w:rsidRDefault="00831006" w:rsidP="0048200F">
            <w:pPr>
              <w:spacing w:after="0" w:line="240" w:lineRule="auto"/>
              <w:rPr>
                <w:rFonts w:eastAsiaTheme="minorEastAsia" w:hint="eastAsia"/>
                <w:lang w:val="en-GB" w:eastAsia="zh-CN"/>
              </w:rPr>
            </w:pPr>
            <w:r>
              <w:rPr>
                <w:rFonts w:eastAsiaTheme="minorEastAsia"/>
                <w:lang w:val="en-GB" w:eastAsia="zh-CN"/>
              </w:rPr>
              <w:t xml:space="preserve">Support 7-1, and 7-2 inside active time. For outside active time, it should apply to SSSG only. Do not see how it applies to PDCCH skipping.  </w:t>
            </w:r>
          </w:p>
        </w:tc>
      </w:tr>
    </w:tbl>
    <w:p w14:paraId="6DD002CE" w14:textId="77777777" w:rsidR="00686752" w:rsidRPr="000078A0" w:rsidRDefault="00686752" w:rsidP="00686752">
      <w:pPr>
        <w:rPr>
          <w:lang w:val="en-GB" w:eastAsia="zh-CN"/>
        </w:rPr>
      </w:pPr>
    </w:p>
    <w:p w14:paraId="248B2ECD" w14:textId="77777777" w:rsidR="00686752" w:rsidRPr="00833AC8" w:rsidRDefault="00686752" w:rsidP="00833AC8">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lastRenderedPageBreak/>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 xml:space="preserve">Huawei, </w:t>
      </w:r>
      <w:proofErr w:type="spellStart"/>
      <w:r w:rsidRPr="00DB00BA">
        <w:rPr>
          <w:color w:val="FF0000"/>
          <w:lang w:eastAsia="zh-CN"/>
        </w:rPr>
        <w:t>HiSilicon</w:t>
      </w:r>
      <w:proofErr w:type="spellEnd"/>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9"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9"/>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 xml:space="preserve">ower saving gain being shown on </w:t>
      </w:r>
      <w:proofErr w:type="gramStart"/>
      <w:r w:rsidR="00773173">
        <w:rPr>
          <w:bCs/>
          <w:lang w:eastAsia="zh-CN"/>
        </w:rPr>
        <w:t>these proposal</w:t>
      </w:r>
      <w:proofErr w:type="gramEnd"/>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lastRenderedPageBreak/>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proofErr w:type="spellStart"/>
      <w:r>
        <w:rPr>
          <w:rFonts w:hint="eastAsia"/>
          <w:lang w:eastAsia="zh-CN"/>
        </w:rPr>
        <w:t>E</w:t>
      </w:r>
      <w:r>
        <w:rPr>
          <w:lang w:eastAsia="zh-CN"/>
        </w:rPr>
        <w:t>rcisson</w:t>
      </w:r>
      <w:proofErr w:type="spellEnd"/>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t>Huawei</w:t>
      </w:r>
      <w:r>
        <w:rPr>
          <w:lang w:eastAsia="zh-CN"/>
        </w:rPr>
        <w:t xml:space="preserve">, </w:t>
      </w:r>
      <w:proofErr w:type="spellStart"/>
      <w:r>
        <w:rPr>
          <w:lang w:eastAsia="zh-CN"/>
        </w:rPr>
        <w:t>HiSilico</w:t>
      </w:r>
      <w:r>
        <w:rPr>
          <w:rFonts w:hint="eastAsia"/>
          <w:lang w:eastAsia="zh-CN"/>
        </w:rPr>
        <w:t>n</w:t>
      </w:r>
      <w:proofErr w:type="spellEnd"/>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 xml:space="preserve">When </w:t>
      </w:r>
      <w:proofErr w:type="spellStart"/>
      <w:r w:rsidRPr="005C5777">
        <w:rPr>
          <w:b/>
          <w:i/>
          <w:lang w:eastAsia="zh-CN"/>
        </w:rPr>
        <w:t>bwp-InactivityTimer</w:t>
      </w:r>
      <w:proofErr w:type="spellEnd"/>
      <w:r w:rsidRPr="005C5777">
        <w:rPr>
          <w:b/>
          <w:i/>
          <w:lang w:eastAsia="zh-CN"/>
        </w:rPr>
        <w:t xml:space="preserve"> is configured, it needs further discuss</w:t>
      </w:r>
      <w:r>
        <w:rPr>
          <w:b/>
          <w:i/>
          <w:lang w:eastAsia="zh-CN"/>
        </w:rPr>
        <w:t>ion</w:t>
      </w:r>
      <w:r w:rsidRPr="005C5777">
        <w:rPr>
          <w:b/>
          <w:i/>
          <w:lang w:eastAsia="zh-CN"/>
        </w:rPr>
        <w:t xml:space="preserve"> on how to</w:t>
      </w:r>
      <w:r>
        <w:rPr>
          <w:b/>
          <w:i/>
          <w:lang w:eastAsia="zh-CN"/>
        </w:rPr>
        <w:t xml:space="preserve"> minimize the impact on </w:t>
      </w:r>
      <w:proofErr w:type="spellStart"/>
      <w:r w:rsidRPr="0064309A">
        <w:rPr>
          <w:b/>
          <w:i/>
          <w:lang w:eastAsia="zh-CN"/>
        </w:rPr>
        <w:t>bwp-InactivityTimer</w:t>
      </w:r>
      <w:proofErr w:type="spellEnd"/>
      <w:r w:rsidRPr="0064309A">
        <w:rPr>
          <w:b/>
          <w:i/>
          <w:lang w:eastAsia="zh-CN"/>
        </w:rPr>
        <w:t xml:space="preserve">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 xml:space="preserve">For PDCCH skipping, the indicated value of the skipped duration is one of the values configured on the target </w:t>
      </w:r>
      <w:proofErr w:type="gramStart"/>
      <w:r w:rsidRPr="00C93AEC">
        <w:rPr>
          <w:b/>
          <w:i/>
          <w:lang w:eastAsia="zh-CN"/>
        </w:rPr>
        <w:t>BWP;</w:t>
      </w:r>
      <w:proofErr w:type="gramEnd"/>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ListParagraph"/>
        <w:numPr>
          <w:ilvl w:val="0"/>
          <w:numId w:val="76"/>
        </w:numPr>
        <w:snapToGrid w:val="0"/>
        <w:spacing w:line="257" w:lineRule="auto"/>
        <w:jc w:val="both"/>
        <w:rPr>
          <w:b/>
          <w:szCs w:val="20"/>
          <w:lang w:val="de-DE"/>
        </w:rPr>
      </w:pPr>
      <w:r w:rsidRPr="0053268B">
        <w:rPr>
          <w:b/>
          <w:szCs w:val="20"/>
          <w:lang w:val="de-DE"/>
        </w:rPr>
        <w:t xml:space="preserve">Alt2: UE </w:t>
      </w:r>
      <w:proofErr w:type="spellStart"/>
      <w:r w:rsidRPr="0053268B">
        <w:rPr>
          <w:b/>
          <w:szCs w:val="20"/>
          <w:lang w:val="de-DE"/>
        </w:rPr>
        <w:t>monitors</w:t>
      </w:r>
      <w:proofErr w:type="spellEnd"/>
      <w:r w:rsidRPr="0053268B">
        <w:rPr>
          <w:b/>
          <w:szCs w:val="20"/>
          <w:lang w:val="de-DE"/>
        </w:rPr>
        <w:t xml:space="preserve"> </w:t>
      </w:r>
      <w:proofErr w:type="spellStart"/>
      <w:r w:rsidRPr="0053268B">
        <w:rPr>
          <w:b/>
          <w:szCs w:val="20"/>
          <w:lang w:val="de-DE"/>
        </w:rPr>
        <w:t>default</w:t>
      </w:r>
      <w:proofErr w:type="spellEnd"/>
      <w:r w:rsidRPr="0053268B">
        <w:rPr>
          <w:b/>
          <w:szCs w:val="20"/>
          <w:lang w:val="de-DE"/>
        </w:rPr>
        <w:t xml:space="preserve">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35C47A39" w14:textId="57219E3C" w:rsidR="00A0131F" w:rsidRDefault="009717A9">
      <w:pPr>
        <w:pStyle w:val="Heading1"/>
        <w:overflowPunct/>
        <w:autoSpaceDE/>
        <w:autoSpaceDN/>
        <w:adjustRightInd/>
        <w:textAlignment w:val="auto"/>
        <w:rPr>
          <w:sz w:val="44"/>
          <w:lang w:eastAsia="zh-CN"/>
        </w:rPr>
      </w:pPr>
      <w:r>
        <w:rPr>
          <w:sz w:val="44"/>
          <w:lang w:eastAsia="zh-CN"/>
        </w:rPr>
        <w:t>Proposals for GTW session</w:t>
      </w:r>
    </w:p>
    <w:p w14:paraId="545A9D0E" w14:textId="77777777" w:rsidR="00AB70F4" w:rsidRPr="00C40285" w:rsidRDefault="00AB70F4" w:rsidP="00C40285">
      <w:pPr>
        <w:spacing w:line="252" w:lineRule="auto"/>
        <w:rPr>
          <w:sz w:val="22"/>
          <w:szCs w:val="22"/>
          <w:lang w:val="en-GB"/>
        </w:rPr>
      </w:pPr>
      <w:bookmarkStart w:id="10" w:name="_Toc529948046"/>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0"/>
    </w:p>
    <w:p w14:paraId="35C47A3C" w14:textId="77777777" w:rsidR="00A0131F" w:rsidRDefault="00B76C26" w:rsidP="00055B3A">
      <w:pPr>
        <w:pStyle w:val="Heading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lastRenderedPageBreak/>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 xml:space="preserve">Legacy traffic models in TR38.840 can be considered for Rel-17 DCI-based power saving adaptation evaluation, other traffic models can be optionally </w:t>
      </w:r>
      <w:proofErr w:type="gramStart"/>
      <w:r>
        <w:t>modelled</w:t>
      </w:r>
      <w:proofErr w:type="gramEnd"/>
      <w:r>
        <w:t xml:space="preserve">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3"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Heading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lastRenderedPageBreak/>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Heading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lastRenderedPageBreak/>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lastRenderedPageBreak/>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Heading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 xml:space="preserve">PDCCH schedules data </w:t>
      </w:r>
      <w:proofErr w:type="gramStart"/>
      <w:r>
        <w:t>and also</w:t>
      </w:r>
      <w:proofErr w:type="gramEnd"/>
      <w:r>
        <w:t xml:space="preserve">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w:t>
      </w:r>
      <w:proofErr w:type="gramStart"/>
      <w:r>
        <w:t>SSSG  switching</w:t>
      </w:r>
      <w:proofErr w:type="gramEnd"/>
      <w:r>
        <w:t xml:space="preserve">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9D74C5">
      <w:pPr>
        <w:pStyle w:val="ListParagraph"/>
        <w:numPr>
          <w:ilvl w:val="0"/>
          <w:numId w:val="53"/>
        </w:numPr>
        <w:spacing w:line="240" w:lineRule="auto"/>
        <w:jc w:val="both"/>
      </w:pPr>
      <w:r>
        <w:t xml:space="preserve">Alt 2: PDCCH schedules data </w:t>
      </w:r>
      <w:proofErr w:type="gramStart"/>
      <w:r>
        <w:t>and also</w:t>
      </w:r>
      <w:proofErr w:type="gramEnd"/>
      <w:r>
        <w:t xml:space="preserve">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t>by DCI indication</w:t>
      </w:r>
    </w:p>
    <w:p w14:paraId="097D4034" w14:textId="77777777" w:rsidR="00583D57" w:rsidRDefault="00583D57" w:rsidP="009D74C5">
      <w:pPr>
        <w:pStyle w:val="ListParagraph"/>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Heading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lastRenderedPageBreak/>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w:t>
      </w:r>
      <w:proofErr w:type="gramStart"/>
      <w:r w:rsidRPr="00E05BFD">
        <w:rPr>
          <w:rFonts w:eastAsia="Microsoft YaHei UI" w:cs="Times"/>
          <w:color w:val="000000"/>
          <w:lang w:eastAsia="zh-CN"/>
        </w:rPr>
        <w:t>monitoring  of</w:t>
      </w:r>
      <w:proofErr w:type="gramEnd"/>
      <w:r w:rsidRPr="00E05BFD">
        <w:rPr>
          <w:rFonts w:eastAsia="Microsoft YaHei UI" w:cs="Times"/>
          <w:color w:val="000000"/>
          <w:lang w:eastAsia="zh-CN"/>
        </w:rPr>
        <w:t xml:space="preserve">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Beh 2A: stop monitoring SS sets associated with SSSG#0 and SSSG#2 (if </w:t>
      </w:r>
      <w:proofErr w:type="gramStart"/>
      <w:r w:rsidRPr="00E05BFD">
        <w:rPr>
          <w:rFonts w:eastAsia="Microsoft YaHei UI" w:cs="Times"/>
          <w:color w:val="000000"/>
          <w:lang w:eastAsia="zh-CN"/>
        </w:rPr>
        <w:t>confirmed)  and</w:t>
      </w:r>
      <w:proofErr w:type="gramEnd"/>
      <w:r w:rsidRPr="00E05BFD">
        <w:rPr>
          <w:rFonts w:eastAsia="Microsoft YaHei UI" w:cs="Times"/>
          <w:color w:val="000000"/>
          <w:lang w:eastAsia="zh-CN"/>
        </w:rPr>
        <w:t xml:space="preserve">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w:t>
      </w:r>
      <w:proofErr w:type="gramStart"/>
      <w:r w:rsidRPr="00E05BFD">
        <w:rPr>
          <w:rFonts w:eastAsia="Microsoft YaHei UI" w:cs="Times"/>
          <w:color w:val="000000"/>
          <w:lang w:eastAsia="zh-CN"/>
        </w:rPr>
        <w:t>B(</w:t>
      </w:r>
      <w:proofErr w:type="gramEnd"/>
      <w:r w:rsidRPr="00E05BFD">
        <w:rPr>
          <w:rFonts w:eastAsia="Microsoft YaHei UI" w:cs="Times"/>
          <w:color w:val="000000"/>
          <w:lang w:eastAsia="zh-CN"/>
        </w:rPr>
        <w:t>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xml:space="preserve">·       Y bits is configured for scheduling DCIs (i.e., DCI format 1-1/0-1/1-2/0-2) indicating PDCCH schedules data </w:t>
      </w:r>
      <w:proofErr w:type="gramStart"/>
      <w:r w:rsidRPr="00E05BFD">
        <w:rPr>
          <w:rFonts w:cs="Times"/>
          <w:color w:val="000000"/>
          <w:lang w:eastAsia="zh-CN"/>
        </w:rPr>
        <w:t>and also</w:t>
      </w:r>
      <w:proofErr w:type="gramEnd"/>
      <w:r w:rsidRPr="00E05BFD">
        <w:rPr>
          <w:rFonts w:cs="Times"/>
          <w:color w:val="000000"/>
          <w:lang w:eastAsia="zh-CN"/>
        </w:rPr>
        <w:t xml:space="preserve">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 xml:space="preserve">supporting </w:t>
      </w:r>
      <w:proofErr w:type="gramStart"/>
      <w:r w:rsidRPr="00E05BFD">
        <w:rPr>
          <w:rFonts w:eastAsia="Microsoft YaHei UI" w:cs="Times"/>
          <w:color w:val="000000"/>
          <w:lang w:eastAsia="zh-CN"/>
        </w:rPr>
        <w:t>SSSG  switching</w:t>
      </w:r>
      <w:proofErr w:type="gramEnd"/>
      <w:r w:rsidRPr="00E05BFD">
        <w:rPr>
          <w:rFonts w:eastAsia="Microsoft YaHei UI" w:cs="Times"/>
          <w:color w:val="000000"/>
          <w:lang w:eastAsia="zh-CN"/>
        </w:rPr>
        <w:t xml:space="preserve">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proofErr w:type="gramStart"/>
      <w:r w:rsidRPr="00E05BFD">
        <w:rPr>
          <w:rFonts w:eastAsia="Microsoft YaHei UI" w:cs="Times"/>
          <w:color w:val="FF0000"/>
          <w:lang w:eastAsia="zh-CN"/>
        </w:rPr>
        <w:t>including</w:t>
      </w:r>
      <w:r w:rsidRPr="00E05BFD">
        <w:rPr>
          <w:rFonts w:eastAsia="DengXian" w:cs="Times"/>
          <w:color w:val="FF0000"/>
          <w:lang w:eastAsia="zh-CN"/>
        </w:rPr>
        <w:t>‘</w:t>
      </w:r>
      <w:proofErr w:type="gramEnd"/>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w:t>
      </w:r>
      <w:proofErr w:type="gramStart"/>
      <w:r w:rsidRPr="00E05BFD">
        <w:rPr>
          <w:rFonts w:eastAsia="Microsoft YaHei UI" w:cs="Times"/>
          <w:strike/>
          <w:color w:val="FF0000"/>
          <w:lang w:eastAsia="zh-CN"/>
        </w:rPr>
        <w:t>0  or</w:t>
      </w:r>
      <w:proofErr w:type="gramEnd"/>
      <w:r w:rsidRPr="00E05BFD">
        <w:rPr>
          <w:rFonts w:eastAsia="Microsoft YaHei UI" w:cs="Times"/>
          <w:strike/>
          <w:color w:val="FF0000"/>
          <w:lang w:eastAsia="zh-CN"/>
        </w:rPr>
        <w:t xml:space="preserve">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 xml:space="preserve">FFS whether one or more of the following </w:t>
      </w:r>
      <w:proofErr w:type="gramStart"/>
      <w:r w:rsidRPr="00E05BFD">
        <w:rPr>
          <w:rFonts w:eastAsia="Microsoft YaHei UI" w:cs="Times"/>
          <w:color w:val="FF0000"/>
          <w:lang w:eastAsia="zh-CN"/>
        </w:rPr>
        <w:t>timer</w:t>
      </w:r>
      <w:proofErr w:type="gramEnd"/>
      <w:r w:rsidRPr="00E05BFD">
        <w:rPr>
          <w:rFonts w:eastAsia="Microsoft YaHei UI" w:cs="Times"/>
          <w:color w:val="FF0000"/>
          <w:lang w:eastAsia="zh-CN"/>
        </w:rPr>
        <w:t>(s)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w:t>
      </w:r>
      <w:proofErr w:type="gramStart"/>
      <w:r w:rsidRPr="00E05BFD">
        <w:rPr>
          <w:rFonts w:eastAsia="Microsoft YaHei UI" w:cs="Times"/>
          <w:color w:val="000000"/>
          <w:lang w:eastAsia="zh-CN"/>
        </w:rPr>
        <w:t>1)or</w:t>
      </w:r>
      <w:proofErr w:type="gramEnd"/>
      <w:r w:rsidRPr="00E05BFD">
        <w:rPr>
          <w:rFonts w:eastAsia="Microsoft YaHei UI" w:cs="Times"/>
          <w:color w:val="000000"/>
          <w:lang w:eastAsia="zh-CN"/>
        </w:rPr>
        <w:t>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xml:space="preserve"> SSSG, can be looked </w:t>
      </w:r>
      <w:proofErr w:type="gramStart"/>
      <w:r w:rsidRPr="00E05BFD">
        <w:rPr>
          <w:rFonts w:eastAsia="Microsoft YaHei UI" w:cs="Times"/>
          <w:strike/>
          <w:color w:val="FF0000"/>
          <w:lang w:eastAsia="zh-CN"/>
        </w:rPr>
        <w:t>as</w:t>
      </w:r>
      <w:proofErr w:type="gramEnd"/>
      <w:r w:rsidRPr="00E05BFD">
        <w:rPr>
          <w:rFonts w:eastAsia="Microsoft YaHei UI" w:cs="Times"/>
          <w:strike/>
          <w:color w:val="FF0000"/>
          <w:lang w:eastAsia="zh-CN"/>
        </w:rPr>
        <w:t xml:space="preserve">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lastRenderedPageBreak/>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 xml:space="preserve">PDCCH schedules data </w:t>
      </w:r>
      <w:proofErr w:type="gramStart"/>
      <w:r w:rsidRPr="00E05BFD">
        <w:rPr>
          <w:rFonts w:eastAsia="Microsoft YaHei UI" w:cs="Times"/>
          <w:color w:val="000000"/>
          <w:lang w:eastAsia="zh-CN"/>
        </w:rPr>
        <w:t>and also</w:t>
      </w:r>
      <w:proofErr w:type="gramEnd"/>
      <w:r w:rsidRPr="00E05BFD">
        <w:rPr>
          <w:rFonts w:eastAsia="Microsoft YaHei UI" w:cs="Times"/>
          <w:color w:val="000000"/>
          <w:lang w:eastAsia="zh-CN"/>
        </w:rPr>
        <w:t xml:space="preserve">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w:t>
      </w:r>
      <w:proofErr w:type="gramStart"/>
      <w:r w:rsidRPr="00E05BFD">
        <w:rPr>
          <w:rFonts w:eastAsia="Microsoft YaHei UI" w:cs="Times"/>
          <w:strike/>
          <w:color w:val="FF0000"/>
          <w:lang w:eastAsia="zh-CN"/>
        </w:rPr>
        <w:t>including  SSSG</w:t>
      </w:r>
      <w:proofErr w:type="gramEnd"/>
      <w:r w:rsidRPr="00E05BFD">
        <w:rPr>
          <w:rFonts w:eastAsia="Microsoft YaHei UI" w:cs="Times"/>
          <w:strike/>
          <w:color w:val="FF0000"/>
          <w:lang w:eastAsia="zh-CN"/>
        </w:rPr>
        <w:t xml:space="preserve">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sidRPr="00E05BFD">
        <w:rPr>
          <w:rFonts w:eastAsia="Microsoft YaHei UI" w:cs="Times"/>
          <w:color w:val="FF0000"/>
          <w:lang w:eastAsia="zh-CN"/>
        </w:rPr>
        <w:t>duration</w:t>
      </w:r>
      <w:proofErr w:type="gramEnd"/>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 xml:space="preserve">FFS: whether introduce SSS/SSSG specific skipping indication via </w:t>
      </w:r>
      <w:proofErr w:type="gramStart"/>
      <w:r w:rsidRPr="00E05BFD">
        <w:rPr>
          <w:rFonts w:eastAsia="Microsoft YaHei UI" w:cs="Times"/>
          <w:color w:val="FF0000"/>
          <w:lang w:eastAsia="zh-CN"/>
        </w:rPr>
        <w:t>e.g.</w:t>
      </w:r>
      <w:proofErr w:type="gramEnd"/>
      <w:r w:rsidRPr="00E05BFD">
        <w:rPr>
          <w:rFonts w:eastAsia="Microsoft YaHei UI" w:cs="Times"/>
          <w:color w:val="FF0000"/>
          <w:lang w:eastAsia="zh-CN"/>
        </w:rPr>
        <w:t xml:space="preserve">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xml:space="preserve">, </w:t>
      </w:r>
      <w:proofErr w:type="gramStart"/>
      <w:r w:rsidRPr="00E05BFD">
        <w:rPr>
          <w:rFonts w:eastAsia="Microsoft YaHei UI" w:cs="Times"/>
          <w:color w:val="000000"/>
          <w:lang w:eastAsia="zh-CN"/>
        </w:rPr>
        <w:t>e.g.</w:t>
      </w:r>
      <w:proofErr w:type="gramEnd"/>
      <w:r w:rsidRPr="00E05BFD">
        <w:rPr>
          <w:rFonts w:eastAsia="Microsoft YaHei UI" w:cs="Times"/>
          <w:color w:val="000000"/>
          <w:lang w:eastAsia="zh-CN"/>
        </w:rPr>
        <w:t xml:space="preserve">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Heading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DengXian"/>
          <w:b/>
          <w:bCs/>
          <w:smallCaps/>
          <w:highlight w:val="green"/>
          <w:lang w:eastAsia="zh-CN"/>
        </w:rPr>
      </w:pPr>
      <w:r w:rsidRPr="00AF0949">
        <w:rPr>
          <w:rFonts w:eastAsia="DengXian" w:hint="eastAsia"/>
          <w:b/>
          <w:bCs/>
          <w:highlight w:val="green"/>
          <w:lang w:eastAsia="zh-CN"/>
        </w:rPr>
        <w:t>C</w:t>
      </w:r>
      <w:r w:rsidRPr="00AF0949">
        <w:rPr>
          <w:rFonts w:eastAsia="DengXian"/>
          <w:b/>
          <w:bCs/>
          <w:highlight w:val="green"/>
          <w:lang w:eastAsia="zh-CN"/>
        </w:rPr>
        <w:t xml:space="preserve">onfirm the four working </w:t>
      </w:r>
      <w:proofErr w:type="gramStart"/>
      <w:r w:rsidRPr="00AF0949">
        <w:rPr>
          <w:rFonts w:eastAsia="DengXian"/>
          <w:b/>
          <w:bCs/>
          <w:highlight w:val="green"/>
          <w:lang w:eastAsia="zh-CN"/>
        </w:rPr>
        <w:t>assumptions(</w:t>
      </w:r>
      <w:proofErr w:type="gramEnd"/>
      <w:r w:rsidRPr="00AF0949">
        <w:rPr>
          <w:rFonts w:eastAsia="DengXian"/>
          <w:b/>
          <w:bCs/>
          <w:highlight w:val="green"/>
          <w:lang w:eastAsia="zh-CN"/>
        </w:rPr>
        <w:t>extracted from package 1)</w:t>
      </w:r>
    </w:p>
    <w:p w14:paraId="535B5F27" w14:textId="77777777" w:rsidR="00055B3A" w:rsidRPr="00AF0949" w:rsidRDefault="00055B3A" w:rsidP="00055B3A">
      <w:pPr>
        <w:rPr>
          <w:rFonts w:eastAsia="DengXian"/>
          <w:highlight w:val="darkYellow"/>
          <w:lang w:eastAsia="zh-CN"/>
        </w:rPr>
      </w:pPr>
      <w:r w:rsidRPr="006C1C3A">
        <w:rPr>
          <w:highlight w:val="darkYellow"/>
          <w:lang w:eastAsia="zh-CN"/>
        </w:rPr>
        <w:t xml:space="preserve">Working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BodyText"/>
        <w:jc w:val="left"/>
        <w:rPr>
          <w:rFonts w:ascii="Times New Roman" w:hAnsi="Times New Roman"/>
          <w:b/>
          <w:bCs/>
          <w:highlight w:val="green"/>
        </w:rPr>
      </w:pPr>
      <w:r w:rsidRPr="00B80C15">
        <w:rPr>
          <w:b/>
          <w:bCs/>
          <w:highlight w:val="green"/>
          <w:lang w:eastAsia="zh-CN"/>
        </w:rPr>
        <w:lastRenderedPageBreak/>
        <w:t>Agreement</w:t>
      </w:r>
      <w:r w:rsidRPr="00B80C15">
        <w:rPr>
          <w:rFonts w:ascii="Times New Roman" w:hAnsi="Times New Roman"/>
          <w:b/>
          <w:bCs/>
          <w:highlight w:val="green"/>
        </w:rPr>
        <w:t xml:space="preserve"> </w:t>
      </w:r>
    </w:p>
    <w:p w14:paraId="2DA58D20" w14:textId="77777777"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1" w:name="_Hlk72145163"/>
      <w:proofErr w:type="spellStart"/>
      <w:r w:rsidRPr="00E20B09">
        <w:rPr>
          <w:rFonts w:ascii="Times New Roman" w:hAnsi="Times New Roman"/>
          <w:b/>
          <w:lang w:eastAsia="zh-CN"/>
        </w:rPr>
        <w:t>HiSilicon</w:t>
      </w:r>
      <w:bookmarkEnd w:id="11"/>
      <w:proofErr w:type="spellEnd"/>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t>
      </w:r>
      <w:proofErr w:type="gramStart"/>
      <w:r w:rsidRPr="001C534F">
        <w:rPr>
          <w:b/>
          <w:i/>
          <w:lang w:eastAsia="zh-CN"/>
        </w:rPr>
        <w:t>where</w:t>
      </w:r>
      <w:proofErr w:type="gramEnd"/>
      <w:r w:rsidRPr="001C534F">
        <w:rPr>
          <w:b/>
          <w:i/>
          <w:lang w:eastAsia="zh-CN"/>
        </w:rPr>
        <w:t xml:space="preserv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 xml:space="preserve">N can be up to </w:t>
      </w:r>
      <w:proofErr w:type="gramStart"/>
      <w:r w:rsidRPr="00C87774">
        <w:rPr>
          <w:b/>
          <w:i/>
          <w:sz w:val="22"/>
          <w:lang w:eastAsia="zh-CN"/>
        </w:rPr>
        <w:t>2</w:t>
      </w:r>
      <w:r>
        <w:rPr>
          <w:b/>
          <w:i/>
          <w:sz w:val="22"/>
          <w:lang w:eastAsia="zh-CN"/>
        </w:rPr>
        <w:t>;</w:t>
      </w:r>
      <w:proofErr w:type="gramEnd"/>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w:t>
      </w:r>
      <w:proofErr w:type="gramStart"/>
      <w:r w:rsidRPr="001C534F">
        <w:rPr>
          <w:b/>
          <w:i/>
          <w:sz w:val="22"/>
          <w:lang w:eastAsia="zh-CN"/>
        </w:rPr>
        <w:t>BWP</w:t>
      </w:r>
      <w:r>
        <w:rPr>
          <w:b/>
          <w:i/>
          <w:sz w:val="22"/>
          <w:lang w:eastAsia="zh-CN"/>
        </w:rPr>
        <w:t>;</w:t>
      </w:r>
      <w:proofErr w:type="gramEnd"/>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 xml:space="preserve">the legacy </w:t>
      </w:r>
      <w:proofErr w:type="gramStart"/>
      <w:r>
        <w:rPr>
          <w:b/>
          <w:i/>
          <w:lang w:eastAsia="zh-CN"/>
        </w:rPr>
        <w:t>timer-based</w:t>
      </w:r>
      <w:proofErr w:type="gramEnd"/>
      <w:r>
        <w:rPr>
          <w:b/>
          <w:i/>
          <w:lang w:eastAsia="zh-CN"/>
        </w:rPr>
        <w:t xml:space="preserve">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w:t>
      </w:r>
      <w:proofErr w:type="gramStart"/>
      <w:r w:rsidRPr="00066442">
        <w:rPr>
          <w:b/>
          <w:i/>
          <w:sz w:val="22"/>
        </w:rPr>
        <w:t>timer;</w:t>
      </w:r>
      <w:proofErr w:type="gramEnd"/>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lastRenderedPageBreak/>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 xml:space="preserve">group index 1 or 2 and the UE sets the </w:t>
      </w:r>
      <w:proofErr w:type="gramStart"/>
      <w:r w:rsidRPr="00066442">
        <w:rPr>
          <w:b/>
          <w:i/>
          <w:sz w:val="22"/>
        </w:rPr>
        <w:t>timer;</w:t>
      </w:r>
      <w:proofErr w:type="gramEnd"/>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 xml:space="preserve">the UE fallbacks to </w:t>
      </w:r>
      <w:proofErr w:type="gramStart"/>
      <w:r w:rsidRPr="00066442">
        <w:rPr>
          <w:b/>
          <w:i/>
          <w:sz w:val="22"/>
          <w:lang w:eastAsia="zh-CN"/>
        </w:rPr>
        <w:t>SSSG0;</w:t>
      </w:r>
      <w:proofErr w:type="gramEnd"/>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 xml:space="preserve">Proposal 8: Support group common DCI, </w:t>
      </w:r>
      <w:proofErr w:type="gramStart"/>
      <w:r>
        <w:rPr>
          <w:b/>
          <w:i/>
          <w:lang w:eastAsia="zh-CN"/>
        </w:rPr>
        <w:t>e.g.</w:t>
      </w:r>
      <w:proofErr w:type="gramEnd"/>
      <w:r>
        <w:rPr>
          <w:b/>
          <w:i/>
          <w:lang w:eastAsia="zh-CN"/>
        </w:rPr>
        <w:t xml:space="preserve">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w:t>
      </w:r>
      <w:proofErr w:type="gramStart"/>
      <w:r>
        <w:rPr>
          <w:b/>
          <w:i/>
          <w:sz w:val="22"/>
          <w:lang w:eastAsia="zh-CN"/>
        </w:rPr>
        <w:t>grant</w:t>
      </w:r>
      <w:r w:rsidRPr="001A22A3">
        <w:rPr>
          <w:b/>
          <w:i/>
          <w:sz w:val="22"/>
          <w:lang w:eastAsia="zh-CN"/>
        </w:rPr>
        <w:t>;</w:t>
      </w:r>
      <w:proofErr w:type="gramEnd"/>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to skip PDCCH monitoring, the application delay is </w:t>
      </w:r>
      <w:proofErr w:type="gramStart"/>
      <w:r w:rsidRPr="000A226A">
        <w:rPr>
          <w:b/>
          <w:i/>
          <w:sz w:val="22"/>
          <w:lang w:eastAsia="zh-CN"/>
        </w:rPr>
        <w:t>max(</w:t>
      </w:r>
      <w:proofErr w:type="gramEnd"/>
      <w:r w:rsidRPr="000A226A">
        <w:rPr>
          <w:b/>
          <w:i/>
          <w:sz w:val="22"/>
          <w:lang w:eastAsia="zh-CN"/>
        </w:rPr>
        <w:t>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proofErr w:type="spellStart"/>
      <w:r w:rsidRPr="001510CF">
        <w:rPr>
          <w:b/>
          <w:i/>
          <w:lang w:eastAsia="zh-CN"/>
        </w:rPr>
        <w:t>drx-RetransmissionTimerDL</w:t>
      </w:r>
      <w:proofErr w:type="spellEnd"/>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 xml:space="preserve">When </w:t>
      </w:r>
      <w:proofErr w:type="spellStart"/>
      <w:r w:rsidRPr="005C5777">
        <w:rPr>
          <w:b/>
          <w:i/>
          <w:lang w:eastAsia="zh-CN"/>
        </w:rPr>
        <w:t>bwp-InactivityTimer</w:t>
      </w:r>
      <w:proofErr w:type="spellEnd"/>
      <w:r w:rsidRPr="005C5777">
        <w:rPr>
          <w:b/>
          <w:i/>
          <w:lang w:eastAsia="zh-CN"/>
        </w:rPr>
        <w:t xml:space="preserve"> is configured, it needs further discuss</w:t>
      </w:r>
      <w:r>
        <w:rPr>
          <w:b/>
          <w:i/>
          <w:lang w:eastAsia="zh-CN"/>
        </w:rPr>
        <w:t>ion</w:t>
      </w:r>
      <w:r w:rsidRPr="005C5777">
        <w:rPr>
          <w:b/>
          <w:i/>
          <w:lang w:eastAsia="zh-CN"/>
        </w:rPr>
        <w:t xml:space="preserve"> on how to</w:t>
      </w:r>
      <w:r>
        <w:rPr>
          <w:b/>
          <w:i/>
          <w:lang w:eastAsia="zh-CN"/>
        </w:rPr>
        <w:t xml:space="preserve"> minimize the impact on </w:t>
      </w:r>
      <w:proofErr w:type="spellStart"/>
      <w:r w:rsidRPr="0064309A">
        <w:rPr>
          <w:b/>
          <w:i/>
          <w:lang w:eastAsia="zh-CN"/>
        </w:rPr>
        <w:t>bwp-InactivityTimer</w:t>
      </w:r>
      <w:proofErr w:type="spellEnd"/>
      <w:r w:rsidRPr="0064309A">
        <w:rPr>
          <w:b/>
          <w:i/>
          <w:lang w:eastAsia="zh-CN"/>
        </w:rPr>
        <w:t xml:space="preserve">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 xml:space="preserve">For PDCCH skipping, the indicated value of the skipped duration is one of the values configured on the target </w:t>
      </w:r>
      <w:proofErr w:type="gramStart"/>
      <w:r w:rsidRPr="0064309A">
        <w:rPr>
          <w:b/>
          <w:i/>
          <w:sz w:val="22"/>
          <w:lang w:eastAsia="zh-CN"/>
        </w:rPr>
        <w:t>BWP;</w:t>
      </w:r>
      <w:proofErr w:type="gramEnd"/>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 xml:space="preserve">ZTE, </w:t>
      </w:r>
      <w:proofErr w:type="spellStart"/>
      <w:r w:rsidRPr="00767198">
        <w:rPr>
          <w:rFonts w:ascii="Times New Roman" w:hAnsi="Times New Roman"/>
          <w:b/>
          <w:lang w:eastAsia="zh-CN"/>
        </w:rPr>
        <w:t>Sanechips</w:t>
      </w:r>
      <w:proofErr w:type="spellEnd"/>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lastRenderedPageBreak/>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817594"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817594"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817594"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81759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 xml:space="preserve">The state machine for Rel-17 SSSG switching technique should be down </w:t>
      </w:r>
      <w:proofErr w:type="gramStart"/>
      <w:r>
        <w:rPr>
          <w:b/>
          <w:i/>
        </w:rPr>
        <w:t>prioritized, or</w:t>
      </w:r>
      <w:proofErr w:type="gramEnd"/>
      <w:r>
        <w:rPr>
          <w:b/>
          <w:i/>
        </w:rPr>
        <w:t xml:space="preserve">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lastRenderedPageBreak/>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proofErr w:type="gramStart"/>
      <w:r>
        <w:rPr>
          <w:b/>
          <w:i/>
          <w:lang w:val="en-GB"/>
        </w:rPr>
        <w:t>Consider also</w:t>
      </w:r>
      <w:proofErr w:type="gramEnd"/>
      <w:r>
        <w:rPr>
          <w:b/>
          <w:i/>
          <w:lang w:val="en-GB"/>
        </w:rPr>
        <w:t xml:space="preserve">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Indication of Beh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lastRenderedPageBreak/>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 xml:space="preserve">Alt 1: 1, 1A, 2, </w:t>
            </w:r>
            <w:proofErr w:type="gramStart"/>
            <w:r w:rsidRPr="008921AA">
              <w:rPr>
                <w:sz w:val="18"/>
                <w:szCs w:val="18"/>
              </w:rPr>
              <w:t>2A;</w:t>
            </w:r>
            <w:proofErr w:type="gramEnd"/>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3E1E7C" w:rsidRDefault="00C13AE3" w:rsidP="00E20155">
            <w:pPr>
              <w:rPr>
                <w:rFonts w:eastAsiaTheme="minorEastAsia"/>
                <w:sz w:val="18"/>
                <w:szCs w:val="18"/>
                <w:lang w:val="de-DE" w:eastAsia="zh-CN"/>
              </w:rPr>
            </w:pPr>
            <w:r w:rsidRPr="003E1E7C">
              <w:rPr>
                <w:rFonts w:eastAsiaTheme="minorEastAsia" w:hint="eastAsia"/>
                <w:sz w:val="18"/>
                <w:szCs w:val="18"/>
                <w:lang w:val="de-DE" w:eastAsia="zh-CN"/>
              </w:rPr>
              <w:t>A</w:t>
            </w:r>
            <w:r w:rsidRPr="003E1E7C">
              <w:rPr>
                <w:rFonts w:eastAsiaTheme="minorEastAsia"/>
                <w:sz w:val="18"/>
                <w:szCs w:val="18"/>
                <w:lang w:val="de-DE" w:eastAsia="zh-CN"/>
              </w:rPr>
              <w:t>lt 1</w:t>
            </w:r>
          </w:p>
          <w:p w14:paraId="304203D7" w14:textId="77777777" w:rsidR="00C13AE3" w:rsidRPr="003E1E7C" w:rsidRDefault="00C13AE3" w:rsidP="00E20155">
            <w:pPr>
              <w:rPr>
                <w:sz w:val="18"/>
                <w:szCs w:val="18"/>
                <w:lang w:val="de-DE"/>
              </w:rPr>
            </w:pPr>
            <w:r w:rsidRPr="003E1E7C">
              <w:rPr>
                <w:sz w:val="18"/>
                <w:szCs w:val="18"/>
                <w:lang w:val="de-DE"/>
              </w:rPr>
              <w:t xml:space="preserve">00: </w:t>
            </w:r>
            <w:proofErr w:type="spellStart"/>
            <w:r w:rsidRPr="003E1E7C">
              <w:rPr>
                <w:sz w:val="18"/>
                <w:szCs w:val="18"/>
                <w:lang w:val="de-DE"/>
              </w:rPr>
              <w:t>Beh</w:t>
            </w:r>
            <w:proofErr w:type="spellEnd"/>
            <w:r w:rsidRPr="003E1E7C">
              <w:rPr>
                <w:sz w:val="18"/>
                <w:szCs w:val="18"/>
                <w:lang w:val="de-DE"/>
              </w:rPr>
              <w:t xml:space="preserve"> 1</w:t>
            </w:r>
          </w:p>
          <w:p w14:paraId="6F9A2545" w14:textId="77777777" w:rsidR="00C13AE3" w:rsidRPr="003E1E7C" w:rsidRDefault="00C13AE3" w:rsidP="00E20155">
            <w:pPr>
              <w:rPr>
                <w:sz w:val="18"/>
                <w:szCs w:val="18"/>
                <w:lang w:val="de-DE"/>
              </w:rPr>
            </w:pPr>
            <w:r w:rsidRPr="003E1E7C">
              <w:rPr>
                <w:sz w:val="18"/>
                <w:szCs w:val="18"/>
                <w:lang w:val="de-DE"/>
              </w:rPr>
              <w:t xml:space="preserve">01: </w:t>
            </w:r>
            <w:proofErr w:type="spellStart"/>
            <w:r w:rsidRPr="003E1E7C">
              <w:rPr>
                <w:sz w:val="18"/>
                <w:szCs w:val="18"/>
                <w:lang w:val="de-DE"/>
              </w:rPr>
              <w:t>Beh</w:t>
            </w:r>
            <w:proofErr w:type="spellEnd"/>
            <w:r w:rsidRPr="003E1E7C">
              <w:rPr>
                <w:sz w:val="18"/>
                <w:szCs w:val="18"/>
                <w:lang w:val="de-DE"/>
              </w:rPr>
              <w:t xml:space="preserve"> 1A</w:t>
            </w:r>
          </w:p>
          <w:p w14:paraId="0794C3ED" w14:textId="77777777" w:rsidR="00C13AE3" w:rsidRPr="003E1E7C" w:rsidRDefault="00C13AE3" w:rsidP="00E20155">
            <w:pPr>
              <w:rPr>
                <w:sz w:val="18"/>
                <w:szCs w:val="18"/>
                <w:lang w:val="de-DE"/>
              </w:rPr>
            </w:pPr>
            <w:r w:rsidRPr="003E1E7C">
              <w:rPr>
                <w:sz w:val="18"/>
                <w:szCs w:val="18"/>
                <w:lang w:val="de-DE"/>
              </w:rPr>
              <w:t xml:space="preserve">10: </w:t>
            </w:r>
            <w:proofErr w:type="spellStart"/>
            <w:r w:rsidRPr="003E1E7C">
              <w:rPr>
                <w:sz w:val="18"/>
                <w:szCs w:val="18"/>
                <w:lang w:val="de-DE"/>
              </w:rPr>
              <w:t>Beh</w:t>
            </w:r>
            <w:proofErr w:type="spellEnd"/>
            <w:r w:rsidRPr="003E1E7C">
              <w:rPr>
                <w:sz w:val="18"/>
                <w:szCs w:val="18"/>
                <w:lang w:val="de-DE"/>
              </w:rPr>
              <w:t xml:space="preserve">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lastRenderedPageBreak/>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proofErr w:type="spellStart"/>
      <w:r w:rsidRPr="00F54CCB">
        <w:rPr>
          <w:i/>
          <w:szCs w:val="20"/>
        </w:rPr>
        <w:t>drx-RetransmissionTimer</w:t>
      </w:r>
      <w:proofErr w:type="spellEnd"/>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proofErr w:type="spellStart"/>
      <w:r w:rsidRPr="00BD66BF">
        <w:rPr>
          <w:i/>
          <w:szCs w:val="20"/>
        </w:rPr>
        <w:t>drx-RetransmissionTimer</w:t>
      </w:r>
      <w:proofErr w:type="spellEnd"/>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BodyText"/>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 xml:space="preserve">hen SSSG is not configured, the </w:t>
      </w:r>
      <w:proofErr w:type="gramStart"/>
      <w:r w:rsidRPr="008065EF">
        <w:rPr>
          <w:b/>
          <w:i/>
          <w:iCs/>
          <w:lang w:eastAsia="zh-CN"/>
        </w:rPr>
        <w:t>1 or 2 bits</w:t>
      </w:r>
      <w:proofErr w:type="gramEnd"/>
      <w:r w:rsidRPr="008065EF">
        <w:rPr>
          <w:b/>
          <w:i/>
          <w:iCs/>
          <w:lang w:eastAsia="zh-CN"/>
        </w:rPr>
        <w:t xml:space="preserve">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 xml:space="preserve">Proposal 3: The 2 bits indication would work well for UE to perform one of the PDCCH monitoring adaptation, </w:t>
      </w:r>
      <w:proofErr w:type="gramStart"/>
      <w:r w:rsidRPr="008065EF">
        <w:rPr>
          <w:rFonts w:hint="eastAsia"/>
          <w:b/>
          <w:i/>
          <w:iCs/>
          <w:lang w:eastAsia="zh-CN"/>
        </w:rPr>
        <w:t>i.e.</w:t>
      </w:r>
      <w:proofErr w:type="gramEnd"/>
      <w:r w:rsidRPr="008065EF">
        <w:rPr>
          <w:rFonts w:hint="eastAsia"/>
          <w:b/>
          <w:i/>
          <w:iCs/>
          <w:lang w:eastAsia="zh-CN"/>
        </w:rPr>
        <w:t xml:space="preserv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w:t>
      </w:r>
      <w:proofErr w:type="spellStart"/>
      <w:r w:rsidRPr="00786006">
        <w:rPr>
          <w:b/>
          <w:lang w:eastAsia="zh-CN"/>
        </w:rPr>
        <w:t>ReTx</w:t>
      </w:r>
      <w:proofErr w:type="spellEnd"/>
      <w:r w:rsidRPr="00786006">
        <w:rPr>
          <w:b/>
          <w:lang w:eastAsia="zh-CN"/>
        </w:rPr>
        <w:t xml:space="preserve">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 xml:space="preserve">roposal 2. The flowing configuration combinations can be configured by gNB which using maximum 2bits to indicate the UE PDCCH monitoring </w:t>
      </w:r>
      <w:proofErr w:type="spellStart"/>
      <w:r w:rsidRPr="0058137A">
        <w:rPr>
          <w:b/>
          <w:bCs/>
          <w:lang w:eastAsia="zh-CN"/>
        </w:rPr>
        <w:t>behaviour</w:t>
      </w:r>
      <w:proofErr w:type="spellEnd"/>
      <w:r w:rsidRPr="0058137A">
        <w:rPr>
          <w:b/>
          <w:bCs/>
          <w:lang w:eastAsia="zh-CN"/>
        </w:rPr>
        <w:t>.</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ListParagraph"/>
        <w:numPr>
          <w:ilvl w:val="0"/>
          <w:numId w:val="76"/>
        </w:numPr>
        <w:snapToGrid w:val="0"/>
        <w:spacing w:line="257" w:lineRule="auto"/>
        <w:jc w:val="both"/>
        <w:rPr>
          <w:b/>
          <w:szCs w:val="20"/>
          <w:u w:val="single"/>
          <w:lang w:val="de-DE"/>
        </w:rPr>
      </w:pPr>
      <w:r w:rsidRPr="0053268B">
        <w:rPr>
          <w:b/>
          <w:szCs w:val="20"/>
          <w:u w:val="single"/>
          <w:lang w:val="de-DE"/>
        </w:rPr>
        <w:t xml:space="preserve">Alt2: UE </w:t>
      </w:r>
      <w:proofErr w:type="spellStart"/>
      <w:r w:rsidRPr="0053268B">
        <w:rPr>
          <w:b/>
          <w:szCs w:val="20"/>
          <w:u w:val="single"/>
          <w:lang w:val="de-DE"/>
        </w:rPr>
        <w:t>monitors</w:t>
      </w:r>
      <w:proofErr w:type="spellEnd"/>
      <w:r w:rsidRPr="0053268B">
        <w:rPr>
          <w:b/>
          <w:szCs w:val="20"/>
          <w:u w:val="single"/>
          <w:lang w:val="de-DE"/>
        </w:rPr>
        <w:t xml:space="preserve"> </w:t>
      </w:r>
      <w:proofErr w:type="spellStart"/>
      <w:r w:rsidRPr="0053268B">
        <w:rPr>
          <w:b/>
          <w:szCs w:val="20"/>
          <w:u w:val="single"/>
          <w:lang w:val="de-DE"/>
        </w:rPr>
        <w:t>default</w:t>
      </w:r>
      <w:proofErr w:type="spellEnd"/>
      <w:r w:rsidRPr="0053268B">
        <w:rPr>
          <w:b/>
          <w:szCs w:val="20"/>
          <w:u w:val="single"/>
          <w:lang w:val="de-DE"/>
        </w:rPr>
        <w:t xml:space="preserve">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xml:space="preserve">: Monitoring PDCCH scrambled by C-RNTI for Type 0/1/1A/2 CSS in </w:t>
      </w:r>
      <w:proofErr w:type="spellStart"/>
      <w:r w:rsidRPr="007B74FC">
        <w:rPr>
          <w:b/>
          <w:sz w:val="22"/>
          <w:szCs w:val="22"/>
        </w:rPr>
        <w:t>Beh</w:t>
      </w:r>
      <w:proofErr w:type="spellEnd"/>
      <w:r w:rsidRPr="007B74FC">
        <w:rPr>
          <w:b/>
          <w:sz w:val="22"/>
          <w:szCs w:val="22"/>
        </w:rPr>
        <w:t xml:space="preserve">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 xml:space="preserve">in </w:t>
      </w:r>
      <w:proofErr w:type="spellStart"/>
      <w:r w:rsidRPr="007B74FC">
        <w:rPr>
          <w:b/>
          <w:sz w:val="22"/>
          <w:szCs w:val="22"/>
        </w:rPr>
        <w:t>Beh</w:t>
      </w:r>
      <w:proofErr w:type="spellEnd"/>
      <w:r w:rsidRPr="007B74FC">
        <w:rPr>
          <w:b/>
          <w:sz w:val="22"/>
          <w:szCs w:val="22"/>
        </w:rPr>
        <w:t xml:space="preserve">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xml:space="preserve">: If SSSG switching, i.e., </w:t>
      </w:r>
      <w:proofErr w:type="spellStart"/>
      <w:r w:rsidRPr="007B74FC">
        <w:rPr>
          <w:b/>
          <w:sz w:val="22"/>
          <w:szCs w:val="22"/>
        </w:rPr>
        <w:t>Beh</w:t>
      </w:r>
      <w:proofErr w:type="spellEnd"/>
      <w:r w:rsidRPr="007B74FC">
        <w:rPr>
          <w:b/>
          <w:sz w:val="22"/>
          <w:szCs w:val="22"/>
        </w:rPr>
        <w:t xml:space="preserve"> 2/2A/2B, is configured, the UE fallbacks to default SSSG, i.e., SSSG #0 after timer expiration or after skipping duration (if </w:t>
      </w:r>
      <w:proofErr w:type="spellStart"/>
      <w:r w:rsidRPr="007B74FC">
        <w:rPr>
          <w:b/>
          <w:sz w:val="22"/>
          <w:szCs w:val="22"/>
        </w:rPr>
        <w:t>Beh</w:t>
      </w:r>
      <w:proofErr w:type="spellEnd"/>
      <w:r w:rsidRPr="007B74FC">
        <w:rPr>
          <w:b/>
          <w:sz w:val="22"/>
          <w:szCs w:val="22"/>
        </w:rPr>
        <w:t xml:space="preserve">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TimerDL</w:t>
      </w:r>
      <w:proofErr w:type="spellEnd"/>
      <w:r w:rsidRPr="00CD6CC5">
        <w:rPr>
          <w:b/>
          <w:sz w:val="22"/>
        </w:rPr>
        <w:t xml:space="preserve"> +</w:t>
      </w:r>
      <w:r w:rsidRPr="00CD6CC5">
        <w:rPr>
          <w:b/>
          <w:i/>
          <w:sz w:val="22"/>
        </w:rPr>
        <w:t xml:space="preserve"> </w:t>
      </w:r>
      <w:proofErr w:type="spellStart"/>
      <w:r w:rsidRPr="00CD6CC5">
        <w:rPr>
          <w:b/>
          <w:i/>
          <w:sz w:val="22"/>
        </w:rPr>
        <w:t>drx-RetransmissionTimerDL</w:t>
      </w:r>
      <w:proofErr w:type="spellEnd"/>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TimerUL</w:t>
      </w:r>
      <w:proofErr w:type="spellEnd"/>
      <w:r w:rsidRPr="00CD6CC5">
        <w:rPr>
          <w:b/>
          <w:sz w:val="22"/>
        </w:rPr>
        <w:t xml:space="preserve"> +</w:t>
      </w:r>
      <w:r w:rsidRPr="00CD6CC5">
        <w:rPr>
          <w:b/>
          <w:i/>
          <w:sz w:val="22"/>
        </w:rPr>
        <w:t xml:space="preserve"> </w:t>
      </w:r>
      <w:proofErr w:type="spellStart"/>
      <w:r w:rsidRPr="00CD6CC5">
        <w:rPr>
          <w:b/>
          <w:i/>
          <w:sz w:val="22"/>
        </w:rPr>
        <w:t>drx-RetransmissionTimerUL</w:t>
      </w:r>
      <w:proofErr w:type="spellEnd"/>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 xml:space="preserve">(1, 1, 2, 2) for DL SCS of (15, 30, 60, 120) </w:t>
      </w:r>
      <w:proofErr w:type="spellStart"/>
      <w:r w:rsidRPr="00BB0C28">
        <w:rPr>
          <w:b/>
          <w:bCs/>
        </w:rPr>
        <w:t>KHz</w:t>
      </w:r>
      <w:proofErr w:type="spellEnd"/>
      <w:r w:rsidRPr="00BB0C28">
        <w:rPr>
          <w:b/>
          <w:bCs/>
        </w:rPr>
        <w:t>,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w:t>
      </w:r>
      <w:proofErr w:type="gramStart"/>
      <w:r w:rsidRPr="009E61AB">
        <w:rPr>
          <w:b/>
        </w:rPr>
        <w:t>skipping</w:t>
      </w:r>
      <w:proofErr w:type="gramEnd"/>
      <w:r w:rsidRPr="009E61AB">
        <w:rPr>
          <w:b/>
        </w:rPr>
        <w:t xml:space="preserve">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 xml:space="preserve">For Beh 1A, the PDCCH skipping </w:t>
      </w:r>
      <w:proofErr w:type="spellStart"/>
      <w:r>
        <w:rPr>
          <w:b/>
        </w:rPr>
        <w:t>behaviour</w:t>
      </w:r>
      <w:proofErr w:type="spellEnd"/>
      <w:r>
        <w:rPr>
          <w:b/>
        </w:rPr>
        <w:t xml:space="preserve">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w:t>
      </w:r>
      <w:proofErr w:type="spellStart"/>
      <w:r w:rsidRPr="0032352B">
        <w:rPr>
          <w:b/>
        </w:rPr>
        <w:t>gNB’s</w:t>
      </w:r>
      <w:proofErr w:type="spellEnd"/>
      <w:r w:rsidRPr="0032352B">
        <w:rPr>
          <w:b/>
        </w:rPr>
        <w:t xml:space="preserve">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 xml:space="preserve">potential retransmission period, i.e., </w:t>
      </w:r>
      <w:proofErr w:type="gramStart"/>
      <w:r>
        <w:rPr>
          <w:b/>
        </w:rPr>
        <w:t>time period</w:t>
      </w:r>
      <w:proofErr w:type="gramEnd"/>
      <w:r>
        <w:rPr>
          <w:b/>
        </w:rPr>
        <w:t xml:space="preserve">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proofErr w:type="gramStart"/>
      <w:r w:rsidRPr="000519A7">
        <w:rPr>
          <w:b/>
          <w:lang w:val="en-GB" w:eastAsia="ja-JP"/>
        </w:rPr>
        <w:t xml:space="preserve">the </w:t>
      </w:r>
      <w:r w:rsidRPr="00CB5D06">
        <w:rPr>
          <w:b/>
          <w:lang w:val="en-GB" w:eastAsia="ja-JP"/>
        </w:rPr>
        <w:t xml:space="preserve"> </w:t>
      </w:r>
      <w:r>
        <w:rPr>
          <w:b/>
          <w:lang w:val="en-GB" w:eastAsia="ja-JP"/>
        </w:rPr>
        <w:t>signalling</w:t>
      </w:r>
      <w:proofErr w:type="gramEnd"/>
      <w:r>
        <w:rPr>
          <w:b/>
          <w:lang w:val="en-GB" w:eastAsia="ja-JP"/>
        </w:rPr>
        <w:t xml:space="preserve">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proofErr w:type="gramStart"/>
      <w:r w:rsidRPr="00C50C7C">
        <w:rPr>
          <w:b/>
          <w:lang w:eastAsia="zh-CN"/>
        </w:rPr>
        <w:t>well, but</w:t>
      </w:r>
      <w:proofErr w:type="gramEnd"/>
      <w:r w:rsidRPr="00C50C7C">
        <w:rPr>
          <w:b/>
          <w:lang w:eastAsia="zh-CN"/>
        </w:rPr>
        <w:t xml:space="preserve">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w:t>
      </w:r>
      <w:proofErr w:type="gramStart"/>
      <w:r w:rsidRPr="00F37879">
        <w:rPr>
          <w:rFonts w:eastAsia="PMingLiU"/>
          <w:b/>
          <w:bCs/>
          <w:i/>
          <w:lang w:eastAsia="zh-TW"/>
        </w:rPr>
        <w:t>RetransmissionTimerDL</w:t>
      </w:r>
      <w:proofErr w:type="spellEnd"/>
      <w:r w:rsidRPr="00F37879">
        <w:rPr>
          <w:rFonts w:eastAsia="PMingLiU"/>
          <w:b/>
          <w:bCs/>
          <w:i/>
          <w:lang w:eastAsia="zh-TW"/>
        </w:rPr>
        <w:t>(</w:t>
      </w:r>
      <w:proofErr w:type="gram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w:t>
      </w:r>
      <w:proofErr w:type="gramStart"/>
      <w:r w:rsidRPr="00CC6969">
        <w:rPr>
          <w:rFonts w:eastAsia="PMingLiU"/>
          <w:b/>
          <w:bCs/>
          <w:i/>
          <w:lang w:eastAsia="zh-TW"/>
        </w:rPr>
        <w:t>RetransmissionTimerDL</w:t>
      </w:r>
      <w:proofErr w:type="spellEnd"/>
      <w:r w:rsidRPr="00CC6969">
        <w:rPr>
          <w:rFonts w:eastAsia="PMingLiU"/>
          <w:b/>
          <w:bCs/>
          <w:i/>
          <w:lang w:eastAsia="zh-TW"/>
        </w:rPr>
        <w:t>(</w:t>
      </w:r>
      <w:proofErr w:type="gramEnd"/>
      <w:r w:rsidRPr="00CC6969">
        <w:rPr>
          <w:rFonts w:eastAsia="PMingLiU"/>
          <w:b/>
          <w:bCs/>
          <w:i/>
          <w:lang w:eastAsia="zh-TW"/>
        </w:rPr>
        <w:t>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proofErr w:type="gramStart"/>
      <w:r w:rsidRPr="00F63599">
        <w:rPr>
          <w:b/>
          <w:bCs/>
          <w:vertAlign w:val="subscript"/>
          <w:lang w:eastAsia="zh-CN"/>
        </w:rPr>
        <w:t>0,min</w:t>
      </w:r>
      <w:proofErr w:type="gramEnd"/>
      <w:r w:rsidRPr="00F63599">
        <w:rPr>
          <w:b/>
          <w:bCs/>
          <w:vertAlign w:val="subscript"/>
          <w:lang w:eastAsia="zh-CN"/>
        </w:rPr>
        <w:t>/</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w:t>
      </w:r>
      <w:proofErr w:type="gramStart"/>
      <w:r w:rsidRPr="004036FC">
        <w:rPr>
          <w:b/>
          <w:bCs/>
        </w:rPr>
        <w:t>ON duration</w:t>
      </w:r>
      <w:proofErr w:type="gramEnd"/>
      <w:r w:rsidRPr="004036FC">
        <w:rPr>
          <w:b/>
          <w:bCs/>
        </w:rPr>
        <w:t xml:space="preserve">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 xml:space="preserve">Supporting SSSG switching to emulate PDCCH skipping functionality, </w:t>
      </w:r>
      <w:proofErr w:type="gramStart"/>
      <w:r>
        <w:rPr>
          <w:rFonts w:eastAsiaTheme="minorEastAsia"/>
          <w:b/>
          <w:i/>
          <w:sz w:val="22"/>
          <w:lang w:eastAsia="ko-KR"/>
        </w:rPr>
        <w:t>i.e.</w:t>
      </w:r>
      <w:proofErr w:type="gramEnd"/>
      <w:r>
        <w:rPr>
          <w:rFonts w:eastAsiaTheme="minorEastAsia"/>
          <w:b/>
          <w:i/>
          <w:sz w:val="22"/>
          <w:lang w:eastAsia="ko-KR"/>
        </w:rPr>
        <w:t xml:space="preserv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xml:space="preserve">: After receiving indication of PDCCH skipping, a UE should not </w:t>
      </w:r>
      <w:proofErr w:type="gramStart"/>
      <w:r w:rsidRPr="00E642CE">
        <w:rPr>
          <w:rFonts w:eastAsiaTheme="minorEastAsia"/>
          <w:b/>
          <w:i/>
          <w:sz w:val="22"/>
          <w:lang w:eastAsia="ko-KR"/>
        </w:rPr>
        <w:t>monitors</w:t>
      </w:r>
      <w:proofErr w:type="gramEnd"/>
      <w:r w:rsidRPr="00E642CE">
        <w:rPr>
          <w:rFonts w:eastAsiaTheme="minorEastAsia"/>
          <w:b/>
          <w:i/>
          <w:sz w:val="22"/>
          <w:lang w:eastAsia="ko-KR"/>
        </w:rPr>
        <w:t xml:space="preserve">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w:t>
      </w:r>
      <w:proofErr w:type="gramStart"/>
      <w:r>
        <w:rPr>
          <w:rFonts w:eastAsiaTheme="minorEastAsia"/>
          <w:b/>
          <w:i/>
          <w:sz w:val="22"/>
          <w:lang w:eastAsia="ko-KR"/>
        </w:rPr>
        <w:t>2 bit</w:t>
      </w:r>
      <w:proofErr w:type="gramEnd"/>
      <w:r>
        <w:rPr>
          <w:rFonts w:eastAsiaTheme="minorEastAsia"/>
          <w:b/>
          <w:i/>
          <w:sz w:val="22"/>
          <w:lang w:eastAsia="ko-KR"/>
        </w:rPr>
        <w:t xml:space="preserve">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 xml:space="preserve">Proposal 5: </w:t>
      </w:r>
      <w:proofErr w:type="gramStart"/>
      <w:r>
        <w:rPr>
          <w:rFonts w:eastAsiaTheme="minorEastAsia"/>
          <w:b/>
          <w:i/>
          <w:sz w:val="22"/>
          <w:lang w:eastAsia="ko-KR"/>
        </w:rPr>
        <w:t>0, 1, and 2 bit</w:t>
      </w:r>
      <w:proofErr w:type="gramEnd"/>
      <w:r>
        <w:rPr>
          <w:rFonts w:eastAsiaTheme="minorEastAsia"/>
          <w:b/>
          <w:i/>
          <w:sz w:val="22"/>
          <w:lang w:eastAsia="ko-KR"/>
        </w:rPr>
        <w:t xml:space="preserve">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proofErr w:type="spellStart"/>
      <w:r w:rsidRPr="009A2DDA">
        <w:rPr>
          <w:lang w:eastAsia="zh-CN"/>
        </w:rPr>
        <w:t>ASUSTeK</w:t>
      </w:r>
      <w:proofErr w:type="spellEnd"/>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w:t>
      </w:r>
      <w:proofErr w:type="gramStart"/>
      <w:r>
        <w:rPr>
          <w:b/>
          <w:sz w:val="22"/>
          <w:szCs w:val="22"/>
          <w:lang w:eastAsia="zh-TW"/>
        </w:rPr>
        <w:t>frame work</w:t>
      </w:r>
      <w:proofErr w:type="gramEnd"/>
      <w:r>
        <w:rPr>
          <w:b/>
          <w:sz w:val="22"/>
          <w:szCs w:val="22"/>
          <w:lang w:eastAsia="zh-TW"/>
        </w:rPr>
        <w:t xml:space="preserve">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 xml:space="preserve">servation 2: time duration could be variant, </w:t>
      </w:r>
      <w:proofErr w:type="gramStart"/>
      <w:r>
        <w:rPr>
          <w:b/>
          <w:sz w:val="22"/>
          <w:szCs w:val="22"/>
          <w:lang w:eastAsia="zh-TW"/>
        </w:rPr>
        <w:t>e.g.</w:t>
      </w:r>
      <w:proofErr w:type="gramEnd"/>
      <w:r>
        <w:rPr>
          <w:b/>
          <w:sz w:val="22"/>
          <w:szCs w:val="22"/>
          <w:lang w:eastAsia="zh-TW"/>
        </w:rPr>
        <w:t xml:space="preserve">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817594"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817594"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817594"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817594"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817594"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817594"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817594"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817594"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817594"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817594"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817594"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817594"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817594"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817594"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817594"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817594"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817594"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817594"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817594"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w:t>
      </w:r>
      <w:proofErr w:type="spellStart"/>
      <w:r>
        <w:t>Beh</w:t>
      </w:r>
      <w:proofErr w:type="spellEnd"/>
      <w:r>
        <w:t xml:space="preserve">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DCI format 1_1 (</w:t>
      </w:r>
      <w:proofErr w:type="gramStart"/>
      <w:r>
        <w:t>similar to</w:t>
      </w:r>
      <w:proofErr w:type="gramEnd"/>
      <w:r>
        <w:t xml:space="preserve"> Case 2 </w:t>
      </w:r>
      <w:proofErr w:type="spellStart"/>
      <w:r>
        <w:t>SCell</w:t>
      </w:r>
      <w:proofErr w:type="spellEnd"/>
      <w:r>
        <w:t xml:space="preserve">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w:t>
      </w:r>
      <w:proofErr w:type="gramStart"/>
      <w:r>
        <w:rPr>
          <w:i/>
          <w:iCs/>
          <w:sz w:val="22"/>
        </w:rPr>
        <w:t>1,#</w:t>
      </w:r>
      <w:proofErr w:type="gramEnd"/>
      <w:r>
        <w:rPr>
          <w:i/>
          <w:iCs/>
          <w:sz w:val="22"/>
        </w:rPr>
        <w:t>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2"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2"/>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5"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 w:name="_Toc529948048"/>
      <w:r>
        <w:rPr>
          <w:sz w:val="44"/>
        </w:rPr>
        <w:t>Reference</w:t>
      </w:r>
      <w:bookmarkEnd w:id="13"/>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 xml:space="preserve">Huawei, </w:t>
      </w:r>
      <w:proofErr w:type="spellStart"/>
      <w:r w:rsidRPr="00C13AE3">
        <w:rPr>
          <w:rFonts w:ascii="Times New Roman" w:hAnsi="Times New Roman"/>
          <w:lang w:eastAsia="zh-CN"/>
        </w:rPr>
        <w:t>HiSilicon</w:t>
      </w:r>
      <w:proofErr w:type="spellEnd"/>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 xml:space="preserve">ZTE, </w:t>
      </w:r>
      <w:proofErr w:type="spellStart"/>
      <w:r w:rsidRPr="00C13AE3">
        <w:rPr>
          <w:rFonts w:ascii="Times New Roman" w:hAnsi="Times New Roman"/>
          <w:lang w:eastAsia="zh-CN"/>
        </w:rPr>
        <w:t>Sanechips</w:t>
      </w:r>
      <w:proofErr w:type="spellEnd"/>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r>
      <w:proofErr w:type="spellStart"/>
      <w:r w:rsidRPr="00C13AE3">
        <w:rPr>
          <w:rFonts w:ascii="Times New Roman" w:hAnsi="Times New Roman"/>
          <w:lang w:eastAsia="zh-CN"/>
        </w:rPr>
        <w:t>Spreadtrum</w:t>
      </w:r>
      <w:proofErr w:type="spellEnd"/>
      <w:r w:rsidRPr="00C13AE3">
        <w:rPr>
          <w:rFonts w:ascii="Times New Roman" w:hAnsi="Times New Roman"/>
          <w:lang w:eastAsia="zh-CN"/>
        </w:rPr>
        <w:t xml:space="preserve">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 xml:space="preserve">Potential extension(s) to Rel-16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r>
      <w:proofErr w:type="spellStart"/>
      <w:r w:rsidRPr="00C13AE3">
        <w:rPr>
          <w:rFonts w:ascii="Times New Roman" w:hAnsi="Times New Roman"/>
          <w:lang w:eastAsia="zh-CN"/>
        </w:rPr>
        <w:t>InterDigital</w:t>
      </w:r>
      <w:proofErr w:type="spellEnd"/>
      <w:r w:rsidRPr="00C13AE3">
        <w:rPr>
          <w:rFonts w:ascii="Times New Roman" w:hAnsi="Times New Roman"/>
          <w:lang w:eastAsia="zh-CN"/>
        </w:rPr>
        <w:t>,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 xml:space="preserve">Discussion on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r>
      <w:proofErr w:type="spellStart"/>
      <w:r w:rsidRPr="00C13AE3">
        <w:rPr>
          <w:rFonts w:ascii="Times New Roman" w:hAnsi="Times New Roman"/>
          <w:lang w:eastAsia="zh-CN"/>
        </w:rPr>
        <w:t>ASUSTeK</w:t>
      </w:r>
      <w:proofErr w:type="spellEnd"/>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4" w:name="_Ref47770244"/>
      <w:r>
        <w:t>RP-200938, “Revised WID: UE Power Saving Enhancements for NR”, MediaTek Inc., RAN#88</w:t>
      </w:r>
      <w:bookmarkEnd w:id="14"/>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5" w:name="_Toc529948049"/>
      <w:r>
        <w:rPr>
          <w:sz w:val="44"/>
        </w:rPr>
        <w:t>History</w:t>
      </w:r>
      <w:bookmarkEnd w:id="15"/>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26"/>
      <w:footerReference w:type="even" r:id="rId27"/>
      <w:footerReference w:type="default" r:id="rId2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0AAB" w14:textId="77777777" w:rsidR="00817594" w:rsidRDefault="00817594">
      <w:pPr>
        <w:spacing w:after="0" w:line="240" w:lineRule="auto"/>
      </w:pPr>
      <w:r>
        <w:separator/>
      </w:r>
    </w:p>
  </w:endnote>
  <w:endnote w:type="continuationSeparator" w:id="0">
    <w:p w14:paraId="6A2A749D" w14:textId="77777777" w:rsidR="00817594" w:rsidRDefault="00817594">
      <w:pPr>
        <w:spacing w:after="0" w:line="240" w:lineRule="auto"/>
      </w:pPr>
      <w:r>
        <w:continuationSeparator/>
      </w:r>
    </w:p>
  </w:endnote>
  <w:endnote w:type="continuationNotice" w:id="1">
    <w:p w14:paraId="1E75C1D7" w14:textId="77777777" w:rsidR="00817594" w:rsidRDefault="00817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CB04CB" w:rsidRDefault="00CB0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CB04CB" w:rsidRDefault="00CB0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5EDD0C1D" w:rsidR="00CB04CB" w:rsidRDefault="00CB04CB">
    <w:pPr>
      <w:pStyle w:val="Footer"/>
      <w:ind w:right="360"/>
    </w:pPr>
    <w:r>
      <w:rPr>
        <w:rStyle w:val="PageNumber"/>
      </w:rPr>
      <w:fldChar w:fldCharType="begin"/>
    </w:r>
    <w:r>
      <w:rPr>
        <w:rStyle w:val="PageNumber"/>
      </w:rPr>
      <w:instrText xml:space="preserve"> PAGE </w:instrText>
    </w:r>
    <w:r>
      <w:rPr>
        <w:rStyle w:val="PageNumber"/>
      </w:rPr>
      <w:fldChar w:fldCharType="separate"/>
    </w:r>
    <w:r w:rsidR="005D6252">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52">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A49C" w14:textId="77777777" w:rsidR="00817594" w:rsidRDefault="00817594">
      <w:pPr>
        <w:spacing w:after="0" w:line="240" w:lineRule="auto"/>
      </w:pPr>
      <w:r>
        <w:separator/>
      </w:r>
    </w:p>
  </w:footnote>
  <w:footnote w:type="continuationSeparator" w:id="0">
    <w:p w14:paraId="5398AB8D" w14:textId="77777777" w:rsidR="00817594" w:rsidRDefault="00817594">
      <w:pPr>
        <w:spacing w:after="0" w:line="240" w:lineRule="auto"/>
      </w:pPr>
      <w:r>
        <w:continuationSeparator/>
      </w:r>
    </w:p>
  </w:footnote>
  <w:footnote w:type="continuationNotice" w:id="1">
    <w:p w14:paraId="6F5D903C" w14:textId="77777777" w:rsidR="00817594" w:rsidRDefault="00817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CB04CB" w:rsidRDefault="00CB04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005429"/>
    <w:multiLevelType w:val="hybridMultilevel"/>
    <w:tmpl w:val="F878BC5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4C83AB3"/>
    <w:multiLevelType w:val="hybridMultilevel"/>
    <w:tmpl w:val="6D54BB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B8B373D"/>
    <w:multiLevelType w:val="hybridMultilevel"/>
    <w:tmpl w:val="BE8CA550"/>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7"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061781"/>
    <w:multiLevelType w:val="hybridMultilevel"/>
    <w:tmpl w:val="F05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57207B"/>
    <w:multiLevelType w:val="hybridMultilevel"/>
    <w:tmpl w:val="9FCE0D4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83283B"/>
    <w:multiLevelType w:val="hybridMultilevel"/>
    <w:tmpl w:val="100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0" w15:restartNumberingAfterBreak="0">
    <w:nsid w:val="4476355D"/>
    <w:multiLevelType w:val="hybridMultilevel"/>
    <w:tmpl w:val="A2E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1227F7"/>
    <w:multiLevelType w:val="hybridMultilevel"/>
    <w:tmpl w:val="F544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519C0A09"/>
    <w:multiLevelType w:val="hybridMultilevel"/>
    <w:tmpl w:val="3314F086"/>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B941711"/>
    <w:multiLevelType w:val="hybridMultilevel"/>
    <w:tmpl w:val="5D76FE1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527466B"/>
    <w:multiLevelType w:val="hybridMultilevel"/>
    <w:tmpl w:val="80A4A4A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9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0105435"/>
    <w:multiLevelType w:val="hybridMultilevel"/>
    <w:tmpl w:val="998C2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5D06EAA"/>
    <w:multiLevelType w:val="hybridMultilevel"/>
    <w:tmpl w:val="7AB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7"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3"/>
  </w:num>
  <w:num w:numId="3">
    <w:abstractNumId w:val="42"/>
  </w:num>
  <w:num w:numId="4">
    <w:abstractNumId w:val="88"/>
  </w:num>
  <w:num w:numId="5">
    <w:abstractNumId w:val="105"/>
  </w:num>
  <w:num w:numId="6">
    <w:abstractNumId w:val="62"/>
  </w:num>
  <w:num w:numId="7">
    <w:abstractNumId w:val="102"/>
  </w:num>
  <w:num w:numId="8">
    <w:abstractNumId w:val="56"/>
  </w:num>
  <w:num w:numId="9">
    <w:abstractNumId w:val="19"/>
  </w:num>
  <w:num w:numId="10">
    <w:abstractNumId w:val="44"/>
  </w:num>
  <w:num w:numId="11">
    <w:abstractNumId w:val="77"/>
  </w:num>
  <w:num w:numId="12">
    <w:abstractNumId w:val="65"/>
  </w:num>
  <w:num w:numId="13">
    <w:abstractNumId w:val="51"/>
  </w:num>
  <w:num w:numId="14">
    <w:abstractNumId w:val="23"/>
  </w:num>
  <w:num w:numId="15">
    <w:abstractNumId w:val="38"/>
  </w:num>
  <w:num w:numId="16">
    <w:abstractNumId w:val="98"/>
  </w:num>
  <w:num w:numId="17">
    <w:abstractNumId w:val="70"/>
  </w:num>
  <w:num w:numId="18">
    <w:abstractNumId w:val="43"/>
  </w:num>
  <w:num w:numId="19">
    <w:abstractNumId w:val="46"/>
  </w:num>
  <w:num w:numId="20">
    <w:abstractNumId w:val="87"/>
  </w:num>
  <w:num w:numId="21">
    <w:abstractNumId w:val="69"/>
  </w:num>
  <w:num w:numId="22">
    <w:abstractNumId w:val="100"/>
  </w:num>
  <w:num w:numId="23">
    <w:abstractNumId w:val="74"/>
  </w:num>
  <w:num w:numId="24">
    <w:abstractNumId w:val="24"/>
  </w:num>
  <w:num w:numId="25">
    <w:abstractNumId w:val="81"/>
  </w:num>
  <w:num w:numId="26">
    <w:abstractNumId w:val="91"/>
  </w:num>
  <w:num w:numId="27">
    <w:abstractNumId w:val="110"/>
  </w:num>
  <w:num w:numId="28">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4"/>
  </w:num>
  <w:num w:numId="31">
    <w:abstractNumId w:val="17"/>
  </w:num>
  <w:num w:numId="32">
    <w:abstractNumId w:val="71"/>
  </w:num>
  <w:num w:numId="33">
    <w:abstractNumId w:val="106"/>
  </w:num>
  <w:num w:numId="34">
    <w:abstractNumId w:val="59"/>
  </w:num>
  <w:num w:numId="35">
    <w:abstractNumId w:val="80"/>
  </w:num>
  <w:num w:numId="36">
    <w:abstractNumId w:val="93"/>
  </w:num>
  <w:num w:numId="37">
    <w:abstractNumId w:val="75"/>
  </w:num>
  <w:num w:numId="38">
    <w:abstractNumId w:val="101"/>
  </w:num>
  <w:num w:numId="39">
    <w:abstractNumId w:val="113"/>
  </w:num>
  <w:num w:numId="40">
    <w:abstractNumId w:val="49"/>
  </w:num>
  <w:num w:numId="41">
    <w:abstractNumId w:val="57"/>
  </w:num>
  <w:num w:numId="42">
    <w:abstractNumId w:val="18"/>
  </w:num>
  <w:num w:numId="43">
    <w:abstractNumId w:val="83"/>
  </w:num>
  <w:num w:numId="44">
    <w:abstractNumId w:val="14"/>
  </w:num>
  <w:num w:numId="45">
    <w:abstractNumId w:val="92"/>
  </w:num>
  <w:num w:numId="46">
    <w:abstractNumId w:val="8"/>
  </w:num>
  <w:num w:numId="47">
    <w:abstractNumId w:val="107"/>
  </w:num>
  <w:num w:numId="48">
    <w:abstractNumId w:val="82"/>
  </w:num>
  <w:num w:numId="49">
    <w:abstractNumId w:val="61"/>
  </w:num>
  <w:num w:numId="50">
    <w:abstractNumId w:val="89"/>
  </w:num>
  <w:num w:numId="51">
    <w:abstractNumId w:val="55"/>
  </w:num>
  <w:num w:numId="52">
    <w:abstractNumId w:val="30"/>
  </w:num>
  <w:num w:numId="53">
    <w:abstractNumId w:val="35"/>
  </w:num>
  <w:num w:numId="54">
    <w:abstractNumId w:val="67"/>
  </w:num>
  <w:num w:numId="55">
    <w:abstractNumId w:val="111"/>
  </w:num>
  <w:num w:numId="56">
    <w:abstractNumId w:val="40"/>
  </w:num>
  <w:num w:numId="57">
    <w:abstractNumId w:val="16"/>
  </w:num>
  <w:num w:numId="58">
    <w:abstractNumId w:val="109"/>
  </w:num>
  <w:num w:numId="59">
    <w:abstractNumId w:val="3"/>
  </w:num>
  <w:num w:numId="60">
    <w:abstractNumId w:val="64"/>
  </w:num>
  <w:num w:numId="61">
    <w:abstractNumId w:val="97"/>
  </w:num>
  <w:num w:numId="62">
    <w:abstractNumId w:val="45"/>
  </w:num>
  <w:num w:numId="63">
    <w:abstractNumId w:val="31"/>
  </w:num>
  <w:num w:numId="64">
    <w:abstractNumId w:val="41"/>
  </w:num>
  <w:num w:numId="65">
    <w:abstractNumId w:val="54"/>
  </w:num>
  <w:num w:numId="66">
    <w:abstractNumId w:val="0"/>
  </w:num>
  <w:num w:numId="67">
    <w:abstractNumId w:val="5"/>
  </w:num>
  <w:num w:numId="68">
    <w:abstractNumId w:val="22"/>
  </w:num>
  <w:num w:numId="69">
    <w:abstractNumId w:val="108"/>
  </w:num>
  <w:num w:numId="70">
    <w:abstractNumId w:val="21"/>
  </w:num>
  <w:num w:numId="71">
    <w:abstractNumId w:val="12"/>
  </w:num>
  <w:num w:numId="72">
    <w:abstractNumId w:val="25"/>
  </w:num>
  <w:num w:numId="73">
    <w:abstractNumId w:val="10"/>
  </w:num>
  <w:num w:numId="74">
    <w:abstractNumId w:val="94"/>
  </w:num>
  <w:num w:numId="75">
    <w:abstractNumId w:val="47"/>
  </w:num>
  <w:num w:numId="76">
    <w:abstractNumId w:val="26"/>
  </w:num>
  <w:num w:numId="77">
    <w:abstractNumId w:val="99"/>
  </w:num>
  <w:num w:numId="78">
    <w:abstractNumId w:val="4"/>
  </w:num>
  <w:num w:numId="79">
    <w:abstractNumId w:val="20"/>
  </w:num>
  <w:num w:numId="80">
    <w:abstractNumId w:val="29"/>
  </w:num>
  <w:num w:numId="81">
    <w:abstractNumId w:val="39"/>
  </w:num>
  <w:num w:numId="82">
    <w:abstractNumId w:val="76"/>
  </w:num>
  <w:num w:numId="83">
    <w:abstractNumId w:val="37"/>
  </w:num>
  <w:num w:numId="84">
    <w:abstractNumId w:val="73"/>
  </w:num>
  <w:num w:numId="85">
    <w:abstractNumId w:val="7"/>
  </w:num>
  <w:num w:numId="86">
    <w:abstractNumId w:val="48"/>
  </w:num>
  <w:num w:numId="87">
    <w:abstractNumId w:val="112"/>
  </w:num>
  <w:num w:numId="88">
    <w:abstractNumId w:val="63"/>
  </w:num>
  <w:num w:numId="89">
    <w:abstractNumId w:val="90"/>
  </w:num>
  <w:num w:numId="90">
    <w:abstractNumId w:val="15"/>
  </w:num>
  <w:num w:numId="91">
    <w:abstractNumId w:val="68"/>
  </w:num>
  <w:num w:numId="92">
    <w:abstractNumId w:val="6"/>
  </w:num>
  <w:num w:numId="93">
    <w:abstractNumId w:val="36"/>
  </w:num>
  <w:num w:numId="94">
    <w:abstractNumId w:val="13"/>
  </w:num>
  <w:num w:numId="95">
    <w:abstractNumId w:val="103"/>
  </w:num>
  <w:num w:numId="96">
    <w:abstractNumId w:val="9"/>
  </w:num>
  <w:num w:numId="97">
    <w:abstractNumId w:val="50"/>
  </w:num>
  <w:num w:numId="98">
    <w:abstractNumId w:val="86"/>
  </w:num>
  <w:num w:numId="99">
    <w:abstractNumId w:val="96"/>
  </w:num>
  <w:num w:numId="100">
    <w:abstractNumId w:val="78"/>
  </w:num>
  <w:num w:numId="101">
    <w:abstractNumId w:val="53"/>
  </w:num>
  <w:num w:numId="102">
    <w:abstractNumId w:val="60"/>
  </w:num>
  <w:num w:numId="103">
    <w:abstractNumId w:val="28"/>
  </w:num>
  <w:num w:numId="104">
    <w:abstractNumId w:val="95"/>
  </w:num>
  <w:num w:numId="105">
    <w:abstractNumId w:val="52"/>
  </w:num>
  <w:num w:numId="106">
    <w:abstractNumId w:val="11"/>
  </w:num>
  <w:num w:numId="107">
    <w:abstractNumId w:val="104"/>
  </w:num>
  <w:num w:numId="108">
    <w:abstractNumId w:val="66"/>
  </w:num>
  <w:num w:numId="109">
    <w:abstractNumId w:val="58"/>
  </w:num>
  <w:num w:numId="110">
    <w:abstractNumId w:val="85"/>
  </w:num>
  <w:num w:numId="111">
    <w:abstractNumId w:val="72"/>
  </w:num>
  <w:num w:numId="112">
    <w:abstractNumId w:val="32"/>
  </w:num>
  <w:num w:numId="113">
    <w:abstractNumId w:val="79"/>
  </w:num>
  <w:num w:numId="114">
    <w:abstractNumId w:val="27"/>
  </w:num>
  <w:num w:numId="115">
    <w:abstractNumId w:val="68"/>
  </w:num>
  <w:num w:numId="116">
    <w:abstractNumId w:val="79"/>
  </w:num>
  <w:num w:numId="117">
    <w:abstractNumId w:val="85"/>
  </w:num>
  <w:num w:numId="118">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B4B"/>
    <w:rsid w:val="00007D2E"/>
    <w:rsid w:val="000101EF"/>
    <w:rsid w:val="000103F0"/>
    <w:rsid w:val="00010460"/>
    <w:rsid w:val="000104A6"/>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3A"/>
    <w:rsid w:val="00055B8E"/>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716"/>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501"/>
    <w:rsid w:val="003415DA"/>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55F"/>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CF"/>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74"/>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6EB9"/>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9B5"/>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1E9"/>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51AF"/>
    <w:rsid w:val="007B550D"/>
    <w:rsid w:val="007B5642"/>
    <w:rsid w:val="007B5A66"/>
    <w:rsid w:val="007B6018"/>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1FB"/>
    <w:rsid w:val="00816292"/>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7AF"/>
    <w:rsid w:val="008F19A6"/>
    <w:rsid w:val="008F1CF8"/>
    <w:rsid w:val="008F1FD7"/>
    <w:rsid w:val="008F2042"/>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DD8"/>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1BE"/>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401"/>
    <w:rsid w:val="00D83596"/>
    <w:rsid w:val="00D83850"/>
    <w:rsid w:val="00D83F09"/>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208"/>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23F"/>
    <w:rsid w:val="00EA189E"/>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8D"/>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181"/>
    <w:rsid w:val="00F6021A"/>
    <w:rsid w:val="00F6021F"/>
    <w:rsid w:val="00F6036A"/>
    <w:rsid w:val="00F60845"/>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2D23"/>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D23"/>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2/Docs/R1-2007419.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5.vsdx"/><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55BCC64-95A3-41E4-A3F6-C1DCDE54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5F98F4-D507-415D-92E0-588D14B1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49</TotalTime>
  <Pages>88</Pages>
  <Words>30001</Words>
  <Characters>171008</Characters>
  <Application>Microsoft Office Word</Application>
  <DocSecurity>0</DocSecurity>
  <Lines>1425</Lines>
  <Paragraphs>401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200608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Huaning Niu</cp:lastModifiedBy>
  <cp:revision>4</cp:revision>
  <cp:lastPrinted>2020-10-27T02:39:00Z</cp:lastPrinted>
  <dcterms:created xsi:type="dcterms:W3CDTF">2021-10-14T17:42:00Z</dcterms:created>
  <dcterms:modified xsi:type="dcterms:W3CDTF">2021-10-14T18:44:00Z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