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2"/>
        <w:rPr>
          <w:lang w:eastAsia="zh-CN"/>
        </w:rPr>
      </w:pPr>
      <w:r>
        <w:rPr>
          <w:lang w:eastAsia="zh-CN"/>
        </w:rPr>
        <w:lastRenderedPageBreak/>
        <w:t>2.1. Timeline</w:t>
      </w:r>
    </w:p>
    <w:p w14:paraId="3B9877AF" w14:textId="77777777" w:rsidR="00C95FCB" w:rsidRDefault="00C95FCB">
      <w:pPr>
        <w:pStyle w:val="af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aff3"/>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aff3"/>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ＭＳ 明朝"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947E7C">
            <w:pPr>
              <w:pStyle w:val="aff3"/>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947E7C">
            <w:pPr>
              <w:pStyle w:val="aff3"/>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ＭＳ 明朝"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ＭＳ 明朝"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aff3"/>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ac"/>
        <w:spacing w:after="0"/>
        <w:rPr>
          <w:rFonts w:ascii="Times New Roman" w:hAnsi="Times New Roman"/>
          <w:sz w:val="22"/>
          <w:szCs w:val="22"/>
          <w:lang w:eastAsia="zh-CN"/>
        </w:rPr>
      </w:pPr>
    </w:p>
    <w:p w14:paraId="4E8F834A" w14:textId="77777777" w:rsidR="00C95FCB" w:rsidRDefault="00C95FCB">
      <w:pPr>
        <w:pStyle w:val="ac"/>
        <w:spacing w:after="0"/>
        <w:rPr>
          <w:rFonts w:ascii="Times New Roman" w:hAnsi="Times New Roman"/>
          <w:szCs w:val="20"/>
          <w:lang w:eastAsia="zh-CN"/>
        </w:rPr>
      </w:pPr>
    </w:p>
    <w:p w14:paraId="72AC7D9B" w14:textId="77777777" w:rsidR="00C95FCB" w:rsidRDefault="00C95FCB">
      <w:pPr>
        <w:pStyle w:val="aff3"/>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aff3"/>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3"/>
        <w:numPr>
          <w:ilvl w:val="2"/>
          <w:numId w:val="16"/>
        </w:numPr>
        <w:rPr>
          <w:lang w:eastAsia="zh-CN"/>
        </w:rPr>
      </w:pPr>
      <w:r>
        <w:rPr>
          <w:lang w:eastAsia="zh-CN"/>
        </w:rPr>
        <w:t xml:space="preserve">Summary on timeline </w:t>
      </w:r>
    </w:p>
    <w:p w14:paraId="29D3FEB6" w14:textId="77777777" w:rsidR="00C95FCB" w:rsidRDefault="00C95FCB">
      <w:pPr>
        <w:pStyle w:val="ac"/>
        <w:spacing w:after="0"/>
        <w:rPr>
          <w:rFonts w:ascii="Times New Roman" w:hAnsi="Times New Roman"/>
          <w:szCs w:val="20"/>
          <w:lang w:eastAsia="zh-CN"/>
        </w:rPr>
      </w:pPr>
    </w:p>
    <w:p w14:paraId="44DF62F6" w14:textId="77777777" w:rsidR="00C95FCB" w:rsidRDefault="00D804E1">
      <w:pPr>
        <w:pStyle w:val="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96146931"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4pt;height:14.4pt" o:ole="">
                  <v:imagedata r:id="rId14" o:title=""/>
                </v:shape>
                <o:OLEObject Type="Embed" ProgID="Equation.3" ShapeID="_x0000_i1026" DrawAspect="Content" ObjectID="_1696146932"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4pt;height:14.4pt" o:ole="">
                  <v:imagedata r:id="rId14" o:title=""/>
                </v:shape>
                <o:OLEObject Type="Embed" ProgID="Equation.3" ShapeID="_x0000_i1027" DrawAspect="Content" ObjectID="_1696146933"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4pt;height:14.4pt" o:ole="">
                  <v:imagedata r:id="rId14" o:title=""/>
                </v:shape>
                <o:OLEObject Type="Embed" ProgID="Equation.3" ShapeID="_x0000_i1028" DrawAspect="Content" ObjectID="_1696146934"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4pt;height:14.4pt" o:ole="">
                  <v:imagedata r:id="rId14" o:title=""/>
                </v:shape>
                <o:OLEObject Type="Embed" ProgID="Equation.3" ShapeID="_x0000_i1029" DrawAspect="Content" ObjectID="_1696146935"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4pt;height:14.4pt" o:ole="">
                  <v:imagedata r:id="rId14" o:title=""/>
                </v:shape>
                <o:OLEObject Type="Embed" ProgID="Equation.3" ShapeID="_x0000_i1030" DrawAspect="Content" ObjectID="_1696146936"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117DCB2A" w14:textId="77777777" w:rsidR="00C95FCB" w:rsidRDefault="00C95FCB">
      <w:pPr>
        <w:pStyle w:val="ac"/>
        <w:spacing w:after="0"/>
        <w:rPr>
          <w:rFonts w:ascii="Times New Roman" w:hAnsi="Times New Roman"/>
          <w:szCs w:val="20"/>
          <w:lang w:eastAsia="zh-CN"/>
        </w:rPr>
      </w:pPr>
    </w:p>
    <w:p w14:paraId="21E7BB5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4pt;height:14.4pt" o:ole="">
                  <v:imagedata r:id="rId14" o:title=""/>
                </v:shape>
                <o:OLEObject Type="Embed" ProgID="Equation.3" ShapeID="_x0000_i1031" DrawAspect="Content" ObjectID="_1696146937"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4pt;height:14.4pt" o:ole="">
                  <v:imagedata r:id="rId14" o:title=""/>
                </v:shape>
                <o:OLEObject Type="Embed" ProgID="Equation.3" ShapeID="_x0000_i1032" DrawAspect="Content" ObjectID="_1696146938"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4pt;height:14.4pt" o:ole="">
                  <v:imagedata r:id="rId14" o:title=""/>
                </v:shape>
                <o:OLEObject Type="Embed" ProgID="Equation.3" ShapeID="_x0000_i1033" DrawAspect="Content" ObjectID="_1696146939"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a"/>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1B1FD576" w14:textId="77777777"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ac"/>
              <w:spacing w:after="0" w:line="280" w:lineRule="atLeast"/>
              <w:rPr>
                <w:rFonts w:ascii="Times New Roman" w:hAnsi="Times New Roman"/>
                <w:szCs w:val="20"/>
                <w:lang w:eastAsia="zh-CN"/>
              </w:rPr>
            </w:pPr>
          </w:p>
          <w:p w14:paraId="3389639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ac"/>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moderator. Even though RAN1 has discussed the possibility of smaller UE processing times for a few meetings, it is still not clear whether and by how much the UE processing times could </w:t>
            </w:r>
            <w:proofErr w:type="gramStart"/>
            <w:r>
              <w:rPr>
                <w:rFonts w:ascii="Times New Roman" w:hAnsi="Times New Roman"/>
                <w:szCs w:val="20"/>
                <w:lang w:eastAsia="zh-CN"/>
              </w:rPr>
              <w:t>actually be</w:t>
            </w:r>
            <w:proofErr w:type="gramEnd"/>
            <w:r>
              <w:rPr>
                <w:rFonts w:ascii="Times New Roman" w:hAnsi="Times New Roman"/>
                <w:szCs w:val="20"/>
                <w:lang w:eastAsia="zh-CN"/>
              </w:rPr>
              <w:t xml:space="preserve"> reduced even as an optional capability.</w:t>
            </w:r>
          </w:p>
          <w:p w14:paraId="629D157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C95FCB" w14:paraId="6272FE92" w14:textId="77777777">
        <w:trPr>
          <w:trHeight w:val="339"/>
        </w:trPr>
        <w:tc>
          <w:tcPr>
            <w:tcW w:w="1870" w:type="dxa"/>
          </w:tcPr>
          <w:p w14:paraId="031AD51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ac"/>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ac"/>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ac"/>
              <w:spacing w:after="0" w:line="240" w:lineRule="auto"/>
              <w:rPr>
                <w:rFonts w:ascii="Times New Roman" w:hAnsi="Times New Roman"/>
                <w:szCs w:val="20"/>
                <w:lang w:eastAsia="zh-CN"/>
              </w:rPr>
            </w:pPr>
          </w:p>
        </w:tc>
        <w:tc>
          <w:tcPr>
            <w:tcW w:w="8015" w:type="dxa"/>
          </w:tcPr>
          <w:p w14:paraId="539ED93E" w14:textId="77777777" w:rsidR="00C95FCB" w:rsidRDefault="00C95FCB">
            <w:pPr>
              <w:pStyle w:val="ac"/>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14:paraId="1C8698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ac"/>
              <w:spacing w:after="0" w:line="280" w:lineRule="atLeast"/>
              <w:rPr>
                <w:rFonts w:ascii="Times New Roman" w:hAnsi="Times New Roman"/>
                <w:szCs w:val="20"/>
                <w:lang w:eastAsia="zh-CN"/>
              </w:rPr>
            </w:pPr>
          </w:p>
          <w:p w14:paraId="273035D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a"/>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ac"/>
              <w:spacing w:before="0" w:after="0" w:line="240" w:lineRule="auto"/>
              <w:rPr>
                <w:rFonts w:ascii="Times New Roman" w:hAnsi="Times New Roman"/>
                <w:szCs w:val="20"/>
                <w:lang w:eastAsia="zh-CN"/>
              </w:rPr>
            </w:pPr>
          </w:p>
          <w:p w14:paraId="111758D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ac"/>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ac"/>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ac"/>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a"/>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ＭＳ Ｐ明朝" w:hAnsi="Times New Roman"/>
                <w:szCs w:val="20"/>
                <w:lang w:eastAsia="zh-CN"/>
              </w:rPr>
              <w:t>DOCOMO</w:t>
            </w:r>
          </w:p>
        </w:tc>
        <w:tc>
          <w:tcPr>
            <w:tcW w:w="8021" w:type="dxa"/>
          </w:tcPr>
          <w:p w14:paraId="6334734B" w14:textId="10D182E0"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ＭＳ Ｐ明朝" w:hAnsi="Times New Roman"/>
                <w:szCs w:val="20"/>
                <w:lang w:eastAsia="zh-CN"/>
              </w:rPr>
              <w:t xml:space="preserve">We support the conclusion. </w:t>
            </w:r>
          </w:p>
        </w:tc>
      </w:tr>
    </w:tbl>
    <w:p w14:paraId="5D334390" w14:textId="77777777" w:rsidR="00C95FCB" w:rsidRDefault="00C95FCB"/>
    <w:p w14:paraId="12B3D3D7" w14:textId="77777777" w:rsidR="00C95FCB" w:rsidRDefault="00D804E1">
      <w:pPr>
        <w:pStyle w:val="4"/>
        <w:numPr>
          <w:ilvl w:val="3"/>
          <w:numId w:val="16"/>
        </w:numPr>
      </w:pPr>
      <w:r>
        <w:t>k0, k1 and k2</w:t>
      </w:r>
    </w:p>
    <w:p w14:paraId="17D2A17F" w14:textId="77777777" w:rsidR="00C95FCB" w:rsidRDefault="00D804E1">
      <w:pPr>
        <w:pStyle w:val="ac"/>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aff3"/>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ac"/>
        <w:spacing w:beforeLines="50" w:before="120"/>
      </w:pPr>
    </w:p>
    <w:p w14:paraId="0CCB2546" w14:textId="77777777" w:rsidR="00C95FCB" w:rsidRDefault="00D804E1">
      <w:pPr>
        <w:pStyle w:val="ac"/>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ac"/>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a"/>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14:paraId="105D1640" w14:textId="77777777" w:rsidR="00C95FCB" w:rsidRDefault="00D804E1">
            <w:pPr>
              <w:pStyle w:val="aff3"/>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aff3"/>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aff3"/>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aff3"/>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aff3"/>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aff3"/>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aff3"/>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ac"/>
        <w:spacing w:after="0"/>
        <w:rPr>
          <w:rFonts w:ascii="Times New Roman" w:hAnsi="Times New Roman"/>
          <w:szCs w:val="20"/>
          <w:lang w:eastAsia="zh-CN"/>
        </w:rPr>
      </w:pPr>
    </w:p>
    <w:p w14:paraId="3DCC1F8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2CD8A8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ac"/>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1958DAC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6E6F6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14:paraId="01ECE66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7B0F8D5C" w14:textId="77777777" w:rsidR="00C95FCB" w:rsidRDefault="00C95FCB">
            <w:pPr>
              <w:pStyle w:val="ac"/>
              <w:spacing w:after="0" w:line="280" w:lineRule="atLeast"/>
              <w:rPr>
                <w:rFonts w:ascii="Times New Roman" w:eastAsiaTheme="minorEastAsia" w:hAnsi="Times New Roman"/>
                <w:szCs w:val="20"/>
                <w:lang w:eastAsia="ko-KR"/>
              </w:rPr>
            </w:pPr>
          </w:p>
          <w:p w14:paraId="1EAEF7D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ac"/>
        <w:spacing w:after="0"/>
        <w:rPr>
          <w:rFonts w:ascii="Times New Roman" w:hAnsi="Times New Roman"/>
          <w:szCs w:val="20"/>
          <w:lang w:eastAsia="zh-CN"/>
        </w:rPr>
      </w:pPr>
    </w:p>
    <w:p w14:paraId="44C0E08D"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ac"/>
              <w:spacing w:before="0" w:after="0" w:line="240" w:lineRule="auto"/>
              <w:rPr>
                <w:rFonts w:ascii="Times New Roman" w:hAnsi="Times New Roman"/>
                <w:szCs w:val="20"/>
                <w:lang w:eastAsia="ko-KR"/>
              </w:rPr>
            </w:pPr>
          </w:p>
          <w:p w14:paraId="5825545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C95FCB" w14:paraId="2AE15121" w14:textId="77777777">
        <w:trPr>
          <w:trHeight w:val="339"/>
        </w:trPr>
        <w:tc>
          <w:tcPr>
            <w:tcW w:w="1871" w:type="dxa"/>
          </w:tcPr>
          <w:p w14:paraId="240ED0F1"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ac"/>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ac"/>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ac"/>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ac"/>
        <w:spacing w:after="0"/>
        <w:rPr>
          <w:rFonts w:ascii="Times New Roman" w:hAnsi="Times New Roman"/>
          <w:szCs w:val="20"/>
          <w:lang w:eastAsia="zh-CN"/>
        </w:rPr>
      </w:pPr>
    </w:p>
    <w:p w14:paraId="75B04CB5" w14:textId="77777777" w:rsidR="00C95FCB" w:rsidRDefault="00C95FCB">
      <w:pPr>
        <w:pStyle w:val="ac"/>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5A7A2E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ac"/>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45E013A7" w14:textId="77777777" w:rsidR="00C95FCB" w:rsidRDefault="00C95FCB">
            <w:pPr>
              <w:pStyle w:val="ac"/>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ac"/>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1799C4C4"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ac"/>
              <w:spacing w:before="0" w:after="0" w:line="240" w:lineRule="auto"/>
              <w:rPr>
                <w:rFonts w:asciiTheme="minorHAnsi" w:hAnsiTheme="minorHAnsi" w:cstheme="minorHAnsi"/>
                <w:szCs w:val="20"/>
                <w:lang w:eastAsia="zh-CN"/>
              </w:rPr>
            </w:pPr>
          </w:p>
          <w:p w14:paraId="1EEDF00E" w14:textId="77777777"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11936E2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14A7C6F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ac"/>
              <w:spacing w:after="0" w:line="280" w:lineRule="atLeast"/>
              <w:rPr>
                <w:rFonts w:ascii="Times New Roman" w:eastAsiaTheme="minorEastAsia" w:hAnsi="Times New Roman"/>
                <w:szCs w:val="20"/>
                <w:lang w:eastAsia="ko-KR"/>
              </w:rPr>
            </w:pPr>
          </w:p>
          <w:p w14:paraId="3C910E1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ac"/>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ac"/>
        <w:spacing w:after="0"/>
        <w:rPr>
          <w:rFonts w:ascii="Times New Roman" w:hAnsi="Times New Roman"/>
          <w:szCs w:val="20"/>
          <w:lang w:eastAsia="zh-CN"/>
        </w:rPr>
      </w:pPr>
    </w:p>
    <w:p w14:paraId="58E0070D"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 how much larger value is required should be preceded.</w:t>
            </w:r>
          </w:p>
          <w:p w14:paraId="3EF195E2" w14:textId="77777777" w:rsidR="00C95FCB" w:rsidRDefault="00C95FCB">
            <w:pPr>
              <w:pStyle w:val="ac"/>
              <w:spacing w:before="0" w:after="0" w:line="240" w:lineRule="auto"/>
              <w:rPr>
                <w:rFonts w:ascii="Times New Roman" w:hAnsi="Times New Roman"/>
                <w:szCs w:val="20"/>
                <w:lang w:eastAsia="zh-CN"/>
              </w:rPr>
            </w:pPr>
          </w:p>
          <w:p w14:paraId="550FC9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ac"/>
              <w:spacing w:before="0" w:after="0" w:line="240" w:lineRule="auto"/>
              <w:rPr>
                <w:rFonts w:ascii="Times New Roman" w:hAnsi="Times New Roman"/>
                <w:szCs w:val="20"/>
                <w:lang w:eastAsia="zh-CN"/>
              </w:rPr>
            </w:pPr>
          </w:p>
          <w:p w14:paraId="0149A5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ac"/>
              <w:spacing w:before="0" w:after="0" w:line="240" w:lineRule="auto"/>
              <w:rPr>
                <w:rFonts w:ascii="Times New Roman" w:hAnsi="Times New Roman"/>
                <w:szCs w:val="20"/>
                <w:lang w:eastAsia="zh-CN"/>
              </w:rPr>
            </w:pPr>
          </w:p>
          <w:p w14:paraId="3D6C1E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proofErr w:type="gramStart"/>
            <w:r>
              <w:rPr>
                <w:lang w:eastAsia="zh-CN"/>
              </w:rPr>
              <w:t>Thanks Ericsson</w:t>
            </w:r>
            <w:proofErr w:type="gramEnd"/>
            <w:r>
              <w:rPr>
                <w:lang w:eastAsia="zh-CN"/>
              </w:rPr>
              <w:t xml:space="preserve"> for the reminder of previous agreement. Proponents of Option 1 and 4a, please clarify. </w:t>
            </w:r>
          </w:p>
          <w:p w14:paraId="733755FB" w14:textId="77777777" w:rsidR="00C95FCB" w:rsidRDefault="00C95FCB">
            <w:pPr>
              <w:pStyle w:val="ac"/>
              <w:spacing w:after="0" w:line="240" w:lineRule="auto"/>
              <w:rPr>
                <w:rFonts w:ascii="Times New Roman" w:hAnsi="Times New Roman"/>
                <w:szCs w:val="20"/>
                <w:lang w:eastAsia="zh-CN"/>
              </w:rPr>
            </w:pPr>
          </w:p>
          <w:p w14:paraId="2CEA801C" w14:textId="77777777" w:rsidR="00C95FCB" w:rsidRDefault="00C95FCB">
            <w:pPr>
              <w:pStyle w:val="ac"/>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ac"/>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ac"/>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ac"/>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ac"/>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ac"/>
        <w:spacing w:after="0"/>
        <w:rPr>
          <w:rFonts w:ascii="Times New Roman" w:hAnsi="Times New Roman"/>
          <w:szCs w:val="20"/>
          <w:lang w:eastAsia="zh-CN"/>
        </w:rPr>
      </w:pPr>
    </w:p>
    <w:p w14:paraId="73C30F42" w14:textId="00196466" w:rsidR="00C95FCB" w:rsidRDefault="00C95FCB">
      <w:pPr>
        <w:pStyle w:val="ac"/>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EF4250">
        <w:rPr>
          <w:rFonts w:ascii="Arial" w:hAnsi="Arial" w:cs="Arial"/>
          <w:sz w:val="22"/>
          <w:szCs w:val="22"/>
          <w:highlight w:val="cyan"/>
        </w:rPr>
        <w:t>Proposal 1-2-2c (high priority)</w:t>
      </w:r>
    </w:p>
    <w:p w14:paraId="692D57B9" w14:textId="24ECFFCB" w:rsidR="008B676D" w:rsidRDefault="008B676D">
      <w:pPr>
        <w:pStyle w:val="ac"/>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aff3"/>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aff3"/>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ac"/>
        <w:spacing w:after="0"/>
        <w:rPr>
          <w:rFonts w:ascii="Times New Roman" w:hAnsi="Times New Roman"/>
          <w:szCs w:val="20"/>
          <w:lang w:eastAsia="zh-CN"/>
        </w:rPr>
      </w:pPr>
    </w:p>
    <w:p w14:paraId="1EBDE53B" w14:textId="722F1F05" w:rsidR="008B676D" w:rsidRDefault="008B676D">
      <w:pPr>
        <w:pStyle w:val="ac"/>
        <w:spacing w:after="0"/>
        <w:rPr>
          <w:rFonts w:ascii="Times New Roman" w:hAnsi="Times New Roman"/>
          <w:szCs w:val="20"/>
          <w:lang w:eastAsia="zh-CN"/>
        </w:rPr>
      </w:pPr>
    </w:p>
    <w:p w14:paraId="61DE6E54" w14:textId="77777777" w:rsidR="008B676D" w:rsidRDefault="008B676D" w:rsidP="008B67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ac"/>
              <w:spacing w:before="0" w:after="0" w:line="240" w:lineRule="auto"/>
              <w:rPr>
                <w:rFonts w:ascii="Times New Roman" w:hAnsi="Times New Roman"/>
                <w:szCs w:val="20"/>
                <w:lang w:eastAsia="zh-CN"/>
              </w:rPr>
            </w:pPr>
          </w:p>
          <w:p w14:paraId="31E0812B" w14:textId="77777777" w:rsidR="00B4606C" w:rsidRDefault="00B4606C" w:rsidP="00B4606C">
            <w:pPr>
              <w:pStyle w:val="ac"/>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ac"/>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aff3"/>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aff3"/>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aff3"/>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the note more clear to reflect the status of agreements in RAN1 (so far)</w:t>
            </w:r>
          </w:p>
          <w:p w14:paraId="70BF4C4D" w14:textId="77777777" w:rsidR="0056646A" w:rsidRDefault="0056646A" w:rsidP="0056646A">
            <w:pPr>
              <w:pStyle w:val="ac"/>
              <w:spacing w:before="0" w:after="0" w:line="240" w:lineRule="auto"/>
              <w:rPr>
                <w:rFonts w:ascii="Times New Roman" w:hAnsi="Times New Roman"/>
                <w:szCs w:val="20"/>
                <w:lang w:eastAsia="zh-CN"/>
              </w:rPr>
            </w:pPr>
          </w:p>
          <w:p w14:paraId="75DF0BA6" w14:textId="77777777" w:rsidR="0056646A" w:rsidRPr="001920BF" w:rsidRDefault="0056646A" w:rsidP="0056646A">
            <w:pPr>
              <w:pStyle w:val="ac"/>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ac"/>
              <w:spacing w:before="0" w:after="0" w:line="240" w:lineRule="auto"/>
              <w:rPr>
                <w:rFonts w:ascii="Times New Roman" w:hAnsi="Times New Roman"/>
                <w:szCs w:val="20"/>
                <w:lang w:eastAsia="zh-CN"/>
              </w:rPr>
            </w:pPr>
          </w:p>
          <w:p w14:paraId="007031DC" w14:textId="77777777" w:rsidR="0056646A" w:rsidRDefault="0056646A" w:rsidP="0056646A">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Of course</w:t>
            </w:r>
            <w:proofErr w:type="gramEnd"/>
            <w:r>
              <w:rPr>
                <w:rFonts w:ascii="Times New Roman" w:hAnsi="Times New Roman"/>
                <w:szCs w:val="20"/>
                <w:lang w:eastAsia="zh-CN"/>
              </w:rPr>
              <w:t xml:space="preserve"> this can always be discussed if there is time, but so far only DCI 1_1 is agreed for multi-PDSCH scheduling.</w:t>
            </w:r>
          </w:p>
          <w:p w14:paraId="6B358475" w14:textId="77777777" w:rsidR="0056646A" w:rsidRDefault="0056646A" w:rsidP="0056646A">
            <w:pPr>
              <w:pStyle w:val="ac"/>
              <w:spacing w:before="0" w:after="0" w:line="240" w:lineRule="auto"/>
              <w:rPr>
                <w:rFonts w:ascii="Times New Roman" w:hAnsi="Times New Roman"/>
                <w:szCs w:val="20"/>
                <w:lang w:eastAsia="zh-CN"/>
              </w:rPr>
            </w:pPr>
          </w:p>
          <w:p w14:paraId="7F277DE7"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ac"/>
              <w:spacing w:before="0" w:after="0" w:line="240" w:lineRule="auto"/>
              <w:rPr>
                <w:rFonts w:ascii="Times New Roman" w:hAnsi="Times New Roman"/>
                <w:szCs w:val="20"/>
                <w:lang w:eastAsia="zh-CN"/>
              </w:rPr>
            </w:pPr>
          </w:p>
          <w:p w14:paraId="4D164244"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 xml:space="preserve">/unlicensed. The limitation to unlicensed for FG 10-14 was made during the UE capability discussions. </w:t>
            </w:r>
            <w:proofErr w:type="gramStart"/>
            <w:r>
              <w:rPr>
                <w:rFonts w:ascii="Times New Roman" w:hAnsi="Times New Roman"/>
                <w:szCs w:val="20"/>
                <w:lang w:eastAsia="zh-CN"/>
              </w:rPr>
              <w:t>Similarly</w:t>
            </w:r>
            <w:proofErr w:type="gramEnd"/>
            <w:r>
              <w:rPr>
                <w:rFonts w:ascii="Times New Roman" w:hAnsi="Times New Roman"/>
                <w:szCs w:val="20"/>
                <w:lang w:eastAsia="zh-CN"/>
              </w:rPr>
              <w:t xml:space="preserve"> we think any differentiation should be discussed in UE capability</w:t>
            </w:r>
          </w:p>
          <w:p w14:paraId="69F9134D" w14:textId="77777777" w:rsidR="0056646A" w:rsidRDefault="0056646A" w:rsidP="0056646A">
            <w:pPr>
              <w:pStyle w:val="ac"/>
              <w:spacing w:before="0" w:after="0" w:line="240" w:lineRule="auto"/>
              <w:rPr>
                <w:rFonts w:ascii="Times New Roman" w:hAnsi="Times New Roman"/>
                <w:szCs w:val="20"/>
                <w:lang w:eastAsia="zh-CN"/>
              </w:rPr>
            </w:pPr>
          </w:p>
          <w:p w14:paraId="3BF7EDE7" w14:textId="136660B2"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ac"/>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ac"/>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ac"/>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ac"/>
        <w:spacing w:after="0"/>
        <w:rPr>
          <w:rFonts w:ascii="Times New Roman" w:hAnsi="Times New Roman"/>
          <w:szCs w:val="20"/>
          <w:lang w:eastAsia="zh-CN"/>
        </w:rPr>
      </w:pPr>
    </w:p>
    <w:p w14:paraId="6132B693" w14:textId="77777777" w:rsidR="00EF4250" w:rsidRDefault="00EF4250" w:rsidP="00EF4250">
      <w:pPr>
        <w:pStyle w:val="5"/>
        <w:rPr>
          <w:lang w:eastAsia="zh-CN"/>
        </w:rPr>
      </w:pPr>
      <w:r>
        <w:rPr>
          <w:highlight w:val="cyan"/>
          <w:lang w:eastAsia="zh-CN"/>
        </w:rPr>
        <w:t xml:space="preserve">Proposal 1-2-2d </w:t>
      </w:r>
      <w:r>
        <w:rPr>
          <w:highlight w:val="cyan"/>
        </w:rPr>
        <w:t>(high priority)</w:t>
      </w:r>
    </w:p>
    <w:p w14:paraId="7192FE7D" w14:textId="77777777" w:rsidR="00EF4250" w:rsidRDefault="00EF4250" w:rsidP="00EF4250">
      <w:pPr>
        <w:pStyle w:val="ac"/>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ac"/>
        <w:spacing w:after="0"/>
        <w:rPr>
          <w:rFonts w:ascii="Times New Roman" w:hAnsi="Times New Roman"/>
          <w:szCs w:val="20"/>
          <w:lang w:eastAsia="zh-CN"/>
        </w:rPr>
      </w:pPr>
    </w:p>
    <w:p w14:paraId="128038A1" w14:textId="77777777" w:rsidR="00EF4250" w:rsidRDefault="00EF4250" w:rsidP="00EF425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proofErr w:type="gramStart"/>
            <w:r w:rsidR="001D2CBB">
              <w:rPr>
                <w:lang w:eastAsia="zh-CN"/>
              </w:rPr>
              <w:t>Additionally</w:t>
            </w:r>
            <w:proofErr w:type="gramEnd"/>
            <w:r w:rsidR="001D2CBB">
              <w:rPr>
                <w:lang w:eastAsia="zh-CN"/>
              </w:rPr>
              <w:t xml:space="preserve">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w:t>
            </w:r>
            <w:r>
              <w:rPr>
                <w:rFonts w:eastAsiaTheme="minorEastAsia"/>
                <w:lang w:eastAsia="ko-KR"/>
              </w:rPr>
              <w:lastRenderedPageBreak/>
              <w:t xml:space="preserve">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DL-DataToUL-ACK-r</w:t>
            </w:r>
            <w:proofErr w:type="gramStart"/>
            <w:r w:rsidRPr="009C7017">
              <w:t>16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DL-DataToUL-ACK-DCI-1-2-r</w:t>
            </w:r>
            <w:proofErr w:type="gramStart"/>
            <w:r w:rsidRPr="009C7017">
              <w:t>16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ac"/>
              <w:spacing w:after="0" w:line="240" w:lineRule="auto"/>
              <w:rPr>
                <w:rFonts w:ascii="Times New Roman" w:hAnsi="Times New Roman"/>
                <w:szCs w:val="20"/>
                <w:lang w:eastAsia="zh-CN"/>
              </w:rPr>
            </w:pPr>
            <w:r w:rsidRPr="00E407BB">
              <w:lastRenderedPageBreak/>
              <w:t>DOCOMO</w:t>
            </w:r>
          </w:p>
        </w:tc>
        <w:tc>
          <w:tcPr>
            <w:tcW w:w="8021" w:type="dxa"/>
          </w:tcPr>
          <w:p w14:paraId="40CA852D" w14:textId="3FF0153B" w:rsidR="002B42DE" w:rsidRDefault="002B42DE" w:rsidP="002B42DE">
            <w:pPr>
              <w:pStyle w:val="ac"/>
              <w:spacing w:after="0" w:line="240" w:lineRule="auto"/>
              <w:rPr>
                <w:rFonts w:ascii="Times New Roman" w:hAnsi="Times New Roman"/>
                <w:szCs w:val="20"/>
                <w:lang w:eastAsia="zh-CN"/>
              </w:rPr>
            </w:pPr>
            <w:r w:rsidRPr="00E407BB">
              <w:t xml:space="preserve"> Support Proposal 1-2-2d.</w:t>
            </w:r>
          </w:p>
        </w:tc>
      </w:tr>
    </w:tbl>
    <w:p w14:paraId="14C6063E" w14:textId="707C9B74" w:rsidR="008B676D" w:rsidRDefault="008B676D">
      <w:pPr>
        <w:pStyle w:val="ac"/>
        <w:spacing w:after="0"/>
        <w:rPr>
          <w:rFonts w:ascii="Times New Roman" w:hAnsi="Times New Roman"/>
          <w:szCs w:val="20"/>
          <w:lang w:eastAsia="zh-CN"/>
        </w:rPr>
      </w:pPr>
    </w:p>
    <w:p w14:paraId="7764AF77" w14:textId="3F13837B" w:rsidR="008B676D" w:rsidRDefault="008B676D">
      <w:pPr>
        <w:pStyle w:val="ac"/>
        <w:spacing w:after="0"/>
        <w:rPr>
          <w:rFonts w:ascii="Times New Roman" w:hAnsi="Times New Roman"/>
          <w:szCs w:val="20"/>
          <w:lang w:eastAsia="zh-CN"/>
        </w:rPr>
      </w:pPr>
    </w:p>
    <w:p w14:paraId="6AA7E9A3" w14:textId="77777777" w:rsidR="008B676D" w:rsidRDefault="008B676D">
      <w:pPr>
        <w:pStyle w:val="ac"/>
        <w:spacing w:after="0"/>
        <w:rPr>
          <w:rFonts w:ascii="Times New Roman" w:hAnsi="Times New Roman"/>
          <w:szCs w:val="20"/>
          <w:lang w:eastAsia="zh-CN"/>
        </w:rPr>
      </w:pPr>
    </w:p>
    <w:p w14:paraId="1D2D3D8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5EAD87"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ac"/>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ac"/>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ac"/>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ac"/>
              <w:spacing w:after="0" w:line="280" w:lineRule="atLeast"/>
              <w:rPr>
                <w:rFonts w:ascii="Times New Roman" w:eastAsiaTheme="minorEastAsia" w:hAnsi="Times New Roman"/>
                <w:lang w:eastAsia="ko-KR"/>
              </w:rPr>
            </w:pPr>
          </w:p>
          <w:p w14:paraId="20583A86"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5C6DC99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ac"/>
              <w:spacing w:after="0" w:line="240" w:lineRule="auto"/>
              <w:rPr>
                <w:rFonts w:ascii="Times New Roman" w:eastAsia="ＭＳ Ｐ明朝"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ac"/>
              <w:spacing w:after="0" w:line="280" w:lineRule="atLeast"/>
              <w:rPr>
                <w:rFonts w:ascii="Times New Roman" w:eastAsiaTheme="minorEastAsia" w:hAnsi="Times New Roman"/>
                <w:szCs w:val="20"/>
                <w:lang w:eastAsia="ko-KR"/>
              </w:rPr>
            </w:pPr>
          </w:p>
          <w:p w14:paraId="55101C2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afa"/>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ac"/>
              <w:spacing w:after="0" w:line="240" w:lineRule="auto"/>
              <w:rPr>
                <w:rFonts w:asciiTheme="minorHAnsi" w:hAnsiTheme="minorHAnsi" w:cstheme="minorHAnsi"/>
                <w:szCs w:val="20"/>
                <w:lang w:eastAsia="zh-CN"/>
              </w:rPr>
            </w:pPr>
          </w:p>
          <w:p w14:paraId="62E3C544"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ac"/>
              <w:spacing w:before="0" w:after="0" w:line="240" w:lineRule="auto"/>
              <w:rPr>
                <w:rFonts w:ascii="Times New Roman" w:hAnsi="Times New Roman"/>
                <w:szCs w:val="20"/>
                <w:lang w:eastAsia="zh-CN"/>
              </w:rPr>
            </w:pPr>
          </w:p>
          <w:p w14:paraId="4011996D"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w:t>
            </w:r>
            <w:r>
              <w:rPr>
                <w:rFonts w:ascii="Times New Roman" w:eastAsiaTheme="minorEastAsia" w:hAnsi="Times New Roman"/>
                <w:szCs w:val="20"/>
                <w:lang w:eastAsia="ko-KR"/>
              </w:rPr>
              <w:lastRenderedPageBreak/>
              <w:t>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ac"/>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ac"/>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92A37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Thanks Ericsson</w:t>
            </w:r>
            <w:proofErr w:type="gramEnd"/>
            <w:r>
              <w:rPr>
                <w:rFonts w:ascii="Times New Roman" w:hAnsi="Times New Roman"/>
                <w:szCs w:val="20"/>
                <w:lang w:eastAsia="zh-CN"/>
              </w:rPr>
              <w:t xml:space="preserve"> for the illustrated explanation.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still have concerns on Option 1.</w:t>
            </w:r>
          </w:p>
          <w:p w14:paraId="133E9204" w14:textId="6F98D5A2" w:rsidR="006140D1" w:rsidRDefault="006140D1" w:rsidP="006140D1">
            <w:pPr>
              <w:pStyle w:val="ac"/>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ac"/>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Option 1a: {7, 8, 9, 10, 12, 16, 20, 24} for 480 kHz, {13, 14, 15, 16, 24, 32, 40, 48} for 960 kHz</w:t>
            </w:r>
          </w:p>
          <w:p w14:paraId="37BD921F" w14:textId="77777777" w:rsidR="006140D1" w:rsidRDefault="006140D1" w:rsidP="006140D1">
            <w:pPr>
              <w:pStyle w:val="ac"/>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ac"/>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Ericsson, Intel, Lenovo, Huawei, Nokia, </w:t>
            </w:r>
            <w:proofErr w:type="spellStart"/>
            <w:r>
              <w:rPr>
                <w:rFonts w:ascii="Times New Roman" w:eastAsiaTheme="minorEastAsia" w:hAnsi="Times New Roman"/>
                <w:szCs w:val="20"/>
                <w:lang w:eastAsia="ko-KR"/>
              </w:rPr>
              <w:t>Futurewei</w:t>
            </w:r>
            <w:proofErr w:type="spellEnd"/>
          </w:p>
          <w:p w14:paraId="469F6C97" w14:textId="3BC32479"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ac"/>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ac"/>
              <w:spacing w:after="0" w:line="280" w:lineRule="atLeast"/>
              <w:rPr>
                <w:rFonts w:ascii="Times New Roman" w:hAnsi="Times New Roman"/>
                <w:szCs w:val="20"/>
                <w:lang w:eastAsia="zh-CN"/>
              </w:rPr>
            </w:pPr>
          </w:p>
          <w:p w14:paraId="1A448D31" w14:textId="599C3588" w:rsidR="00931CDD" w:rsidRDefault="00931CDD" w:rsidP="00931CDD">
            <w:pPr>
              <w:pStyle w:val="ac"/>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ac"/>
              <w:spacing w:after="0" w:line="240" w:lineRule="auto"/>
              <w:rPr>
                <w:rFonts w:ascii="Times New Roman" w:eastAsiaTheme="minorEastAsia" w:hAnsi="Times New Roman" w:hint="eastAsia"/>
                <w:szCs w:val="20"/>
                <w:lang w:eastAsia="ko-KR"/>
              </w:rPr>
            </w:pPr>
            <w:r w:rsidRPr="001915E0">
              <w:t>DOCOMO</w:t>
            </w:r>
          </w:p>
        </w:tc>
        <w:tc>
          <w:tcPr>
            <w:tcW w:w="8021" w:type="dxa"/>
          </w:tcPr>
          <w:p w14:paraId="2B91FFED" w14:textId="517169B5" w:rsidR="002B42DE" w:rsidRDefault="002B42DE" w:rsidP="002B42DE">
            <w:pPr>
              <w:pStyle w:val="ac"/>
              <w:spacing w:after="0" w:line="280" w:lineRule="atLeast"/>
              <w:rPr>
                <w:rFonts w:ascii="Times New Roman" w:eastAsiaTheme="minorEastAsia" w:hAnsi="Times New Roman" w:hint="eastAsia"/>
                <w:szCs w:val="20"/>
                <w:lang w:eastAsia="ko-KR"/>
              </w:rPr>
            </w:pPr>
            <w:r w:rsidRPr="001915E0">
              <w:t xml:space="preserve"> Support Proposal 1-2-3b and prefer option 1.</w:t>
            </w:r>
          </w:p>
        </w:tc>
      </w:tr>
    </w:tbl>
    <w:p w14:paraId="3F4C75F9" w14:textId="77777777" w:rsidR="00C95FCB" w:rsidRDefault="00C95FCB"/>
    <w:p w14:paraId="7356A99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38EC01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ac"/>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ac"/>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9649E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NTT DOCOMO</w:t>
            </w:r>
          </w:p>
        </w:tc>
        <w:tc>
          <w:tcPr>
            <w:tcW w:w="8021" w:type="dxa"/>
          </w:tcPr>
          <w:p w14:paraId="4C3FD60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Xiaomi</w:t>
            </w:r>
          </w:p>
        </w:tc>
        <w:tc>
          <w:tcPr>
            <w:tcW w:w="8021" w:type="dxa"/>
          </w:tcPr>
          <w:p w14:paraId="76C6627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14:paraId="7F25405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14:paraId="74FD89A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ac"/>
              <w:spacing w:after="0" w:line="280" w:lineRule="atLeast"/>
              <w:rPr>
                <w:rFonts w:ascii="Times New Roman" w:eastAsiaTheme="minorEastAsia" w:hAnsi="Times New Roman"/>
                <w:szCs w:val="20"/>
                <w:lang w:eastAsia="ko-KR"/>
              </w:rPr>
            </w:pPr>
          </w:p>
          <w:p w14:paraId="42812E0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 how much larger value is required should be preceded.</w:t>
            </w:r>
          </w:p>
          <w:p w14:paraId="42EDEC2B" w14:textId="77777777" w:rsidR="00C95FCB" w:rsidRDefault="00C95FCB">
            <w:pPr>
              <w:pStyle w:val="ac"/>
              <w:spacing w:before="0" w:after="0" w:line="240" w:lineRule="auto"/>
              <w:rPr>
                <w:rFonts w:ascii="Times New Roman" w:hAnsi="Times New Roman"/>
                <w:szCs w:val="20"/>
                <w:lang w:eastAsia="zh-CN"/>
              </w:rPr>
            </w:pPr>
          </w:p>
          <w:p w14:paraId="3C8A06B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 xml:space="preserve">expected no very critical performance degradation with the agreed CSI computation delay </w:t>
      </w:r>
      <w:proofErr w:type="gramStart"/>
      <w:r>
        <w:t>as long as</w:t>
      </w:r>
      <w:proofErr w:type="gramEnd"/>
      <w:r>
        <w:t xml:space="preserve">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ac"/>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ac"/>
        <w:spacing w:after="0"/>
        <w:rPr>
          <w:rFonts w:ascii="Times New Roman" w:hAnsi="Times New Roman"/>
          <w:szCs w:val="20"/>
          <w:lang w:eastAsia="zh-CN"/>
        </w:rPr>
      </w:pPr>
    </w:p>
    <w:p w14:paraId="6830737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a"/>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ac"/>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14:paraId="757B930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ac"/>
              <w:spacing w:after="0" w:line="280" w:lineRule="atLeast"/>
              <w:rPr>
                <w:rFonts w:ascii="Times New Roman" w:hAnsi="Times New Roman"/>
                <w:szCs w:val="20"/>
                <w:lang w:eastAsia="zh-CN"/>
              </w:rPr>
            </w:pPr>
          </w:p>
          <w:p w14:paraId="30FCFA0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a"/>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A2B94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that CSI and data processing latency are not the same. While having bigger delay for CSI will be less visible system performance for stable deployments, data transmission delay will make clear difference. If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r w:rsidR="00C95FCB" w14:paraId="2B79DC21" w14:textId="77777777">
        <w:trPr>
          <w:trHeight w:val="339"/>
        </w:trPr>
        <w:tc>
          <w:tcPr>
            <w:tcW w:w="1871" w:type="dxa"/>
          </w:tcPr>
          <w:p w14:paraId="5A93CEC3"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ac"/>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ac"/>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ac"/>
              <w:spacing w:after="0" w:line="280" w:lineRule="atLeast"/>
              <w:rPr>
                <w:rFonts w:ascii="Times New Roman" w:hAnsi="Times New Roman"/>
                <w:szCs w:val="20"/>
                <w:lang w:eastAsia="zh-CN"/>
              </w:rPr>
            </w:pPr>
            <w:r w:rsidRPr="001D6E5E">
              <w:lastRenderedPageBreak/>
              <w:t>DOCOMO</w:t>
            </w:r>
          </w:p>
        </w:tc>
        <w:tc>
          <w:tcPr>
            <w:tcW w:w="8021" w:type="dxa"/>
          </w:tcPr>
          <w:p w14:paraId="0B9EE9AE" w14:textId="5894BEAA" w:rsidR="002B42DE" w:rsidRDefault="002B42DE" w:rsidP="002B42DE">
            <w:pPr>
              <w:pStyle w:val="ac"/>
              <w:spacing w:after="0" w:line="240" w:lineRule="auto"/>
              <w:rPr>
                <w:rFonts w:ascii="Times New Roman" w:hAnsi="Times New Roman"/>
                <w:szCs w:val="20"/>
              </w:rPr>
            </w:pPr>
            <w:r w:rsidRPr="001D6E5E">
              <w:t xml:space="preserve">We support the conclusion. </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ac"/>
        <w:spacing w:after="0" w:line="240" w:lineRule="auto"/>
        <w:rPr>
          <w:rFonts w:ascii="Times New Roman" w:hAnsi="Times New Roman"/>
          <w:szCs w:val="20"/>
        </w:rPr>
      </w:pPr>
      <w:r>
        <w:rPr>
          <w:rFonts w:ascii="Times New Roman" w:hAnsi="Times New Roman"/>
          <w:szCs w:val="20"/>
        </w:rPr>
        <w:t xml:space="preserve">Given RAN1 just concluded the following, suggest </w:t>
      </w:r>
      <w:proofErr w:type="gramStart"/>
      <w:r>
        <w:rPr>
          <w:rFonts w:ascii="Times New Roman" w:hAnsi="Times New Roman"/>
          <w:szCs w:val="20"/>
        </w:rPr>
        <w:t>to confirm</w:t>
      </w:r>
      <w:proofErr w:type="gramEnd"/>
      <w:r>
        <w:rPr>
          <w:rFonts w:ascii="Times New Roman" w:hAnsi="Times New Roman"/>
          <w:szCs w:val="20"/>
        </w:rPr>
        <w:t xml:space="preserve"> removing [] from previous agreed Z3 values.</w:t>
      </w:r>
    </w:p>
    <w:p w14:paraId="132716C2" w14:textId="77777777" w:rsidR="00EF4250" w:rsidRDefault="00EF4250" w:rsidP="00EF4250">
      <w:pPr>
        <w:pStyle w:val="ac"/>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w:t>
      </w:r>
      <w:proofErr w:type="gramStart"/>
      <w:r w:rsidRPr="00824360">
        <w:rPr>
          <w:rFonts w:cs="Times"/>
          <w:iCs/>
        </w:rPr>
        <w:t>kHz</w:t>
      </w:r>
      <w:proofErr w:type="gramEnd"/>
      <w:r w:rsidRPr="00824360">
        <w:rPr>
          <w:rFonts w:cs="Times"/>
          <w:iCs/>
        </w:rPr>
        <w:t xml:space="preserve">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a"/>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ac"/>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ac"/>
              <w:spacing w:before="0" w:after="0" w:line="240" w:lineRule="auto"/>
              <w:rPr>
                <w:rFonts w:ascii="Times New Roman" w:hAnsi="Times New Roman"/>
                <w:szCs w:val="20"/>
                <w:lang w:eastAsia="zh-CN"/>
              </w:rPr>
            </w:pPr>
            <w:r w:rsidRPr="00C7672C">
              <w:t>We support to remove the brackets</w:t>
            </w:r>
            <w:proofErr w:type="gramStart"/>
            <w:r w:rsidRPr="00C7672C">
              <w:t xml:space="preserve">.  </w:t>
            </w:r>
            <w:proofErr w:type="gramEnd"/>
          </w:p>
        </w:tc>
      </w:tr>
      <w:tr w:rsidR="00325007" w14:paraId="4E56606C" w14:textId="77777777" w:rsidTr="00415CE0">
        <w:trPr>
          <w:trHeight w:val="339"/>
        </w:trPr>
        <w:tc>
          <w:tcPr>
            <w:tcW w:w="1871" w:type="dxa"/>
          </w:tcPr>
          <w:p w14:paraId="01E0C173" w14:textId="77777777" w:rsidR="00325007" w:rsidRDefault="00325007" w:rsidP="00325007">
            <w:pPr>
              <w:pStyle w:val="ac"/>
              <w:spacing w:after="0" w:line="280" w:lineRule="atLeast"/>
              <w:rPr>
                <w:rFonts w:ascii="Times New Roman" w:hAnsi="Times New Roman"/>
                <w:szCs w:val="20"/>
                <w:lang w:eastAsia="zh-CN"/>
              </w:rPr>
            </w:pPr>
          </w:p>
        </w:tc>
        <w:tc>
          <w:tcPr>
            <w:tcW w:w="8021" w:type="dxa"/>
          </w:tcPr>
          <w:p w14:paraId="266A128D" w14:textId="77777777" w:rsidR="00325007" w:rsidRDefault="00325007" w:rsidP="00325007">
            <w:pPr>
              <w:pStyle w:val="ac"/>
              <w:spacing w:after="0" w:line="280" w:lineRule="atLeast"/>
              <w:rPr>
                <w:rFonts w:ascii="Times New Roman" w:hAnsi="Times New Roman"/>
                <w:szCs w:val="20"/>
                <w:lang w:eastAsia="zh-CN"/>
              </w:rPr>
            </w:pP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aff3"/>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17A3A56F" w14:textId="77777777" w:rsidR="00C95FCB" w:rsidRDefault="00D804E1">
      <w:pPr>
        <w:pStyle w:val="aff3"/>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ac"/>
        <w:spacing w:after="0"/>
        <w:rPr>
          <w:rFonts w:ascii="Times New Roman" w:hAnsi="Times New Roman"/>
          <w:szCs w:val="20"/>
          <w:lang w:eastAsia="zh-CN"/>
        </w:rPr>
      </w:pPr>
    </w:p>
    <w:p w14:paraId="0744AB7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ac"/>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ac"/>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w:t>
            </w:r>
            <w:r>
              <w:rPr>
                <w:rFonts w:ascii="Times New Roman" w:hAnsi="Times New Roman"/>
                <w:szCs w:val="20"/>
                <w:lang w:eastAsia="zh-CN"/>
              </w:rPr>
              <w:lastRenderedPageBreak/>
              <w:t>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ac"/>
              <w:spacing w:after="0" w:line="280" w:lineRule="atLeast"/>
              <w:rPr>
                <w:rFonts w:ascii="Times New Roman" w:hAnsi="Times New Roman"/>
                <w:szCs w:val="20"/>
                <w:lang w:eastAsia="zh-CN"/>
              </w:rPr>
            </w:pPr>
          </w:p>
          <w:p w14:paraId="028A410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7B38EF9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ac"/>
              <w:spacing w:after="0" w:line="240" w:lineRule="auto"/>
              <w:rPr>
                <w:rFonts w:ascii="Times New Roman" w:hAnsi="Times New Roman"/>
                <w:szCs w:val="20"/>
                <w:lang w:eastAsia="ko-KR"/>
              </w:rPr>
            </w:pPr>
            <w:r>
              <w:rPr>
                <w:rFonts w:ascii="Times New Roman" w:eastAsia="ＭＳ Ｐ明朝" w:hAnsi="Times New Roman" w:hint="eastAsia"/>
                <w:szCs w:val="20"/>
                <w:lang w:eastAsia="ja-JP"/>
              </w:rPr>
              <w:t>NTT DOCOMO</w:t>
            </w:r>
          </w:p>
        </w:tc>
        <w:tc>
          <w:tcPr>
            <w:tcW w:w="8021" w:type="dxa"/>
          </w:tcPr>
          <w:p w14:paraId="13F63EA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4F74D3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ac"/>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ac"/>
              <w:spacing w:after="0" w:line="280" w:lineRule="atLeast"/>
              <w:rPr>
                <w:rFonts w:ascii="Times New Roman" w:hAnsi="Times New Roman"/>
                <w:szCs w:val="20"/>
                <w:lang w:eastAsia="zh-CN"/>
              </w:rPr>
            </w:pPr>
          </w:p>
          <w:p w14:paraId="2269BB7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ac"/>
              <w:spacing w:after="0" w:line="240" w:lineRule="auto"/>
              <w:rPr>
                <w:rFonts w:ascii="Times New Roman" w:hAnsi="Times New Roman"/>
                <w:szCs w:val="20"/>
                <w:lang w:eastAsia="zh-CN"/>
              </w:rPr>
            </w:pPr>
            <w:proofErr w:type="spellStart"/>
            <w:r w:rsidRPr="00C3523A">
              <w:rPr>
                <w:rFonts w:ascii="Times New Roman" w:hAnsi="Times New Roman"/>
                <w:szCs w:val="20"/>
                <w:lang w:eastAsia="zh-CN"/>
              </w:rPr>
              <w:lastRenderedPageBreak/>
              <w:t>Futurewei</w:t>
            </w:r>
            <w:proofErr w:type="spellEnd"/>
          </w:p>
        </w:tc>
        <w:tc>
          <w:tcPr>
            <w:tcW w:w="8021" w:type="dxa"/>
          </w:tcPr>
          <w:p w14:paraId="53B2C610" w14:textId="6BBB70CD"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ac"/>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ac"/>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ac"/>
              <w:spacing w:after="0" w:line="240" w:lineRule="auto"/>
              <w:rPr>
                <w:rFonts w:ascii="Times New Roman" w:hAnsi="Times New Roman"/>
                <w:szCs w:val="20"/>
                <w:lang w:eastAsia="zh-CN"/>
              </w:rPr>
            </w:pPr>
            <w:r w:rsidRPr="009609D9">
              <w:t>We support the proposal</w:t>
            </w:r>
            <w:proofErr w:type="gramStart"/>
            <w:r w:rsidRPr="009609D9">
              <w:t xml:space="preserve">.  </w:t>
            </w:r>
            <w:proofErr w:type="gramEnd"/>
          </w:p>
        </w:tc>
      </w:tr>
    </w:tbl>
    <w:p w14:paraId="401F627A" w14:textId="77777777" w:rsidR="00C95FCB" w:rsidRDefault="00C95FCB"/>
    <w:p w14:paraId="0F11A6BC" w14:textId="77777777" w:rsidR="00C95FCB" w:rsidRDefault="00D804E1">
      <w:pPr>
        <w:pStyle w:val="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a6"/>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ac"/>
        <w:spacing w:after="0"/>
        <w:rPr>
          <w:rFonts w:ascii="Times New Roman" w:hAnsi="Times New Roman"/>
          <w:szCs w:val="20"/>
          <w:lang w:eastAsia="zh-CN"/>
        </w:rPr>
      </w:pPr>
    </w:p>
    <w:p w14:paraId="4B1BC726" w14:textId="77777777" w:rsidR="00C95FCB" w:rsidRDefault="00D804E1">
      <w:pPr>
        <w:pStyle w:val="ac"/>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ac"/>
        <w:spacing w:after="0"/>
        <w:rPr>
          <w:rFonts w:ascii="Times New Roman" w:hAnsi="Times New Roman"/>
          <w:szCs w:val="20"/>
          <w:lang w:eastAsia="zh-CN"/>
        </w:rPr>
      </w:pPr>
    </w:p>
    <w:p w14:paraId="257D86C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5"/>
        <w:rPr>
          <w:lang w:eastAsia="zh-CN"/>
        </w:rPr>
      </w:pPr>
      <w:r>
        <w:rPr>
          <w:highlight w:val="cyan"/>
          <w:lang w:eastAsia="zh-CN"/>
        </w:rPr>
        <w:t>Proposal 1-5</w:t>
      </w:r>
    </w:p>
    <w:p w14:paraId="32757086" w14:textId="77777777" w:rsidR="00C95FCB" w:rsidRDefault="00D804E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53FE5F9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1CFC50A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Agree with view from Nokia and Samsung given large N1/N2/N3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65E2383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ac"/>
              <w:spacing w:after="0" w:line="240" w:lineRule="auto"/>
              <w:rPr>
                <w:rFonts w:ascii="Times New Roman" w:hAnsi="Times New Roman"/>
                <w:szCs w:val="20"/>
                <w:lang w:eastAsia="zh-CN"/>
              </w:rPr>
            </w:pPr>
          </w:p>
        </w:tc>
        <w:tc>
          <w:tcPr>
            <w:tcW w:w="8021" w:type="dxa"/>
          </w:tcPr>
          <w:p w14:paraId="63B5D064" w14:textId="77777777" w:rsidR="00C95FCB" w:rsidRDefault="00C95FCB">
            <w:pPr>
              <w:pStyle w:val="ac"/>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F1D36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ac"/>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w:t>
            </w:r>
            <w:proofErr w:type="gramStart"/>
            <w:r w:rsidRPr="00021628">
              <w:rPr>
                <w:rFonts w:ascii="Times New Roman" w:hAnsi="Times New Roman"/>
                <w:szCs w:val="20"/>
                <w:lang w:eastAsia="zh-CN"/>
              </w:rPr>
              <w:t>in order to</w:t>
            </w:r>
            <w:proofErr w:type="gramEnd"/>
            <w:r w:rsidRPr="00021628">
              <w:rPr>
                <w:rFonts w:ascii="Times New Roman" w:hAnsi="Times New Roman"/>
                <w:szCs w:val="20"/>
                <w:lang w:eastAsia="zh-CN"/>
              </w:rPr>
              <w:t xml:space="preserve">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lastRenderedPageBreak/>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ac"/>
              <w:spacing w:before="0" w:after="0" w:line="240" w:lineRule="auto"/>
              <w:rPr>
                <w:rFonts w:ascii="Times New Roman" w:hAnsi="Times New Roman"/>
                <w:szCs w:val="20"/>
                <w:lang w:eastAsia="zh-CN"/>
              </w:rPr>
            </w:pPr>
          </w:p>
          <w:p w14:paraId="4BE7AB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However, applying the same principle to </w:t>
            </w:r>
            <w:proofErr w:type="gramStart"/>
            <w:r>
              <w:rPr>
                <w:rFonts w:ascii="Times New Roman" w:hAnsi="Times New Roman"/>
                <w:szCs w:val="20"/>
                <w:lang w:eastAsia="zh-CN"/>
              </w:rPr>
              <w:t>all of</w:t>
            </w:r>
            <w:proofErr w:type="gramEnd"/>
            <w:r>
              <w:rPr>
                <w:rFonts w:ascii="Times New Roman" w:hAnsi="Times New Roman"/>
                <w:szCs w:val="20"/>
                <w:lang w:eastAsia="zh-CN"/>
              </w:rPr>
              <w:t xml:space="preserve">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ac"/>
              <w:spacing w:before="0" w:after="0" w:line="240" w:lineRule="auto"/>
              <w:rPr>
                <w:rFonts w:ascii="Times New Roman" w:hAnsi="Times New Roman"/>
                <w:szCs w:val="20"/>
                <w:lang w:eastAsia="zh-CN"/>
              </w:rPr>
            </w:pPr>
          </w:p>
          <w:p w14:paraId="08CB4D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ac"/>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BA11D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ac"/>
              <w:spacing w:after="0" w:line="280" w:lineRule="atLeast"/>
              <w:rPr>
                <w:rFonts w:ascii="Times New Roman" w:hAnsi="Times New Roman"/>
                <w:szCs w:val="20"/>
                <w:lang w:eastAsia="zh-CN"/>
              </w:rPr>
            </w:pPr>
            <w:r>
              <w:rPr>
                <w:rFonts w:ascii="Times New Roman" w:eastAsia="ＭＳ Ｐ明朝" w:hAnsi="Times New Roman" w:hint="eastAsia"/>
                <w:szCs w:val="20"/>
                <w:lang w:eastAsia="ja-JP"/>
              </w:rPr>
              <w:lastRenderedPageBreak/>
              <w:t>NTT DOCOMO</w:t>
            </w:r>
          </w:p>
        </w:tc>
        <w:tc>
          <w:tcPr>
            <w:tcW w:w="8021" w:type="dxa"/>
          </w:tcPr>
          <w:p w14:paraId="46483A1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principle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LG that some parameters might need RAN4 inputs. In our view, at least the following might need RAN4’s input.</w:t>
            </w:r>
          </w:p>
          <w:p w14:paraId="7F5DA2FD" w14:textId="77777777"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ac"/>
              <w:spacing w:after="0" w:line="240" w:lineRule="auto"/>
              <w:rPr>
                <w:rFonts w:ascii="Times New Roman" w:hAnsi="Times New Roman"/>
                <w:szCs w:val="20"/>
                <w:lang w:eastAsia="zh-CN"/>
              </w:rPr>
            </w:pPr>
          </w:p>
        </w:tc>
        <w:tc>
          <w:tcPr>
            <w:tcW w:w="8021" w:type="dxa"/>
          </w:tcPr>
          <w:p w14:paraId="6BCFA9A3" w14:textId="77777777" w:rsidR="00C95FCB" w:rsidRDefault="00C95FCB">
            <w:pPr>
              <w:pStyle w:val="ac"/>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ac"/>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ac"/>
              <w:spacing w:after="0" w:line="280" w:lineRule="atLeast"/>
              <w:rPr>
                <w:rFonts w:ascii="Times New Roman" w:hAnsi="Times New Roman"/>
                <w:szCs w:val="20"/>
                <w:lang w:eastAsia="zh-CN"/>
              </w:rPr>
            </w:pPr>
          </w:p>
          <w:p w14:paraId="4F6F4CC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Ericsson) prefer more discussion. </w:t>
            </w:r>
          </w:p>
          <w:p w14:paraId="7BE201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5"/>
        <w:rPr>
          <w:lang w:eastAsia="zh-CN"/>
        </w:rPr>
      </w:pPr>
      <w:r>
        <w:rPr>
          <w:highlight w:val="cyan"/>
          <w:lang w:eastAsia="zh-CN"/>
        </w:rPr>
        <w:lastRenderedPageBreak/>
        <w:t>Proposal 1-6a</w:t>
      </w:r>
    </w:p>
    <w:p w14:paraId="228CC9E0" w14:textId="77777777" w:rsidR="00C95FCB" w:rsidRDefault="00D804E1">
      <w:pPr>
        <w:pStyle w:val="aff3"/>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aff3"/>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ac"/>
              <w:spacing w:before="0" w:after="0" w:line="240" w:lineRule="auto"/>
              <w:rPr>
                <w:rFonts w:ascii="Times New Roman" w:hAnsi="Times New Roman"/>
                <w:szCs w:val="20"/>
                <w:lang w:eastAsia="zh-CN"/>
              </w:rPr>
            </w:pPr>
          </w:p>
          <w:p w14:paraId="42D45DE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14:paraId="772B2D84" w14:textId="77777777">
        <w:trPr>
          <w:trHeight w:val="339"/>
        </w:trPr>
        <w:tc>
          <w:tcPr>
            <w:tcW w:w="1871" w:type="dxa"/>
          </w:tcPr>
          <w:p w14:paraId="6F04D3B0"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273A0053"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ac"/>
              <w:spacing w:after="0" w:line="240" w:lineRule="auto"/>
              <w:rPr>
                <w:rFonts w:ascii="Times New Roman" w:eastAsia="ＭＳ Ｐ明朝"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ac"/>
              <w:spacing w:after="0" w:line="240" w:lineRule="auto"/>
              <w:rPr>
                <w:rFonts w:ascii="Times New Roman" w:hAnsi="Times New Roman"/>
                <w:szCs w:val="20"/>
                <w:lang w:eastAsia="zh-CN"/>
              </w:rPr>
            </w:pPr>
          </w:p>
        </w:tc>
        <w:tc>
          <w:tcPr>
            <w:tcW w:w="8021" w:type="dxa"/>
          </w:tcPr>
          <w:p w14:paraId="4B1F239B" w14:textId="77777777" w:rsidR="00C95FCB" w:rsidRDefault="00C95FCB">
            <w:pPr>
              <w:pStyle w:val="ac"/>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9CCC3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pt;height:18.8pt" o:ole="">
                  <v:imagedata r:id="rId40" o:title=""/>
                </v:shape>
                <o:OLEObject Type="Embed" ProgID="Equation.DSMT4" ShapeID="_x0000_i1034" DrawAspect="Content" ObjectID="_1696146940"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ac"/>
              <w:spacing w:after="0" w:line="240" w:lineRule="auto"/>
              <w:rPr>
                <w:rFonts w:ascii="Times New Roman" w:hAnsi="Times New Roman"/>
                <w:szCs w:val="20"/>
                <w:lang w:eastAsia="zh-CN"/>
              </w:rPr>
            </w:pPr>
          </w:p>
          <w:p w14:paraId="786BFE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5"/>
        <w:rPr>
          <w:lang w:eastAsia="zh-CN"/>
        </w:rPr>
      </w:pPr>
      <w:r>
        <w:rPr>
          <w:highlight w:val="cyan"/>
          <w:lang w:eastAsia="zh-CN"/>
        </w:rPr>
        <w:t>Proposal 1-7a (high priority)</w:t>
      </w:r>
    </w:p>
    <w:p w14:paraId="6C040998" w14:textId="77777777" w:rsidR="00C95FCB" w:rsidRDefault="00D804E1">
      <w:pPr>
        <w:pStyle w:val="aff3"/>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aff3"/>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ac"/>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 xml:space="preserve">can also </w:t>
            </w:r>
            <w:proofErr w:type="gramStart"/>
            <w:r>
              <w:rPr>
                <w:rFonts w:ascii="Times New Roman" w:eastAsiaTheme="minorEastAsia" w:hAnsi="Times New Roman"/>
                <w:szCs w:val="20"/>
                <w:lang w:eastAsia="ko-KR"/>
              </w:rPr>
              <w:t>be</w:t>
            </w:r>
            <w:r w:rsidRPr="00240297">
              <w:rPr>
                <w:rFonts w:ascii="Times New Roman" w:eastAsiaTheme="minorEastAsia" w:hAnsi="Times New Roman"/>
                <w:szCs w:val="20"/>
                <w:lang w:eastAsia="ko-KR"/>
              </w:rPr>
              <w:t xml:space="preserve"> considered to be</w:t>
            </w:r>
            <w:proofErr w:type="gramEnd"/>
            <w:r w:rsidRPr="00240297">
              <w:rPr>
                <w:rFonts w:ascii="Times New Roman" w:eastAsiaTheme="minorEastAsia" w:hAnsi="Times New Roman"/>
                <w:szCs w:val="20"/>
                <w:lang w:eastAsia="ko-KR"/>
              </w:rPr>
              <w:t xml:space="preserv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ac"/>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ac"/>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ac"/>
              <w:spacing w:after="0" w:line="280" w:lineRule="atLeast"/>
              <w:rPr>
                <w:rFonts w:ascii="Times New Roman" w:hAnsi="Times New Roman"/>
                <w:szCs w:val="20"/>
                <w:lang w:eastAsia="zh-CN"/>
              </w:rPr>
            </w:pPr>
            <w:proofErr w:type="spellStart"/>
            <w:r w:rsidRPr="00C3523A">
              <w:rPr>
                <w:rFonts w:ascii="Times New Roman" w:hAnsi="Times New Roman"/>
                <w:szCs w:val="20"/>
                <w:lang w:eastAsia="zh-CN"/>
              </w:rPr>
              <w:t>Futurewei</w:t>
            </w:r>
            <w:proofErr w:type="spellEnd"/>
          </w:p>
        </w:tc>
        <w:tc>
          <w:tcPr>
            <w:tcW w:w="8021" w:type="dxa"/>
          </w:tcPr>
          <w:p w14:paraId="5263E00C" w14:textId="3A0671E1" w:rsidR="00C3523A" w:rsidRPr="00C3523A" w:rsidRDefault="00C3523A" w:rsidP="00C3523A">
            <w:pPr>
              <w:pStyle w:val="ac"/>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w:t>
            </w:r>
            <w:proofErr w:type="gramStart"/>
            <w:r>
              <w:rPr>
                <w:rFonts w:ascii="Times New Roman" w:eastAsiaTheme="minorEastAsia" w:hAnsi="Times New Roman"/>
                <w:szCs w:val="20"/>
                <w:lang w:eastAsia="ko-KR"/>
              </w:rPr>
              <w:t>to apply</w:t>
            </w:r>
            <w:proofErr w:type="gramEnd"/>
            <w:r>
              <w:rPr>
                <w:rFonts w:ascii="Times New Roman" w:eastAsiaTheme="minorEastAsia" w:hAnsi="Times New Roman"/>
                <w:szCs w:val="20"/>
                <w:lang w:eastAsia="ko-KR"/>
              </w:rPr>
              <w:t xml:space="preserve"> the unified principle to Proposal 1-2-3b. </w:t>
            </w:r>
          </w:p>
          <w:p w14:paraId="490C4F40" w14:textId="77777777" w:rsidR="00724B8D" w:rsidRPr="00C3523A"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D74E85C" w14:textId="5830B025" w:rsid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ac"/>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ac"/>
              <w:spacing w:after="0" w:line="240" w:lineRule="auto"/>
              <w:rPr>
                <w:rFonts w:ascii="Times New Roman" w:eastAsiaTheme="minorEastAsia" w:hAnsi="Times New Roman"/>
                <w:szCs w:val="20"/>
                <w:lang w:eastAsia="ko-KR"/>
              </w:rPr>
            </w:pPr>
            <w:r w:rsidRPr="00F8595E">
              <w:t>Fine with the proposal</w:t>
            </w:r>
            <w:proofErr w:type="gramStart"/>
            <w:r w:rsidRPr="00F8595E">
              <w:t xml:space="preserve">.  </w:t>
            </w:r>
            <w:proofErr w:type="gramEnd"/>
          </w:p>
        </w:tc>
      </w:tr>
    </w:tbl>
    <w:p w14:paraId="3F608AEF" w14:textId="77777777" w:rsidR="00C95FCB" w:rsidRDefault="00C95FCB"/>
    <w:p w14:paraId="75BEC937" w14:textId="77777777" w:rsidR="00C95FCB" w:rsidRDefault="00D804E1">
      <w:pPr>
        <w:pStyle w:val="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ac"/>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w:t>
      </w:r>
      <w:proofErr w:type="gramStart"/>
      <w:r>
        <w:rPr>
          <w:rFonts w:ascii="Times New Roman" w:hAnsi="Times New Roman"/>
          <w:szCs w:val="22"/>
          <w:lang w:eastAsia="zh-CN"/>
        </w:rPr>
        <w:t>looked into</w:t>
      </w:r>
      <w:proofErr w:type="gramEnd"/>
      <w:r>
        <w:rPr>
          <w:rFonts w:ascii="Times New Roman" w:hAnsi="Times New Roman"/>
          <w:szCs w:val="22"/>
          <w:lang w:eastAsia="zh-CN"/>
        </w:rPr>
        <w:t xml:space="preserve">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there’re multiple numerologies involved. Suggest the proponent companies to clarify the necessity of this enhancement/solution for 480 and/or 960 kHz SCS. </w:t>
      </w:r>
    </w:p>
    <w:p w14:paraId="5421A0A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ac"/>
        <w:spacing w:after="0"/>
        <w:rPr>
          <w:rFonts w:ascii="Times New Roman" w:hAnsi="Times New Roman"/>
          <w:szCs w:val="20"/>
          <w:lang w:eastAsia="zh-CN"/>
        </w:rPr>
      </w:pPr>
    </w:p>
    <w:p w14:paraId="43E37C27" w14:textId="6A93CC7E" w:rsidR="00C95FCB" w:rsidRPr="009C50BB" w:rsidRDefault="00D804E1" w:rsidP="009C50BB">
      <w:pPr>
        <w:pStyle w:val="5"/>
      </w:pPr>
      <w:r w:rsidRPr="009C50BB">
        <w:t xml:space="preserve">Discussion </w:t>
      </w:r>
      <w:proofErr w:type="gramStart"/>
      <w:r w:rsidRPr="009C50BB">
        <w:t>point</w:t>
      </w:r>
      <w:proofErr w:type="gramEnd"/>
      <w:r w:rsidRPr="009C50BB">
        <w:t xml:space="preserve"> 1-8</w:t>
      </w:r>
      <w:r w:rsidR="00724B8D">
        <w:t xml:space="preserve"> (</w:t>
      </w:r>
      <w:r w:rsidR="00724B8D" w:rsidRPr="004D5913">
        <w:t>de-prioritize</w:t>
      </w:r>
      <w:r w:rsidR="00724B8D">
        <w:t>)</w:t>
      </w:r>
    </w:p>
    <w:p w14:paraId="091EB33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w:t>
            </w:r>
            <w:r>
              <w:rPr>
                <w:rFonts w:ascii="Times New Roman" w:hAnsi="Times New Roman"/>
                <w:szCs w:val="20"/>
                <w:lang w:eastAsia="zh-CN"/>
              </w:rPr>
              <w:lastRenderedPageBreak/>
              <w:t xml:space="preserve">for CPU check is possible for both 480/960 kHz and 120 kHz SCSs. Moreover, </w:t>
            </w:r>
            <w:proofErr w:type="gramStart"/>
            <w:r>
              <w:rPr>
                <w:rFonts w:ascii="Times New Roman" w:hAnsi="Times New Roman"/>
                <w:szCs w:val="20"/>
                <w:lang w:eastAsia="zh-CN"/>
              </w:rPr>
              <w:t>through the use of</w:t>
            </w:r>
            <w:proofErr w:type="gramEnd"/>
            <w:r>
              <w:rPr>
                <w:rFonts w:ascii="Times New Roman" w:hAnsi="Times New Roman"/>
                <w:szCs w:val="20"/>
                <w:lang w:eastAsia="zh-CN"/>
              </w:rPr>
              <w:t xml:space="preserve">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ac"/>
              <w:spacing w:after="0" w:line="240" w:lineRule="auto"/>
              <w:rPr>
                <w:rFonts w:ascii="Times New Roman" w:hAnsi="Times New Roman"/>
                <w:szCs w:val="20"/>
                <w:lang w:eastAsia="zh-CN"/>
              </w:rPr>
            </w:pPr>
          </w:p>
        </w:tc>
        <w:tc>
          <w:tcPr>
            <w:tcW w:w="8021" w:type="dxa"/>
          </w:tcPr>
          <w:p w14:paraId="7C8938AE" w14:textId="77777777" w:rsidR="00C95FCB" w:rsidRDefault="00C95FCB">
            <w:pPr>
              <w:pStyle w:val="ac"/>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ac"/>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ac"/>
        <w:spacing w:after="0"/>
        <w:rPr>
          <w:rFonts w:ascii="Times New Roman" w:hAnsi="Times New Roman"/>
          <w:szCs w:val="20"/>
          <w:lang w:eastAsia="zh-CN"/>
        </w:rPr>
      </w:pPr>
    </w:p>
    <w:p w14:paraId="20F15A04" w14:textId="77777777" w:rsidR="00C95FCB" w:rsidRDefault="00D804E1">
      <w:pPr>
        <w:pStyle w:val="2"/>
        <w:rPr>
          <w:lang w:eastAsia="zh-CN"/>
        </w:rPr>
      </w:pPr>
      <w:r>
        <w:rPr>
          <w:lang w:eastAsia="zh-CN"/>
        </w:rPr>
        <w:t>2.2. PTRS</w:t>
      </w:r>
    </w:p>
    <w:p w14:paraId="661709DE" w14:textId="77777777" w:rsidR="00C95FCB" w:rsidRDefault="00C95FCB">
      <w:pPr>
        <w:pStyle w:val="aff3"/>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w:t>
            </w:r>
            <w:proofErr w:type="gramStart"/>
            <w:r>
              <w:rPr>
                <w:rFonts w:asciiTheme="minorHAnsi" w:hAnsiTheme="minorHAnsi" w:cstheme="minorHAnsi"/>
                <w:color w:val="000000" w:themeColor="text1"/>
                <w:lang w:eastAsia="zh-CN"/>
              </w:rPr>
              <w:t>kHz</w:t>
            </w:r>
            <w:proofErr w:type="gramEnd"/>
            <w:r>
              <w:rPr>
                <w:rFonts w:asciiTheme="minorHAnsi" w:hAnsiTheme="minorHAnsi" w:cstheme="minorHAnsi"/>
                <w:color w:val="000000" w:themeColor="text1"/>
                <w:lang w:eastAsia="zh-CN"/>
              </w:rPr>
              <w:t xml:space="preserve">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lastRenderedPageBreak/>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a6"/>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aff3"/>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3ACD6FF9" w14:textId="77777777" w:rsidR="00C95FCB" w:rsidRDefault="00D804E1">
            <w:pPr>
              <w:pStyle w:val="aff3"/>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aff3"/>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16A71475" w14:textId="77777777" w:rsidR="00C95FCB" w:rsidRDefault="00D804E1">
            <w:pPr>
              <w:pStyle w:val="a6"/>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a"/>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a6"/>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ac"/>
              <w:spacing w:line="280" w:lineRule="atLeast"/>
              <w:rPr>
                <w:rFonts w:asciiTheme="minorHAnsi" w:hAnsiTheme="minorHAnsi" w:cstheme="minorHAnsi"/>
                <w:szCs w:val="20"/>
              </w:rPr>
            </w:pPr>
          </w:p>
          <w:p w14:paraId="0F4D797C" w14:textId="77777777" w:rsidR="00C95FCB" w:rsidRDefault="00D804E1">
            <w:pPr>
              <w:pStyle w:val="a6"/>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a6"/>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a6"/>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a6"/>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a6"/>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a6"/>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a6"/>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af8"/>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f0"/>
                  <w:bCs/>
                  <w:sz w:val="20"/>
                  <w:szCs w:val="20"/>
                </w:rPr>
                <w:t xml:space="preserve">Observation 1: </w:t>
              </w:r>
              <w:r>
                <w:rPr>
                  <w:rStyle w:val="aff0"/>
                  <w:sz w:val="20"/>
                  <w:szCs w:val="20"/>
                </w:rPr>
                <w:t xml:space="preserve"> </w:t>
              </w:r>
              <w:r>
                <w:rPr>
                  <w:rStyle w:val="aff0"/>
                  <w:iCs/>
                  <w:sz w:val="20"/>
                  <w:szCs w:val="20"/>
                </w:rPr>
                <w:t>For a distributed PT-RS pattern, the performance is poor even with de-ICI filtering, due to an insufficient number of PT-RS samples</w:t>
              </w:r>
              <w:r>
                <w:rPr>
                  <w:rStyle w:val="aff0"/>
                  <w:sz w:val="20"/>
                  <w:szCs w:val="20"/>
                </w:rPr>
                <w:t xml:space="preserve">. </w:t>
              </w:r>
              <w:r>
                <w:rPr>
                  <w:rStyle w:val="aff0"/>
                  <w:iCs/>
                  <w:sz w:val="20"/>
                  <w:szCs w:val="20"/>
                </w:rPr>
                <w:t>Cyclic block patterns still yield better results.</w:t>
              </w:r>
            </w:hyperlink>
          </w:p>
          <w:p w14:paraId="2E6F0B96"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2" w:history="1">
              <w:r w:rsidR="00D804E1">
                <w:rPr>
                  <w:rStyle w:val="aff0"/>
                  <w:bCs/>
                  <w:sz w:val="20"/>
                  <w:szCs w:val="20"/>
                </w:rPr>
                <w:t xml:space="preserve">Observation 2: </w:t>
              </w:r>
              <w:r w:rsidR="00D804E1">
                <w:rPr>
                  <w:rStyle w:val="aff0"/>
                  <w:sz w:val="20"/>
                  <w:szCs w:val="20"/>
                </w:rPr>
                <w:t xml:space="preserve"> </w:t>
              </w:r>
              <w:r w:rsidR="00D804E1">
                <w:rPr>
                  <w:rStyle w:val="aff0"/>
                  <w:iCs/>
                  <w:sz w:val="20"/>
                  <w:szCs w:val="20"/>
                </w:rPr>
                <w:t>For a distributed PT-RS pattern, de-ICI Wiener filtering outperforms CPE in all cases, but high MCS still not reach FER=0.1</w:t>
              </w:r>
              <w:r w:rsidR="00D804E1">
                <w:rPr>
                  <w:rStyle w:val="aff0"/>
                  <w:sz w:val="20"/>
                  <w:szCs w:val="20"/>
                </w:rPr>
                <w:t>.</w:t>
              </w:r>
            </w:hyperlink>
          </w:p>
          <w:p w14:paraId="751C4D8F"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3" w:history="1">
              <w:r w:rsidR="00D804E1">
                <w:rPr>
                  <w:rStyle w:val="aff0"/>
                  <w:bCs/>
                  <w:sz w:val="20"/>
                  <w:szCs w:val="20"/>
                </w:rPr>
                <w:t xml:space="preserve">Observation 3: </w:t>
              </w:r>
              <w:r w:rsidR="00D804E1">
                <w:rPr>
                  <w:rStyle w:val="aff0"/>
                  <w:iCs/>
                  <w:sz w:val="20"/>
                  <w:szCs w:val="20"/>
                </w:rPr>
                <w:t>Distributed PT-RS patterns are not robust enough to ensure system performance in bands above 52.6GHz, especially with high MCS and/or at 70GHz.</w:t>
              </w:r>
            </w:hyperlink>
          </w:p>
          <w:p w14:paraId="59D85F82"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4" w:history="1">
              <w:r w:rsidR="00D804E1">
                <w:rPr>
                  <w:rStyle w:val="aff0"/>
                  <w:bCs/>
                  <w:sz w:val="20"/>
                  <w:szCs w:val="20"/>
                </w:rPr>
                <w:t xml:space="preserve">Observation 4: </w:t>
              </w:r>
              <w:r w:rsidR="00D804E1">
                <w:rPr>
                  <w:rStyle w:val="aff0"/>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aff0"/>
                  <w:sz w:val="20"/>
                  <w:szCs w:val="20"/>
                </w:rPr>
                <w:t>.</w:t>
              </w:r>
            </w:hyperlink>
          </w:p>
          <w:p w14:paraId="5CD4E21B"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5" w:history="1">
              <w:r w:rsidR="00D804E1">
                <w:rPr>
                  <w:rStyle w:val="aff0"/>
                  <w:bCs/>
                  <w:sz w:val="20"/>
                  <w:szCs w:val="20"/>
                </w:rPr>
                <w:t xml:space="preserve">Observation 5: </w:t>
              </w:r>
              <w:r w:rsidR="00D804E1">
                <w:rPr>
                  <w:rStyle w:val="aff0"/>
                  <w:iCs/>
                  <w:sz w:val="20"/>
                  <w:szCs w:val="20"/>
                </w:rPr>
                <w:t>PT-RS blocks with a ZP pattern outperforms the distributed PT-RS pattern, even with dense distributed patterns</w:t>
              </w:r>
              <w:r w:rsidR="00D804E1">
                <w:rPr>
                  <w:rStyle w:val="aff0"/>
                  <w:sz w:val="20"/>
                  <w:szCs w:val="20"/>
                </w:rPr>
                <w:t>.</w:t>
              </w:r>
            </w:hyperlink>
          </w:p>
          <w:p w14:paraId="6DF30484"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6" w:history="1">
              <w:r w:rsidR="00D804E1">
                <w:rPr>
                  <w:rStyle w:val="aff0"/>
                  <w:bCs/>
                  <w:sz w:val="20"/>
                  <w:szCs w:val="20"/>
                </w:rPr>
                <w:t xml:space="preserve">Observation 6: </w:t>
              </w:r>
              <w:r w:rsidR="00D804E1">
                <w:rPr>
                  <w:rStyle w:val="aff0"/>
                  <w:iCs/>
                  <w:sz w:val="20"/>
                  <w:szCs w:val="20"/>
                </w:rPr>
                <w:t>Block PT-RS with cyclic sequence significantly outperforms the distributed PT-RS pattern with ICI compensation</w:t>
              </w:r>
              <w:r w:rsidR="00D804E1">
                <w:rPr>
                  <w:rStyle w:val="aff0"/>
                  <w:sz w:val="20"/>
                  <w:szCs w:val="20"/>
                </w:rPr>
                <w:t xml:space="preserve">. </w:t>
              </w:r>
              <w:r w:rsidR="00D804E1">
                <w:rPr>
                  <w:rStyle w:val="aff0"/>
                  <w:iCs/>
                  <w:sz w:val="20"/>
                  <w:szCs w:val="20"/>
                </w:rPr>
                <w:t>The gain increases with the carrier frequency and the MCS</w:t>
              </w:r>
              <w:r w:rsidR="00D804E1">
                <w:rPr>
                  <w:rStyle w:val="aff0"/>
                  <w:sz w:val="20"/>
                  <w:szCs w:val="20"/>
                </w:rPr>
                <w:t>.</w:t>
              </w:r>
            </w:hyperlink>
          </w:p>
          <w:p w14:paraId="1F012C93"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7" w:history="1">
              <w:r w:rsidR="00D804E1">
                <w:rPr>
                  <w:rStyle w:val="aff0"/>
                  <w:bCs/>
                  <w:sz w:val="20"/>
                  <w:szCs w:val="20"/>
                </w:rPr>
                <w:t>Observation 7:</w:t>
              </w:r>
              <w:r w:rsidR="00D804E1">
                <w:rPr>
                  <w:rStyle w:val="aff0"/>
                  <w:sz w:val="20"/>
                  <w:szCs w:val="20"/>
                </w:rPr>
                <w:t xml:space="preserve"> </w:t>
              </w:r>
              <w:r w:rsidR="00D804E1">
                <w:rPr>
                  <w:rStyle w:val="aff0"/>
                  <w:iCs/>
                  <w:sz w:val="20"/>
                  <w:szCs w:val="20"/>
                </w:rPr>
                <w:t>Block PT-RS with cyclic sequence outperforms block PT-RS with ZP pattern</w:t>
              </w:r>
              <w:r w:rsidR="00D804E1">
                <w:rPr>
                  <w:rStyle w:val="aff0"/>
                  <w:sz w:val="20"/>
                  <w:szCs w:val="20"/>
                </w:rPr>
                <w:t>.</w:t>
              </w:r>
            </w:hyperlink>
          </w:p>
          <w:p w14:paraId="0B17B72E" w14:textId="77777777" w:rsidR="00C95FCB" w:rsidRDefault="00947E7C">
            <w:pPr>
              <w:pStyle w:val="af8"/>
              <w:spacing w:line="280" w:lineRule="atLeast"/>
              <w:rPr>
                <w:rFonts w:asciiTheme="minorHAnsi" w:eastAsiaTheme="minorEastAsia" w:hAnsiTheme="minorHAnsi" w:cstheme="minorBidi"/>
                <w:sz w:val="20"/>
                <w:szCs w:val="20"/>
                <w:lang w:val="fr-FR" w:eastAsia="fr-FR"/>
              </w:rPr>
            </w:pPr>
            <w:hyperlink w:anchor="_Toc83998908" w:history="1">
              <w:r w:rsidR="00D804E1">
                <w:rPr>
                  <w:rStyle w:val="aff0"/>
                  <w:bCs/>
                  <w:sz w:val="20"/>
                  <w:szCs w:val="20"/>
                </w:rPr>
                <w:t xml:space="preserve">Observation 8: </w:t>
              </w:r>
              <w:r w:rsidR="00D804E1">
                <w:rPr>
                  <w:rStyle w:val="aff0"/>
                  <w:iCs/>
                  <w:sz w:val="20"/>
                  <w:szCs w:val="20"/>
                </w:rPr>
                <w:t>Block PT-RS with cyclic sequence requires lower complexity phase noise compensation filtering than the de-ICI filter needed for the distributed PT-RS pattern</w:t>
              </w:r>
              <w:r w:rsidR="00D804E1">
                <w:rPr>
                  <w:rStyle w:val="aff0"/>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af8"/>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Observation 8</w:t>
            </w:r>
            <w:r>
              <w:rPr>
                <w:rFonts w:asciiTheme="minorHAnsi" w:eastAsia="ＭＳ 明朝"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Observation 9</w:t>
            </w:r>
            <w:r>
              <w:rPr>
                <w:rFonts w:asciiTheme="minorHAnsi" w:eastAsia="ＭＳ 明朝"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Observation 10</w:t>
            </w:r>
            <w:r>
              <w:rPr>
                <w:rFonts w:asciiTheme="minorHAnsi" w:eastAsia="ＭＳ 明朝"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Observation 11</w:t>
            </w:r>
            <w:r>
              <w:rPr>
                <w:rFonts w:asciiTheme="minorHAnsi" w:eastAsia="ＭＳ 明朝"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1.</w:t>
            </w:r>
            <w:r>
              <w:rPr>
                <w:rFonts w:asciiTheme="minorHAnsi" w:eastAsia="ＭＳ 明朝"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2.</w:t>
            </w:r>
            <w:r>
              <w:rPr>
                <w:rFonts w:asciiTheme="minorHAnsi" w:eastAsia="ＭＳ 明朝"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3.</w:t>
            </w:r>
            <w:r>
              <w:rPr>
                <w:rFonts w:asciiTheme="minorHAnsi" w:eastAsia="ＭＳ 明朝"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4.</w:t>
            </w:r>
            <w:r>
              <w:rPr>
                <w:rFonts w:asciiTheme="minorHAnsi" w:eastAsia="ＭＳ 明朝"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Observation 12</w:t>
            </w:r>
            <w:r>
              <w:rPr>
                <w:rFonts w:asciiTheme="minorHAnsi" w:eastAsia="ＭＳ 明朝"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ＭＳ 明朝" w:hAnsiTheme="minorHAnsi" w:cstheme="minorHAnsi"/>
                <w:lang w:eastAsia="ja-JP"/>
              </w:rPr>
            </w:pPr>
            <w:r>
              <w:rPr>
                <w:rFonts w:asciiTheme="minorHAnsi" w:eastAsia="ＭＳ 明朝" w:hAnsiTheme="minorHAnsi" w:cstheme="minorHAnsi"/>
                <w:lang w:eastAsia="ja-JP"/>
              </w:rPr>
              <w:t>Proposal 28</w:t>
            </w:r>
            <w:r>
              <w:rPr>
                <w:rFonts w:asciiTheme="minorHAnsi" w:eastAsia="ＭＳ 明朝"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afb"/>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 xml:space="preserve">Consider increasing number of PTRS groups for DFT-s-OFDM to make high order modulations robust to phase noise when </w:t>
            </w:r>
            <w:proofErr w:type="gramStart"/>
            <w:r>
              <w:rPr>
                <w:iCs/>
              </w:rPr>
              <w:t>a large number of</w:t>
            </w:r>
            <w:proofErr w:type="gramEnd"/>
            <w:r>
              <w:rPr>
                <w:iCs/>
              </w:rPr>
              <w:t xml:space="preserve"> PRBs is used.</w:t>
            </w:r>
          </w:p>
          <w:p w14:paraId="26175F70" w14:textId="77777777" w:rsidR="00C95FCB" w:rsidRDefault="00D804E1">
            <w:pPr>
              <w:spacing w:after="0" w:line="280" w:lineRule="atLeast"/>
              <w:rPr>
                <w:rStyle w:val="afb"/>
                <w:rFonts w:asciiTheme="minorHAnsi" w:eastAsia="Batang" w:hAnsiTheme="minorHAnsi" w:cstheme="minorHAnsi"/>
                <w:b w:val="0"/>
                <w:bCs w:val="0"/>
                <w:color w:val="000000"/>
                <w:kern w:val="2"/>
              </w:rPr>
            </w:pPr>
            <w:r>
              <w:rPr>
                <w:rFonts w:eastAsia="ＭＳ Ｐ明朝"/>
                <w:bCs/>
                <w:iCs/>
                <w:lang w:eastAsia="fi-FI"/>
              </w:rPr>
              <w:t>Proposal 16:</w:t>
            </w:r>
            <w:r>
              <w:rPr>
                <w:rFonts w:eastAsia="ＭＳ Ｐ明朝"/>
                <w:iCs/>
                <w:lang w:eastAsia="fi-FI"/>
              </w:rPr>
              <w:t xml:space="preserve"> Consider increasing the number of PTRS groups to 16 by introducing a PTRS mapping unit in terms of fraction (or multiple of) </w:t>
            </w:r>
            <w:proofErr w:type="spellStart"/>
            <w:r>
              <w:rPr>
                <w:rFonts w:eastAsia="ＭＳ Ｐ明朝"/>
                <w:iCs/>
                <w:lang w:eastAsia="fi-FI"/>
              </w:rPr>
              <w:t>DFTsOFDM</w:t>
            </w:r>
            <w:proofErr w:type="spellEnd"/>
            <w:r>
              <w:rPr>
                <w:rFonts w:eastAsia="ＭＳ Ｐ明朝"/>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ＭＳ 明朝"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ＭＳ 明朝"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a6"/>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aff3"/>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3"/>
        <w:numPr>
          <w:ilvl w:val="2"/>
          <w:numId w:val="16"/>
        </w:numPr>
        <w:rPr>
          <w:lang w:eastAsia="zh-CN"/>
        </w:rPr>
      </w:pPr>
      <w:r>
        <w:rPr>
          <w:lang w:eastAsia="zh-CN"/>
        </w:rPr>
        <w:t xml:space="preserve">Summary on PTRS </w:t>
      </w:r>
    </w:p>
    <w:p w14:paraId="6309EC6A" w14:textId="77777777" w:rsidR="00C95FCB" w:rsidRDefault="00D804E1">
      <w:pPr>
        <w:pStyle w:val="4"/>
        <w:numPr>
          <w:ilvl w:val="3"/>
          <w:numId w:val="16"/>
        </w:numPr>
        <w:rPr>
          <w:lang w:eastAsia="zh-CN"/>
        </w:rPr>
      </w:pPr>
      <w:r>
        <w:rPr>
          <w:lang w:eastAsia="zh-CN"/>
        </w:rPr>
        <w:t>For CP-OFDM</w:t>
      </w:r>
    </w:p>
    <w:p w14:paraId="0EBF996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aff3"/>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ac"/>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EC46016"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7F9693D" w14:textId="77777777" w:rsidR="00C95FCB" w:rsidRDefault="00C95FCB">
      <w:pPr>
        <w:pStyle w:val="ac"/>
        <w:spacing w:after="0"/>
        <w:rPr>
          <w:rFonts w:ascii="Times New Roman" w:hAnsi="Times New Roman"/>
          <w:szCs w:val="20"/>
          <w:lang w:eastAsia="zh-CN"/>
        </w:rPr>
      </w:pPr>
    </w:p>
    <w:p w14:paraId="16472DC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aff3"/>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ac"/>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 xml:space="preserve">ower boosting is applied to only block PTRS with decreased power of data, making sure the total power per OFDM symbol </w:t>
      </w:r>
      <w:proofErr w:type="gramStart"/>
      <w:r>
        <w:rPr>
          <w:color w:val="000000" w:themeColor="text1"/>
          <w:lang w:eastAsia="zh-CN"/>
        </w:rPr>
        <w:t>are</w:t>
      </w:r>
      <w:proofErr w:type="gramEnd"/>
      <w:r>
        <w:rPr>
          <w:color w:val="000000" w:themeColor="text1"/>
          <w:lang w:eastAsia="zh-CN"/>
        </w:rPr>
        <w:t xml:space="preserv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ac"/>
        <w:spacing w:after="0"/>
        <w:rPr>
          <w:rFonts w:ascii="Times New Roman" w:hAnsi="Times New Roman"/>
          <w:szCs w:val="20"/>
          <w:lang w:eastAsia="zh-CN"/>
        </w:rPr>
      </w:pPr>
    </w:p>
    <w:p w14:paraId="5AEBB6B8" w14:textId="77777777" w:rsidR="00C95FCB" w:rsidRDefault="00C95FCB">
      <w:pPr>
        <w:pStyle w:val="ac"/>
        <w:spacing w:after="0"/>
        <w:rPr>
          <w:rFonts w:ascii="Times New Roman" w:hAnsi="Times New Roman"/>
          <w:szCs w:val="20"/>
          <w:lang w:eastAsia="zh-CN"/>
        </w:rPr>
      </w:pPr>
    </w:p>
    <w:p w14:paraId="1FCDA00A" w14:textId="77777777" w:rsidR="00C95FCB" w:rsidRDefault="00D804E1">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ac"/>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ac"/>
        <w:spacing w:after="0"/>
        <w:rPr>
          <w:rFonts w:ascii="Times New Roman" w:hAnsi="Times New Roman"/>
          <w:szCs w:val="20"/>
          <w:lang w:eastAsia="zh-CN"/>
        </w:rPr>
      </w:pPr>
    </w:p>
    <w:p w14:paraId="37BBF2C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ac"/>
        <w:spacing w:after="0"/>
        <w:rPr>
          <w:rFonts w:ascii="Times New Roman" w:hAnsi="Times New Roman"/>
          <w:szCs w:val="20"/>
          <w:lang w:eastAsia="zh-CN"/>
        </w:rPr>
      </w:pPr>
    </w:p>
    <w:p w14:paraId="0C48595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ac"/>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45pt;height:20.65pt" o:ole="">
            <v:imagedata r:id="rId42" o:title=""/>
          </v:shape>
          <o:OLEObject Type="Embed" ProgID="Equation.3" ShapeID="_x0000_i1035" DrawAspect="Content" ObjectID="_1696146941" r:id="rId43"/>
        </w:object>
      </w:r>
      <w:r>
        <w:t>) in 38.211 and the corresponding modifications to the PT-RS transmission/reception procedure in 38.214.</w:t>
      </w:r>
    </w:p>
    <w:p w14:paraId="1B4A979F" w14:textId="77777777" w:rsidR="00C95FCB" w:rsidRDefault="00C95FCB">
      <w:pPr>
        <w:pStyle w:val="ac"/>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ac"/>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ac"/>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ac"/>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ac"/>
        <w:spacing w:after="0"/>
        <w:rPr>
          <w:rFonts w:ascii="Times New Roman" w:hAnsi="Times New Roman"/>
          <w:szCs w:val="20"/>
          <w:lang w:eastAsia="zh-CN"/>
        </w:rPr>
      </w:pPr>
    </w:p>
    <w:p w14:paraId="0DBED73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ac"/>
        <w:spacing w:after="0"/>
        <w:rPr>
          <w:rFonts w:ascii="Times New Roman" w:hAnsi="Times New Roman"/>
          <w:szCs w:val="20"/>
          <w:lang w:eastAsia="zh-CN"/>
        </w:rPr>
      </w:pPr>
    </w:p>
    <w:p w14:paraId="26A5B19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ac"/>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ac"/>
        <w:spacing w:after="0"/>
        <w:rPr>
          <w:rFonts w:ascii="Times New Roman" w:hAnsi="Times New Roman"/>
          <w:szCs w:val="20"/>
          <w:lang w:val="de-DE" w:eastAsia="zh-CN"/>
        </w:rPr>
      </w:pPr>
    </w:p>
    <w:p w14:paraId="7CE11AA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ac"/>
        <w:spacing w:after="0"/>
        <w:rPr>
          <w:rFonts w:ascii="Times New Roman" w:hAnsi="Times New Roman"/>
          <w:szCs w:val="20"/>
          <w:lang w:eastAsia="zh-CN"/>
        </w:rPr>
      </w:pPr>
    </w:p>
    <w:p w14:paraId="383E70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ac"/>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ac"/>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ac"/>
        <w:spacing w:after="0"/>
        <w:rPr>
          <w:rFonts w:ascii="Times New Roman" w:hAnsi="Times New Roman"/>
          <w:szCs w:val="20"/>
          <w:lang w:eastAsia="zh-CN"/>
        </w:rPr>
      </w:pPr>
    </w:p>
    <w:p w14:paraId="353FD17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ac"/>
        <w:spacing w:after="0"/>
        <w:rPr>
          <w:rFonts w:ascii="Times New Roman" w:hAnsi="Times New Roman"/>
          <w:szCs w:val="20"/>
          <w:lang w:eastAsia="zh-CN"/>
        </w:rPr>
      </w:pPr>
    </w:p>
    <w:p w14:paraId="15CA60E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ac"/>
        <w:spacing w:after="0"/>
        <w:rPr>
          <w:rFonts w:ascii="Times New Roman" w:hAnsi="Times New Roman"/>
          <w:szCs w:val="20"/>
          <w:lang w:eastAsia="zh-CN"/>
        </w:rPr>
      </w:pPr>
    </w:p>
    <w:p w14:paraId="33ED405D" w14:textId="77777777" w:rsidR="00C95FCB" w:rsidRDefault="00C95FCB">
      <w:pPr>
        <w:pStyle w:val="ac"/>
        <w:spacing w:after="0"/>
        <w:rPr>
          <w:rFonts w:ascii="Times New Roman" w:hAnsi="Times New Roman"/>
          <w:szCs w:val="20"/>
          <w:lang w:eastAsia="zh-CN"/>
        </w:rPr>
      </w:pPr>
    </w:p>
    <w:p w14:paraId="2FCB10F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ac"/>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ac"/>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ac"/>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aff3"/>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ac"/>
        <w:spacing w:after="0"/>
        <w:rPr>
          <w:rFonts w:ascii="Times New Roman" w:hAnsi="Times New Roman"/>
          <w:szCs w:val="20"/>
          <w:lang w:eastAsia="zh-CN"/>
        </w:rPr>
      </w:pPr>
    </w:p>
    <w:p w14:paraId="590ACA6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34960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w:t>
            </w:r>
            <w:r>
              <w:rPr>
                <w:rFonts w:ascii="Times New Roman" w:eastAsia="ＭＳ Ｐ明朝" w:hAnsi="Times New Roman"/>
                <w:szCs w:val="20"/>
                <w:lang w:eastAsia="ja-JP"/>
              </w:rPr>
              <w:t xml:space="preserve"> DOCOMO</w:t>
            </w:r>
          </w:p>
        </w:tc>
        <w:tc>
          <w:tcPr>
            <w:tcW w:w="8021" w:type="dxa"/>
          </w:tcPr>
          <w:p w14:paraId="56F667AC" w14:textId="77777777" w:rsidR="00C95FCB" w:rsidRDefault="00D804E1">
            <w:pPr>
              <w:pStyle w:val="ac"/>
              <w:spacing w:after="0" w:line="280" w:lineRule="atLeast"/>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e</w:t>
            </w:r>
            <w:r>
              <w:rPr>
                <w:rFonts w:ascii="Times New Roman" w:eastAsia="ＭＳ Ｐ明朝"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ac"/>
              <w:spacing w:after="0" w:line="240" w:lineRule="auto"/>
              <w:rPr>
                <w:rFonts w:ascii="Times New Roman" w:eastAsia="ＭＳ Ｐ明朝" w:hAnsi="Times New Roman"/>
                <w:szCs w:val="20"/>
                <w:lang w:eastAsia="ja-JP"/>
              </w:rPr>
            </w:pPr>
            <w:proofErr w:type="spellStart"/>
            <w:r>
              <w:rPr>
                <w:rFonts w:ascii="Times New Roman" w:eastAsia="ＭＳ Ｐ明朝" w:hAnsi="Times New Roman"/>
                <w:szCs w:val="20"/>
                <w:lang w:eastAsia="ja-JP"/>
              </w:rPr>
              <w:t>CEWiT</w:t>
            </w:r>
            <w:proofErr w:type="spellEnd"/>
          </w:p>
        </w:tc>
        <w:tc>
          <w:tcPr>
            <w:tcW w:w="8021" w:type="dxa"/>
          </w:tcPr>
          <w:p w14:paraId="05F2EFCF"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We agree with the Intel’s view.</w:t>
            </w:r>
          </w:p>
          <w:p w14:paraId="53E696D7" w14:textId="77777777" w:rsidR="00C95FCB" w:rsidRDefault="00D804E1">
            <w:pPr>
              <w:pStyle w:val="ac"/>
              <w:spacing w:after="0" w:line="280" w:lineRule="atLeast"/>
              <w:rPr>
                <w:rFonts w:ascii="Times New Roman" w:hAnsi="Times New Roman"/>
                <w:szCs w:val="20"/>
                <w:lang w:eastAsia="zh-CN"/>
              </w:rPr>
            </w:pPr>
            <w:r>
              <w:rPr>
                <w:rFonts w:ascii="Times New Roman" w:eastAsia="ＭＳ Ｐ明朝" w:hAnsi="Times New Roman"/>
                <w:szCs w:val="20"/>
                <w:lang w:eastAsia="ja-JP"/>
              </w:rPr>
              <w:t xml:space="preserve">We still claim </w:t>
            </w:r>
            <w:proofErr w:type="gramStart"/>
            <w:r>
              <w:rPr>
                <w:rFonts w:ascii="Times New Roman" w:eastAsia="ＭＳ Ｐ明朝" w:hAnsi="Times New Roman"/>
                <w:szCs w:val="20"/>
                <w:lang w:eastAsia="ja-JP"/>
              </w:rPr>
              <w:t>that,</w:t>
            </w:r>
            <w:proofErr w:type="gramEnd"/>
            <w:r>
              <w:rPr>
                <w:rFonts w:ascii="Times New Roman" w:eastAsia="ＭＳ Ｐ明朝"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ac"/>
              <w:spacing w:after="0" w:line="280" w:lineRule="atLeast"/>
              <w:rPr>
                <w:rFonts w:ascii="Times New Roman" w:eastAsia="ＭＳ Ｐ明朝"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Mitsubishi</w:t>
            </w:r>
          </w:p>
        </w:tc>
        <w:tc>
          <w:tcPr>
            <w:tcW w:w="8021" w:type="dxa"/>
          </w:tcPr>
          <w:p w14:paraId="1C93AB24"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ac"/>
              <w:numPr>
                <w:ilvl w:val="0"/>
                <w:numId w:val="30"/>
              </w:numPr>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 xml:space="preserve">Performance benefit, which was proven to be there in </w:t>
            </w:r>
            <w:proofErr w:type="gramStart"/>
            <w:r>
              <w:rPr>
                <w:rFonts w:ascii="Times New Roman" w:eastAsia="ＭＳ Ｐ明朝" w:hAnsi="Times New Roman"/>
                <w:szCs w:val="20"/>
                <w:lang w:eastAsia="ja-JP"/>
              </w:rPr>
              <w:t>a number of</w:t>
            </w:r>
            <w:proofErr w:type="gramEnd"/>
            <w:r>
              <w:rPr>
                <w:rFonts w:ascii="Times New Roman" w:eastAsia="ＭＳ Ｐ明朝" w:hAnsi="Times New Roman"/>
                <w:szCs w:val="20"/>
                <w:lang w:eastAsia="ja-JP"/>
              </w:rPr>
              <w:t xml:space="preserve"> scenarios</w:t>
            </w:r>
          </w:p>
          <w:p w14:paraId="2EBC42FC" w14:textId="77777777" w:rsidR="00C95FCB" w:rsidRDefault="00D804E1">
            <w:pPr>
              <w:pStyle w:val="ac"/>
              <w:numPr>
                <w:ilvl w:val="0"/>
                <w:numId w:val="30"/>
              </w:numPr>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receiver complexity, which is lower than for the legacy pattern</w:t>
            </w:r>
          </w:p>
          <w:p w14:paraId="076299B6" w14:textId="77777777" w:rsidR="00C95FCB" w:rsidRDefault="00D804E1">
            <w:pPr>
              <w:pStyle w:val="ac"/>
              <w:numPr>
                <w:ilvl w:val="0"/>
                <w:numId w:val="30"/>
              </w:numPr>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spec effort, which is pointed out to be quite limited</w:t>
            </w:r>
          </w:p>
          <w:p w14:paraId="6CAF9EA0" w14:textId="77777777" w:rsidR="00C95FCB" w:rsidRDefault="00D804E1">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ＭＳ Ｐ明朝" w:hAnsi="Times New Roman"/>
                <w:b/>
                <w:bCs/>
                <w:szCs w:val="20"/>
                <w:lang w:eastAsia="ja-JP"/>
              </w:rPr>
              <w:t>no PTRS enhancements are supported in Rel.17 for CP-OFDM</w:t>
            </w:r>
            <w:r>
              <w:rPr>
                <w:rFonts w:ascii="Times New Roman" w:eastAsia="ＭＳ Ｐ明朝" w:hAnsi="Times New Roman"/>
                <w:szCs w:val="20"/>
                <w:lang w:eastAsia="ja-JP"/>
              </w:rPr>
              <w:t xml:space="preserve">, there is no reason to target block PTRS specifically and leave the door open for other enhancements. The direct outcome is that there will be </w:t>
            </w:r>
            <w:proofErr w:type="gramStart"/>
            <w:r>
              <w:rPr>
                <w:rFonts w:ascii="Times New Roman" w:eastAsia="ＭＳ Ｐ明朝" w:hAnsi="Times New Roman"/>
                <w:szCs w:val="20"/>
                <w:lang w:eastAsia="ja-JP"/>
              </w:rPr>
              <w:t>a number of</w:t>
            </w:r>
            <w:proofErr w:type="gramEnd"/>
            <w:r>
              <w:rPr>
                <w:rFonts w:ascii="Times New Roman" w:eastAsia="ＭＳ Ｐ明朝" w:hAnsi="Times New Roman"/>
                <w:szCs w:val="20"/>
                <w:lang w:eastAsia="ja-JP"/>
              </w:rPr>
              <w:t xml:space="preserve">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ac"/>
              <w:spacing w:after="0" w:line="240" w:lineRule="auto"/>
              <w:rPr>
                <w:rFonts w:ascii="Times New Roman" w:eastAsia="ＭＳ Ｐ明朝" w:hAnsi="Times New Roman"/>
                <w:szCs w:val="20"/>
                <w:lang w:eastAsia="ja-JP"/>
              </w:rPr>
            </w:pPr>
          </w:p>
        </w:tc>
        <w:tc>
          <w:tcPr>
            <w:tcW w:w="8021" w:type="dxa"/>
          </w:tcPr>
          <w:p w14:paraId="0614CFF7" w14:textId="77777777" w:rsidR="00C95FCB" w:rsidRDefault="00C95FCB">
            <w:pPr>
              <w:pStyle w:val="ac"/>
              <w:spacing w:after="0" w:line="280" w:lineRule="atLeast"/>
              <w:rPr>
                <w:rFonts w:ascii="Times New Roman" w:eastAsia="ＭＳ Ｐ明朝"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Moderator</w:t>
            </w:r>
          </w:p>
        </w:tc>
        <w:tc>
          <w:tcPr>
            <w:tcW w:w="8021" w:type="dxa"/>
          </w:tcPr>
          <w:p w14:paraId="05241626"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eastAsia="ＭＳ Ｐ明朝" w:hAnsi="Times New Roman"/>
                <w:szCs w:val="20"/>
                <w:lang w:eastAsia="ja-JP"/>
              </w:rPr>
              <w:t xml:space="preserve">Given no consensus to adopt any PTRS enhancement for CP-OFDM in Rel-17, moderator suggest the following conclusion 2-1a (wording updated to avoid any </w:t>
            </w:r>
            <w:proofErr w:type="gramStart"/>
            <w:r>
              <w:rPr>
                <w:rFonts w:ascii="Times New Roman" w:eastAsia="ＭＳ Ｐ明朝" w:hAnsi="Times New Roman"/>
                <w:szCs w:val="20"/>
                <w:lang w:eastAsia="ja-JP"/>
              </w:rPr>
              <w:t>mis-interpretation</w:t>
            </w:r>
            <w:proofErr w:type="gramEnd"/>
            <w:r>
              <w:rPr>
                <w:rFonts w:ascii="Times New Roman" w:eastAsia="ＭＳ Ｐ明朝" w:hAnsi="Times New Roman"/>
                <w:szCs w:val="20"/>
                <w:lang w:eastAsia="ja-JP"/>
              </w:rPr>
              <w:t xml:space="preserve">). </w:t>
            </w:r>
          </w:p>
        </w:tc>
      </w:tr>
    </w:tbl>
    <w:p w14:paraId="4146AAA0" w14:textId="77777777" w:rsidR="00C95FCB" w:rsidRDefault="00C95FCB">
      <w:pPr>
        <w:pStyle w:val="ac"/>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aff3"/>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ac"/>
        <w:spacing w:after="0"/>
        <w:rPr>
          <w:rFonts w:ascii="Times New Roman" w:hAnsi="Times New Roman"/>
          <w:szCs w:val="20"/>
          <w:lang w:eastAsia="zh-CN"/>
        </w:rPr>
      </w:pPr>
    </w:p>
    <w:p w14:paraId="459AA7E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a"/>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7DF13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ac"/>
              <w:spacing w:after="0" w:line="240" w:lineRule="auto"/>
              <w:rPr>
                <w:rFonts w:ascii="Times New Roman" w:hAnsi="Times New Roman"/>
                <w:szCs w:val="20"/>
                <w:lang w:eastAsia="zh-CN"/>
              </w:rPr>
            </w:pPr>
          </w:p>
          <w:p w14:paraId="39F653C0"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ac"/>
              <w:spacing w:after="0" w:line="240" w:lineRule="auto"/>
              <w:rPr>
                <w:rFonts w:ascii="Times New Roman" w:hAnsi="Times New Roman"/>
                <w:szCs w:val="20"/>
                <w:lang w:eastAsia="zh-CN"/>
              </w:rPr>
            </w:pPr>
          </w:p>
          <w:p w14:paraId="4E4AA280"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ac"/>
        <w:spacing w:after="0"/>
        <w:rPr>
          <w:rFonts w:ascii="Times New Roman" w:hAnsi="Times New Roman"/>
          <w:szCs w:val="20"/>
          <w:lang w:eastAsia="zh-CN"/>
        </w:rPr>
      </w:pPr>
    </w:p>
    <w:p w14:paraId="2D5389C9" w14:textId="77777777" w:rsidR="007D47D0" w:rsidRDefault="007D47D0" w:rsidP="007D47D0">
      <w:pPr>
        <w:pStyle w:val="5"/>
      </w:pPr>
      <w:r>
        <w:rPr>
          <w:highlight w:val="cyan"/>
        </w:rPr>
        <w:t>Conclusion 2-1b (high priority)</w:t>
      </w:r>
      <w:r>
        <w:t xml:space="preserve"> </w:t>
      </w:r>
    </w:p>
    <w:p w14:paraId="78D99DB6" w14:textId="77777777" w:rsidR="007D47D0" w:rsidRDefault="007D47D0" w:rsidP="007D47D0">
      <w:pPr>
        <w:pStyle w:val="aff3"/>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ac"/>
        <w:spacing w:after="0"/>
        <w:rPr>
          <w:rFonts w:ascii="Times New Roman" w:hAnsi="Times New Roman"/>
          <w:szCs w:val="20"/>
          <w:lang w:eastAsia="zh-CN"/>
        </w:rPr>
      </w:pPr>
    </w:p>
    <w:p w14:paraId="211A9797" w14:textId="77777777" w:rsidR="007D47D0" w:rsidRDefault="007D47D0" w:rsidP="007D47D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a"/>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ac"/>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ac"/>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ac"/>
              <w:spacing w:before="0" w:after="0" w:line="240" w:lineRule="auto"/>
              <w:rPr>
                <w:rFonts w:ascii="Times New Roman" w:hAnsi="Times New Roman"/>
                <w:szCs w:val="20"/>
              </w:rPr>
            </w:pPr>
          </w:p>
          <w:p w14:paraId="71DCBF45" w14:textId="77777777" w:rsidR="00724B8D" w:rsidRPr="009F2199" w:rsidRDefault="00724B8D" w:rsidP="00415CE0">
            <w:pPr>
              <w:pStyle w:val="ac"/>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ac"/>
              <w:spacing w:after="0" w:line="240" w:lineRule="auto"/>
              <w:rPr>
                <w:rFonts w:ascii="Times New Roman" w:eastAsiaTheme="minorEastAsia" w:hAnsi="Times New Roman" w:hint="eastAsia"/>
                <w:szCs w:val="20"/>
                <w:lang w:eastAsia="ko-KR"/>
              </w:rPr>
            </w:pPr>
            <w:r>
              <w:rPr>
                <w:rFonts w:ascii="Times New Roman" w:eastAsia="ＭＳ Ｐ明朝" w:hAnsi="Times New Roman"/>
                <w:szCs w:val="20"/>
                <w:lang w:eastAsia="zh-CN"/>
              </w:rPr>
              <w:t>DOCOMO</w:t>
            </w:r>
          </w:p>
        </w:tc>
        <w:tc>
          <w:tcPr>
            <w:tcW w:w="8021" w:type="dxa"/>
          </w:tcPr>
          <w:p w14:paraId="1BC19FBC" w14:textId="0F843FE1" w:rsidR="002B42DE" w:rsidRDefault="002B42DE" w:rsidP="002B42DE">
            <w:pPr>
              <w:pStyle w:val="ac"/>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We support Conclusion #2-1b.</w:t>
            </w:r>
          </w:p>
        </w:tc>
      </w:tr>
    </w:tbl>
    <w:p w14:paraId="7BC8B4E3" w14:textId="77777777" w:rsidR="007D47D0" w:rsidRDefault="007D47D0">
      <w:pPr>
        <w:pStyle w:val="ac"/>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 xml:space="preserve">Discussion </w:t>
      </w:r>
      <w:proofErr w:type="gramStart"/>
      <w:r w:rsidRPr="009C4B22">
        <w:rPr>
          <w:rFonts w:ascii="Arial" w:hAnsi="Arial" w:cs="Arial"/>
          <w:sz w:val="22"/>
          <w:szCs w:val="22"/>
        </w:rPr>
        <w:t>point</w:t>
      </w:r>
      <w:proofErr w:type="gramEnd"/>
      <w:r w:rsidRPr="009C4B22">
        <w:rPr>
          <w:rFonts w:ascii="Arial" w:hAnsi="Arial" w:cs="Arial"/>
          <w:sz w:val="22"/>
          <w:szCs w:val="22"/>
        </w:rPr>
        <w:t xml:space="preserve"> 2-2</w:t>
      </w:r>
    </w:p>
    <w:p w14:paraId="1CB7179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ac"/>
        <w:spacing w:after="0"/>
        <w:rPr>
          <w:rFonts w:ascii="Times New Roman" w:hAnsi="Times New Roman"/>
          <w:szCs w:val="20"/>
          <w:lang w:eastAsia="zh-CN"/>
        </w:rPr>
      </w:pPr>
    </w:p>
    <w:p w14:paraId="3DAC3A32" w14:textId="77777777" w:rsidR="00C95FCB" w:rsidRDefault="00C95FCB">
      <w:pPr>
        <w:pStyle w:val="ac"/>
        <w:spacing w:after="0"/>
        <w:rPr>
          <w:rFonts w:ascii="Times New Roman" w:hAnsi="Times New Roman"/>
          <w:szCs w:val="20"/>
          <w:lang w:eastAsia="zh-CN"/>
        </w:rPr>
      </w:pPr>
    </w:p>
    <w:p w14:paraId="134160A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ac"/>
        <w:spacing w:after="0"/>
        <w:rPr>
          <w:rFonts w:ascii="Times New Roman" w:hAnsi="Times New Roman"/>
          <w:szCs w:val="20"/>
          <w:lang w:eastAsia="zh-CN"/>
        </w:rPr>
      </w:pPr>
    </w:p>
    <w:p w14:paraId="1FD4EC47" w14:textId="77777777" w:rsidR="00C95FCB" w:rsidRDefault="00C95FCB">
      <w:pPr>
        <w:pStyle w:val="ac"/>
        <w:spacing w:after="0"/>
        <w:rPr>
          <w:rFonts w:ascii="Times New Roman" w:hAnsi="Times New Roman"/>
          <w:szCs w:val="20"/>
          <w:lang w:eastAsia="zh-CN"/>
        </w:rPr>
      </w:pPr>
    </w:p>
    <w:p w14:paraId="4679176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37287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ac"/>
              <w:spacing w:after="0" w:line="240" w:lineRule="auto"/>
              <w:rPr>
                <w:rFonts w:ascii="Times New Roman" w:hAnsi="Times New Roman"/>
                <w:szCs w:val="20"/>
                <w:lang w:eastAsia="zh-CN"/>
              </w:rPr>
            </w:pPr>
          </w:p>
        </w:tc>
        <w:tc>
          <w:tcPr>
            <w:tcW w:w="8021" w:type="dxa"/>
          </w:tcPr>
          <w:p w14:paraId="2248E357" w14:textId="77777777" w:rsidR="00C95FCB" w:rsidRDefault="00C95FCB">
            <w:pPr>
              <w:pStyle w:val="ac"/>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All of</w:t>
            </w:r>
            <w:proofErr w:type="gramEnd"/>
            <w:r>
              <w:rPr>
                <w:rFonts w:ascii="Times New Roman" w:hAnsi="Times New Roman"/>
                <w:szCs w:val="20"/>
                <w:lang w:eastAsia="zh-CN"/>
              </w:rPr>
              <w:t xml:space="preserve">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Actually, Huawei</w:t>
            </w:r>
            <w:proofErr w:type="gramEnd"/>
            <w:r>
              <w:rPr>
                <w:rFonts w:ascii="Times New Roman" w:hAnsi="Times New Roman"/>
                <w:szCs w:val="20"/>
                <w:lang w:eastAsia="zh-CN"/>
              </w:rPr>
              <w:t xml:space="preserve">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ac"/>
              <w:spacing w:after="0" w:line="240" w:lineRule="auto"/>
              <w:rPr>
                <w:rFonts w:ascii="Times New Roman" w:hAnsi="Times New Roman"/>
                <w:szCs w:val="20"/>
                <w:lang w:eastAsia="zh-CN"/>
              </w:rPr>
            </w:pPr>
          </w:p>
          <w:p w14:paraId="5165C6C7" w14:textId="369E9520" w:rsidR="00C4713D" w:rsidRDefault="00C4713D" w:rsidP="00C471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ac"/>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ac"/>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ac"/>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ac"/>
        <w:spacing w:after="0"/>
        <w:ind w:left="720"/>
        <w:jc w:val="left"/>
        <w:rPr>
          <w:rFonts w:ascii="Times New Roman" w:hAnsi="Times New Roman"/>
          <w:szCs w:val="20"/>
          <w:lang w:eastAsia="zh-CN"/>
        </w:rPr>
      </w:pPr>
    </w:p>
    <w:p w14:paraId="137F0230" w14:textId="77777777" w:rsidR="00791093" w:rsidRDefault="00791093" w:rsidP="00791093">
      <w:pPr>
        <w:pStyle w:val="ac"/>
        <w:spacing w:after="0"/>
        <w:ind w:left="720"/>
        <w:jc w:val="left"/>
        <w:rPr>
          <w:rFonts w:ascii="Times New Roman" w:hAnsi="Times New Roman"/>
          <w:szCs w:val="20"/>
          <w:lang w:eastAsia="zh-CN"/>
        </w:rPr>
      </w:pPr>
    </w:p>
    <w:p w14:paraId="0A83B8FE" w14:textId="6133363F" w:rsidR="00791093" w:rsidRDefault="00791093" w:rsidP="00791093">
      <w:pPr>
        <w:pStyle w:val="5"/>
        <w:rPr>
          <w:lang w:eastAsia="zh-CN"/>
        </w:rPr>
      </w:pPr>
      <w:r>
        <w:rPr>
          <w:lang w:eastAsia="zh-CN"/>
        </w:rPr>
        <w:t>Discussion point 2-2</w:t>
      </w:r>
      <w:r w:rsidR="00EF4250">
        <w:rPr>
          <w:lang w:eastAsia="zh-CN"/>
        </w:rPr>
        <w:t>a</w:t>
      </w:r>
    </w:p>
    <w:p w14:paraId="7A5C9BAC" w14:textId="7DE839BA" w:rsidR="00791093" w:rsidRDefault="00791093" w:rsidP="00791093">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ac"/>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ac"/>
        <w:spacing w:after="0"/>
        <w:rPr>
          <w:rFonts w:ascii="Times New Roman" w:hAnsi="Times New Roman"/>
          <w:szCs w:val="20"/>
          <w:lang w:eastAsia="zh-CN"/>
        </w:rPr>
      </w:pPr>
    </w:p>
    <w:p w14:paraId="6FA0D604" w14:textId="77777777" w:rsidR="00791093" w:rsidRDefault="00791093" w:rsidP="00791093">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afa"/>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ac"/>
              <w:spacing w:after="0" w:line="240" w:lineRule="auto"/>
              <w:rPr>
                <w:rFonts w:ascii="Times New Roman" w:hAnsi="Times New Roman"/>
                <w:szCs w:val="20"/>
                <w:lang w:eastAsia="zh-CN"/>
              </w:rPr>
            </w:pPr>
            <w:proofErr w:type="spellStart"/>
            <w:r w:rsidRPr="00C3523A">
              <w:rPr>
                <w:rFonts w:ascii="Times New Roman" w:hAnsi="Times New Roman"/>
                <w:szCs w:val="20"/>
                <w:lang w:eastAsia="zh-CN"/>
              </w:rPr>
              <w:t>Futurewei</w:t>
            </w:r>
            <w:proofErr w:type="spellEnd"/>
          </w:p>
        </w:tc>
        <w:tc>
          <w:tcPr>
            <w:tcW w:w="8021" w:type="dxa"/>
          </w:tcPr>
          <w:p w14:paraId="53CECDF7" w14:textId="1D7BC0BC"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49AC660" w14:textId="77777777" w:rsidR="00275AC1" w:rsidRDefault="000C1629" w:rsidP="00C3523A">
            <w:pPr>
              <w:pStyle w:val="ac"/>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ac"/>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w:t>
            </w:r>
            <w:proofErr w:type="gramStart"/>
            <w:r>
              <w:rPr>
                <w:rFonts w:ascii="Times New Roman" w:hAnsi="Times New Roman"/>
                <w:szCs w:val="20"/>
                <w:lang w:eastAsia="zh-CN"/>
              </w:rPr>
              <w:t>left, and</w:t>
            </w:r>
            <w:proofErr w:type="gramEnd"/>
            <w:r>
              <w:rPr>
                <w:rFonts w:ascii="Times New Roman" w:hAnsi="Times New Roman"/>
                <w:szCs w:val="20"/>
                <w:lang w:eastAsia="zh-CN"/>
              </w:rPr>
              <w:t xml:space="preserve">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ac"/>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 xml:space="preserve">For example, it is explicitly stated that </w:t>
            </w:r>
            <w:proofErr w:type="spellStart"/>
            <w:r w:rsidR="00CB424C">
              <w:rPr>
                <w:rFonts w:ascii="Times New Roman" w:hAnsi="Times New Roman"/>
                <w:szCs w:val="20"/>
                <w:lang w:eastAsia="zh-CN"/>
              </w:rPr>
              <w:t>gNB</w:t>
            </w:r>
            <w:proofErr w:type="spellEnd"/>
            <w:r w:rsidR="00CB424C">
              <w:rPr>
                <w:rFonts w:ascii="Times New Roman" w:hAnsi="Times New Roman"/>
                <w:szCs w:val="20"/>
                <w:lang w:eastAsia="zh-CN"/>
              </w:rPr>
              <w:t xml:space="preserve"> may use a moderation order which is higher than indicated by the “</w:t>
            </w:r>
            <w:proofErr w:type="spellStart"/>
            <w:r w:rsidR="00CB424C">
              <w:rPr>
                <w:rFonts w:ascii="Times New Roman" w:hAnsi="Times New Roman"/>
                <w:szCs w:val="20"/>
                <w:lang w:eastAsia="zh-CN"/>
              </w:rPr>
              <w:t>supportedModulationOrder</w:t>
            </w:r>
            <w:proofErr w:type="spellEnd"/>
            <w:r w:rsidR="00CB424C">
              <w:rPr>
                <w:rFonts w:ascii="Times New Roman" w:hAnsi="Times New Roman"/>
                <w:szCs w:val="20"/>
                <w:lang w:eastAsia="zh-CN"/>
              </w:rPr>
              <w:t>[D/U]l”.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ac"/>
        <w:spacing w:after="0"/>
        <w:ind w:left="720"/>
        <w:jc w:val="left"/>
        <w:rPr>
          <w:rFonts w:ascii="Times New Roman" w:hAnsi="Times New Roman"/>
          <w:szCs w:val="20"/>
          <w:lang w:eastAsia="zh-CN"/>
        </w:rPr>
      </w:pPr>
    </w:p>
    <w:p w14:paraId="285DB114" w14:textId="77777777" w:rsidR="00C95FCB" w:rsidRDefault="00C95FCB">
      <w:pPr>
        <w:pStyle w:val="ac"/>
        <w:spacing w:after="0"/>
        <w:ind w:left="720"/>
        <w:jc w:val="left"/>
        <w:rPr>
          <w:rFonts w:ascii="Times New Roman" w:hAnsi="Times New Roman"/>
          <w:szCs w:val="20"/>
          <w:lang w:val="en-GB" w:eastAsia="zh-CN"/>
        </w:rPr>
      </w:pPr>
    </w:p>
    <w:p w14:paraId="2D5F16BF" w14:textId="77777777" w:rsidR="00C95FCB" w:rsidRDefault="00D804E1">
      <w:pPr>
        <w:pStyle w:val="4"/>
        <w:numPr>
          <w:ilvl w:val="3"/>
          <w:numId w:val="16"/>
        </w:numPr>
        <w:rPr>
          <w:lang w:eastAsia="zh-CN"/>
        </w:rPr>
      </w:pPr>
      <w:r>
        <w:rPr>
          <w:lang w:eastAsia="zh-CN"/>
        </w:rPr>
        <w:t>For small RB allocation with CP-OFDM</w:t>
      </w:r>
    </w:p>
    <w:p w14:paraId="33F865F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aff3"/>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ac"/>
        <w:numPr>
          <w:ilvl w:val="0"/>
          <w:numId w:val="34"/>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ac"/>
        <w:numPr>
          <w:ilvl w:val="1"/>
          <w:numId w:val="34"/>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CPE and ICI PN compensation</w:t>
      </w:r>
    </w:p>
    <w:p w14:paraId="05E47C2F" w14:textId="77777777" w:rsidR="00C95FCB" w:rsidRDefault="00D804E1">
      <w:pPr>
        <w:pStyle w:val="ac"/>
        <w:numPr>
          <w:ilvl w:val="2"/>
          <w:numId w:val="34"/>
        </w:numPr>
        <w:spacing w:after="0" w:line="280" w:lineRule="atLeast"/>
        <w:ind w:left="2160"/>
        <w:rPr>
          <w:rFonts w:ascii="Times New Roman" w:eastAsia="ＭＳ Ｐ明朝" w:hAnsi="Times New Roman"/>
          <w:szCs w:val="20"/>
          <w:lang w:eastAsia="ja-JP"/>
        </w:rPr>
      </w:pPr>
      <w:r>
        <w:rPr>
          <w:rFonts w:ascii="Times New Roman" w:eastAsia="ＭＳ Ｐ明朝" w:hAnsi="Times New Roman"/>
          <w:szCs w:val="20"/>
          <w:lang w:eastAsia="ja-JP"/>
        </w:rPr>
        <w:t>Note: Results for CPE compensation-only are to be reported for reference</w:t>
      </w:r>
    </w:p>
    <w:p w14:paraId="297CD14C" w14:textId="77777777" w:rsidR="00C95FCB" w:rsidRDefault="00D804E1">
      <w:pPr>
        <w:pStyle w:val="ac"/>
        <w:numPr>
          <w:ilvl w:val="1"/>
          <w:numId w:val="34"/>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(K = 0.5, L = 1), (K = 1, L = 1), (K = 2, L = 1),</w:t>
      </w:r>
    </w:p>
    <w:p w14:paraId="34760942" w14:textId="77777777" w:rsidR="00C95FCB" w:rsidRDefault="00D804E1">
      <w:pPr>
        <w:pStyle w:val="ac"/>
        <w:numPr>
          <w:ilvl w:val="2"/>
          <w:numId w:val="34"/>
        </w:numPr>
        <w:spacing w:after="0"/>
        <w:ind w:left="2160"/>
        <w:rPr>
          <w:rFonts w:ascii="Times New Roman" w:eastAsia="ＭＳ Ｐ明朝" w:hAnsi="Times New Roman"/>
          <w:szCs w:val="20"/>
          <w:lang w:eastAsia="ja-JP"/>
        </w:rPr>
      </w:pPr>
      <w:r>
        <w:rPr>
          <w:rFonts w:ascii="Times New Roman" w:eastAsia="ＭＳ Ｐ明朝" w:hAnsi="Times New Roman"/>
          <w:szCs w:val="20"/>
          <w:lang w:eastAsia="ja-JP"/>
        </w:rPr>
        <w:t>Note: PTRS per K number of PRBs, and PTRS every L number of OFDM symbols</w:t>
      </w:r>
    </w:p>
    <w:p w14:paraId="2F4DE8BE" w14:textId="77777777" w:rsidR="00C95FCB" w:rsidRDefault="00D804E1">
      <w:pPr>
        <w:pStyle w:val="ac"/>
        <w:numPr>
          <w:ilvl w:val="1"/>
          <w:numId w:val="34"/>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Number of RBs: 8, 16, 32</w:t>
      </w:r>
    </w:p>
    <w:p w14:paraId="5AE68A9A" w14:textId="77777777" w:rsidR="00C95FCB" w:rsidRDefault="00D804E1">
      <w:pPr>
        <w:pStyle w:val="ac"/>
        <w:numPr>
          <w:ilvl w:val="1"/>
          <w:numId w:val="34"/>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 xml:space="preserve">Other values of K and number of RBs are not precluded </w:t>
      </w:r>
    </w:p>
    <w:p w14:paraId="59601E05" w14:textId="77777777" w:rsidR="00C95FCB" w:rsidRDefault="00D804E1">
      <w:pPr>
        <w:pStyle w:val="ac"/>
        <w:numPr>
          <w:ilvl w:val="0"/>
          <w:numId w:val="34"/>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ac"/>
        <w:spacing w:after="0"/>
        <w:rPr>
          <w:rFonts w:ascii="Times New Roman" w:hAnsi="Times New Roman"/>
          <w:szCs w:val="20"/>
          <w:lang w:eastAsia="zh-CN"/>
        </w:rPr>
      </w:pPr>
    </w:p>
    <w:p w14:paraId="7A21EDE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ac"/>
        <w:spacing w:after="0"/>
        <w:rPr>
          <w:rFonts w:ascii="Times New Roman" w:hAnsi="Times New Roman"/>
          <w:szCs w:val="20"/>
          <w:lang w:eastAsia="zh-CN"/>
        </w:rPr>
      </w:pPr>
    </w:p>
    <w:p w14:paraId="08686B0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ac"/>
        <w:spacing w:after="0"/>
        <w:rPr>
          <w:rFonts w:ascii="Times New Roman" w:hAnsi="Times New Roman"/>
          <w:szCs w:val="20"/>
          <w:lang w:eastAsia="zh-CN"/>
        </w:rPr>
      </w:pPr>
    </w:p>
    <w:p w14:paraId="654C829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ac"/>
        <w:spacing w:after="0"/>
        <w:rPr>
          <w:rFonts w:ascii="Times New Roman" w:hAnsi="Times New Roman"/>
          <w:szCs w:val="20"/>
          <w:lang w:eastAsia="zh-CN"/>
        </w:rPr>
      </w:pPr>
    </w:p>
    <w:p w14:paraId="4385650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6F81E6C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ac"/>
        <w:spacing w:after="0"/>
      </w:pPr>
    </w:p>
    <w:p w14:paraId="5822BBF6" w14:textId="77777777" w:rsidR="00C95FCB" w:rsidRDefault="00D804E1">
      <w:pPr>
        <w:jc w:val="both"/>
      </w:pPr>
      <w:r>
        <w:lastRenderedPageBreak/>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ac"/>
        <w:spacing w:after="0"/>
        <w:rPr>
          <w:rFonts w:ascii="Times New Roman" w:hAnsi="Times New Roman"/>
        </w:rPr>
      </w:pPr>
    </w:p>
    <w:p w14:paraId="3C28AB1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ac"/>
        <w:spacing w:after="0"/>
        <w:rPr>
          <w:rFonts w:ascii="Times New Roman" w:hAnsi="Times New Roman"/>
          <w:szCs w:val="20"/>
          <w:lang w:eastAsia="zh-CN"/>
        </w:rPr>
      </w:pPr>
    </w:p>
    <w:p w14:paraId="0D02BE24" w14:textId="77777777" w:rsidR="00C95FCB" w:rsidRDefault="00D804E1">
      <w:pPr>
        <w:pStyle w:val="ac"/>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ac"/>
        <w:spacing w:after="0"/>
        <w:rPr>
          <w:rFonts w:ascii="Times New Roman" w:hAnsi="Times New Roman"/>
          <w:szCs w:val="20"/>
          <w:lang w:eastAsia="zh-CN"/>
        </w:rPr>
      </w:pPr>
    </w:p>
    <w:p w14:paraId="21166F39" w14:textId="77777777" w:rsidR="00C95FCB" w:rsidRDefault="00D804E1">
      <w:pPr>
        <w:pStyle w:val="ac"/>
        <w:spacing w:after="0"/>
        <w:rPr>
          <w:rFonts w:asciiTheme="minorHAnsi" w:hAnsiTheme="minorHAnsi" w:cstheme="minorHAnsi"/>
          <w:szCs w:val="20"/>
          <w:lang w:eastAsia="zh-CN"/>
        </w:rPr>
      </w:pPr>
      <w:r>
        <w:rPr>
          <w:rFonts w:asciiTheme="minorHAnsi" w:eastAsia="ＭＳ Ｐ明朝"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ＭＳ Ｐ明朝"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ac"/>
        <w:spacing w:after="0"/>
        <w:rPr>
          <w:rFonts w:ascii="Times New Roman" w:hAnsi="Times New Roman"/>
          <w:szCs w:val="20"/>
          <w:lang w:eastAsia="zh-CN"/>
        </w:rPr>
      </w:pPr>
    </w:p>
    <w:p w14:paraId="78669D8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ac"/>
        <w:spacing w:after="0"/>
        <w:rPr>
          <w:rFonts w:ascii="Times New Roman" w:hAnsi="Times New Roman"/>
          <w:szCs w:val="20"/>
          <w:lang w:eastAsia="zh-CN"/>
        </w:rPr>
      </w:pPr>
    </w:p>
    <w:p w14:paraId="3CD5EEF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3E7AD6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ac"/>
        <w:spacing w:after="0"/>
        <w:rPr>
          <w:rFonts w:ascii="Times New Roman" w:hAnsi="Times New Roman"/>
          <w:szCs w:val="20"/>
          <w:lang w:eastAsia="zh-CN"/>
        </w:rPr>
      </w:pPr>
    </w:p>
    <w:p w14:paraId="60B7523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76435B9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ac"/>
        <w:spacing w:after="0"/>
        <w:rPr>
          <w:rFonts w:ascii="Times New Roman" w:hAnsi="Times New Roman"/>
          <w:szCs w:val="20"/>
          <w:lang w:eastAsia="zh-CN"/>
        </w:rPr>
      </w:pPr>
    </w:p>
    <w:p w14:paraId="1BE3672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ac"/>
        <w:spacing w:after="0"/>
      </w:pPr>
      <w:r>
        <w:rPr>
          <w:rFonts w:ascii="Times New Roman" w:hAnsi="Times New Roman"/>
          <w:szCs w:val="20"/>
          <w:lang w:eastAsia="zh-CN"/>
        </w:rPr>
        <w:t xml:space="preserve">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ac"/>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ac"/>
        <w:spacing w:after="0"/>
      </w:pPr>
    </w:p>
    <w:p w14:paraId="3145412E" w14:textId="77777777" w:rsidR="00C95FCB" w:rsidRDefault="00C95FCB">
      <w:pPr>
        <w:pStyle w:val="ac"/>
        <w:spacing w:after="0"/>
        <w:rPr>
          <w:rFonts w:ascii="Times New Roman" w:hAnsi="Times New Roman"/>
          <w:szCs w:val="20"/>
          <w:lang w:eastAsia="zh-CN"/>
        </w:rPr>
      </w:pPr>
    </w:p>
    <w:p w14:paraId="48E24AD7" w14:textId="77777777" w:rsidR="00C95FCB" w:rsidRDefault="00D804E1">
      <w:pPr>
        <w:pStyle w:val="5"/>
      </w:pPr>
      <w:r>
        <w:rPr>
          <w:highlight w:val="cyan"/>
        </w:rPr>
        <w:lastRenderedPageBreak/>
        <w:t>Conclusion 2-3</w:t>
      </w:r>
      <w:r>
        <w:rPr>
          <w:highlight w:val="cyan"/>
          <w:lang w:eastAsia="zh-CN"/>
        </w:rPr>
        <w:t xml:space="preserve"> (high priority)</w:t>
      </w:r>
      <w:r>
        <w:t xml:space="preserve"> </w:t>
      </w:r>
    </w:p>
    <w:p w14:paraId="2C5DFEBC" w14:textId="77777777" w:rsidR="00C95FCB" w:rsidRDefault="00D804E1">
      <w:pPr>
        <w:pStyle w:val="ac"/>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ac"/>
        <w:spacing w:after="0"/>
        <w:rPr>
          <w:rFonts w:ascii="Times New Roman" w:hAnsi="Times New Roman"/>
          <w:szCs w:val="20"/>
          <w:lang w:eastAsia="zh-CN"/>
        </w:rPr>
      </w:pPr>
    </w:p>
    <w:p w14:paraId="4BDC502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ac"/>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ac"/>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85DE72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ac"/>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ac"/>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ac"/>
              <w:spacing w:after="0" w:line="280" w:lineRule="atLeast"/>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700BC8EF" w14:textId="77777777" w:rsidR="00C95FCB" w:rsidRDefault="00D804E1">
            <w:pPr>
              <w:pStyle w:val="ac"/>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ac"/>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ac"/>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ac"/>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ac"/>
              <w:spacing w:after="0" w:line="240" w:lineRule="auto"/>
              <w:rPr>
                <w:rFonts w:eastAsiaTheme="minorEastAsia"/>
                <w:lang w:eastAsia="ko-KR"/>
              </w:rPr>
            </w:pPr>
            <w:r>
              <w:rPr>
                <w:rFonts w:ascii="Times New Roman" w:eastAsia="ＭＳ Ｐ明朝" w:hAnsi="Times New Roman" w:hint="eastAsia"/>
                <w:szCs w:val="20"/>
                <w:lang w:eastAsia="ja-JP"/>
              </w:rPr>
              <w:t>NTT DOCOMO</w:t>
            </w:r>
          </w:p>
        </w:tc>
        <w:tc>
          <w:tcPr>
            <w:tcW w:w="8021" w:type="dxa"/>
          </w:tcPr>
          <w:p w14:paraId="1D32F187" w14:textId="77777777" w:rsidR="00C95FCB" w:rsidRDefault="00D804E1">
            <w:pPr>
              <w:pStyle w:val="ac"/>
              <w:spacing w:after="0" w:line="280" w:lineRule="atLeast"/>
              <w:rPr>
                <w:rFonts w:eastAsiaTheme="minorEastAsia"/>
                <w:lang w:eastAsia="ko-KR"/>
              </w:rPr>
            </w:pPr>
            <w:r>
              <w:rPr>
                <w:rFonts w:ascii="Times New Roman" w:eastAsia="ＭＳ Ｐ明朝"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ac"/>
              <w:spacing w:after="0" w:line="240" w:lineRule="auto"/>
              <w:rPr>
                <w:rFonts w:ascii="Times New Roman" w:eastAsia="ＭＳ Ｐ明朝" w:hAnsi="Times New Roman"/>
                <w:szCs w:val="20"/>
                <w:lang w:eastAsia="ja-JP"/>
              </w:rPr>
            </w:pPr>
            <w:proofErr w:type="spellStart"/>
            <w:r>
              <w:rPr>
                <w:rFonts w:ascii="Times New Roman" w:eastAsia="ＭＳ Ｐ明朝" w:hAnsi="Times New Roman"/>
                <w:szCs w:val="20"/>
                <w:lang w:eastAsia="ja-JP"/>
              </w:rPr>
              <w:t>CEWiT</w:t>
            </w:r>
            <w:proofErr w:type="spellEnd"/>
          </w:p>
        </w:tc>
        <w:tc>
          <w:tcPr>
            <w:tcW w:w="8021" w:type="dxa"/>
          </w:tcPr>
          <w:p w14:paraId="3ED3D1AB"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ac"/>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ac"/>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ac"/>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ac"/>
        <w:spacing w:after="0"/>
        <w:rPr>
          <w:rFonts w:ascii="Times New Roman" w:hAnsi="Times New Roman"/>
          <w:szCs w:val="20"/>
          <w:lang w:eastAsia="zh-CN"/>
        </w:rPr>
      </w:pPr>
    </w:p>
    <w:p w14:paraId="150E118E" w14:textId="77777777" w:rsidR="00C95FCB" w:rsidRDefault="00D804E1">
      <w:pPr>
        <w:pStyle w:val="4"/>
        <w:numPr>
          <w:ilvl w:val="3"/>
          <w:numId w:val="16"/>
        </w:numPr>
        <w:rPr>
          <w:lang w:eastAsia="zh-CN"/>
        </w:rPr>
      </w:pPr>
      <w:r>
        <w:rPr>
          <w:lang w:eastAsia="zh-CN"/>
        </w:rPr>
        <w:t>For DFT-s-OFDM</w:t>
      </w:r>
    </w:p>
    <w:p w14:paraId="57C43E7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aff3"/>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lastRenderedPageBreak/>
        <w:t>Note: Ng number of PT-RS groups, Ns number of samples per PT-RS group, and PTRS every L number of DFT-s-OFDM symbols</w:t>
      </w:r>
    </w:p>
    <w:p w14:paraId="7B72FF16" w14:textId="77777777" w:rsidR="00C95FCB" w:rsidRDefault="00D804E1">
      <w:pPr>
        <w:pStyle w:val="aff3"/>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ac"/>
        <w:spacing w:after="0"/>
        <w:rPr>
          <w:rFonts w:ascii="Times New Roman" w:hAnsi="Times New Roman"/>
          <w:szCs w:val="20"/>
          <w:lang w:eastAsia="zh-CN"/>
        </w:rPr>
      </w:pPr>
    </w:p>
    <w:p w14:paraId="701A1FC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ac"/>
        <w:spacing w:after="0"/>
        <w:rPr>
          <w:rFonts w:ascii="Times New Roman" w:hAnsi="Times New Roman"/>
          <w:szCs w:val="20"/>
          <w:lang w:eastAsia="zh-CN"/>
        </w:rPr>
      </w:pPr>
    </w:p>
    <w:p w14:paraId="6924E67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ac"/>
        <w:spacing w:after="0"/>
        <w:rPr>
          <w:rFonts w:ascii="Times New Roman" w:hAnsi="Times New Roman"/>
          <w:szCs w:val="20"/>
          <w:lang w:eastAsia="zh-CN"/>
        </w:rPr>
      </w:pPr>
    </w:p>
    <w:p w14:paraId="04920F34" w14:textId="77777777" w:rsidR="00C95FCB" w:rsidRDefault="00D804E1">
      <w:pPr>
        <w:pStyle w:val="ac"/>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ac"/>
        <w:spacing w:after="0"/>
        <w:rPr>
          <w:rFonts w:ascii="Times New Roman" w:hAnsi="Times New Roman"/>
          <w:szCs w:val="20"/>
          <w:lang w:eastAsia="zh-CN"/>
        </w:rPr>
      </w:pPr>
    </w:p>
    <w:p w14:paraId="319E0FF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ac"/>
        <w:spacing w:after="0"/>
        <w:rPr>
          <w:rFonts w:ascii="Times New Roman" w:hAnsi="Times New Roman"/>
          <w:szCs w:val="20"/>
          <w:lang w:eastAsia="zh-CN"/>
        </w:rPr>
      </w:pPr>
    </w:p>
    <w:p w14:paraId="68722E6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ac"/>
        <w:spacing w:after="0"/>
        <w:rPr>
          <w:rFonts w:ascii="Times New Roman" w:hAnsi="Times New Roman"/>
          <w:szCs w:val="20"/>
          <w:lang w:eastAsia="zh-CN"/>
        </w:rPr>
      </w:pPr>
    </w:p>
    <w:p w14:paraId="4BA3610A" w14:textId="77777777" w:rsidR="00C95FCB" w:rsidRDefault="00C95FCB">
      <w:pPr>
        <w:pStyle w:val="ac"/>
        <w:spacing w:after="0"/>
        <w:rPr>
          <w:rFonts w:ascii="Times New Roman" w:hAnsi="Times New Roman"/>
          <w:szCs w:val="20"/>
          <w:lang w:eastAsia="zh-CN"/>
        </w:rPr>
      </w:pPr>
    </w:p>
    <w:p w14:paraId="55CE8EAE" w14:textId="77777777" w:rsidR="00C95FCB" w:rsidRDefault="00D804E1">
      <w:pPr>
        <w:pStyle w:val="ac"/>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ac"/>
        <w:spacing w:after="0"/>
        <w:rPr>
          <w:rFonts w:ascii="Times New Roman" w:hAnsi="Times New Roman"/>
          <w:szCs w:val="20"/>
          <w:lang w:eastAsia="zh-CN"/>
        </w:rPr>
      </w:pPr>
    </w:p>
    <w:p w14:paraId="0ECC024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ac"/>
        <w:spacing w:after="0"/>
        <w:rPr>
          <w:rFonts w:ascii="Times New Roman" w:hAnsi="Times New Roman"/>
          <w:szCs w:val="20"/>
          <w:lang w:eastAsia="zh-CN"/>
        </w:rPr>
      </w:pPr>
    </w:p>
    <w:p w14:paraId="7ED337F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ac"/>
        <w:spacing w:after="0"/>
        <w:rPr>
          <w:rFonts w:ascii="Times New Roman" w:hAnsi="Times New Roman"/>
          <w:szCs w:val="20"/>
          <w:lang w:eastAsia="zh-CN"/>
        </w:rPr>
      </w:pPr>
    </w:p>
    <w:p w14:paraId="02FD4A4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ac"/>
        <w:spacing w:after="0"/>
        <w:rPr>
          <w:rFonts w:ascii="Times New Roman" w:hAnsi="Times New Roman"/>
          <w:szCs w:val="20"/>
          <w:lang w:eastAsia="zh-CN"/>
        </w:rPr>
      </w:pPr>
    </w:p>
    <w:p w14:paraId="7BEDD058" w14:textId="77777777" w:rsidR="00C95FCB" w:rsidRDefault="00C95FCB">
      <w:pPr>
        <w:pStyle w:val="ac"/>
        <w:spacing w:after="0"/>
        <w:rPr>
          <w:rFonts w:ascii="Times New Roman" w:hAnsi="Times New Roman"/>
          <w:szCs w:val="20"/>
          <w:lang w:eastAsia="zh-CN"/>
        </w:rPr>
      </w:pPr>
    </w:p>
    <w:p w14:paraId="6D5EBBA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6652B17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0D6FF9E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ac"/>
        <w:spacing w:after="0"/>
        <w:rPr>
          <w:rFonts w:ascii="Times New Roman" w:hAnsi="Times New Roman"/>
          <w:szCs w:val="20"/>
          <w:lang w:eastAsia="zh-CN"/>
        </w:rPr>
      </w:pPr>
    </w:p>
    <w:p w14:paraId="29612693" w14:textId="77777777" w:rsidR="00C95FCB" w:rsidRDefault="00C95FCB">
      <w:pPr>
        <w:pStyle w:val="ac"/>
        <w:spacing w:after="0"/>
        <w:ind w:left="720"/>
        <w:jc w:val="left"/>
        <w:rPr>
          <w:rFonts w:ascii="Times New Roman" w:hAnsi="Times New Roman"/>
          <w:szCs w:val="20"/>
          <w:lang w:val="en-GB" w:eastAsia="zh-CN"/>
        </w:rPr>
      </w:pPr>
    </w:p>
    <w:p w14:paraId="0F11A6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333D9D8D" w14:textId="77777777"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ac"/>
        <w:numPr>
          <w:ilvl w:val="0"/>
          <w:numId w:val="31"/>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14:paraId="5C71514D" w14:textId="77777777" w:rsidR="00C95FCB" w:rsidRDefault="00D804E1">
      <w:pPr>
        <w:pStyle w:val="ac"/>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ac"/>
        <w:spacing w:after="0"/>
        <w:rPr>
          <w:rFonts w:ascii="Times New Roman" w:hAnsi="Times New Roman"/>
          <w:szCs w:val="20"/>
          <w:lang w:eastAsia="zh-CN"/>
        </w:rPr>
      </w:pPr>
    </w:p>
    <w:p w14:paraId="18263429" w14:textId="77777777" w:rsidR="00C95FCB" w:rsidRDefault="00C95FCB">
      <w:pPr>
        <w:pStyle w:val="ac"/>
        <w:spacing w:after="0"/>
        <w:rPr>
          <w:rFonts w:asciiTheme="minorHAnsi" w:hAnsiTheme="minorHAnsi" w:cstheme="minorHAnsi"/>
          <w:lang w:eastAsia="zh-CN"/>
        </w:rPr>
      </w:pPr>
    </w:p>
    <w:p w14:paraId="0CABCC0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ac"/>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aff3"/>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ac"/>
        <w:spacing w:after="0"/>
        <w:rPr>
          <w:rFonts w:ascii="Times New Roman" w:hAnsi="Times New Roman"/>
          <w:szCs w:val="20"/>
          <w:lang w:eastAsia="zh-CN"/>
        </w:rPr>
      </w:pPr>
    </w:p>
    <w:p w14:paraId="56C8514A" w14:textId="77777777" w:rsidR="00C95FCB" w:rsidRDefault="00C95FCB">
      <w:pPr>
        <w:pStyle w:val="ac"/>
        <w:spacing w:after="0"/>
        <w:rPr>
          <w:rFonts w:ascii="Times New Roman" w:hAnsi="Times New Roman"/>
          <w:szCs w:val="20"/>
          <w:lang w:eastAsia="zh-CN"/>
        </w:rPr>
      </w:pPr>
    </w:p>
    <w:p w14:paraId="5DE357B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41B3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ac"/>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ac"/>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DBF477C"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066E17F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ac"/>
              <w:spacing w:after="0" w:line="280" w:lineRule="atLeast"/>
              <w:rPr>
                <w:rFonts w:ascii="Times New Roman" w:eastAsia="ＭＳ Ｐ明朝" w:hAnsi="Times New Roman"/>
                <w:szCs w:val="20"/>
                <w:lang w:eastAsia="ja-JP"/>
              </w:rPr>
            </w:pPr>
            <w:proofErr w:type="spellStart"/>
            <w:r>
              <w:rPr>
                <w:rFonts w:ascii="Times New Roman" w:eastAsia="ＭＳ Ｐ明朝" w:hAnsi="Times New Roman"/>
                <w:szCs w:val="20"/>
                <w:lang w:eastAsia="ja-JP"/>
              </w:rPr>
              <w:t>CEWiT</w:t>
            </w:r>
            <w:proofErr w:type="spellEnd"/>
          </w:p>
        </w:tc>
        <w:tc>
          <w:tcPr>
            <w:tcW w:w="8021" w:type="dxa"/>
          </w:tcPr>
          <w:p w14:paraId="73E9B6EA" w14:textId="77777777" w:rsidR="00C95FCB" w:rsidRDefault="00D804E1">
            <w:pPr>
              <w:pStyle w:val="ac"/>
              <w:spacing w:after="0" w:line="280" w:lineRule="atLeast"/>
              <w:rPr>
                <w:rFonts w:ascii="Times New Roman" w:eastAsia="ＭＳ Ｐ明朝"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14:paraId="661DA94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ac"/>
              <w:spacing w:after="0" w:line="280" w:lineRule="atLeast"/>
              <w:rPr>
                <w:rFonts w:ascii="Times New Roman" w:eastAsiaTheme="minorEastAsia" w:hAnsi="Times New Roman"/>
                <w:szCs w:val="20"/>
                <w:lang w:eastAsia="ko-KR"/>
              </w:rPr>
            </w:pPr>
          </w:p>
          <w:p w14:paraId="6D0CCA5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ac"/>
        <w:spacing w:after="0"/>
        <w:rPr>
          <w:rFonts w:ascii="Times New Roman" w:hAnsi="Times New Roman"/>
          <w:szCs w:val="20"/>
          <w:lang w:eastAsia="zh-CN"/>
        </w:rPr>
      </w:pPr>
    </w:p>
    <w:p w14:paraId="2351B2FD" w14:textId="77777777" w:rsidR="00C95FCB" w:rsidRDefault="00D804E1">
      <w:pPr>
        <w:pStyle w:val="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ac"/>
        <w:spacing w:after="0"/>
        <w:rPr>
          <w:rFonts w:ascii="Times New Roman" w:hAnsi="Times New Roman"/>
          <w:szCs w:val="20"/>
          <w:lang w:eastAsia="zh-CN"/>
        </w:rPr>
      </w:pPr>
    </w:p>
    <w:p w14:paraId="4372A04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a"/>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C6369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ac"/>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018BDB9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ac"/>
              <w:spacing w:after="0" w:line="240" w:lineRule="auto"/>
              <w:rPr>
                <w:rFonts w:ascii="Times New Roman" w:hAnsi="Times New Roman"/>
                <w:szCs w:val="20"/>
                <w:lang w:eastAsia="zh-CN"/>
              </w:rPr>
            </w:pPr>
          </w:p>
          <w:p w14:paraId="0404256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ac"/>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ac"/>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ac"/>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w:t>
            </w:r>
            <w:proofErr w:type="gramStart"/>
            <w:r w:rsidRPr="00CE73D3">
              <w:rPr>
                <w:rFonts w:ascii="Times New Roman" w:hAnsi="Times New Roman"/>
                <w:szCs w:val="20"/>
                <w:lang w:eastAsia="zh-CN"/>
              </w:rPr>
              <w:t>companies</w:t>
            </w:r>
            <w:proofErr w:type="gramEnd"/>
            <w:r w:rsidRPr="00CE73D3">
              <w:rPr>
                <w:rFonts w:ascii="Times New Roman" w:hAnsi="Times New Roman"/>
                <w:szCs w:val="20"/>
                <w:lang w:eastAsia="zh-CN"/>
              </w:rPr>
              <w:t xml:space="preserve"> logic for not supporting such change was potential for higher density pattern, but the conclusion seems to state otherwise. </w:t>
            </w:r>
          </w:p>
          <w:p w14:paraId="2B9D9FAC" w14:textId="0A5CE675" w:rsidR="00CE73D3" w:rsidRDefault="00CE73D3" w:rsidP="00717FC2">
            <w:pPr>
              <w:pStyle w:val="ac"/>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 xml:space="preserve">and should be left a tool to maximize system performance from the </w:t>
            </w:r>
            <w:proofErr w:type="spellStart"/>
            <w:r w:rsidRPr="00CE73D3">
              <w:rPr>
                <w:rFonts w:ascii="Times New Roman" w:hAnsi="Times New Roman"/>
                <w:szCs w:val="20"/>
                <w:lang w:eastAsia="zh-CN"/>
              </w:rPr>
              <w:t>gNB</w:t>
            </w:r>
            <w:proofErr w:type="spellEnd"/>
            <w:r w:rsidRPr="00CE73D3">
              <w:rPr>
                <w:rFonts w:ascii="Times New Roman" w:hAnsi="Times New Roman"/>
                <w:szCs w:val="20"/>
                <w:lang w:eastAsia="zh-CN"/>
              </w:rPr>
              <w:t xml:space="preserve">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ac"/>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ac"/>
        <w:spacing w:after="0"/>
        <w:rPr>
          <w:rFonts w:ascii="Times New Roman" w:hAnsi="Times New Roman"/>
          <w:szCs w:val="20"/>
          <w:lang w:eastAsia="zh-CN"/>
        </w:rPr>
      </w:pPr>
    </w:p>
    <w:p w14:paraId="26D3311C" w14:textId="77777777" w:rsidR="00724B8D" w:rsidRDefault="00724B8D" w:rsidP="00724B8D">
      <w:pPr>
        <w:pStyle w:val="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aff3"/>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a"/>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ＭＳ Ｐ明朝" w:hAnsi="Times New Roman"/>
                <w:szCs w:val="20"/>
                <w:lang w:eastAsia="zh-CN"/>
              </w:rPr>
              <w:t>DOCOMO</w:t>
            </w:r>
          </w:p>
        </w:tc>
        <w:tc>
          <w:tcPr>
            <w:tcW w:w="8021" w:type="dxa"/>
          </w:tcPr>
          <w:p w14:paraId="40305858" w14:textId="73907EE2"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ＭＳ Ｐ明朝" w:hAnsi="Times New Roman"/>
                <w:szCs w:val="20"/>
                <w:lang w:eastAsia="zh-CN"/>
              </w:rPr>
              <w:t xml:space="preserve">We are ok with Conclusion 2-4a. </w:t>
            </w:r>
          </w:p>
        </w:tc>
      </w:tr>
    </w:tbl>
    <w:p w14:paraId="152C76B2" w14:textId="77777777" w:rsidR="00C95FCB" w:rsidRDefault="00C95FCB">
      <w:pPr>
        <w:pStyle w:val="ac"/>
        <w:spacing w:after="0"/>
        <w:rPr>
          <w:rFonts w:ascii="Times New Roman" w:hAnsi="Times New Roman"/>
          <w:szCs w:val="20"/>
          <w:lang w:eastAsia="zh-CN"/>
        </w:rPr>
      </w:pPr>
    </w:p>
    <w:p w14:paraId="65D24FAC" w14:textId="77777777" w:rsidR="00C95FCB" w:rsidRDefault="00C95FCB">
      <w:pPr>
        <w:pStyle w:val="ac"/>
        <w:spacing w:after="0"/>
        <w:rPr>
          <w:rFonts w:ascii="Times New Roman" w:hAnsi="Times New Roman"/>
          <w:szCs w:val="20"/>
          <w:lang w:eastAsia="zh-CN"/>
        </w:rPr>
      </w:pPr>
    </w:p>
    <w:p w14:paraId="50475E7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ac"/>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ac"/>
        <w:spacing w:after="0"/>
        <w:rPr>
          <w:rFonts w:ascii="Times New Roman" w:hAnsi="Times New Roman"/>
          <w:szCs w:val="20"/>
          <w:lang w:eastAsia="zh-CN"/>
        </w:rPr>
      </w:pPr>
    </w:p>
    <w:p w14:paraId="1493148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ac"/>
        <w:spacing w:after="0"/>
        <w:rPr>
          <w:rFonts w:ascii="Times New Roman" w:hAnsi="Times New Roman"/>
          <w:szCs w:val="20"/>
          <w:lang w:eastAsia="zh-CN"/>
        </w:rPr>
      </w:pPr>
    </w:p>
    <w:p w14:paraId="1A6C95F6" w14:textId="3E30B78C" w:rsidR="00C95FCB" w:rsidRDefault="00D804E1">
      <w:pPr>
        <w:pStyle w:val="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6F9651AF"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aff3"/>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ac"/>
        <w:spacing w:after="0"/>
        <w:rPr>
          <w:rFonts w:ascii="Times New Roman" w:hAnsi="Times New Roman"/>
          <w:szCs w:val="20"/>
          <w:lang w:eastAsia="zh-CN"/>
        </w:rPr>
      </w:pPr>
    </w:p>
    <w:p w14:paraId="3921F3F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ac"/>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ac"/>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4DC0AF8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lastRenderedPageBreak/>
              <w:t>Intel</w:t>
            </w:r>
          </w:p>
        </w:tc>
        <w:tc>
          <w:tcPr>
            <w:tcW w:w="8021" w:type="dxa"/>
          </w:tcPr>
          <w:p w14:paraId="1F0E92FB" w14:textId="77777777" w:rsidR="00C95FCB" w:rsidRDefault="00D804E1">
            <w:pPr>
              <w:pStyle w:val="ac"/>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ac"/>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ac"/>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ac"/>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ac"/>
              <w:spacing w:after="0" w:line="240" w:lineRule="auto"/>
              <w:rPr>
                <w:rFonts w:ascii="Times New Roman" w:hAnsi="Times New Roman"/>
                <w:szCs w:val="20"/>
                <w:lang w:eastAsia="zh-CN"/>
              </w:rPr>
            </w:pPr>
          </w:p>
        </w:tc>
        <w:tc>
          <w:tcPr>
            <w:tcW w:w="8021" w:type="dxa"/>
          </w:tcPr>
          <w:p w14:paraId="0F5256DC" w14:textId="77777777" w:rsidR="00C95FCB" w:rsidRDefault="00C95FCB">
            <w:pPr>
              <w:pStyle w:val="ac"/>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14:paraId="679C0512" w14:textId="77777777" w:rsidR="00C95FCB" w:rsidRDefault="00C95FCB">
      <w:pPr>
        <w:pStyle w:val="ac"/>
        <w:spacing w:after="0"/>
        <w:rPr>
          <w:rFonts w:asciiTheme="minorHAnsi" w:hAnsiTheme="minorHAnsi" w:cstheme="minorHAnsi"/>
          <w:lang w:eastAsia="zh-CN"/>
        </w:rPr>
      </w:pPr>
    </w:p>
    <w:p w14:paraId="677B634C" w14:textId="1CD5CD30" w:rsidR="00C95FCB" w:rsidRDefault="00D804E1">
      <w:pPr>
        <w:pStyle w:val="5"/>
        <w:rPr>
          <w:lang w:eastAsia="zh-CN"/>
        </w:rPr>
      </w:pPr>
      <w:r>
        <w:rPr>
          <w:lang w:eastAsia="zh-CN"/>
        </w:rPr>
        <w:t xml:space="preserve">Discussion </w:t>
      </w:r>
      <w:proofErr w:type="gramStart"/>
      <w:r>
        <w:rPr>
          <w:lang w:eastAsia="zh-CN"/>
        </w:rPr>
        <w:t>point</w:t>
      </w:r>
      <w:proofErr w:type="gramEnd"/>
      <w:r>
        <w:rPr>
          <w:lang w:eastAsia="zh-CN"/>
        </w:rPr>
        <w:t xml:space="preserve"> 2-6</w:t>
      </w:r>
      <w:r w:rsidR="00724B8D">
        <w:t xml:space="preserve"> (</w:t>
      </w:r>
      <w:r w:rsidR="00724B8D" w:rsidRPr="004D5913">
        <w:t>de-prioritize</w:t>
      </w:r>
      <w:r w:rsidR="00724B8D">
        <w:t>)</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ac"/>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ac"/>
        <w:spacing w:after="0"/>
        <w:rPr>
          <w:rFonts w:ascii="Times New Roman" w:hAnsi="Times New Roman"/>
          <w:szCs w:val="20"/>
          <w:lang w:eastAsia="zh-CN"/>
        </w:rPr>
      </w:pPr>
    </w:p>
    <w:p w14:paraId="3EE0080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C36224A" w14:textId="77777777" w:rsidR="00C95FCB" w:rsidRDefault="00C95FCB">
      <w:pPr>
        <w:pStyle w:val="ac"/>
        <w:spacing w:after="0"/>
        <w:rPr>
          <w:rFonts w:ascii="Times New Roman" w:hAnsi="Times New Roman"/>
          <w:szCs w:val="20"/>
          <w:lang w:eastAsia="zh-CN"/>
        </w:rPr>
      </w:pPr>
    </w:p>
    <w:p w14:paraId="53CE407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8021" w:type="dxa"/>
          </w:tcPr>
          <w:p w14:paraId="5938E895"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4D747B1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ac"/>
        <w:spacing w:after="0"/>
        <w:rPr>
          <w:rFonts w:asciiTheme="minorHAnsi" w:hAnsiTheme="minorHAnsi" w:cstheme="minorHAnsi"/>
          <w:lang w:eastAsia="zh-CN"/>
        </w:rPr>
      </w:pPr>
    </w:p>
    <w:p w14:paraId="134A89C4" w14:textId="77777777" w:rsidR="00C95FCB" w:rsidRDefault="00C95FCB">
      <w:pPr>
        <w:pStyle w:val="ac"/>
        <w:spacing w:after="0"/>
        <w:rPr>
          <w:rFonts w:asciiTheme="minorHAnsi" w:hAnsiTheme="minorHAnsi" w:cstheme="minorHAnsi"/>
          <w:lang w:eastAsia="zh-CN"/>
        </w:rPr>
      </w:pPr>
    </w:p>
    <w:p w14:paraId="2D93EA1D" w14:textId="77777777" w:rsidR="00C95FCB" w:rsidRDefault="00D804E1">
      <w:pPr>
        <w:pStyle w:val="2"/>
        <w:rPr>
          <w:lang w:eastAsia="zh-CN"/>
        </w:rPr>
      </w:pPr>
      <w:r>
        <w:rPr>
          <w:lang w:eastAsia="zh-CN"/>
        </w:rPr>
        <w:t>2.3. DMRS</w:t>
      </w:r>
    </w:p>
    <w:p w14:paraId="1E892012" w14:textId="77777777" w:rsidR="00C95FCB" w:rsidRDefault="00C95FCB">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960 kHz SCS, support an RRC configuration of DMRS where the UE </w:t>
            </w:r>
            <w:proofErr w:type="gramStart"/>
            <w:r>
              <w:rPr>
                <w:rFonts w:asciiTheme="minorHAnsi" w:hAnsiTheme="minorHAnsi" w:cstheme="minorHAnsi"/>
                <w:color w:val="000000" w:themeColor="text1"/>
                <w:lang w:eastAsia="zh-CN"/>
              </w:rPr>
              <w:t>is able to</w:t>
            </w:r>
            <w:proofErr w:type="gramEnd"/>
            <w:r>
              <w:rPr>
                <w:rFonts w:asciiTheme="minorHAnsi" w:hAnsiTheme="minorHAnsi" w:cstheme="minorHAnsi"/>
                <w:color w:val="000000" w:themeColor="text1"/>
                <w:lang w:eastAsia="zh-CN"/>
              </w:rPr>
              <w:t xml:space="preserve"> assume that FD-OCC is not applied for rank 1 PDSCH with DMRS type-2 in addition to DMRS type-1.</w:t>
            </w:r>
          </w:p>
          <w:p w14:paraId="5FE684EA" w14:textId="77777777" w:rsidR="00C95FCB" w:rsidRDefault="00D804E1">
            <w:pPr>
              <w:pStyle w:val="aff3"/>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ＭＳ Ｐ明朝"/>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a6"/>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a6"/>
              <w:spacing w:line="280" w:lineRule="atLeast"/>
              <w:rPr>
                <w:b w:val="0"/>
              </w:rPr>
            </w:pPr>
            <w:bookmarkStart w:id="64" w:name="_Ref83744287"/>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ＭＳ Ｐ明朝"/>
                <w:b w:val="0"/>
                <w:lang w:eastAsia="ja-JP"/>
              </w:rPr>
              <w:t>For 480</w:t>
            </w:r>
            <w:r>
              <w:rPr>
                <w:rFonts w:eastAsia="ＭＳ Ｐ明朝" w:hint="eastAsia"/>
                <w:b w:val="0"/>
                <w:lang w:eastAsia="ja-JP"/>
              </w:rPr>
              <w:t>/</w:t>
            </w:r>
            <w:r>
              <w:rPr>
                <w:rFonts w:eastAsia="ＭＳ Ｐ明朝"/>
                <w:b w:val="0"/>
                <w:lang w:eastAsia="ja-JP"/>
              </w:rPr>
              <w:t xml:space="preserve">960 kHz SCS </w:t>
            </w:r>
            <w:r>
              <w:rPr>
                <w:rFonts w:eastAsia="ＭＳ Ｐ明朝" w:hint="eastAsia"/>
                <w:b w:val="0"/>
                <w:lang w:eastAsia="ja-JP"/>
              </w:rPr>
              <w:t>in</w:t>
            </w:r>
            <w:r>
              <w:rPr>
                <w:rFonts w:eastAsia="ＭＳ Ｐ明朝"/>
                <w:b w:val="0"/>
                <w:lang w:eastAsia="ja-JP"/>
              </w:rPr>
              <w:t xml:space="preserve"> </w:t>
            </w:r>
            <w:r>
              <w:rPr>
                <w:rFonts w:eastAsia="ＭＳ Ｐ明朝" w:hint="eastAsia"/>
                <w:b w:val="0"/>
                <w:lang w:eastAsia="ja-JP"/>
              </w:rPr>
              <w:t>FR2-2</w:t>
            </w:r>
            <w:r>
              <w:rPr>
                <w:rFonts w:eastAsia="ＭＳ Ｐ明朝"/>
                <w:b w:val="0"/>
                <w:lang w:eastAsia="ja-JP"/>
              </w:rPr>
              <w:t xml:space="preserve">, for rank 1 PDSCH, </w:t>
            </w:r>
            <w:r>
              <w:rPr>
                <w:rFonts w:eastAsia="ＭＳ Ｐ明朝" w:hint="eastAsia"/>
                <w:b w:val="0"/>
                <w:lang w:eastAsia="ja-JP"/>
              </w:rPr>
              <w:t>FD</w:t>
            </w:r>
            <w:r>
              <w:rPr>
                <w:rFonts w:eastAsia="ＭＳ Ｐ明朝"/>
                <w:b w:val="0"/>
                <w:lang w:eastAsia="ja-JP"/>
              </w:rPr>
              <w:t xml:space="preserve">-CDM invalidation should be indicated by RRC </w:t>
            </w:r>
            <w:r>
              <w:rPr>
                <w:rFonts w:eastAsia="ＭＳ Ｐ明朝"/>
                <w:b w:val="0"/>
                <w:lang w:eastAsia="ja-JP"/>
              </w:rPr>
              <w:pgNum/>
            </w:r>
            <w:proofErr w:type="spellStart"/>
            <w:r>
              <w:rPr>
                <w:rFonts w:eastAsia="ＭＳ Ｐ明朝"/>
                <w:b w:val="0"/>
                <w:lang w:eastAsia="ja-JP"/>
              </w:rPr>
              <w:t>ignaling</w:t>
            </w:r>
            <w:proofErr w:type="spellEnd"/>
            <w:r>
              <w:rPr>
                <w:rFonts w:eastAsia="ＭＳ Ｐ明朝"/>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a6"/>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a6"/>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游明朝"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aff3"/>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aff3"/>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aff3"/>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aff3"/>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aff3"/>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aff3"/>
              <w:numPr>
                <w:ilvl w:val="1"/>
                <w:numId w:val="13"/>
              </w:numPr>
              <w:spacing w:after="180" w:line="280" w:lineRule="atLeast"/>
              <w:rPr>
                <w:rFonts w:asciiTheme="minorHAnsi" w:eastAsia="游明朝"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aff3"/>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aff3"/>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w:t>
            </w:r>
            <w:proofErr w:type="gramStart"/>
            <w:r>
              <w:rPr>
                <w:rFonts w:asciiTheme="minorHAnsi" w:hAnsiTheme="minorHAnsi" w:cstheme="minorHAnsi"/>
                <w:iCs/>
                <w:sz w:val="20"/>
                <w:szCs w:val="20"/>
              </w:rPr>
              <w:t>is able to</w:t>
            </w:r>
            <w:proofErr w:type="gramEnd"/>
            <w:r>
              <w:rPr>
                <w:rFonts w:asciiTheme="minorHAnsi" w:hAnsiTheme="minorHAnsi" w:cstheme="minorHAnsi"/>
                <w:iCs/>
                <w:sz w:val="20"/>
                <w:szCs w:val="20"/>
              </w:rPr>
              <w:t xml:space="preserve"> assume that FD-OCC is not applied </w:t>
            </w:r>
          </w:p>
          <w:p w14:paraId="4D159FF3" w14:textId="77777777" w:rsidR="00C95FCB" w:rsidRDefault="00D804E1">
            <w:pPr>
              <w:pStyle w:val="aff3"/>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aff3"/>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ＭＳ Ｐ明朝"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aff3"/>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 xml:space="preserve">Applying the same behavior for DMRS </w:t>
            </w:r>
            <w:proofErr w:type="gramStart"/>
            <w:r>
              <w:rPr>
                <w:rFonts w:asciiTheme="minorHAnsi" w:hAnsiTheme="minorHAnsi" w:cstheme="minorHAnsi"/>
                <w:bCs/>
                <w:sz w:val="20"/>
                <w:szCs w:val="20"/>
              </w:rPr>
              <w:t>type-2</w:t>
            </w:r>
            <w:proofErr w:type="gramEnd"/>
          </w:p>
        </w:tc>
      </w:tr>
    </w:tbl>
    <w:p w14:paraId="7DF09E90" w14:textId="77777777" w:rsidR="00C95FCB" w:rsidRDefault="00C95FCB">
      <w:pPr>
        <w:rPr>
          <w:lang w:val="en-GB" w:eastAsia="zh-CN"/>
        </w:rPr>
      </w:pPr>
    </w:p>
    <w:p w14:paraId="12FFF1E7" w14:textId="77777777" w:rsidR="00C95FCB" w:rsidRDefault="00D804E1">
      <w:pPr>
        <w:pStyle w:val="3"/>
        <w:numPr>
          <w:ilvl w:val="2"/>
          <w:numId w:val="16"/>
        </w:numPr>
        <w:rPr>
          <w:lang w:eastAsia="zh-CN"/>
        </w:rPr>
      </w:pPr>
      <w:r>
        <w:rPr>
          <w:lang w:eastAsia="zh-CN"/>
        </w:rPr>
        <w:t xml:space="preserve">Summary on DMRS </w:t>
      </w:r>
    </w:p>
    <w:p w14:paraId="7FEFDA7E" w14:textId="77777777" w:rsidR="00C95FCB" w:rsidRDefault="00D804E1">
      <w:pPr>
        <w:pStyle w:val="4"/>
        <w:numPr>
          <w:ilvl w:val="3"/>
          <w:numId w:val="16"/>
        </w:numPr>
        <w:rPr>
          <w:lang w:eastAsia="zh-CN"/>
        </w:rPr>
      </w:pPr>
      <w:r>
        <w:rPr>
          <w:lang w:eastAsia="zh-CN"/>
        </w:rPr>
        <w:t>FD-OCC</w:t>
      </w:r>
    </w:p>
    <w:p w14:paraId="2F9E2117" w14:textId="77777777" w:rsidR="00C95FCB" w:rsidRDefault="00D804E1">
      <w:pPr>
        <w:pStyle w:val="ac"/>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aff3"/>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10A496C0"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27576D1" w14:textId="77777777" w:rsidR="00C95FCB" w:rsidRDefault="00D804E1">
      <w:pPr>
        <w:pStyle w:val="aff3"/>
        <w:numPr>
          <w:ilvl w:val="1"/>
          <w:numId w:val="31"/>
        </w:numPr>
        <w:rPr>
          <w:rFonts w:ascii="Times New Roman" w:hAnsi="Times New Roman"/>
          <w:sz w:val="20"/>
          <w:szCs w:val="20"/>
        </w:rPr>
      </w:pPr>
      <w:r>
        <w:rPr>
          <w:rFonts w:ascii="Times New Roman" w:eastAsia="ＭＳ Ｐ明朝" w:hAnsi="Times New Roman"/>
          <w:sz w:val="20"/>
          <w:szCs w:val="20"/>
          <w:lang w:eastAsia="ja-JP"/>
        </w:rPr>
        <w:t>Down select between the following options for the indication to UE</w:t>
      </w:r>
    </w:p>
    <w:p w14:paraId="0F5BFC81" w14:textId="77777777" w:rsidR="00C95FCB" w:rsidRDefault="00D804E1">
      <w:pPr>
        <w:pStyle w:val="aff3"/>
        <w:numPr>
          <w:ilvl w:val="2"/>
          <w:numId w:val="31"/>
        </w:numPr>
        <w:rPr>
          <w:rFonts w:ascii="Times New Roman" w:hAnsi="Times New Roman"/>
          <w:sz w:val="20"/>
          <w:szCs w:val="20"/>
        </w:rPr>
      </w:pPr>
      <w:r>
        <w:rPr>
          <w:rFonts w:ascii="Times New Roman" w:eastAsia="ＭＳ Ｐ明朝" w:hAnsi="Times New Roman"/>
          <w:sz w:val="20"/>
          <w:szCs w:val="20"/>
          <w:lang w:eastAsia="ja-JP"/>
        </w:rPr>
        <w:t xml:space="preserve">RRC configuration </w:t>
      </w:r>
    </w:p>
    <w:p w14:paraId="56F2ACC4" w14:textId="77777777" w:rsidR="00C95FCB" w:rsidRDefault="00D804E1">
      <w:pPr>
        <w:pStyle w:val="aff3"/>
        <w:numPr>
          <w:ilvl w:val="2"/>
          <w:numId w:val="31"/>
        </w:numPr>
        <w:rPr>
          <w:rFonts w:ascii="Times New Roman" w:hAnsi="Times New Roman"/>
          <w:sz w:val="20"/>
          <w:szCs w:val="20"/>
        </w:rPr>
      </w:pPr>
      <w:r>
        <w:rPr>
          <w:rFonts w:ascii="Times New Roman" w:eastAsia="ＭＳ Ｐ明朝"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w:t>
      </w:r>
      <w:proofErr w:type="gramStart"/>
      <w:r>
        <w:t>Similar to</w:t>
      </w:r>
      <w:proofErr w:type="gramEnd"/>
      <w:r>
        <w:t xml:space="preserve">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ＭＳ Ｐ明朝"/>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ＭＳ Ｐ明朝" w:hAnsiTheme="minorHAnsi" w:cstheme="minorHAnsi"/>
          <w:bCs/>
          <w:lang w:eastAsia="ja-JP"/>
        </w:rPr>
        <w:t>antenna port(s) field in DCI scheduling the rank 1 PDSCH to indicate to the UE whether FD-OCC is ON/OFF</w:t>
      </w:r>
      <w:r>
        <w:t xml:space="preserve">. </w:t>
      </w:r>
      <w:proofErr w:type="gramStart"/>
      <w:r>
        <w:t>Both of them</w:t>
      </w:r>
      <w:proofErr w:type="gramEnd"/>
      <w:r>
        <w:t xml:space="preserve"> also support applying FD-OCC off for type-2 DMRS.</w:t>
      </w:r>
    </w:p>
    <w:p w14:paraId="48649184" w14:textId="77777777" w:rsidR="00C95FCB" w:rsidRDefault="00C95FCB">
      <w:pPr>
        <w:pStyle w:val="ac"/>
        <w:spacing w:after="0"/>
        <w:rPr>
          <w:rFonts w:asciiTheme="minorHAnsi" w:hAnsiTheme="minorHAnsi" w:cstheme="minorHAnsi"/>
          <w:szCs w:val="20"/>
          <w:lang w:eastAsia="zh-CN"/>
        </w:rPr>
      </w:pPr>
    </w:p>
    <w:p w14:paraId="552F5E2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ac"/>
        <w:spacing w:after="0"/>
        <w:rPr>
          <w:rFonts w:eastAsia="ＭＳ 明朝"/>
          <w:color w:val="000000"/>
          <w:lang w:eastAsia="ja-JP"/>
        </w:rPr>
      </w:pPr>
      <w:r>
        <w:rPr>
          <w:rFonts w:ascii="Times New Roman" w:hAnsi="Times New Roman"/>
          <w:szCs w:val="20"/>
          <w:lang w:eastAsia="zh-CN"/>
        </w:rPr>
        <w:t xml:space="preserve">Yes: [1, Huawei] (at least for 960 kHz SCS), </w:t>
      </w:r>
      <w:r>
        <w:t xml:space="preserve">[5, vivo], [13, Nokia], </w:t>
      </w:r>
      <w:r>
        <w:rPr>
          <w:rFonts w:eastAsia="ＭＳ 明朝"/>
          <w:color w:val="000000"/>
          <w:lang w:eastAsia="ja-JP"/>
        </w:rPr>
        <w:t xml:space="preserve">[20, Lenovo], [23, Apple], </w:t>
      </w:r>
      <w:r>
        <w:rPr>
          <w:szCs w:val="20"/>
        </w:rPr>
        <w:t>[25, Qualcomm</w:t>
      </w:r>
      <w:r>
        <w:t>]</w:t>
      </w:r>
    </w:p>
    <w:p w14:paraId="0F159723" w14:textId="77777777" w:rsidR="00C95FCB" w:rsidRDefault="00C95FCB">
      <w:pPr>
        <w:pStyle w:val="ac"/>
        <w:spacing w:after="0"/>
        <w:rPr>
          <w:rFonts w:eastAsia="ＭＳ 明朝"/>
          <w:color w:val="000000"/>
          <w:lang w:eastAsia="ja-JP"/>
        </w:rPr>
      </w:pPr>
    </w:p>
    <w:p w14:paraId="4A53C61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ac"/>
        <w:numPr>
          <w:ilvl w:val="0"/>
          <w:numId w:val="31"/>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742FC24B" w14:textId="77777777" w:rsidR="00C95FCB" w:rsidRDefault="00D804E1">
      <w:pPr>
        <w:pStyle w:val="ac"/>
        <w:numPr>
          <w:ilvl w:val="0"/>
          <w:numId w:val="31"/>
        </w:numPr>
        <w:spacing w:after="0"/>
      </w:pPr>
      <w:r>
        <w:t>DMRS Type-2 is mainly designed for user multiplexing which is less relevant for NR operation beyond 52.6 GHz.</w:t>
      </w:r>
    </w:p>
    <w:p w14:paraId="673D9EA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ac"/>
        <w:spacing w:after="0"/>
        <w:rPr>
          <w:rFonts w:ascii="Times New Roman" w:hAnsi="Times New Roman"/>
          <w:szCs w:val="20"/>
          <w:lang w:eastAsia="zh-CN"/>
        </w:rPr>
      </w:pPr>
    </w:p>
    <w:p w14:paraId="7E7B935B" w14:textId="77777777" w:rsidR="00C95FCB" w:rsidRDefault="00D804E1">
      <w:pPr>
        <w:pStyle w:val="5"/>
      </w:pPr>
      <w:r>
        <w:rPr>
          <w:highlight w:val="cyan"/>
        </w:rPr>
        <w:t>Proposal 3-1 (closed)</w:t>
      </w:r>
    </w:p>
    <w:p w14:paraId="65D0F5BB" w14:textId="77777777" w:rsidR="00C95FCB" w:rsidRDefault="00D804E1">
      <w:pPr>
        <w:pStyle w:val="aff3"/>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with type-1 or type-2 DMRS,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1C6FE186"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ac"/>
        <w:spacing w:after="0"/>
        <w:rPr>
          <w:rFonts w:ascii="Times New Roman" w:hAnsi="Times New Roman"/>
          <w:szCs w:val="20"/>
          <w:lang w:eastAsia="zh-CN"/>
        </w:rPr>
      </w:pPr>
    </w:p>
    <w:p w14:paraId="7824717E" w14:textId="77777777" w:rsidR="00C95FCB" w:rsidRDefault="00C95FCB">
      <w:pPr>
        <w:pStyle w:val="ac"/>
        <w:spacing w:after="0"/>
        <w:rPr>
          <w:rFonts w:eastAsia="ＭＳ 明朝"/>
          <w:color w:val="000000"/>
          <w:lang w:eastAsia="ja-JP"/>
        </w:rPr>
      </w:pPr>
    </w:p>
    <w:p w14:paraId="2922E40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3F9FC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aff3"/>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aff3"/>
              <w:spacing w:line="280" w:lineRule="atLeast"/>
              <w:ind w:left="0"/>
              <w:rPr>
                <w:rFonts w:ascii="Times New Roman" w:eastAsia="SimSun" w:hAnsi="Times New Roman"/>
                <w:sz w:val="20"/>
                <w:szCs w:val="20"/>
                <w:lang w:eastAsia="zh-CN"/>
              </w:rPr>
            </w:pPr>
            <w:proofErr w:type="gramStart"/>
            <w:r>
              <w:rPr>
                <w:rFonts w:ascii="Times New Roman" w:hAnsi="Times New Roman"/>
                <w:szCs w:val="20"/>
                <w:lang w:eastAsia="zh-CN"/>
              </w:rPr>
              <w:lastRenderedPageBreak/>
              <w:t>That being said, if</w:t>
            </w:r>
            <w:proofErr w:type="gramEnd"/>
            <w:r>
              <w:rPr>
                <w:rFonts w:ascii="Times New Roman" w:hAnsi="Times New Roman"/>
                <w:szCs w:val="20"/>
                <w:lang w:eastAsia="zh-CN"/>
              </w:rPr>
              <w:t xml:space="preserve">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ac"/>
              <w:spacing w:after="0" w:line="280" w:lineRule="atLeast"/>
              <w:rPr>
                <w:rFonts w:ascii="Times New Roman" w:hAnsi="Times New Roman"/>
                <w:szCs w:val="20"/>
                <w:lang w:eastAsia="zh-CN"/>
              </w:rPr>
            </w:pPr>
            <w:r>
              <w:rPr>
                <w:rFonts w:ascii="Times New Roman" w:eastAsia="ＭＳ Ｐ明朝" w:hAnsi="Times New Roman" w:hint="eastAsia"/>
                <w:szCs w:val="20"/>
                <w:lang w:eastAsia="ja-JP"/>
              </w:rPr>
              <w:lastRenderedPageBreak/>
              <w:t>NTT DOCOMO</w:t>
            </w:r>
          </w:p>
        </w:tc>
        <w:tc>
          <w:tcPr>
            <w:tcW w:w="8021" w:type="dxa"/>
          </w:tcPr>
          <w:p w14:paraId="28F16772" w14:textId="77777777" w:rsidR="00C95FCB" w:rsidRDefault="00D804E1">
            <w:pPr>
              <w:pStyle w:val="ac"/>
              <w:spacing w:after="0" w:line="280" w:lineRule="atLeast"/>
              <w:rPr>
                <w:rFonts w:ascii="Times New Roman" w:hAnsi="Times New Roman"/>
                <w:szCs w:val="20"/>
                <w:lang w:eastAsia="zh-CN"/>
              </w:rPr>
            </w:pPr>
            <w:r>
              <w:rPr>
                <w:rFonts w:ascii="Times New Roman" w:eastAsia="ＭＳ Ｐ明朝"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ac"/>
        <w:spacing w:after="0"/>
        <w:rPr>
          <w:rFonts w:eastAsia="ＭＳ 明朝"/>
          <w:color w:val="000000"/>
          <w:lang w:eastAsia="ja-JP"/>
        </w:rPr>
      </w:pPr>
    </w:p>
    <w:p w14:paraId="073B09E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ac"/>
        <w:spacing w:after="0"/>
        <w:rPr>
          <w:rFonts w:ascii="Times New Roman" w:hAnsi="Times New Roman"/>
          <w:szCs w:val="20"/>
          <w:lang w:eastAsia="zh-CN"/>
        </w:rPr>
      </w:pPr>
      <w:r>
        <w:rPr>
          <w:rFonts w:asciiTheme="minorHAnsi" w:eastAsia="ＭＳ Ｐ明朝"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ac"/>
        <w:spacing w:after="0"/>
        <w:rPr>
          <w:rFonts w:ascii="Times New Roman" w:hAnsi="Times New Roman"/>
          <w:szCs w:val="20"/>
          <w:lang w:eastAsia="zh-CN"/>
        </w:rPr>
      </w:pPr>
    </w:p>
    <w:p w14:paraId="2ED63BC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ac"/>
        <w:spacing w:after="0"/>
        <w:rPr>
          <w:rFonts w:ascii="Times New Roman" w:hAnsi="Times New Roman"/>
          <w:szCs w:val="20"/>
          <w:lang w:eastAsia="zh-CN"/>
        </w:rPr>
      </w:pPr>
    </w:p>
    <w:p w14:paraId="2DEA6E4B"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ＭＳ Ｐ明朝"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ac"/>
        <w:spacing w:after="0"/>
        <w:rPr>
          <w:rFonts w:ascii="Times New Roman" w:hAnsi="Times New Roman"/>
          <w:szCs w:val="20"/>
          <w:lang w:eastAsia="zh-CN"/>
        </w:rPr>
      </w:pPr>
    </w:p>
    <w:p w14:paraId="5E541B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ac"/>
        <w:spacing w:after="0"/>
        <w:rPr>
          <w:rFonts w:ascii="Times New Roman" w:hAnsi="Times New Roman"/>
          <w:szCs w:val="20"/>
          <w:lang w:eastAsia="zh-CN"/>
        </w:rPr>
      </w:pPr>
    </w:p>
    <w:p w14:paraId="573EEE4C"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ac"/>
        <w:spacing w:after="0"/>
        <w:rPr>
          <w:rFonts w:ascii="Times New Roman" w:hAnsi="Times New Roman"/>
          <w:szCs w:val="20"/>
          <w:lang w:eastAsia="zh-CN"/>
        </w:rPr>
      </w:pPr>
    </w:p>
    <w:p w14:paraId="15FBFEB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ac"/>
        <w:spacing w:after="0"/>
        <w:rPr>
          <w:rFonts w:ascii="Times New Roman" w:hAnsi="Times New Roman"/>
          <w:szCs w:val="20"/>
          <w:lang w:eastAsia="zh-CN"/>
        </w:rPr>
      </w:pPr>
    </w:p>
    <w:p w14:paraId="4DA836E9" w14:textId="77777777" w:rsidR="00C95FCB" w:rsidRDefault="00C95FCB">
      <w:pPr>
        <w:pStyle w:val="ac"/>
        <w:spacing w:after="0"/>
        <w:rPr>
          <w:rFonts w:ascii="Times New Roman" w:hAnsi="Times New Roman"/>
          <w:szCs w:val="20"/>
          <w:lang w:eastAsia="zh-CN"/>
        </w:rPr>
      </w:pPr>
    </w:p>
    <w:p w14:paraId="494F6A9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an RRC indicator to UE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all the antenna port(s) for DMRS</w:t>
      </w:r>
      <w:r>
        <w:rPr>
          <w:rFonts w:ascii="Times New Roman" w:hAnsi="Times New Roman"/>
          <w:sz w:val="20"/>
          <w:szCs w:val="20"/>
        </w:rPr>
        <w:t>.</w:t>
      </w:r>
    </w:p>
    <w:p w14:paraId="7F996BB2"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ac"/>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an RRC configuration of a set of antenna ports for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ac"/>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to use reserved states in antenna port(s) field in DCI scheduling PDSCH to indicate antenna port(s) for DMRS where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antenna port(s)</w:t>
      </w:r>
    </w:p>
    <w:p w14:paraId="79ED960E"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ac"/>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to add 1bit to antenna port(s) field in DCI scheduling PDSCH to indicate antenna port(s) for DMRS where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antenna port(s)</w:t>
      </w:r>
    </w:p>
    <w:p w14:paraId="4E8530FA"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ac"/>
        <w:spacing w:after="0"/>
        <w:rPr>
          <w:rFonts w:ascii="Times New Roman" w:hAnsi="Times New Roman"/>
          <w:szCs w:val="20"/>
          <w:lang w:eastAsia="zh-CN"/>
        </w:rPr>
      </w:pPr>
    </w:p>
    <w:p w14:paraId="3E44911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a"/>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ac"/>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4AFCAE8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5ABFEDA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As a next step, RAN1 should further discuss on which set of antenna port indices to apply FD-OCC off. In addition, FD-OCC off should be applied only to high MCS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ＭＳ Ｐ明朝"/>
                <w:lang w:eastAsia="ja-JP"/>
              </w:rPr>
              <w:t>for rank 1 PDSCH with type-1 [or type-2 DMRS</w:t>
            </w:r>
            <w:proofErr w:type="gramStart"/>
            <w:r>
              <w:rPr>
                <w:rFonts w:eastAsia="ＭＳ Ｐ明朝"/>
                <w:lang w:eastAsia="ja-JP"/>
              </w:rPr>
              <w:t>], and</w:t>
            </w:r>
            <w:proofErr w:type="gramEnd"/>
            <w:r>
              <w:rPr>
                <w:rFonts w:eastAsia="ＭＳ Ｐ明朝"/>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8510ED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17CF8E9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 xml:space="preserve">Alt4 is not preferred as it increases unnecessary DCI overhead. </w:t>
            </w:r>
            <w:r>
              <w:rPr>
                <w:rFonts w:ascii="Times New Roman" w:eastAsia="ＭＳ Ｐ明朝"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ac"/>
              <w:spacing w:after="0" w:line="240" w:lineRule="auto"/>
              <w:rPr>
                <w:rFonts w:ascii="Times New Roman" w:hAnsi="Times New Roman"/>
                <w:szCs w:val="20"/>
                <w:lang w:eastAsia="zh-CN"/>
              </w:rPr>
            </w:pPr>
          </w:p>
        </w:tc>
        <w:tc>
          <w:tcPr>
            <w:tcW w:w="8021" w:type="dxa"/>
          </w:tcPr>
          <w:p w14:paraId="2782C2A4" w14:textId="77777777" w:rsidR="00C95FCB" w:rsidRDefault="00C95FCB">
            <w:pPr>
              <w:pStyle w:val="ac"/>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60530E4" w14:textId="77777777" w:rsidR="00C95FCB" w:rsidRDefault="00D804E1">
            <w:pPr>
              <w:pStyle w:val="ac"/>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14:paraId="10313ED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ac"/>
              <w:spacing w:after="0" w:line="280" w:lineRule="atLeast"/>
              <w:rPr>
                <w:rFonts w:ascii="Times New Roman" w:eastAsiaTheme="minorEastAsia" w:hAnsi="Times New Roman"/>
                <w:szCs w:val="20"/>
                <w:lang w:eastAsia="ko-KR"/>
              </w:rPr>
            </w:pPr>
          </w:p>
          <w:p w14:paraId="3732295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5"/>
      </w:pPr>
      <w:r>
        <w:rPr>
          <w:highlight w:val="cyan"/>
        </w:rPr>
        <w:t>Proposal 3-2a (closed)</w:t>
      </w:r>
    </w:p>
    <w:p w14:paraId="477BE920" w14:textId="77777777" w:rsidR="00C95FCB" w:rsidRDefault="00D804E1">
      <w:r>
        <w:t xml:space="preserve">Alt1: </w:t>
      </w:r>
    </w:p>
    <w:p w14:paraId="77AB56D3"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an RRC indicator to UE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ac"/>
        <w:spacing w:after="0"/>
        <w:rPr>
          <w:rFonts w:ascii="Times New Roman" w:hAnsi="Times New Roman"/>
          <w:szCs w:val="20"/>
          <w:lang w:eastAsia="zh-CN"/>
        </w:rPr>
      </w:pPr>
    </w:p>
    <w:p w14:paraId="12FA3942" w14:textId="77777777" w:rsidR="00C95FCB" w:rsidRDefault="00C95FCB">
      <w:pPr>
        <w:pStyle w:val="ac"/>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an RRC configuration of a set of antenna ports for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ac"/>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aff3"/>
        <w:numPr>
          <w:ilvl w:val="0"/>
          <w:numId w:val="31"/>
        </w:numPr>
        <w:rPr>
          <w:rFonts w:ascii="Times New Roman" w:hAnsi="Times New Roman"/>
          <w:sz w:val="20"/>
          <w:szCs w:val="20"/>
        </w:rPr>
      </w:pPr>
      <w:r>
        <w:rPr>
          <w:rFonts w:ascii="Times New Roman" w:eastAsia="ＭＳ Ｐ明朝" w:hAnsi="Times New Roman"/>
          <w:sz w:val="20"/>
          <w:szCs w:val="20"/>
          <w:lang w:eastAsia="ja-JP"/>
        </w:rPr>
        <w:t xml:space="preserve">Support to use reserved states in antenna port(s) field in DCI scheduling PDSCH to indicate antenna port(s) for DMRS where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antenna port(s)</w:t>
      </w:r>
    </w:p>
    <w:p w14:paraId="6A1F536F"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aff3"/>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a"/>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ac"/>
              <w:spacing w:before="0" w:after="0" w:line="240" w:lineRule="auto"/>
              <w:rPr>
                <w:rFonts w:ascii="Times New Roman" w:hAnsi="Times New Roman"/>
                <w:szCs w:val="20"/>
                <w:lang w:eastAsia="zh-CN"/>
              </w:rPr>
            </w:pPr>
          </w:p>
          <w:p w14:paraId="2B0BDA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ac"/>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aff3"/>
              <w:numPr>
                <w:ilvl w:val="0"/>
                <w:numId w:val="31"/>
              </w:numPr>
              <w:spacing w:line="280" w:lineRule="atLeast"/>
              <w:rPr>
                <w:rFonts w:ascii="Times New Roman" w:hAnsi="Times New Roman"/>
                <w:sz w:val="20"/>
                <w:szCs w:val="20"/>
              </w:rPr>
            </w:pPr>
            <w:r>
              <w:rPr>
                <w:rFonts w:ascii="Times New Roman" w:eastAsia="ＭＳ Ｐ明朝" w:hAnsi="Times New Roman"/>
                <w:color w:val="FF0000"/>
                <w:sz w:val="20"/>
                <w:szCs w:val="20"/>
                <w:lang w:eastAsia="ja-JP"/>
              </w:rPr>
              <w:t>For 480 and 960 kHz SCS, for rank-1 PDSCH, s</w:t>
            </w:r>
            <w:r>
              <w:rPr>
                <w:rFonts w:ascii="Times New Roman" w:eastAsia="ＭＳ Ｐ明朝" w:hAnsi="Times New Roman"/>
                <w:sz w:val="20"/>
                <w:szCs w:val="20"/>
                <w:lang w:eastAsia="ja-JP"/>
              </w:rPr>
              <w:t xml:space="preserve">upport an RRC indicator to UE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w:t>
            </w:r>
            <w:r>
              <w:rPr>
                <w:rFonts w:ascii="Times New Roman" w:eastAsia="ＭＳ Ｐ明朝"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aff3"/>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ac"/>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ＭＳ Ｐ明朝"/>
                <w:lang w:eastAsia="ja-JP"/>
              </w:rPr>
              <w:t xml:space="preserve">, for rank 1 PDSCH at least with DMRS type-1, support a configuration of DMRS where the UE </w:t>
            </w:r>
            <w:proofErr w:type="gramStart"/>
            <w:r>
              <w:rPr>
                <w:rFonts w:eastAsia="ＭＳ Ｐ明朝"/>
                <w:lang w:eastAsia="ja-JP"/>
              </w:rPr>
              <w:t>is able to</w:t>
            </w:r>
            <w:proofErr w:type="gramEnd"/>
            <w:r>
              <w:rPr>
                <w:rFonts w:eastAsia="ＭＳ Ｐ明朝"/>
                <w:lang w:eastAsia="ja-JP"/>
              </w:rPr>
              <w:t xml:space="preserve">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FFS whether applies to DMRS </w:t>
            </w:r>
            <w:proofErr w:type="gramStart"/>
            <w:r>
              <w:rPr>
                <w:lang w:eastAsia="zh-CN"/>
              </w:rPr>
              <w:t>type-2</w:t>
            </w:r>
            <w:proofErr w:type="gramEnd"/>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ＭＳ Ｐ明朝"/>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ＭＳ Ｐ明朝"/>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ＭＳ Ｐ明朝"/>
                <w:lang w:eastAsia="ja-JP"/>
              </w:rPr>
              <w:t xml:space="preserve">antenna port(s) field in DCI scheduling the rank 1 PDSCH </w:t>
            </w:r>
          </w:p>
          <w:p w14:paraId="3CEFEC6A" w14:textId="77777777" w:rsidR="00C95FCB" w:rsidRDefault="00C95FCB">
            <w:pPr>
              <w:pStyle w:val="ac"/>
              <w:spacing w:before="0" w:after="0" w:line="240" w:lineRule="auto"/>
              <w:rPr>
                <w:rFonts w:ascii="Times New Roman" w:hAnsi="Times New Roman"/>
                <w:szCs w:val="20"/>
                <w:lang w:eastAsia="zh-CN"/>
              </w:rPr>
            </w:pPr>
          </w:p>
          <w:p w14:paraId="5B4D7C3E" w14:textId="77777777" w:rsidR="00C95FCB" w:rsidRDefault="00C95FCB">
            <w:pPr>
              <w:pStyle w:val="ac"/>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ac"/>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ac"/>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ac"/>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ac"/>
        <w:spacing w:after="0"/>
        <w:rPr>
          <w:rFonts w:ascii="Times New Roman" w:hAnsi="Times New Roman"/>
          <w:szCs w:val="20"/>
          <w:lang w:eastAsia="zh-CN"/>
        </w:rPr>
      </w:pPr>
    </w:p>
    <w:p w14:paraId="1018745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ac"/>
        <w:spacing w:after="0"/>
        <w:rPr>
          <w:rFonts w:ascii="Times New Roman" w:hAnsi="Times New Roman"/>
          <w:szCs w:val="20"/>
          <w:lang w:eastAsia="zh-CN"/>
        </w:rPr>
      </w:pPr>
    </w:p>
    <w:p w14:paraId="2C5E8FD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ac"/>
        <w:spacing w:after="0"/>
        <w:rPr>
          <w:rFonts w:ascii="Times New Roman" w:hAnsi="Times New Roman"/>
          <w:szCs w:val="20"/>
          <w:lang w:eastAsia="zh-CN"/>
        </w:rPr>
      </w:pPr>
    </w:p>
    <w:p w14:paraId="5153C8F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ac"/>
        <w:spacing w:after="0"/>
        <w:rPr>
          <w:rFonts w:ascii="Times New Roman" w:hAnsi="Times New Roman"/>
          <w:szCs w:val="20"/>
          <w:lang w:eastAsia="zh-CN"/>
        </w:rPr>
      </w:pPr>
    </w:p>
    <w:p w14:paraId="3504C0D1" w14:textId="602A7F6A" w:rsidR="00C95FCB" w:rsidRDefault="00D804E1">
      <w:pPr>
        <w:pStyle w:val="5"/>
      </w:pPr>
      <w:r>
        <w:t xml:space="preserve">Discussion </w:t>
      </w:r>
      <w:proofErr w:type="gramStart"/>
      <w:r>
        <w:t>point</w:t>
      </w:r>
      <w:proofErr w:type="gramEnd"/>
      <w:r>
        <w:t xml:space="preserve"> 3-3</w:t>
      </w:r>
      <w:r w:rsidR="00724B8D">
        <w:t xml:space="preserve"> (</w:t>
      </w:r>
      <w:r w:rsidR="00724B8D" w:rsidRPr="004D5913">
        <w:t>de-prioritize</w:t>
      </w:r>
      <w:r w:rsidR="00724B8D">
        <w:t>)</w:t>
      </w:r>
    </w:p>
    <w:p w14:paraId="1265F476" w14:textId="77777777" w:rsidR="00C95FCB" w:rsidRDefault="00C95FCB">
      <w:pPr>
        <w:pStyle w:val="ac"/>
        <w:spacing w:after="0"/>
        <w:rPr>
          <w:rFonts w:ascii="Times New Roman" w:hAnsi="Times New Roman"/>
          <w:szCs w:val="20"/>
          <w:lang w:val="en-GB" w:eastAsia="zh-CN"/>
        </w:rPr>
      </w:pPr>
    </w:p>
    <w:p w14:paraId="6C6000D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ac"/>
              <w:spacing w:before="0" w:after="0" w:line="240" w:lineRule="auto"/>
              <w:ind w:left="360"/>
              <w:rPr>
                <w:rFonts w:ascii="Times New Roman" w:hAnsi="Times New Roman"/>
                <w:szCs w:val="20"/>
                <w:lang w:eastAsia="zh-CN"/>
              </w:rPr>
            </w:pPr>
          </w:p>
          <w:p w14:paraId="5D850E76"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782050C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5B64EF3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ＭＳ Ｐ明朝" w:hAnsi="Times New Roman" w:hint="eastAsia"/>
                <w:szCs w:val="20"/>
                <w:lang w:eastAsia="ja-JP"/>
              </w:rPr>
              <w:t xml:space="preserve">We do not see this issue essential for Rel-17 design. </w:t>
            </w:r>
            <w:r>
              <w:rPr>
                <w:rFonts w:ascii="Times New Roman" w:eastAsia="ＭＳ Ｐ明朝"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w:t>
            </w:r>
            <w:proofErr w:type="gramStart"/>
            <w:r>
              <w:rPr>
                <w:rFonts w:ascii="Times New Roman" w:hAnsi="Times New Roman"/>
                <w:szCs w:val="20"/>
                <w:lang w:eastAsia="zh-CN"/>
              </w:rPr>
              <w:t>in particular for</w:t>
            </w:r>
            <w:proofErr w:type="gramEnd"/>
            <w:r>
              <w:rPr>
                <w:rFonts w:ascii="Times New Roman" w:hAnsi="Times New Roman"/>
                <w:szCs w:val="20"/>
                <w:lang w:eastAsia="zh-CN"/>
              </w:rPr>
              <w:t xml:space="preserve">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ac"/>
              <w:spacing w:after="0" w:line="240" w:lineRule="auto"/>
              <w:rPr>
                <w:rFonts w:ascii="Times New Roman" w:hAnsi="Times New Roman"/>
                <w:szCs w:val="20"/>
                <w:lang w:eastAsia="zh-CN"/>
              </w:rPr>
            </w:pPr>
          </w:p>
        </w:tc>
        <w:tc>
          <w:tcPr>
            <w:tcW w:w="8021" w:type="dxa"/>
          </w:tcPr>
          <w:p w14:paraId="3313CBD1" w14:textId="77777777" w:rsidR="00C95FCB" w:rsidRDefault="00C95FCB">
            <w:pPr>
              <w:pStyle w:val="ac"/>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2"/>
        <w:rPr>
          <w:lang w:eastAsia="zh-CN"/>
        </w:rPr>
      </w:pPr>
      <w:r>
        <w:rPr>
          <w:lang w:eastAsia="zh-CN"/>
        </w:rPr>
        <w:lastRenderedPageBreak/>
        <w:t>2.4. Other issue(s)</w:t>
      </w:r>
    </w:p>
    <w:p w14:paraId="6523FDEF" w14:textId="77777777" w:rsidR="00C95FCB" w:rsidRDefault="00C95FCB">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aff3"/>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aff3"/>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ac"/>
        <w:spacing w:after="0"/>
        <w:rPr>
          <w:rFonts w:ascii="Times New Roman" w:hAnsi="Times New Roman"/>
          <w:szCs w:val="20"/>
          <w:lang w:eastAsia="zh-CN"/>
        </w:rPr>
      </w:pPr>
    </w:p>
    <w:p w14:paraId="1ED605BE" w14:textId="715F5B7F" w:rsidR="00C95FCB" w:rsidRDefault="00D804E1">
      <w:pPr>
        <w:pStyle w:val="5"/>
      </w:pPr>
      <w:r>
        <w:t xml:space="preserve">Discussion </w:t>
      </w:r>
      <w:proofErr w:type="gramStart"/>
      <w:r>
        <w:t>point</w:t>
      </w:r>
      <w:proofErr w:type="gramEnd"/>
      <w:r>
        <w:t xml:space="preserve"> 4-1 </w:t>
      </w:r>
      <w:r w:rsidR="00724B8D">
        <w:t>(</w:t>
      </w:r>
      <w:r w:rsidR="00724B8D" w:rsidRPr="004D5913">
        <w:t>de-prioritize</w:t>
      </w:r>
      <w:r w:rsidR="00724B8D">
        <w:t>)</w:t>
      </w:r>
    </w:p>
    <w:p w14:paraId="13A6F99B" w14:textId="77777777" w:rsidR="00C95FCB" w:rsidRDefault="00C95FCB">
      <w:pPr>
        <w:pStyle w:val="ac"/>
        <w:spacing w:after="0"/>
        <w:rPr>
          <w:rFonts w:ascii="Times New Roman" w:hAnsi="Times New Roman"/>
          <w:szCs w:val="20"/>
          <w:lang w:eastAsia="zh-CN"/>
        </w:rPr>
      </w:pPr>
    </w:p>
    <w:p w14:paraId="07C26FE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t>
            </w:r>
            <w:proofErr w:type="gramStart"/>
            <w:r>
              <w:rPr>
                <w:rFonts w:ascii="Times New Roman" w:hAnsi="Times New Roman" w:hint="eastAsia"/>
                <w:szCs w:val="20"/>
                <w:lang w:eastAsia="zh-CN"/>
              </w:rPr>
              <w:t xml:space="preserve">WI </w:t>
            </w:r>
            <w:r>
              <w:rPr>
                <w:rFonts w:ascii="Times New Roman" w:hAnsi="Times New Roman"/>
                <w:szCs w:val="20"/>
                <w:lang w:eastAsia="zh-CN"/>
              </w:rPr>
              <w:t>in itself</w:t>
            </w:r>
            <w:proofErr w:type="gramEnd"/>
            <w:r>
              <w:rPr>
                <w:rFonts w:ascii="Times New Roman" w:hAnsi="Times New Roman"/>
                <w:szCs w:val="20"/>
                <w:lang w:eastAsia="zh-CN"/>
              </w:rPr>
              <w:t>. This is not a simple optimization.</w:t>
            </w:r>
          </w:p>
        </w:tc>
      </w:tr>
      <w:tr w:rsidR="00C95FCB" w14:paraId="5FD42CD1" w14:textId="77777777">
        <w:trPr>
          <w:trHeight w:val="339"/>
        </w:trPr>
        <w:tc>
          <w:tcPr>
            <w:tcW w:w="1871" w:type="dxa"/>
          </w:tcPr>
          <w:p w14:paraId="75DBC485" w14:textId="77777777" w:rsidR="00C95FCB" w:rsidRDefault="00C95FCB">
            <w:pPr>
              <w:pStyle w:val="ac"/>
              <w:spacing w:after="0" w:line="240" w:lineRule="auto"/>
              <w:rPr>
                <w:rFonts w:ascii="Times New Roman" w:hAnsi="Times New Roman"/>
                <w:szCs w:val="20"/>
                <w:lang w:eastAsia="zh-CN"/>
              </w:rPr>
            </w:pPr>
          </w:p>
        </w:tc>
        <w:tc>
          <w:tcPr>
            <w:tcW w:w="8021" w:type="dxa"/>
          </w:tcPr>
          <w:p w14:paraId="0B0F2A3D" w14:textId="77777777" w:rsidR="00C95FCB" w:rsidRDefault="00C95FCB">
            <w:pPr>
              <w:pStyle w:val="ac"/>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ac"/>
        <w:spacing w:after="0"/>
        <w:rPr>
          <w:rFonts w:ascii="Times New Roman" w:hAnsi="Times New Roman"/>
          <w:szCs w:val="20"/>
          <w:lang w:eastAsia="zh-CN"/>
        </w:rPr>
      </w:pPr>
    </w:p>
    <w:p w14:paraId="387ECC2C" w14:textId="264ED39A" w:rsidR="00C95FCB" w:rsidRDefault="00D804E1">
      <w:pPr>
        <w:pStyle w:val="5"/>
      </w:pPr>
      <w:r>
        <w:t xml:space="preserve">Discussion </w:t>
      </w:r>
      <w:proofErr w:type="gramStart"/>
      <w:r>
        <w:t>point</w:t>
      </w:r>
      <w:proofErr w:type="gramEnd"/>
      <w:r>
        <w:t xml:space="preserve"> 4-2</w:t>
      </w:r>
      <w:r w:rsidR="00724B8D">
        <w:t xml:space="preserve"> (</w:t>
      </w:r>
      <w:r w:rsidR="00724B8D" w:rsidRPr="004D5913">
        <w:t>de-prioritize</w:t>
      </w:r>
      <w:r w:rsidR="00724B8D">
        <w:t>)</w:t>
      </w:r>
      <w:r>
        <w:t xml:space="preserve"> </w:t>
      </w:r>
    </w:p>
    <w:p w14:paraId="736B824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ac"/>
              <w:spacing w:after="0" w:line="240" w:lineRule="auto"/>
              <w:rPr>
                <w:rFonts w:ascii="Times New Roman" w:hAnsi="Times New Roman"/>
                <w:szCs w:val="20"/>
                <w:lang w:eastAsia="zh-CN"/>
              </w:rPr>
            </w:pPr>
          </w:p>
        </w:tc>
        <w:tc>
          <w:tcPr>
            <w:tcW w:w="8021" w:type="dxa"/>
          </w:tcPr>
          <w:p w14:paraId="2F273A27" w14:textId="77777777" w:rsidR="00C95FCB" w:rsidRDefault="00C95FCB">
            <w:pPr>
              <w:pStyle w:val="ac"/>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aff3"/>
        <w:ind w:left="0"/>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with type-1 or type-2 DMRS,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1B2713EF" w14:textId="77777777" w:rsidR="00C95FCB" w:rsidRDefault="00D804E1">
      <w:pPr>
        <w:pStyle w:val="aff3"/>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aff3"/>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aff3"/>
        <w:ind w:left="0"/>
        <w:rPr>
          <w:rFonts w:ascii="Times New Roman" w:hAnsi="Times New Roman"/>
          <w:sz w:val="20"/>
          <w:szCs w:val="20"/>
        </w:rPr>
      </w:pPr>
      <w:r>
        <w:rPr>
          <w:rFonts w:ascii="Times New Roman" w:eastAsia="ＭＳ Ｐ明朝" w:hAnsi="Times New Roman"/>
          <w:sz w:val="20"/>
          <w:szCs w:val="20"/>
          <w:lang w:eastAsia="ja-JP"/>
        </w:rPr>
        <w:lastRenderedPageBreak/>
        <w:t xml:space="preserve">Support an indication to the UE via RRC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aff3"/>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aff3"/>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aff3"/>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1"/>
        <w:textAlignment w:val="auto"/>
        <w:rPr>
          <w:rFonts w:cs="Arial"/>
          <w:sz w:val="32"/>
          <w:szCs w:val="32"/>
          <w:lang w:val="en-US"/>
        </w:rPr>
      </w:pPr>
      <w:r>
        <w:rPr>
          <w:rFonts w:cs="Arial"/>
          <w:sz w:val="32"/>
          <w:szCs w:val="32"/>
          <w:lang w:val="en-US"/>
        </w:rPr>
        <w:t>Reference</w:t>
      </w:r>
    </w:p>
    <w:p w14:paraId="4D6BE793"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45" w:history="1">
        <w:r w:rsidR="00D804E1">
          <w:rPr>
            <w:rStyle w:val="aff0"/>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46" w:history="1">
        <w:r w:rsidR="00D804E1">
          <w:rPr>
            <w:rStyle w:val="aff0"/>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47" w:history="1">
        <w:r w:rsidR="00D804E1">
          <w:rPr>
            <w:rStyle w:val="aff0"/>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48" w:history="1">
        <w:r w:rsidR="00D804E1">
          <w:rPr>
            <w:rStyle w:val="aff0"/>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49" w:history="1">
        <w:r w:rsidR="00D804E1">
          <w:rPr>
            <w:rStyle w:val="aff0"/>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0" w:history="1">
        <w:r w:rsidR="00D804E1">
          <w:rPr>
            <w:rStyle w:val="aff0"/>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1" w:history="1">
        <w:r w:rsidR="00D804E1">
          <w:rPr>
            <w:rStyle w:val="aff0"/>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2" w:history="1">
        <w:r w:rsidR="00D804E1">
          <w:rPr>
            <w:rStyle w:val="aff0"/>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3" w:history="1">
        <w:r w:rsidR="00D804E1">
          <w:rPr>
            <w:rStyle w:val="aff0"/>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4" w:history="1">
        <w:r w:rsidR="00D804E1">
          <w:rPr>
            <w:rStyle w:val="aff0"/>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5" w:history="1">
        <w:r w:rsidR="00D804E1">
          <w:rPr>
            <w:rStyle w:val="aff0"/>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6" w:history="1">
        <w:r w:rsidR="00D804E1">
          <w:rPr>
            <w:rStyle w:val="aff0"/>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7" w:history="1">
        <w:r w:rsidR="00D804E1">
          <w:rPr>
            <w:rStyle w:val="aff0"/>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8" w:history="1">
        <w:r w:rsidR="00D804E1">
          <w:rPr>
            <w:rStyle w:val="aff0"/>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59" w:history="1">
        <w:r w:rsidR="00D804E1">
          <w:rPr>
            <w:rStyle w:val="aff0"/>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0" w:history="1">
        <w:r w:rsidR="00D804E1">
          <w:rPr>
            <w:rStyle w:val="aff0"/>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1" w:history="1">
        <w:r w:rsidR="00D804E1">
          <w:rPr>
            <w:rStyle w:val="aff0"/>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2" w:history="1">
        <w:r w:rsidR="00D804E1">
          <w:rPr>
            <w:rStyle w:val="aff0"/>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3" w:history="1">
        <w:r w:rsidR="00D804E1">
          <w:rPr>
            <w:rStyle w:val="aff0"/>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4" w:history="1">
        <w:r w:rsidR="00D804E1">
          <w:rPr>
            <w:rStyle w:val="aff0"/>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5" w:history="1">
        <w:r w:rsidR="00D804E1">
          <w:rPr>
            <w:rStyle w:val="aff0"/>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6" w:history="1">
        <w:r w:rsidR="00D804E1">
          <w:rPr>
            <w:rStyle w:val="aff0"/>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7" w:history="1">
        <w:r w:rsidR="00D804E1">
          <w:rPr>
            <w:rStyle w:val="aff0"/>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8" w:history="1">
        <w:r w:rsidR="00D804E1">
          <w:rPr>
            <w:rStyle w:val="aff0"/>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69" w:history="1">
        <w:r w:rsidR="00D804E1">
          <w:rPr>
            <w:rStyle w:val="aff0"/>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70" w:history="1">
        <w:r w:rsidR="00D804E1">
          <w:rPr>
            <w:rStyle w:val="aff0"/>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947E7C">
      <w:pPr>
        <w:pStyle w:val="aff3"/>
        <w:numPr>
          <w:ilvl w:val="0"/>
          <w:numId w:val="42"/>
        </w:numPr>
        <w:ind w:left="360"/>
        <w:rPr>
          <w:rFonts w:asciiTheme="minorHAnsi" w:hAnsiTheme="minorHAnsi" w:cstheme="minorHAnsi"/>
          <w:iCs/>
          <w:sz w:val="20"/>
          <w:szCs w:val="20"/>
          <w:lang w:eastAsia="zh-CN"/>
        </w:rPr>
      </w:pPr>
      <w:hyperlink r:id="rId71" w:history="1">
        <w:r w:rsidR="00D804E1">
          <w:rPr>
            <w:rStyle w:val="aff0"/>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1821" w14:textId="77777777" w:rsidR="00947E7C" w:rsidRDefault="00947E7C">
      <w:pPr>
        <w:spacing w:after="0" w:line="240" w:lineRule="auto"/>
      </w:pPr>
      <w:r>
        <w:separator/>
      </w:r>
    </w:p>
  </w:endnote>
  <w:endnote w:type="continuationSeparator" w:id="0">
    <w:p w14:paraId="5999C2E5" w14:textId="77777777" w:rsidR="00947E7C" w:rsidRDefault="009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640" w14:textId="77777777" w:rsidR="00415CE0" w:rsidRDefault="00415CE0">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B91141C" w14:textId="77777777" w:rsidR="00415CE0" w:rsidRDefault="00415CE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759" w14:textId="502ACFBE" w:rsidR="00415CE0" w:rsidRDefault="00415CE0">
    <w:pPr>
      <w:pStyle w:val="af1"/>
      <w:ind w:right="360"/>
    </w:pPr>
    <w:r>
      <w:rPr>
        <w:rStyle w:val="afd"/>
      </w:rPr>
      <w:fldChar w:fldCharType="begin"/>
    </w:r>
    <w:r>
      <w:rPr>
        <w:rStyle w:val="afd"/>
      </w:rPr>
      <w:instrText xml:space="preserve"> PAGE </w:instrText>
    </w:r>
    <w:r>
      <w:rPr>
        <w:rStyle w:val="afd"/>
      </w:rPr>
      <w:fldChar w:fldCharType="separate"/>
    </w:r>
    <w:r>
      <w:rPr>
        <w:rStyle w:val="afd"/>
        <w:noProof/>
      </w:rPr>
      <w:t>69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86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FEE3" w14:textId="77777777" w:rsidR="00947E7C" w:rsidRDefault="00947E7C">
      <w:pPr>
        <w:spacing w:after="0" w:line="240" w:lineRule="auto"/>
      </w:pPr>
      <w:r>
        <w:separator/>
      </w:r>
    </w:p>
  </w:footnote>
  <w:footnote w:type="continuationSeparator" w:id="0">
    <w:p w14:paraId="4B1FC491" w14:textId="77777777" w:rsidR="00947E7C" w:rsidRDefault="0094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011" w14:textId="77777777" w:rsidR="00415CE0" w:rsidRDefault="00415C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89585-A671-49C8-A428-87B26F832204}">
  <ds:schemaRefs>
    <ds:schemaRef ds:uri="http://schemas.openxmlformats.org/officeDocument/2006/bibliography"/>
  </ds:schemaRefs>
</ds:datastoreItem>
</file>

<file path=customXml/itemProps4.xml><?xml version="1.0" encoding="utf-8"?>
<ds:datastoreItem xmlns:ds="http://schemas.openxmlformats.org/officeDocument/2006/customXml" ds:itemID="{BDC88A1B-D8D9-4CF2-A884-EFB8BBC91A12}">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87</Pages>
  <Words>33909</Words>
  <Characters>193285</Characters>
  <Application>Microsoft Office Word</Application>
  <DocSecurity>0</DocSecurity>
  <Lines>1610</Lines>
  <Paragraphs>453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Naoya Shibaike</cp:lastModifiedBy>
  <cp:revision>2</cp:revision>
  <cp:lastPrinted>2011-11-09T07:49:00Z</cp:lastPrinted>
  <dcterms:created xsi:type="dcterms:W3CDTF">2021-10-19T02:08:00Z</dcterms:created>
  <dcterms:modified xsi:type="dcterms:W3CDTF">2021-10-19T02:08:00Z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