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C37B9" w14:textId="77777777" w:rsidR="00AC0A3E" w:rsidRDefault="008120F9">
      <w:pPr>
        <w:tabs>
          <w:tab w:val="center" w:pos="4536"/>
          <w:tab w:val="right" w:pos="7938"/>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#106-e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R1-210xxxx</w:t>
      </w:r>
    </w:p>
    <w:p w14:paraId="22D28E93" w14:textId="77777777" w:rsidR="00AC0A3E" w:rsidRDefault="008120F9">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August 16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2B45321" w14:textId="77777777" w:rsidR="00AC0A3E" w:rsidRDefault="008120F9">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bookmarkStart w:id="5" w:name="_GoBack"/>
      <w:bookmarkEnd w:id="5"/>
    </w:p>
    <w:p w14:paraId="5AE5D587" w14:textId="77777777" w:rsidR="00AC0A3E" w:rsidRDefault="008120F9">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E3D9342" w14:textId="77777777" w:rsidR="00AC0A3E" w:rsidRDefault="008120F9">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B471514" w14:textId="77777777" w:rsidR="00AC0A3E" w:rsidRDefault="008120F9">
      <w:pPr>
        <w:ind w:left="1988" w:hanging="1988"/>
        <w:rPr>
          <w:rFonts w:ascii="Arial" w:hAnsi="Arial"/>
          <w:sz w:val="24"/>
        </w:rPr>
      </w:pPr>
      <w:r>
        <w:rPr>
          <w:rFonts w:ascii="Arial" w:hAnsi="Arial"/>
          <w:b/>
          <w:sz w:val="24"/>
        </w:rPr>
        <w:t>Document for:</w:t>
      </w:r>
      <w:r>
        <w:rPr>
          <w:rFonts w:ascii="Arial" w:hAnsi="Arial"/>
          <w:sz w:val="24"/>
        </w:rPr>
        <w:tab/>
      </w:r>
      <w:bookmarkStart w:id="6" w:name="DocumentFor"/>
      <w:bookmarkEnd w:id="6"/>
      <w:r>
        <w:rPr>
          <w:rFonts w:ascii="Arial" w:hAnsi="Arial"/>
          <w:sz w:val="24"/>
        </w:rPr>
        <w:t>Discussion/Decision</w:t>
      </w:r>
    </w:p>
    <w:bookmarkEnd w:id="3"/>
    <w:p w14:paraId="510092C1" w14:textId="77777777" w:rsidR="00AC0A3E" w:rsidRDefault="008120F9">
      <w:pPr>
        <w:pStyle w:val="1"/>
      </w:pPr>
      <w:r>
        <w:t>Introduction</w:t>
      </w:r>
      <w:bookmarkEnd w:id="1"/>
      <w:bookmarkEnd w:id="2"/>
    </w:p>
    <w:p w14:paraId="1E0AE4EF" w14:textId="77777777" w:rsidR="00AC0A3E" w:rsidRDefault="008120F9">
      <w:r>
        <w:t xml:space="preserve">In this document, a summary of companies’ proposals for PUCCH coverage enhancement is provided. </w:t>
      </w:r>
    </w:p>
    <w:p w14:paraId="22FD711A" w14:textId="77777777" w:rsidR="00AC0A3E" w:rsidRDefault="008120F9">
      <w:pPr>
        <w:pStyle w:val="1"/>
      </w:pPr>
      <w:bookmarkStart w:id="7" w:name="_Ref72009104"/>
      <w:bookmarkStart w:id="8" w:name="_Ref471731770"/>
      <w:bookmarkStart w:id="9" w:name="_Ref462669569"/>
      <w:r>
        <w:rPr>
          <w:lang w:val="en-US" w:eastAsia="zh-CN"/>
        </w:rPr>
        <w:t>D</w:t>
      </w:r>
      <w:proofErr w:type="spellStart"/>
      <w:r>
        <w:t>ynamic</w:t>
      </w:r>
      <w:proofErr w:type="spellEnd"/>
      <w:r>
        <w:t xml:space="preserve"> PUCCH repetition factor indication</w:t>
      </w:r>
      <w:bookmarkEnd w:id="7"/>
    </w:p>
    <w:p w14:paraId="6FE8C8D6" w14:textId="77777777" w:rsidR="00AC0A3E" w:rsidRDefault="008120F9">
      <w:pPr>
        <w:pStyle w:val="2"/>
      </w:pPr>
      <w:bookmarkStart w:id="10" w:name="_Ref79785667"/>
      <w:bookmarkStart w:id="11" w:name="_Hlk54547491"/>
      <w:bookmarkEnd w:id="8"/>
      <w:bookmarkEnd w:id="9"/>
      <w:r>
        <w:rPr>
          <w:lang w:val="en-US" w:eastAsia="zh-CN"/>
        </w:rPr>
        <w:t>Scope of d</w:t>
      </w:r>
      <w:proofErr w:type="spellStart"/>
      <w:r>
        <w:t>ynamic</w:t>
      </w:r>
      <w:proofErr w:type="spellEnd"/>
      <w:r>
        <w:t xml:space="preserve"> PUCCH repetition factor indication</w:t>
      </w:r>
      <w:bookmarkEnd w:id="10"/>
    </w:p>
    <w:p w14:paraId="506DA424" w14:textId="77777777" w:rsidR="00AC0A3E" w:rsidRDefault="008120F9">
      <w:pPr>
        <w:rPr>
          <w:lang w:val="en-GB"/>
        </w:rPr>
      </w:pPr>
      <w:r>
        <w:rPr>
          <w:lang w:val="en-GB"/>
        </w:rPr>
        <w:t xml:space="preserve">Regarding whether dynamic PUCCH repetition factor indication should be applied to semi-static PUCCH, there are diverged views based on submitted contribution from companies. </w:t>
      </w:r>
    </w:p>
    <w:p w14:paraId="193ED039" w14:textId="77777777" w:rsidR="00AC0A3E" w:rsidRDefault="008120F9">
      <w:pPr>
        <w:rPr>
          <w:lang w:val="en-GB"/>
        </w:rPr>
      </w:pPr>
      <w:r>
        <w:rPr>
          <w:lang w:val="en-GB"/>
        </w:rPr>
        <w:t>Whether to support dynamic PUCCH repetition factor indication to P/SP CSI or SR?</w:t>
      </w:r>
    </w:p>
    <w:p w14:paraId="19C6D7B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7C4DC25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4E24AAE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ZTE, CATT, Panasonic, OPPO</w:t>
      </w:r>
    </w:p>
    <w:p w14:paraId="6FBCC444"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7C263EF" w14:textId="77777777" w:rsidR="00AC0A3E" w:rsidRDefault="008120F9">
      <w:pPr>
        <w:rPr>
          <w:lang w:val="en-GB"/>
        </w:rPr>
      </w:pPr>
      <w:r>
        <w:rPr>
          <w:lang w:val="en-GB"/>
        </w:rPr>
        <w:t>Whether to support dynamic PUCCH repetition factor indication to HARQ-ACK for SPS PDSCH?</w:t>
      </w:r>
    </w:p>
    <w:p w14:paraId="37808BC9"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w:t>
      </w:r>
    </w:p>
    <w:p w14:paraId="597F6E31"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08B33548"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CATT</w:t>
      </w:r>
    </w:p>
    <w:p w14:paraId="5E0FB8B6" w14:textId="77777777" w:rsidR="00AC0A3E" w:rsidRDefault="008120F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1C2E08BE" w14:textId="77777777" w:rsidR="00AC0A3E" w:rsidRDefault="008120F9">
      <w:r>
        <w:t xml:space="preserve">Companies are welcome to provide comments/views to this topic.  </w:t>
      </w:r>
    </w:p>
    <w:tbl>
      <w:tblPr>
        <w:tblStyle w:val="af1"/>
        <w:tblW w:w="0" w:type="auto"/>
        <w:tblLook w:val="04A0" w:firstRow="1" w:lastRow="0" w:firstColumn="1" w:lastColumn="0" w:noHBand="0" w:noVBand="1"/>
      </w:tblPr>
      <w:tblGrid>
        <w:gridCol w:w="2335"/>
        <w:gridCol w:w="7627"/>
      </w:tblGrid>
      <w:tr w:rsidR="00AC0A3E" w14:paraId="0A7FA8CF" w14:textId="77777777">
        <w:tc>
          <w:tcPr>
            <w:tcW w:w="2335" w:type="dxa"/>
          </w:tcPr>
          <w:p w14:paraId="2D1226B5" w14:textId="77777777" w:rsidR="00AC0A3E" w:rsidRDefault="008120F9">
            <w:pPr>
              <w:spacing w:before="0" w:after="0"/>
              <w:rPr>
                <w:b/>
                <w:bCs/>
              </w:rPr>
            </w:pPr>
            <w:r>
              <w:rPr>
                <w:b/>
                <w:bCs/>
              </w:rPr>
              <w:t>Company name</w:t>
            </w:r>
          </w:p>
        </w:tc>
        <w:tc>
          <w:tcPr>
            <w:tcW w:w="7627" w:type="dxa"/>
          </w:tcPr>
          <w:p w14:paraId="2C63C4BF" w14:textId="77777777" w:rsidR="00AC0A3E" w:rsidRDefault="008120F9">
            <w:pPr>
              <w:spacing w:before="0" w:after="0"/>
              <w:rPr>
                <w:b/>
                <w:bCs/>
              </w:rPr>
            </w:pPr>
            <w:r>
              <w:rPr>
                <w:b/>
                <w:bCs/>
              </w:rPr>
              <w:t>Comments</w:t>
            </w:r>
          </w:p>
        </w:tc>
      </w:tr>
      <w:tr w:rsidR="00AC0A3E" w14:paraId="063871C6" w14:textId="77777777">
        <w:tc>
          <w:tcPr>
            <w:tcW w:w="2335" w:type="dxa"/>
            <w:shd w:val="clear" w:color="auto" w:fill="auto"/>
          </w:tcPr>
          <w:p w14:paraId="5E7BC35F"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4D02F9DD" w14:textId="77777777" w:rsidR="00AC0A3E" w:rsidRDefault="008120F9">
            <w:pPr>
              <w:spacing w:before="0" w:after="0"/>
              <w:rPr>
                <w:lang w:eastAsia="zh-CN"/>
              </w:rPr>
            </w:pPr>
            <w:r>
              <w:rPr>
                <w:rFonts w:hint="eastAsia"/>
                <w:lang w:eastAsia="zh-CN"/>
              </w:rPr>
              <w:t xml:space="preserve">We think </w:t>
            </w:r>
            <w:r>
              <w:rPr>
                <w:lang w:val="en-GB"/>
              </w:rPr>
              <w:t>dynamic PUCCH repetition factor indication to P/SP CSI or SR</w:t>
            </w:r>
            <w:r>
              <w:rPr>
                <w:rFonts w:hint="eastAsia"/>
                <w:lang w:val="en-GB" w:eastAsia="zh-CN"/>
              </w:rPr>
              <w:t xml:space="preserve"> is not support.</w:t>
            </w:r>
          </w:p>
        </w:tc>
      </w:tr>
      <w:tr w:rsidR="00AC0A3E" w14:paraId="37416EB4" w14:textId="77777777">
        <w:tc>
          <w:tcPr>
            <w:tcW w:w="2335" w:type="dxa"/>
          </w:tcPr>
          <w:p w14:paraId="3E716E47"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20A08039" w14:textId="77777777" w:rsidR="00AC0A3E" w:rsidRDefault="008120F9">
            <w:pPr>
              <w:spacing w:before="0" w:after="0"/>
              <w:rPr>
                <w:bCs/>
                <w:lang w:eastAsia="zh-CN"/>
              </w:rPr>
            </w:pPr>
            <w:r>
              <w:rPr>
                <w:bCs/>
                <w:lang w:eastAsia="zh-CN"/>
              </w:rPr>
              <w:t>Not support the dynamic PUCCH repetition factor to P/SP CSI or SR.</w:t>
            </w:r>
          </w:p>
          <w:p w14:paraId="4863C9CC" w14:textId="77777777" w:rsidR="00AC0A3E" w:rsidRDefault="008120F9">
            <w:pPr>
              <w:spacing w:before="0" w:after="0"/>
              <w:rPr>
                <w:bCs/>
                <w:lang w:eastAsia="zh-CN"/>
              </w:rPr>
            </w:pPr>
            <w:r>
              <w:rPr>
                <w:bCs/>
                <w:lang w:eastAsia="zh-CN"/>
              </w:rPr>
              <w:t>For the Periodic and semi-persistent CSI and SR, the repetition should be based on the RRC configurations. Once the UE needs enhancements for the periodic feedbacks, there is no need to update the repetition factor from time to time.</w:t>
            </w:r>
          </w:p>
        </w:tc>
      </w:tr>
      <w:tr w:rsidR="00AC0A3E" w14:paraId="2409E244" w14:textId="77777777">
        <w:tc>
          <w:tcPr>
            <w:tcW w:w="2335" w:type="dxa"/>
          </w:tcPr>
          <w:p w14:paraId="6440AFD4" w14:textId="77777777" w:rsidR="00AC0A3E" w:rsidRDefault="008120F9">
            <w:pPr>
              <w:spacing w:after="0"/>
              <w:rPr>
                <w:bCs/>
                <w:lang w:eastAsia="zh-CN"/>
              </w:rPr>
            </w:pPr>
            <w:r>
              <w:rPr>
                <w:bCs/>
                <w:lang w:eastAsia="zh-CN"/>
              </w:rPr>
              <w:t>Vivo</w:t>
            </w:r>
          </w:p>
        </w:tc>
        <w:tc>
          <w:tcPr>
            <w:tcW w:w="7627" w:type="dxa"/>
          </w:tcPr>
          <w:p w14:paraId="20A639F3" w14:textId="77777777" w:rsidR="00AC0A3E" w:rsidRDefault="008120F9">
            <w:pPr>
              <w:spacing w:after="0"/>
              <w:rPr>
                <w:bCs/>
                <w:lang w:eastAsia="zh-CN"/>
              </w:rPr>
            </w:pPr>
            <w:r>
              <w:rPr>
                <w:rFonts w:hint="eastAsia"/>
                <w:lang w:eastAsia="zh-CN"/>
              </w:rPr>
              <w:t>N</w:t>
            </w:r>
            <w:r>
              <w:rPr>
                <w:lang w:eastAsia="zh-CN"/>
              </w:rPr>
              <w:t>o need to discuss. The semi-static PUCCH or P/SP PUCCH is out of scope.</w:t>
            </w:r>
          </w:p>
        </w:tc>
      </w:tr>
      <w:tr w:rsidR="00AC0A3E" w14:paraId="3C17E750" w14:textId="77777777">
        <w:tc>
          <w:tcPr>
            <w:tcW w:w="2335" w:type="dxa"/>
          </w:tcPr>
          <w:p w14:paraId="2A3A0D04" w14:textId="77777777" w:rsidR="00AC0A3E" w:rsidRDefault="008120F9">
            <w:pPr>
              <w:spacing w:after="0"/>
              <w:rPr>
                <w:bCs/>
                <w:lang w:eastAsia="zh-CN"/>
              </w:rPr>
            </w:pPr>
            <w:r>
              <w:rPr>
                <w:bCs/>
                <w:lang w:eastAsia="zh-CN"/>
              </w:rPr>
              <w:t>Intel</w:t>
            </w:r>
            <w:r>
              <w:rPr>
                <w:bCs/>
                <w:lang w:eastAsia="zh-CN"/>
              </w:rPr>
              <w:tab/>
            </w:r>
          </w:p>
          <w:p w14:paraId="101222C8" w14:textId="77777777" w:rsidR="00AC0A3E" w:rsidRDefault="00AC0A3E">
            <w:pPr>
              <w:spacing w:after="0"/>
              <w:rPr>
                <w:bCs/>
                <w:lang w:eastAsia="zh-CN"/>
              </w:rPr>
            </w:pPr>
          </w:p>
        </w:tc>
        <w:tc>
          <w:tcPr>
            <w:tcW w:w="7627" w:type="dxa"/>
          </w:tcPr>
          <w:p w14:paraId="22CCFB58" w14:textId="77777777" w:rsidR="00AC0A3E" w:rsidRDefault="008120F9">
            <w:pPr>
              <w:spacing w:after="0"/>
              <w:rPr>
                <w:bCs/>
                <w:lang w:eastAsia="zh-CN"/>
              </w:rPr>
            </w:pPr>
            <w:r>
              <w:rPr>
                <w:bCs/>
                <w:lang w:eastAsia="zh-CN"/>
              </w:rPr>
              <w:lastRenderedPageBreak/>
              <w:t xml:space="preserve">We do not support dynamic PUCCH repetition factor indication for P/SP CSI or SR and HARQ-ACK for SPS PDSCH. </w:t>
            </w:r>
          </w:p>
          <w:p w14:paraId="2CD32AA6" w14:textId="77777777" w:rsidR="00AC0A3E" w:rsidRDefault="008120F9">
            <w:pPr>
              <w:spacing w:after="0"/>
              <w:rPr>
                <w:lang w:eastAsia="zh-CN"/>
              </w:rPr>
            </w:pPr>
            <w:r>
              <w:rPr>
                <w:bCs/>
                <w:lang w:eastAsia="zh-CN"/>
              </w:rPr>
              <w:lastRenderedPageBreak/>
              <w:t xml:space="preserve">This is semi-static PUCCH resource configuration, where semi-static </w:t>
            </w:r>
            <w:proofErr w:type="spellStart"/>
            <w:r>
              <w:rPr>
                <w:bCs/>
                <w:lang w:eastAsia="zh-CN"/>
              </w:rPr>
              <w:t>repettition</w:t>
            </w:r>
            <w:proofErr w:type="spellEnd"/>
            <w:r>
              <w:rPr>
                <w:bCs/>
                <w:lang w:eastAsia="zh-CN"/>
              </w:rPr>
              <w:t xml:space="preserve"> factor should be used for PUCCH. It is not clear the motivation.</w:t>
            </w:r>
          </w:p>
        </w:tc>
      </w:tr>
      <w:tr w:rsidR="00AC0A3E" w14:paraId="3941F808" w14:textId="77777777">
        <w:tc>
          <w:tcPr>
            <w:tcW w:w="2335" w:type="dxa"/>
          </w:tcPr>
          <w:p w14:paraId="7C11CD10" w14:textId="77777777" w:rsidR="00AC0A3E" w:rsidRDefault="008120F9">
            <w:pPr>
              <w:spacing w:after="0"/>
              <w:rPr>
                <w:bCs/>
                <w:lang w:eastAsia="zh-CN"/>
              </w:rPr>
            </w:pPr>
            <w:r>
              <w:rPr>
                <w:bCs/>
                <w:lang w:eastAsia="zh-CN"/>
              </w:rPr>
              <w:lastRenderedPageBreak/>
              <w:t>Nokia/NSB</w:t>
            </w:r>
          </w:p>
        </w:tc>
        <w:tc>
          <w:tcPr>
            <w:tcW w:w="7627" w:type="dxa"/>
          </w:tcPr>
          <w:p w14:paraId="51F4D952" w14:textId="77777777" w:rsidR="00AC0A3E" w:rsidRDefault="008120F9">
            <w:pPr>
              <w:spacing w:after="0"/>
              <w:rPr>
                <w:bCs/>
                <w:lang w:eastAsia="zh-CN"/>
              </w:rPr>
            </w:pPr>
            <w:r>
              <w:rPr>
                <w:bCs/>
                <w:lang w:eastAsia="zh-CN"/>
              </w:rPr>
              <w:t xml:space="preserve">In our view, use of dynamic PUCCH repetition factor should be limited to dynamic HARQ-ACK. P/SP reporting, or HARQ-ACK for SPS PDSCH are designed not to require further dynamic adjustments. The whole point of configuring them as P/SP would seem void if this were not the case. Concerning P/SP CSI, indeed its payload size is static, hence </w:t>
            </w:r>
            <w:proofErr w:type="spellStart"/>
            <w:r>
              <w:rPr>
                <w:bCs/>
                <w:lang w:eastAsia="zh-CN"/>
              </w:rPr>
              <w:t>gNB</w:t>
            </w:r>
            <w:proofErr w:type="spellEnd"/>
            <w:r>
              <w:rPr>
                <w:bCs/>
                <w:lang w:eastAsia="zh-CN"/>
              </w:rPr>
              <w:t xml:space="preserve"> can set static repetition factor accordingly. Concerning SPS PDSCH, it should be noted its main use is in the context of URLLC, for which dynamic signaling does not seem suitable.</w:t>
            </w:r>
          </w:p>
        </w:tc>
      </w:tr>
      <w:tr w:rsidR="00AC0A3E" w14:paraId="5D055D1F" w14:textId="77777777">
        <w:tc>
          <w:tcPr>
            <w:tcW w:w="2335" w:type="dxa"/>
          </w:tcPr>
          <w:p w14:paraId="32D50B32" w14:textId="77777777" w:rsidR="00AC0A3E" w:rsidRDefault="008120F9">
            <w:pPr>
              <w:spacing w:before="0" w:after="0"/>
              <w:rPr>
                <w:bCs/>
                <w:lang w:eastAsia="zh-CN"/>
              </w:rPr>
            </w:pPr>
            <w:r>
              <w:rPr>
                <w:bCs/>
                <w:lang w:eastAsia="zh-CN"/>
              </w:rPr>
              <w:t>Samsung</w:t>
            </w:r>
          </w:p>
        </w:tc>
        <w:tc>
          <w:tcPr>
            <w:tcW w:w="7627" w:type="dxa"/>
          </w:tcPr>
          <w:p w14:paraId="321B5129" w14:textId="77777777" w:rsidR="00AC0A3E" w:rsidRDefault="008120F9">
            <w:pPr>
              <w:spacing w:before="0" w:after="0"/>
              <w:rPr>
                <w:bCs/>
                <w:lang w:eastAsia="zh-CN"/>
              </w:rPr>
            </w:pPr>
            <w:r>
              <w:rPr>
                <w:bCs/>
                <w:lang w:eastAsia="zh-CN"/>
              </w:rPr>
              <w:t xml:space="preserve">Do not support dynamic indication of repetitions for semi-static configuration of resources. That can actually be detrimental as, by definition, P/SP UCI is not associated with a DCI format and whatever was indicated for transmission at time A by a DCI format may not be suitable for transmission at time B, C, </w:t>
            </w:r>
            <w:proofErr w:type="gramStart"/>
            <w:r>
              <w:rPr>
                <w:bCs/>
                <w:lang w:eastAsia="zh-CN"/>
              </w:rPr>
              <w:t>D, …</w:t>
            </w:r>
            <w:proofErr w:type="gramEnd"/>
            <w:r>
              <w:rPr>
                <w:bCs/>
                <w:lang w:eastAsia="zh-CN"/>
              </w:rPr>
              <w:t xml:space="preserve"> when there is no DCI format. Relying on existence of regular DCI formats to update repetitions of P/SP UCI is not reasonable.</w:t>
            </w:r>
          </w:p>
        </w:tc>
      </w:tr>
      <w:tr w:rsidR="00AC0A3E" w14:paraId="7C461EBB" w14:textId="77777777">
        <w:tc>
          <w:tcPr>
            <w:tcW w:w="2335" w:type="dxa"/>
          </w:tcPr>
          <w:p w14:paraId="31D25630" w14:textId="77777777" w:rsidR="00AC0A3E" w:rsidRDefault="008120F9">
            <w:pPr>
              <w:spacing w:after="0"/>
              <w:rPr>
                <w:bCs/>
                <w:lang w:eastAsia="zh-CN"/>
              </w:rPr>
            </w:pPr>
            <w:r>
              <w:rPr>
                <w:bCs/>
                <w:lang w:eastAsia="zh-CN"/>
              </w:rPr>
              <w:t>Lenovo, Motorola Mobility</w:t>
            </w:r>
          </w:p>
        </w:tc>
        <w:tc>
          <w:tcPr>
            <w:tcW w:w="7627" w:type="dxa"/>
          </w:tcPr>
          <w:p w14:paraId="6D4146CD" w14:textId="77777777" w:rsidR="00AC0A3E" w:rsidRDefault="008120F9">
            <w:pPr>
              <w:spacing w:after="0"/>
              <w:rPr>
                <w:bCs/>
                <w:lang w:eastAsia="zh-CN"/>
              </w:rPr>
            </w:pPr>
            <w:r>
              <w:rPr>
                <w:bCs/>
                <w:lang w:eastAsia="zh-CN"/>
              </w:rPr>
              <w:t>We do not support dynamic indication of repetitions for P/SP CSI or SR</w:t>
            </w:r>
          </w:p>
        </w:tc>
      </w:tr>
      <w:tr w:rsidR="00AC0A3E" w14:paraId="1F0A3940" w14:textId="77777777">
        <w:tc>
          <w:tcPr>
            <w:tcW w:w="2335" w:type="dxa"/>
          </w:tcPr>
          <w:p w14:paraId="2915DA4E" w14:textId="77777777" w:rsidR="00AC0A3E" w:rsidRDefault="008120F9">
            <w:pPr>
              <w:spacing w:after="0"/>
              <w:rPr>
                <w:bCs/>
                <w:lang w:eastAsia="zh-CN"/>
              </w:rPr>
            </w:pPr>
            <w:r>
              <w:rPr>
                <w:bCs/>
                <w:lang w:eastAsia="zh-CN"/>
              </w:rPr>
              <w:t>Apple</w:t>
            </w:r>
          </w:p>
        </w:tc>
        <w:tc>
          <w:tcPr>
            <w:tcW w:w="7627" w:type="dxa"/>
          </w:tcPr>
          <w:p w14:paraId="4664AB3E" w14:textId="77777777" w:rsidR="00AC0A3E" w:rsidRDefault="008120F9">
            <w:pPr>
              <w:spacing w:after="0"/>
              <w:rPr>
                <w:bCs/>
                <w:lang w:eastAsia="zh-CN"/>
              </w:rPr>
            </w:pPr>
            <w:r>
              <w:rPr>
                <w:bCs/>
                <w:lang w:eastAsia="zh-CN"/>
              </w:rPr>
              <w:t xml:space="preserve">Do not support dynamic indication for P/SP-PUCCH (wasn’t this same topic discussed in FL’s summary in 105-e?!) </w:t>
            </w:r>
          </w:p>
        </w:tc>
      </w:tr>
      <w:tr w:rsidR="00AC0A3E" w14:paraId="1A69E90C" w14:textId="77777777">
        <w:tc>
          <w:tcPr>
            <w:tcW w:w="2335" w:type="dxa"/>
          </w:tcPr>
          <w:p w14:paraId="664309EA" w14:textId="77777777" w:rsidR="00AC0A3E" w:rsidRDefault="008120F9">
            <w:pPr>
              <w:spacing w:after="0"/>
              <w:rPr>
                <w:bCs/>
                <w:lang w:eastAsia="zh-CN"/>
              </w:rPr>
            </w:pPr>
            <w:r>
              <w:rPr>
                <w:bCs/>
                <w:lang w:eastAsia="zh-CN"/>
              </w:rPr>
              <w:t>Ericsson</w:t>
            </w:r>
          </w:p>
        </w:tc>
        <w:tc>
          <w:tcPr>
            <w:tcW w:w="7627" w:type="dxa"/>
          </w:tcPr>
          <w:p w14:paraId="34E042A8" w14:textId="77777777" w:rsidR="00AC0A3E" w:rsidRDefault="008120F9">
            <w:pPr>
              <w:spacing w:after="0"/>
              <w:rPr>
                <w:bCs/>
                <w:lang w:eastAsia="zh-CN"/>
              </w:rPr>
            </w:pPr>
            <w:r>
              <w:rPr>
                <w:bCs/>
                <w:lang w:eastAsia="zh-CN"/>
              </w:rPr>
              <w:t xml:space="preserve">We agree that P/SP CSI can get greater coverage by configuring repetition.  However, dynamic repetition (regardless of whether it is HARQ-ACK or CSI) is about improving spectral efficiency while maintaining coverage: the </w:t>
            </w:r>
            <w:proofErr w:type="spellStart"/>
            <w:r>
              <w:rPr>
                <w:bCs/>
                <w:lang w:eastAsia="zh-CN"/>
              </w:rPr>
              <w:t>gNB</w:t>
            </w:r>
            <w:proofErr w:type="spellEnd"/>
            <w:r>
              <w:rPr>
                <w:bCs/>
                <w:lang w:eastAsia="zh-CN"/>
              </w:rPr>
              <w:t xml:space="preserve"> selects repetition factor according to current channel conditions.  There is no mechanism for repeating </w:t>
            </w:r>
            <w:proofErr w:type="spellStart"/>
            <w:r>
              <w:rPr>
                <w:bCs/>
                <w:lang w:eastAsia="zh-CN"/>
              </w:rPr>
              <w:t>aperiodically</w:t>
            </w:r>
            <w:proofErr w:type="spellEnd"/>
            <w:r>
              <w:rPr>
                <w:bCs/>
                <w:lang w:eastAsia="zh-CN"/>
              </w:rPr>
              <w:t xml:space="preserve"> triggered CSI today, regardless of if it is on PUSCH or PUCCH, and so the next best thing we can do is to dynamically change the repetition factor of P/SP CSI.  </w:t>
            </w:r>
            <w:r>
              <w:rPr>
                <w:b/>
                <w:lang w:eastAsia="zh-CN"/>
              </w:rPr>
              <w:t>Since in our understanding HARQ-ACK is less of a bottleneck than CSI, we don’t see how the intent of the WI is met unless we somehow support dynamic repetition for CSI.</w:t>
            </w:r>
            <w:r>
              <w:rPr>
                <w:bCs/>
                <w:lang w:eastAsia="zh-CN"/>
              </w:rPr>
              <w:t xml:space="preserve">  </w:t>
            </w:r>
          </w:p>
        </w:tc>
      </w:tr>
      <w:tr w:rsidR="00AC0A3E" w14:paraId="3DEED78D" w14:textId="77777777">
        <w:tc>
          <w:tcPr>
            <w:tcW w:w="2335" w:type="dxa"/>
          </w:tcPr>
          <w:p w14:paraId="6C1E25CF" w14:textId="77777777" w:rsidR="00AC0A3E" w:rsidRDefault="008120F9">
            <w:pPr>
              <w:spacing w:after="0"/>
              <w:rPr>
                <w:bCs/>
                <w:lang w:eastAsia="zh-CN"/>
              </w:rPr>
            </w:pPr>
            <w:r>
              <w:rPr>
                <w:rFonts w:eastAsia="Malgun Gothic" w:hint="eastAsia"/>
                <w:bCs/>
                <w:lang w:eastAsia="ko-KR"/>
              </w:rPr>
              <w:t>LG</w:t>
            </w:r>
          </w:p>
        </w:tc>
        <w:tc>
          <w:tcPr>
            <w:tcW w:w="7627" w:type="dxa"/>
          </w:tcPr>
          <w:p w14:paraId="5B9D55BB" w14:textId="77777777" w:rsidR="00AC0A3E" w:rsidRDefault="008120F9">
            <w:pPr>
              <w:spacing w:after="0"/>
              <w:rPr>
                <w:bCs/>
                <w:lang w:eastAsia="zh-CN"/>
              </w:rPr>
            </w:pPr>
            <w:r>
              <w:rPr>
                <w:rFonts w:eastAsia="Malgun Gothic"/>
                <w:lang w:eastAsia="ko-KR"/>
              </w:rPr>
              <w:t>Since the P/SP CSI does not have a corresponding DCI, in order to dynamically indicate it, introducing a new DCI for indication for this purpose or an implicit indication method can be considered. Introducing corresponding DCI is not feasible since it leads too large spec impact.</w:t>
            </w:r>
            <w:r>
              <w:rPr>
                <w:rFonts w:eastAsia="Malgun Gothic" w:hint="eastAsia"/>
                <w:lang w:eastAsia="ko-KR"/>
              </w:rPr>
              <w:t xml:space="preserve"> </w:t>
            </w:r>
            <w:r>
              <w:rPr>
                <w:rFonts w:eastAsia="Malgun Gothic"/>
                <w:lang w:eastAsia="ko-KR"/>
              </w:rPr>
              <w:t>On the other hand, indicating in an implicit way has too large a spec impact either, and the simplest way to dynamically indicate it is using AP CSI, which is feasible. Therefore, it is not supported.</w:t>
            </w:r>
          </w:p>
        </w:tc>
      </w:tr>
      <w:tr w:rsidR="00AC0A3E" w14:paraId="4EF947DE" w14:textId="77777777">
        <w:tc>
          <w:tcPr>
            <w:tcW w:w="2335" w:type="dxa"/>
          </w:tcPr>
          <w:p w14:paraId="0ED0164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5FF3D518" w14:textId="77777777" w:rsidR="00AC0A3E" w:rsidRDefault="008120F9">
            <w:pPr>
              <w:spacing w:after="0"/>
              <w:rPr>
                <w:rFonts w:eastAsia="Malgun Gothic"/>
                <w:lang w:eastAsia="ko-KR"/>
              </w:rPr>
            </w:pPr>
            <w:r>
              <w:rPr>
                <w:rFonts w:eastAsia="Malgun Gothic"/>
                <w:lang w:eastAsia="ko-KR"/>
              </w:rPr>
              <w:t xml:space="preserve">We don’t support dynamic PUCCH repetition factor indication to P/SP-CSI. </w:t>
            </w:r>
          </w:p>
          <w:p w14:paraId="2842ED1C" w14:textId="77777777" w:rsidR="00AC0A3E" w:rsidRDefault="008120F9">
            <w:pPr>
              <w:spacing w:after="0"/>
              <w:rPr>
                <w:rFonts w:eastAsia="Malgun Gothic"/>
                <w:lang w:eastAsia="ko-KR"/>
              </w:rPr>
            </w:pPr>
            <w:r>
              <w:rPr>
                <w:rFonts w:eastAsia="Malgun Gothic"/>
                <w:lang w:eastAsia="ko-KR"/>
              </w:rPr>
              <w:t>For example, both semi-static PUCCH with 8 repetitions and dynamic PUCCH without repetition can be realized to maximize coverage for the semi-static PUCCH without disturbing utilization efficiency of the dynamic PUCCH.</w:t>
            </w:r>
          </w:p>
          <w:p w14:paraId="2A8F1A86" w14:textId="77777777" w:rsidR="00AC0A3E" w:rsidRDefault="008120F9">
            <w:pPr>
              <w:spacing w:after="0"/>
              <w:rPr>
                <w:rFonts w:eastAsia="Malgun Gothic"/>
                <w:lang w:eastAsia="ko-KR"/>
              </w:rPr>
            </w:pPr>
            <w:r>
              <w:rPr>
                <w:rFonts w:eastAsia="Malgun Gothic"/>
                <w:lang w:eastAsia="ko-KR"/>
              </w:rPr>
              <w:t>We support dynamic PUCCH repetition factor indication to HARQ-ACK for SPS PDSCH if the same PUCCH repetition factor indication mechanism can be reused.</w:t>
            </w:r>
          </w:p>
        </w:tc>
      </w:tr>
      <w:tr w:rsidR="00AC0A3E" w14:paraId="40FFF37D" w14:textId="77777777">
        <w:tc>
          <w:tcPr>
            <w:tcW w:w="2335" w:type="dxa"/>
          </w:tcPr>
          <w:p w14:paraId="4C46EA89" w14:textId="77777777" w:rsidR="00AC0A3E" w:rsidRDefault="008120F9">
            <w:pPr>
              <w:spacing w:after="0"/>
              <w:rPr>
                <w:rFonts w:eastAsia="MS Mincho"/>
                <w:bCs/>
                <w:lang w:eastAsia="ja-JP"/>
              </w:rPr>
            </w:pPr>
            <w:r>
              <w:rPr>
                <w:rFonts w:eastAsia="MS Mincho"/>
                <w:bCs/>
                <w:lang w:eastAsia="ja-JP"/>
              </w:rPr>
              <w:t>Panasonic</w:t>
            </w:r>
          </w:p>
        </w:tc>
        <w:tc>
          <w:tcPr>
            <w:tcW w:w="7627" w:type="dxa"/>
          </w:tcPr>
          <w:p w14:paraId="57A07045" w14:textId="77777777" w:rsidR="00AC0A3E" w:rsidRDefault="008120F9">
            <w:pPr>
              <w:spacing w:after="0"/>
              <w:rPr>
                <w:rFonts w:eastAsia="Malgun Gothic"/>
                <w:lang w:eastAsia="ko-KR"/>
              </w:rPr>
            </w:pPr>
            <w:r>
              <w:rPr>
                <w:rFonts w:eastAsia="Malgun Gothic"/>
                <w:lang w:eastAsia="ko-KR"/>
              </w:rPr>
              <w:t>We think periodic is purely semi-static configuration, and therefore, to support dynamic indication is difficult. The repetition factor for periodic CSI would be set considering the maximum payload size of CSI reporting. For semi-static CSI or HARQ-ACK for SPS PDSCH, to introduce PRI like indication to activation DCI is one of possibility if the motivation to introduce dynamic indication is clarified.</w:t>
            </w:r>
          </w:p>
        </w:tc>
      </w:tr>
      <w:tr w:rsidR="00AC0A3E" w14:paraId="6188E79D" w14:textId="77777777">
        <w:tc>
          <w:tcPr>
            <w:tcW w:w="2335" w:type="dxa"/>
          </w:tcPr>
          <w:p w14:paraId="362CD5E2" w14:textId="77777777" w:rsidR="00AC0A3E" w:rsidRDefault="008120F9">
            <w:pPr>
              <w:spacing w:after="0"/>
              <w:rPr>
                <w:rFonts w:eastAsia="MS Mincho"/>
                <w:bCs/>
                <w:lang w:eastAsia="ja-JP"/>
              </w:rPr>
            </w:pPr>
            <w:r>
              <w:rPr>
                <w:rFonts w:eastAsia="MS Mincho"/>
                <w:bCs/>
                <w:lang w:eastAsia="ja-JP"/>
              </w:rPr>
              <w:lastRenderedPageBreak/>
              <w:t>NEC</w:t>
            </w:r>
          </w:p>
        </w:tc>
        <w:tc>
          <w:tcPr>
            <w:tcW w:w="7627" w:type="dxa"/>
          </w:tcPr>
          <w:p w14:paraId="7115FFE9" w14:textId="77777777" w:rsidR="00AC0A3E" w:rsidRDefault="008120F9">
            <w:pPr>
              <w:spacing w:after="0"/>
              <w:rPr>
                <w:rFonts w:eastAsia="Malgun Gothic"/>
                <w:lang w:eastAsia="ko-KR"/>
              </w:rPr>
            </w:pPr>
            <w:r>
              <w:rPr>
                <w:rFonts w:eastAsia="Malgun Gothic"/>
                <w:lang w:eastAsia="ko-KR"/>
              </w:rPr>
              <w:t>We don’t support dynamic PUCCH for P/SP-CSI. It may increase indication complexity and the gain seems to be not large compared with legacy static PUCCH repetition.</w:t>
            </w:r>
          </w:p>
          <w:p w14:paraId="7407926A" w14:textId="77777777" w:rsidR="00AC0A3E" w:rsidRDefault="008120F9">
            <w:pPr>
              <w:spacing w:after="0"/>
              <w:rPr>
                <w:rFonts w:eastAsia="Malgun Gothic"/>
                <w:lang w:eastAsia="ko-KR"/>
              </w:rPr>
            </w:pPr>
            <w:r>
              <w:rPr>
                <w:rFonts w:eastAsia="Malgun Gothic"/>
                <w:lang w:eastAsia="ko-KR"/>
              </w:rPr>
              <w:t>We think dynamic PUCCH repetition factor for SPS PDSCH can be supported without any extra effort.</w:t>
            </w:r>
          </w:p>
        </w:tc>
      </w:tr>
      <w:tr w:rsidR="00AC0A3E" w14:paraId="66CB2741" w14:textId="77777777">
        <w:tc>
          <w:tcPr>
            <w:tcW w:w="2335" w:type="dxa"/>
          </w:tcPr>
          <w:p w14:paraId="5C2A5CA8" w14:textId="77777777" w:rsidR="00AC0A3E" w:rsidRDefault="008120F9">
            <w:pPr>
              <w:spacing w:after="0"/>
              <w:rPr>
                <w:rFonts w:eastAsia="MS Mincho"/>
                <w:bCs/>
                <w:lang w:eastAsia="ja-JP"/>
              </w:rPr>
            </w:pPr>
            <w:r>
              <w:rPr>
                <w:rFonts w:hint="eastAsia"/>
                <w:bCs/>
                <w:lang w:eastAsia="zh-CN"/>
              </w:rPr>
              <w:t>CATT</w:t>
            </w:r>
          </w:p>
        </w:tc>
        <w:tc>
          <w:tcPr>
            <w:tcW w:w="7627" w:type="dxa"/>
          </w:tcPr>
          <w:p w14:paraId="60318514" w14:textId="77777777" w:rsidR="00AC0A3E" w:rsidRDefault="008120F9">
            <w:pPr>
              <w:spacing w:after="0"/>
              <w:rPr>
                <w:rFonts w:eastAsia="Malgun Gothic"/>
                <w:lang w:eastAsia="ko-KR"/>
              </w:rPr>
            </w:pPr>
            <w:r>
              <w:rPr>
                <w:rFonts w:hint="eastAsia"/>
                <w:lang w:val="en-GB" w:eastAsia="zh-CN"/>
              </w:rPr>
              <w:t xml:space="preserve">Do not </w:t>
            </w:r>
            <w:r>
              <w:rPr>
                <w:lang w:val="en-GB"/>
              </w:rPr>
              <w:t>support dynamic PUCCH repetition factor indication to HARQ-ACK for SPS PDSCH</w:t>
            </w:r>
            <w:r>
              <w:rPr>
                <w:rFonts w:hint="eastAsia"/>
                <w:lang w:val="en-GB" w:eastAsia="zh-CN"/>
              </w:rPr>
              <w:t>.</w:t>
            </w:r>
            <w:r>
              <w:rPr>
                <w:lang w:eastAsia="zh-CN"/>
              </w:rPr>
              <w:t xml:space="preserve"> The flexibility is still limited even if the PUCCH repetition number for SPS-PDSCH could be dynamically</w:t>
            </w:r>
            <w:r>
              <w:rPr>
                <w:rFonts w:hint="eastAsia"/>
                <w:lang w:eastAsia="zh-CN"/>
              </w:rPr>
              <w:t xml:space="preserve"> </w:t>
            </w:r>
            <w:r>
              <w:rPr>
                <w:lang w:eastAsia="zh-CN"/>
              </w:rPr>
              <w:t>indicated by the active DCI, since the repetition number remains unchanged until a new active DCI is received.</w:t>
            </w:r>
          </w:p>
        </w:tc>
      </w:tr>
      <w:tr w:rsidR="00AC0A3E" w14:paraId="272293B9" w14:textId="77777777">
        <w:tc>
          <w:tcPr>
            <w:tcW w:w="2335" w:type="dxa"/>
          </w:tcPr>
          <w:p w14:paraId="1AADE466" w14:textId="77777777" w:rsidR="00AC0A3E" w:rsidRDefault="008120F9">
            <w:pPr>
              <w:spacing w:after="0"/>
              <w:rPr>
                <w:bCs/>
                <w:lang w:eastAsia="zh-CN"/>
              </w:rPr>
            </w:pPr>
            <w:r>
              <w:rPr>
                <w:rFonts w:hint="eastAsia"/>
                <w:bCs/>
                <w:lang w:eastAsia="zh-CN"/>
              </w:rPr>
              <w:t xml:space="preserve">ZTE </w:t>
            </w:r>
          </w:p>
        </w:tc>
        <w:tc>
          <w:tcPr>
            <w:tcW w:w="7627" w:type="dxa"/>
          </w:tcPr>
          <w:p w14:paraId="1C1FD33B" w14:textId="77777777" w:rsidR="00AC0A3E" w:rsidRDefault="008120F9">
            <w:pPr>
              <w:spacing w:after="0"/>
              <w:rPr>
                <w:rFonts w:eastAsia="Malgun Gothic"/>
                <w:lang w:eastAsia="ko-KR"/>
              </w:rPr>
            </w:pPr>
            <w:r>
              <w:rPr>
                <w:rFonts w:eastAsia="Malgun Gothic"/>
                <w:lang w:eastAsia="ko-KR"/>
              </w:rPr>
              <w:t xml:space="preserve">We don’t support dynamic PUCCH repetition </w:t>
            </w:r>
            <w:r>
              <w:rPr>
                <w:rFonts w:hint="eastAsia"/>
                <w:lang w:eastAsia="zh-CN"/>
              </w:rPr>
              <w:t>for</w:t>
            </w:r>
            <w:r>
              <w:rPr>
                <w:rFonts w:eastAsia="Malgun Gothic"/>
                <w:lang w:eastAsia="ko-KR"/>
              </w:rPr>
              <w:t xml:space="preserve"> P/SP-CSI</w:t>
            </w:r>
            <w:r>
              <w:rPr>
                <w:rFonts w:hint="eastAsia"/>
                <w:lang w:eastAsia="zh-CN"/>
              </w:rPr>
              <w:t xml:space="preserve"> and SR</w:t>
            </w:r>
            <w:r>
              <w:rPr>
                <w:rFonts w:eastAsia="Malgun Gothic"/>
                <w:lang w:eastAsia="ko-KR"/>
              </w:rPr>
              <w:t xml:space="preserve">. </w:t>
            </w:r>
            <w:r>
              <w:rPr>
                <w:rFonts w:hint="eastAsia"/>
                <w:lang w:eastAsia="zh-CN"/>
              </w:rPr>
              <w:t xml:space="preserve">There is no associated PRI for dynamic indication. </w:t>
            </w:r>
          </w:p>
          <w:p w14:paraId="0BF73E6D" w14:textId="77777777" w:rsidR="00AC0A3E" w:rsidRDefault="008120F9">
            <w:pPr>
              <w:spacing w:after="0"/>
              <w:rPr>
                <w:lang w:val="en-GB" w:eastAsia="zh-CN"/>
              </w:rPr>
            </w:pPr>
            <w:r>
              <w:rPr>
                <w:rFonts w:hint="eastAsia"/>
                <w:lang w:eastAsia="zh-CN"/>
              </w:rPr>
              <w:t xml:space="preserve">Support </w:t>
            </w:r>
            <w:r>
              <w:rPr>
                <w:rFonts w:eastAsia="Malgun Gothic"/>
                <w:lang w:eastAsia="ko-KR"/>
              </w:rPr>
              <w:t>dynamic PUCCH repetition factor for SPS PDSCH</w:t>
            </w:r>
            <w:r>
              <w:rPr>
                <w:rFonts w:hint="eastAsia"/>
                <w:lang w:eastAsia="zh-CN"/>
              </w:rPr>
              <w:t xml:space="preserve"> HARQ-ACK, otherwise additional spec effort is needed. Because PRI in activation DCI would anyway indicate a PUCCH resource for SPS PDSCH HARQ-ACK, and the indicated PUCCH resource could be associated with one repetition factor. Without any additional clarification, dynamic repetition would be automatically supported for SPS </w:t>
            </w:r>
            <w:r>
              <w:rPr>
                <w:rFonts w:eastAsia="Malgun Gothic"/>
                <w:lang w:eastAsia="ko-KR"/>
              </w:rPr>
              <w:t>PDSCH</w:t>
            </w:r>
            <w:r>
              <w:rPr>
                <w:rFonts w:hint="eastAsia"/>
                <w:lang w:eastAsia="zh-CN"/>
              </w:rPr>
              <w:t xml:space="preserve"> HARQ-ACK.</w:t>
            </w:r>
          </w:p>
        </w:tc>
      </w:tr>
      <w:tr w:rsidR="00756BF8" w14:paraId="36C54B9E" w14:textId="77777777">
        <w:tc>
          <w:tcPr>
            <w:tcW w:w="2335" w:type="dxa"/>
          </w:tcPr>
          <w:p w14:paraId="7489D58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28F03" w14:textId="77777777" w:rsidR="00756BF8" w:rsidRDefault="00756BF8" w:rsidP="00756BF8">
            <w:pPr>
              <w:spacing w:after="0"/>
              <w:rPr>
                <w:lang w:val="en-GB" w:eastAsia="zh-CN"/>
              </w:rPr>
            </w:pPr>
            <w:r>
              <w:rPr>
                <w:rFonts w:hint="eastAsia"/>
                <w:lang w:val="en-GB" w:eastAsia="zh-CN"/>
              </w:rPr>
              <w:t>D</w:t>
            </w:r>
            <w:r>
              <w:rPr>
                <w:lang w:val="en-GB" w:eastAsia="zh-CN"/>
              </w:rPr>
              <w:t xml:space="preserve">ynamic signalling is not needed. Instead, we may study implicit ways to enable </w:t>
            </w:r>
            <w:r w:rsidRPr="00002EA8">
              <w:rPr>
                <w:lang w:val="en-GB"/>
              </w:rPr>
              <w:t xml:space="preserve">PUCCH repetition factor </w:t>
            </w:r>
            <w:r>
              <w:rPr>
                <w:lang w:val="en-GB"/>
              </w:rPr>
              <w:t xml:space="preserve">indication </w:t>
            </w:r>
            <w:r w:rsidRPr="00002EA8">
              <w:rPr>
                <w:lang w:val="en-GB"/>
              </w:rPr>
              <w:t xml:space="preserve">to P/SP </w:t>
            </w:r>
            <w:r>
              <w:rPr>
                <w:lang w:val="en-GB"/>
              </w:rPr>
              <w:t>CSI /SR/HARQ-ACK/SPS PDSCH.</w:t>
            </w:r>
          </w:p>
        </w:tc>
      </w:tr>
      <w:tr w:rsidR="0061386B" w14:paraId="5DA44AE1" w14:textId="77777777">
        <w:tc>
          <w:tcPr>
            <w:tcW w:w="2335" w:type="dxa"/>
          </w:tcPr>
          <w:p w14:paraId="49F2CAF5" w14:textId="77777777" w:rsidR="0061386B" w:rsidRDefault="0061386B" w:rsidP="0061386B">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0260FBB0" w14:textId="77777777" w:rsidR="0061386B" w:rsidRPr="000D0776" w:rsidRDefault="0061386B" w:rsidP="0061386B">
            <w:pPr>
              <w:spacing w:after="0"/>
              <w:rPr>
                <w:lang w:val="en-GB" w:eastAsia="zh-CN"/>
              </w:rPr>
            </w:pPr>
            <w:r>
              <w:rPr>
                <w:rFonts w:hint="eastAsia"/>
                <w:lang w:val="en-GB" w:eastAsia="zh-CN"/>
              </w:rPr>
              <w:t xml:space="preserve">Do not </w:t>
            </w:r>
            <w:r>
              <w:rPr>
                <w:lang w:val="en-GB"/>
              </w:rPr>
              <w:t>support dynamic PUCCH repetition factor indication for P/SP-CSI or HARQ-ACK for SPS PDSCH</w:t>
            </w:r>
            <w:r>
              <w:rPr>
                <w:rFonts w:hint="eastAsia"/>
                <w:lang w:val="en-GB" w:eastAsia="zh-CN"/>
              </w:rPr>
              <w:t>.</w:t>
            </w:r>
          </w:p>
        </w:tc>
      </w:tr>
    </w:tbl>
    <w:p w14:paraId="02D97F92" w14:textId="5D1DB539" w:rsidR="00AC0A3E" w:rsidRDefault="00AC0A3E">
      <w:pPr>
        <w:rPr>
          <w:lang w:val="en-GB"/>
        </w:rPr>
      </w:pPr>
    </w:p>
    <w:p w14:paraId="57BE3D4C" w14:textId="0CC83D53" w:rsidR="00464BD9" w:rsidRDefault="00464BD9">
      <w:pPr>
        <w:rPr>
          <w:lang w:val="en-GB"/>
        </w:rPr>
      </w:pPr>
      <w:r>
        <w:rPr>
          <w:lang w:val="en-GB"/>
        </w:rPr>
        <w:t>Putting companies input from the above table and submitted contributions together, companies’ views can be summarized as below:</w:t>
      </w:r>
    </w:p>
    <w:p w14:paraId="6D8C90CA" w14:textId="77777777" w:rsidR="00464BD9" w:rsidRDefault="00464BD9" w:rsidP="00464BD9">
      <w:pPr>
        <w:rPr>
          <w:lang w:val="en-GB"/>
        </w:rPr>
      </w:pPr>
      <w:r>
        <w:rPr>
          <w:lang w:val="en-GB"/>
        </w:rPr>
        <w:t>Whether to support dynamic PUCCH repetition factor indication to P/SP CSI or SR?</w:t>
      </w:r>
    </w:p>
    <w:p w14:paraId="449B7CB5" w14:textId="77777777"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QC, ETRI, Ericsson</w:t>
      </w:r>
    </w:p>
    <w:p w14:paraId="1C0C182D"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Rationale: The motivation for PUCCH enhancement from the study item phase was for CSI (which is the coverage bottleneck), so dynamic repetition for PUCCH should support at least CSI.</w:t>
      </w:r>
    </w:p>
    <w:p w14:paraId="170849D2" w14:textId="41B987A5"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Not support: HW/</w:t>
      </w:r>
      <w:proofErr w:type="spellStart"/>
      <w:r>
        <w:rPr>
          <w:rFonts w:ascii="Times New Roman" w:eastAsia="Times New Roman" w:hAnsi="Times New Roman"/>
          <w:sz w:val="20"/>
          <w:szCs w:val="20"/>
        </w:rPr>
        <w:t>HiSi</w:t>
      </w:r>
      <w:proofErr w:type="spellEnd"/>
      <w:r>
        <w:rPr>
          <w:rFonts w:ascii="Times New Roman" w:eastAsia="Times New Roman" w:hAnsi="Times New Roman"/>
          <w:sz w:val="20"/>
          <w:szCs w:val="20"/>
        </w:rPr>
        <w:t xml:space="preserve">, ZTE, CATT, Panasonic, OPPO, CT, VIVO, Intel, Nokia/NSB, Samsung, Lenovo, Apple, LG, Panasonic, </w:t>
      </w:r>
      <w:proofErr w:type="spellStart"/>
      <w:r>
        <w:rPr>
          <w:rFonts w:ascii="Times New Roman" w:eastAsia="Times New Roman" w:hAnsi="Times New Roman"/>
          <w:sz w:val="20"/>
          <w:szCs w:val="20"/>
        </w:rPr>
        <w:t>Spreadtrum</w:t>
      </w:r>
      <w:proofErr w:type="spellEnd"/>
    </w:p>
    <w:p w14:paraId="3404BE1A"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As the P/SP CSI payload size is static, </w:t>
      </w:r>
      <w:proofErr w:type="spellStart"/>
      <w:r>
        <w:rPr>
          <w:rFonts w:ascii="Times New Roman" w:eastAsia="Times New Roman" w:hAnsi="Times New Roman"/>
          <w:sz w:val="20"/>
          <w:szCs w:val="20"/>
        </w:rPr>
        <w:t>gNB</w:t>
      </w:r>
      <w:proofErr w:type="spellEnd"/>
      <w:r>
        <w:rPr>
          <w:rFonts w:ascii="Times New Roman" w:eastAsia="Times New Roman" w:hAnsi="Times New Roman"/>
          <w:sz w:val="20"/>
          <w:szCs w:val="20"/>
        </w:rPr>
        <w:t xml:space="preserve"> can set static repetition factor accordingly. </w:t>
      </w:r>
    </w:p>
    <w:p w14:paraId="34FDC9DB" w14:textId="77777777" w:rsidR="00464BD9" w:rsidRDefault="00464BD9" w:rsidP="00464BD9">
      <w:pPr>
        <w:rPr>
          <w:lang w:val="en-GB"/>
        </w:rPr>
      </w:pPr>
      <w:r>
        <w:rPr>
          <w:lang w:val="en-GB"/>
        </w:rPr>
        <w:t>Whether to support dynamic PUCCH repetition factor indication to HARQ-ACK for SPS PDSCH?</w:t>
      </w:r>
    </w:p>
    <w:p w14:paraId="0735AB4E" w14:textId="1B767E0E"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Support: ZTE, QC, ETRI, Sharp, NEC</w:t>
      </w:r>
    </w:p>
    <w:p w14:paraId="30F99386"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the </w:t>
      </w:r>
      <w:r>
        <w:rPr>
          <w:rFonts w:ascii="Times New Roman" w:eastAsia="Times New Roman" w:hAnsi="Times New Roman" w:hint="eastAsia"/>
          <w:sz w:val="20"/>
          <w:szCs w:val="20"/>
        </w:rPr>
        <w:t xml:space="preserve">same </w:t>
      </w:r>
      <w:r>
        <w:rPr>
          <w:rFonts w:ascii="Times New Roman" w:eastAsia="Times New Roman" w:hAnsi="Times New Roman"/>
          <w:sz w:val="20"/>
          <w:szCs w:val="20"/>
        </w:rPr>
        <w:t xml:space="preserve">PUCCH repetition faction indication </w:t>
      </w:r>
      <w:r>
        <w:rPr>
          <w:rFonts w:ascii="Times New Roman" w:eastAsia="Times New Roman" w:hAnsi="Times New Roman" w:hint="eastAsia"/>
          <w:sz w:val="20"/>
          <w:szCs w:val="20"/>
        </w:rPr>
        <w:t xml:space="preserve">mechanism as </w:t>
      </w:r>
      <w:r>
        <w:rPr>
          <w:rFonts w:ascii="Times New Roman" w:eastAsia="Times New Roman" w:hAnsi="Times New Roman"/>
          <w:sz w:val="20"/>
          <w:szCs w:val="20"/>
        </w:rPr>
        <w:t xml:space="preserve">for dynamic HARQ-ACK </w:t>
      </w:r>
      <w:r>
        <w:rPr>
          <w:rFonts w:ascii="Times New Roman" w:eastAsia="Times New Roman" w:hAnsi="Times New Roman" w:hint="eastAsia"/>
          <w:sz w:val="20"/>
          <w:szCs w:val="20"/>
        </w:rPr>
        <w:t>can be reused</w:t>
      </w:r>
      <w:r>
        <w:rPr>
          <w:rFonts w:ascii="Times New Roman" w:eastAsia="Times New Roman" w:hAnsi="Times New Roman"/>
          <w:sz w:val="20"/>
          <w:szCs w:val="20"/>
        </w:rPr>
        <w:t xml:space="preserve">  </w:t>
      </w:r>
    </w:p>
    <w:p w14:paraId="719D3A64" w14:textId="12185B43" w:rsidR="00464BD9" w:rsidRDefault="00464BD9" w:rsidP="00464BD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Not support: CATT, VIVO, Intel, Nokia/NSB, Samsung, Apple, </w:t>
      </w:r>
      <w:proofErr w:type="spellStart"/>
      <w:r>
        <w:rPr>
          <w:rFonts w:ascii="Times New Roman" w:eastAsia="Times New Roman" w:hAnsi="Times New Roman"/>
          <w:sz w:val="20"/>
          <w:szCs w:val="20"/>
        </w:rPr>
        <w:t>Xiaomi</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Spreadtrum</w:t>
      </w:r>
      <w:proofErr w:type="spellEnd"/>
    </w:p>
    <w:p w14:paraId="37D60FCE" w14:textId="77777777" w:rsidR="00464BD9" w:rsidRDefault="00464BD9" w:rsidP="00464BD9">
      <w:pPr>
        <w:pStyle w:val="af6"/>
        <w:numPr>
          <w:ilvl w:val="1"/>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Rationale: for semi-static UCI, </w:t>
      </w:r>
      <w:r>
        <w:rPr>
          <w:rFonts w:ascii="Times New Roman" w:eastAsia="Times New Roman" w:hAnsi="Times New Roman" w:hint="eastAsia"/>
          <w:sz w:val="20"/>
          <w:szCs w:val="20"/>
        </w:rPr>
        <w:t xml:space="preserve">any repetition parameters of the corresponding </w:t>
      </w:r>
      <w:r>
        <w:rPr>
          <w:rFonts w:ascii="Times New Roman" w:eastAsia="Times New Roman" w:hAnsi="Times New Roman"/>
          <w:sz w:val="20"/>
          <w:szCs w:val="20"/>
        </w:rPr>
        <w:t xml:space="preserve">PUCCH resource can only be </w:t>
      </w:r>
      <w:r>
        <w:rPr>
          <w:rFonts w:ascii="Times New Roman" w:eastAsia="Times New Roman" w:hAnsi="Times New Roman" w:hint="eastAsia"/>
          <w:sz w:val="20"/>
          <w:szCs w:val="20"/>
        </w:rPr>
        <w:t xml:space="preserve">semi-statically </w:t>
      </w:r>
      <w:r>
        <w:rPr>
          <w:rFonts w:ascii="Times New Roman" w:eastAsia="Times New Roman" w:hAnsi="Times New Roman"/>
          <w:sz w:val="20"/>
          <w:szCs w:val="20"/>
        </w:rPr>
        <w:t>configured by RRC.</w:t>
      </w:r>
    </w:p>
    <w:p w14:paraId="37E84972" w14:textId="737B05EE" w:rsidR="0021721A" w:rsidRPr="002332E3" w:rsidRDefault="00464BD9">
      <w:pPr>
        <w:rPr>
          <w:lang w:val="en-GB"/>
        </w:rPr>
      </w:pPr>
      <w:r>
        <w:t xml:space="preserve">For P/SP CSI or SR, a clear majority do not want to support </w:t>
      </w:r>
      <w:r>
        <w:rPr>
          <w:lang w:val="en-GB"/>
        </w:rPr>
        <w:t xml:space="preserve">dynamic PUCCH repetition factor indication. </w:t>
      </w:r>
      <w:r w:rsidR="0021721A">
        <w:rPr>
          <w:lang w:val="en-GB"/>
        </w:rPr>
        <w:t>Regarding to</w:t>
      </w:r>
      <w:r>
        <w:rPr>
          <w:lang w:val="en-GB"/>
        </w:rPr>
        <w:t xml:space="preserve"> </w:t>
      </w:r>
      <w:r w:rsidR="0021721A">
        <w:rPr>
          <w:lang w:val="en-GB"/>
        </w:rPr>
        <w:t xml:space="preserve">dynamic PUCCH repetition factor indication for </w:t>
      </w:r>
      <w:r>
        <w:rPr>
          <w:lang w:val="en-GB"/>
        </w:rPr>
        <w:t xml:space="preserve">HARQ-ACK </w:t>
      </w:r>
      <w:r w:rsidR="0021721A">
        <w:rPr>
          <w:lang w:val="en-GB"/>
        </w:rPr>
        <w:t>of</w:t>
      </w:r>
      <w:r>
        <w:rPr>
          <w:lang w:val="en-GB"/>
        </w:rPr>
        <w:t xml:space="preserve"> SPS PDSCH, the number</w:t>
      </w:r>
      <w:r w:rsidR="0021721A">
        <w:rPr>
          <w:lang w:val="en-GB"/>
        </w:rPr>
        <w:t>s</w:t>
      </w:r>
      <w:r>
        <w:rPr>
          <w:lang w:val="en-GB"/>
        </w:rPr>
        <w:t xml:space="preserve"> of companies to support and not support are </w:t>
      </w:r>
      <w:r w:rsidR="0021721A">
        <w:rPr>
          <w:lang w:val="en-GB"/>
        </w:rPr>
        <w:t xml:space="preserve">more closed, with still more companies against to support it. Given activation DCI can be used to dynamically indicate the repetition of factor for SPS A/N, the effort is indeed very small as NEC commented. Based on this situation, FL </w:t>
      </w:r>
      <w:proofErr w:type="gramStart"/>
      <w:r w:rsidR="0021721A">
        <w:rPr>
          <w:lang w:val="en-GB"/>
        </w:rPr>
        <w:t>propose</w:t>
      </w:r>
      <w:proofErr w:type="gramEnd"/>
      <w:r w:rsidR="0021721A">
        <w:rPr>
          <w:lang w:val="en-GB"/>
        </w:rPr>
        <w:t xml:space="preserve"> the following. </w:t>
      </w:r>
    </w:p>
    <w:p w14:paraId="288773D8" w14:textId="64D09F1D" w:rsidR="0021721A" w:rsidRPr="0021721A" w:rsidRDefault="0021721A" w:rsidP="0021721A">
      <w:pPr>
        <w:spacing w:after="0" w:line="240" w:lineRule="auto"/>
        <w:jc w:val="left"/>
        <w:rPr>
          <w:b/>
          <w:bCs/>
        </w:rPr>
      </w:pPr>
      <w:r w:rsidRPr="00456C16">
        <w:rPr>
          <w:b/>
          <w:bCs/>
          <w:color w:val="FF00FF"/>
        </w:rPr>
        <w:lastRenderedPageBreak/>
        <w:t xml:space="preserve">FL Proposal </w:t>
      </w:r>
      <w:r>
        <w:rPr>
          <w:b/>
          <w:bCs/>
          <w:color w:val="FF00FF"/>
        </w:rPr>
        <w:t>5</w:t>
      </w:r>
      <w:r w:rsidRPr="0021721A">
        <w:rPr>
          <w:b/>
          <w:bCs/>
        </w:rPr>
        <w:t xml:space="preserve">: </w:t>
      </w:r>
      <w:r w:rsidRPr="0021721A">
        <w:rPr>
          <w:b/>
          <w:bCs/>
          <w:lang w:val="en-GB"/>
        </w:rPr>
        <w:t xml:space="preserve">Dynamic PUCCH repetition factor indication for </w:t>
      </w:r>
      <w:r w:rsidR="00BC43BB">
        <w:rPr>
          <w:b/>
          <w:bCs/>
          <w:lang w:val="en-GB"/>
        </w:rPr>
        <w:t xml:space="preserve">SR or </w:t>
      </w:r>
      <w:r w:rsidRPr="0021721A">
        <w:rPr>
          <w:b/>
          <w:bCs/>
          <w:lang w:val="en-GB"/>
        </w:rPr>
        <w:t>P/SP</w:t>
      </w:r>
      <w:r w:rsidR="00BC43BB">
        <w:rPr>
          <w:b/>
          <w:bCs/>
          <w:lang w:val="en-GB"/>
        </w:rPr>
        <w:t>-</w:t>
      </w:r>
      <w:r w:rsidRPr="0021721A">
        <w:rPr>
          <w:b/>
          <w:bCs/>
          <w:lang w:val="en-GB"/>
        </w:rPr>
        <w:t>CSI on PUCCH is not supported in Rel-17</w:t>
      </w:r>
      <w:r w:rsidRPr="0021721A">
        <w:rPr>
          <w:b/>
          <w:bCs/>
        </w:rPr>
        <w:t>.</w:t>
      </w:r>
    </w:p>
    <w:p w14:paraId="687D8322" w14:textId="497B8219" w:rsidR="00464BD9" w:rsidRPr="005C3FE1" w:rsidRDefault="0021721A" w:rsidP="0021721A">
      <w:pPr>
        <w:pStyle w:val="af6"/>
        <w:numPr>
          <w:ilvl w:val="0"/>
          <w:numId w:val="26"/>
        </w:numPr>
        <w:spacing w:after="0" w:line="240" w:lineRule="auto"/>
        <w:jc w:val="left"/>
        <w:rPr>
          <w:rFonts w:ascii="Times New Roman" w:hAnsi="Times New Roman"/>
          <w:b/>
          <w:bCs/>
          <w:sz w:val="20"/>
          <w:szCs w:val="20"/>
        </w:rPr>
      </w:pPr>
      <w:r w:rsidRPr="0021721A">
        <w:rPr>
          <w:rFonts w:ascii="Times New Roman" w:hAnsi="Times New Roman"/>
          <w:b/>
          <w:bCs/>
          <w:sz w:val="20"/>
          <w:szCs w:val="20"/>
        </w:rPr>
        <w:t>FFS</w:t>
      </w:r>
      <w:r>
        <w:rPr>
          <w:rFonts w:ascii="Times New Roman" w:hAnsi="Times New Roman"/>
          <w:b/>
          <w:bCs/>
          <w:sz w:val="20"/>
          <w:szCs w:val="20"/>
        </w:rPr>
        <w:t>:</w:t>
      </w:r>
      <w:r w:rsidRPr="0021721A">
        <w:rPr>
          <w:rFonts w:ascii="Times New Roman" w:hAnsi="Times New Roman"/>
          <w:b/>
          <w:bCs/>
          <w:sz w:val="20"/>
          <w:szCs w:val="20"/>
        </w:rPr>
        <w:t xml:space="preserve"> whether</w:t>
      </w:r>
      <w:r w:rsidR="00EC07AE">
        <w:rPr>
          <w:rFonts w:ascii="Times New Roman" w:hAnsi="Times New Roman"/>
          <w:b/>
          <w:bCs/>
          <w:sz w:val="20"/>
          <w:szCs w:val="20"/>
        </w:rPr>
        <w:t xml:space="preserve"> or not to</w:t>
      </w:r>
      <w:r w:rsidRPr="0021721A">
        <w:rPr>
          <w:rFonts w:ascii="Times New Roman" w:hAnsi="Times New Roman"/>
          <w:b/>
          <w:bCs/>
          <w:sz w:val="20"/>
          <w:szCs w:val="20"/>
        </w:rPr>
        <w:t xml:space="preserve"> support </w:t>
      </w:r>
      <w:r>
        <w:rPr>
          <w:rFonts w:ascii="Times New Roman" w:hAnsi="Times New Roman"/>
          <w:b/>
          <w:bCs/>
          <w:sz w:val="20"/>
          <w:szCs w:val="20"/>
          <w:lang w:val="en-GB"/>
        </w:rPr>
        <w:t>d</w:t>
      </w:r>
      <w:r w:rsidRPr="0021721A">
        <w:rPr>
          <w:rFonts w:ascii="Times New Roman" w:hAnsi="Times New Roman"/>
          <w:b/>
          <w:bCs/>
          <w:sz w:val="20"/>
          <w:szCs w:val="20"/>
          <w:lang w:val="en-GB"/>
        </w:rPr>
        <w:t>ynamic PUCCH repetition factor indication for HARQ-ACK for SPS PDSCH</w:t>
      </w:r>
      <w:r w:rsidRPr="0021721A">
        <w:rPr>
          <w:rFonts w:ascii="Times New Roman" w:hAnsi="Times New Roman"/>
          <w:sz w:val="20"/>
          <w:szCs w:val="20"/>
          <w:lang w:val="en-GB"/>
        </w:rPr>
        <w:t xml:space="preserve">. </w:t>
      </w:r>
    </w:p>
    <w:p w14:paraId="223ADE03" w14:textId="58942475" w:rsidR="005C3FE1" w:rsidRDefault="005C3FE1" w:rsidP="005C3FE1">
      <w:pPr>
        <w:spacing w:after="0" w:line="240" w:lineRule="auto"/>
        <w:jc w:val="left"/>
        <w:rPr>
          <w:b/>
          <w:bCs/>
        </w:rPr>
      </w:pPr>
    </w:p>
    <w:p w14:paraId="2A32EEC5" w14:textId="471DEC16" w:rsidR="005C3FE1" w:rsidRDefault="005C3FE1" w:rsidP="005C3FE1">
      <w:pPr>
        <w:spacing w:after="0" w:line="240" w:lineRule="auto"/>
        <w:jc w:val="left"/>
        <w:rPr>
          <w:color w:val="000000" w:themeColor="text1"/>
          <w:lang w:val="en-GB"/>
        </w:rPr>
      </w:pPr>
      <w:r>
        <w:rPr>
          <w:color w:val="000000" w:themeColor="text1"/>
          <w:lang w:val="en-GB"/>
        </w:rPr>
        <w:t xml:space="preserve">Companies are welcome to provide comments in the table below. </w:t>
      </w:r>
    </w:p>
    <w:p w14:paraId="464780C2" w14:textId="77777777" w:rsidR="005C3FE1" w:rsidRPr="005C3FE1" w:rsidRDefault="005C3FE1" w:rsidP="005C3FE1">
      <w:pPr>
        <w:spacing w:after="0" w:line="240" w:lineRule="auto"/>
        <w:jc w:val="left"/>
        <w:rPr>
          <w:b/>
          <w:bCs/>
          <w:lang w:val="en-GB"/>
        </w:rPr>
      </w:pPr>
    </w:p>
    <w:tbl>
      <w:tblPr>
        <w:tblStyle w:val="af1"/>
        <w:tblW w:w="0" w:type="auto"/>
        <w:tblLook w:val="04A0" w:firstRow="1" w:lastRow="0" w:firstColumn="1" w:lastColumn="0" w:noHBand="0" w:noVBand="1"/>
      </w:tblPr>
      <w:tblGrid>
        <w:gridCol w:w="2335"/>
        <w:gridCol w:w="7627"/>
      </w:tblGrid>
      <w:tr w:rsidR="005C3FE1" w14:paraId="5791EA54" w14:textId="77777777" w:rsidTr="00892D80">
        <w:tc>
          <w:tcPr>
            <w:tcW w:w="2335" w:type="dxa"/>
          </w:tcPr>
          <w:p w14:paraId="5236F251" w14:textId="77777777" w:rsidR="005C3FE1" w:rsidRDefault="005C3FE1" w:rsidP="00892D80">
            <w:pPr>
              <w:spacing w:before="0" w:after="0"/>
              <w:rPr>
                <w:b/>
                <w:bCs/>
              </w:rPr>
            </w:pPr>
            <w:r>
              <w:rPr>
                <w:b/>
                <w:bCs/>
              </w:rPr>
              <w:t>Company name</w:t>
            </w:r>
          </w:p>
        </w:tc>
        <w:tc>
          <w:tcPr>
            <w:tcW w:w="7627" w:type="dxa"/>
          </w:tcPr>
          <w:p w14:paraId="20FAFB93" w14:textId="61F6EF51" w:rsidR="005C3FE1" w:rsidRDefault="005C3FE1" w:rsidP="00892D80">
            <w:pPr>
              <w:spacing w:before="0" w:after="0"/>
              <w:rPr>
                <w:b/>
                <w:bCs/>
              </w:rPr>
            </w:pPr>
            <w:r>
              <w:rPr>
                <w:b/>
                <w:bCs/>
              </w:rPr>
              <w:t>Comment</w:t>
            </w:r>
          </w:p>
        </w:tc>
      </w:tr>
      <w:tr w:rsidR="005C3FE1" w14:paraId="6EFB7635" w14:textId="77777777" w:rsidTr="00892D80">
        <w:tc>
          <w:tcPr>
            <w:tcW w:w="2335" w:type="dxa"/>
            <w:shd w:val="clear" w:color="auto" w:fill="auto"/>
          </w:tcPr>
          <w:p w14:paraId="13D76DA3" w14:textId="7BA2B247" w:rsidR="005C3FE1" w:rsidRPr="0050147B" w:rsidRDefault="0050147B" w:rsidP="00892D80">
            <w:pPr>
              <w:spacing w:before="0" w:after="0"/>
              <w:rPr>
                <w:rFonts w:eastAsia="Malgun Gothic"/>
                <w:bCs/>
                <w:lang w:eastAsia="ko-KR"/>
              </w:rPr>
            </w:pPr>
            <w:r>
              <w:rPr>
                <w:rFonts w:eastAsia="Malgun Gothic"/>
                <w:bCs/>
                <w:lang w:eastAsia="ko-KR"/>
              </w:rPr>
              <w:t>LG</w:t>
            </w:r>
          </w:p>
        </w:tc>
        <w:tc>
          <w:tcPr>
            <w:tcW w:w="7627" w:type="dxa"/>
            <w:shd w:val="clear" w:color="auto" w:fill="auto"/>
          </w:tcPr>
          <w:p w14:paraId="4A95C6E1" w14:textId="2B9E38B8" w:rsidR="005C3FE1" w:rsidRPr="0050147B" w:rsidRDefault="0050147B" w:rsidP="00892D80">
            <w:pPr>
              <w:spacing w:before="0" w:after="0"/>
              <w:rPr>
                <w:rFonts w:eastAsia="Malgun Gothic"/>
                <w:lang w:eastAsia="ko-KR"/>
              </w:rPr>
            </w:pPr>
            <w:r>
              <w:rPr>
                <w:rFonts w:eastAsia="Malgun Gothic" w:hint="eastAsia"/>
                <w:lang w:eastAsia="ko-KR"/>
              </w:rPr>
              <w:t>Fine with the FL proposal 5.</w:t>
            </w:r>
          </w:p>
        </w:tc>
      </w:tr>
      <w:tr w:rsidR="005C3FE1" w14:paraId="777E1003" w14:textId="77777777" w:rsidTr="00892D80">
        <w:tc>
          <w:tcPr>
            <w:tcW w:w="2335" w:type="dxa"/>
            <w:shd w:val="clear" w:color="auto" w:fill="auto"/>
          </w:tcPr>
          <w:p w14:paraId="3FF2D29B" w14:textId="596E5F0E" w:rsidR="005C3FE1" w:rsidRPr="002D403D" w:rsidRDefault="002D403D" w:rsidP="00892D80">
            <w:pPr>
              <w:spacing w:before="0" w:after="0"/>
              <w:rPr>
                <w:bCs/>
                <w:lang w:eastAsia="zh-CN"/>
              </w:rPr>
            </w:pPr>
            <w:r w:rsidRPr="002D403D">
              <w:rPr>
                <w:bCs/>
                <w:lang w:eastAsia="zh-CN"/>
              </w:rPr>
              <w:t>Samsung</w:t>
            </w:r>
          </w:p>
        </w:tc>
        <w:tc>
          <w:tcPr>
            <w:tcW w:w="7627" w:type="dxa"/>
          </w:tcPr>
          <w:p w14:paraId="618647D1" w14:textId="0E834AB1" w:rsidR="005C3FE1" w:rsidRPr="002D403D" w:rsidRDefault="002D403D" w:rsidP="002D403D">
            <w:pPr>
              <w:spacing w:before="0" w:after="0"/>
              <w:rPr>
                <w:bCs/>
                <w:color w:val="000000" w:themeColor="text1"/>
                <w:lang w:eastAsia="zh-CN"/>
              </w:rPr>
            </w:pPr>
            <w:r w:rsidRPr="002D403D">
              <w:rPr>
                <w:color w:val="000000" w:themeColor="text1"/>
              </w:rPr>
              <w:t xml:space="preserve">There is no need </w:t>
            </w:r>
            <w:r w:rsidR="00052DE7">
              <w:rPr>
                <w:color w:val="000000" w:themeColor="text1"/>
              </w:rPr>
              <w:t xml:space="preserve">for the </w:t>
            </w:r>
            <w:r w:rsidRPr="002D403D">
              <w:rPr>
                <w:color w:val="000000" w:themeColor="text1"/>
              </w:rPr>
              <w:t xml:space="preserve">FFS – this issue can be concluded now by agreeing to the first sentence with the addition of </w:t>
            </w:r>
            <w:r w:rsidR="00052DE7">
              <w:rPr>
                <w:color w:val="000000" w:themeColor="text1"/>
              </w:rPr>
              <w:t xml:space="preserve">‘and for </w:t>
            </w:r>
            <w:r w:rsidRPr="002D403D">
              <w:rPr>
                <w:bCs/>
                <w:lang w:val="en-GB"/>
              </w:rPr>
              <w:t>HARQ-ACK for SPS PDSCH</w:t>
            </w:r>
            <w:r w:rsidR="00052DE7">
              <w:rPr>
                <w:bCs/>
                <w:lang w:val="en-GB"/>
              </w:rPr>
              <w:t>’</w:t>
            </w:r>
            <w:r w:rsidRPr="002D403D">
              <w:rPr>
                <w:color w:val="000000" w:themeColor="text1"/>
              </w:rPr>
              <w:t>.</w:t>
            </w:r>
          </w:p>
        </w:tc>
      </w:tr>
      <w:tr w:rsidR="005C3FE1" w14:paraId="1EF58DF5" w14:textId="77777777" w:rsidTr="00892D80">
        <w:tc>
          <w:tcPr>
            <w:tcW w:w="2335" w:type="dxa"/>
            <w:shd w:val="clear" w:color="auto" w:fill="auto"/>
          </w:tcPr>
          <w:p w14:paraId="3A39434B" w14:textId="07228231" w:rsidR="005C3FE1" w:rsidRDefault="00227031" w:rsidP="00892D80">
            <w:pPr>
              <w:spacing w:after="0"/>
              <w:rPr>
                <w:bCs/>
                <w:lang w:eastAsia="zh-CN"/>
              </w:rPr>
            </w:pPr>
            <w:r>
              <w:rPr>
                <w:bCs/>
                <w:lang w:eastAsia="zh-CN"/>
              </w:rPr>
              <w:t>OPPO</w:t>
            </w:r>
          </w:p>
        </w:tc>
        <w:tc>
          <w:tcPr>
            <w:tcW w:w="7627" w:type="dxa"/>
          </w:tcPr>
          <w:p w14:paraId="7F70A1A1" w14:textId="3F2A564F" w:rsidR="005C3FE1" w:rsidRDefault="00227031" w:rsidP="00892D80">
            <w:pPr>
              <w:spacing w:after="0"/>
              <w:rPr>
                <w:lang w:eastAsia="zh-CN"/>
              </w:rPr>
            </w:pPr>
            <w:r>
              <w:rPr>
                <w:lang w:eastAsia="zh-CN"/>
              </w:rPr>
              <w:t>Find with the proposal. We agree with Samsung that the FFS can be removed.</w:t>
            </w:r>
          </w:p>
        </w:tc>
      </w:tr>
      <w:tr w:rsidR="00892D80" w14:paraId="56BEFFA9" w14:textId="77777777" w:rsidTr="00892D80">
        <w:tc>
          <w:tcPr>
            <w:tcW w:w="2335" w:type="dxa"/>
            <w:shd w:val="clear" w:color="auto" w:fill="auto"/>
          </w:tcPr>
          <w:p w14:paraId="445FB0AC" w14:textId="67E5CEE2" w:rsidR="00892D80" w:rsidRDefault="00892D80" w:rsidP="00892D80">
            <w:pPr>
              <w:spacing w:after="0"/>
              <w:rPr>
                <w:bCs/>
                <w:lang w:eastAsia="zh-CN"/>
              </w:rPr>
            </w:pPr>
            <w:r>
              <w:rPr>
                <w:bCs/>
                <w:lang w:eastAsia="zh-CN"/>
              </w:rPr>
              <w:t>Nokia/NSB</w:t>
            </w:r>
          </w:p>
        </w:tc>
        <w:tc>
          <w:tcPr>
            <w:tcW w:w="7627" w:type="dxa"/>
          </w:tcPr>
          <w:p w14:paraId="2609884F" w14:textId="1D15043B" w:rsidR="00892D80" w:rsidRDefault="00892D80" w:rsidP="00892D80">
            <w:pPr>
              <w:spacing w:after="0"/>
              <w:rPr>
                <w:lang w:eastAsia="zh-CN"/>
              </w:rPr>
            </w:pPr>
            <w:r>
              <w:rPr>
                <w:lang w:eastAsia="zh-CN"/>
              </w:rPr>
              <w:t>Agree with Samsung and OPPO.</w:t>
            </w:r>
          </w:p>
        </w:tc>
      </w:tr>
      <w:tr w:rsidR="006313AB" w14:paraId="1174F91B" w14:textId="77777777" w:rsidTr="006313AB">
        <w:tc>
          <w:tcPr>
            <w:tcW w:w="2335" w:type="dxa"/>
          </w:tcPr>
          <w:p w14:paraId="69990B1B" w14:textId="77777777" w:rsidR="006313AB" w:rsidRDefault="006313AB" w:rsidP="004B7B2B">
            <w:pPr>
              <w:spacing w:after="0"/>
              <w:rPr>
                <w:bCs/>
                <w:lang w:eastAsia="zh-CN"/>
              </w:rPr>
            </w:pPr>
            <w:r>
              <w:rPr>
                <w:bCs/>
                <w:lang w:eastAsia="zh-CN"/>
              </w:rPr>
              <w:t>Apple</w:t>
            </w:r>
          </w:p>
        </w:tc>
        <w:tc>
          <w:tcPr>
            <w:tcW w:w="7627" w:type="dxa"/>
          </w:tcPr>
          <w:p w14:paraId="2F4BFEA6" w14:textId="77777777" w:rsidR="006313AB" w:rsidRDefault="006313AB" w:rsidP="004B7B2B">
            <w:pPr>
              <w:spacing w:after="0"/>
              <w:rPr>
                <w:lang w:eastAsia="zh-CN"/>
              </w:rPr>
            </w:pPr>
            <w:r>
              <w:rPr>
                <w:lang w:eastAsia="zh-CN"/>
              </w:rPr>
              <w:t>Support FL’s proposal, although better to remove FFS</w:t>
            </w:r>
          </w:p>
        </w:tc>
      </w:tr>
      <w:tr w:rsidR="00255B87" w14:paraId="771A7B60" w14:textId="77777777" w:rsidTr="006313AB">
        <w:tc>
          <w:tcPr>
            <w:tcW w:w="2335" w:type="dxa"/>
          </w:tcPr>
          <w:p w14:paraId="4A94CF22" w14:textId="77EDD95A" w:rsidR="00255B87" w:rsidRDefault="00255B87" w:rsidP="004B7B2B">
            <w:pPr>
              <w:spacing w:after="0"/>
              <w:rPr>
                <w:bCs/>
                <w:lang w:eastAsia="zh-CN"/>
              </w:rPr>
            </w:pPr>
            <w:r>
              <w:rPr>
                <w:bCs/>
                <w:lang w:eastAsia="zh-CN"/>
              </w:rPr>
              <w:t>Intel</w:t>
            </w:r>
          </w:p>
        </w:tc>
        <w:tc>
          <w:tcPr>
            <w:tcW w:w="7627" w:type="dxa"/>
          </w:tcPr>
          <w:p w14:paraId="49DB24AA" w14:textId="7BEAD726" w:rsidR="00255B87" w:rsidRDefault="00255B87" w:rsidP="004B7B2B">
            <w:pPr>
              <w:spacing w:after="0"/>
              <w:rPr>
                <w:lang w:eastAsia="zh-CN"/>
              </w:rPr>
            </w:pPr>
            <w:r>
              <w:rPr>
                <w:lang w:eastAsia="zh-CN"/>
              </w:rPr>
              <w:t xml:space="preserve">We share similar view as </w:t>
            </w:r>
            <w:r w:rsidR="00996282">
              <w:rPr>
                <w:lang w:eastAsia="zh-CN"/>
              </w:rPr>
              <w:t xml:space="preserve">Samsung. </w:t>
            </w:r>
          </w:p>
        </w:tc>
      </w:tr>
      <w:tr w:rsidR="0017239A" w14:paraId="3E11A7E0" w14:textId="77777777" w:rsidTr="006313AB">
        <w:tc>
          <w:tcPr>
            <w:tcW w:w="2335" w:type="dxa"/>
          </w:tcPr>
          <w:p w14:paraId="1B0CC965" w14:textId="272C8E06" w:rsidR="0017239A" w:rsidRDefault="0017239A" w:rsidP="004B7B2B">
            <w:pPr>
              <w:spacing w:after="0"/>
              <w:rPr>
                <w:bCs/>
                <w:lang w:eastAsia="zh-CN"/>
              </w:rPr>
            </w:pPr>
            <w:r>
              <w:rPr>
                <w:bCs/>
                <w:lang w:eastAsia="zh-CN"/>
              </w:rPr>
              <w:t>Lenovo, Motorola Mobility</w:t>
            </w:r>
          </w:p>
        </w:tc>
        <w:tc>
          <w:tcPr>
            <w:tcW w:w="7627" w:type="dxa"/>
          </w:tcPr>
          <w:p w14:paraId="5496F3BE" w14:textId="757EFA53" w:rsidR="0017239A" w:rsidRDefault="0017239A" w:rsidP="004B7B2B">
            <w:pPr>
              <w:spacing w:after="0"/>
              <w:rPr>
                <w:lang w:eastAsia="zh-CN"/>
              </w:rPr>
            </w:pPr>
            <w:r>
              <w:rPr>
                <w:lang w:eastAsia="zh-CN"/>
              </w:rPr>
              <w:t>Fine with the proposal and the FFS is not needed</w:t>
            </w:r>
          </w:p>
        </w:tc>
      </w:tr>
      <w:tr w:rsidR="0033711B" w14:paraId="4DFA8F83" w14:textId="77777777" w:rsidTr="006313AB">
        <w:tc>
          <w:tcPr>
            <w:tcW w:w="2335" w:type="dxa"/>
          </w:tcPr>
          <w:p w14:paraId="50F263A0" w14:textId="7CF92B27" w:rsidR="0033711B" w:rsidRDefault="0033711B" w:rsidP="004B7B2B">
            <w:pPr>
              <w:spacing w:after="0"/>
              <w:rPr>
                <w:bCs/>
                <w:lang w:eastAsia="zh-CN"/>
              </w:rPr>
            </w:pPr>
            <w:r>
              <w:rPr>
                <w:rFonts w:hint="eastAsia"/>
                <w:bCs/>
                <w:lang w:eastAsia="zh-CN"/>
              </w:rPr>
              <w:t>CATT2</w:t>
            </w:r>
          </w:p>
        </w:tc>
        <w:tc>
          <w:tcPr>
            <w:tcW w:w="7627" w:type="dxa"/>
          </w:tcPr>
          <w:p w14:paraId="7DE4CF88" w14:textId="7DF983E1" w:rsidR="0033711B" w:rsidRDefault="0033711B" w:rsidP="004B7B2B">
            <w:pPr>
              <w:spacing w:after="0"/>
              <w:rPr>
                <w:lang w:eastAsia="zh-CN"/>
              </w:rPr>
            </w:pPr>
            <w:r>
              <w:rPr>
                <w:rFonts w:hint="eastAsia"/>
                <w:lang w:eastAsia="zh-CN"/>
              </w:rPr>
              <w:t>Generally fine with the proposal, and share similar views with Samsung.</w:t>
            </w:r>
          </w:p>
        </w:tc>
      </w:tr>
      <w:tr w:rsidR="00C773A5" w14:paraId="3757A68D" w14:textId="77777777" w:rsidTr="006313AB">
        <w:tc>
          <w:tcPr>
            <w:tcW w:w="2335" w:type="dxa"/>
          </w:tcPr>
          <w:p w14:paraId="6CEDF005" w14:textId="6AD71F35" w:rsidR="00C773A5" w:rsidRDefault="00C773A5" w:rsidP="004B7B2B">
            <w:pPr>
              <w:spacing w:after="0"/>
              <w:rPr>
                <w:bCs/>
                <w:lang w:eastAsia="zh-CN"/>
              </w:rPr>
            </w:pPr>
            <w:r>
              <w:rPr>
                <w:bCs/>
                <w:lang w:eastAsia="zh-CN"/>
              </w:rPr>
              <w:t>Panasonic</w:t>
            </w:r>
          </w:p>
        </w:tc>
        <w:tc>
          <w:tcPr>
            <w:tcW w:w="7627" w:type="dxa"/>
          </w:tcPr>
          <w:p w14:paraId="7F1DDA96" w14:textId="1442F488" w:rsidR="00C773A5" w:rsidRPr="00C773A5" w:rsidRDefault="00C773A5" w:rsidP="004B7B2B">
            <w:pPr>
              <w:spacing w:after="0"/>
              <w:rPr>
                <w:rFonts w:eastAsia="MS Mincho"/>
                <w:lang w:eastAsia="ja-JP"/>
              </w:rPr>
            </w:pPr>
            <w:r>
              <w:rPr>
                <w:rFonts w:eastAsia="MS Mincho" w:hint="eastAsia"/>
                <w:lang w:eastAsia="ja-JP"/>
              </w:rPr>
              <w:t>W</w:t>
            </w:r>
            <w:r>
              <w:rPr>
                <w:rFonts w:eastAsia="MS Mincho"/>
                <w:lang w:eastAsia="ja-JP"/>
              </w:rPr>
              <w:t>e are fine with the FL Proposal 5.</w:t>
            </w:r>
          </w:p>
        </w:tc>
      </w:tr>
      <w:tr w:rsidR="00E4728F" w14:paraId="291BE6F8" w14:textId="77777777" w:rsidTr="006313AB">
        <w:tc>
          <w:tcPr>
            <w:tcW w:w="2335" w:type="dxa"/>
          </w:tcPr>
          <w:p w14:paraId="168D217D" w14:textId="478A9782" w:rsidR="00E4728F" w:rsidRDefault="00E4728F" w:rsidP="004B7B2B">
            <w:pPr>
              <w:spacing w:after="0"/>
              <w:rPr>
                <w:bCs/>
                <w:lang w:eastAsia="zh-CN"/>
              </w:rPr>
            </w:pPr>
            <w:r>
              <w:rPr>
                <w:bCs/>
                <w:lang w:eastAsia="zh-CN"/>
              </w:rPr>
              <w:t>China</w:t>
            </w:r>
            <w:r>
              <w:rPr>
                <w:rFonts w:hint="eastAsia"/>
                <w:bCs/>
                <w:lang w:eastAsia="zh-CN"/>
              </w:rPr>
              <w:t xml:space="preserve"> Telecom</w:t>
            </w:r>
          </w:p>
        </w:tc>
        <w:tc>
          <w:tcPr>
            <w:tcW w:w="7627" w:type="dxa"/>
          </w:tcPr>
          <w:p w14:paraId="3F4A86A3" w14:textId="4C7580AE" w:rsidR="00E4728F" w:rsidRPr="00E4728F" w:rsidRDefault="00E4728F" w:rsidP="004B7B2B">
            <w:pPr>
              <w:spacing w:after="0"/>
              <w:rPr>
                <w:rFonts w:eastAsiaTheme="minorEastAsia" w:hint="eastAsia"/>
                <w:lang w:eastAsia="zh-CN"/>
              </w:rPr>
            </w:pPr>
            <w:r>
              <w:rPr>
                <w:rFonts w:eastAsiaTheme="minorEastAsia" w:hint="eastAsia"/>
                <w:lang w:eastAsia="zh-CN"/>
              </w:rPr>
              <w:t>Fine with the proposal.</w:t>
            </w:r>
          </w:p>
        </w:tc>
      </w:tr>
    </w:tbl>
    <w:p w14:paraId="3F41CCF4" w14:textId="77777777" w:rsidR="005C3FE1" w:rsidRPr="005C3FE1" w:rsidRDefault="005C3FE1" w:rsidP="005C3FE1">
      <w:pPr>
        <w:spacing w:after="0" w:line="240" w:lineRule="auto"/>
        <w:jc w:val="left"/>
        <w:rPr>
          <w:b/>
          <w:bCs/>
        </w:rPr>
      </w:pPr>
    </w:p>
    <w:p w14:paraId="6CFFC8BF" w14:textId="77777777" w:rsidR="00AC0A3E" w:rsidRDefault="008120F9">
      <w:pPr>
        <w:pStyle w:val="2"/>
      </w:pPr>
      <w:bookmarkStart w:id="12" w:name="_Ref79785673"/>
      <w:bookmarkStart w:id="13" w:name="_Hlk79785543"/>
      <w:r>
        <w:rPr>
          <w:lang w:val="en-US" w:eastAsia="zh-CN"/>
        </w:rPr>
        <w:t>D</w:t>
      </w:r>
      <w:proofErr w:type="spellStart"/>
      <w:r>
        <w:t>ynamic</w:t>
      </w:r>
      <w:proofErr w:type="spellEnd"/>
      <w:r>
        <w:t xml:space="preserve"> PUCCH repetition factor indication</w:t>
      </w:r>
      <w:bookmarkEnd w:id="12"/>
      <w:r>
        <w:t xml:space="preserve"> scheme</w:t>
      </w:r>
    </w:p>
    <w:bookmarkEnd w:id="13"/>
    <w:p w14:paraId="2BC536E2" w14:textId="77777777" w:rsidR="00AC0A3E" w:rsidRDefault="008120F9">
      <w:pPr>
        <w:pStyle w:val="3"/>
      </w:pPr>
      <w:r>
        <w:rPr>
          <w:lang w:val="en-US" w:eastAsia="zh-CN"/>
        </w:rPr>
        <w:t>Confirm the working assumption</w:t>
      </w:r>
    </w:p>
    <w:p w14:paraId="47D75172" w14:textId="77777777" w:rsidR="00AC0A3E" w:rsidRDefault="008120F9">
      <w:pPr>
        <w:rPr>
          <w:lang w:val="en-GB"/>
        </w:rPr>
      </w:pPr>
      <w:r>
        <w:rPr>
          <w:lang w:val="en-GB"/>
        </w:rPr>
        <w:t xml:space="preserve">In RAN1 #105e, the following working assumption was agreed. </w:t>
      </w:r>
    </w:p>
    <w:p w14:paraId="2A5C57FC" w14:textId="77777777" w:rsidR="00AC0A3E" w:rsidRDefault="008120F9">
      <w:pPr>
        <w:rPr>
          <w:lang w:eastAsia="ja-JP"/>
        </w:rPr>
      </w:pPr>
      <w:bookmarkStart w:id="14" w:name="_Hlk79778116"/>
      <w:r>
        <w:rPr>
          <w:highlight w:val="darkYellow"/>
          <w:lang w:eastAsia="ja-JP"/>
        </w:rPr>
        <w:t>Working assumption</w:t>
      </w:r>
      <w:r>
        <w:rPr>
          <w:lang w:eastAsia="ja-JP"/>
        </w:rPr>
        <w:t xml:space="preserve">: In Rel-17, for a PUCCH with associated scheduling DCI, </w:t>
      </w:r>
      <w:proofErr w:type="gramStart"/>
      <w:r>
        <w:rPr>
          <w:lang w:eastAsia="ja-JP"/>
        </w:rPr>
        <w:t>support</w:t>
      </w:r>
      <w:proofErr w:type="gramEnd"/>
      <w:r>
        <w:rPr>
          <w:lang w:eastAsia="ja-JP"/>
        </w:rPr>
        <w:t xml:space="preserve"> the following for dynamic PUCCH repetition factor indication. </w:t>
      </w:r>
    </w:p>
    <w:p w14:paraId="33A822A8" w14:textId="77777777" w:rsidR="00AC0A3E" w:rsidRDefault="008120F9">
      <w:pPr>
        <w:pStyle w:val="af6"/>
        <w:numPr>
          <w:ilvl w:val="0"/>
          <w:numId w:val="5"/>
        </w:numPr>
        <w:spacing w:after="0"/>
        <w:jc w:val="left"/>
        <w:rPr>
          <w:rFonts w:ascii="Times New Roman" w:hAnsi="Times New Roman"/>
          <w:sz w:val="20"/>
          <w:szCs w:val="20"/>
        </w:rPr>
      </w:pPr>
      <w:r>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54466524" w14:textId="77777777" w:rsidR="00AC0A3E" w:rsidRDefault="008120F9">
      <w:pPr>
        <w:pStyle w:val="af6"/>
        <w:numPr>
          <w:ilvl w:val="1"/>
          <w:numId w:val="5"/>
        </w:numPr>
        <w:spacing w:after="0"/>
        <w:jc w:val="left"/>
        <w:rPr>
          <w:rFonts w:ascii="Times New Roman" w:hAnsi="Times New Roman"/>
          <w:sz w:val="20"/>
          <w:szCs w:val="20"/>
        </w:rPr>
      </w:pPr>
      <w:r>
        <w:rPr>
          <w:rFonts w:ascii="Times New Roman" w:hAnsi="Times New Roman"/>
          <w:sz w:val="20"/>
          <w:szCs w:val="20"/>
        </w:rPr>
        <w:t>FFS: RRC signaling enhancement details</w:t>
      </w:r>
      <w:bookmarkEnd w:id="14"/>
    </w:p>
    <w:p w14:paraId="2BA2F550" w14:textId="77777777" w:rsidR="00AC0A3E" w:rsidRDefault="00AC0A3E">
      <w:pPr>
        <w:rPr>
          <w:lang w:eastAsia="ja-JP"/>
        </w:rPr>
      </w:pPr>
    </w:p>
    <w:p w14:paraId="25A9D2BC" w14:textId="77777777" w:rsidR="00AC0A3E" w:rsidRDefault="008120F9">
      <w:pPr>
        <w:rPr>
          <w:lang w:eastAsia="ja-JP"/>
        </w:rPr>
      </w:pPr>
      <w:r>
        <w:rPr>
          <w:lang w:eastAsia="ja-JP"/>
        </w:rPr>
        <w:t xml:space="preserve">Based on the proposals in contributions submitted by companies, majority companies want to confirm the working assumption. However, </w:t>
      </w:r>
      <w:hyperlink r:id="rId13" w:history="1">
        <w:r>
          <w:rPr>
            <w:rFonts w:eastAsia="Times New Roman"/>
            <w:b/>
            <w:bCs/>
            <w:color w:val="0000FF"/>
            <w:u w:val="single"/>
          </w:rPr>
          <w:t>R1-2106905</w:t>
        </w:r>
      </w:hyperlink>
      <w:r>
        <w:rPr>
          <w:rFonts w:eastAsia="Times New Roman"/>
          <w:color w:val="0000FF"/>
        </w:rPr>
        <w:t xml:space="preserve"> </w:t>
      </w:r>
      <w:r>
        <w:rPr>
          <w:color w:val="000000" w:themeColor="text1"/>
          <w:lang w:val="en-GB"/>
        </w:rPr>
        <w:t>raised a concern on the working assumption. The concern is that, given a PRI of 3 bits which can indicate 8 resources, if each resource is associated with 4 numbers of repetitions, that effectively only leave a residual 1 PRI bit for PUCCH resource indication.</w:t>
      </w:r>
      <w:bookmarkEnd w:id="11"/>
    </w:p>
    <w:p w14:paraId="7F063383" w14:textId="77777777" w:rsidR="00AC0A3E" w:rsidRDefault="008120F9">
      <w:pPr>
        <w:spacing w:after="0" w:line="240" w:lineRule="auto"/>
        <w:jc w:val="left"/>
        <w:rPr>
          <w:color w:val="000000" w:themeColor="text1"/>
          <w:lang w:val="en-GB"/>
        </w:rPr>
      </w:pPr>
      <w:r>
        <w:rPr>
          <w:b/>
          <w:bCs/>
        </w:rPr>
        <w:t xml:space="preserve">FL Question 1: Do you view the issue raise in </w:t>
      </w:r>
      <w:hyperlink r:id="rId14" w:history="1">
        <w:r>
          <w:rPr>
            <w:rFonts w:eastAsia="Times New Roman"/>
            <w:b/>
            <w:bCs/>
            <w:color w:val="0000FF"/>
            <w:u w:val="single"/>
          </w:rPr>
          <w:t>R1-2106905</w:t>
        </w:r>
      </w:hyperlink>
      <w:r>
        <w:rPr>
          <w:rFonts w:eastAsia="Times New Roman"/>
          <w:b/>
          <w:bCs/>
          <w:color w:val="0000FF"/>
        </w:rPr>
        <w:t xml:space="preserve"> </w:t>
      </w:r>
      <w:r>
        <w:rPr>
          <w:b/>
          <w:bCs/>
        </w:rPr>
        <w:t xml:space="preserve">as a critical issue? What is the solution to solve the issue? </w:t>
      </w:r>
      <w:r>
        <w:rPr>
          <w:color w:val="000000" w:themeColor="text1"/>
          <w:lang w:val="en-GB"/>
        </w:rPr>
        <w:t xml:space="preserve"> </w:t>
      </w:r>
    </w:p>
    <w:p w14:paraId="2BF311CA" w14:textId="77777777" w:rsidR="00AC0A3E" w:rsidRDefault="00AC0A3E">
      <w:pPr>
        <w:spacing w:after="0" w:line="240" w:lineRule="auto"/>
        <w:jc w:val="left"/>
        <w:rPr>
          <w:color w:val="000000" w:themeColor="text1"/>
          <w:lang w:val="en-GB"/>
        </w:rPr>
      </w:pPr>
    </w:p>
    <w:p w14:paraId="26FE4D1F" w14:textId="77777777" w:rsidR="00AC0A3E" w:rsidRDefault="008120F9">
      <w:pPr>
        <w:spacing w:after="0" w:line="240" w:lineRule="auto"/>
        <w:jc w:val="left"/>
        <w:rPr>
          <w:color w:val="000000" w:themeColor="text1"/>
          <w:lang w:val="en-GB"/>
        </w:rPr>
      </w:pPr>
      <w:r>
        <w:rPr>
          <w:color w:val="000000" w:themeColor="text1"/>
          <w:lang w:val="en-GB"/>
        </w:rPr>
        <w:t xml:space="preserve">Companies are welcome to provide answer the question in the table below. </w:t>
      </w:r>
    </w:p>
    <w:p w14:paraId="04E176D5" w14:textId="77777777" w:rsidR="00AC0A3E" w:rsidRDefault="00AC0A3E">
      <w:pPr>
        <w:spacing w:after="0" w:line="240" w:lineRule="auto"/>
        <w:jc w:val="left"/>
        <w:rPr>
          <w:color w:val="000000" w:themeColor="text1"/>
          <w:lang w:val="en-GB"/>
        </w:rPr>
      </w:pPr>
    </w:p>
    <w:tbl>
      <w:tblPr>
        <w:tblStyle w:val="af1"/>
        <w:tblW w:w="0" w:type="auto"/>
        <w:tblLook w:val="04A0" w:firstRow="1" w:lastRow="0" w:firstColumn="1" w:lastColumn="0" w:noHBand="0" w:noVBand="1"/>
      </w:tblPr>
      <w:tblGrid>
        <w:gridCol w:w="2335"/>
        <w:gridCol w:w="7627"/>
      </w:tblGrid>
      <w:tr w:rsidR="00AC0A3E" w14:paraId="11C590AA" w14:textId="77777777">
        <w:tc>
          <w:tcPr>
            <w:tcW w:w="2335" w:type="dxa"/>
          </w:tcPr>
          <w:p w14:paraId="58987151" w14:textId="77777777" w:rsidR="00AC0A3E" w:rsidRDefault="008120F9">
            <w:pPr>
              <w:spacing w:before="0" w:after="0"/>
              <w:rPr>
                <w:b/>
                <w:bCs/>
              </w:rPr>
            </w:pPr>
            <w:bookmarkStart w:id="15" w:name="_Hlk80223830"/>
            <w:r>
              <w:rPr>
                <w:b/>
                <w:bCs/>
              </w:rPr>
              <w:t>Company name</w:t>
            </w:r>
          </w:p>
        </w:tc>
        <w:tc>
          <w:tcPr>
            <w:tcW w:w="7627" w:type="dxa"/>
          </w:tcPr>
          <w:p w14:paraId="6B400325" w14:textId="77777777" w:rsidR="00AC0A3E" w:rsidRDefault="008120F9">
            <w:pPr>
              <w:spacing w:before="0" w:after="0"/>
              <w:rPr>
                <w:b/>
                <w:bCs/>
              </w:rPr>
            </w:pPr>
            <w:r>
              <w:rPr>
                <w:b/>
                <w:bCs/>
              </w:rPr>
              <w:t>Answer/Comment</w:t>
            </w:r>
          </w:p>
        </w:tc>
      </w:tr>
      <w:tr w:rsidR="00AC0A3E" w14:paraId="36D48A0D" w14:textId="77777777">
        <w:tc>
          <w:tcPr>
            <w:tcW w:w="2335" w:type="dxa"/>
            <w:shd w:val="clear" w:color="auto" w:fill="auto"/>
          </w:tcPr>
          <w:p w14:paraId="634B84B9"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632FAB89" w14:textId="77777777" w:rsidR="00AC0A3E" w:rsidRDefault="008120F9">
            <w:pPr>
              <w:spacing w:before="0" w:after="0"/>
              <w:rPr>
                <w:lang w:eastAsia="zh-CN"/>
              </w:rPr>
            </w:pPr>
            <w:r>
              <w:rPr>
                <w:rFonts w:hint="eastAsia"/>
                <w:lang w:eastAsia="zh-CN"/>
              </w:rPr>
              <w:t xml:space="preserve">We support to confirm the working assumption. As for the issue raised by Samsung, we </w:t>
            </w:r>
            <w:r>
              <w:rPr>
                <w:rFonts w:hint="eastAsia"/>
                <w:lang w:eastAsia="zh-CN"/>
              </w:rPr>
              <w:lastRenderedPageBreak/>
              <w:t>think it will limit some flexibility. We are open to discuss it.</w:t>
            </w:r>
          </w:p>
        </w:tc>
      </w:tr>
      <w:tr w:rsidR="00AC0A3E" w14:paraId="5CF11832" w14:textId="77777777">
        <w:tc>
          <w:tcPr>
            <w:tcW w:w="2335" w:type="dxa"/>
            <w:shd w:val="clear" w:color="auto" w:fill="auto"/>
          </w:tcPr>
          <w:p w14:paraId="12C0E20D" w14:textId="77777777" w:rsidR="00AC0A3E" w:rsidRDefault="008120F9">
            <w:pPr>
              <w:spacing w:before="0" w:after="0"/>
              <w:rPr>
                <w:bCs/>
                <w:highlight w:val="red"/>
                <w:lang w:eastAsia="zh-CN"/>
              </w:rPr>
            </w:pPr>
            <w:r>
              <w:rPr>
                <w:rFonts w:hint="eastAsia"/>
                <w:bCs/>
                <w:lang w:eastAsia="zh-CN"/>
              </w:rPr>
              <w:lastRenderedPageBreak/>
              <w:t>C</w:t>
            </w:r>
            <w:r>
              <w:rPr>
                <w:bCs/>
                <w:lang w:eastAsia="zh-CN"/>
              </w:rPr>
              <w:t>MCC</w:t>
            </w:r>
          </w:p>
        </w:tc>
        <w:tc>
          <w:tcPr>
            <w:tcW w:w="7627" w:type="dxa"/>
          </w:tcPr>
          <w:p w14:paraId="0CACD196" w14:textId="77777777" w:rsidR="00AC0A3E" w:rsidRDefault="008120F9">
            <w:pPr>
              <w:spacing w:before="0" w:after="0"/>
              <w:rPr>
                <w:bCs/>
                <w:lang w:eastAsia="zh-CN"/>
              </w:rPr>
            </w:pPr>
            <w:r>
              <w:rPr>
                <w:lang w:eastAsia="zh-CN"/>
              </w:rPr>
              <w:t xml:space="preserve">Support to confirm the working assumption. The details could be discussed further. </w:t>
            </w:r>
          </w:p>
        </w:tc>
      </w:tr>
      <w:tr w:rsidR="00AC0A3E" w14:paraId="28C5FA84" w14:textId="77777777">
        <w:tc>
          <w:tcPr>
            <w:tcW w:w="2335" w:type="dxa"/>
            <w:shd w:val="clear" w:color="auto" w:fill="auto"/>
          </w:tcPr>
          <w:p w14:paraId="283A128D" w14:textId="768CFE79" w:rsidR="00AC0A3E" w:rsidRDefault="00B32F0F">
            <w:pPr>
              <w:spacing w:after="0"/>
              <w:rPr>
                <w:bCs/>
                <w:lang w:eastAsia="zh-CN"/>
              </w:rPr>
            </w:pPr>
            <w:r>
              <w:rPr>
                <w:bCs/>
                <w:lang w:eastAsia="zh-CN"/>
              </w:rPr>
              <w:t>V</w:t>
            </w:r>
            <w:r w:rsidR="008120F9">
              <w:rPr>
                <w:bCs/>
                <w:lang w:eastAsia="zh-CN"/>
              </w:rPr>
              <w:t>ivo</w:t>
            </w:r>
          </w:p>
        </w:tc>
        <w:tc>
          <w:tcPr>
            <w:tcW w:w="7627" w:type="dxa"/>
          </w:tcPr>
          <w:p w14:paraId="56E683A3" w14:textId="77777777" w:rsidR="00AC0A3E" w:rsidRDefault="008120F9">
            <w:pPr>
              <w:spacing w:before="0" w:after="0"/>
              <w:rPr>
                <w:lang w:eastAsia="zh-CN"/>
              </w:rPr>
            </w:pPr>
            <w:r>
              <w:rPr>
                <w:lang w:eastAsia="zh-CN"/>
              </w:rPr>
              <w:t>N</w:t>
            </w:r>
            <w:r>
              <w:rPr>
                <w:rFonts w:hint="eastAsia"/>
                <w:lang w:eastAsia="zh-CN"/>
              </w:rPr>
              <w:t>ot</w:t>
            </w:r>
            <w:r>
              <w:rPr>
                <w:lang w:eastAsia="zh-CN"/>
              </w:rPr>
              <w:t xml:space="preserve"> </w:t>
            </w:r>
            <w:r>
              <w:rPr>
                <w:rFonts w:hint="eastAsia"/>
                <w:lang w:eastAsia="zh-CN"/>
              </w:rPr>
              <w:t>a</w:t>
            </w:r>
            <w:r>
              <w:rPr>
                <w:lang w:eastAsia="zh-CN"/>
              </w:rPr>
              <w:t xml:space="preserve"> critical issue. </w:t>
            </w:r>
          </w:p>
          <w:p w14:paraId="6454EAF1" w14:textId="77777777" w:rsidR="00AC0A3E" w:rsidRDefault="008120F9">
            <w:pPr>
              <w:spacing w:after="0"/>
              <w:rPr>
                <w:lang w:eastAsia="zh-CN"/>
              </w:rPr>
            </w:pPr>
            <w:r>
              <w:rPr>
                <w:lang w:eastAsia="zh-CN"/>
              </w:rPr>
              <w:t>It is not necessary to include all the 4 repetition numbers in a resource set. NW can properly (re)configure the number of repetitions in PUCCH resource configuration in a PUCCH resource set.</w:t>
            </w:r>
          </w:p>
        </w:tc>
      </w:tr>
      <w:bookmarkEnd w:id="15"/>
      <w:tr w:rsidR="00AC0A3E" w14:paraId="3BC5ED98" w14:textId="77777777">
        <w:tc>
          <w:tcPr>
            <w:tcW w:w="2335" w:type="dxa"/>
            <w:shd w:val="clear" w:color="auto" w:fill="auto"/>
          </w:tcPr>
          <w:p w14:paraId="4E28610F" w14:textId="77777777" w:rsidR="00AC0A3E" w:rsidRDefault="008120F9">
            <w:pPr>
              <w:spacing w:after="0"/>
              <w:rPr>
                <w:bCs/>
                <w:lang w:eastAsia="zh-CN"/>
              </w:rPr>
            </w:pPr>
            <w:r>
              <w:rPr>
                <w:bCs/>
              </w:rPr>
              <w:t>Intel</w:t>
            </w:r>
          </w:p>
        </w:tc>
        <w:tc>
          <w:tcPr>
            <w:tcW w:w="7627" w:type="dxa"/>
          </w:tcPr>
          <w:p w14:paraId="7E2064BF" w14:textId="77777777" w:rsidR="00AC0A3E" w:rsidRDefault="008120F9">
            <w:pPr>
              <w:spacing w:after="0"/>
              <w:rPr>
                <w:lang w:eastAsia="zh-CN"/>
              </w:rPr>
            </w:pPr>
            <w:r>
              <w:rPr>
                <w:lang w:eastAsia="zh-CN"/>
              </w:rPr>
              <w:t xml:space="preserve">We are fine to confirm the working assumption. The issue mentioned by FL can be alleviated by </w:t>
            </w:r>
            <w:proofErr w:type="spellStart"/>
            <w:r>
              <w:rPr>
                <w:lang w:eastAsia="zh-CN"/>
              </w:rPr>
              <w:t>gNB</w:t>
            </w:r>
            <w:proofErr w:type="spellEnd"/>
            <w:r>
              <w:rPr>
                <w:lang w:eastAsia="zh-CN"/>
              </w:rPr>
              <w:t xml:space="preserve"> configuration/scheduling. </w:t>
            </w:r>
          </w:p>
        </w:tc>
      </w:tr>
      <w:tr w:rsidR="00AC0A3E" w14:paraId="673B4F37" w14:textId="77777777">
        <w:tc>
          <w:tcPr>
            <w:tcW w:w="2335" w:type="dxa"/>
          </w:tcPr>
          <w:p w14:paraId="3338C3F3" w14:textId="77777777" w:rsidR="00AC0A3E" w:rsidRDefault="008120F9">
            <w:pPr>
              <w:spacing w:before="0" w:after="0"/>
              <w:rPr>
                <w:bCs/>
                <w:lang w:eastAsia="zh-CN"/>
              </w:rPr>
            </w:pPr>
            <w:r>
              <w:rPr>
                <w:bCs/>
                <w:lang w:eastAsia="zh-CN"/>
              </w:rPr>
              <w:t>Samsung</w:t>
            </w:r>
          </w:p>
        </w:tc>
        <w:tc>
          <w:tcPr>
            <w:tcW w:w="7627" w:type="dxa"/>
          </w:tcPr>
          <w:p w14:paraId="23C2120D" w14:textId="77777777" w:rsidR="00AC0A3E" w:rsidRDefault="008120F9">
            <w:pPr>
              <w:spacing w:before="0" w:after="0"/>
              <w:rPr>
                <w:bCs/>
                <w:lang w:eastAsia="zh-CN"/>
              </w:rPr>
            </w:pPr>
            <w:r>
              <w:rPr>
                <w:bCs/>
                <w:lang w:eastAsia="zh-CN"/>
              </w:rPr>
              <w:t xml:space="preserve">Either </w:t>
            </w:r>
            <w:proofErr w:type="gramStart"/>
            <w:r>
              <w:rPr>
                <w:bCs/>
                <w:lang w:eastAsia="zh-CN"/>
              </w:rPr>
              <w:t>confirm</w:t>
            </w:r>
            <w:proofErr w:type="gramEnd"/>
            <w:r>
              <w:rPr>
                <w:bCs/>
                <w:lang w:eastAsia="zh-CN"/>
              </w:rPr>
              <w:t xml:space="preserve"> the WA or introduce explicit indication and avoid other complexities that may also not provide as robust solution.</w:t>
            </w:r>
          </w:p>
        </w:tc>
      </w:tr>
      <w:tr w:rsidR="00AC0A3E" w14:paraId="0B6FB88C" w14:textId="77777777">
        <w:tc>
          <w:tcPr>
            <w:tcW w:w="2335" w:type="dxa"/>
            <w:shd w:val="clear" w:color="auto" w:fill="auto"/>
          </w:tcPr>
          <w:p w14:paraId="695AF0A8" w14:textId="77777777" w:rsidR="00AC0A3E" w:rsidRDefault="008120F9">
            <w:pPr>
              <w:spacing w:after="0"/>
              <w:rPr>
                <w:bCs/>
              </w:rPr>
            </w:pPr>
            <w:r>
              <w:rPr>
                <w:bCs/>
              </w:rPr>
              <w:t>Lenovo, Motorola Mobility</w:t>
            </w:r>
          </w:p>
        </w:tc>
        <w:tc>
          <w:tcPr>
            <w:tcW w:w="7627" w:type="dxa"/>
          </w:tcPr>
          <w:p w14:paraId="60CF4AA6" w14:textId="77777777" w:rsidR="00AC0A3E" w:rsidRDefault="008120F9">
            <w:pPr>
              <w:spacing w:after="0"/>
              <w:rPr>
                <w:lang w:eastAsia="zh-CN"/>
              </w:rPr>
            </w:pPr>
            <w:r>
              <w:rPr>
                <w:lang w:eastAsia="zh-CN"/>
              </w:rPr>
              <w:t>We support to confirm the working assumption</w:t>
            </w:r>
          </w:p>
        </w:tc>
      </w:tr>
      <w:tr w:rsidR="00AC0A3E" w14:paraId="11D1ED2D" w14:textId="77777777">
        <w:tc>
          <w:tcPr>
            <w:tcW w:w="2335" w:type="dxa"/>
            <w:shd w:val="clear" w:color="auto" w:fill="auto"/>
          </w:tcPr>
          <w:p w14:paraId="58077819" w14:textId="77777777" w:rsidR="00AC0A3E" w:rsidRDefault="008120F9">
            <w:pPr>
              <w:spacing w:after="0"/>
              <w:rPr>
                <w:bCs/>
              </w:rPr>
            </w:pPr>
            <w:r>
              <w:rPr>
                <w:bCs/>
              </w:rPr>
              <w:t xml:space="preserve">Apple </w:t>
            </w:r>
          </w:p>
        </w:tc>
        <w:tc>
          <w:tcPr>
            <w:tcW w:w="7627" w:type="dxa"/>
          </w:tcPr>
          <w:p w14:paraId="31973B7D" w14:textId="77777777" w:rsidR="00AC0A3E" w:rsidRDefault="008120F9">
            <w:pPr>
              <w:spacing w:after="0"/>
              <w:rPr>
                <w:lang w:eastAsia="zh-CN"/>
              </w:rPr>
            </w:pPr>
            <w:r>
              <w:rPr>
                <w:lang w:eastAsia="zh-CN"/>
              </w:rPr>
              <w:t>Confirm WA (it is already specified for Set0)</w:t>
            </w:r>
          </w:p>
        </w:tc>
      </w:tr>
      <w:tr w:rsidR="00AC0A3E" w14:paraId="4B88D266" w14:textId="77777777">
        <w:tc>
          <w:tcPr>
            <w:tcW w:w="2335" w:type="dxa"/>
            <w:shd w:val="clear" w:color="auto" w:fill="auto"/>
          </w:tcPr>
          <w:p w14:paraId="3D8484C1" w14:textId="77777777" w:rsidR="00AC0A3E" w:rsidRDefault="008120F9">
            <w:pPr>
              <w:spacing w:after="0"/>
              <w:rPr>
                <w:bCs/>
              </w:rPr>
            </w:pPr>
            <w:r>
              <w:rPr>
                <w:bCs/>
              </w:rPr>
              <w:t>Ericsson</w:t>
            </w:r>
          </w:p>
        </w:tc>
        <w:tc>
          <w:tcPr>
            <w:tcW w:w="7627" w:type="dxa"/>
          </w:tcPr>
          <w:p w14:paraId="1FE5BCCD" w14:textId="77777777" w:rsidR="00AC0A3E" w:rsidRDefault="008120F9">
            <w:pPr>
              <w:spacing w:after="0"/>
              <w:rPr>
                <w:lang w:eastAsia="zh-CN"/>
              </w:rPr>
            </w:pPr>
            <w:r>
              <w:rPr>
                <w:lang w:eastAsia="zh-CN"/>
              </w:rPr>
              <w:t>The WI can be confirmed.  We don’t see a big concern with the loss of PUCCH resource scheduling flexibility, but if that is a critical issue, details such as PRI field size could be discussed.</w:t>
            </w:r>
          </w:p>
        </w:tc>
      </w:tr>
      <w:tr w:rsidR="00AC0A3E" w14:paraId="309E3A57" w14:textId="77777777">
        <w:tc>
          <w:tcPr>
            <w:tcW w:w="2335" w:type="dxa"/>
            <w:shd w:val="clear" w:color="auto" w:fill="auto"/>
          </w:tcPr>
          <w:p w14:paraId="5AFC694C"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0606513" w14:textId="77777777" w:rsidR="00AC0A3E" w:rsidRDefault="008120F9">
            <w:pPr>
              <w:spacing w:after="0"/>
              <w:rPr>
                <w:rFonts w:eastAsia="Malgun Gothic"/>
                <w:lang w:eastAsia="ko-KR"/>
              </w:rPr>
            </w:pPr>
            <w:r>
              <w:rPr>
                <w:rFonts w:eastAsia="Malgun Gothic" w:hint="eastAsia"/>
                <w:lang w:eastAsia="ko-KR"/>
              </w:rPr>
              <w:t>Not a critical issue.</w:t>
            </w:r>
          </w:p>
          <w:p w14:paraId="2D1242ED" w14:textId="77777777" w:rsidR="00AC0A3E" w:rsidRDefault="008120F9">
            <w:pPr>
              <w:spacing w:after="0"/>
              <w:rPr>
                <w:rFonts w:eastAsia="Malgun Gothic"/>
                <w:lang w:eastAsia="ko-KR"/>
              </w:rPr>
            </w:pPr>
            <w:r>
              <w:rPr>
                <w:rFonts w:eastAsia="Malgun Gothic" w:hint="eastAsia"/>
                <w:lang w:eastAsia="ko-KR"/>
              </w:rPr>
              <w:t xml:space="preserve">It might be concern if only PRI and repetition number has 1:1 mapping relationship, however in our view, it is one </w:t>
            </w:r>
            <w:r>
              <w:rPr>
                <w:rFonts w:eastAsia="Malgun Gothic"/>
                <w:lang w:eastAsia="ko-KR"/>
              </w:rPr>
              <w:t>alternative</w:t>
            </w:r>
            <w:r>
              <w:rPr>
                <w:rFonts w:eastAsia="Malgun Gothic" w:hint="eastAsia"/>
                <w:lang w:eastAsia="ko-KR"/>
              </w:rPr>
              <w:t xml:space="preserve"> for dynamic indication </w:t>
            </w:r>
            <w:r>
              <w:rPr>
                <w:rFonts w:eastAsia="Malgun Gothic"/>
                <w:lang w:eastAsia="ko-KR"/>
              </w:rPr>
              <w:t>among</w:t>
            </w:r>
            <w:r>
              <w:rPr>
                <w:rFonts w:eastAsia="Malgun Gothic" w:hint="eastAsia"/>
                <w:lang w:eastAsia="ko-KR"/>
              </w:rPr>
              <w:t xml:space="preserve"> many options.</w:t>
            </w:r>
          </w:p>
        </w:tc>
      </w:tr>
      <w:tr w:rsidR="00AC0A3E" w14:paraId="2208B332" w14:textId="77777777">
        <w:tc>
          <w:tcPr>
            <w:tcW w:w="2335" w:type="dxa"/>
            <w:shd w:val="clear" w:color="auto" w:fill="auto"/>
          </w:tcPr>
          <w:p w14:paraId="4130F6F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7E6581" w14:textId="77777777" w:rsidR="00AC0A3E" w:rsidRDefault="008120F9">
            <w:pPr>
              <w:spacing w:after="0"/>
              <w:rPr>
                <w:rFonts w:eastAsia="Malgun Gothic"/>
                <w:lang w:eastAsia="ko-KR"/>
              </w:rPr>
            </w:pPr>
            <w:r>
              <w:rPr>
                <w:rFonts w:eastAsia="Malgun Gothic"/>
                <w:lang w:eastAsia="ko-KR"/>
              </w:rPr>
              <w:t>No, some of the 4 numbers of repetitions can be configured on one PUCCH resource set and PUCCH resources with the same PUCCH resource index in the different PUCCH resource sets can have different repetition numbers.</w:t>
            </w:r>
          </w:p>
        </w:tc>
      </w:tr>
      <w:tr w:rsidR="00AC0A3E" w14:paraId="196821AD" w14:textId="77777777">
        <w:tc>
          <w:tcPr>
            <w:tcW w:w="2335" w:type="dxa"/>
            <w:shd w:val="clear" w:color="auto" w:fill="auto"/>
          </w:tcPr>
          <w:p w14:paraId="42CF5AE2"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7DE6226" w14:textId="77777777" w:rsidR="00AC0A3E" w:rsidRDefault="008120F9">
            <w:pPr>
              <w:spacing w:after="0"/>
              <w:rPr>
                <w:rFonts w:eastAsia="Malgun Gothic"/>
                <w:lang w:eastAsia="ko-KR"/>
              </w:rPr>
            </w:pPr>
            <w:r>
              <w:rPr>
                <w:rFonts w:eastAsia="Malgun Gothic"/>
                <w:lang w:eastAsia="ko-KR"/>
              </w:rPr>
              <w:t>The WI can be confirmed. We agree to the concern on less flexibility issue when keeping the number of PRI bits. We think to extend the number of PRI bits is reasonable solution if the flexibility is a critical issue.</w:t>
            </w:r>
          </w:p>
        </w:tc>
      </w:tr>
      <w:tr w:rsidR="00AC0A3E" w14:paraId="46D14513" w14:textId="77777777">
        <w:tc>
          <w:tcPr>
            <w:tcW w:w="2335" w:type="dxa"/>
            <w:shd w:val="clear" w:color="auto" w:fill="auto"/>
          </w:tcPr>
          <w:p w14:paraId="4AE0A378"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6EC0039"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to confirm the working assumption.</w:t>
            </w:r>
          </w:p>
        </w:tc>
      </w:tr>
      <w:tr w:rsidR="00AC0A3E" w14:paraId="5501FD2C" w14:textId="77777777">
        <w:tc>
          <w:tcPr>
            <w:tcW w:w="2335" w:type="dxa"/>
            <w:shd w:val="clear" w:color="auto" w:fill="auto"/>
          </w:tcPr>
          <w:p w14:paraId="6553D6D9" w14:textId="77777777" w:rsidR="00AC0A3E" w:rsidRDefault="008120F9">
            <w:pPr>
              <w:spacing w:after="0"/>
              <w:rPr>
                <w:rFonts w:eastAsia="MS Mincho"/>
                <w:bCs/>
                <w:lang w:eastAsia="ja-JP"/>
              </w:rPr>
            </w:pPr>
            <w:r>
              <w:rPr>
                <w:rFonts w:eastAsia="MS Mincho"/>
                <w:bCs/>
                <w:lang w:eastAsia="ja-JP"/>
              </w:rPr>
              <w:t>NEC</w:t>
            </w:r>
          </w:p>
        </w:tc>
        <w:tc>
          <w:tcPr>
            <w:tcW w:w="7627" w:type="dxa"/>
          </w:tcPr>
          <w:p w14:paraId="5C6620B7" w14:textId="77777777" w:rsidR="00AC0A3E" w:rsidRDefault="008120F9">
            <w:pPr>
              <w:spacing w:after="0"/>
              <w:rPr>
                <w:rFonts w:eastAsia="MS Mincho"/>
                <w:lang w:eastAsia="ja-JP"/>
              </w:rPr>
            </w:pPr>
            <w:r>
              <w:rPr>
                <w:rFonts w:eastAsia="MS Mincho"/>
                <w:lang w:eastAsia="ja-JP"/>
              </w:rPr>
              <w:t>Confirm WA. Although limited 3 bits PRI have some impact on network scheduling, it’s not a big issue, network can handle it.</w:t>
            </w:r>
          </w:p>
        </w:tc>
      </w:tr>
      <w:tr w:rsidR="00AC0A3E" w14:paraId="16A8590C" w14:textId="77777777">
        <w:tc>
          <w:tcPr>
            <w:tcW w:w="2335" w:type="dxa"/>
            <w:shd w:val="clear" w:color="auto" w:fill="auto"/>
          </w:tcPr>
          <w:p w14:paraId="485A6204" w14:textId="77777777" w:rsidR="00AC0A3E" w:rsidRDefault="008120F9">
            <w:pPr>
              <w:spacing w:after="0"/>
              <w:rPr>
                <w:rFonts w:eastAsia="MS Mincho"/>
                <w:bCs/>
                <w:lang w:eastAsia="ja-JP"/>
              </w:rPr>
            </w:pPr>
            <w:r>
              <w:rPr>
                <w:rFonts w:hint="eastAsia"/>
                <w:bCs/>
                <w:lang w:eastAsia="zh-CN"/>
              </w:rPr>
              <w:t>CATT</w:t>
            </w:r>
          </w:p>
        </w:tc>
        <w:tc>
          <w:tcPr>
            <w:tcW w:w="7627" w:type="dxa"/>
          </w:tcPr>
          <w:p w14:paraId="4E6F15E9" w14:textId="77777777" w:rsidR="00AC0A3E" w:rsidRDefault="008120F9">
            <w:pPr>
              <w:spacing w:after="0"/>
              <w:rPr>
                <w:rFonts w:eastAsia="MS Mincho"/>
                <w:lang w:eastAsia="ja-JP"/>
              </w:rPr>
            </w:pPr>
            <w:r>
              <w:rPr>
                <w:rFonts w:hint="eastAsia"/>
                <w:lang w:eastAsia="zh-CN"/>
              </w:rPr>
              <w:t>Not critical. T</w:t>
            </w:r>
            <w:r>
              <w:rPr>
                <w:rFonts w:eastAsia="DengXian" w:hint="eastAsia"/>
                <w:lang w:val="en-GB" w:eastAsia="zh-CN"/>
              </w:rPr>
              <w:t xml:space="preserve">here is no need for each resource to always be associated with all of the 4 repetition numbers. </w:t>
            </w:r>
            <w:r>
              <w:rPr>
                <w:lang w:eastAsia="zh-CN"/>
              </w:rPr>
              <w:t>S</w:t>
            </w:r>
            <w:r>
              <w:rPr>
                <w:rFonts w:hint="eastAsia"/>
                <w:lang w:eastAsia="zh-CN"/>
              </w:rPr>
              <w:t>ince t</w:t>
            </w:r>
            <w:r>
              <w:rPr>
                <w:rFonts w:eastAsia="DengXian" w:hint="eastAsia"/>
                <w:lang w:val="en-GB"/>
              </w:rPr>
              <w:t>he top priority</w:t>
            </w:r>
            <w:r>
              <w:rPr>
                <w:rFonts w:eastAsia="DengXian" w:hint="eastAsia"/>
                <w:lang w:val="en-GB" w:eastAsia="zh-CN"/>
              </w:rPr>
              <w:t xml:space="preserve"> in PUCCH enhancement</w:t>
            </w:r>
            <w:r>
              <w:rPr>
                <w:rFonts w:eastAsia="DengXian" w:hint="eastAsia"/>
                <w:lang w:val="en-GB"/>
              </w:rPr>
              <w:t xml:space="preserve"> is to guarantee the coverage of PUCCH</w:t>
            </w:r>
            <w:r>
              <w:rPr>
                <w:rFonts w:eastAsia="DengXian" w:hint="eastAsia"/>
                <w:lang w:val="en-GB" w:eastAsia="zh-CN"/>
              </w:rPr>
              <w:t xml:space="preserve">, small </w:t>
            </w:r>
            <w:r>
              <w:rPr>
                <w:rFonts w:eastAsia="DengXian"/>
                <w:lang w:val="en-GB" w:eastAsia="zh-CN"/>
              </w:rPr>
              <w:t>sacrifice</w:t>
            </w:r>
            <w:r>
              <w:rPr>
                <w:rFonts w:eastAsia="DengXian" w:hint="eastAsia"/>
                <w:lang w:val="en-GB" w:eastAsia="zh-CN"/>
              </w:rPr>
              <w:t xml:space="preserve"> of the flexibility can be acceptable.</w:t>
            </w:r>
          </w:p>
        </w:tc>
      </w:tr>
      <w:tr w:rsidR="00AC0A3E" w14:paraId="2878155D" w14:textId="77777777">
        <w:tc>
          <w:tcPr>
            <w:tcW w:w="2335" w:type="dxa"/>
            <w:shd w:val="clear" w:color="auto" w:fill="auto"/>
          </w:tcPr>
          <w:p w14:paraId="536CED30" w14:textId="77777777" w:rsidR="00AC0A3E" w:rsidRDefault="008120F9">
            <w:pPr>
              <w:spacing w:after="0"/>
              <w:rPr>
                <w:bCs/>
                <w:lang w:eastAsia="zh-CN"/>
              </w:rPr>
            </w:pPr>
            <w:r>
              <w:rPr>
                <w:rFonts w:hint="eastAsia"/>
                <w:bCs/>
                <w:lang w:eastAsia="zh-CN"/>
              </w:rPr>
              <w:t>ZTE</w:t>
            </w:r>
          </w:p>
        </w:tc>
        <w:tc>
          <w:tcPr>
            <w:tcW w:w="7627" w:type="dxa"/>
          </w:tcPr>
          <w:p w14:paraId="14D41D63" w14:textId="77777777" w:rsidR="00AC0A3E" w:rsidRDefault="008120F9">
            <w:pPr>
              <w:spacing w:after="0"/>
              <w:rPr>
                <w:lang w:eastAsia="zh-CN"/>
              </w:rPr>
            </w:pPr>
            <w:r>
              <w:rPr>
                <w:rFonts w:hint="eastAsia"/>
                <w:lang w:eastAsia="zh-CN"/>
              </w:rPr>
              <w:t xml:space="preserve">The issue is not critical. Support to confirm the WA. </w:t>
            </w:r>
          </w:p>
        </w:tc>
      </w:tr>
      <w:tr w:rsidR="00756BF8" w14:paraId="6EB117B6" w14:textId="77777777">
        <w:tc>
          <w:tcPr>
            <w:tcW w:w="2335" w:type="dxa"/>
            <w:shd w:val="clear" w:color="auto" w:fill="auto"/>
          </w:tcPr>
          <w:p w14:paraId="21D865AE"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05C19656" w14:textId="77777777" w:rsidR="00756BF8" w:rsidRDefault="00756BF8" w:rsidP="00756BF8">
            <w:pPr>
              <w:spacing w:after="0"/>
              <w:rPr>
                <w:lang w:eastAsia="zh-CN"/>
              </w:rPr>
            </w:pPr>
            <w:r>
              <w:rPr>
                <w:rFonts w:hint="eastAsia"/>
                <w:lang w:eastAsia="zh-CN"/>
              </w:rPr>
              <w:t>N</w:t>
            </w:r>
            <w:r>
              <w:rPr>
                <w:lang w:eastAsia="zh-CN"/>
              </w:rPr>
              <w:t>ot critical. We think it is an implementation issue and can be solved properly via NW. Co</w:t>
            </w:r>
            <w:r>
              <w:rPr>
                <w:rFonts w:hint="eastAsia"/>
                <w:lang w:eastAsia="zh-CN"/>
              </w:rPr>
              <w:t>n</w:t>
            </w:r>
            <w:r>
              <w:rPr>
                <w:lang w:eastAsia="zh-CN"/>
              </w:rPr>
              <w:t>firm WA.</w:t>
            </w:r>
          </w:p>
        </w:tc>
      </w:tr>
      <w:tr w:rsidR="0061386B" w14:paraId="0F6CAB0D" w14:textId="77777777">
        <w:tc>
          <w:tcPr>
            <w:tcW w:w="2335" w:type="dxa"/>
            <w:shd w:val="clear" w:color="auto" w:fill="auto"/>
          </w:tcPr>
          <w:p w14:paraId="1AE7A358" w14:textId="77777777" w:rsidR="0061386B" w:rsidRDefault="0061386B" w:rsidP="0061386B">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4372351E" w14:textId="77777777" w:rsidR="0061386B" w:rsidRDefault="0061386B" w:rsidP="0061386B">
            <w:pPr>
              <w:spacing w:after="0"/>
              <w:rPr>
                <w:lang w:eastAsia="zh-CN"/>
              </w:rPr>
            </w:pPr>
            <w:r>
              <w:rPr>
                <w:lang w:eastAsia="zh-CN"/>
              </w:rPr>
              <w:t>Confirm the WA.</w:t>
            </w:r>
          </w:p>
        </w:tc>
      </w:tr>
      <w:tr w:rsidR="00BB2973" w14:paraId="080B4322" w14:textId="77777777">
        <w:tc>
          <w:tcPr>
            <w:tcW w:w="2335" w:type="dxa"/>
            <w:shd w:val="clear" w:color="auto" w:fill="auto"/>
          </w:tcPr>
          <w:p w14:paraId="56EABB75" w14:textId="77777777" w:rsidR="00BB2973" w:rsidRDefault="00BB297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6265804" w14:textId="77777777" w:rsidR="00BB2973" w:rsidRDefault="00BB2973" w:rsidP="0061386B">
            <w:pPr>
              <w:spacing w:after="0"/>
              <w:rPr>
                <w:lang w:eastAsia="zh-CN"/>
              </w:rPr>
            </w:pPr>
            <w:r>
              <w:rPr>
                <w:rFonts w:hint="eastAsia"/>
                <w:lang w:eastAsia="zh-CN"/>
              </w:rPr>
              <w:t>T</w:t>
            </w:r>
            <w:r>
              <w:rPr>
                <w:lang w:eastAsia="zh-CN"/>
              </w:rPr>
              <w:t xml:space="preserve">hank Samsung for raising the issue of capacity. In our understanding, </w:t>
            </w:r>
            <w:r w:rsidR="00BE763C">
              <w:rPr>
                <w:lang w:eastAsia="zh-CN"/>
              </w:rPr>
              <w:t>only some PUCCH resources are needed to be configured with repetition number. It is not critical to allow 4 repetition numbers configured for each PUCCH resource. Therefore, we prefer to confirm the WA.</w:t>
            </w:r>
          </w:p>
        </w:tc>
      </w:tr>
    </w:tbl>
    <w:p w14:paraId="5465E1FD" w14:textId="77777777" w:rsidR="007F7AF5" w:rsidRDefault="007F7AF5" w:rsidP="007F7AF5">
      <w:pPr>
        <w:spacing w:after="0" w:line="240" w:lineRule="auto"/>
        <w:jc w:val="left"/>
        <w:rPr>
          <w:b/>
          <w:bCs/>
          <w:color w:val="FF00FF"/>
        </w:rPr>
      </w:pPr>
    </w:p>
    <w:p w14:paraId="0E5F4142" w14:textId="2DC0533B" w:rsidR="007F7AF5" w:rsidRPr="007F7AF5" w:rsidRDefault="007F7AF5" w:rsidP="007F7AF5">
      <w:pPr>
        <w:rPr>
          <w:color w:val="000000" w:themeColor="text1"/>
          <w:lang w:val="en-GB"/>
        </w:rPr>
      </w:pPr>
      <w:r w:rsidRPr="007F7AF5">
        <w:rPr>
          <w:color w:val="000000" w:themeColor="text1"/>
          <w:lang w:val="en-GB"/>
        </w:rPr>
        <w:lastRenderedPageBreak/>
        <w:t>Based on the input in the above table, all companies are fine to confirm the working assumption. Therefore, the following</w:t>
      </w:r>
      <w:r>
        <w:rPr>
          <w:color w:val="000000" w:themeColor="text1"/>
          <w:lang w:val="en-GB"/>
        </w:rPr>
        <w:t xml:space="preserve"> </w:t>
      </w:r>
      <w:r w:rsidRPr="007F7AF5">
        <w:rPr>
          <w:color w:val="000000" w:themeColor="text1"/>
          <w:lang w:val="en-GB"/>
        </w:rPr>
        <w:t xml:space="preserve">FL proposal is made. </w:t>
      </w:r>
    </w:p>
    <w:p w14:paraId="19EB3B37" w14:textId="775DC1B6" w:rsidR="007F7AF5" w:rsidRDefault="007F7AF5" w:rsidP="007F7AF5">
      <w:pPr>
        <w:spacing w:after="0" w:line="240" w:lineRule="auto"/>
        <w:jc w:val="left"/>
        <w:rPr>
          <w:b/>
          <w:bCs/>
        </w:rPr>
      </w:pPr>
      <w:r w:rsidRPr="00456C16">
        <w:rPr>
          <w:b/>
          <w:bCs/>
          <w:color w:val="FF00FF"/>
        </w:rPr>
        <w:t>FL Proposal 0</w:t>
      </w:r>
      <w:r w:rsidRPr="004275E4">
        <w:rPr>
          <w:b/>
          <w:bCs/>
        </w:rPr>
        <w:t xml:space="preserve">: </w:t>
      </w:r>
      <w:r>
        <w:rPr>
          <w:b/>
          <w:bCs/>
        </w:rPr>
        <w:t>Confirm the following working assumption</w:t>
      </w:r>
      <w:r w:rsidRPr="004275E4">
        <w:rPr>
          <w:b/>
          <w:bCs/>
        </w:rPr>
        <w:t>.</w:t>
      </w:r>
    </w:p>
    <w:p w14:paraId="704B6F70" w14:textId="77777777" w:rsidR="007F7AF5" w:rsidRPr="00C83104" w:rsidRDefault="007F7AF5" w:rsidP="007F7AF5">
      <w:pPr>
        <w:rPr>
          <w:lang w:eastAsia="ja-JP"/>
        </w:rPr>
      </w:pPr>
      <w:r w:rsidRPr="00C83104">
        <w:rPr>
          <w:highlight w:val="darkYellow"/>
          <w:lang w:eastAsia="ja-JP"/>
        </w:rPr>
        <w:t>Working assumption</w:t>
      </w:r>
      <w:r w:rsidRPr="00C83104">
        <w:rPr>
          <w:lang w:eastAsia="ja-JP"/>
        </w:rPr>
        <w:t xml:space="preserve">: In Rel-17, for a PUCCH with associated scheduling DCI, </w:t>
      </w:r>
      <w:proofErr w:type="gramStart"/>
      <w:r w:rsidRPr="00C83104">
        <w:rPr>
          <w:lang w:eastAsia="ja-JP"/>
        </w:rPr>
        <w:t>support</w:t>
      </w:r>
      <w:proofErr w:type="gramEnd"/>
      <w:r w:rsidRPr="00C83104">
        <w:rPr>
          <w:lang w:eastAsia="ja-JP"/>
        </w:rPr>
        <w:t xml:space="preserve"> the following for dynamic PUCCH repetition factor indication. </w:t>
      </w:r>
    </w:p>
    <w:p w14:paraId="18FF2050" w14:textId="77777777" w:rsidR="007F7AF5" w:rsidRPr="00E82042" w:rsidRDefault="007F7AF5" w:rsidP="007F7AF5">
      <w:pPr>
        <w:pStyle w:val="af6"/>
        <w:numPr>
          <w:ilvl w:val="0"/>
          <w:numId w:val="5"/>
        </w:numPr>
        <w:spacing w:after="0"/>
        <w:jc w:val="left"/>
        <w:rPr>
          <w:rFonts w:ascii="Times New Roman" w:hAnsi="Times New Roman"/>
          <w:sz w:val="20"/>
          <w:szCs w:val="20"/>
        </w:rPr>
      </w:pPr>
      <w:r w:rsidRPr="00E82042">
        <w:rPr>
          <w:rFonts w:ascii="Times New Roman" w:hAnsi="Times New Roman"/>
          <w:sz w:val="20"/>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E876406" w14:textId="3F6A4379" w:rsidR="007F7AF5" w:rsidRDefault="007F7AF5" w:rsidP="007F7AF5">
      <w:pPr>
        <w:pStyle w:val="af6"/>
        <w:numPr>
          <w:ilvl w:val="1"/>
          <w:numId w:val="5"/>
        </w:numPr>
        <w:spacing w:after="0"/>
        <w:jc w:val="left"/>
        <w:rPr>
          <w:rFonts w:ascii="Times New Roman" w:hAnsi="Times New Roman"/>
          <w:sz w:val="20"/>
          <w:szCs w:val="20"/>
        </w:rPr>
      </w:pPr>
      <w:r w:rsidRPr="00E82042">
        <w:rPr>
          <w:rFonts w:ascii="Times New Roman" w:hAnsi="Times New Roman"/>
          <w:sz w:val="20"/>
          <w:szCs w:val="20"/>
        </w:rPr>
        <w:t>FFS: RRC signaling enhancement details</w:t>
      </w:r>
    </w:p>
    <w:p w14:paraId="77C38D83" w14:textId="77777777" w:rsidR="001D01D7" w:rsidRDefault="001D01D7" w:rsidP="001D01D7"/>
    <w:p w14:paraId="7F6E5DF7" w14:textId="04598961" w:rsidR="001D01D7" w:rsidRDefault="00745EF6" w:rsidP="001D01D7">
      <w:r>
        <w:t>Companies can express your concern if you object the above FL proposal</w:t>
      </w:r>
      <w:r w:rsidR="001D01D7">
        <w:t xml:space="preserve">.  </w:t>
      </w:r>
    </w:p>
    <w:tbl>
      <w:tblPr>
        <w:tblStyle w:val="af1"/>
        <w:tblW w:w="0" w:type="auto"/>
        <w:tblLook w:val="04A0" w:firstRow="1" w:lastRow="0" w:firstColumn="1" w:lastColumn="0" w:noHBand="0" w:noVBand="1"/>
      </w:tblPr>
      <w:tblGrid>
        <w:gridCol w:w="2335"/>
        <w:gridCol w:w="7627"/>
      </w:tblGrid>
      <w:tr w:rsidR="001D01D7" w14:paraId="0E4E1E3B" w14:textId="77777777" w:rsidTr="00267511">
        <w:tc>
          <w:tcPr>
            <w:tcW w:w="2335" w:type="dxa"/>
          </w:tcPr>
          <w:p w14:paraId="4817C9B6" w14:textId="77777777" w:rsidR="001D01D7" w:rsidRDefault="001D01D7" w:rsidP="00267511">
            <w:pPr>
              <w:spacing w:before="0" w:after="0"/>
              <w:rPr>
                <w:b/>
                <w:bCs/>
              </w:rPr>
            </w:pPr>
            <w:r>
              <w:rPr>
                <w:b/>
                <w:bCs/>
              </w:rPr>
              <w:t>Company name</w:t>
            </w:r>
          </w:p>
        </w:tc>
        <w:tc>
          <w:tcPr>
            <w:tcW w:w="7627" w:type="dxa"/>
          </w:tcPr>
          <w:p w14:paraId="53A2240E" w14:textId="77777777" w:rsidR="001D01D7" w:rsidRDefault="001D01D7" w:rsidP="00267511">
            <w:pPr>
              <w:spacing w:before="0" w:after="0"/>
              <w:rPr>
                <w:b/>
                <w:bCs/>
              </w:rPr>
            </w:pPr>
            <w:r>
              <w:rPr>
                <w:b/>
                <w:bCs/>
              </w:rPr>
              <w:t>Comment</w:t>
            </w:r>
          </w:p>
        </w:tc>
      </w:tr>
      <w:tr w:rsidR="001D01D7" w14:paraId="6628F54A" w14:textId="77777777" w:rsidTr="00267511">
        <w:tc>
          <w:tcPr>
            <w:tcW w:w="2335" w:type="dxa"/>
            <w:shd w:val="clear" w:color="auto" w:fill="auto"/>
          </w:tcPr>
          <w:p w14:paraId="65EA7B8C" w14:textId="627D0AD2" w:rsidR="001D01D7" w:rsidRPr="00AC30AE" w:rsidRDefault="00AC30AE" w:rsidP="00267511">
            <w:pPr>
              <w:spacing w:before="0"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shd w:val="clear" w:color="auto" w:fill="auto"/>
          </w:tcPr>
          <w:p w14:paraId="6F9299F3" w14:textId="7214F4BA" w:rsidR="001D01D7" w:rsidRPr="00AC30AE" w:rsidRDefault="00AC30AE" w:rsidP="00267511">
            <w:pPr>
              <w:spacing w:before="0" w:after="0"/>
              <w:rPr>
                <w:rFonts w:eastAsia="Malgun Gothic"/>
                <w:lang w:eastAsia="ko-KR"/>
              </w:rPr>
            </w:pPr>
            <w:r>
              <w:rPr>
                <w:rFonts w:eastAsia="Malgun Gothic" w:hint="eastAsia"/>
                <w:lang w:eastAsia="ko-KR"/>
              </w:rPr>
              <w:t>Support to confirm the working assumption.</w:t>
            </w:r>
          </w:p>
        </w:tc>
      </w:tr>
      <w:tr w:rsidR="001D01D7" w14:paraId="60AF1F51" w14:textId="77777777" w:rsidTr="00267511">
        <w:tc>
          <w:tcPr>
            <w:tcW w:w="2335" w:type="dxa"/>
          </w:tcPr>
          <w:p w14:paraId="4C56F505" w14:textId="6EB92189" w:rsidR="001D01D7" w:rsidRPr="006104B8" w:rsidRDefault="005162E2" w:rsidP="00267511">
            <w:pPr>
              <w:spacing w:before="0" w:after="0"/>
              <w:rPr>
                <w:rFonts w:eastAsia="MS Mincho"/>
                <w:bCs/>
                <w:lang w:eastAsia="ja-JP"/>
              </w:rPr>
            </w:pPr>
            <w:r>
              <w:rPr>
                <w:rFonts w:eastAsia="MS Mincho"/>
                <w:bCs/>
                <w:lang w:eastAsia="ja-JP"/>
              </w:rPr>
              <w:t>Samsung</w:t>
            </w:r>
          </w:p>
        </w:tc>
        <w:tc>
          <w:tcPr>
            <w:tcW w:w="7627" w:type="dxa"/>
          </w:tcPr>
          <w:p w14:paraId="3F029230" w14:textId="4F8F36C8" w:rsidR="001D01D7" w:rsidRDefault="005162E2" w:rsidP="00267511">
            <w:pPr>
              <w:spacing w:before="0" w:after="0"/>
              <w:rPr>
                <w:bCs/>
                <w:lang w:eastAsia="zh-CN"/>
              </w:rPr>
            </w:pPr>
            <w:r w:rsidRPr="005162E2">
              <w:rPr>
                <w:bCs/>
                <w:lang w:eastAsia="zh-CN"/>
              </w:rPr>
              <w:t>OK to confirm the WA with the understanding that the determination for the number of PUCCH repetitions would then be complete (with the exception of the FFS in the WA). Otherwise, if the WA does not intend to reflect a complete method for determining the number of PUCCH repetitions, the WA should not be confirmed and we do not agree to confirm it.</w:t>
            </w:r>
          </w:p>
        </w:tc>
      </w:tr>
      <w:tr w:rsidR="001D01D7" w14:paraId="19AF1929" w14:textId="77777777" w:rsidTr="00267511">
        <w:tc>
          <w:tcPr>
            <w:tcW w:w="2335" w:type="dxa"/>
          </w:tcPr>
          <w:p w14:paraId="39514523" w14:textId="0441621A" w:rsidR="001D01D7" w:rsidRDefault="00A82ACE" w:rsidP="00267511">
            <w:pPr>
              <w:spacing w:after="0"/>
              <w:rPr>
                <w:bCs/>
                <w:lang w:eastAsia="zh-CN"/>
              </w:rPr>
            </w:pPr>
            <w:r>
              <w:rPr>
                <w:bCs/>
                <w:lang w:eastAsia="zh-CN"/>
              </w:rPr>
              <w:t>Apple</w:t>
            </w:r>
          </w:p>
        </w:tc>
        <w:tc>
          <w:tcPr>
            <w:tcW w:w="7627" w:type="dxa"/>
          </w:tcPr>
          <w:p w14:paraId="7DD619F7" w14:textId="2541D6EB" w:rsidR="001D01D7" w:rsidRDefault="00A82ACE" w:rsidP="00267511">
            <w:pPr>
              <w:spacing w:after="0"/>
              <w:rPr>
                <w:lang w:eastAsia="zh-CN"/>
              </w:rPr>
            </w:pPr>
            <w:r>
              <w:rPr>
                <w:lang w:eastAsia="zh-CN"/>
              </w:rPr>
              <w:t>Support</w:t>
            </w:r>
          </w:p>
        </w:tc>
      </w:tr>
      <w:tr w:rsidR="004B45D6" w14:paraId="04C9EC52" w14:textId="77777777" w:rsidTr="00267511">
        <w:tc>
          <w:tcPr>
            <w:tcW w:w="2335" w:type="dxa"/>
          </w:tcPr>
          <w:p w14:paraId="79FEF6CD" w14:textId="6BACE895" w:rsidR="004B45D6" w:rsidRDefault="004B45D6" w:rsidP="00267511">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454F0D9C" w14:textId="3329122C" w:rsidR="004B45D6" w:rsidRDefault="004B45D6" w:rsidP="00267511">
            <w:pPr>
              <w:spacing w:after="0"/>
              <w:rPr>
                <w:lang w:eastAsia="zh-CN"/>
              </w:rPr>
            </w:pPr>
            <w:r>
              <w:rPr>
                <w:rFonts w:hint="eastAsia"/>
                <w:lang w:eastAsia="zh-CN"/>
              </w:rPr>
              <w:t>S</w:t>
            </w:r>
            <w:r>
              <w:rPr>
                <w:lang w:eastAsia="zh-CN"/>
              </w:rPr>
              <w:t>upport</w:t>
            </w:r>
          </w:p>
        </w:tc>
      </w:tr>
      <w:tr w:rsidR="008A064D" w14:paraId="70D5E0F3" w14:textId="77777777" w:rsidTr="00267511">
        <w:tc>
          <w:tcPr>
            <w:tcW w:w="2335" w:type="dxa"/>
          </w:tcPr>
          <w:p w14:paraId="5A813026" w14:textId="2AB5BDCB" w:rsidR="008A064D" w:rsidRDefault="008A064D" w:rsidP="00267511">
            <w:pPr>
              <w:spacing w:after="0"/>
              <w:rPr>
                <w:bCs/>
                <w:lang w:eastAsia="zh-CN"/>
              </w:rPr>
            </w:pPr>
            <w:r>
              <w:rPr>
                <w:bCs/>
                <w:lang w:eastAsia="zh-CN"/>
              </w:rPr>
              <w:t>Lenovo, Motorola Mobility</w:t>
            </w:r>
          </w:p>
        </w:tc>
        <w:tc>
          <w:tcPr>
            <w:tcW w:w="7627" w:type="dxa"/>
          </w:tcPr>
          <w:p w14:paraId="2920F7F9" w14:textId="70AFE9D7" w:rsidR="008A064D" w:rsidRDefault="008A064D" w:rsidP="00267511">
            <w:pPr>
              <w:spacing w:after="0"/>
              <w:rPr>
                <w:lang w:eastAsia="zh-CN"/>
              </w:rPr>
            </w:pPr>
            <w:r>
              <w:rPr>
                <w:lang w:eastAsia="zh-CN"/>
              </w:rPr>
              <w:t>We support to confirm the working assumption</w:t>
            </w:r>
          </w:p>
        </w:tc>
      </w:tr>
      <w:tr w:rsidR="0033711B" w14:paraId="4E951661" w14:textId="77777777" w:rsidTr="00267511">
        <w:tc>
          <w:tcPr>
            <w:tcW w:w="2335" w:type="dxa"/>
          </w:tcPr>
          <w:p w14:paraId="515D5A43" w14:textId="24973693" w:rsidR="0033711B" w:rsidRDefault="0033711B" w:rsidP="00267511">
            <w:pPr>
              <w:spacing w:after="0"/>
              <w:rPr>
                <w:bCs/>
                <w:lang w:eastAsia="zh-CN"/>
              </w:rPr>
            </w:pPr>
            <w:r>
              <w:rPr>
                <w:rFonts w:hint="eastAsia"/>
                <w:bCs/>
                <w:lang w:eastAsia="zh-CN"/>
              </w:rPr>
              <w:t>CATT2</w:t>
            </w:r>
          </w:p>
        </w:tc>
        <w:tc>
          <w:tcPr>
            <w:tcW w:w="7627" w:type="dxa"/>
          </w:tcPr>
          <w:p w14:paraId="055CA791" w14:textId="58156757" w:rsidR="0033711B" w:rsidRDefault="0033711B" w:rsidP="00267511">
            <w:pPr>
              <w:spacing w:after="0"/>
              <w:rPr>
                <w:lang w:eastAsia="zh-CN"/>
              </w:rPr>
            </w:pPr>
            <w:r>
              <w:rPr>
                <w:rFonts w:hint="eastAsia"/>
                <w:lang w:eastAsia="zh-CN"/>
              </w:rPr>
              <w:t>Support</w:t>
            </w:r>
          </w:p>
        </w:tc>
      </w:tr>
      <w:tr w:rsidR="00C773A5" w14:paraId="29AED905" w14:textId="77777777" w:rsidTr="00267511">
        <w:tc>
          <w:tcPr>
            <w:tcW w:w="2335" w:type="dxa"/>
          </w:tcPr>
          <w:p w14:paraId="76DC7C78" w14:textId="6E4B55CC" w:rsidR="00C773A5" w:rsidRPr="00C773A5" w:rsidRDefault="00C773A5" w:rsidP="00267511">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39FEF60" w14:textId="1BF01E01" w:rsidR="00C773A5" w:rsidRPr="00C773A5" w:rsidRDefault="00C773A5" w:rsidP="00267511">
            <w:pPr>
              <w:spacing w:after="0"/>
              <w:rPr>
                <w:rFonts w:eastAsia="MS Mincho"/>
                <w:lang w:eastAsia="ja-JP"/>
              </w:rPr>
            </w:pPr>
            <w:r>
              <w:rPr>
                <w:rFonts w:eastAsia="MS Mincho" w:hint="eastAsia"/>
                <w:lang w:eastAsia="ja-JP"/>
              </w:rPr>
              <w:t>W</w:t>
            </w:r>
            <w:r>
              <w:rPr>
                <w:rFonts w:eastAsia="MS Mincho"/>
                <w:lang w:eastAsia="ja-JP"/>
              </w:rPr>
              <w:t>e support the FL Proposal 0.</w:t>
            </w:r>
          </w:p>
        </w:tc>
      </w:tr>
      <w:tr w:rsidR="00E4728F" w14:paraId="2AFE5D35" w14:textId="77777777" w:rsidTr="00267511">
        <w:tc>
          <w:tcPr>
            <w:tcW w:w="2335" w:type="dxa"/>
          </w:tcPr>
          <w:p w14:paraId="0F01E0F7" w14:textId="1BEB7A55" w:rsidR="00E4728F" w:rsidRPr="00E4728F" w:rsidRDefault="00E4728F" w:rsidP="00267511">
            <w:pPr>
              <w:spacing w:after="0"/>
              <w:rPr>
                <w:rFonts w:eastAsiaTheme="minorEastAsia" w:hint="eastAsia"/>
                <w:bCs/>
                <w:lang w:eastAsia="zh-CN"/>
              </w:rPr>
            </w:pPr>
            <w:r>
              <w:rPr>
                <w:rFonts w:eastAsiaTheme="minorEastAsia" w:hint="eastAsia"/>
                <w:bCs/>
                <w:lang w:eastAsia="zh-CN"/>
              </w:rPr>
              <w:t>China Telecom</w:t>
            </w:r>
          </w:p>
        </w:tc>
        <w:tc>
          <w:tcPr>
            <w:tcW w:w="7627" w:type="dxa"/>
          </w:tcPr>
          <w:p w14:paraId="56202A29" w14:textId="6FBD1094" w:rsidR="00E4728F" w:rsidRPr="00E4728F" w:rsidRDefault="00E4728F" w:rsidP="00267511">
            <w:pPr>
              <w:spacing w:after="0"/>
              <w:rPr>
                <w:rFonts w:eastAsiaTheme="minorEastAsia" w:hint="eastAsia"/>
                <w:lang w:eastAsia="zh-CN"/>
              </w:rPr>
            </w:pPr>
            <w:r>
              <w:rPr>
                <w:rFonts w:eastAsiaTheme="minorEastAsia" w:hint="eastAsia"/>
                <w:lang w:eastAsia="zh-CN"/>
              </w:rPr>
              <w:t>Support.</w:t>
            </w:r>
          </w:p>
        </w:tc>
      </w:tr>
    </w:tbl>
    <w:p w14:paraId="6AAB57F7" w14:textId="77777777" w:rsidR="001D01D7" w:rsidRPr="001D01D7" w:rsidRDefault="001D01D7" w:rsidP="001D01D7">
      <w:pPr>
        <w:spacing w:after="0"/>
        <w:jc w:val="left"/>
      </w:pPr>
    </w:p>
    <w:p w14:paraId="331B333D" w14:textId="5559B85F" w:rsidR="00AC0A3E" w:rsidRDefault="008120F9">
      <w:pPr>
        <w:pStyle w:val="3"/>
      </w:pPr>
      <w:r>
        <w:rPr>
          <w:lang w:eastAsia="zh-CN"/>
        </w:rPr>
        <w:t>Applicability of dynamic PUCCH repetition factor indication</w:t>
      </w:r>
    </w:p>
    <w:p w14:paraId="3589745E" w14:textId="77777777" w:rsidR="00AC0A3E" w:rsidRDefault="008120F9">
      <w:pPr>
        <w:rPr>
          <w:color w:val="000000" w:themeColor="text1"/>
          <w:lang w:val="en-GB"/>
        </w:rPr>
      </w:pPr>
      <w:r>
        <w:rPr>
          <w:color w:val="000000" w:themeColor="text1"/>
          <w:lang w:val="en-GB"/>
        </w:rPr>
        <w:t xml:space="preserve">One discussion point on dynamic PUCCH repetition factor indication is whether apply this feature to all PUCCH format. Based on proposals from contributions submitted by companies, the views are the following. </w:t>
      </w:r>
    </w:p>
    <w:p w14:paraId="7541FF61" w14:textId="77777777" w:rsidR="00AC0A3E" w:rsidRDefault="008120F9">
      <w:pPr>
        <w:pStyle w:val="af6"/>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Dynamic PUCCH repetition factor indication only applies to PUCCH format 1, 3, 4: </w:t>
      </w:r>
    </w:p>
    <w:p w14:paraId="7FEF2625" w14:textId="77777777" w:rsidR="00AC0A3E" w:rsidRDefault="008120F9">
      <w:pPr>
        <w:pStyle w:val="af6"/>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 xml:space="preserve">Supported by: Nokia, CATT, </w:t>
      </w:r>
      <w:proofErr w:type="spellStart"/>
      <w:r>
        <w:rPr>
          <w:rFonts w:ascii="Times New Roman" w:eastAsia="宋体" w:hAnsi="Times New Roman"/>
          <w:color w:val="000000" w:themeColor="text1"/>
          <w:sz w:val="20"/>
          <w:szCs w:val="20"/>
          <w:lang w:val="en-GB"/>
        </w:rPr>
        <w:t>Oppo</w:t>
      </w:r>
      <w:proofErr w:type="spellEnd"/>
    </w:p>
    <w:p w14:paraId="149747AA" w14:textId="77777777" w:rsidR="00AC0A3E" w:rsidRDefault="008120F9">
      <w:pPr>
        <w:pStyle w:val="af6"/>
        <w:numPr>
          <w:ilvl w:val="0"/>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Dynamic PUCCH repetition factor indication only applies to all PUCCH formats</w:t>
      </w:r>
    </w:p>
    <w:p w14:paraId="0AA4FFBB" w14:textId="77777777" w:rsidR="00AC0A3E" w:rsidRDefault="008120F9">
      <w:pPr>
        <w:pStyle w:val="af6"/>
        <w:numPr>
          <w:ilvl w:val="1"/>
          <w:numId w:val="6"/>
        </w:numPr>
        <w:spacing w:after="0" w:line="240" w:lineRule="auto"/>
        <w:jc w:val="left"/>
        <w:rPr>
          <w:rFonts w:ascii="Times New Roman" w:eastAsia="宋体" w:hAnsi="Times New Roman"/>
          <w:color w:val="000000" w:themeColor="text1"/>
          <w:sz w:val="20"/>
          <w:szCs w:val="20"/>
          <w:lang w:val="en-GB"/>
        </w:rPr>
      </w:pPr>
      <w:r>
        <w:rPr>
          <w:rFonts w:ascii="Times New Roman" w:eastAsia="宋体" w:hAnsi="Times New Roman"/>
          <w:color w:val="000000" w:themeColor="text1"/>
          <w:sz w:val="20"/>
          <w:szCs w:val="20"/>
          <w:lang w:val="en-GB"/>
        </w:rPr>
        <w:t>Supported by: QC, Ericsson, Panasonic</w:t>
      </w:r>
    </w:p>
    <w:p w14:paraId="76F35A88" w14:textId="41EA072D" w:rsidR="00AC0A3E" w:rsidRDefault="008120F9">
      <w:pPr>
        <w:spacing w:beforeLines="50" w:before="120" w:after="0"/>
        <w:rPr>
          <w:rFonts w:eastAsiaTheme="minorEastAsia"/>
          <w:lang w:eastAsia="ja-JP"/>
        </w:rPr>
      </w:pPr>
      <w:r>
        <w:rPr>
          <w:rFonts w:eastAsiaTheme="minorEastAsia"/>
          <w:lang w:eastAsia="ja-JP"/>
        </w:rPr>
        <w:t xml:space="preserve">Based on the agreements made in RAN1 #105e under </w:t>
      </w:r>
      <w:proofErr w:type="spellStart"/>
      <w:r>
        <w:rPr>
          <w:rFonts w:eastAsiaTheme="minorEastAsia"/>
          <w:lang w:eastAsia="ja-JP"/>
        </w:rPr>
        <w:t>I</w:t>
      </w:r>
      <w:r w:rsidR="00B32F0F">
        <w:rPr>
          <w:rFonts w:eastAsiaTheme="minorEastAsia"/>
          <w:lang w:eastAsia="ja-JP"/>
        </w:rPr>
        <w:t>i</w:t>
      </w:r>
      <w:r>
        <w:rPr>
          <w:rFonts w:eastAsiaTheme="minorEastAsia"/>
          <w:lang w:eastAsia="ja-JP"/>
        </w:rPr>
        <w:t>oT</w:t>
      </w:r>
      <w:proofErr w:type="spellEnd"/>
      <w:r>
        <w:rPr>
          <w:rFonts w:eastAsiaTheme="minorEastAsia"/>
          <w:lang w:eastAsia="ja-JP"/>
        </w:rPr>
        <w:t xml:space="preserve">/URLLC WI, dynamic PUCCH repetition is applied to short PUCCH format 0 and 2. </w:t>
      </w:r>
    </w:p>
    <w:p w14:paraId="70E51D0C" w14:textId="77777777" w:rsidR="00AC0A3E" w:rsidRDefault="008120F9">
      <w:pPr>
        <w:pStyle w:val="Agreements"/>
        <w:ind w:leftChars="100" w:left="200"/>
      </w:pPr>
      <w:r>
        <w:rPr>
          <w:rFonts w:hint="eastAsia"/>
          <w:highlight w:val="green"/>
        </w:rPr>
        <w:t>Agreement:</w:t>
      </w:r>
    </w:p>
    <w:p w14:paraId="20984920" w14:textId="77777777" w:rsidR="00AC0A3E" w:rsidRDefault="008120F9">
      <w:pPr>
        <w:pStyle w:val="af6"/>
        <w:widowControl w:val="0"/>
        <w:numPr>
          <w:ilvl w:val="0"/>
          <w:numId w:val="7"/>
        </w:numPr>
        <w:snapToGrid w:val="0"/>
        <w:spacing w:after="0" w:line="240" w:lineRule="auto"/>
        <w:ind w:leftChars="100" w:left="620"/>
        <w:rPr>
          <w:rFonts w:ascii="Times New Roman" w:eastAsiaTheme="minorEastAsia" w:hAnsi="Times New Roman"/>
          <w:sz w:val="20"/>
          <w:szCs w:val="20"/>
        </w:rPr>
      </w:pPr>
      <w:r>
        <w:rPr>
          <w:rFonts w:ascii="Times New Roman" w:eastAsiaTheme="minorEastAsia" w:hAnsi="Times New Roman"/>
          <w:sz w:val="20"/>
          <w:szCs w:val="20"/>
        </w:rPr>
        <w:t>Support sub-slot-based PUCCH repetition for HARQ-ACK based on the Rel.16 PUCCH procedure for slot-based PUCCH applied to sub-slot-based PUCCH.</w:t>
      </w:r>
    </w:p>
    <w:p w14:paraId="0D3A1C88"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Note: The intention is to take the Rel.16 slot-based PUCCH by replacing with “sub-slot” appropriately, without further optimization unless necessary.</w:t>
      </w:r>
    </w:p>
    <w:p w14:paraId="096540F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t>FFS whether or not there is any restriction for the applicability of sub-slot-based PUCCH repetition for HARQ-ACK</w:t>
      </w:r>
    </w:p>
    <w:p w14:paraId="0C79CFA6" w14:textId="77777777" w:rsidR="00AC0A3E" w:rsidRDefault="008120F9">
      <w:pPr>
        <w:pStyle w:val="af6"/>
        <w:widowControl w:val="0"/>
        <w:numPr>
          <w:ilvl w:val="1"/>
          <w:numId w:val="7"/>
        </w:numPr>
        <w:snapToGrid w:val="0"/>
        <w:spacing w:after="0" w:line="240" w:lineRule="auto"/>
        <w:ind w:leftChars="310" w:left="1040"/>
        <w:rPr>
          <w:rFonts w:ascii="Times New Roman" w:eastAsiaTheme="minorEastAsia" w:hAnsi="Times New Roman"/>
          <w:sz w:val="20"/>
          <w:szCs w:val="20"/>
        </w:rPr>
      </w:pPr>
      <w:r>
        <w:rPr>
          <w:rFonts w:ascii="Times New Roman" w:eastAsiaTheme="minorEastAsia" w:hAnsi="Times New Roman"/>
          <w:sz w:val="20"/>
          <w:szCs w:val="20"/>
        </w:rPr>
        <w:lastRenderedPageBreak/>
        <w:t>Dynamic repetition indication is supported also for sub-slot-based PUCCH in Rel.17.</w:t>
      </w:r>
    </w:p>
    <w:p w14:paraId="381FC236" w14:textId="77777777" w:rsidR="00AC0A3E" w:rsidRDefault="008120F9">
      <w:pPr>
        <w:pStyle w:val="af6"/>
        <w:widowControl w:val="0"/>
        <w:numPr>
          <w:ilvl w:val="2"/>
          <w:numId w:val="7"/>
        </w:numPr>
        <w:snapToGrid w:val="0"/>
        <w:spacing w:after="0" w:line="240" w:lineRule="auto"/>
        <w:ind w:leftChars="520" w:left="1460"/>
        <w:rPr>
          <w:rFonts w:ascii="Times New Roman" w:eastAsiaTheme="minorEastAsia" w:hAnsi="Times New Roman"/>
          <w:sz w:val="20"/>
          <w:szCs w:val="20"/>
        </w:rPr>
      </w:pPr>
      <w:r>
        <w:rPr>
          <w:rFonts w:ascii="Times New Roman" w:eastAsiaTheme="minorEastAsia" w:hAnsi="Times New Roman"/>
          <w:sz w:val="20"/>
          <w:szCs w:val="20"/>
        </w:rPr>
        <w:t xml:space="preserve">FFS: If the method to be specified in </w:t>
      </w:r>
      <w:proofErr w:type="spellStart"/>
      <w:r>
        <w:rPr>
          <w:rFonts w:ascii="Times New Roman" w:eastAsiaTheme="minorEastAsia" w:hAnsi="Times New Roman"/>
          <w:sz w:val="20"/>
          <w:szCs w:val="20"/>
        </w:rPr>
        <w:t>CovEnh</w:t>
      </w:r>
      <w:proofErr w:type="spellEnd"/>
      <w:r>
        <w:rPr>
          <w:rFonts w:ascii="Times New Roman" w:eastAsiaTheme="minorEastAsia" w:hAnsi="Times New Roman"/>
          <w:sz w:val="20"/>
          <w:szCs w:val="20"/>
        </w:rPr>
        <w:t xml:space="preserve"> WI for slot-based PUCCH repetition can be directly applied to sub-slot PUCCH or if changes are needed.</w:t>
      </w:r>
    </w:p>
    <w:p w14:paraId="356A6038" w14:textId="77777777" w:rsidR="00AC0A3E" w:rsidRDefault="008120F9">
      <w:pPr>
        <w:pStyle w:val="Agreements"/>
        <w:ind w:firstLine="284"/>
      </w:pPr>
      <w:r>
        <w:rPr>
          <w:rFonts w:hint="eastAsia"/>
          <w:highlight w:val="green"/>
        </w:rPr>
        <w:t>Agreement:</w:t>
      </w:r>
    </w:p>
    <w:p w14:paraId="4CFA0C93" w14:textId="77777777" w:rsidR="00AC0A3E" w:rsidRDefault="008120F9">
      <w:pPr>
        <w:pStyle w:val="af6"/>
        <w:widowControl w:val="0"/>
        <w:numPr>
          <w:ilvl w:val="1"/>
          <w:numId w:val="7"/>
        </w:numPr>
        <w:snapToGrid w:val="0"/>
        <w:spacing w:after="0" w:line="240" w:lineRule="auto"/>
        <w:rPr>
          <w:rFonts w:ascii="Times New Roman" w:eastAsiaTheme="minorEastAsia" w:hAnsi="Times New Roman"/>
          <w:sz w:val="20"/>
          <w:szCs w:val="20"/>
        </w:rPr>
      </w:pPr>
      <w:r>
        <w:rPr>
          <w:rFonts w:ascii="Times New Roman" w:eastAsiaTheme="minorEastAsia" w:hAnsi="Times New Roman"/>
          <w:sz w:val="20"/>
          <w:szCs w:val="20"/>
        </w:rPr>
        <w:t>Support PUCCH repetition for PUCCH formats 0 and 2 at least for sub-slot-based PUCCH repetition.</w:t>
      </w:r>
    </w:p>
    <w:p w14:paraId="2FC14124" w14:textId="77777777" w:rsidR="00AC0A3E" w:rsidRDefault="008120F9">
      <w:pPr>
        <w:pStyle w:val="af6"/>
        <w:widowControl w:val="0"/>
        <w:numPr>
          <w:ilvl w:val="2"/>
          <w:numId w:val="7"/>
        </w:numPr>
        <w:snapToGrid w:val="0"/>
        <w:spacing w:after="0" w:line="240" w:lineRule="auto"/>
        <w:rPr>
          <w:rFonts w:ascii="Times New Roman" w:eastAsiaTheme="minorEastAsia" w:hAnsi="Times New Roman"/>
        </w:rPr>
      </w:pPr>
      <w:r>
        <w:rPr>
          <w:rFonts w:ascii="Times New Roman" w:eastAsiaTheme="minorEastAsia" w:hAnsi="Times New Roman"/>
          <w:sz w:val="20"/>
          <w:szCs w:val="20"/>
        </w:rPr>
        <w:t>FFS: Support for slot-based PUCCH repetition</w:t>
      </w:r>
    </w:p>
    <w:p w14:paraId="23ECBE79" w14:textId="77777777" w:rsidR="00AC0A3E" w:rsidRDefault="00AC0A3E">
      <w:pPr>
        <w:spacing w:after="120" w:line="276" w:lineRule="auto"/>
        <w:rPr>
          <w:rFonts w:eastAsia="Times New Roman"/>
          <w:b/>
          <w:bCs/>
          <w:szCs w:val="22"/>
        </w:rPr>
      </w:pPr>
    </w:p>
    <w:p w14:paraId="4C53EADE" w14:textId="77777777" w:rsidR="00AC0A3E" w:rsidRDefault="008120F9">
      <w:pPr>
        <w:spacing w:after="120" w:line="276" w:lineRule="auto"/>
        <w:rPr>
          <w:color w:val="000000" w:themeColor="text1"/>
          <w:lang w:val="en-GB"/>
        </w:rPr>
      </w:pPr>
      <w:r>
        <w:rPr>
          <w:color w:val="000000" w:themeColor="text1"/>
          <w:lang w:val="en-GB"/>
        </w:rPr>
        <w:t>Apparently, dynamic repetition factor indication should also be applied to long PUCCH format 1</w:t>
      </w:r>
      <w:proofErr w:type="gramStart"/>
      <w:r>
        <w:rPr>
          <w:color w:val="000000" w:themeColor="text1"/>
          <w:lang w:val="en-GB"/>
        </w:rPr>
        <w:t>,3,4</w:t>
      </w:r>
      <w:proofErr w:type="gramEnd"/>
      <w:r>
        <w:rPr>
          <w:color w:val="000000" w:themeColor="text1"/>
          <w:lang w:val="en-GB"/>
        </w:rPr>
        <w:t>, as this is the intention anyway for this WI. Furthermore, based on companies’ input in the contributions, majority companies support dynamic repetition factor indication for long PUCCH format 1</w:t>
      </w:r>
      <w:proofErr w:type="gramStart"/>
      <w:r>
        <w:rPr>
          <w:color w:val="000000" w:themeColor="text1"/>
          <w:lang w:val="en-GB"/>
        </w:rPr>
        <w:t>,3,4</w:t>
      </w:r>
      <w:proofErr w:type="gramEnd"/>
      <w:r>
        <w:rPr>
          <w:color w:val="000000" w:themeColor="text1"/>
          <w:lang w:val="en-GB"/>
        </w:rPr>
        <w:t xml:space="preserve">. </w:t>
      </w:r>
    </w:p>
    <w:p w14:paraId="4A66285B" w14:textId="77777777" w:rsidR="00AC0A3E" w:rsidRDefault="008120F9">
      <w:pPr>
        <w:spacing w:after="120" w:line="276" w:lineRule="auto"/>
        <w:rPr>
          <w:color w:val="000000" w:themeColor="text1"/>
          <w:lang w:val="en-GB"/>
        </w:rPr>
      </w:pPr>
      <w:r>
        <w:rPr>
          <w:color w:val="000000" w:themeColor="text1"/>
          <w:lang w:val="en-GB"/>
        </w:rPr>
        <w:t xml:space="preserve">With the above, FL has the following proposal. </w:t>
      </w:r>
    </w:p>
    <w:p w14:paraId="4C26FF81" w14:textId="77777777" w:rsidR="00AC0A3E" w:rsidRDefault="008120F9">
      <w:pPr>
        <w:spacing w:after="0" w:line="240" w:lineRule="auto"/>
        <w:jc w:val="left"/>
        <w:rPr>
          <w:color w:val="000000" w:themeColor="text1"/>
          <w:lang w:val="en-GB"/>
        </w:rPr>
      </w:pPr>
      <w:r w:rsidRPr="00D8276F">
        <w:rPr>
          <w:b/>
          <w:bCs/>
          <w:color w:val="FF00FF"/>
        </w:rPr>
        <w:t>FL Proposal 1</w:t>
      </w:r>
      <w:r>
        <w:rPr>
          <w:b/>
          <w:bCs/>
        </w:rPr>
        <w:t>: Support dynamic PUCCH repetition factor indication for all PUCCH formats including format 0, 1, 2, 3, 4.</w:t>
      </w:r>
      <w:r>
        <w:rPr>
          <w:color w:val="000000" w:themeColor="text1"/>
          <w:lang w:val="en-GB"/>
        </w:rPr>
        <w:t xml:space="preserve"> </w:t>
      </w:r>
    </w:p>
    <w:p w14:paraId="0F24C68B" w14:textId="77777777" w:rsidR="00AC0A3E" w:rsidRDefault="008120F9">
      <w:bookmarkStart w:id="16" w:name="_Hlk7978836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41AB45E7" w14:textId="77777777">
        <w:tc>
          <w:tcPr>
            <w:tcW w:w="2335" w:type="dxa"/>
          </w:tcPr>
          <w:p w14:paraId="10E16B56" w14:textId="77777777" w:rsidR="00AC0A3E" w:rsidRDefault="008120F9">
            <w:pPr>
              <w:spacing w:before="0" w:after="0"/>
              <w:rPr>
                <w:b/>
                <w:bCs/>
              </w:rPr>
            </w:pPr>
            <w:r>
              <w:rPr>
                <w:b/>
                <w:bCs/>
              </w:rPr>
              <w:t>Company name</w:t>
            </w:r>
          </w:p>
        </w:tc>
        <w:tc>
          <w:tcPr>
            <w:tcW w:w="7627" w:type="dxa"/>
          </w:tcPr>
          <w:p w14:paraId="32DF757F" w14:textId="77777777" w:rsidR="00AC0A3E" w:rsidRDefault="008120F9">
            <w:pPr>
              <w:spacing w:before="0" w:after="0"/>
              <w:rPr>
                <w:b/>
                <w:bCs/>
              </w:rPr>
            </w:pPr>
            <w:r>
              <w:rPr>
                <w:b/>
                <w:bCs/>
              </w:rPr>
              <w:t>Comment</w:t>
            </w:r>
          </w:p>
        </w:tc>
      </w:tr>
      <w:tr w:rsidR="00AC0A3E" w14:paraId="503DEBCF" w14:textId="77777777">
        <w:tc>
          <w:tcPr>
            <w:tcW w:w="2335" w:type="dxa"/>
            <w:shd w:val="clear" w:color="auto" w:fill="auto"/>
          </w:tcPr>
          <w:p w14:paraId="62A594AB"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5455797" w14:textId="77777777" w:rsidR="00AC0A3E" w:rsidRDefault="008120F9">
            <w:pPr>
              <w:spacing w:before="0" w:after="0"/>
              <w:rPr>
                <w:lang w:eastAsia="zh-CN"/>
              </w:rPr>
            </w:pPr>
            <w:r>
              <w:rPr>
                <w:rFonts w:hint="eastAsia"/>
                <w:lang w:eastAsia="zh-CN"/>
              </w:rPr>
              <w:t>Fine with this proposal.</w:t>
            </w:r>
          </w:p>
        </w:tc>
      </w:tr>
      <w:tr w:rsidR="00AC0A3E" w14:paraId="6E6996E1" w14:textId="77777777">
        <w:tc>
          <w:tcPr>
            <w:tcW w:w="2335" w:type="dxa"/>
          </w:tcPr>
          <w:p w14:paraId="728C47A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0AA4C6C1" w14:textId="77777777" w:rsidR="00AC0A3E" w:rsidRDefault="008120F9">
            <w:pPr>
              <w:spacing w:before="0" w:after="0"/>
              <w:rPr>
                <w:bCs/>
                <w:lang w:eastAsia="zh-CN"/>
              </w:rPr>
            </w:pPr>
            <w:r>
              <w:rPr>
                <w:lang w:eastAsia="zh-CN"/>
              </w:rPr>
              <w:t>Currently we support the enhancement to PUCCH format 1</w:t>
            </w:r>
            <w:proofErr w:type="gramStart"/>
            <w:r>
              <w:rPr>
                <w:lang w:eastAsia="zh-CN"/>
              </w:rPr>
              <w:t>,3,4</w:t>
            </w:r>
            <w:proofErr w:type="gramEnd"/>
            <w:r>
              <w:rPr>
                <w:lang w:eastAsia="zh-CN"/>
              </w:rPr>
              <w:t>. Format 0 and 2 needs more discussion.</w:t>
            </w:r>
          </w:p>
        </w:tc>
      </w:tr>
      <w:tr w:rsidR="00AC0A3E" w14:paraId="554C906F" w14:textId="77777777">
        <w:tc>
          <w:tcPr>
            <w:tcW w:w="2335" w:type="dxa"/>
          </w:tcPr>
          <w:p w14:paraId="63CE1B7D" w14:textId="77777777" w:rsidR="00AC0A3E" w:rsidRDefault="008120F9">
            <w:pPr>
              <w:spacing w:after="0"/>
              <w:rPr>
                <w:bCs/>
                <w:lang w:eastAsia="zh-CN"/>
              </w:rPr>
            </w:pPr>
            <w:r>
              <w:rPr>
                <w:bCs/>
                <w:lang w:eastAsia="zh-CN"/>
              </w:rPr>
              <w:t>Vivo</w:t>
            </w:r>
          </w:p>
        </w:tc>
        <w:tc>
          <w:tcPr>
            <w:tcW w:w="7627" w:type="dxa"/>
          </w:tcPr>
          <w:p w14:paraId="75017E06" w14:textId="77777777" w:rsidR="00AC0A3E" w:rsidRDefault="008120F9">
            <w:pPr>
              <w:spacing w:after="0"/>
              <w:rPr>
                <w:lang w:eastAsia="zh-CN"/>
              </w:rPr>
            </w:pPr>
            <w:r>
              <w:rPr>
                <w:lang w:eastAsia="zh-CN"/>
              </w:rPr>
              <w:t>Support the FL proposal.</w:t>
            </w:r>
          </w:p>
        </w:tc>
      </w:tr>
      <w:tr w:rsidR="00AC0A3E" w14:paraId="227B21D1" w14:textId="77777777">
        <w:tc>
          <w:tcPr>
            <w:tcW w:w="2335" w:type="dxa"/>
          </w:tcPr>
          <w:p w14:paraId="754DCDA9" w14:textId="77777777" w:rsidR="00AC0A3E" w:rsidRDefault="008120F9">
            <w:pPr>
              <w:spacing w:after="0"/>
              <w:rPr>
                <w:bCs/>
                <w:lang w:eastAsia="zh-CN"/>
              </w:rPr>
            </w:pPr>
            <w:r>
              <w:rPr>
                <w:bCs/>
              </w:rPr>
              <w:t>Intel</w:t>
            </w:r>
          </w:p>
        </w:tc>
        <w:tc>
          <w:tcPr>
            <w:tcW w:w="7627" w:type="dxa"/>
          </w:tcPr>
          <w:p w14:paraId="44D7B658" w14:textId="77777777" w:rsidR="00AC0A3E" w:rsidRDefault="008120F9">
            <w:pPr>
              <w:spacing w:after="0"/>
              <w:rPr>
                <w:lang w:eastAsia="zh-CN"/>
              </w:rPr>
            </w:pPr>
            <w:r>
              <w:rPr>
                <w:lang w:eastAsia="zh-CN"/>
              </w:rPr>
              <w:t xml:space="preserve">We support the FL proposal 1. Based on the agreement from </w:t>
            </w:r>
            <w:proofErr w:type="spellStart"/>
            <w:r>
              <w:rPr>
                <w:lang w:eastAsia="zh-CN"/>
              </w:rPr>
              <w:t>eURLLC</w:t>
            </w:r>
            <w:proofErr w:type="spellEnd"/>
            <w:r>
              <w:rPr>
                <w:lang w:eastAsia="zh-CN"/>
              </w:rPr>
              <w:t xml:space="preserve">, support of dynamic indication for PUCCH format 0 and 2 should be considered. </w:t>
            </w:r>
          </w:p>
        </w:tc>
      </w:tr>
      <w:tr w:rsidR="00AC0A3E" w14:paraId="3572AA6C" w14:textId="77777777">
        <w:tc>
          <w:tcPr>
            <w:tcW w:w="2335" w:type="dxa"/>
          </w:tcPr>
          <w:p w14:paraId="68CD0C37" w14:textId="77777777" w:rsidR="00AC0A3E" w:rsidRDefault="008120F9">
            <w:pPr>
              <w:spacing w:after="0"/>
              <w:rPr>
                <w:bCs/>
              </w:rPr>
            </w:pPr>
            <w:r>
              <w:rPr>
                <w:bCs/>
              </w:rPr>
              <w:t>Nokia/NSB</w:t>
            </w:r>
          </w:p>
        </w:tc>
        <w:tc>
          <w:tcPr>
            <w:tcW w:w="7627" w:type="dxa"/>
          </w:tcPr>
          <w:p w14:paraId="1D5A8A27" w14:textId="77777777" w:rsidR="00AC0A3E" w:rsidRDefault="008120F9">
            <w:pPr>
              <w:spacing w:after="0"/>
              <w:rPr>
                <w:lang w:eastAsia="zh-CN"/>
              </w:rPr>
            </w:pPr>
            <w:r>
              <w:rPr>
                <w:lang w:eastAsia="zh-CN"/>
              </w:rPr>
              <w:t>Support.</w:t>
            </w:r>
          </w:p>
        </w:tc>
      </w:tr>
      <w:tr w:rsidR="00AC0A3E" w14:paraId="46410F1B" w14:textId="77777777">
        <w:tc>
          <w:tcPr>
            <w:tcW w:w="2335" w:type="dxa"/>
          </w:tcPr>
          <w:p w14:paraId="0B00CA2E" w14:textId="77777777" w:rsidR="00AC0A3E" w:rsidRDefault="008120F9">
            <w:pPr>
              <w:spacing w:before="0" w:after="0"/>
              <w:rPr>
                <w:bCs/>
                <w:lang w:eastAsia="zh-CN"/>
              </w:rPr>
            </w:pPr>
            <w:r>
              <w:rPr>
                <w:bCs/>
                <w:lang w:eastAsia="zh-CN"/>
              </w:rPr>
              <w:t>Samsung</w:t>
            </w:r>
          </w:p>
        </w:tc>
        <w:tc>
          <w:tcPr>
            <w:tcW w:w="7627" w:type="dxa"/>
          </w:tcPr>
          <w:p w14:paraId="3858EB20" w14:textId="77777777" w:rsidR="00AC0A3E" w:rsidRDefault="008120F9">
            <w:pPr>
              <w:spacing w:before="0" w:after="0"/>
              <w:rPr>
                <w:bCs/>
                <w:lang w:eastAsia="zh-CN"/>
              </w:rPr>
            </w:pPr>
            <w:r>
              <w:rPr>
                <w:bCs/>
                <w:lang w:eastAsia="zh-CN"/>
              </w:rPr>
              <w:t xml:space="preserve">No need to support repetitions for PUCCH formats 0 and 2 for coverage enhancements. </w:t>
            </w:r>
          </w:p>
        </w:tc>
      </w:tr>
      <w:tr w:rsidR="00AC0A3E" w14:paraId="1758C6B8" w14:textId="77777777">
        <w:tc>
          <w:tcPr>
            <w:tcW w:w="2335" w:type="dxa"/>
          </w:tcPr>
          <w:p w14:paraId="48ED488A" w14:textId="77777777" w:rsidR="00AC0A3E" w:rsidRDefault="008120F9">
            <w:pPr>
              <w:spacing w:after="0"/>
              <w:rPr>
                <w:bCs/>
              </w:rPr>
            </w:pPr>
            <w:r>
              <w:rPr>
                <w:bCs/>
              </w:rPr>
              <w:t>Lenovo, Motorola Mobility</w:t>
            </w:r>
          </w:p>
        </w:tc>
        <w:tc>
          <w:tcPr>
            <w:tcW w:w="7627" w:type="dxa"/>
          </w:tcPr>
          <w:p w14:paraId="5204A5C8" w14:textId="77777777" w:rsidR="00AC0A3E" w:rsidRDefault="008120F9">
            <w:pPr>
              <w:spacing w:after="0"/>
              <w:rPr>
                <w:lang w:eastAsia="zh-CN"/>
              </w:rPr>
            </w:pPr>
            <w:r>
              <w:rPr>
                <w:lang w:eastAsia="zh-CN"/>
              </w:rPr>
              <w:t>We support the FL proposal</w:t>
            </w:r>
          </w:p>
        </w:tc>
      </w:tr>
      <w:tr w:rsidR="00AC0A3E" w14:paraId="4722BDCD" w14:textId="77777777">
        <w:tc>
          <w:tcPr>
            <w:tcW w:w="2335" w:type="dxa"/>
          </w:tcPr>
          <w:p w14:paraId="43CC4B3F" w14:textId="77777777" w:rsidR="00AC0A3E" w:rsidRDefault="008120F9">
            <w:pPr>
              <w:spacing w:after="0"/>
              <w:rPr>
                <w:bCs/>
              </w:rPr>
            </w:pPr>
            <w:r>
              <w:rPr>
                <w:bCs/>
              </w:rPr>
              <w:t>Apple</w:t>
            </w:r>
          </w:p>
        </w:tc>
        <w:tc>
          <w:tcPr>
            <w:tcW w:w="7627" w:type="dxa"/>
          </w:tcPr>
          <w:p w14:paraId="0F6F97E4" w14:textId="77777777" w:rsidR="00AC0A3E" w:rsidRDefault="008120F9">
            <w:pPr>
              <w:spacing w:after="0"/>
              <w:rPr>
                <w:lang w:eastAsia="zh-CN"/>
              </w:rPr>
            </w:pPr>
            <w:r>
              <w:rPr>
                <w:lang w:eastAsia="zh-CN"/>
              </w:rPr>
              <w:t xml:space="preserve">Same view as Samsung. Repetition for short PUUCH is not </w:t>
            </w:r>
            <w:proofErr w:type="gramStart"/>
            <w:r>
              <w:rPr>
                <w:lang w:eastAsia="zh-CN"/>
              </w:rPr>
              <w:t>needed ,</w:t>
            </w:r>
            <w:proofErr w:type="gramEnd"/>
            <w:r>
              <w:rPr>
                <w:lang w:eastAsia="zh-CN"/>
              </w:rPr>
              <w:t xml:space="preserve"> </w:t>
            </w:r>
            <w:proofErr w:type="spellStart"/>
            <w:r>
              <w:rPr>
                <w:lang w:eastAsia="zh-CN"/>
              </w:rPr>
              <w:t>gNB</w:t>
            </w:r>
            <w:proofErr w:type="spellEnd"/>
            <w:r>
              <w:rPr>
                <w:lang w:eastAsia="zh-CN"/>
              </w:rPr>
              <w:t xml:space="preserve"> can just indicate a long format.</w:t>
            </w:r>
          </w:p>
        </w:tc>
      </w:tr>
      <w:tr w:rsidR="00AC0A3E" w14:paraId="03CC964B" w14:textId="77777777">
        <w:tc>
          <w:tcPr>
            <w:tcW w:w="2335" w:type="dxa"/>
          </w:tcPr>
          <w:p w14:paraId="1AD82F40" w14:textId="77777777" w:rsidR="00AC0A3E" w:rsidRDefault="008120F9">
            <w:pPr>
              <w:spacing w:after="0"/>
              <w:rPr>
                <w:bCs/>
              </w:rPr>
            </w:pPr>
            <w:r>
              <w:rPr>
                <w:bCs/>
              </w:rPr>
              <w:t>Ericsson</w:t>
            </w:r>
          </w:p>
        </w:tc>
        <w:tc>
          <w:tcPr>
            <w:tcW w:w="7627" w:type="dxa"/>
          </w:tcPr>
          <w:p w14:paraId="7299728E" w14:textId="77777777" w:rsidR="00AC0A3E" w:rsidRDefault="008120F9">
            <w:pPr>
              <w:spacing w:after="0"/>
              <w:rPr>
                <w:lang w:eastAsia="zh-CN"/>
              </w:rPr>
            </w:pPr>
            <w:r>
              <w:rPr>
                <w:lang w:eastAsia="zh-CN"/>
              </w:rPr>
              <w:t>Support the FL proposal, and share FL’s and Intel’s understanding that URLLC has agreed to support dynamic repetition of formats 0 and 2.</w:t>
            </w:r>
          </w:p>
        </w:tc>
      </w:tr>
      <w:tr w:rsidR="00AC0A3E" w14:paraId="0B21DA39" w14:textId="77777777">
        <w:tc>
          <w:tcPr>
            <w:tcW w:w="2335" w:type="dxa"/>
          </w:tcPr>
          <w:p w14:paraId="5AAE7384"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71927899" w14:textId="77777777" w:rsidR="00AC0A3E" w:rsidRDefault="008120F9">
            <w:pPr>
              <w:spacing w:after="0"/>
              <w:rPr>
                <w:rFonts w:eastAsia="Malgun Gothic"/>
                <w:lang w:eastAsia="ko-KR"/>
              </w:rPr>
            </w:pPr>
            <w:r>
              <w:rPr>
                <w:rFonts w:eastAsia="Malgun Gothic"/>
                <w:lang w:eastAsia="ko-KR"/>
              </w:rPr>
              <w:t>Sub-slot-based PUCCH repetition is corresponding to use case 1, and it was not agreed to support this use case in PUCCH. Therefore, a discussion on this should be preceded.</w:t>
            </w:r>
          </w:p>
          <w:p w14:paraId="1B298A22" w14:textId="77777777" w:rsidR="00AC0A3E" w:rsidRDefault="008120F9">
            <w:pPr>
              <w:spacing w:after="0"/>
              <w:rPr>
                <w:rFonts w:eastAsia="Malgun Gothic"/>
                <w:lang w:eastAsia="ko-KR"/>
              </w:rPr>
            </w:pPr>
            <w:r>
              <w:rPr>
                <w:rFonts w:eastAsia="Malgun Gothic"/>
                <w:lang w:eastAsia="ko-KR"/>
              </w:rPr>
              <w:t xml:space="preserve">In addition, even if we agree to support use case 1, </w:t>
            </w:r>
            <w:r>
              <w:rPr>
                <w:rFonts w:eastAsia="Malgun Gothic" w:hint="eastAsia"/>
                <w:lang w:eastAsia="ko-KR"/>
              </w:rPr>
              <w:t xml:space="preserve">about </w:t>
            </w:r>
            <w:r>
              <w:rPr>
                <w:rFonts w:eastAsia="Malgun Gothic"/>
                <w:lang w:eastAsia="ko-KR"/>
              </w:rPr>
              <w:t>the application format of dynamic indication, format 1, 3, 4 based on the dynamic indication method and considering the method of applying it to sub-slot repetition according to the agreement is under discussion at URLLC, so it is better to deal with the WI.</w:t>
            </w:r>
          </w:p>
          <w:p w14:paraId="23A4FA44" w14:textId="1C2B08E9" w:rsidR="00AC0A3E" w:rsidRDefault="008120F9">
            <w:pPr>
              <w:spacing w:after="0"/>
              <w:rPr>
                <w:rFonts w:eastAsia="Malgun Gothic"/>
                <w:lang w:eastAsia="ko-KR"/>
              </w:rPr>
            </w:pPr>
            <w:r>
              <w:rPr>
                <w:rFonts w:eastAsia="Malgun Gothic"/>
                <w:lang w:eastAsia="ko-KR"/>
              </w:rPr>
              <w:t>The FL</w:t>
            </w:r>
            <w:r w:rsidR="00B32F0F">
              <w:rPr>
                <w:rFonts w:eastAsia="Malgun Gothic"/>
                <w:lang w:eastAsia="ko-KR"/>
              </w:rPr>
              <w:t>’</w:t>
            </w:r>
            <w:r>
              <w:rPr>
                <w:rFonts w:eastAsia="Malgun Gothic"/>
                <w:lang w:eastAsia="ko-KR"/>
              </w:rPr>
              <w:t>s summary has not yet been released in the related agenda, but considering the contributions and the summary of the last meeting (R1-2106249), it seems that it is being discussed in relation to it.</w:t>
            </w:r>
          </w:p>
        </w:tc>
      </w:tr>
      <w:tr w:rsidR="00AC0A3E" w14:paraId="66766C07" w14:textId="77777777">
        <w:tc>
          <w:tcPr>
            <w:tcW w:w="2335" w:type="dxa"/>
          </w:tcPr>
          <w:p w14:paraId="2CBD762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B6B8266" w14:textId="77777777" w:rsidR="00AC0A3E" w:rsidRDefault="008120F9">
            <w:pPr>
              <w:spacing w:after="0"/>
              <w:rPr>
                <w:rFonts w:eastAsia="Malgun Gothic"/>
                <w:lang w:eastAsia="ko-KR"/>
              </w:rPr>
            </w:pPr>
            <w:r>
              <w:rPr>
                <w:rFonts w:eastAsia="Malgun Gothic"/>
                <w:lang w:eastAsia="ko-KR"/>
              </w:rPr>
              <w:t>We are fine with the proposal.</w:t>
            </w:r>
          </w:p>
        </w:tc>
      </w:tr>
      <w:tr w:rsidR="00AC0A3E" w14:paraId="244CA6ED" w14:textId="77777777">
        <w:tc>
          <w:tcPr>
            <w:tcW w:w="2335" w:type="dxa"/>
          </w:tcPr>
          <w:p w14:paraId="681B34D0"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76C5FB75"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e support the proposal.</w:t>
            </w:r>
          </w:p>
        </w:tc>
      </w:tr>
      <w:tr w:rsidR="00AC0A3E" w14:paraId="6CE1769B" w14:textId="77777777">
        <w:tc>
          <w:tcPr>
            <w:tcW w:w="2335" w:type="dxa"/>
          </w:tcPr>
          <w:p w14:paraId="2BAC8979" w14:textId="77777777" w:rsidR="00AC0A3E" w:rsidRDefault="008120F9">
            <w:pPr>
              <w:spacing w:after="0"/>
              <w:rPr>
                <w:rFonts w:eastAsia="MS Mincho"/>
                <w:bCs/>
                <w:lang w:eastAsia="ja-JP"/>
              </w:rPr>
            </w:pPr>
            <w:r>
              <w:rPr>
                <w:rFonts w:eastAsia="MS Mincho"/>
                <w:bCs/>
                <w:lang w:eastAsia="ja-JP"/>
              </w:rPr>
              <w:t>NEC</w:t>
            </w:r>
          </w:p>
        </w:tc>
        <w:tc>
          <w:tcPr>
            <w:tcW w:w="7627" w:type="dxa"/>
          </w:tcPr>
          <w:p w14:paraId="1522A35A" w14:textId="77777777" w:rsidR="00AC0A3E" w:rsidRDefault="008120F9">
            <w:pPr>
              <w:spacing w:after="0"/>
              <w:rPr>
                <w:rFonts w:eastAsia="MS Mincho"/>
                <w:lang w:eastAsia="ja-JP"/>
              </w:rPr>
            </w:pPr>
            <w:r>
              <w:rPr>
                <w:rFonts w:eastAsia="MS Mincho"/>
                <w:lang w:eastAsia="ja-JP"/>
              </w:rPr>
              <w:t>Fine with the proposal.</w:t>
            </w:r>
          </w:p>
        </w:tc>
      </w:tr>
      <w:tr w:rsidR="00AC0A3E" w14:paraId="4FDB293B" w14:textId="77777777">
        <w:tc>
          <w:tcPr>
            <w:tcW w:w="2335" w:type="dxa"/>
          </w:tcPr>
          <w:p w14:paraId="208FFA04" w14:textId="77777777" w:rsidR="00AC0A3E" w:rsidRDefault="008120F9">
            <w:pPr>
              <w:spacing w:after="0"/>
              <w:rPr>
                <w:rFonts w:eastAsiaTheme="minorEastAsia"/>
                <w:bCs/>
                <w:lang w:eastAsia="zh-CN"/>
              </w:rPr>
            </w:pPr>
            <w:r>
              <w:rPr>
                <w:rFonts w:eastAsiaTheme="minorEastAsia" w:hint="eastAsia"/>
                <w:bCs/>
                <w:lang w:eastAsia="zh-CN"/>
              </w:rPr>
              <w:lastRenderedPageBreak/>
              <w:t>CATT</w:t>
            </w:r>
          </w:p>
        </w:tc>
        <w:tc>
          <w:tcPr>
            <w:tcW w:w="7627" w:type="dxa"/>
          </w:tcPr>
          <w:p w14:paraId="4E773FE6" w14:textId="77777777" w:rsidR="00AC0A3E" w:rsidRDefault="008120F9">
            <w:pPr>
              <w:spacing w:after="0"/>
              <w:rPr>
                <w:rFonts w:eastAsiaTheme="minorEastAsia"/>
                <w:lang w:eastAsia="zh-CN"/>
              </w:rPr>
            </w:pPr>
            <w:r>
              <w:rPr>
                <w:rFonts w:eastAsiaTheme="minorEastAsia" w:hint="eastAsia"/>
                <w:lang w:eastAsia="zh-CN"/>
              </w:rPr>
              <w:t xml:space="preserve">We originally did not support short PUCCH formats 0 and 2. But now we </w:t>
            </w:r>
            <w:r>
              <w:rPr>
                <w:rFonts w:eastAsiaTheme="minorEastAsia"/>
                <w:lang w:eastAsia="zh-CN"/>
              </w:rPr>
              <w:t>reconsider</w:t>
            </w:r>
            <w:r>
              <w:rPr>
                <w:rFonts w:eastAsiaTheme="minorEastAsia" w:hint="eastAsia"/>
                <w:lang w:eastAsia="zh-CN"/>
              </w:rPr>
              <w:t xml:space="preserve"> our position, since there may be some benefit even in URLLC case. OK with this proposal in principle.</w:t>
            </w:r>
          </w:p>
        </w:tc>
      </w:tr>
      <w:tr w:rsidR="00AC0A3E" w14:paraId="26387B5D" w14:textId="77777777">
        <w:tc>
          <w:tcPr>
            <w:tcW w:w="2335" w:type="dxa"/>
          </w:tcPr>
          <w:p w14:paraId="25C98BA2" w14:textId="77777777" w:rsidR="00AC0A3E" w:rsidRDefault="008120F9">
            <w:pPr>
              <w:spacing w:after="0"/>
              <w:rPr>
                <w:bCs/>
                <w:lang w:eastAsia="zh-CN"/>
              </w:rPr>
            </w:pPr>
            <w:r>
              <w:rPr>
                <w:rFonts w:hint="eastAsia"/>
                <w:bCs/>
                <w:lang w:eastAsia="zh-CN"/>
              </w:rPr>
              <w:t>ZTE</w:t>
            </w:r>
          </w:p>
        </w:tc>
        <w:tc>
          <w:tcPr>
            <w:tcW w:w="7627" w:type="dxa"/>
          </w:tcPr>
          <w:p w14:paraId="3FFE9F77" w14:textId="77777777" w:rsidR="00AC0A3E" w:rsidRDefault="008120F9">
            <w:pPr>
              <w:spacing w:after="0"/>
              <w:rPr>
                <w:rFonts w:eastAsia="MS Mincho"/>
                <w:lang w:eastAsia="zh-CN"/>
              </w:rPr>
            </w:pPr>
            <w:r>
              <w:rPr>
                <w:rFonts w:eastAsia="MS Mincho"/>
                <w:lang w:eastAsia="ja-JP"/>
              </w:rPr>
              <w:t>Fine with the proposal</w:t>
            </w:r>
            <w:r>
              <w:rPr>
                <w:rFonts w:hint="eastAsia"/>
                <w:lang w:eastAsia="zh-CN"/>
              </w:rPr>
              <w:t>, as it seems no additional efforts are needed for support of short PUCCH formats.</w:t>
            </w:r>
          </w:p>
        </w:tc>
      </w:tr>
      <w:tr w:rsidR="00756BF8" w14:paraId="24325F19" w14:textId="77777777">
        <w:tc>
          <w:tcPr>
            <w:tcW w:w="2335" w:type="dxa"/>
          </w:tcPr>
          <w:p w14:paraId="5FE15E2C"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3E6B172"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7D6BDF27" w14:textId="77777777">
        <w:tc>
          <w:tcPr>
            <w:tcW w:w="2335" w:type="dxa"/>
          </w:tcPr>
          <w:p w14:paraId="3B76FF26" w14:textId="77777777" w:rsidR="0061386B" w:rsidRDefault="0061386B" w:rsidP="0061386B">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5F273011" w14:textId="77777777" w:rsidR="0061386B" w:rsidRPr="009A1CCB" w:rsidRDefault="0061386B" w:rsidP="0061386B">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9E2F13" w14:paraId="26CFE94C" w14:textId="77777777">
        <w:tc>
          <w:tcPr>
            <w:tcW w:w="2335" w:type="dxa"/>
          </w:tcPr>
          <w:p w14:paraId="2E5CD959" w14:textId="77777777" w:rsidR="009E2F13" w:rsidRDefault="009E2F13"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B0B00AD" w14:textId="77777777" w:rsidR="009E2F13" w:rsidRDefault="00D562EB" w:rsidP="0061386B">
            <w:pPr>
              <w:spacing w:after="0"/>
              <w:rPr>
                <w:rFonts w:eastAsiaTheme="minorEastAsia"/>
                <w:lang w:eastAsia="zh-CN"/>
              </w:rPr>
            </w:pPr>
            <w:r>
              <w:rPr>
                <w:rFonts w:eastAsiaTheme="minorEastAsia"/>
                <w:lang w:eastAsia="zh-CN"/>
              </w:rPr>
              <w:t>In our understanding, t</w:t>
            </w:r>
            <w:r w:rsidR="009E2F13">
              <w:rPr>
                <w:rFonts w:eastAsiaTheme="minorEastAsia"/>
                <w:lang w:eastAsia="zh-CN"/>
              </w:rPr>
              <w:t>he proposal is not needed for the following reasons,</w:t>
            </w:r>
          </w:p>
          <w:p w14:paraId="3025C26B" w14:textId="77777777" w:rsidR="009E2F13" w:rsidRDefault="009E2F13" w:rsidP="009E2F13">
            <w:pPr>
              <w:pStyle w:val="af6"/>
              <w:numPr>
                <w:ilvl w:val="0"/>
                <w:numId w:val="22"/>
              </w:numPr>
              <w:spacing w:after="0"/>
              <w:rPr>
                <w:rFonts w:ascii="Times New Roman" w:eastAsiaTheme="minorEastAsia" w:hAnsi="Times New Roman"/>
                <w:lang w:eastAsia="zh-CN"/>
              </w:rPr>
            </w:pPr>
            <w:r w:rsidRPr="009E2F13">
              <w:rPr>
                <w:rFonts w:ascii="Times New Roman" w:eastAsiaTheme="minorEastAsia" w:hAnsi="Times New Roman"/>
                <w:sz w:val="20"/>
                <w:lang w:eastAsia="zh-CN"/>
              </w:rPr>
              <w:t xml:space="preserve">The second FFS in the first cited agreement says that the URLLC group will discuss whether and how to reuse the mechanism developed in this </w:t>
            </w:r>
            <w:proofErr w:type="spellStart"/>
            <w:r w:rsidRPr="009E2F13">
              <w:rPr>
                <w:rFonts w:ascii="Times New Roman" w:eastAsiaTheme="minorEastAsia" w:hAnsi="Times New Roman"/>
                <w:sz w:val="20"/>
                <w:lang w:eastAsia="zh-CN"/>
              </w:rPr>
              <w:t>CovEnh</w:t>
            </w:r>
            <w:proofErr w:type="spellEnd"/>
            <w:r w:rsidRPr="009E2F13">
              <w:rPr>
                <w:rFonts w:ascii="Times New Roman" w:eastAsiaTheme="minorEastAsia" w:hAnsi="Times New Roman"/>
                <w:sz w:val="20"/>
                <w:lang w:eastAsia="zh-CN"/>
              </w:rPr>
              <w:t xml:space="preserve"> WI for URLLC.</w:t>
            </w:r>
            <w:r w:rsidRPr="009E2F13">
              <w:rPr>
                <w:rFonts w:ascii="Times New Roman" w:eastAsiaTheme="minorEastAsia" w:hAnsi="Times New Roman"/>
                <w:lang w:eastAsia="zh-CN"/>
              </w:rPr>
              <w:t xml:space="preserve"> </w:t>
            </w:r>
            <w:r w:rsidR="00D562EB">
              <w:rPr>
                <w:rFonts w:ascii="Times New Roman" w:eastAsiaTheme="minorEastAsia" w:hAnsi="Times New Roman"/>
                <w:lang w:eastAsia="zh-CN"/>
              </w:rPr>
              <w:t xml:space="preserve">No need to have overlapping discussion in </w:t>
            </w:r>
            <w:proofErr w:type="spellStart"/>
            <w:r w:rsidR="00D562EB">
              <w:rPr>
                <w:rFonts w:ascii="Times New Roman" w:eastAsiaTheme="minorEastAsia" w:hAnsi="Times New Roman"/>
                <w:lang w:eastAsia="zh-CN"/>
              </w:rPr>
              <w:t>CovEnh</w:t>
            </w:r>
            <w:proofErr w:type="spellEnd"/>
            <w:r w:rsidR="00D562EB">
              <w:rPr>
                <w:rFonts w:ascii="Times New Roman" w:eastAsiaTheme="minorEastAsia" w:hAnsi="Times New Roman"/>
                <w:lang w:eastAsia="zh-CN"/>
              </w:rPr>
              <w:t xml:space="preserve"> WI.</w:t>
            </w:r>
          </w:p>
          <w:p w14:paraId="33A046FB" w14:textId="77777777" w:rsidR="00D562EB" w:rsidRPr="009E2F13" w:rsidRDefault="00D562EB" w:rsidP="00D562EB">
            <w:pPr>
              <w:pStyle w:val="af6"/>
              <w:numPr>
                <w:ilvl w:val="0"/>
                <w:numId w:val="22"/>
              </w:numPr>
              <w:spacing w:after="0"/>
              <w:rPr>
                <w:rFonts w:ascii="Times New Roman" w:eastAsiaTheme="minorEastAsia" w:hAnsi="Times New Roman"/>
                <w:lang w:eastAsia="zh-CN"/>
              </w:rPr>
            </w:pPr>
            <w:r w:rsidRPr="00D562EB">
              <w:rPr>
                <w:rFonts w:ascii="Times New Roman" w:eastAsiaTheme="minorEastAsia" w:hAnsi="Times New Roman"/>
                <w:sz w:val="20"/>
                <w:lang w:eastAsia="zh-CN"/>
              </w:rPr>
              <w:t xml:space="preserve">The focus of this WI is coverage enhancement, the proposed enhancement for PUCCH format 0 and 2 are not motivated for coverage enhancement. If it has been agreed to support in URLLC WI, its spec impact development </w:t>
            </w:r>
            <w:r>
              <w:rPr>
                <w:rFonts w:ascii="Times New Roman" w:eastAsiaTheme="minorEastAsia" w:hAnsi="Times New Roman"/>
                <w:sz w:val="20"/>
                <w:lang w:eastAsia="zh-CN"/>
              </w:rPr>
              <w:t xml:space="preserve">will </w:t>
            </w:r>
            <w:r w:rsidRPr="00D562EB">
              <w:rPr>
                <w:rFonts w:ascii="Times New Roman" w:eastAsiaTheme="minorEastAsia" w:hAnsi="Times New Roman"/>
                <w:sz w:val="20"/>
                <w:lang w:eastAsia="zh-CN"/>
              </w:rPr>
              <w:t>be completed in the same URLLC WI.</w:t>
            </w:r>
            <w:r>
              <w:rPr>
                <w:rFonts w:ascii="Times New Roman" w:eastAsiaTheme="minorEastAsia" w:hAnsi="Times New Roman"/>
                <w:sz w:val="20"/>
                <w:lang w:eastAsia="zh-CN"/>
              </w:rPr>
              <w:t xml:space="preserve"> It is not clear why its support has to be re-discussed in this WI.</w:t>
            </w:r>
          </w:p>
        </w:tc>
      </w:tr>
      <w:tr w:rsidR="00A837A3" w14:paraId="288CDAD4" w14:textId="77777777">
        <w:tc>
          <w:tcPr>
            <w:tcW w:w="2335" w:type="dxa"/>
          </w:tcPr>
          <w:p w14:paraId="358927AF" w14:textId="705D7FD2" w:rsidR="00A837A3" w:rsidRDefault="00A837A3" w:rsidP="0061386B">
            <w:pPr>
              <w:spacing w:after="0"/>
              <w:rPr>
                <w:bCs/>
                <w:lang w:eastAsia="zh-CN"/>
              </w:rPr>
            </w:pPr>
            <w:r>
              <w:rPr>
                <w:bCs/>
                <w:lang w:eastAsia="zh-CN"/>
              </w:rPr>
              <w:t>Apple</w:t>
            </w:r>
          </w:p>
        </w:tc>
        <w:tc>
          <w:tcPr>
            <w:tcW w:w="7627" w:type="dxa"/>
          </w:tcPr>
          <w:p w14:paraId="69C43E09" w14:textId="7C0CE5C8" w:rsidR="00A070AD" w:rsidRPr="00A070AD" w:rsidRDefault="00A837A3" w:rsidP="00A070AD">
            <w:pPr>
              <w:spacing w:after="0"/>
              <w:rPr>
                <w:rFonts w:eastAsiaTheme="minorEastAsia"/>
                <w:lang w:eastAsia="zh-CN"/>
              </w:rPr>
            </w:pPr>
            <w:r>
              <w:rPr>
                <w:rFonts w:eastAsiaTheme="minorEastAsia"/>
                <w:lang w:eastAsia="zh-CN"/>
              </w:rPr>
              <w:t>We are not against what is already agreed in this AI or any other AI. To us, what FL says, “</w:t>
            </w:r>
            <w:r w:rsidRPr="00A17286">
              <w:rPr>
                <w:rFonts w:eastAsiaTheme="minorEastAsia"/>
                <w:i/>
                <w:iCs/>
                <w:lang w:eastAsia="zh-CN"/>
              </w:rPr>
              <w:t xml:space="preserve">dynamic PUCCH repetition factor indication for short PUCCH formats is </w:t>
            </w:r>
            <w:r w:rsidRPr="00A17286">
              <w:rPr>
                <w:rFonts w:eastAsiaTheme="minorEastAsia"/>
                <w:i/>
                <w:iCs/>
                <w:color w:val="FF0000"/>
                <w:lang w:eastAsia="zh-CN"/>
              </w:rPr>
              <w:t>already supported</w:t>
            </w:r>
            <w:r>
              <w:rPr>
                <w:rFonts w:eastAsiaTheme="minorEastAsia"/>
                <w:lang w:eastAsia="zh-CN"/>
              </w:rPr>
              <w:t xml:space="preserve">” is not 100% correct (as if it was, there was no point to agree </w:t>
            </w:r>
            <w:r w:rsidR="00A070AD">
              <w:rPr>
                <w:rFonts w:eastAsiaTheme="minorEastAsia"/>
                <w:lang w:eastAsia="zh-CN"/>
              </w:rPr>
              <w:t xml:space="preserve">with </w:t>
            </w:r>
            <w:r>
              <w:rPr>
                <w:rFonts w:eastAsiaTheme="minorEastAsia"/>
                <w:lang w:eastAsia="zh-CN"/>
              </w:rPr>
              <w:t xml:space="preserve">something that is already agreed!). </w:t>
            </w:r>
            <w:r w:rsidR="00A070AD">
              <w:rPr>
                <w:rFonts w:eastAsiaTheme="minorEastAsia"/>
                <w:lang w:eastAsia="zh-CN"/>
              </w:rPr>
              <w:t>As the agreement in URLLC says, slot-based PUCCH repetition</w:t>
            </w:r>
            <w:r w:rsidR="00A17286">
              <w:rPr>
                <w:rFonts w:eastAsiaTheme="minorEastAsia"/>
                <w:lang w:eastAsia="zh-CN"/>
              </w:rPr>
              <w:t xml:space="preserve"> with short PUCCH formats, which it the matter of this agenda item,</w:t>
            </w:r>
            <w:r w:rsidR="00A070AD">
              <w:rPr>
                <w:rFonts w:eastAsiaTheme="minorEastAsia"/>
                <w:lang w:eastAsia="zh-CN"/>
              </w:rPr>
              <w:t xml:space="preserve"> is NOT agreed </w:t>
            </w:r>
            <w:r w:rsidR="00127221">
              <w:rPr>
                <w:rFonts w:eastAsiaTheme="minorEastAsia"/>
                <w:lang w:eastAsia="zh-CN"/>
              </w:rPr>
              <w:t xml:space="preserve">yet </w:t>
            </w:r>
            <w:r w:rsidR="00A070AD">
              <w:rPr>
                <w:rFonts w:eastAsiaTheme="minorEastAsia"/>
                <w:lang w:eastAsia="zh-CN"/>
              </w:rPr>
              <w:t xml:space="preserve">(it is FFS). </w:t>
            </w:r>
            <w:r w:rsidR="00127221">
              <w:rPr>
                <w:rFonts w:eastAsiaTheme="minorEastAsia"/>
                <w:lang w:eastAsia="zh-CN"/>
              </w:rPr>
              <w:t xml:space="preserve">So no, we cannot support this proposal. </w:t>
            </w:r>
            <w:r w:rsidR="00A17286">
              <w:rPr>
                <w:rFonts w:eastAsiaTheme="minorEastAsia"/>
                <w:lang w:eastAsia="zh-CN"/>
              </w:rPr>
              <w:t xml:space="preserve">BTW, </w:t>
            </w:r>
            <w:r w:rsidR="00323986">
              <w:rPr>
                <w:rFonts w:eastAsiaTheme="minorEastAsia"/>
                <w:lang w:eastAsia="zh-CN"/>
              </w:rPr>
              <w:t>we</w:t>
            </w:r>
            <w:r w:rsidR="00A17286">
              <w:rPr>
                <w:rFonts w:eastAsiaTheme="minorEastAsia"/>
                <w:lang w:eastAsia="zh-CN"/>
              </w:rPr>
              <w:t xml:space="preserve"> first need to agree on repetition for a PUCCH format </w:t>
            </w:r>
            <w:r w:rsidR="00323986">
              <w:rPr>
                <w:rFonts w:eastAsiaTheme="minorEastAsia"/>
                <w:lang w:eastAsia="zh-CN"/>
              </w:rPr>
              <w:t xml:space="preserve">and next </w:t>
            </w:r>
            <w:r w:rsidR="00127221">
              <w:rPr>
                <w:rFonts w:eastAsiaTheme="minorEastAsia"/>
                <w:lang w:eastAsia="zh-CN"/>
              </w:rPr>
              <w:t xml:space="preserve">discuss </w:t>
            </w:r>
            <w:r w:rsidR="00323986">
              <w:rPr>
                <w:rFonts w:eastAsiaTheme="minorEastAsia"/>
                <w:lang w:eastAsia="zh-CN"/>
              </w:rPr>
              <w:t xml:space="preserve">whether or not </w:t>
            </w:r>
            <w:r w:rsidR="00127221">
              <w:rPr>
                <w:rFonts w:eastAsiaTheme="minorEastAsia"/>
                <w:lang w:eastAsia="zh-CN"/>
              </w:rPr>
              <w:t xml:space="preserve">to </w:t>
            </w:r>
            <w:r w:rsidR="00323986">
              <w:rPr>
                <w:rFonts w:eastAsiaTheme="minorEastAsia"/>
                <w:lang w:eastAsia="zh-CN"/>
              </w:rPr>
              <w:t xml:space="preserve">support dynamic indication of repetition factor… The former is </w:t>
            </w:r>
            <w:r w:rsidR="0036011A">
              <w:rPr>
                <w:rFonts w:eastAsiaTheme="minorEastAsia"/>
                <w:lang w:eastAsia="zh-CN"/>
              </w:rPr>
              <w:t xml:space="preserve">still </w:t>
            </w:r>
            <w:r w:rsidR="00323986">
              <w:rPr>
                <w:rFonts w:eastAsiaTheme="minorEastAsia"/>
                <w:lang w:eastAsia="zh-CN"/>
              </w:rPr>
              <w:t xml:space="preserve">missing </w:t>
            </w:r>
            <w:r w:rsidR="00323986" w:rsidRPr="00323986">
              <w:rPr>
                <w:rFonts w:eastAsiaTheme="minorEastAsia"/>
                <w:lang w:eastAsia="zh-CN"/>
              </w:rPr>
              <w:sym w:font="Wingdings" w:char="F04A"/>
            </w:r>
            <w:r w:rsidR="00C2647E">
              <w:rPr>
                <w:rFonts w:eastAsiaTheme="minorEastAsia"/>
                <w:lang w:eastAsia="zh-CN"/>
              </w:rPr>
              <w:t xml:space="preserve"> </w:t>
            </w:r>
          </w:p>
        </w:tc>
      </w:tr>
      <w:tr w:rsidR="000B4338" w14:paraId="7F3937E7" w14:textId="77777777">
        <w:tc>
          <w:tcPr>
            <w:tcW w:w="2335" w:type="dxa"/>
          </w:tcPr>
          <w:p w14:paraId="6C1E78FF" w14:textId="28C4A592" w:rsidR="000B4338" w:rsidRDefault="000B4338" w:rsidP="000B4338">
            <w:pPr>
              <w:spacing w:after="0"/>
              <w:rPr>
                <w:bCs/>
                <w:lang w:eastAsia="zh-CN"/>
              </w:rPr>
            </w:pPr>
            <w:r>
              <w:rPr>
                <w:bCs/>
                <w:lang w:eastAsia="zh-CN"/>
              </w:rPr>
              <w:t>Nokia/NSB2</w:t>
            </w:r>
          </w:p>
        </w:tc>
        <w:tc>
          <w:tcPr>
            <w:tcW w:w="7627" w:type="dxa"/>
          </w:tcPr>
          <w:p w14:paraId="1B10A55D" w14:textId="77777777" w:rsidR="000B4338" w:rsidRDefault="000B4338" w:rsidP="000B4338">
            <w:pPr>
              <w:spacing w:after="0"/>
              <w:rPr>
                <w:rFonts w:eastAsiaTheme="minorEastAsia"/>
                <w:lang w:eastAsia="zh-CN"/>
              </w:rPr>
            </w:pPr>
            <w:r>
              <w:rPr>
                <w:rFonts w:eastAsiaTheme="minorEastAsia"/>
                <w:lang w:eastAsia="zh-CN"/>
              </w:rPr>
              <w:t xml:space="preserve">Our understanding of the situation is that discussion on dynamic repetition factor indication in 8.8.2 is progressing in parallel with the discussion in 8.3.1.1, where situation seems rather clear: </w:t>
            </w:r>
          </w:p>
          <w:p w14:paraId="68A4AAAA" w14:textId="77777777" w:rsidR="000B4338" w:rsidRDefault="000B4338" w:rsidP="000B4338">
            <w:pPr>
              <w:spacing w:after="0"/>
              <w:rPr>
                <w:rFonts w:eastAsiaTheme="minorEastAsia"/>
                <w:lang w:eastAsia="zh-CN"/>
              </w:rPr>
            </w:pPr>
          </w:p>
          <w:p w14:paraId="10341959" w14:textId="77777777" w:rsidR="000B4338" w:rsidRDefault="000B4338" w:rsidP="000B4338">
            <w:pPr>
              <w:spacing w:after="0"/>
              <w:rPr>
                <w:rFonts w:eastAsiaTheme="minorEastAsia"/>
                <w:lang w:eastAsia="zh-CN"/>
              </w:rPr>
            </w:pPr>
            <w:r>
              <w:rPr>
                <w:rFonts w:eastAsiaTheme="minorEastAsia"/>
                <w:noProof/>
                <w:lang w:eastAsia="zh-CN"/>
              </w:rPr>
              <w:drawing>
                <wp:inline distT="0" distB="0" distL="0" distR="0" wp14:anchorId="2693258A" wp14:editId="7613D9B9">
                  <wp:extent cx="4129200" cy="154080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9200" cy="1540800"/>
                          </a:xfrm>
                          <a:prstGeom prst="rect">
                            <a:avLst/>
                          </a:prstGeom>
                          <a:noFill/>
                          <a:ln>
                            <a:noFill/>
                          </a:ln>
                        </pic:spPr>
                      </pic:pic>
                    </a:graphicData>
                  </a:graphic>
                </wp:inline>
              </w:drawing>
            </w:r>
          </w:p>
          <w:p w14:paraId="6814C0E6" w14:textId="39BD19CA" w:rsidR="000B4338" w:rsidRDefault="000B4338" w:rsidP="000B4338">
            <w:pPr>
              <w:spacing w:after="0"/>
              <w:rPr>
                <w:rFonts w:eastAsiaTheme="minorEastAsia"/>
                <w:lang w:eastAsia="zh-CN"/>
              </w:rPr>
            </w:pPr>
            <w:r>
              <w:rPr>
                <w:rFonts w:eastAsiaTheme="minorEastAsia"/>
                <w:lang w:eastAsia="zh-CN"/>
              </w:rPr>
              <w:t xml:space="preserve">Formally speaking, we understand Apple’s concerns and are ok with waiting until Proposal 4.2 is agreed in 8.3.1.1 before agreeing to FL’s proposal 1 in 8.8.2. However, it does not seem unreasonable, given the above, to expedite the process here for the sake of an efficient use of the very limited time left in the WI. </w:t>
            </w:r>
          </w:p>
        </w:tc>
      </w:tr>
    </w:tbl>
    <w:p w14:paraId="1135C17C" w14:textId="77777777" w:rsidR="00AC0A3E" w:rsidRDefault="00AC0A3E">
      <w:pPr>
        <w:spacing w:after="0" w:line="240" w:lineRule="auto"/>
        <w:jc w:val="left"/>
        <w:rPr>
          <w:color w:val="000000" w:themeColor="text1"/>
          <w:lang w:val="en-GB"/>
        </w:rPr>
      </w:pPr>
    </w:p>
    <w:bookmarkEnd w:id="16"/>
    <w:p w14:paraId="564C605A" w14:textId="77777777" w:rsidR="00AC0A3E" w:rsidRDefault="008120F9">
      <w:pPr>
        <w:pStyle w:val="3"/>
      </w:pPr>
      <w:r>
        <w:rPr>
          <w:lang w:eastAsia="zh-CN"/>
        </w:rPr>
        <w:lastRenderedPageBreak/>
        <w:t>Interaction between dynamic repetition factor indication and semi-static repetition factor indication</w:t>
      </w:r>
    </w:p>
    <w:p w14:paraId="4B194046" w14:textId="77777777" w:rsidR="00AC0A3E" w:rsidRDefault="008120F9">
      <w:pPr>
        <w:spacing w:after="120" w:line="276" w:lineRule="auto"/>
        <w:rPr>
          <w:color w:val="000000" w:themeColor="text1"/>
          <w:lang w:val="en-GB"/>
        </w:rPr>
      </w:pPr>
      <w:r>
        <w:rPr>
          <w:color w:val="000000" w:themeColor="text1"/>
          <w:lang w:val="en-GB"/>
        </w:rPr>
        <w:t xml:space="preserve">When both the legacy (semi-static) PUCCH repetition factor </w:t>
      </w:r>
      <w:proofErr w:type="spellStart"/>
      <w:r>
        <w:rPr>
          <w:color w:val="000000" w:themeColor="text1"/>
          <w:lang w:val="en-GB"/>
        </w:rPr>
        <w:t>nrofSlots</w:t>
      </w:r>
      <w:proofErr w:type="spellEnd"/>
      <w:r>
        <w:rPr>
          <w:color w:val="000000" w:themeColor="text1"/>
          <w:lang w:val="en-GB"/>
        </w:rPr>
        <w:t xml:space="preserve"> and the new (dynamic) PUCCH repetition factor are configured to a UE, one discussion point is how </w:t>
      </w:r>
      <w:proofErr w:type="gramStart"/>
      <w:r>
        <w:rPr>
          <w:color w:val="000000" w:themeColor="text1"/>
          <w:lang w:val="en-GB"/>
        </w:rPr>
        <w:t>does UE handle</w:t>
      </w:r>
      <w:proofErr w:type="gramEnd"/>
      <w:r>
        <w:rPr>
          <w:color w:val="000000" w:themeColor="text1"/>
          <w:lang w:val="en-GB"/>
        </w:rPr>
        <w:t xml:space="preserve"> the interaction between these two features.  </w:t>
      </w:r>
    </w:p>
    <w:p w14:paraId="22C3A6A2" w14:textId="77777777" w:rsidR="00AC0A3E" w:rsidRDefault="008120F9">
      <w:pPr>
        <w:spacing w:after="120" w:line="276" w:lineRule="auto"/>
        <w:rPr>
          <w:color w:val="000000" w:themeColor="text1"/>
          <w:lang w:val="en-GB"/>
        </w:rPr>
      </w:pPr>
      <w:r>
        <w:rPr>
          <w:color w:val="000000" w:themeColor="text1"/>
          <w:lang w:val="en-GB"/>
        </w:rPr>
        <w:t xml:space="preserve">A few companies submitted proposals to address this issue. The proposals are listed as below. </w:t>
      </w:r>
    </w:p>
    <w:p w14:paraId="46DC493A" w14:textId="77777777" w:rsidR="00AC0A3E" w:rsidRDefault="004554A4">
      <w:pPr>
        <w:spacing w:after="120" w:line="276" w:lineRule="auto"/>
        <w:rPr>
          <w:rFonts w:eastAsia="Times New Roman"/>
        </w:rPr>
      </w:pPr>
      <w:hyperlink r:id="rId16" w:history="1">
        <w:r w:rsidR="008120F9">
          <w:rPr>
            <w:rFonts w:eastAsia="Times New Roman"/>
            <w:color w:val="0000FF"/>
            <w:u w:val="single"/>
          </w:rPr>
          <w:t>R1-2106658</w:t>
        </w:r>
      </w:hyperlink>
      <w:r w:rsidR="008120F9">
        <w:rPr>
          <w:rFonts w:eastAsia="Times New Roman"/>
        </w:rPr>
        <w:t xml:space="preserve">: For interaction between the RRC configured repetition factor </w:t>
      </w:r>
      <w:proofErr w:type="spellStart"/>
      <w:r w:rsidR="008120F9">
        <w:rPr>
          <w:rFonts w:eastAsia="Times New Roman"/>
        </w:rPr>
        <w:t>nrofSlots</w:t>
      </w:r>
      <w:proofErr w:type="spellEnd"/>
      <w:r w:rsidR="008120F9">
        <w:rPr>
          <w:rFonts w:eastAsia="Times New Roman"/>
        </w:rPr>
        <w:t xml:space="preserve"> and the dynamically indicated repetition factor for PUCCH, the following procedure applies:</w:t>
      </w:r>
    </w:p>
    <w:p w14:paraId="0BF20EA4"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 associated scheduling DCI, the dynamically indicated PUCCH repetition factor (if configured) applies and overrides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w:t>
      </w:r>
    </w:p>
    <w:p w14:paraId="60285183" w14:textId="77777777" w:rsidR="00AC0A3E" w:rsidRDefault="008120F9">
      <w:pPr>
        <w:pStyle w:val="af6"/>
        <w:numPr>
          <w:ilvl w:val="0"/>
          <w:numId w:val="4"/>
        </w:numPr>
        <w:spacing w:after="120" w:line="276" w:lineRule="auto"/>
        <w:contextualSpacing/>
        <w:rPr>
          <w:rFonts w:ascii="Times New Roman" w:eastAsia="Times New Roman" w:hAnsi="Times New Roman"/>
          <w:sz w:val="20"/>
          <w:szCs w:val="20"/>
        </w:rPr>
      </w:pPr>
      <w:r>
        <w:rPr>
          <w:rFonts w:ascii="Times New Roman" w:eastAsia="Times New Roman" w:hAnsi="Times New Roman"/>
          <w:sz w:val="20"/>
          <w:szCs w:val="20"/>
        </w:rPr>
        <w:t xml:space="preserve">For a PUCCH format 1, 3 and 4 without associated scheduling DCI, the RRC configured repetition factor </w:t>
      </w:r>
      <w:proofErr w:type="spellStart"/>
      <w:r>
        <w:rPr>
          <w:rFonts w:ascii="Times New Roman" w:eastAsia="Times New Roman" w:hAnsi="Times New Roman"/>
          <w:sz w:val="20"/>
          <w:szCs w:val="20"/>
        </w:rPr>
        <w:t>nrofSlots</w:t>
      </w:r>
      <w:proofErr w:type="spellEnd"/>
      <w:r>
        <w:rPr>
          <w:rFonts w:ascii="Times New Roman" w:eastAsia="Times New Roman" w:hAnsi="Times New Roman"/>
          <w:sz w:val="20"/>
          <w:szCs w:val="20"/>
        </w:rPr>
        <w:t xml:space="preserve"> applies.</w:t>
      </w:r>
    </w:p>
    <w:p w14:paraId="05CC07AE" w14:textId="77777777" w:rsidR="00AC0A3E" w:rsidRDefault="004554A4">
      <w:pPr>
        <w:rPr>
          <w:color w:val="000000" w:themeColor="text1"/>
          <w:lang w:eastAsia="zh-CN"/>
        </w:rPr>
      </w:pPr>
      <w:hyperlink r:id="rId17" w:history="1">
        <w:r w:rsidR="008120F9">
          <w:rPr>
            <w:rFonts w:eastAsia="Times New Roman"/>
            <w:b/>
            <w:bCs/>
            <w:color w:val="0000FF"/>
            <w:u w:val="single"/>
          </w:rPr>
          <w:t>R1-2107142</w:t>
        </w:r>
      </w:hyperlink>
      <w:r w:rsidR="008120F9">
        <w:rPr>
          <w:color w:val="000000" w:themeColor="text1"/>
          <w:lang w:eastAsia="zh-CN"/>
        </w:rPr>
        <w:t>: If both static PUCCH repetition factor and dynamic PUCCH repetition factor are configured to UE, UE should apply dynamic PUCCH repetition factor which is similar to dynamic PUSCH repetition factor overwriting static PUSCH repetition factor.</w:t>
      </w:r>
    </w:p>
    <w:p w14:paraId="7F4F3FB3" w14:textId="77777777" w:rsidR="00AC0A3E" w:rsidRDefault="004554A4">
      <w:pPr>
        <w:spacing w:line="360" w:lineRule="auto"/>
        <w:rPr>
          <w:lang w:eastAsia="ko-KR"/>
        </w:rPr>
      </w:pPr>
      <w:hyperlink r:id="rId18" w:history="1">
        <w:r w:rsidR="008120F9">
          <w:rPr>
            <w:rFonts w:eastAsia="Times New Roman"/>
            <w:b/>
            <w:bCs/>
            <w:color w:val="0000FF"/>
            <w:u w:val="single"/>
          </w:rPr>
          <w:t>R1-2107551</w:t>
        </w:r>
      </w:hyperlink>
      <w:r w:rsidR="008120F9">
        <w:rPr>
          <w:lang w:eastAsia="ko-KR"/>
        </w:rPr>
        <w:t>: It is necessary to discuss the relationship between the PUCCH repetition number indicated dynamically and the PUCCH repetition number indicated in the PUCCH-</w:t>
      </w:r>
      <w:proofErr w:type="spellStart"/>
      <w:r w:rsidR="008120F9">
        <w:rPr>
          <w:lang w:eastAsia="ko-KR"/>
        </w:rPr>
        <w:t>FormatConfig</w:t>
      </w:r>
      <w:proofErr w:type="spellEnd"/>
      <w:r w:rsidR="008120F9">
        <w:rPr>
          <w:lang w:eastAsia="ko-KR"/>
        </w:rPr>
        <w:t>.</w:t>
      </w:r>
    </w:p>
    <w:p w14:paraId="1E4BBDA6" w14:textId="77777777" w:rsidR="00AC0A3E" w:rsidRDefault="004554A4">
      <w:hyperlink r:id="rId19" w:history="1">
        <w:r w:rsidR="008120F9">
          <w:rPr>
            <w:rFonts w:eastAsia="Times New Roman"/>
            <w:b/>
            <w:bCs/>
            <w:color w:val="0000FF"/>
            <w:u w:val="single"/>
          </w:rPr>
          <w:t>R1-2107802</w:t>
        </w:r>
      </w:hyperlink>
      <w:r w:rsidR="008120F9">
        <w:t xml:space="preserve">: the number of repetitions </w:t>
      </w:r>
      <m:oMath>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008120F9">
        <w:t xml:space="preserve"> for a PUCCH transmission corresponding to a PUCCH resource and a PUCCH format is determined as:</w:t>
      </w:r>
    </w:p>
    <w:p w14:paraId="5AB75A73"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r>
        <w:rPr>
          <w:rFonts w:ascii="Times New Roman" w:hAnsi="Times New Roman"/>
          <w:sz w:val="20"/>
          <w:szCs w:val="20"/>
        </w:rPr>
        <w:t xml:space="preserve">if the new repetition parameter is configured on the PUCCH resource,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the new repetition parameter;</w:t>
      </w:r>
    </w:p>
    <w:p w14:paraId="4715E31D"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proofErr w:type="spellStart"/>
      <w:r>
        <w:rPr>
          <w:rFonts w:ascii="Times New Roman" w:hAnsi="Times New Roman"/>
          <w:sz w:val="20"/>
          <w:szCs w:val="20"/>
        </w:rPr>
        <w:t>elseif</w:t>
      </w:r>
      <w:proofErr w:type="spellEnd"/>
      <w:r>
        <w:rPr>
          <w:rFonts w:ascii="Times New Roman" w:hAnsi="Times New Roman"/>
          <w:sz w:val="20"/>
          <w:szCs w:val="20"/>
        </w:rPr>
        <w:t xml:space="preserve"> </w:t>
      </w:r>
      <w:proofErr w:type="spellStart"/>
      <w:r>
        <w:rPr>
          <w:rFonts w:ascii="Times New Roman" w:hAnsi="Times New Roman"/>
          <w:sz w:val="20"/>
          <w:szCs w:val="20"/>
        </w:rPr>
        <w:t>nrofSlots</w:t>
      </w:r>
      <w:proofErr w:type="spellEnd"/>
      <w:r>
        <w:rPr>
          <w:rFonts w:ascii="Times New Roman" w:hAnsi="Times New Roman"/>
          <w:sz w:val="20"/>
          <w:szCs w:val="20"/>
        </w:rPr>
        <w:t xml:space="preserve"> is configured on the PUCCH format,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sz w:val="20"/>
          <w:szCs w:val="20"/>
        </w:rPr>
        <w:t xml:space="preserve"> is equal to nrofSlots;</w:t>
      </w:r>
    </w:p>
    <w:p w14:paraId="2DB6BA9C" w14:textId="77777777" w:rsidR="00AC0A3E" w:rsidRDefault="008120F9">
      <w:pPr>
        <w:pStyle w:val="af6"/>
        <w:numPr>
          <w:ilvl w:val="2"/>
          <w:numId w:val="8"/>
        </w:numPr>
        <w:snapToGrid w:val="0"/>
        <w:spacing w:after="100" w:afterAutospacing="1" w:line="240" w:lineRule="auto"/>
        <w:rPr>
          <w:rFonts w:ascii="Times New Roman" w:hAnsi="Times New Roman"/>
          <w:sz w:val="20"/>
          <w:szCs w:val="20"/>
        </w:rPr>
      </w:pPr>
      <w:proofErr w:type="gramStart"/>
      <w:r>
        <w:rPr>
          <w:rFonts w:ascii="Times New Roman" w:hAnsi="Times New Roman"/>
          <w:sz w:val="20"/>
          <w:szCs w:val="20"/>
        </w:rPr>
        <w:t>otherwise</w:t>
      </w:r>
      <w:proofErr w:type="gramEnd"/>
      <w:r>
        <w:rPr>
          <w:rFonts w:ascii="Times New Roman" w:hAnsi="Times New Roman"/>
          <w:sz w:val="20"/>
          <w:szCs w:val="20"/>
        </w:rPr>
        <w:t xml:space="preserve">, </w:t>
      </w:r>
      <m:oMath>
        <m:sSubSup>
          <m:sSubSupPr>
            <m:ctrlPr>
              <w:rPr>
                <w:rFonts w:ascii="Cambria Math" w:hAnsi="Cambria Math"/>
                <w:sz w:val="20"/>
                <w:szCs w:val="20"/>
              </w:rPr>
            </m:ctrlPr>
          </m:sSubSupPr>
          <m:e>
            <m:r>
              <m:rPr>
                <m:sty m:val="p"/>
              </m:rP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r>
          <m:rPr>
            <m:sty m:val="p"/>
          </m:rPr>
          <w:rPr>
            <w:rFonts w:ascii="Cambria Math" w:hAnsi="Cambria Math"/>
            <w:sz w:val="20"/>
            <w:szCs w:val="20"/>
          </w:rPr>
          <m:t>=1</m:t>
        </m:r>
      </m:oMath>
      <w:r>
        <w:rPr>
          <w:rFonts w:ascii="Times New Roman" w:hAnsi="Times New Roman"/>
          <w:sz w:val="20"/>
          <w:szCs w:val="20"/>
        </w:rPr>
        <w:t>.</w:t>
      </w:r>
    </w:p>
    <w:p w14:paraId="5621BBCD" w14:textId="77777777" w:rsidR="00AC0A3E" w:rsidRDefault="008120F9">
      <w:pPr>
        <w:rPr>
          <w:lang w:val="en-GB"/>
        </w:rPr>
      </w:pPr>
      <w:r>
        <w:rPr>
          <w:lang w:val="en-GB"/>
        </w:rPr>
        <w:t xml:space="preserve">The proposals are essentially aligned, despite the wording difference among them. Based on the above proposals, A FL proposal is made as below. </w:t>
      </w:r>
    </w:p>
    <w:p w14:paraId="672E8C19" w14:textId="77777777" w:rsidR="00AC0A3E" w:rsidRDefault="008120F9">
      <w:pPr>
        <w:rPr>
          <w:b/>
          <w:bCs/>
        </w:rPr>
      </w:pPr>
      <w:r>
        <w:rPr>
          <w:b/>
          <w:bCs/>
        </w:rPr>
        <w:t xml:space="preserve">FL Proposal 2: the number of repetitions </w:t>
      </w:r>
      <m:oMath>
        <m:sSubSup>
          <m:sSubSupPr>
            <m:ctrlPr>
              <w:rPr>
                <w:rFonts w:ascii="Cambria Math" w:hAnsi="Cambria Math"/>
                <w:b/>
                <w:bCs/>
              </w:rPr>
            </m:ctrlPr>
          </m:sSubSupPr>
          <m:e>
            <m:r>
              <m:rPr>
                <m:sty m:val="b"/>
              </m:rPr>
              <w:rPr>
                <w:rFonts w:ascii="Cambria Math" w:hAnsi="Cambria Math"/>
              </w:rPr>
              <m:t>N</m:t>
            </m:r>
          </m:e>
          <m:sub>
            <m:r>
              <m:rPr>
                <m:sty m:val="b"/>
              </m:rPr>
              <w:rPr>
                <w:rFonts w:ascii="Cambria Math" w:hAnsi="Cambria Math"/>
              </w:rPr>
              <m:t>PUCCH</m:t>
            </m:r>
          </m:sub>
          <m:sup>
            <m:r>
              <m:rPr>
                <m:sty m:val="b"/>
              </m:rPr>
              <w:rPr>
                <w:rFonts w:ascii="Cambria Math" w:hAnsi="Cambria Math"/>
              </w:rPr>
              <m:t>repeat</m:t>
            </m:r>
          </m:sup>
        </m:sSubSup>
      </m:oMath>
      <w:r>
        <w:rPr>
          <w:b/>
          <w:bCs/>
        </w:rPr>
        <w:t xml:space="preserve"> for a PUCCH transmission corresponding to a PUCCH resource and a PUCCH format is determined as:</w:t>
      </w:r>
    </w:p>
    <w:p w14:paraId="7FC1991C"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r>
        <w:rPr>
          <w:rFonts w:ascii="Times New Roman" w:hAnsi="Times New Roman"/>
          <w:b/>
          <w:bCs/>
          <w:sz w:val="20"/>
          <w:szCs w:val="20"/>
        </w:rPr>
        <w:t xml:space="preserve">if a new repetition parameter corresponding to Rel-17 dynamic PUCCH repetition factor indication is configured on the PUCCH resource,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the new repetition parameter;</w:t>
      </w:r>
    </w:p>
    <w:p w14:paraId="411BB4F1"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proofErr w:type="spellStart"/>
      <w:r>
        <w:rPr>
          <w:rFonts w:ascii="Times New Roman" w:hAnsi="Times New Roman"/>
          <w:b/>
          <w:bCs/>
          <w:sz w:val="20"/>
          <w:szCs w:val="20"/>
        </w:rPr>
        <w:t>elseif</w:t>
      </w:r>
      <w:proofErr w:type="spellEnd"/>
      <w:r>
        <w:rPr>
          <w:rFonts w:ascii="Times New Roman" w:hAnsi="Times New Roman"/>
          <w:b/>
          <w:bCs/>
          <w:sz w:val="20"/>
          <w:szCs w:val="20"/>
        </w:rPr>
        <w:t xml:space="preserve"> </w:t>
      </w:r>
      <w:proofErr w:type="spellStart"/>
      <w:r>
        <w:rPr>
          <w:rFonts w:ascii="Times New Roman" w:hAnsi="Times New Roman"/>
          <w:b/>
          <w:bCs/>
          <w:sz w:val="20"/>
          <w:szCs w:val="20"/>
        </w:rPr>
        <w:t>nrofSlots</w:t>
      </w:r>
      <w:proofErr w:type="spellEnd"/>
      <w:r>
        <w:rPr>
          <w:rFonts w:ascii="Times New Roman" w:hAnsi="Times New Roman"/>
          <w:b/>
          <w:bCs/>
          <w:sz w:val="20"/>
          <w:szCs w:val="20"/>
        </w:rPr>
        <w:t xml:space="preserve"> is configured on the PUCCH format,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oMath>
      <w:r>
        <w:rPr>
          <w:rFonts w:ascii="Times New Roman" w:hAnsi="Times New Roman"/>
          <w:b/>
          <w:bCs/>
          <w:sz w:val="20"/>
          <w:szCs w:val="20"/>
        </w:rPr>
        <w:t xml:space="preserve"> is equal to nrofSlots;</w:t>
      </w:r>
    </w:p>
    <w:p w14:paraId="5EF95F6F" w14:textId="77777777" w:rsidR="00AC0A3E" w:rsidRDefault="008120F9">
      <w:pPr>
        <w:pStyle w:val="af6"/>
        <w:numPr>
          <w:ilvl w:val="2"/>
          <w:numId w:val="8"/>
        </w:numPr>
        <w:snapToGrid w:val="0"/>
        <w:spacing w:after="100" w:afterAutospacing="1" w:line="240" w:lineRule="auto"/>
        <w:rPr>
          <w:rFonts w:ascii="Times New Roman" w:hAnsi="Times New Roman"/>
          <w:b/>
          <w:bCs/>
          <w:sz w:val="20"/>
          <w:szCs w:val="20"/>
        </w:rPr>
      </w:pPr>
      <w:proofErr w:type="gramStart"/>
      <w:r>
        <w:rPr>
          <w:rFonts w:ascii="Times New Roman" w:hAnsi="Times New Roman"/>
          <w:b/>
          <w:bCs/>
          <w:sz w:val="20"/>
          <w:szCs w:val="20"/>
        </w:rPr>
        <w:t>otherwise</w:t>
      </w:r>
      <w:proofErr w:type="gramEnd"/>
      <w:r>
        <w:rPr>
          <w:rFonts w:ascii="Times New Roman" w:hAnsi="Times New Roman"/>
          <w:b/>
          <w:bCs/>
          <w:sz w:val="20"/>
          <w:szCs w:val="20"/>
        </w:rPr>
        <w:t xml:space="preserve">, </w:t>
      </w:r>
      <m:oMath>
        <m:sSubSup>
          <m:sSubSupPr>
            <m:ctrlPr>
              <w:rPr>
                <w:rFonts w:ascii="Cambria Math" w:hAnsi="Cambria Math"/>
                <w:b/>
                <w:bCs/>
                <w:sz w:val="20"/>
                <w:szCs w:val="20"/>
              </w:rPr>
            </m:ctrlPr>
          </m:sSubSupPr>
          <m:e>
            <m:r>
              <m:rPr>
                <m:sty m:val="b"/>
              </m:rPr>
              <w:rPr>
                <w:rFonts w:ascii="Cambria Math" w:hAnsi="Cambria Math"/>
                <w:sz w:val="20"/>
                <w:szCs w:val="20"/>
              </w:rPr>
              <m:t>N</m:t>
            </m:r>
          </m:e>
          <m:sub>
            <m:r>
              <m:rPr>
                <m:sty m:val="b"/>
              </m:rPr>
              <w:rPr>
                <w:rFonts w:ascii="Cambria Math" w:hAnsi="Cambria Math"/>
                <w:sz w:val="20"/>
                <w:szCs w:val="20"/>
              </w:rPr>
              <m:t>PUCCH</m:t>
            </m:r>
          </m:sub>
          <m:sup>
            <m:r>
              <m:rPr>
                <m:sty m:val="b"/>
              </m:rPr>
              <w:rPr>
                <w:rFonts w:ascii="Cambria Math" w:hAnsi="Cambria Math"/>
                <w:sz w:val="20"/>
                <w:szCs w:val="20"/>
              </w:rPr>
              <m:t>repeat</m:t>
            </m:r>
          </m:sup>
        </m:sSubSup>
        <m:r>
          <m:rPr>
            <m:sty m:val="b"/>
          </m:rPr>
          <w:rPr>
            <w:rFonts w:ascii="Cambria Math" w:hAnsi="Cambria Math"/>
            <w:sz w:val="20"/>
            <w:szCs w:val="20"/>
          </w:rPr>
          <m:t>=1</m:t>
        </m:r>
      </m:oMath>
      <w:r>
        <w:rPr>
          <w:rFonts w:ascii="Times New Roman" w:hAnsi="Times New Roman"/>
          <w:b/>
          <w:bCs/>
          <w:sz w:val="20"/>
          <w:szCs w:val="20"/>
        </w:rPr>
        <w:t>.</w:t>
      </w:r>
    </w:p>
    <w:p w14:paraId="1FCF1605"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621A9543" w14:textId="77777777">
        <w:tc>
          <w:tcPr>
            <w:tcW w:w="2335" w:type="dxa"/>
          </w:tcPr>
          <w:p w14:paraId="668C787C" w14:textId="77777777" w:rsidR="00AC0A3E" w:rsidRDefault="008120F9">
            <w:pPr>
              <w:spacing w:before="0" w:after="0"/>
              <w:rPr>
                <w:b/>
                <w:bCs/>
              </w:rPr>
            </w:pPr>
            <w:r>
              <w:rPr>
                <w:b/>
                <w:bCs/>
              </w:rPr>
              <w:t>Company name</w:t>
            </w:r>
          </w:p>
        </w:tc>
        <w:tc>
          <w:tcPr>
            <w:tcW w:w="7627" w:type="dxa"/>
          </w:tcPr>
          <w:p w14:paraId="35F70F81" w14:textId="77777777" w:rsidR="00AC0A3E" w:rsidRDefault="008120F9">
            <w:pPr>
              <w:spacing w:before="0" w:after="0"/>
              <w:rPr>
                <w:b/>
                <w:bCs/>
              </w:rPr>
            </w:pPr>
            <w:r>
              <w:rPr>
                <w:b/>
                <w:bCs/>
              </w:rPr>
              <w:t>Comment</w:t>
            </w:r>
          </w:p>
        </w:tc>
      </w:tr>
      <w:tr w:rsidR="00AC0A3E" w14:paraId="22E70275" w14:textId="77777777">
        <w:tc>
          <w:tcPr>
            <w:tcW w:w="2335" w:type="dxa"/>
            <w:shd w:val="clear" w:color="auto" w:fill="auto"/>
          </w:tcPr>
          <w:p w14:paraId="30DD1D88" w14:textId="77777777" w:rsidR="00AC0A3E" w:rsidRDefault="008120F9">
            <w:pPr>
              <w:spacing w:before="0" w:after="0"/>
              <w:rPr>
                <w:bCs/>
              </w:rPr>
            </w:pPr>
            <w:r>
              <w:rPr>
                <w:rFonts w:hint="eastAsia"/>
                <w:bCs/>
                <w:lang w:eastAsia="zh-CN"/>
              </w:rPr>
              <w:t>C</w:t>
            </w:r>
            <w:r>
              <w:rPr>
                <w:bCs/>
                <w:lang w:eastAsia="zh-CN"/>
              </w:rPr>
              <w:t>MCC</w:t>
            </w:r>
          </w:p>
        </w:tc>
        <w:tc>
          <w:tcPr>
            <w:tcW w:w="7627" w:type="dxa"/>
            <w:shd w:val="clear" w:color="auto" w:fill="auto"/>
          </w:tcPr>
          <w:p w14:paraId="2DC2BD5A" w14:textId="77777777" w:rsidR="00AC0A3E" w:rsidRDefault="008120F9">
            <w:pPr>
              <w:spacing w:before="0" w:after="0"/>
              <w:rPr>
                <w:lang w:eastAsia="zh-CN"/>
              </w:rPr>
            </w:pPr>
            <w:r>
              <w:rPr>
                <w:rFonts w:hint="eastAsia"/>
                <w:lang w:eastAsia="zh-CN"/>
              </w:rPr>
              <w:t>S</w:t>
            </w:r>
            <w:r>
              <w:rPr>
                <w:lang w:eastAsia="zh-CN"/>
              </w:rPr>
              <w:t>upport.</w:t>
            </w:r>
          </w:p>
        </w:tc>
      </w:tr>
      <w:tr w:rsidR="00AC0A3E" w14:paraId="06DE7930" w14:textId="77777777">
        <w:tc>
          <w:tcPr>
            <w:tcW w:w="2335" w:type="dxa"/>
          </w:tcPr>
          <w:p w14:paraId="13561767" w14:textId="7E45B086" w:rsidR="00AC0A3E" w:rsidRDefault="00892D80">
            <w:pPr>
              <w:spacing w:before="0" w:after="0"/>
              <w:rPr>
                <w:bCs/>
                <w:lang w:eastAsia="zh-CN"/>
              </w:rPr>
            </w:pPr>
            <w:r>
              <w:rPr>
                <w:bCs/>
                <w:lang w:eastAsia="zh-CN"/>
              </w:rPr>
              <w:t>V</w:t>
            </w:r>
            <w:r w:rsidR="008120F9">
              <w:rPr>
                <w:bCs/>
                <w:lang w:eastAsia="zh-CN"/>
              </w:rPr>
              <w:t>ivo</w:t>
            </w:r>
          </w:p>
        </w:tc>
        <w:tc>
          <w:tcPr>
            <w:tcW w:w="7627" w:type="dxa"/>
          </w:tcPr>
          <w:p w14:paraId="68CC762D" w14:textId="77777777" w:rsidR="00AC0A3E" w:rsidRDefault="008120F9">
            <w:pPr>
              <w:spacing w:before="0" w:after="0"/>
              <w:rPr>
                <w:bCs/>
                <w:lang w:eastAsia="zh-CN"/>
              </w:rPr>
            </w:pPr>
            <w:r>
              <w:rPr>
                <w:rFonts w:hint="eastAsia"/>
                <w:lang w:eastAsia="zh-CN"/>
              </w:rPr>
              <w:t>S</w:t>
            </w:r>
            <w:r>
              <w:rPr>
                <w:lang w:eastAsia="zh-CN"/>
              </w:rPr>
              <w:t>upport the FL proposal</w:t>
            </w:r>
          </w:p>
        </w:tc>
      </w:tr>
      <w:tr w:rsidR="00AC0A3E" w14:paraId="725792A5" w14:textId="77777777">
        <w:tc>
          <w:tcPr>
            <w:tcW w:w="2335" w:type="dxa"/>
          </w:tcPr>
          <w:p w14:paraId="1FDBDBF0" w14:textId="77777777" w:rsidR="00AC0A3E" w:rsidRDefault="008120F9">
            <w:pPr>
              <w:spacing w:after="0"/>
              <w:rPr>
                <w:bCs/>
                <w:lang w:eastAsia="zh-CN"/>
              </w:rPr>
            </w:pPr>
            <w:r>
              <w:rPr>
                <w:bCs/>
              </w:rPr>
              <w:t>Intel</w:t>
            </w:r>
          </w:p>
        </w:tc>
        <w:tc>
          <w:tcPr>
            <w:tcW w:w="7627" w:type="dxa"/>
          </w:tcPr>
          <w:p w14:paraId="50915430" w14:textId="77777777" w:rsidR="00AC0A3E" w:rsidRDefault="008120F9">
            <w:pPr>
              <w:spacing w:after="0"/>
              <w:rPr>
                <w:lang w:eastAsia="zh-CN"/>
              </w:rPr>
            </w:pPr>
            <w:r>
              <w:rPr>
                <w:lang w:eastAsia="zh-CN"/>
              </w:rPr>
              <w:t xml:space="preserve">We are fine with the proposal 2. </w:t>
            </w:r>
          </w:p>
        </w:tc>
      </w:tr>
      <w:tr w:rsidR="00AC0A3E" w14:paraId="79C478FB" w14:textId="77777777">
        <w:tc>
          <w:tcPr>
            <w:tcW w:w="2335" w:type="dxa"/>
          </w:tcPr>
          <w:p w14:paraId="24A1C2A6" w14:textId="77777777" w:rsidR="00AC0A3E" w:rsidRDefault="008120F9">
            <w:pPr>
              <w:spacing w:after="0"/>
              <w:rPr>
                <w:bCs/>
              </w:rPr>
            </w:pPr>
            <w:r>
              <w:rPr>
                <w:bCs/>
              </w:rPr>
              <w:t>Nokia/NSB</w:t>
            </w:r>
          </w:p>
        </w:tc>
        <w:tc>
          <w:tcPr>
            <w:tcW w:w="7627" w:type="dxa"/>
          </w:tcPr>
          <w:p w14:paraId="6CB513C6" w14:textId="77777777" w:rsidR="00AC0A3E" w:rsidRDefault="008120F9">
            <w:pPr>
              <w:spacing w:after="0"/>
              <w:rPr>
                <w:lang w:eastAsia="zh-CN"/>
              </w:rPr>
            </w:pPr>
            <w:r>
              <w:rPr>
                <w:lang w:eastAsia="zh-CN"/>
              </w:rPr>
              <w:t>Support</w:t>
            </w:r>
          </w:p>
        </w:tc>
      </w:tr>
      <w:tr w:rsidR="00AC0A3E" w14:paraId="31DC957A" w14:textId="77777777">
        <w:tc>
          <w:tcPr>
            <w:tcW w:w="2335" w:type="dxa"/>
            <w:shd w:val="clear" w:color="auto" w:fill="auto"/>
          </w:tcPr>
          <w:p w14:paraId="01621E50" w14:textId="77777777" w:rsidR="00AC0A3E" w:rsidRDefault="008120F9">
            <w:pPr>
              <w:spacing w:before="0" w:after="0"/>
              <w:rPr>
                <w:bCs/>
              </w:rPr>
            </w:pPr>
            <w:r>
              <w:rPr>
                <w:bCs/>
              </w:rPr>
              <w:t>Samsung</w:t>
            </w:r>
          </w:p>
        </w:tc>
        <w:tc>
          <w:tcPr>
            <w:tcW w:w="7627" w:type="dxa"/>
            <w:shd w:val="clear" w:color="auto" w:fill="auto"/>
          </w:tcPr>
          <w:p w14:paraId="2C31908C" w14:textId="77777777" w:rsidR="00AC0A3E" w:rsidRDefault="008120F9">
            <w:pPr>
              <w:spacing w:before="0" w:after="0"/>
              <w:rPr>
                <w:lang w:eastAsia="zh-CN"/>
              </w:rPr>
            </w:pPr>
            <w:r>
              <w:rPr>
                <w:lang w:eastAsia="zh-CN"/>
              </w:rPr>
              <w:t xml:space="preserve">The proposal can be simplified to just say that DCI indication overrides RRC configuration, if any (as was done for every other proposal on DCI vs. RRC interaction). </w:t>
            </w:r>
          </w:p>
          <w:p w14:paraId="04830828" w14:textId="77777777" w:rsidR="00AC0A3E" w:rsidRDefault="008120F9">
            <w:pPr>
              <w:spacing w:before="0" w:after="0"/>
              <w:rPr>
                <w:lang w:eastAsia="zh-CN"/>
              </w:rPr>
            </w:pPr>
            <w:r>
              <w:rPr>
                <w:lang w:eastAsia="zh-CN"/>
              </w:rPr>
              <w:lastRenderedPageBreak/>
              <w:t>When DCI indication is not provided, Rel-16 applies. That also avoids unnecessary confusion.</w:t>
            </w:r>
          </w:p>
        </w:tc>
      </w:tr>
      <w:tr w:rsidR="00AC0A3E" w14:paraId="27EAD97C" w14:textId="77777777">
        <w:tc>
          <w:tcPr>
            <w:tcW w:w="2335" w:type="dxa"/>
          </w:tcPr>
          <w:p w14:paraId="765F2838" w14:textId="77777777" w:rsidR="00AC0A3E" w:rsidRDefault="008120F9">
            <w:pPr>
              <w:spacing w:after="0"/>
              <w:rPr>
                <w:bCs/>
              </w:rPr>
            </w:pPr>
            <w:r>
              <w:rPr>
                <w:bCs/>
              </w:rPr>
              <w:lastRenderedPageBreak/>
              <w:t>Lenovo, Motorola Mobility</w:t>
            </w:r>
          </w:p>
        </w:tc>
        <w:tc>
          <w:tcPr>
            <w:tcW w:w="7627" w:type="dxa"/>
          </w:tcPr>
          <w:p w14:paraId="3B96EC0F" w14:textId="77777777" w:rsidR="00AC0A3E" w:rsidRDefault="008120F9">
            <w:pPr>
              <w:spacing w:after="0"/>
              <w:rPr>
                <w:lang w:eastAsia="zh-CN"/>
              </w:rPr>
            </w:pPr>
            <w:r>
              <w:rPr>
                <w:lang w:eastAsia="zh-CN"/>
              </w:rPr>
              <w:t>We are generally fine with the proposal and also support Samsung’s suggestion</w:t>
            </w:r>
          </w:p>
        </w:tc>
      </w:tr>
      <w:tr w:rsidR="00AC0A3E" w14:paraId="1114C17A" w14:textId="77777777">
        <w:tc>
          <w:tcPr>
            <w:tcW w:w="2335" w:type="dxa"/>
          </w:tcPr>
          <w:p w14:paraId="77A6424F" w14:textId="77777777" w:rsidR="00AC0A3E" w:rsidRDefault="008120F9">
            <w:pPr>
              <w:spacing w:after="0"/>
              <w:rPr>
                <w:bCs/>
              </w:rPr>
            </w:pPr>
            <w:r>
              <w:rPr>
                <w:bCs/>
              </w:rPr>
              <w:t>Apple</w:t>
            </w:r>
          </w:p>
        </w:tc>
        <w:tc>
          <w:tcPr>
            <w:tcW w:w="7627" w:type="dxa"/>
          </w:tcPr>
          <w:p w14:paraId="404ACFDA" w14:textId="77777777" w:rsidR="00AC0A3E" w:rsidRDefault="008120F9">
            <w:pPr>
              <w:spacing w:after="0"/>
              <w:rPr>
                <w:lang w:eastAsia="zh-CN"/>
              </w:rPr>
            </w:pPr>
            <w:r>
              <w:rPr>
                <w:lang w:eastAsia="zh-CN"/>
              </w:rPr>
              <w:t>Support</w:t>
            </w:r>
          </w:p>
        </w:tc>
      </w:tr>
      <w:tr w:rsidR="00AC0A3E" w14:paraId="16565554" w14:textId="77777777">
        <w:tc>
          <w:tcPr>
            <w:tcW w:w="2335" w:type="dxa"/>
          </w:tcPr>
          <w:p w14:paraId="644F32A5" w14:textId="77777777" w:rsidR="00AC0A3E" w:rsidRDefault="008120F9">
            <w:pPr>
              <w:spacing w:after="0"/>
              <w:rPr>
                <w:bCs/>
              </w:rPr>
            </w:pPr>
            <w:r>
              <w:rPr>
                <w:bCs/>
              </w:rPr>
              <w:t>Ericsson</w:t>
            </w:r>
          </w:p>
        </w:tc>
        <w:tc>
          <w:tcPr>
            <w:tcW w:w="7627" w:type="dxa"/>
          </w:tcPr>
          <w:p w14:paraId="4D56CF2A" w14:textId="77777777" w:rsidR="00AC0A3E" w:rsidRDefault="008120F9">
            <w:pPr>
              <w:spacing w:after="0"/>
              <w:rPr>
                <w:lang w:eastAsia="zh-CN"/>
              </w:rPr>
            </w:pPr>
            <w:r>
              <w:rPr>
                <w:lang w:eastAsia="zh-CN"/>
              </w:rPr>
              <w:t>Support</w:t>
            </w:r>
          </w:p>
        </w:tc>
      </w:tr>
      <w:tr w:rsidR="00AC0A3E" w14:paraId="0943E497" w14:textId="77777777">
        <w:tc>
          <w:tcPr>
            <w:tcW w:w="2335" w:type="dxa"/>
          </w:tcPr>
          <w:p w14:paraId="09142D8B"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6623DF8C" w14:textId="77777777" w:rsidR="00AC0A3E" w:rsidRDefault="008120F9">
            <w:pPr>
              <w:spacing w:after="0"/>
              <w:rPr>
                <w:lang w:eastAsia="zh-CN"/>
              </w:rPr>
            </w:pPr>
            <w:r>
              <w:rPr>
                <w:lang w:eastAsia="zh-CN"/>
              </w:rPr>
              <w:t xml:space="preserve">It is necessary to discuss whether the dynamically indicated repetition number will be used only once, or whether it will be used continuously after the indication. For example, consider the options for whether to override the number of repetitions indicated by the PUCCH resource in </w:t>
            </w:r>
            <w:proofErr w:type="spellStart"/>
            <w:r>
              <w:rPr>
                <w:lang w:eastAsia="zh-CN"/>
              </w:rPr>
              <w:t>nrofSlots</w:t>
            </w:r>
            <w:proofErr w:type="spellEnd"/>
            <w:r>
              <w:rPr>
                <w:lang w:eastAsia="zh-CN"/>
              </w:rPr>
              <w:t>, or to maintain for a certain time.</w:t>
            </w:r>
          </w:p>
        </w:tc>
      </w:tr>
      <w:tr w:rsidR="00AC0A3E" w14:paraId="68D32CF8" w14:textId="77777777">
        <w:tc>
          <w:tcPr>
            <w:tcW w:w="2335" w:type="dxa"/>
          </w:tcPr>
          <w:p w14:paraId="0CA52975"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734349D" w14:textId="77777777" w:rsidR="00AC0A3E" w:rsidRDefault="008120F9">
            <w:pPr>
              <w:spacing w:after="0"/>
              <w:rPr>
                <w:rFonts w:eastAsia="MS Mincho"/>
                <w:lang w:eastAsia="ja-JP"/>
              </w:rPr>
            </w:pPr>
            <w:r>
              <w:rPr>
                <w:rFonts w:eastAsia="MS Mincho" w:hint="eastAsia"/>
                <w:lang w:eastAsia="ja-JP"/>
              </w:rPr>
              <w:t>S</w:t>
            </w:r>
            <w:r>
              <w:rPr>
                <w:rFonts w:eastAsia="MS Mincho"/>
                <w:lang w:eastAsia="ja-JP"/>
              </w:rPr>
              <w:t>upport</w:t>
            </w:r>
          </w:p>
        </w:tc>
      </w:tr>
      <w:tr w:rsidR="00AC0A3E" w14:paraId="18A4A34C" w14:textId="77777777">
        <w:tc>
          <w:tcPr>
            <w:tcW w:w="2335" w:type="dxa"/>
          </w:tcPr>
          <w:p w14:paraId="0871204E"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76F10DA0" w14:textId="77777777" w:rsidR="00AC0A3E" w:rsidRDefault="008120F9">
            <w:pPr>
              <w:spacing w:after="0"/>
              <w:rPr>
                <w:rFonts w:eastAsia="MS Mincho"/>
                <w:lang w:eastAsia="ja-JP"/>
              </w:rPr>
            </w:pPr>
            <w:r>
              <w:rPr>
                <w:rFonts w:eastAsia="MS Mincho"/>
                <w:lang w:eastAsia="ja-JP"/>
              </w:rPr>
              <w:t>We are fine with the proposal.</w:t>
            </w:r>
          </w:p>
        </w:tc>
      </w:tr>
      <w:tr w:rsidR="00AC0A3E" w14:paraId="6835BABD" w14:textId="77777777">
        <w:tc>
          <w:tcPr>
            <w:tcW w:w="2335" w:type="dxa"/>
          </w:tcPr>
          <w:p w14:paraId="7F194AEF"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85CB919" w14:textId="77777777" w:rsidR="00AC0A3E" w:rsidRDefault="008120F9">
            <w:pPr>
              <w:spacing w:after="0"/>
              <w:rPr>
                <w:rFonts w:eastAsia="MS Mincho"/>
                <w:lang w:eastAsia="ja-JP"/>
              </w:rPr>
            </w:pPr>
            <w:r>
              <w:rPr>
                <w:rFonts w:eastAsia="MS Mincho" w:hint="eastAsia"/>
                <w:lang w:eastAsia="ja-JP"/>
              </w:rPr>
              <w:t>W</w:t>
            </w:r>
            <w:r>
              <w:rPr>
                <w:rFonts w:eastAsia="MS Mincho"/>
                <w:lang w:eastAsia="ja-JP"/>
              </w:rPr>
              <w:t>e support the proposal.</w:t>
            </w:r>
          </w:p>
        </w:tc>
      </w:tr>
      <w:tr w:rsidR="00AC0A3E" w14:paraId="654E6D60" w14:textId="77777777">
        <w:tc>
          <w:tcPr>
            <w:tcW w:w="2335" w:type="dxa"/>
          </w:tcPr>
          <w:p w14:paraId="7049C983" w14:textId="77777777" w:rsidR="00AC0A3E" w:rsidRDefault="008120F9">
            <w:pPr>
              <w:spacing w:after="0"/>
              <w:rPr>
                <w:rFonts w:eastAsia="MS Mincho"/>
                <w:bCs/>
                <w:lang w:eastAsia="ja-JP"/>
              </w:rPr>
            </w:pPr>
            <w:r>
              <w:rPr>
                <w:rFonts w:eastAsia="MS Mincho"/>
                <w:bCs/>
                <w:lang w:eastAsia="ja-JP"/>
              </w:rPr>
              <w:t>NEC</w:t>
            </w:r>
          </w:p>
        </w:tc>
        <w:tc>
          <w:tcPr>
            <w:tcW w:w="7627" w:type="dxa"/>
          </w:tcPr>
          <w:p w14:paraId="59C49329" w14:textId="77777777" w:rsidR="00AC0A3E" w:rsidRDefault="008120F9">
            <w:pPr>
              <w:spacing w:after="0"/>
              <w:rPr>
                <w:rFonts w:eastAsia="MS Mincho"/>
                <w:lang w:eastAsia="ja-JP"/>
              </w:rPr>
            </w:pPr>
            <w:r>
              <w:rPr>
                <w:rFonts w:eastAsia="MS Mincho"/>
                <w:lang w:eastAsia="ja-JP"/>
              </w:rPr>
              <w:t>Support.</w:t>
            </w:r>
          </w:p>
        </w:tc>
      </w:tr>
      <w:tr w:rsidR="00AC0A3E" w14:paraId="0A8C0CF5" w14:textId="77777777">
        <w:tc>
          <w:tcPr>
            <w:tcW w:w="2335" w:type="dxa"/>
          </w:tcPr>
          <w:p w14:paraId="0CC6E1C8"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44D06A55" w14:textId="77777777" w:rsidR="00AC0A3E" w:rsidRDefault="008120F9">
            <w:pPr>
              <w:spacing w:after="0"/>
              <w:rPr>
                <w:rFonts w:eastAsiaTheme="minorEastAsia"/>
                <w:lang w:eastAsia="zh-CN"/>
              </w:rPr>
            </w:pPr>
            <w:r>
              <w:rPr>
                <w:rFonts w:eastAsiaTheme="minorEastAsia" w:hint="eastAsia"/>
                <w:lang w:eastAsia="zh-CN"/>
              </w:rPr>
              <w:t>Support the proposal.</w:t>
            </w:r>
          </w:p>
        </w:tc>
      </w:tr>
      <w:tr w:rsidR="00AC0A3E" w14:paraId="7814475B" w14:textId="77777777">
        <w:tc>
          <w:tcPr>
            <w:tcW w:w="2335" w:type="dxa"/>
          </w:tcPr>
          <w:p w14:paraId="39D9D0D2" w14:textId="77777777" w:rsidR="00AC0A3E" w:rsidRDefault="008120F9">
            <w:pPr>
              <w:spacing w:after="0"/>
              <w:rPr>
                <w:bCs/>
                <w:lang w:eastAsia="zh-CN"/>
              </w:rPr>
            </w:pPr>
            <w:r>
              <w:rPr>
                <w:rFonts w:hint="eastAsia"/>
                <w:bCs/>
                <w:lang w:eastAsia="zh-CN"/>
              </w:rPr>
              <w:t>ZTE</w:t>
            </w:r>
          </w:p>
        </w:tc>
        <w:tc>
          <w:tcPr>
            <w:tcW w:w="7627" w:type="dxa"/>
          </w:tcPr>
          <w:p w14:paraId="742CDC81" w14:textId="77777777" w:rsidR="00AC0A3E" w:rsidRDefault="008120F9">
            <w:pPr>
              <w:spacing w:after="0"/>
              <w:rPr>
                <w:lang w:eastAsia="zh-CN"/>
              </w:rPr>
            </w:pPr>
            <w:r>
              <w:rPr>
                <w:rFonts w:hint="eastAsia"/>
                <w:lang w:eastAsia="zh-CN"/>
              </w:rPr>
              <w:t xml:space="preserve">Support </w:t>
            </w:r>
          </w:p>
        </w:tc>
      </w:tr>
      <w:tr w:rsidR="00756BF8" w14:paraId="71BE63B9" w14:textId="77777777">
        <w:tc>
          <w:tcPr>
            <w:tcW w:w="2335" w:type="dxa"/>
          </w:tcPr>
          <w:p w14:paraId="3D02700F" w14:textId="77777777" w:rsidR="00756BF8" w:rsidRDefault="00756BF8" w:rsidP="00756BF8">
            <w:pPr>
              <w:spacing w:after="0"/>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2191CEFC" w14:textId="77777777" w:rsidR="00756BF8" w:rsidRDefault="00756BF8" w:rsidP="00756BF8">
            <w:pPr>
              <w:spacing w:after="0"/>
              <w:rPr>
                <w:rFonts w:eastAsiaTheme="minorEastAsia"/>
                <w:lang w:eastAsia="zh-CN"/>
              </w:rPr>
            </w:pPr>
            <w:r>
              <w:rPr>
                <w:rFonts w:eastAsiaTheme="minorEastAsia" w:hint="eastAsia"/>
                <w:lang w:eastAsia="zh-CN"/>
              </w:rPr>
              <w:t>S</w:t>
            </w:r>
            <w:r>
              <w:rPr>
                <w:rFonts w:eastAsiaTheme="minorEastAsia"/>
                <w:lang w:eastAsia="zh-CN"/>
              </w:rPr>
              <w:t>upport</w:t>
            </w:r>
          </w:p>
        </w:tc>
      </w:tr>
      <w:tr w:rsidR="0061386B" w14:paraId="66593A06" w14:textId="77777777">
        <w:tc>
          <w:tcPr>
            <w:tcW w:w="2335" w:type="dxa"/>
          </w:tcPr>
          <w:p w14:paraId="3004A9AB" w14:textId="77777777" w:rsidR="0061386B" w:rsidRDefault="0061386B" w:rsidP="0061386B">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3DEDC988" w14:textId="77777777" w:rsidR="0061386B" w:rsidRDefault="0061386B" w:rsidP="0061386B">
            <w:pPr>
              <w:spacing w:after="0"/>
              <w:rPr>
                <w:lang w:eastAsia="zh-CN"/>
              </w:rPr>
            </w:pPr>
            <w:r>
              <w:rPr>
                <w:rFonts w:hint="eastAsia"/>
                <w:lang w:eastAsia="zh-CN"/>
              </w:rPr>
              <w:t>S</w:t>
            </w:r>
            <w:r>
              <w:rPr>
                <w:lang w:eastAsia="zh-CN"/>
              </w:rPr>
              <w:t>upport</w:t>
            </w:r>
          </w:p>
        </w:tc>
      </w:tr>
      <w:tr w:rsidR="00555319" w14:paraId="664BB400" w14:textId="77777777">
        <w:tc>
          <w:tcPr>
            <w:tcW w:w="2335" w:type="dxa"/>
          </w:tcPr>
          <w:p w14:paraId="0813ED4C" w14:textId="77777777" w:rsidR="00555319" w:rsidRDefault="00555319"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832C69" w14:textId="77777777" w:rsidR="00555319" w:rsidRDefault="00555319" w:rsidP="0061386B">
            <w:pPr>
              <w:spacing w:after="0"/>
              <w:rPr>
                <w:lang w:eastAsia="zh-CN"/>
              </w:rPr>
            </w:pPr>
            <w:r>
              <w:rPr>
                <w:rFonts w:hint="eastAsia"/>
                <w:lang w:eastAsia="zh-CN"/>
              </w:rPr>
              <w:t>S</w:t>
            </w:r>
            <w:r>
              <w:rPr>
                <w:lang w:eastAsia="zh-CN"/>
              </w:rPr>
              <w:t>amsung’s suggestion seems better.</w:t>
            </w:r>
          </w:p>
        </w:tc>
      </w:tr>
    </w:tbl>
    <w:p w14:paraId="2D8A6FAF" w14:textId="77777777" w:rsidR="0092710E" w:rsidRDefault="0092710E" w:rsidP="00D8276F">
      <w:pPr>
        <w:rPr>
          <w:lang w:val="en-GB"/>
        </w:rPr>
      </w:pPr>
    </w:p>
    <w:p w14:paraId="0CEDC8C1" w14:textId="184BC327" w:rsidR="00D8276F" w:rsidRPr="00D8276F" w:rsidRDefault="00D8276F" w:rsidP="00D8276F">
      <w:pPr>
        <w:rPr>
          <w:lang w:val="en-GB"/>
        </w:rPr>
      </w:pPr>
      <w:r>
        <w:rPr>
          <w:lang w:val="en-GB"/>
        </w:rPr>
        <w:t xml:space="preserve">Based on the comments collected in the above table, the following update FL proposal is made. </w:t>
      </w:r>
    </w:p>
    <w:p w14:paraId="2DE5F116" w14:textId="77777777" w:rsidR="00D8276F" w:rsidRPr="009B7531" w:rsidRDefault="00D8276F" w:rsidP="00D8276F">
      <w:pPr>
        <w:rPr>
          <w:b/>
          <w:bCs/>
        </w:rPr>
      </w:pPr>
      <w:r w:rsidRPr="00513CFF">
        <w:rPr>
          <w:b/>
          <w:bCs/>
          <w:color w:val="FF00FF"/>
        </w:rPr>
        <w:t>Updated FL Proposal 2</w:t>
      </w:r>
      <w:r w:rsidRPr="004275E4">
        <w:rPr>
          <w:b/>
          <w:bCs/>
        </w:rPr>
        <w:t xml:space="preserve">: </w:t>
      </w:r>
      <w:r>
        <w:rPr>
          <w:b/>
          <w:bCs/>
        </w:rPr>
        <w:t xml:space="preserve">for a PUCCH resource, </w:t>
      </w:r>
      <w:r w:rsidRPr="009B7531">
        <w:rPr>
          <w:b/>
          <w:bCs/>
        </w:rPr>
        <w:t xml:space="preserve">if </w:t>
      </w:r>
      <w:r>
        <w:rPr>
          <w:b/>
          <w:bCs/>
        </w:rPr>
        <w:t xml:space="preserve">both </w:t>
      </w:r>
      <w:r w:rsidRPr="009B7531">
        <w:rPr>
          <w:b/>
          <w:bCs/>
        </w:rPr>
        <w:t xml:space="preserve">a new repetition parameter corresponding to Rel-17 dynamic PUCCH repetition factor indication </w:t>
      </w:r>
      <w:r>
        <w:rPr>
          <w:b/>
          <w:bCs/>
        </w:rPr>
        <w:t xml:space="preserve">and the Rel-15/16 </w:t>
      </w:r>
      <w:proofErr w:type="spellStart"/>
      <w:r w:rsidRPr="009D69A5">
        <w:rPr>
          <w:b/>
          <w:bCs/>
        </w:rPr>
        <w:t>nrofSlots</w:t>
      </w:r>
      <w:proofErr w:type="spellEnd"/>
      <w:r>
        <w:rPr>
          <w:b/>
          <w:bCs/>
        </w:rPr>
        <w:t xml:space="preserve"> are configured, the new repetition parameter overrides </w:t>
      </w:r>
      <w:proofErr w:type="spellStart"/>
      <w:r w:rsidRPr="009D69A5">
        <w:rPr>
          <w:b/>
          <w:bCs/>
        </w:rPr>
        <w:t>nrofSlots</w:t>
      </w:r>
      <w:proofErr w:type="spellEnd"/>
      <w:r>
        <w:rPr>
          <w:b/>
          <w:bCs/>
        </w:rPr>
        <w:t xml:space="preserve">. </w:t>
      </w:r>
    </w:p>
    <w:p w14:paraId="5B0A1C20" w14:textId="68A8FB81" w:rsidR="00D8276F" w:rsidRPr="00DB3856" w:rsidRDefault="00D8276F" w:rsidP="00D8276F">
      <w:pPr>
        <w:pStyle w:val="af6"/>
        <w:numPr>
          <w:ilvl w:val="0"/>
          <w:numId w:val="8"/>
        </w:numPr>
        <w:snapToGrid w:val="0"/>
        <w:spacing w:after="100" w:afterAutospacing="1" w:line="240" w:lineRule="auto"/>
        <w:rPr>
          <w:rFonts w:ascii="Times New Roman" w:hAnsi="Times New Roman"/>
          <w:b/>
          <w:bCs/>
          <w:strike/>
          <w:color w:val="FF0000"/>
          <w:sz w:val="20"/>
          <w:szCs w:val="20"/>
        </w:rPr>
      </w:pPr>
      <w:r w:rsidRPr="00DB3856">
        <w:rPr>
          <w:rFonts w:ascii="Times New Roman" w:hAnsi="Times New Roman"/>
          <w:b/>
          <w:bCs/>
          <w:strike/>
          <w:color w:val="FF0000"/>
          <w:sz w:val="20"/>
          <w:szCs w:val="20"/>
        </w:rPr>
        <w:t xml:space="preserve">FFS: Whether the overriding is only effective when the PUCCH resource is indicated by DCI or it is effective regardless the PUCCH resource is indicated by DCI/RRC.  </w:t>
      </w:r>
    </w:p>
    <w:p w14:paraId="37F161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F2BC1A4" w14:textId="77777777" w:rsidTr="00267511">
        <w:tc>
          <w:tcPr>
            <w:tcW w:w="2335" w:type="dxa"/>
          </w:tcPr>
          <w:p w14:paraId="4243BED0" w14:textId="77777777" w:rsidR="001D01D7" w:rsidRDefault="001D01D7" w:rsidP="00267511">
            <w:pPr>
              <w:spacing w:before="0" w:after="0"/>
              <w:rPr>
                <w:b/>
                <w:bCs/>
              </w:rPr>
            </w:pPr>
            <w:r>
              <w:rPr>
                <w:b/>
                <w:bCs/>
              </w:rPr>
              <w:t>Company name</w:t>
            </w:r>
          </w:p>
        </w:tc>
        <w:tc>
          <w:tcPr>
            <w:tcW w:w="7627" w:type="dxa"/>
          </w:tcPr>
          <w:p w14:paraId="3BFC0A81" w14:textId="77777777" w:rsidR="001D01D7" w:rsidRDefault="001D01D7" w:rsidP="00267511">
            <w:pPr>
              <w:spacing w:before="0" w:after="0"/>
              <w:rPr>
                <w:b/>
                <w:bCs/>
              </w:rPr>
            </w:pPr>
            <w:r>
              <w:rPr>
                <w:b/>
                <w:bCs/>
              </w:rPr>
              <w:t>Comment</w:t>
            </w:r>
          </w:p>
        </w:tc>
      </w:tr>
      <w:tr w:rsidR="001D01D7" w14:paraId="7A85F65B" w14:textId="77777777" w:rsidTr="00267511">
        <w:tc>
          <w:tcPr>
            <w:tcW w:w="2335" w:type="dxa"/>
            <w:shd w:val="clear" w:color="auto" w:fill="auto"/>
          </w:tcPr>
          <w:p w14:paraId="5CB0950E" w14:textId="3C2C0F6A" w:rsidR="001D01D7" w:rsidRDefault="008243FE" w:rsidP="00267511">
            <w:pPr>
              <w:spacing w:before="0" w:after="0"/>
              <w:rPr>
                <w:bCs/>
              </w:rPr>
            </w:pPr>
            <w:r>
              <w:rPr>
                <w:bCs/>
              </w:rPr>
              <w:t>Sharp</w:t>
            </w:r>
          </w:p>
        </w:tc>
        <w:tc>
          <w:tcPr>
            <w:tcW w:w="7627" w:type="dxa"/>
            <w:shd w:val="clear" w:color="auto" w:fill="auto"/>
          </w:tcPr>
          <w:p w14:paraId="7D532A2D" w14:textId="5C04EDB5" w:rsidR="001D01D7" w:rsidRPr="00D348D1" w:rsidRDefault="00630CC5" w:rsidP="00267511">
            <w:pPr>
              <w:spacing w:before="0" w:after="0"/>
              <w:rPr>
                <w:rFonts w:eastAsia="MS Mincho"/>
                <w:lang w:eastAsia="ja-JP"/>
              </w:rPr>
            </w:pPr>
            <w:r>
              <w:rPr>
                <w:rFonts w:eastAsia="MS Mincho" w:hint="eastAsia"/>
                <w:lang w:eastAsia="ja-JP"/>
              </w:rPr>
              <w:t>W</w:t>
            </w:r>
            <w:r>
              <w:rPr>
                <w:rFonts w:eastAsia="MS Mincho"/>
                <w:lang w:eastAsia="ja-JP"/>
              </w:rPr>
              <w:t>e are fine with the updated FL proposal 2.</w:t>
            </w:r>
          </w:p>
        </w:tc>
      </w:tr>
      <w:tr w:rsidR="001D01D7" w14:paraId="292F148B" w14:textId="77777777" w:rsidTr="00267511">
        <w:tc>
          <w:tcPr>
            <w:tcW w:w="2335" w:type="dxa"/>
          </w:tcPr>
          <w:p w14:paraId="00490490" w14:textId="0E52E7F5" w:rsidR="001D01D7" w:rsidRDefault="00267511" w:rsidP="00267511">
            <w:pPr>
              <w:spacing w:before="0" w:after="0"/>
              <w:rPr>
                <w:bCs/>
                <w:lang w:eastAsia="zh-CN"/>
              </w:rPr>
            </w:pPr>
            <w:r>
              <w:rPr>
                <w:rFonts w:hint="eastAsia"/>
                <w:bCs/>
                <w:lang w:eastAsia="zh-CN"/>
              </w:rPr>
              <w:t>CATT</w:t>
            </w:r>
          </w:p>
        </w:tc>
        <w:tc>
          <w:tcPr>
            <w:tcW w:w="7627" w:type="dxa"/>
          </w:tcPr>
          <w:p w14:paraId="0C40B366" w14:textId="673257B4" w:rsidR="001D01D7" w:rsidRDefault="00267511" w:rsidP="00267511">
            <w:pPr>
              <w:spacing w:before="0" w:after="0"/>
              <w:rPr>
                <w:bCs/>
                <w:lang w:eastAsia="zh-CN"/>
              </w:rPr>
            </w:pPr>
            <w:r>
              <w:rPr>
                <w:rFonts w:hint="eastAsia"/>
                <w:bCs/>
                <w:lang w:eastAsia="zh-CN"/>
              </w:rPr>
              <w:t xml:space="preserve">Support in principle. Regarding to the FFS part, we think the overriding is only </w:t>
            </w:r>
            <w:r>
              <w:rPr>
                <w:bCs/>
                <w:lang w:eastAsia="zh-CN"/>
              </w:rPr>
              <w:t>effective</w:t>
            </w:r>
            <w:r>
              <w:rPr>
                <w:rFonts w:hint="eastAsia"/>
                <w:bCs/>
                <w:lang w:eastAsia="zh-CN"/>
              </w:rPr>
              <w:t xml:space="preserve"> when the PUCCH resource is indicated by DCI. </w:t>
            </w:r>
          </w:p>
        </w:tc>
      </w:tr>
      <w:tr w:rsidR="001D01D7" w14:paraId="3BA4A50A" w14:textId="77777777" w:rsidTr="00267511">
        <w:tc>
          <w:tcPr>
            <w:tcW w:w="2335" w:type="dxa"/>
          </w:tcPr>
          <w:p w14:paraId="0E33DB1A" w14:textId="28FD66A1"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76692B07" w14:textId="1C56E710" w:rsidR="001D01D7" w:rsidRPr="00AC30AE" w:rsidRDefault="00AC30AE" w:rsidP="00267511">
            <w:pPr>
              <w:spacing w:after="0"/>
              <w:rPr>
                <w:rFonts w:eastAsia="Malgun Gothic"/>
                <w:lang w:eastAsia="ko-KR"/>
              </w:rPr>
            </w:pPr>
            <w:r>
              <w:rPr>
                <w:rFonts w:eastAsia="Malgun Gothic" w:hint="eastAsia"/>
                <w:lang w:eastAsia="ko-KR"/>
              </w:rPr>
              <w:t>Fine with the proposal.</w:t>
            </w:r>
          </w:p>
        </w:tc>
      </w:tr>
      <w:tr w:rsidR="003255F7" w14:paraId="4C960752" w14:textId="77777777" w:rsidTr="003255F7">
        <w:tc>
          <w:tcPr>
            <w:tcW w:w="2335" w:type="dxa"/>
          </w:tcPr>
          <w:p w14:paraId="761F1AC0" w14:textId="77777777" w:rsidR="003255F7" w:rsidRDefault="003255F7" w:rsidP="004B45D6">
            <w:pPr>
              <w:spacing w:after="0"/>
              <w:rPr>
                <w:bCs/>
                <w:lang w:eastAsia="zh-CN"/>
              </w:rPr>
            </w:pPr>
            <w:r>
              <w:rPr>
                <w:bCs/>
                <w:lang w:eastAsia="zh-CN"/>
              </w:rPr>
              <w:t>OPPO</w:t>
            </w:r>
          </w:p>
        </w:tc>
        <w:tc>
          <w:tcPr>
            <w:tcW w:w="7627" w:type="dxa"/>
          </w:tcPr>
          <w:p w14:paraId="22522406" w14:textId="77777777" w:rsidR="003255F7" w:rsidRDefault="003255F7" w:rsidP="004B45D6">
            <w:pPr>
              <w:spacing w:after="0"/>
              <w:rPr>
                <w:lang w:eastAsia="zh-CN"/>
              </w:rPr>
            </w:pPr>
            <w:r>
              <w:rPr>
                <w:lang w:eastAsia="zh-CN"/>
              </w:rPr>
              <w:t>We think the question could be further clarified, what if “</w:t>
            </w:r>
            <w:r w:rsidRPr="008F00B0">
              <w:rPr>
                <w:lang w:eastAsia="zh-CN"/>
              </w:rPr>
              <w:t>a new repetition parameter corresponding to Rel-17 dynamic PUCCH repetition factor indication</w:t>
            </w:r>
            <w:r>
              <w:rPr>
                <w:lang w:eastAsia="zh-CN"/>
              </w:rPr>
              <w:t xml:space="preserve">” is configured for one resource and not for another resource. Should the UE follow all the PUCCH resources configuration on number of </w:t>
            </w:r>
            <w:r>
              <w:rPr>
                <w:rFonts w:hint="eastAsia"/>
                <w:lang w:eastAsia="zh-CN"/>
              </w:rPr>
              <w:t>slot</w:t>
            </w:r>
            <w:r>
              <w:rPr>
                <w:rFonts w:hint="eastAsia"/>
                <w:lang w:eastAsia="zh-CN"/>
              </w:rPr>
              <w:t>？</w:t>
            </w:r>
          </w:p>
          <w:p w14:paraId="443CBFCA" w14:textId="77777777" w:rsidR="003255F7" w:rsidRDefault="003255F7" w:rsidP="004B45D6">
            <w:pPr>
              <w:spacing w:after="0"/>
              <w:rPr>
                <w:lang w:eastAsia="zh-CN"/>
              </w:rPr>
            </w:pPr>
            <w:r>
              <w:rPr>
                <w:lang w:eastAsia="zh-CN"/>
              </w:rPr>
              <w:t>It could be also means on</w:t>
            </w:r>
            <w:r>
              <w:rPr>
                <w:rFonts w:hint="eastAsia"/>
                <w:lang w:eastAsia="zh-CN"/>
              </w:rPr>
              <w:t>e</w:t>
            </w:r>
            <w:r>
              <w:rPr>
                <w:lang w:eastAsia="zh-CN"/>
              </w:rPr>
              <w:t xml:space="preserve"> resource have factor 1, does that means the parameter </w:t>
            </w:r>
            <w:r>
              <w:rPr>
                <w:lang w:eastAsia="zh-CN"/>
              </w:rPr>
              <w:lastRenderedPageBreak/>
              <w:t>configured?</w:t>
            </w:r>
          </w:p>
          <w:p w14:paraId="69967867" w14:textId="77777777" w:rsidR="003255F7" w:rsidRDefault="003255F7" w:rsidP="004B45D6">
            <w:pPr>
              <w:spacing w:after="0"/>
              <w:rPr>
                <w:lang w:eastAsia="zh-CN"/>
              </w:rPr>
            </w:pPr>
            <w:r>
              <w:rPr>
                <w:lang w:eastAsia="zh-CN"/>
              </w:rPr>
              <w:t>For simplicity, we think about don’t configure the 2 in same time by configuration restriction. But if we can clarify the questions in above, we all also accept.</w:t>
            </w:r>
          </w:p>
        </w:tc>
      </w:tr>
      <w:tr w:rsidR="006104B8" w14:paraId="4B52E42E" w14:textId="77777777" w:rsidTr="003255F7">
        <w:tc>
          <w:tcPr>
            <w:tcW w:w="2335" w:type="dxa"/>
          </w:tcPr>
          <w:p w14:paraId="10BA55EE" w14:textId="7F45872B" w:rsidR="006104B8" w:rsidRPr="006104B8" w:rsidRDefault="006104B8" w:rsidP="004B45D6">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577F57A9" w14:textId="6A01B727" w:rsidR="006104B8" w:rsidRDefault="006104B8" w:rsidP="004B45D6">
            <w:pPr>
              <w:spacing w:after="0"/>
              <w:rPr>
                <w:lang w:eastAsia="zh-CN"/>
              </w:rPr>
            </w:pPr>
            <w:r w:rsidRPr="006104B8">
              <w:rPr>
                <w:lang w:eastAsia="zh-CN"/>
              </w:rPr>
              <w:t>We are fine with the updated FL Proposal 2.</w:t>
            </w:r>
          </w:p>
        </w:tc>
      </w:tr>
      <w:tr w:rsidR="000B4338" w14:paraId="3DDA1D9F" w14:textId="77777777" w:rsidTr="003255F7">
        <w:tc>
          <w:tcPr>
            <w:tcW w:w="2335" w:type="dxa"/>
          </w:tcPr>
          <w:p w14:paraId="23305C83" w14:textId="7FF28472" w:rsidR="000B4338" w:rsidRDefault="000B4338" w:rsidP="000B4338">
            <w:pPr>
              <w:spacing w:after="0"/>
              <w:rPr>
                <w:rFonts w:eastAsia="MS Mincho"/>
                <w:bCs/>
                <w:lang w:eastAsia="ja-JP"/>
              </w:rPr>
            </w:pPr>
            <w:r>
              <w:rPr>
                <w:rFonts w:eastAsia="MS Mincho"/>
                <w:bCs/>
                <w:lang w:eastAsia="ja-JP"/>
              </w:rPr>
              <w:t>Nokia/NSB</w:t>
            </w:r>
          </w:p>
        </w:tc>
        <w:tc>
          <w:tcPr>
            <w:tcW w:w="7627" w:type="dxa"/>
          </w:tcPr>
          <w:p w14:paraId="49230744" w14:textId="77777777" w:rsidR="000B4338" w:rsidRDefault="000B4338" w:rsidP="000B4338">
            <w:pPr>
              <w:spacing w:after="0"/>
              <w:rPr>
                <w:lang w:eastAsia="zh-CN"/>
              </w:rPr>
            </w:pPr>
            <w:r>
              <w:rPr>
                <w:lang w:eastAsia="zh-CN"/>
              </w:rPr>
              <w:t>We think this new version of the proposal takes more than one step forward as compared to the first version. We need some clarification on the intention of the proposal before deciding if support is given. Our concern is with the red part of the FFS:</w:t>
            </w:r>
          </w:p>
          <w:p w14:paraId="5FDAA0A1" w14:textId="77777777" w:rsidR="000B4338" w:rsidRDefault="000B4338" w:rsidP="000B4338">
            <w:pPr>
              <w:spacing w:after="0"/>
              <w:rPr>
                <w:b/>
                <w:bCs/>
              </w:rPr>
            </w:pPr>
            <w:r w:rsidRPr="00D8276F">
              <w:rPr>
                <w:b/>
                <w:bCs/>
              </w:rPr>
              <w:t xml:space="preserve">Whether the overriding is only effective when the PUCCH resource is indicated by DCI </w:t>
            </w:r>
            <w:r w:rsidRPr="006675CE">
              <w:rPr>
                <w:b/>
                <w:bCs/>
                <w:color w:val="FF0000"/>
              </w:rPr>
              <w:t>or it is effective regardless the PUCCH resource is indicated by DCI/RRC</w:t>
            </w:r>
            <w:r w:rsidRPr="00D8276F">
              <w:rPr>
                <w:b/>
                <w:bCs/>
              </w:rPr>
              <w:t xml:space="preserve">.  </w:t>
            </w:r>
          </w:p>
          <w:p w14:paraId="61513407" w14:textId="77777777" w:rsidR="000B4338" w:rsidRDefault="000B4338" w:rsidP="000B4338">
            <w:pPr>
              <w:spacing w:after="0"/>
            </w:pPr>
            <w:r w:rsidRPr="006675CE">
              <w:t>This part can be understood in many ways.</w:t>
            </w:r>
            <w:r>
              <w:t xml:space="preserve"> As far as we are concerned, PUCCH resources in Resource Set 0 are used for dynamic HARQ-ACK and/or SR. Now, according to the WA we made in #105-e, DCI does not provide an explicit dynamic indication of the number of PUCCH repetitions but rather selects a PUCCH resource for which one repetition factor is configured. Formally speaking this is like dynamically indicating the PUCCH repetition factor, since it would overwrite the per format configuration. In this sense, the first sentence of the proposal is perfect and compatible with the spirit of the WA, </w:t>
            </w:r>
            <w:r w:rsidRPr="003B5E7A">
              <w:rPr>
                <w:u w:val="single"/>
              </w:rPr>
              <w:t>if a DCI indication is provided</w:t>
            </w:r>
            <w:r>
              <w:t>. This also makes the implications for dynamic HARQ-ACK clear in our view, since a DCI indication is always needed in this case.</w:t>
            </w:r>
          </w:p>
          <w:p w14:paraId="0345CDD5" w14:textId="77777777" w:rsidR="000B4338" w:rsidRPr="003B5E7A" w:rsidRDefault="000B4338" w:rsidP="000B4338">
            <w:pPr>
              <w:spacing w:after="0"/>
            </w:pPr>
            <w:r w:rsidRPr="003B5E7A">
              <w:t>Conversely, if no DCI indication occurs, but RRC indication does, this can only be related to SR, in which case two possibilities can occur:</w:t>
            </w:r>
          </w:p>
          <w:p w14:paraId="27F61D54" w14:textId="77777777" w:rsidR="000B4338" w:rsidRPr="003B5E7A" w:rsidRDefault="000B4338" w:rsidP="000B4338">
            <w:pPr>
              <w:pStyle w:val="af6"/>
              <w:numPr>
                <w:ilvl w:val="0"/>
                <w:numId w:val="24"/>
              </w:numPr>
              <w:spacing w:after="0"/>
              <w:rPr>
                <w:rFonts w:ascii="Times New Roman" w:hAnsi="Times New Roman"/>
                <w:sz w:val="20"/>
                <w:szCs w:val="20"/>
              </w:rPr>
            </w:pPr>
            <w:r w:rsidRPr="003B5E7A">
              <w:rPr>
                <w:rFonts w:ascii="Times New Roman" w:hAnsi="Times New Roman"/>
                <w:sz w:val="20"/>
                <w:szCs w:val="20"/>
              </w:rPr>
              <w:t>SR is multiplexed with one HARQ-ACK bit.</w:t>
            </w:r>
          </w:p>
          <w:p w14:paraId="27CFD4CB" w14:textId="77777777" w:rsidR="000B4338" w:rsidRPr="003B5E7A" w:rsidRDefault="000B4338" w:rsidP="000B4338">
            <w:pPr>
              <w:pStyle w:val="af6"/>
              <w:numPr>
                <w:ilvl w:val="0"/>
                <w:numId w:val="24"/>
              </w:numPr>
              <w:spacing w:after="0"/>
              <w:rPr>
                <w:rFonts w:ascii="Times New Roman" w:hAnsi="Times New Roman"/>
              </w:rPr>
            </w:pPr>
            <w:r w:rsidRPr="003B5E7A">
              <w:rPr>
                <w:rFonts w:ascii="Times New Roman" w:hAnsi="Times New Roman"/>
                <w:sz w:val="20"/>
                <w:szCs w:val="20"/>
              </w:rPr>
              <w:t>Only SR is transmitted.</w:t>
            </w:r>
          </w:p>
          <w:p w14:paraId="6B233FD8" w14:textId="77777777" w:rsidR="000B4338" w:rsidRDefault="000B4338" w:rsidP="000B4338">
            <w:pPr>
              <w:spacing w:after="0"/>
            </w:pPr>
            <w:r>
              <w:t>In both cases, there may not be any DCI indication (for instance, if HARQ-ACK is not dynamic). Consequently, the repetition factor would not be indicated dynamically in this case, but rather statically. Of course, a rule could be created to decide if the configuration per resource or per format is used in this case, but we are not sure this is aligned with the scope of the WI.</w:t>
            </w:r>
          </w:p>
          <w:p w14:paraId="1159D201" w14:textId="425521FA" w:rsidR="000B4338" w:rsidRPr="006104B8" w:rsidRDefault="000B4338" w:rsidP="000B4338">
            <w:pPr>
              <w:spacing w:after="0"/>
              <w:rPr>
                <w:lang w:eastAsia="zh-CN"/>
              </w:rPr>
            </w:pPr>
            <w:r>
              <w:t>Can some clarification in this regard be given?</w:t>
            </w:r>
          </w:p>
        </w:tc>
      </w:tr>
      <w:tr w:rsidR="00D966BD" w14:paraId="0982A4AD" w14:textId="77777777" w:rsidTr="003255F7">
        <w:tc>
          <w:tcPr>
            <w:tcW w:w="2335" w:type="dxa"/>
          </w:tcPr>
          <w:p w14:paraId="277F4E86" w14:textId="6A473F11" w:rsidR="00D966BD" w:rsidRDefault="00D966BD" w:rsidP="000B4338">
            <w:pPr>
              <w:spacing w:after="0"/>
              <w:rPr>
                <w:rFonts w:eastAsia="MS Mincho"/>
                <w:bCs/>
                <w:lang w:eastAsia="ja-JP"/>
              </w:rPr>
            </w:pPr>
            <w:r>
              <w:rPr>
                <w:rFonts w:eastAsia="MS Mincho"/>
                <w:bCs/>
                <w:lang w:eastAsia="ja-JP"/>
              </w:rPr>
              <w:t>Intel</w:t>
            </w:r>
          </w:p>
        </w:tc>
        <w:tc>
          <w:tcPr>
            <w:tcW w:w="7627" w:type="dxa"/>
          </w:tcPr>
          <w:p w14:paraId="55260A2A" w14:textId="77777777" w:rsidR="00D966BD" w:rsidRDefault="00D966BD" w:rsidP="000B4338">
            <w:pPr>
              <w:spacing w:after="0"/>
              <w:rPr>
                <w:lang w:eastAsia="zh-CN"/>
              </w:rPr>
            </w:pPr>
            <w:r>
              <w:rPr>
                <w:lang w:eastAsia="zh-CN"/>
              </w:rPr>
              <w:t>We are fine with the main bullet.</w:t>
            </w:r>
          </w:p>
          <w:p w14:paraId="59F43ADA" w14:textId="3A5DB051" w:rsidR="00D966BD" w:rsidRDefault="00D966BD" w:rsidP="000B4338">
            <w:pPr>
              <w:spacing w:after="0"/>
              <w:rPr>
                <w:lang w:eastAsia="zh-CN"/>
              </w:rPr>
            </w:pPr>
            <w:r>
              <w:rPr>
                <w:lang w:eastAsia="zh-CN"/>
              </w:rPr>
              <w:t>For the FFS, we share similar view as other companies “</w:t>
            </w:r>
            <w:r w:rsidRPr="00D8276F">
              <w:rPr>
                <w:b/>
                <w:bCs/>
              </w:rPr>
              <w:t>regardless the PUCCH resource is indicated by DCI/RRC</w:t>
            </w:r>
            <w:r>
              <w:rPr>
                <w:b/>
                <w:bCs/>
              </w:rPr>
              <w:t xml:space="preserve">” </w:t>
            </w:r>
            <w:r w:rsidRPr="00D966BD">
              <w:t xml:space="preserve">needs </w:t>
            </w:r>
            <w:r w:rsidR="002776CE">
              <w:t xml:space="preserve">further </w:t>
            </w:r>
            <w:r w:rsidRPr="00D966BD">
              <w:t>clarificatio</w:t>
            </w:r>
            <w:r>
              <w:t xml:space="preserve">n. </w:t>
            </w:r>
          </w:p>
        </w:tc>
      </w:tr>
      <w:tr w:rsidR="00141CC9" w14:paraId="464D3DD3" w14:textId="77777777" w:rsidTr="003255F7">
        <w:tc>
          <w:tcPr>
            <w:tcW w:w="2335" w:type="dxa"/>
          </w:tcPr>
          <w:p w14:paraId="1ABC96ED" w14:textId="67AA7880" w:rsidR="00141CC9" w:rsidRDefault="00141CC9" w:rsidP="000B4338">
            <w:pPr>
              <w:spacing w:after="0"/>
              <w:rPr>
                <w:rFonts w:eastAsia="MS Mincho"/>
                <w:bCs/>
                <w:lang w:eastAsia="ja-JP"/>
              </w:rPr>
            </w:pPr>
            <w:r>
              <w:rPr>
                <w:rFonts w:eastAsia="MS Mincho"/>
                <w:bCs/>
                <w:lang w:eastAsia="ja-JP"/>
              </w:rPr>
              <w:t>Lenovo, Motorola Mobility</w:t>
            </w:r>
          </w:p>
        </w:tc>
        <w:tc>
          <w:tcPr>
            <w:tcW w:w="7627" w:type="dxa"/>
          </w:tcPr>
          <w:p w14:paraId="4FF6B366" w14:textId="47AD6C38" w:rsidR="00141CC9" w:rsidRDefault="00141CC9" w:rsidP="000B4338">
            <w:pPr>
              <w:spacing w:after="0"/>
              <w:rPr>
                <w:lang w:eastAsia="zh-CN"/>
              </w:rPr>
            </w:pPr>
            <w:r>
              <w:rPr>
                <w:lang w:eastAsia="zh-CN"/>
              </w:rPr>
              <w:t>We support the FL proposal</w:t>
            </w:r>
          </w:p>
        </w:tc>
      </w:tr>
      <w:tr w:rsidR="005162E2" w14:paraId="5F31C4F1" w14:textId="77777777" w:rsidTr="003255F7">
        <w:tc>
          <w:tcPr>
            <w:tcW w:w="2335" w:type="dxa"/>
          </w:tcPr>
          <w:p w14:paraId="344E1628" w14:textId="6C63E445" w:rsidR="005162E2" w:rsidRDefault="005162E2" w:rsidP="000B4338">
            <w:pPr>
              <w:spacing w:after="0"/>
              <w:rPr>
                <w:rFonts w:eastAsia="MS Mincho"/>
                <w:bCs/>
                <w:lang w:eastAsia="ja-JP"/>
              </w:rPr>
            </w:pPr>
            <w:r>
              <w:rPr>
                <w:rFonts w:eastAsia="MS Mincho"/>
                <w:bCs/>
                <w:lang w:eastAsia="ja-JP"/>
              </w:rPr>
              <w:t>Samsung</w:t>
            </w:r>
          </w:p>
        </w:tc>
        <w:tc>
          <w:tcPr>
            <w:tcW w:w="7627" w:type="dxa"/>
          </w:tcPr>
          <w:p w14:paraId="4F77A40A" w14:textId="77777777" w:rsidR="005162E2" w:rsidRDefault="005162E2" w:rsidP="005162E2">
            <w:pPr>
              <w:spacing w:after="0"/>
              <w:rPr>
                <w:lang w:eastAsia="zh-CN"/>
              </w:rPr>
            </w:pPr>
            <w:r>
              <w:rPr>
                <w:lang w:eastAsia="zh-CN"/>
              </w:rPr>
              <w:t>Support the first part of the proposal.</w:t>
            </w:r>
          </w:p>
          <w:p w14:paraId="32B4DA91" w14:textId="3BDCE874" w:rsidR="005162E2" w:rsidRDefault="005162E2" w:rsidP="005162E2">
            <w:pPr>
              <w:spacing w:after="0"/>
              <w:rPr>
                <w:lang w:eastAsia="zh-CN"/>
              </w:rPr>
            </w:pPr>
            <w:r>
              <w:rPr>
                <w:lang w:eastAsia="zh-CN"/>
              </w:rPr>
              <w:t>We do not agree with bundling the FFS with the agreement. It is a separate issue and has already been discussed as such in the very first topic (section 2.1). It would be better if the FL makes a corresponding proposal based on that discussion as there is nothing FFS about it. If not, we would request from the FL to provide a justification.</w:t>
            </w:r>
          </w:p>
        </w:tc>
      </w:tr>
      <w:tr w:rsidR="00E17CFD" w14:paraId="60FC786E" w14:textId="77777777" w:rsidTr="003255F7">
        <w:tc>
          <w:tcPr>
            <w:tcW w:w="2335" w:type="dxa"/>
          </w:tcPr>
          <w:p w14:paraId="53EF739E" w14:textId="73C88FC5" w:rsidR="00E17CFD" w:rsidRDefault="00E17CFD" w:rsidP="000B4338">
            <w:pPr>
              <w:spacing w:after="0"/>
              <w:rPr>
                <w:rFonts w:eastAsia="MS Mincho"/>
                <w:bCs/>
                <w:lang w:eastAsia="ja-JP"/>
              </w:rPr>
            </w:pPr>
            <w:r>
              <w:rPr>
                <w:rFonts w:eastAsia="MS Mincho"/>
                <w:bCs/>
                <w:lang w:eastAsia="ja-JP"/>
              </w:rPr>
              <w:t>Ericsson</w:t>
            </w:r>
          </w:p>
        </w:tc>
        <w:tc>
          <w:tcPr>
            <w:tcW w:w="7627" w:type="dxa"/>
          </w:tcPr>
          <w:p w14:paraId="2433597B" w14:textId="5F313B80" w:rsidR="00E17CFD" w:rsidRDefault="00E17CFD" w:rsidP="005162E2">
            <w:pPr>
              <w:spacing w:after="0"/>
              <w:rPr>
                <w:lang w:eastAsia="zh-CN"/>
              </w:rPr>
            </w:pPr>
            <w:r>
              <w:rPr>
                <w:lang w:eastAsia="zh-CN"/>
              </w:rPr>
              <w:t>Support</w:t>
            </w:r>
          </w:p>
        </w:tc>
      </w:tr>
      <w:tr w:rsidR="00A82ACE" w14:paraId="5CF62CC0" w14:textId="77777777" w:rsidTr="003255F7">
        <w:tc>
          <w:tcPr>
            <w:tcW w:w="2335" w:type="dxa"/>
          </w:tcPr>
          <w:p w14:paraId="11786D8A" w14:textId="3DF5E155" w:rsidR="00A82ACE" w:rsidRDefault="00A82ACE" w:rsidP="00A82ACE">
            <w:pPr>
              <w:spacing w:after="0"/>
              <w:rPr>
                <w:rFonts w:eastAsia="MS Mincho"/>
                <w:bCs/>
                <w:lang w:eastAsia="ja-JP"/>
              </w:rPr>
            </w:pPr>
            <w:r>
              <w:rPr>
                <w:rFonts w:eastAsia="MS Mincho"/>
                <w:bCs/>
                <w:lang w:eastAsia="ja-JP"/>
              </w:rPr>
              <w:t>Apple</w:t>
            </w:r>
          </w:p>
        </w:tc>
        <w:tc>
          <w:tcPr>
            <w:tcW w:w="7627" w:type="dxa"/>
          </w:tcPr>
          <w:p w14:paraId="1CD24868" w14:textId="77777777" w:rsidR="00A82ACE" w:rsidRDefault="00A82ACE" w:rsidP="00A82ACE">
            <w:pPr>
              <w:spacing w:after="0"/>
              <w:rPr>
                <w:lang w:eastAsia="zh-CN"/>
              </w:rPr>
            </w:pPr>
            <w:r>
              <w:rPr>
                <w:lang w:eastAsia="zh-CN"/>
              </w:rPr>
              <w:t xml:space="preserve">We cannot support this revision (we think original FL’s proposal was more </w:t>
            </w:r>
            <w:r>
              <w:rPr>
                <w:lang w:eastAsia="zh-CN"/>
              </w:rPr>
              <w:lastRenderedPageBreak/>
              <w:t xml:space="preserve">straightforward). Basically, in our view, </w:t>
            </w:r>
            <w:r w:rsidRPr="00E8555C">
              <w:rPr>
                <w:lang w:eastAsia="zh-CN"/>
              </w:rPr>
              <w:t>if a PUCCH resource indicated by PRI (and CCE index, NCCE as may needed)</w:t>
            </w:r>
            <w:r>
              <w:rPr>
                <w:lang w:eastAsia="zh-CN"/>
              </w:rPr>
              <w:t>:</w:t>
            </w:r>
          </w:p>
          <w:p w14:paraId="4A307F0B" w14:textId="77777777" w:rsidR="00A82ACE" w:rsidRPr="00A82ACE" w:rsidRDefault="00A82ACE" w:rsidP="00A82ACE">
            <w:pPr>
              <w:pStyle w:val="af6"/>
              <w:numPr>
                <w:ilvl w:val="0"/>
                <w:numId w:val="25"/>
              </w:numPr>
              <w:spacing w:after="0"/>
              <w:rPr>
                <w:rFonts w:ascii="Times New Roman" w:eastAsia="宋体" w:hAnsi="Times New Roman"/>
                <w:sz w:val="20"/>
                <w:szCs w:val="20"/>
                <w:lang w:eastAsia="zh-CN"/>
              </w:rPr>
            </w:pPr>
            <w:proofErr w:type="gramStart"/>
            <w:r w:rsidRPr="00A82ACE">
              <w:rPr>
                <w:rFonts w:ascii="Times New Roman" w:eastAsia="宋体" w:hAnsi="Times New Roman"/>
                <w:sz w:val="20"/>
                <w:szCs w:val="20"/>
                <w:lang w:eastAsia="zh-CN"/>
              </w:rPr>
              <w:t>is</w:t>
            </w:r>
            <w:proofErr w:type="gramEnd"/>
            <w:r w:rsidRPr="00A82ACE">
              <w:rPr>
                <w:rFonts w:ascii="Times New Roman" w:eastAsia="宋体" w:hAnsi="Times New Roman"/>
                <w:sz w:val="20"/>
                <w:szCs w:val="20"/>
                <w:lang w:eastAsia="zh-CN"/>
              </w:rPr>
              <w:t xml:space="preserve"> associated with new parameter for repetition factor, that indication overrides RRC R15/16 indication, if configured. </w:t>
            </w:r>
          </w:p>
          <w:p w14:paraId="22B15883" w14:textId="77777777" w:rsidR="00A82ACE" w:rsidRDefault="00A82ACE" w:rsidP="00A82ACE">
            <w:pPr>
              <w:pStyle w:val="af6"/>
              <w:numPr>
                <w:ilvl w:val="0"/>
                <w:numId w:val="25"/>
              </w:numPr>
              <w:spacing w:after="0"/>
              <w:rPr>
                <w:rFonts w:ascii="Times New Roman" w:eastAsia="宋体" w:hAnsi="Times New Roman"/>
                <w:sz w:val="20"/>
                <w:szCs w:val="20"/>
                <w:lang w:eastAsia="zh-CN"/>
              </w:rPr>
            </w:pPr>
            <w:r w:rsidRPr="00A82ACE">
              <w:rPr>
                <w:rFonts w:ascii="Times New Roman" w:eastAsia="宋体" w:hAnsi="Times New Roman"/>
                <w:sz w:val="20"/>
                <w:szCs w:val="20"/>
                <w:lang w:eastAsia="zh-CN"/>
              </w:rPr>
              <w:t>is not associated with new parameter for repetition factor, RRC R15/16 indication, if configured, is still valid</w:t>
            </w:r>
          </w:p>
          <w:p w14:paraId="16828CC3" w14:textId="77777777" w:rsidR="00A82ACE" w:rsidRPr="00A82ACE" w:rsidRDefault="00A82ACE" w:rsidP="00A82ACE">
            <w:pPr>
              <w:pStyle w:val="af6"/>
              <w:numPr>
                <w:ilvl w:val="0"/>
                <w:numId w:val="25"/>
              </w:numPr>
              <w:spacing w:after="0"/>
              <w:rPr>
                <w:rFonts w:ascii="Times New Roman" w:eastAsia="宋体" w:hAnsi="Times New Roman"/>
                <w:sz w:val="20"/>
                <w:szCs w:val="20"/>
                <w:lang w:eastAsia="zh-CN"/>
              </w:rPr>
            </w:pPr>
            <w:r>
              <w:rPr>
                <w:lang w:eastAsia="zh-CN"/>
              </w:rPr>
              <w:t>is not associated with new parameter for repetition factor, and RRC R15/16 indication is not configured, K=1</w:t>
            </w:r>
          </w:p>
          <w:p w14:paraId="540EF5BD" w14:textId="2C4DC936" w:rsidR="00A82ACE" w:rsidRPr="00A82ACE" w:rsidRDefault="00A82ACE" w:rsidP="00A82ACE">
            <w:pPr>
              <w:spacing w:after="0"/>
              <w:rPr>
                <w:lang w:eastAsia="zh-CN"/>
              </w:rPr>
            </w:pPr>
            <w:r>
              <w:rPr>
                <w:lang w:eastAsia="zh-CN"/>
              </w:rPr>
              <w:t>If FFS is removed, the main bullet is still acceptable.</w:t>
            </w:r>
          </w:p>
        </w:tc>
      </w:tr>
      <w:tr w:rsidR="008A22E9" w14:paraId="69405449" w14:textId="77777777" w:rsidTr="003255F7">
        <w:tc>
          <w:tcPr>
            <w:tcW w:w="2335" w:type="dxa"/>
          </w:tcPr>
          <w:p w14:paraId="4C7DB2C4" w14:textId="58FD92F5" w:rsidR="008A22E9" w:rsidRDefault="008A22E9" w:rsidP="008A22E9">
            <w:pPr>
              <w:spacing w:after="0"/>
              <w:rPr>
                <w:rFonts w:eastAsia="MS Mincho"/>
                <w:bCs/>
                <w:lang w:eastAsia="ja-JP"/>
              </w:rPr>
            </w:pPr>
            <w:r>
              <w:rPr>
                <w:rFonts w:eastAsia="MS Mincho"/>
                <w:bCs/>
                <w:lang w:eastAsia="ja-JP"/>
              </w:rPr>
              <w:lastRenderedPageBreak/>
              <w:t>NTT DOCOMO</w:t>
            </w:r>
          </w:p>
        </w:tc>
        <w:tc>
          <w:tcPr>
            <w:tcW w:w="7627" w:type="dxa"/>
          </w:tcPr>
          <w:p w14:paraId="0D3FF255" w14:textId="12FB9454" w:rsidR="008A22E9" w:rsidRDefault="008A22E9" w:rsidP="008A22E9">
            <w:pPr>
              <w:spacing w:after="0"/>
              <w:rPr>
                <w:lang w:eastAsia="zh-CN"/>
              </w:rPr>
            </w:pPr>
            <w:r>
              <w:rPr>
                <w:rFonts w:eastAsia="MS Mincho" w:hint="eastAsia"/>
                <w:lang w:eastAsia="ja-JP"/>
              </w:rPr>
              <w:t>W</w:t>
            </w:r>
            <w:r>
              <w:rPr>
                <w:rFonts w:eastAsia="MS Mincho"/>
                <w:lang w:eastAsia="ja-JP"/>
              </w:rPr>
              <w:t>e support the proposal.</w:t>
            </w:r>
          </w:p>
        </w:tc>
      </w:tr>
      <w:tr w:rsidR="004B45D6" w14:paraId="7FC574E8" w14:textId="77777777" w:rsidTr="003255F7">
        <w:tc>
          <w:tcPr>
            <w:tcW w:w="2335" w:type="dxa"/>
          </w:tcPr>
          <w:p w14:paraId="3BF6FEA6" w14:textId="4AF13705" w:rsidR="004B45D6" w:rsidRPr="004B45D6" w:rsidRDefault="004B45D6"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D93F25C" w14:textId="79BADAEE" w:rsidR="004B45D6" w:rsidRPr="004B45D6" w:rsidRDefault="004B45D6" w:rsidP="008A22E9">
            <w:pPr>
              <w:spacing w:after="0"/>
              <w:rPr>
                <w:rFonts w:eastAsiaTheme="minorEastAsia"/>
                <w:lang w:eastAsia="zh-CN"/>
              </w:rPr>
            </w:pPr>
            <w:r>
              <w:rPr>
                <w:rFonts w:eastAsiaTheme="minorEastAsia" w:hint="eastAsia"/>
                <w:lang w:eastAsia="zh-CN"/>
              </w:rPr>
              <w:t>T</w:t>
            </w:r>
            <w:r>
              <w:rPr>
                <w:rFonts w:eastAsiaTheme="minorEastAsia"/>
                <w:lang w:eastAsia="zh-CN"/>
              </w:rPr>
              <w:t xml:space="preserve">he FFS bullet </w:t>
            </w:r>
            <w:r w:rsidR="002F725D">
              <w:rPr>
                <w:rFonts w:eastAsiaTheme="minorEastAsia"/>
                <w:lang w:eastAsia="zh-CN"/>
              </w:rPr>
              <w:t>seems not aligned with the discussions for the WA and thus causes confusion. As suggested as Nokia and Samsung, some clarification is needed.</w:t>
            </w:r>
          </w:p>
        </w:tc>
      </w:tr>
      <w:tr w:rsidR="00227031" w14:paraId="4B46E474" w14:textId="77777777" w:rsidTr="003255F7">
        <w:tc>
          <w:tcPr>
            <w:tcW w:w="2335" w:type="dxa"/>
          </w:tcPr>
          <w:p w14:paraId="70A5D654" w14:textId="61277F7C" w:rsidR="00227031" w:rsidRDefault="00227031" w:rsidP="008A22E9">
            <w:pPr>
              <w:spacing w:after="0"/>
              <w:rPr>
                <w:rFonts w:eastAsiaTheme="minorEastAsia"/>
                <w:bCs/>
                <w:lang w:eastAsia="zh-CN"/>
              </w:rPr>
            </w:pPr>
            <w:r>
              <w:rPr>
                <w:rFonts w:eastAsiaTheme="minorEastAsia"/>
                <w:bCs/>
                <w:lang w:eastAsia="zh-CN"/>
              </w:rPr>
              <w:t>OPPO</w:t>
            </w:r>
            <w:r w:rsidR="00165490">
              <w:rPr>
                <w:rFonts w:eastAsiaTheme="minorEastAsia"/>
                <w:bCs/>
                <w:lang w:eastAsia="zh-CN"/>
              </w:rPr>
              <w:t>2</w:t>
            </w:r>
          </w:p>
        </w:tc>
        <w:tc>
          <w:tcPr>
            <w:tcW w:w="7627" w:type="dxa"/>
          </w:tcPr>
          <w:p w14:paraId="04503D7B" w14:textId="793FDD14" w:rsidR="00227031" w:rsidRDefault="00227031" w:rsidP="008A22E9">
            <w:pPr>
              <w:spacing w:after="0"/>
              <w:rPr>
                <w:rFonts w:eastAsiaTheme="minorEastAsia"/>
                <w:lang w:eastAsia="zh-CN"/>
              </w:rPr>
            </w:pPr>
            <w:r>
              <w:rPr>
                <w:rFonts w:eastAsiaTheme="minorEastAsia"/>
                <w:lang w:eastAsia="zh-CN"/>
              </w:rPr>
              <w:t>Ok for us no</w:t>
            </w:r>
            <w:r>
              <w:rPr>
                <w:rFonts w:eastAsiaTheme="minorEastAsia" w:hint="eastAsia"/>
                <w:lang w:eastAsia="zh-CN"/>
              </w:rPr>
              <w:t>w</w:t>
            </w:r>
            <w:r>
              <w:rPr>
                <w:rFonts w:eastAsiaTheme="minorEastAsia"/>
                <w:lang w:eastAsia="zh-CN"/>
              </w:rPr>
              <w:t>, after re-consideration the bullet.</w:t>
            </w:r>
            <w:r w:rsidR="00165490">
              <w:rPr>
                <w:rFonts w:eastAsiaTheme="minorEastAsia"/>
                <w:lang w:eastAsia="zh-CN"/>
              </w:rPr>
              <w:t xml:space="preserve"> Sorry for not fully check that.</w:t>
            </w:r>
          </w:p>
          <w:p w14:paraId="251C571E" w14:textId="2A6BEFF3" w:rsidR="00227031" w:rsidRDefault="00227031" w:rsidP="008A22E9">
            <w:pPr>
              <w:spacing w:after="0"/>
              <w:rPr>
                <w:rFonts w:eastAsiaTheme="minorEastAsia"/>
                <w:lang w:eastAsia="zh-CN"/>
              </w:rPr>
            </w:pPr>
            <w:r>
              <w:rPr>
                <w:rFonts w:eastAsiaTheme="minorEastAsia"/>
                <w:lang w:eastAsia="zh-CN"/>
              </w:rPr>
              <w:t xml:space="preserve">Our further understanding </w:t>
            </w:r>
            <w:r>
              <w:rPr>
                <w:rFonts w:eastAsiaTheme="minorEastAsia" w:hint="eastAsia"/>
                <w:lang w:eastAsia="zh-CN"/>
              </w:rPr>
              <w:t>if</w:t>
            </w:r>
            <w:r>
              <w:rPr>
                <w:rFonts w:eastAsiaTheme="minorEastAsia"/>
                <w:lang w:eastAsia="zh-CN"/>
              </w:rPr>
              <w:t xml:space="preserve"> PUCCH entry is </w:t>
            </w:r>
            <w:r>
              <w:rPr>
                <w:rFonts w:eastAsiaTheme="minorEastAsia" w:hint="eastAsia"/>
                <w:lang w:eastAsia="zh-CN"/>
              </w:rPr>
              <w:t>configured</w:t>
            </w:r>
            <w:r>
              <w:rPr>
                <w:rFonts w:eastAsiaTheme="minorEastAsia"/>
                <w:lang w:eastAsia="zh-CN"/>
              </w:rPr>
              <w:t xml:space="preserve"> </w:t>
            </w:r>
            <w:r>
              <w:rPr>
                <w:rFonts w:eastAsiaTheme="minorEastAsia" w:hint="eastAsia"/>
                <w:lang w:eastAsia="zh-CN"/>
              </w:rPr>
              <w:t>b</w:t>
            </w:r>
            <w:r>
              <w:rPr>
                <w:rFonts w:eastAsiaTheme="minorEastAsia"/>
                <w:lang w:eastAsia="zh-CN"/>
              </w:rPr>
              <w:t>ut as 1 slot. It still ca</w:t>
            </w:r>
            <w:r w:rsidR="00514087">
              <w:rPr>
                <w:rFonts w:eastAsiaTheme="minorEastAsia"/>
                <w:lang w:eastAsia="zh-CN"/>
              </w:rPr>
              <w:t>n override.</w:t>
            </w:r>
          </w:p>
        </w:tc>
      </w:tr>
    </w:tbl>
    <w:p w14:paraId="35C56A4B" w14:textId="77777777" w:rsidR="001D01D7" w:rsidRPr="001D01D7" w:rsidRDefault="001D01D7" w:rsidP="001D01D7">
      <w:pPr>
        <w:snapToGrid w:val="0"/>
        <w:spacing w:after="100" w:afterAutospacing="1" w:line="240" w:lineRule="auto"/>
        <w:rPr>
          <w:b/>
          <w:bCs/>
        </w:rPr>
      </w:pPr>
    </w:p>
    <w:p w14:paraId="01454795" w14:textId="3D759C02" w:rsidR="00AC0A3E" w:rsidRDefault="008120F9">
      <w:pPr>
        <w:pStyle w:val="3"/>
      </w:pPr>
      <w:r>
        <w:rPr>
          <w:lang w:eastAsia="zh-CN"/>
        </w:rPr>
        <w:t>Number of repetitions allowed</w:t>
      </w:r>
    </w:p>
    <w:p w14:paraId="59D7E1F7" w14:textId="77777777" w:rsidR="00AC0A3E" w:rsidRDefault="008120F9">
      <w:r>
        <w:t xml:space="preserve">Regarding the number of repetitions allowed to be configured with this feature of dynamic PUCCH repetition indication, a few proposals are proposed, and they are summarized as below. </w:t>
      </w:r>
    </w:p>
    <w:p w14:paraId="4A049B78" w14:textId="77777777" w:rsidR="00AC0A3E" w:rsidRDefault="004554A4">
      <w:pPr>
        <w:pStyle w:val="af6"/>
        <w:numPr>
          <w:ilvl w:val="0"/>
          <w:numId w:val="9"/>
        </w:numPr>
        <w:spacing w:after="0" w:line="240" w:lineRule="auto"/>
        <w:jc w:val="left"/>
        <w:rPr>
          <w:rFonts w:ascii="Times New Roman" w:hAnsi="Times New Roman"/>
          <w:sz w:val="20"/>
          <w:szCs w:val="20"/>
        </w:rPr>
      </w:pPr>
      <w:hyperlink r:id="rId20" w:history="1">
        <w:r w:rsidR="008120F9">
          <w:rPr>
            <w:rFonts w:ascii="Times New Roman" w:eastAsia="Times New Roman" w:hAnsi="Times New Roman"/>
            <w:color w:val="0000FF"/>
            <w:sz w:val="20"/>
            <w:szCs w:val="20"/>
            <w:u w:val="single"/>
          </w:rPr>
          <w:t>R1-2106905</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Up to 32 repetitions</w:t>
      </w:r>
    </w:p>
    <w:p w14:paraId="2DCD2EA0" w14:textId="77777777" w:rsidR="00AC0A3E" w:rsidRDefault="004554A4">
      <w:pPr>
        <w:pStyle w:val="af6"/>
        <w:numPr>
          <w:ilvl w:val="0"/>
          <w:numId w:val="9"/>
        </w:numPr>
        <w:spacing w:after="0" w:line="240" w:lineRule="auto"/>
        <w:jc w:val="left"/>
        <w:rPr>
          <w:rFonts w:ascii="Times New Roman" w:hAnsi="Times New Roman"/>
          <w:sz w:val="20"/>
          <w:szCs w:val="20"/>
        </w:rPr>
      </w:pPr>
      <w:hyperlink r:id="rId21" w:history="1">
        <w:r w:rsidR="008120F9">
          <w:rPr>
            <w:rFonts w:ascii="Times New Roman" w:eastAsia="Times New Roman" w:hAnsi="Times New Roman"/>
            <w:color w:val="0000FF"/>
            <w:sz w:val="20"/>
            <w:szCs w:val="20"/>
            <w:u w:val="single"/>
          </w:rPr>
          <w:t>R1-2107802</w:t>
        </w:r>
      </w:hyperlink>
      <w:r w:rsidR="008120F9">
        <w:rPr>
          <w:rFonts w:ascii="Times New Roman" w:eastAsia="Times New Roman" w:hAnsi="Times New Roman"/>
          <w:color w:val="0000FF"/>
          <w:sz w:val="20"/>
          <w:szCs w:val="20"/>
          <w:u w:val="single"/>
        </w:rPr>
        <w:t xml:space="preserve">, </w:t>
      </w:r>
      <w:hyperlink r:id="rId22"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eastAsia="宋体" w:hAnsi="Times New Roman"/>
          <w:sz w:val="20"/>
          <w:szCs w:val="20"/>
        </w:rPr>
        <w:t>Support 1, 2, 3, 8 repetitions</w:t>
      </w:r>
      <w:r w:rsidR="008120F9">
        <w:rPr>
          <w:rFonts w:ascii="Times New Roman" w:eastAsia="Times New Roman" w:hAnsi="Times New Roman"/>
          <w:color w:val="0000FF"/>
          <w:sz w:val="20"/>
          <w:szCs w:val="20"/>
          <w:u w:val="single"/>
        </w:rPr>
        <w:t xml:space="preserve"> </w:t>
      </w:r>
    </w:p>
    <w:p w14:paraId="33827669" w14:textId="77777777" w:rsidR="00AC0A3E" w:rsidRDefault="004554A4">
      <w:pPr>
        <w:pStyle w:val="af6"/>
        <w:numPr>
          <w:ilvl w:val="0"/>
          <w:numId w:val="9"/>
        </w:numPr>
        <w:spacing w:after="0" w:line="240" w:lineRule="auto"/>
        <w:jc w:val="left"/>
        <w:rPr>
          <w:rFonts w:ascii="Times New Roman" w:hAnsi="Times New Roman"/>
          <w:sz w:val="20"/>
          <w:szCs w:val="20"/>
        </w:rPr>
      </w:pPr>
      <w:hyperlink r:id="rId23" w:history="1">
        <w:r w:rsidR="008120F9">
          <w:rPr>
            <w:rFonts w:ascii="Times New Roman" w:eastAsia="Times New Roman" w:hAnsi="Times New Roman"/>
            <w:color w:val="0000FF"/>
            <w:sz w:val="20"/>
            <w:szCs w:val="20"/>
            <w:u w:val="single"/>
          </w:rPr>
          <w:t>R1-2107259</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16 repetitions</w:t>
      </w:r>
    </w:p>
    <w:p w14:paraId="2F055C28" w14:textId="77777777" w:rsidR="00AC0A3E" w:rsidRDefault="004554A4">
      <w:pPr>
        <w:pStyle w:val="af6"/>
        <w:numPr>
          <w:ilvl w:val="0"/>
          <w:numId w:val="9"/>
        </w:numPr>
        <w:spacing w:after="0" w:line="240" w:lineRule="auto"/>
        <w:jc w:val="left"/>
        <w:rPr>
          <w:rFonts w:ascii="Times New Roman" w:hAnsi="Times New Roman"/>
          <w:sz w:val="20"/>
          <w:szCs w:val="20"/>
        </w:rPr>
      </w:pPr>
      <w:hyperlink r:id="rId24" w:history="1">
        <w:r w:rsidR="008120F9">
          <w:rPr>
            <w:rFonts w:ascii="Times New Roman" w:eastAsia="Times New Roman" w:hAnsi="Times New Roman"/>
            <w:color w:val="0000FF"/>
            <w:sz w:val="20"/>
            <w:szCs w:val="20"/>
            <w:u w:val="single"/>
          </w:rPr>
          <w:t>R1-2107653</w:t>
        </w:r>
      </w:hyperlink>
      <w:r w:rsidR="008120F9">
        <w:rPr>
          <w:rFonts w:ascii="Times New Roman" w:eastAsia="Times New Roman" w:hAnsi="Times New Roman"/>
          <w:color w:val="0000FF"/>
          <w:sz w:val="20"/>
          <w:szCs w:val="20"/>
        </w:rPr>
        <w:t xml:space="preserve">: </w:t>
      </w:r>
      <w:r w:rsidR="008120F9">
        <w:rPr>
          <w:rFonts w:ascii="Times New Roman" w:hAnsi="Times New Roman"/>
          <w:sz w:val="20"/>
          <w:szCs w:val="20"/>
        </w:rPr>
        <w:t>Support at least up to 8 repetitions</w:t>
      </w:r>
    </w:p>
    <w:p w14:paraId="7BAD4557" w14:textId="77777777" w:rsidR="00AC0A3E" w:rsidRDefault="00AC0A3E">
      <w:pPr>
        <w:spacing w:after="0" w:line="240" w:lineRule="auto"/>
        <w:jc w:val="left"/>
        <w:rPr>
          <w:sz w:val="24"/>
          <w:szCs w:val="32"/>
        </w:rPr>
      </w:pPr>
    </w:p>
    <w:p w14:paraId="414A2081" w14:textId="77777777" w:rsidR="00AC0A3E" w:rsidRDefault="008120F9">
      <w:r>
        <w:t xml:space="preserve">The views are still diverged on this issue. Companies are welcome to provide comments to the issue in the following table.  </w:t>
      </w:r>
    </w:p>
    <w:tbl>
      <w:tblPr>
        <w:tblStyle w:val="af1"/>
        <w:tblW w:w="0" w:type="auto"/>
        <w:tblLook w:val="04A0" w:firstRow="1" w:lastRow="0" w:firstColumn="1" w:lastColumn="0" w:noHBand="0" w:noVBand="1"/>
      </w:tblPr>
      <w:tblGrid>
        <w:gridCol w:w="2335"/>
        <w:gridCol w:w="7627"/>
      </w:tblGrid>
      <w:tr w:rsidR="00AC0A3E" w14:paraId="371CB2F2" w14:textId="77777777">
        <w:tc>
          <w:tcPr>
            <w:tcW w:w="2335" w:type="dxa"/>
          </w:tcPr>
          <w:p w14:paraId="53CDBF1E" w14:textId="77777777" w:rsidR="00AC0A3E" w:rsidRDefault="008120F9">
            <w:pPr>
              <w:spacing w:before="0" w:after="0"/>
              <w:rPr>
                <w:b/>
                <w:bCs/>
              </w:rPr>
            </w:pPr>
            <w:r>
              <w:rPr>
                <w:b/>
                <w:bCs/>
              </w:rPr>
              <w:t>Company name</w:t>
            </w:r>
          </w:p>
        </w:tc>
        <w:tc>
          <w:tcPr>
            <w:tcW w:w="7627" w:type="dxa"/>
          </w:tcPr>
          <w:p w14:paraId="1729BBF7" w14:textId="77777777" w:rsidR="00AC0A3E" w:rsidRDefault="008120F9">
            <w:pPr>
              <w:spacing w:before="0" w:after="0"/>
              <w:rPr>
                <w:b/>
                <w:bCs/>
              </w:rPr>
            </w:pPr>
            <w:r>
              <w:rPr>
                <w:b/>
                <w:bCs/>
              </w:rPr>
              <w:t>Comment</w:t>
            </w:r>
          </w:p>
        </w:tc>
      </w:tr>
      <w:tr w:rsidR="00AC0A3E" w14:paraId="658657B2" w14:textId="77777777">
        <w:tc>
          <w:tcPr>
            <w:tcW w:w="2335" w:type="dxa"/>
            <w:shd w:val="clear" w:color="auto" w:fill="auto"/>
          </w:tcPr>
          <w:p w14:paraId="6309BAF0"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shd w:val="clear" w:color="auto" w:fill="auto"/>
          </w:tcPr>
          <w:p w14:paraId="07557EE7" w14:textId="77777777" w:rsidR="00AC0A3E" w:rsidRDefault="008120F9">
            <w:pPr>
              <w:spacing w:before="0" w:after="0"/>
              <w:rPr>
                <w:lang w:eastAsia="zh-CN"/>
              </w:rPr>
            </w:pPr>
            <w:r>
              <w:rPr>
                <w:lang w:eastAsia="zh-CN"/>
              </w:rPr>
              <w:t>The enhancement of PUCCH maximum repetition number is out of the scope.</w:t>
            </w:r>
          </w:p>
          <w:p w14:paraId="75F2251A" w14:textId="77777777" w:rsidR="00AC0A3E" w:rsidRDefault="008120F9">
            <w:pPr>
              <w:spacing w:before="0" w:after="0"/>
              <w:rPr>
                <w:lang w:eastAsia="zh-CN"/>
              </w:rPr>
            </w:pPr>
            <w:r>
              <w:rPr>
                <w:lang w:eastAsia="zh-CN"/>
              </w:rPr>
              <w:t>The repetition factor of 2</w:t>
            </w:r>
            <w:proofErr w:type="gramStart"/>
            <w:r>
              <w:rPr>
                <w:lang w:eastAsia="zh-CN"/>
              </w:rPr>
              <w:t>,4,8</w:t>
            </w:r>
            <w:proofErr w:type="gramEnd"/>
            <w:r>
              <w:rPr>
                <w:lang w:eastAsia="zh-CN"/>
              </w:rPr>
              <w:t xml:space="preserve"> should be reused.</w:t>
            </w:r>
          </w:p>
        </w:tc>
      </w:tr>
      <w:tr w:rsidR="00AC0A3E" w14:paraId="14C36993" w14:textId="77777777">
        <w:tc>
          <w:tcPr>
            <w:tcW w:w="2335" w:type="dxa"/>
          </w:tcPr>
          <w:p w14:paraId="6DDF2E3D" w14:textId="44B2DC5E" w:rsidR="00AC0A3E" w:rsidRDefault="00892D80">
            <w:pPr>
              <w:spacing w:before="0" w:after="0"/>
              <w:rPr>
                <w:bCs/>
                <w:lang w:eastAsia="zh-CN"/>
              </w:rPr>
            </w:pPr>
            <w:r>
              <w:rPr>
                <w:bCs/>
                <w:lang w:eastAsia="zh-CN"/>
              </w:rPr>
              <w:t>V</w:t>
            </w:r>
            <w:r w:rsidR="008120F9">
              <w:rPr>
                <w:bCs/>
                <w:lang w:eastAsia="zh-CN"/>
              </w:rPr>
              <w:t>ivo</w:t>
            </w:r>
          </w:p>
        </w:tc>
        <w:tc>
          <w:tcPr>
            <w:tcW w:w="7627" w:type="dxa"/>
          </w:tcPr>
          <w:p w14:paraId="25FDCD8D" w14:textId="77777777" w:rsidR="00AC0A3E" w:rsidRDefault="008120F9">
            <w:pPr>
              <w:spacing w:before="0" w:after="0"/>
              <w:rPr>
                <w:bCs/>
                <w:lang w:eastAsia="zh-CN"/>
              </w:rPr>
            </w:pPr>
            <w:r>
              <w:rPr>
                <w:rFonts w:hint="eastAsia"/>
                <w:lang w:eastAsia="zh-CN"/>
              </w:rPr>
              <w:t>W</w:t>
            </w:r>
            <w:r>
              <w:rPr>
                <w:lang w:eastAsia="zh-CN"/>
              </w:rPr>
              <w:t xml:space="preserve">e propose to support the repetition number </w:t>
            </w:r>
            <w:r>
              <w:rPr>
                <w:rFonts w:hint="eastAsia"/>
                <w:lang w:eastAsia="zh-CN"/>
              </w:rPr>
              <w:t>as</w:t>
            </w:r>
            <w:r>
              <w:rPr>
                <w:lang w:eastAsia="zh-CN"/>
              </w:rPr>
              <w:t xml:space="preserve"> </w:t>
            </w:r>
            <w:r>
              <w:rPr>
                <w:rFonts w:hint="eastAsia"/>
                <w:lang w:eastAsia="zh-CN"/>
              </w:rPr>
              <w:t>already</w:t>
            </w:r>
            <w:r>
              <w:rPr>
                <w:lang w:eastAsia="zh-CN"/>
              </w:rPr>
              <w:t xml:space="preserve"> defined in </w:t>
            </w:r>
            <w:proofErr w:type="spellStart"/>
            <w:r>
              <w:rPr>
                <w:lang w:eastAsia="zh-CN"/>
              </w:rPr>
              <w:t>Ts</w:t>
            </w:r>
            <w:proofErr w:type="spellEnd"/>
            <w:r>
              <w:rPr>
                <w:lang w:eastAsia="zh-CN"/>
              </w:rPr>
              <w:t xml:space="preserve"> 38.331, which is {1</w:t>
            </w:r>
            <w:proofErr w:type="gramStart"/>
            <w:r>
              <w:rPr>
                <w:lang w:eastAsia="zh-CN"/>
              </w:rPr>
              <w:t>,2,4,8</w:t>
            </w:r>
            <w:proofErr w:type="gramEnd"/>
            <w:r>
              <w:rPr>
                <w:lang w:eastAsia="zh-CN"/>
              </w:rPr>
              <w:t>}. In our understanding, t</w:t>
            </w:r>
            <w:r>
              <w:rPr>
                <w:rFonts w:hint="eastAsia"/>
                <w:lang w:eastAsia="zh-CN"/>
              </w:rPr>
              <w:t>he</w:t>
            </w:r>
            <w:r>
              <w:rPr>
                <w:lang w:eastAsia="zh-CN"/>
              </w:rPr>
              <w:t xml:space="preserve"> objective of dynamic indication of PUCCH repetition does not include extending the maximum number of repetitions </w:t>
            </w:r>
            <w:r>
              <w:rPr>
                <w:rFonts w:hint="eastAsia"/>
                <w:lang w:eastAsia="zh-CN"/>
              </w:rPr>
              <w:t>for</w:t>
            </w:r>
            <w:r>
              <w:rPr>
                <w:lang w:eastAsia="zh-CN"/>
              </w:rPr>
              <w:t xml:space="preserve"> </w:t>
            </w:r>
            <w:r>
              <w:rPr>
                <w:rFonts w:hint="eastAsia"/>
                <w:lang w:eastAsia="zh-CN"/>
              </w:rPr>
              <w:t>PUCCH.</w:t>
            </w:r>
          </w:p>
        </w:tc>
      </w:tr>
      <w:tr w:rsidR="00AC0A3E" w14:paraId="0C1F2387" w14:textId="77777777">
        <w:tc>
          <w:tcPr>
            <w:tcW w:w="2335" w:type="dxa"/>
          </w:tcPr>
          <w:p w14:paraId="27B5ED97" w14:textId="77777777" w:rsidR="00AC0A3E" w:rsidRDefault="008120F9">
            <w:pPr>
              <w:spacing w:after="0"/>
              <w:rPr>
                <w:bCs/>
                <w:lang w:eastAsia="zh-CN"/>
              </w:rPr>
            </w:pPr>
            <w:r>
              <w:rPr>
                <w:bCs/>
              </w:rPr>
              <w:t>Intel</w:t>
            </w:r>
          </w:p>
        </w:tc>
        <w:tc>
          <w:tcPr>
            <w:tcW w:w="7627" w:type="dxa"/>
          </w:tcPr>
          <w:p w14:paraId="096894BF" w14:textId="77777777" w:rsidR="00AC0A3E" w:rsidRDefault="008120F9">
            <w:pPr>
              <w:spacing w:after="0"/>
              <w:rPr>
                <w:lang w:eastAsia="zh-CN"/>
              </w:rPr>
            </w:pPr>
            <w:r>
              <w:rPr>
                <w:lang w:eastAsia="zh-CN"/>
              </w:rPr>
              <w:t xml:space="preserve">The existing number of repetitions for PUCCH can be reused. </w:t>
            </w:r>
          </w:p>
        </w:tc>
      </w:tr>
      <w:tr w:rsidR="00AC0A3E" w14:paraId="3E2D482F" w14:textId="77777777">
        <w:tc>
          <w:tcPr>
            <w:tcW w:w="2335" w:type="dxa"/>
          </w:tcPr>
          <w:p w14:paraId="21A2B81A" w14:textId="77777777" w:rsidR="00AC0A3E" w:rsidRDefault="008120F9">
            <w:pPr>
              <w:spacing w:after="0"/>
              <w:rPr>
                <w:bCs/>
              </w:rPr>
            </w:pPr>
            <w:r>
              <w:rPr>
                <w:bCs/>
              </w:rPr>
              <w:t>Nokia/NSB</w:t>
            </w:r>
          </w:p>
        </w:tc>
        <w:tc>
          <w:tcPr>
            <w:tcW w:w="7627" w:type="dxa"/>
          </w:tcPr>
          <w:p w14:paraId="7A7D90EA" w14:textId="77777777" w:rsidR="00AC0A3E" w:rsidRDefault="008120F9">
            <w:pPr>
              <w:spacing w:after="0"/>
              <w:rPr>
                <w:lang w:eastAsia="zh-CN"/>
              </w:rPr>
            </w:pPr>
            <w:r>
              <w:rPr>
                <w:lang w:eastAsia="zh-CN"/>
              </w:rPr>
              <w:t xml:space="preserve">Evidence from SI did not highlight a coverage shortage such that very large </w:t>
            </w:r>
            <w:proofErr w:type="gramStart"/>
            <w:r>
              <w:rPr>
                <w:lang w:eastAsia="zh-CN"/>
              </w:rPr>
              <w:t>number of repetitions are</w:t>
            </w:r>
            <w:proofErr w:type="gramEnd"/>
            <w:r>
              <w:rPr>
                <w:lang w:eastAsia="zh-CN"/>
              </w:rPr>
              <w:t xml:space="preserve"> needed. Given that each doubling is expected to bring ~2-2.5 dB of performance improvement, we do not see a clear need to exceed 8 as maximum configurable number. The set {1, 2, 4, </w:t>
            </w:r>
            <w:proofErr w:type="gramStart"/>
            <w:r>
              <w:rPr>
                <w:lang w:eastAsia="zh-CN"/>
              </w:rPr>
              <w:t>8</w:t>
            </w:r>
            <w:proofErr w:type="gramEnd"/>
            <w:r>
              <w:rPr>
                <w:lang w:eastAsia="zh-CN"/>
              </w:rPr>
              <w:t>} could provide a valid starting point for the discussion.</w:t>
            </w:r>
          </w:p>
        </w:tc>
      </w:tr>
      <w:tr w:rsidR="00AC0A3E" w14:paraId="493A17D2" w14:textId="77777777">
        <w:tc>
          <w:tcPr>
            <w:tcW w:w="2335" w:type="dxa"/>
            <w:shd w:val="clear" w:color="auto" w:fill="auto"/>
          </w:tcPr>
          <w:p w14:paraId="6A37118E" w14:textId="77777777" w:rsidR="00AC0A3E" w:rsidRDefault="008120F9">
            <w:pPr>
              <w:spacing w:before="0" w:after="0"/>
              <w:rPr>
                <w:bCs/>
              </w:rPr>
            </w:pPr>
            <w:r>
              <w:rPr>
                <w:bCs/>
              </w:rPr>
              <w:t>Samsung</w:t>
            </w:r>
          </w:p>
        </w:tc>
        <w:tc>
          <w:tcPr>
            <w:tcW w:w="7627" w:type="dxa"/>
            <w:shd w:val="clear" w:color="auto" w:fill="auto"/>
          </w:tcPr>
          <w:p w14:paraId="5DA976A9" w14:textId="77777777" w:rsidR="00AC0A3E" w:rsidRDefault="008120F9">
            <w:pPr>
              <w:spacing w:before="0" w:after="0" w:line="240" w:lineRule="auto"/>
              <w:rPr>
                <w:lang w:eastAsia="zh-CN"/>
              </w:rPr>
            </w:pPr>
            <w:r>
              <w:rPr>
                <w:lang w:eastAsia="zh-CN"/>
              </w:rPr>
              <w:t xml:space="preserve">Depends on the maximum payload to support. Considering that 8 repetitions were allowed in LTE (and in Rel-15) for 1-2 bits at 15 kHz with 14 symbols, a maximum of 32 repetitions is appropriate (and actually somewhat small) for up to 11 bits, 30 kHz, and less than 14 symbols. </w:t>
            </w:r>
          </w:p>
        </w:tc>
      </w:tr>
      <w:tr w:rsidR="00AC0A3E" w14:paraId="599EF5D6" w14:textId="77777777">
        <w:tc>
          <w:tcPr>
            <w:tcW w:w="2335" w:type="dxa"/>
          </w:tcPr>
          <w:p w14:paraId="54B0B8BE" w14:textId="77777777" w:rsidR="00AC0A3E" w:rsidRDefault="008120F9">
            <w:pPr>
              <w:spacing w:after="0"/>
              <w:rPr>
                <w:bCs/>
              </w:rPr>
            </w:pPr>
            <w:r>
              <w:rPr>
                <w:bCs/>
              </w:rPr>
              <w:lastRenderedPageBreak/>
              <w:t>Lenovo, Motorola Mobility</w:t>
            </w:r>
          </w:p>
        </w:tc>
        <w:tc>
          <w:tcPr>
            <w:tcW w:w="7627" w:type="dxa"/>
          </w:tcPr>
          <w:p w14:paraId="1AAC289E" w14:textId="77777777" w:rsidR="00AC0A3E" w:rsidRDefault="008120F9">
            <w:pPr>
              <w:spacing w:after="0"/>
              <w:rPr>
                <w:lang w:eastAsia="zh-CN"/>
              </w:rPr>
            </w:pPr>
            <w:r>
              <w:rPr>
                <w:lang w:eastAsia="zh-CN"/>
              </w:rPr>
              <w:t>We do not support extending the number of repetition for PUCCH as we don’t think this is within the scope of the WI</w:t>
            </w:r>
          </w:p>
        </w:tc>
      </w:tr>
      <w:tr w:rsidR="00AC0A3E" w14:paraId="6768FB0D" w14:textId="77777777">
        <w:tc>
          <w:tcPr>
            <w:tcW w:w="2335" w:type="dxa"/>
          </w:tcPr>
          <w:p w14:paraId="4249F4AC" w14:textId="77777777" w:rsidR="00AC0A3E" w:rsidRDefault="008120F9">
            <w:pPr>
              <w:spacing w:after="0"/>
              <w:rPr>
                <w:bCs/>
              </w:rPr>
            </w:pPr>
            <w:r>
              <w:rPr>
                <w:bCs/>
              </w:rPr>
              <w:t>Ericsson</w:t>
            </w:r>
          </w:p>
        </w:tc>
        <w:tc>
          <w:tcPr>
            <w:tcW w:w="7627" w:type="dxa"/>
          </w:tcPr>
          <w:p w14:paraId="2A3C53D6" w14:textId="77777777" w:rsidR="00AC0A3E" w:rsidRDefault="008120F9">
            <w:pPr>
              <w:spacing w:after="0"/>
              <w:rPr>
                <w:lang w:eastAsia="zh-CN"/>
              </w:rPr>
            </w:pPr>
            <w:r>
              <w:rPr>
                <w:lang w:eastAsia="zh-CN"/>
              </w:rPr>
              <w:t>Agree with comments above that increased repetition was not included in the WI scope and that 2, 4, 8 is probably enough.  Furthermore, if additional repetition is considered, this should be at least where coverage is most needed, i.e. CSI.</w:t>
            </w:r>
          </w:p>
        </w:tc>
      </w:tr>
      <w:tr w:rsidR="00AC0A3E" w14:paraId="32F3A0D8" w14:textId="77777777">
        <w:tc>
          <w:tcPr>
            <w:tcW w:w="2335" w:type="dxa"/>
          </w:tcPr>
          <w:p w14:paraId="41741869"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DD94332" w14:textId="77777777" w:rsidR="00AC0A3E" w:rsidRDefault="008120F9">
            <w:pPr>
              <w:spacing w:after="0"/>
              <w:rPr>
                <w:rFonts w:eastAsia="Malgun Gothic"/>
                <w:lang w:eastAsia="ko-KR"/>
              </w:rPr>
            </w:pPr>
            <w:r>
              <w:rPr>
                <w:rFonts w:eastAsia="Malgun Gothic" w:hint="eastAsia"/>
                <w:lang w:eastAsia="ko-KR"/>
              </w:rPr>
              <w:t xml:space="preserve">We cannot support to increase repetition number without strong concern. </w:t>
            </w:r>
            <w:r>
              <w:rPr>
                <w:rFonts w:eastAsia="Malgun Gothic"/>
                <w:lang w:eastAsia="ko-KR"/>
              </w:rPr>
              <w:t>Also the expansion of PUCCH repetition number is not described in objective of WID, we think it is out of scope.</w:t>
            </w:r>
          </w:p>
        </w:tc>
      </w:tr>
      <w:tr w:rsidR="00AC0A3E" w14:paraId="1024384D" w14:textId="77777777">
        <w:tc>
          <w:tcPr>
            <w:tcW w:w="2335" w:type="dxa"/>
          </w:tcPr>
          <w:p w14:paraId="476E4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6C1F8452" w14:textId="77777777" w:rsidR="00AC0A3E" w:rsidRDefault="008120F9">
            <w:pPr>
              <w:spacing w:after="0"/>
              <w:rPr>
                <w:rFonts w:eastAsia="Malgun Gothic"/>
                <w:lang w:eastAsia="ko-KR"/>
              </w:rPr>
            </w:pPr>
            <w:r>
              <w:rPr>
                <w:rFonts w:eastAsia="Malgun Gothic"/>
                <w:lang w:eastAsia="ko-KR"/>
              </w:rPr>
              <w:t>In R1-2107802, we proposed 1, 2, 4, 8 repetitions for the slot-based PUCCH repetition.</w:t>
            </w:r>
          </w:p>
        </w:tc>
      </w:tr>
      <w:tr w:rsidR="00AC0A3E" w14:paraId="6B497C0A" w14:textId="77777777">
        <w:tc>
          <w:tcPr>
            <w:tcW w:w="2335" w:type="dxa"/>
          </w:tcPr>
          <w:p w14:paraId="589094D9"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3DAB2F7C" w14:textId="77777777" w:rsidR="00AC0A3E" w:rsidRDefault="008120F9">
            <w:pPr>
              <w:spacing w:after="0"/>
              <w:rPr>
                <w:rFonts w:eastAsia="Malgun Gothic"/>
                <w:lang w:eastAsia="ko-KR"/>
              </w:rPr>
            </w:pPr>
            <w:r>
              <w:rPr>
                <w:rFonts w:eastAsia="MS Mincho" w:hint="eastAsia"/>
                <w:lang w:eastAsia="ja-JP"/>
              </w:rPr>
              <w:t>W</w:t>
            </w:r>
            <w:r>
              <w:rPr>
                <w:rFonts w:eastAsia="MS Mincho"/>
                <w:lang w:eastAsia="ja-JP"/>
              </w:rPr>
              <w:t xml:space="preserve">e think that increasing repetition is not </w:t>
            </w:r>
            <w:r>
              <w:rPr>
                <w:rFonts w:eastAsia="MS Mincho" w:hint="eastAsia"/>
                <w:lang w:eastAsia="ja-JP"/>
              </w:rPr>
              <w:t>i</w:t>
            </w:r>
            <w:r>
              <w:rPr>
                <w:rFonts w:eastAsia="MS Mincho"/>
                <w:lang w:eastAsia="ja-JP"/>
              </w:rPr>
              <w:t>n the scope.</w:t>
            </w:r>
          </w:p>
        </w:tc>
      </w:tr>
      <w:tr w:rsidR="00AC0A3E" w14:paraId="0CEEAD4C" w14:textId="77777777">
        <w:tc>
          <w:tcPr>
            <w:tcW w:w="2335" w:type="dxa"/>
          </w:tcPr>
          <w:p w14:paraId="7D287D38" w14:textId="77777777" w:rsidR="00AC0A3E" w:rsidRDefault="008120F9">
            <w:pPr>
              <w:spacing w:after="0"/>
              <w:rPr>
                <w:rFonts w:eastAsia="MS Mincho"/>
                <w:bCs/>
                <w:lang w:eastAsia="ja-JP"/>
              </w:rPr>
            </w:pPr>
            <w:r>
              <w:rPr>
                <w:rFonts w:eastAsia="MS Mincho"/>
                <w:bCs/>
                <w:lang w:eastAsia="ja-JP"/>
              </w:rPr>
              <w:t>NEC</w:t>
            </w:r>
          </w:p>
        </w:tc>
        <w:tc>
          <w:tcPr>
            <w:tcW w:w="7627" w:type="dxa"/>
          </w:tcPr>
          <w:p w14:paraId="1558DBA3" w14:textId="77777777" w:rsidR="00AC0A3E" w:rsidRDefault="008120F9">
            <w:pPr>
              <w:spacing w:after="0"/>
              <w:rPr>
                <w:rFonts w:eastAsia="MS Mincho"/>
                <w:lang w:eastAsia="ja-JP"/>
              </w:rPr>
            </w:pPr>
            <w:r>
              <w:rPr>
                <w:rFonts w:eastAsia="MS Mincho"/>
                <w:lang w:eastAsia="ja-JP"/>
              </w:rPr>
              <w:t xml:space="preserve">We think up to 8 is </w:t>
            </w:r>
            <w:proofErr w:type="gramStart"/>
            <w:r>
              <w:rPr>
                <w:rFonts w:eastAsia="MS Mincho"/>
                <w:lang w:eastAsia="ja-JP"/>
              </w:rPr>
              <w:t>enough.</w:t>
            </w:r>
            <w:proofErr w:type="gramEnd"/>
            <w:r>
              <w:rPr>
                <w:rFonts w:eastAsia="MS Mincho"/>
                <w:lang w:eastAsia="ja-JP"/>
              </w:rPr>
              <w:t xml:space="preserve"> Longer repetition factor may need more DL HARQ processing.</w:t>
            </w:r>
          </w:p>
        </w:tc>
      </w:tr>
      <w:tr w:rsidR="00AC0A3E" w14:paraId="4A670965" w14:textId="77777777">
        <w:tc>
          <w:tcPr>
            <w:tcW w:w="2335" w:type="dxa"/>
          </w:tcPr>
          <w:p w14:paraId="3B7AEF1D" w14:textId="77777777" w:rsidR="00AC0A3E" w:rsidRDefault="008120F9">
            <w:pPr>
              <w:spacing w:after="0"/>
              <w:rPr>
                <w:rFonts w:eastAsia="MS Mincho"/>
                <w:bCs/>
                <w:lang w:eastAsia="ja-JP"/>
              </w:rPr>
            </w:pPr>
            <w:r>
              <w:rPr>
                <w:rFonts w:hint="eastAsia"/>
                <w:bCs/>
                <w:lang w:eastAsia="zh-CN"/>
              </w:rPr>
              <w:t>CATT</w:t>
            </w:r>
          </w:p>
        </w:tc>
        <w:tc>
          <w:tcPr>
            <w:tcW w:w="7627" w:type="dxa"/>
          </w:tcPr>
          <w:p w14:paraId="7633EF58" w14:textId="77777777" w:rsidR="00AC0A3E" w:rsidRDefault="008120F9">
            <w:pPr>
              <w:spacing w:after="0"/>
              <w:rPr>
                <w:lang w:eastAsia="zh-CN"/>
              </w:rPr>
            </w:pPr>
            <w:r>
              <w:rPr>
                <w:rFonts w:hint="eastAsia"/>
                <w:lang w:eastAsia="zh-CN"/>
              </w:rPr>
              <w:t xml:space="preserve">There seems to be a typo in the second bullet {1, 2, </w:t>
            </w:r>
            <w:r>
              <w:rPr>
                <w:rFonts w:hint="eastAsia"/>
                <w:color w:val="FF0000"/>
                <w:lang w:eastAsia="zh-CN"/>
              </w:rPr>
              <w:t>4</w:t>
            </w:r>
            <w:r>
              <w:rPr>
                <w:rFonts w:hint="eastAsia"/>
                <w:lang w:eastAsia="zh-CN"/>
              </w:rPr>
              <w:t xml:space="preserve">, </w:t>
            </w:r>
            <w:proofErr w:type="gramStart"/>
            <w:r>
              <w:rPr>
                <w:rFonts w:hint="eastAsia"/>
                <w:lang w:eastAsia="zh-CN"/>
              </w:rPr>
              <w:t>8</w:t>
            </w:r>
            <w:proofErr w:type="gramEnd"/>
            <w:r>
              <w:rPr>
                <w:rFonts w:hint="eastAsia"/>
                <w:lang w:eastAsia="zh-CN"/>
              </w:rPr>
              <w:t xml:space="preserve">}. </w:t>
            </w:r>
          </w:p>
          <w:p w14:paraId="4171EB92" w14:textId="77777777" w:rsidR="00AC0A3E" w:rsidRDefault="008120F9">
            <w:pPr>
              <w:spacing w:after="0"/>
              <w:rPr>
                <w:rFonts w:eastAsia="MS Mincho"/>
                <w:lang w:eastAsia="ja-JP"/>
              </w:rPr>
            </w:pPr>
            <w:r>
              <w:rPr>
                <w:rFonts w:hint="eastAsia"/>
                <w:lang w:eastAsia="zh-CN"/>
              </w:rPr>
              <w:t xml:space="preserve">Increasing the repetition number to enhance the coverage for PUCCH is out of scope. </w:t>
            </w:r>
            <w:r>
              <w:rPr>
                <w:lang w:eastAsia="zh-CN"/>
              </w:rPr>
              <w:t>T</w:t>
            </w:r>
            <w:r>
              <w:rPr>
                <w:rFonts w:hint="eastAsia"/>
                <w:lang w:eastAsia="zh-CN"/>
              </w:rPr>
              <w:t>he existing numbers should be enough.</w:t>
            </w:r>
          </w:p>
        </w:tc>
      </w:tr>
      <w:tr w:rsidR="00AC0A3E" w14:paraId="61469876" w14:textId="77777777">
        <w:tc>
          <w:tcPr>
            <w:tcW w:w="2335" w:type="dxa"/>
          </w:tcPr>
          <w:p w14:paraId="6DE03ADC" w14:textId="77777777" w:rsidR="00AC0A3E" w:rsidRDefault="008120F9">
            <w:pPr>
              <w:spacing w:after="0"/>
              <w:rPr>
                <w:bCs/>
                <w:lang w:eastAsia="zh-CN"/>
              </w:rPr>
            </w:pPr>
            <w:r>
              <w:rPr>
                <w:rFonts w:hint="eastAsia"/>
                <w:bCs/>
                <w:lang w:eastAsia="zh-CN"/>
              </w:rPr>
              <w:t>ZTE</w:t>
            </w:r>
          </w:p>
        </w:tc>
        <w:tc>
          <w:tcPr>
            <w:tcW w:w="7627" w:type="dxa"/>
          </w:tcPr>
          <w:p w14:paraId="4E3EFB96" w14:textId="77777777" w:rsidR="00AC0A3E" w:rsidRDefault="008120F9">
            <w:pPr>
              <w:spacing w:after="0"/>
              <w:rPr>
                <w:lang w:eastAsia="zh-CN"/>
              </w:rPr>
            </w:pPr>
            <w:r>
              <w:rPr>
                <w:rFonts w:hint="eastAsia"/>
                <w:lang w:eastAsia="zh-CN"/>
              </w:rPr>
              <w:t xml:space="preserve">Share with CMCC. </w:t>
            </w:r>
          </w:p>
        </w:tc>
      </w:tr>
      <w:tr w:rsidR="00756BF8" w14:paraId="30478D84" w14:textId="77777777">
        <w:tc>
          <w:tcPr>
            <w:tcW w:w="2335" w:type="dxa"/>
          </w:tcPr>
          <w:p w14:paraId="6C53C114"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42310C7" w14:textId="77777777" w:rsidR="00756BF8" w:rsidRDefault="00756BF8" w:rsidP="00756BF8">
            <w:pPr>
              <w:spacing w:after="0"/>
              <w:rPr>
                <w:lang w:eastAsia="zh-CN"/>
              </w:rPr>
            </w:pPr>
            <w:r>
              <w:rPr>
                <w:lang w:eastAsia="zh-CN"/>
              </w:rPr>
              <w:t xml:space="preserve">We think values larger than 8 are not needed. </w:t>
            </w:r>
          </w:p>
        </w:tc>
      </w:tr>
      <w:tr w:rsidR="0061386B" w14:paraId="05BBE74F" w14:textId="77777777" w:rsidTr="00BB2973">
        <w:tc>
          <w:tcPr>
            <w:tcW w:w="2335" w:type="dxa"/>
          </w:tcPr>
          <w:p w14:paraId="440CD805" w14:textId="77777777" w:rsidR="0061386B" w:rsidRDefault="0061386B" w:rsidP="00BB2973">
            <w:pPr>
              <w:spacing w:after="0"/>
              <w:rPr>
                <w:bCs/>
                <w:lang w:eastAsia="zh-CN"/>
              </w:rPr>
            </w:pPr>
            <w:proofErr w:type="spellStart"/>
            <w:r>
              <w:rPr>
                <w:bCs/>
                <w:lang w:eastAsia="zh-CN"/>
              </w:rPr>
              <w:t>Xiaomi</w:t>
            </w:r>
            <w:proofErr w:type="spellEnd"/>
          </w:p>
        </w:tc>
        <w:tc>
          <w:tcPr>
            <w:tcW w:w="7627" w:type="dxa"/>
          </w:tcPr>
          <w:p w14:paraId="3BC81434" w14:textId="77777777" w:rsidR="0061386B" w:rsidRDefault="0061386B" w:rsidP="00BB2973">
            <w:pPr>
              <w:spacing w:after="0"/>
              <w:rPr>
                <w:lang w:eastAsia="zh-CN"/>
              </w:rPr>
            </w:pPr>
            <w:r>
              <w:rPr>
                <w:lang w:eastAsia="zh-CN"/>
              </w:rPr>
              <w:t>Increasing the repetition number is another question that is out of scope.</w:t>
            </w:r>
          </w:p>
        </w:tc>
      </w:tr>
      <w:tr w:rsidR="00A03850" w14:paraId="1821EB67" w14:textId="77777777" w:rsidTr="00BB2973">
        <w:tc>
          <w:tcPr>
            <w:tcW w:w="2335" w:type="dxa"/>
          </w:tcPr>
          <w:p w14:paraId="14A58211" w14:textId="77777777" w:rsidR="00A03850" w:rsidRDefault="00A03850" w:rsidP="00BB2973">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2C7B7AC7" w14:textId="77777777" w:rsidR="00A03850" w:rsidRDefault="00A03850" w:rsidP="00BB2973">
            <w:pPr>
              <w:spacing w:after="0"/>
              <w:rPr>
                <w:lang w:eastAsia="zh-CN"/>
              </w:rPr>
            </w:pPr>
            <w:r>
              <w:rPr>
                <w:rFonts w:hint="eastAsia"/>
                <w:lang w:eastAsia="zh-CN"/>
              </w:rPr>
              <w:t>N</w:t>
            </w:r>
            <w:r>
              <w:rPr>
                <w:lang w:eastAsia="zh-CN"/>
              </w:rPr>
              <w:t>ot support. Out of scope.</w:t>
            </w:r>
          </w:p>
        </w:tc>
      </w:tr>
    </w:tbl>
    <w:p w14:paraId="6850905A" w14:textId="6BA2725E" w:rsidR="00AC0A3E" w:rsidRDefault="00AC0A3E">
      <w:pPr>
        <w:spacing w:after="0" w:line="240" w:lineRule="auto"/>
        <w:jc w:val="left"/>
        <w:rPr>
          <w:sz w:val="24"/>
          <w:szCs w:val="32"/>
        </w:rPr>
      </w:pPr>
    </w:p>
    <w:p w14:paraId="520A6394" w14:textId="30B46374" w:rsidR="006A5394" w:rsidRPr="006A5394" w:rsidRDefault="006A5394">
      <w:pPr>
        <w:spacing w:after="0" w:line="240" w:lineRule="auto"/>
        <w:jc w:val="left"/>
      </w:pPr>
      <w:proofErr w:type="gramStart"/>
      <w:r w:rsidRPr="006A5394">
        <w:t>Based on the collected feedback in the above table.</w:t>
      </w:r>
      <w:proofErr w:type="gramEnd"/>
      <w:r w:rsidRPr="006A5394">
        <w:t xml:space="preserve"> FL </w:t>
      </w:r>
      <w:proofErr w:type="gramStart"/>
      <w:r w:rsidRPr="006A5394">
        <w:t>propose</w:t>
      </w:r>
      <w:proofErr w:type="gramEnd"/>
      <w:r w:rsidRPr="006A5394">
        <w:t xml:space="preserve"> the following conclusion. </w:t>
      </w:r>
    </w:p>
    <w:p w14:paraId="420A8973" w14:textId="1B978ADD" w:rsidR="006A5394" w:rsidRPr="00CC429B" w:rsidRDefault="00CC429B" w:rsidP="006A5394">
      <w:pPr>
        <w:rPr>
          <w:b/>
          <w:bCs/>
        </w:rPr>
      </w:pPr>
      <w:r w:rsidRPr="00CC429B">
        <w:rPr>
          <w:rFonts w:eastAsia="MS PGothic"/>
          <w:b/>
          <w:bCs/>
          <w:color w:val="FF00FF"/>
        </w:rPr>
        <w:t>Updated Proposed conclusion 1</w:t>
      </w:r>
      <w:r w:rsidRPr="00CC429B">
        <w:rPr>
          <w:rFonts w:eastAsia="MS PGothic"/>
          <w:b/>
          <w:bCs/>
        </w:rPr>
        <w:t xml:space="preserve">: In Rel-17, reuse the Rel-16 PUCCH repetition factors 2, 4, </w:t>
      </w:r>
      <w:proofErr w:type="gramStart"/>
      <w:r w:rsidRPr="00CC429B">
        <w:rPr>
          <w:rFonts w:eastAsia="MS PGothic"/>
          <w:b/>
          <w:bCs/>
        </w:rPr>
        <w:t>8</w:t>
      </w:r>
      <w:proofErr w:type="gramEnd"/>
      <w:r w:rsidRPr="00CC429B">
        <w:rPr>
          <w:rFonts w:eastAsia="MS PGothic"/>
          <w:b/>
          <w:bCs/>
        </w:rPr>
        <w:t>. Do not support PUCCH repetition factor larger than 8 In Rel-17.</w:t>
      </w:r>
      <w:r w:rsidR="006A5394" w:rsidRPr="00CC429B">
        <w:rPr>
          <w:b/>
          <w:bCs/>
        </w:rPr>
        <w:t xml:space="preserve"> </w:t>
      </w:r>
    </w:p>
    <w:p w14:paraId="0F43F6CF"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6E832780" w14:textId="77777777" w:rsidTr="00267511">
        <w:tc>
          <w:tcPr>
            <w:tcW w:w="2335" w:type="dxa"/>
          </w:tcPr>
          <w:p w14:paraId="3D6012B4" w14:textId="77777777" w:rsidR="001D01D7" w:rsidRDefault="001D01D7" w:rsidP="00267511">
            <w:pPr>
              <w:spacing w:before="0" w:after="0"/>
              <w:rPr>
                <w:b/>
                <w:bCs/>
              </w:rPr>
            </w:pPr>
            <w:r>
              <w:rPr>
                <w:b/>
                <w:bCs/>
              </w:rPr>
              <w:t>Company name</w:t>
            </w:r>
          </w:p>
        </w:tc>
        <w:tc>
          <w:tcPr>
            <w:tcW w:w="7627" w:type="dxa"/>
          </w:tcPr>
          <w:p w14:paraId="29BA6360" w14:textId="77777777" w:rsidR="001D01D7" w:rsidRDefault="001D01D7" w:rsidP="00267511">
            <w:pPr>
              <w:spacing w:before="0" w:after="0"/>
              <w:rPr>
                <w:b/>
                <w:bCs/>
              </w:rPr>
            </w:pPr>
            <w:r>
              <w:rPr>
                <w:b/>
                <w:bCs/>
              </w:rPr>
              <w:t>Comment</w:t>
            </w:r>
          </w:p>
        </w:tc>
      </w:tr>
      <w:tr w:rsidR="001D01D7" w14:paraId="196504FF" w14:textId="77777777" w:rsidTr="00267511">
        <w:tc>
          <w:tcPr>
            <w:tcW w:w="2335" w:type="dxa"/>
            <w:shd w:val="clear" w:color="auto" w:fill="auto"/>
          </w:tcPr>
          <w:p w14:paraId="388F3A3C" w14:textId="175E4DDC" w:rsidR="001D01D7" w:rsidRPr="00232588" w:rsidRDefault="00232588"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9B9D674" w14:textId="7A7BC2BB" w:rsidR="001D01D7" w:rsidRPr="00232588" w:rsidRDefault="00AF04A6" w:rsidP="00267511">
            <w:pPr>
              <w:spacing w:before="0" w:after="0"/>
              <w:rPr>
                <w:rFonts w:eastAsia="MS Mincho"/>
                <w:lang w:eastAsia="ja-JP"/>
              </w:rPr>
            </w:pPr>
            <w:r>
              <w:rPr>
                <w:rFonts w:eastAsia="MS Mincho" w:hint="eastAsia"/>
                <w:lang w:eastAsia="ja-JP"/>
              </w:rPr>
              <w:t>W</w:t>
            </w:r>
            <w:r>
              <w:rPr>
                <w:rFonts w:eastAsia="MS Mincho"/>
                <w:lang w:eastAsia="ja-JP"/>
              </w:rPr>
              <w:t>e agree the propos</w:t>
            </w:r>
            <w:r w:rsidR="00ED50F1">
              <w:rPr>
                <w:rFonts w:eastAsia="MS Mincho"/>
                <w:lang w:eastAsia="ja-JP"/>
              </w:rPr>
              <w:t>ed</w:t>
            </w:r>
            <w:r>
              <w:rPr>
                <w:rFonts w:eastAsia="MS Mincho"/>
                <w:lang w:eastAsia="ja-JP"/>
              </w:rPr>
              <w:t xml:space="preserve"> conclusion 1.</w:t>
            </w:r>
          </w:p>
        </w:tc>
      </w:tr>
      <w:tr w:rsidR="001D01D7" w14:paraId="6B25434F" w14:textId="77777777" w:rsidTr="00267511">
        <w:tc>
          <w:tcPr>
            <w:tcW w:w="2335" w:type="dxa"/>
          </w:tcPr>
          <w:p w14:paraId="537D70D8" w14:textId="71705CDF" w:rsidR="001D01D7" w:rsidRDefault="00267511" w:rsidP="00267511">
            <w:pPr>
              <w:spacing w:before="0" w:after="0"/>
              <w:rPr>
                <w:bCs/>
                <w:lang w:eastAsia="zh-CN"/>
              </w:rPr>
            </w:pPr>
            <w:r>
              <w:rPr>
                <w:rFonts w:hint="eastAsia"/>
                <w:bCs/>
                <w:lang w:eastAsia="zh-CN"/>
              </w:rPr>
              <w:t>CATT</w:t>
            </w:r>
          </w:p>
        </w:tc>
        <w:tc>
          <w:tcPr>
            <w:tcW w:w="7627" w:type="dxa"/>
          </w:tcPr>
          <w:p w14:paraId="0E5EEFE1" w14:textId="3180B965" w:rsidR="001D01D7" w:rsidRDefault="00267511" w:rsidP="00267511">
            <w:pPr>
              <w:spacing w:before="0" w:after="0"/>
              <w:rPr>
                <w:bCs/>
                <w:lang w:eastAsia="zh-CN"/>
              </w:rPr>
            </w:pPr>
            <w:r>
              <w:rPr>
                <w:rFonts w:hint="eastAsia"/>
                <w:bCs/>
                <w:lang w:eastAsia="zh-CN"/>
              </w:rPr>
              <w:t xml:space="preserve">OK. Though it may be better to directly confirm that the current set {1, 2, 4, </w:t>
            </w:r>
            <w:proofErr w:type="gramStart"/>
            <w:r>
              <w:rPr>
                <w:rFonts w:hint="eastAsia"/>
                <w:bCs/>
                <w:lang w:eastAsia="zh-CN"/>
              </w:rPr>
              <w:t>8</w:t>
            </w:r>
            <w:proofErr w:type="gramEnd"/>
            <w:r>
              <w:rPr>
                <w:rFonts w:hint="eastAsia"/>
                <w:bCs/>
                <w:lang w:eastAsia="zh-CN"/>
              </w:rPr>
              <w:t xml:space="preserve">} is reused. </w:t>
            </w:r>
          </w:p>
        </w:tc>
      </w:tr>
      <w:tr w:rsidR="001D01D7" w14:paraId="42227834" w14:textId="77777777" w:rsidTr="00267511">
        <w:tc>
          <w:tcPr>
            <w:tcW w:w="2335" w:type="dxa"/>
          </w:tcPr>
          <w:p w14:paraId="0F940CDD" w14:textId="4CEB099C" w:rsidR="001D01D7" w:rsidRPr="00AC30AE" w:rsidRDefault="00AC30AE" w:rsidP="00267511">
            <w:pPr>
              <w:spacing w:after="0"/>
              <w:rPr>
                <w:rFonts w:eastAsia="Malgun Gothic"/>
                <w:bCs/>
                <w:lang w:eastAsia="ko-KR"/>
              </w:rPr>
            </w:pPr>
            <w:r>
              <w:rPr>
                <w:rFonts w:eastAsia="Malgun Gothic" w:hint="eastAsia"/>
                <w:bCs/>
                <w:lang w:eastAsia="ko-KR"/>
              </w:rPr>
              <w:t>LG</w:t>
            </w:r>
          </w:p>
        </w:tc>
        <w:tc>
          <w:tcPr>
            <w:tcW w:w="7627" w:type="dxa"/>
          </w:tcPr>
          <w:p w14:paraId="302B220C" w14:textId="77777777" w:rsidR="001D01D7" w:rsidRDefault="00AC30AE" w:rsidP="00AC30AE">
            <w:pPr>
              <w:spacing w:after="0"/>
              <w:rPr>
                <w:rFonts w:eastAsia="Malgun Gothic"/>
                <w:lang w:eastAsia="ko-KR"/>
              </w:rPr>
            </w:pPr>
            <w:r>
              <w:rPr>
                <w:rFonts w:eastAsia="Malgun Gothic" w:hint="eastAsia"/>
                <w:lang w:eastAsia="ko-KR"/>
              </w:rPr>
              <w:t>Fine in principle</w:t>
            </w:r>
            <w:r>
              <w:rPr>
                <w:rFonts w:eastAsia="Malgun Gothic"/>
                <w:lang w:eastAsia="ko-KR"/>
              </w:rPr>
              <w:t>,</w:t>
            </w:r>
            <w:r>
              <w:rPr>
                <w:rFonts w:eastAsia="Malgun Gothic" w:hint="eastAsia"/>
                <w:lang w:eastAsia="ko-KR"/>
              </w:rPr>
              <w:t xml:space="preserve"> however</w:t>
            </w:r>
            <w:r>
              <w:rPr>
                <w:rFonts w:eastAsia="Malgun Gothic"/>
                <w:lang w:eastAsia="ko-KR"/>
              </w:rPr>
              <w:t xml:space="preserve"> since</w:t>
            </w:r>
            <w:r>
              <w:rPr>
                <w:rFonts w:eastAsia="Malgun Gothic" w:hint="eastAsia"/>
                <w:lang w:eastAsia="ko-KR"/>
              </w:rPr>
              <w:t xml:space="preserve"> </w:t>
            </w:r>
            <w:r>
              <w:rPr>
                <w:rFonts w:eastAsia="Malgun Gothic"/>
                <w:lang w:eastAsia="ko-KR"/>
              </w:rPr>
              <w:t>enhancement</w:t>
            </w:r>
            <w:r>
              <w:rPr>
                <w:rFonts w:eastAsia="Malgun Gothic" w:hint="eastAsia"/>
                <w:lang w:eastAsia="ko-KR"/>
              </w:rPr>
              <w:t xml:space="preserve"> </w:t>
            </w:r>
            <w:r>
              <w:rPr>
                <w:rFonts w:eastAsia="Malgun Gothic"/>
                <w:lang w:eastAsia="ko-KR"/>
              </w:rPr>
              <w:t>in number of repetition is out of scope, it would be better to be described as:</w:t>
            </w:r>
          </w:p>
          <w:p w14:paraId="3DBE21C6" w14:textId="6C8C0BDA" w:rsidR="00AC30AE" w:rsidRPr="00AC30AE" w:rsidRDefault="009971AB" w:rsidP="00AC30AE">
            <w:pPr>
              <w:spacing w:after="0"/>
              <w:rPr>
                <w:rFonts w:eastAsia="Malgun Gothic"/>
                <w:lang w:eastAsia="ko-KR"/>
              </w:rPr>
            </w:pPr>
            <w:r>
              <w:rPr>
                <w:rFonts w:eastAsia="Malgun Gothic"/>
                <w:lang w:eastAsia="ko-KR"/>
              </w:rPr>
              <w:t xml:space="preserve">“Rel-16 </w:t>
            </w:r>
            <w:r w:rsidR="00AC30AE">
              <w:rPr>
                <w:rFonts w:eastAsia="Malgun Gothic"/>
                <w:lang w:eastAsia="ko-KR"/>
              </w:rPr>
              <w:t>PUCCH repetition number is reused for dynamic PUCCH repetition factor indication.”</w:t>
            </w:r>
          </w:p>
        </w:tc>
      </w:tr>
      <w:tr w:rsidR="003255F7" w14:paraId="0A8C436A" w14:textId="77777777" w:rsidTr="003255F7">
        <w:tc>
          <w:tcPr>
            <w:tcW w:w="2335" w:type="dxa"/>
          </w:tcPr>
          <w:p w14:paraId="08DA2AC3" w14:textId="77777777" w:rsidR="003255F7" w:rsidRDefault="003255F7" w:rsidP="004B45D6">
            <w:pPr>
              <w:spacing w:after="0"/>
              <w:rPr>
                <w:bCs/>
                <w:lang w:eastAsia="zh-CN"/>
              </w:rPr>
            </w:pPr>
            <w:r>
              <w:rPr>
                <w:bCs/>
                <w:lang w:eastAsia="zh-CN"/>
              </w:rPr>
              <w:t>OPPO</w:t>
            </w:r>
          </w:p>
        </w:tc>
        <w:tc>
          <w:tcPr>
            <w:tcW w:w="7627" w:type="dxa"/>
          </w:tcPr>
          <w:p w14:paraId="34A7203B" w14:textId="77777777" w:rsidR="003255F7" w:rsidRDefault="003255F7" w:rsidP="004B45D6">
            <w:pPr>
              <w:spacing w:after="0"/>
              <w:rPr>
                <w:lang w:eastAsia="zh-CN"/>
              </w:rPr>
            </w:pPr>
            <w:r>
              <w:rPr>
                <w:lang w:eastAsia="zh-CN"/>
              </w:rPr>
              <w:t xml:space="preserve">We can conclude </w:t>
            </w:r>
            <w:r>
              <w:rPr>
                <w:rFonts w:hint="eastAsia"/>
                <w:bCs/>
                <w:lang w:eastAsia="zh-CN"/>
              </w:rPr>
              <w:t xml:space="preserve">the current set {1, 2, 4, </w:t>
            </w:r>
            <w:proofErr w:type="gramStart"/>
            <w:r>
              <w:rPr>
                <w:rFonts w:hint="eastAsia"/>
                <w:bCs/>
                <w:lang w:eastAsia="zh-CN"/>
              </w:rPr>
              <w:t>8</w:t>
            </w:r>
            <w:proofErr w:type="gramEnd"/>
            <w:r>
              <w:rPr>
                <w:rFonts w:hint="eastAsia"/>
                <w:bCs/>
                <w:lang w:eastAsia="zh-CN"/>
              </w:rPr>
              <w:t>}</w:t>
            </w:r>
            <w:r>
              <w:rPr>
                <w:bCs/>
                <w:lang w:eastAsia="zh-CN"/>
              </w:rPr>
              <w:t xml:space="preserve"> is support and further discuss 16.</w:t>
            </w:r>
          </w:p>
        </w:tc>
      </w:tr>
      <w:tr w:rsidR="006104B8" w14:paraId="10322070" w14:textId="77777777" w:rsidTr="003255F7">
        <w:tc>
          <w:tcPr>
            <w:tcW w:w="2335" w:type="dxa"/>
          </w:tcPr>
          <w:p w14:paraId="1EBA2CD7" w14:textId="4426818A"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757039A" w14:textId="72D34CA8" w:rsidR="006104B8" w:rsidRDefault="006104B8" w:rsidP="004B45D6">
            <w:pPr>
              <w:spacing w:after="0"/>
              <w:rPr>
                <w:lang w:eastAsia="zh-CN"/>
              </w:rPr>
            </w:pPr>
            <w:r w:rsidRPr="006104B8">
              <w:rPr>
                <w:lang w:eastAsia="zh-CN"/>
              </w:rPr>
              <w:t>We are fine with the Proposed conclusion 1.</w:t>
            </w:r>
          </w:p>
        </w:tc>
      </w:tr>
      <w:tr w:rsidR="000B4338" w14:paraId="07D17C71" w14:textId="77777777" w:rsidTr="003255F7">
        <w:tc>
          <w:tcPr>
            <w:tcW w:w="2335" w:type="dxa"/>
          </w:tcPr>
          <w:p w14:paraId="75E8A6B1" w14:textId="02C3410D" w:rsidR="000B4338" w:rsidRDefault="000B4338" w:rsidP="000B4338">
            <w:pPr>
              <w:spacing w:after="0"/>
              <w:rPr>
                <w:rFonts w:eastAsia="MS Mincho"/>
                <w:bCs/>
                <w:lang w:eastAsia="ja-JP"/>
              </w:rPr>
            </w:pPr>
            <w:r>
              <w:rPr>
                <w:rFonts w:eastAsia="MS Mincho"/>
                <w:bCs/>
                <w:lang w:eastAsia="ja-JP"/>
              </w:rPr>
              <w:t>Nokia/NSB</w:t>
            </w:r>
          </w:p>
        </w:tc>
        <w:tc>
          <w:tcPr>
            <w:tcW w:w="7627" w:type="dxa"/>
          </w:tcPr>
          <w:p w14:paraId="794FDCAB" w14:textId="72B427E9" w:rsidR="000B4338" w:rsidRPr="006104B8" w:rsidRDefault="000B4338" w:rsidP="000B4338">
            <w:pPr>
              <w:spacing w:after="0"/>
              <w:rPr>
                <w:lang w:eastAsia="zh-CN"/>
              </w:rPr>
            </w:pPr>
            <w:r>
              <w:rPr>
                <w:lang w:eastAsia="zh-CN"/>
              </w:rPr>
              <w:t xml:space="preserve">Fine, though </w:t>
            </w:r>
            <w:r>
              <w:rPr>
                <w:rFonts w:hint="eastAsia"/>
                <w:bCs/>
                <w:lang w:eastAsia="zh-CN"/>
              </w:rPr>
              <w:t>directly confirm</w:t>
            </w:r>
            <w:r>
              <w:rPr>
                <w:bCs/>
                <w:lang w:eastAsia="zh-CN"/>
              </w:rPr>
              <w:t>ing</w:t>
            </w:r>
            <w:r>
              <w:rPr>
                <w:rFonts w:hint="eastAsia"/>
                <w:bCs/>
                <w:lang w:eastAsia="zh-CN"/>
              </w:rPr>
              <w:t xml:space="preserve"> that the current set {1, 2, 4, </w:t>
            </w:r>
            <w:proofErr w:type="gramStart"/>
            <w:r>
              <w:rPr>
                <w:rFonts w:hint="eastAsia"/>
                <w:bCs/>
                <w:lang w:eastAsia="zh-CN"/>
              </w:rPr>
              <w:t>8</w:t>
            </w:r>
            <w:proofErr w:type="gramEnd"/>
            <w:r>
              <w:rPr>
                <w:rFonts w:hint="eastAsia"/>
                <w:bCs/>
                <w:lang w:eastAsia="zh-CN"/>
              </w:rPr>
              <w:t>} is reused</w:t>
            </w:r>
            <w:r>
              <w:rPr>
                <w:bCs/>
                <w:lang w:eastAsia="zh-CN"/>
              </w:rPr>
              <w:t xml:space="preserve"> would be better.</w:t>
            </w:r>
          </w:p>
        </w:tc>
      </w:tr>
      <w:tr w:rsidR="000679B0" w14:paraId="7DBEC831" w14:textId="77777777" w:rsidTr="003255F7">
        <w:tc>
          <w:tcPr>
            <w:tcW w:w="2335" w:type="dxa"/>
          </w:tcPr>
          <w:p w14:paraId="4CC83091" w14:textId="0B628FD4" w:rsidR="000679B0" w:rsidRDefault="000679B0" w:rsidP="000B4338">
            <w:pPr>
              <w:spacing w:after="0"/>
              <w:rPr>
                <w:rFonts w:eastAsia="MS Mincho"/>
                <w:bCs/>
                <w:lang w:eastAsia="ja-JP"/>
              </w:rPr>
            </w:pPr>
            <w:r>
              <w:rPr>
                <w:rFonts w:eastAsia="MS Mincho"/>
                <w:bCs/>
                <w:lang w:eastAsia="ja-JP"/>
              </w:rPr>
              <w:t>Intel</w:t>
            </w:r>
          </w:p>
        </w:tc>
        <w:tc>
          <w:tcPr>
            <w:tcW w:w="7627" w:type="dxa"/>
          </w:tcPr>
          <w:p w14:paraId="36FC07AA" w14:textId="2B924693" w:rsidR="000679B0" w:rsidRDefault="000679B0" w:rsidP="000B4338">
            <w:pPr>
              <w:spacing w:after="0"/>
              <w:rPr>
                <w:lang w:eastAsia="zh-CN"/>
              </w:rPr>
            </w:pPr>
            <w:r>
              <w:rPr>
                <w:lang w:eastAsia="zh-CN"/>
              </w:rPr>
              <w:t xml:space="preserve">It would be good to list the values explicitly. We can simply reuse the values as defined in Rel-15. </w:t>
            </w:r>
          </w:p>
        </w:tc>
      </w:tr>
      <w:tr w:rsidR="00F50052" w14:paraId="62109130" w14:textId="77777777" w:rsidTr="003255F7">
        <w:tc>
          <w:tcPr>
            <w:tcW w:w="2335" w:type="dxa"/>
          </w:tcPr>
          <w:p w14:paraId="58C3EA8B" w14:textId="5719921C" w:rsidR="00F50052" w:rsidRDefault="00F50052" w:rsidP="000B4338">
            <w:pPr>
              <w:spacing w:after="0"/>
              <w:rPr>
                <w:rFonts w:eastAsia="MS Mincho"/>
                <w:bCs/>
                <w:lang w:eastAsia="ja-JP"/>
              </w:rPr>
            </w:pPr>
            <w:r>
              <w:rPr>
                <w:rFonts w:eastAsia="MS Mincho"/>
                <w:bCs/>
                <w:lang w:eastAsia="ja-JP"/>
              </w:rPr>
              <w:t>Lenovo, Motorola Mobility</w:t>
            </w:r>
          </w:p>
        </w:tc>
        <w:tc>
          <w:tcPr>
            <w:tcW w:w="7627" w:type="dxa"/>
          </w:tcPr>
          <w:p w14:paraId="6F09B278" w14:textId="4A5F1506" w:rsidR="00F50052" w:rsidRDefault="00F50052" w:rsidP="000B4338">
            <w:pPr>
              <w:spacing w:after="0"/>
              <w:rPr>
                <w:lang w:eastAsia="zh-CN"/>
              </w:rPr>
            </w:pPr>
            <w:r>
              <w:rPr>
                <w:lang w:eastAsia="zh-CN"/>
              </w:rPr>
              <w:t>We support the proposed conclusion</w:t>
            </w:r>
          </w:p>
        </w:tc>
      </w:tr>
      <w:tr w:rsidR="005162E2" w14:paraId="0F95D1CB" w14:textId="77777777" w:rsidTr="003255F7">
        <w:tc>
          <w:tcPr>
            <w:tcW w:w="2335" w:type="dxa"/>
          </w:tcPr>
          <w:p w14:paraId="6123FB48" w14:textId="00F8AA7D" w:rsidR="005162E2" w:rsidRDefault="005162E2" w:rsidP="000B4338">
            <w:pPr>
              <w:spacing w:after="0"/>
              <w:rPr>
                <w:rFonts w:eastAsia="MS Mincho"/>
                <w:bCs/>
                <w:lang w:eastAsia="ja-JP"/>
              </w:rPr>
            </w:pPr>
            <w:r>
              <w:rPr>
                <w:rFonts w:eastAsia="MS Mincho"/>
                <w:bCs/>
                <w:lang w:eastAsia="ja-JP"/>
              </w:rPr>
              <w:lastRenderedPageBreak/>
              <w:t>Samsung</w:t>
            </w:r>
          </w:p>
        </w:tc>
        <w:tc>
          <w:tcPr>
            <w:tcW w:w="7627" w:type="dxa"/>
          </w:tcPr>
          <w:p w14:paraId="3C6BD34C" w14:textId="403594FB" w:rsidR="005162E2" w:rsidRDefault="005162E2" w:rsidP="000B4338">
            <w:pPr>
              <w:spacing w:after="0"/>
              <w:rPr>
                <w:lang w:eastAsia="zh-CN"/>
              </w:rPr>
            </w:pPr>
            <w:r w:rsidRPr="005162E2">
              <w:rPr>
                <w:lang w:eastAsia="zh-CN"/>
              </w:rPr>
              <w:t>We do not agree that 8 repetitions suffice at 30 kHz for arbitrary UCI payloads (or even ones limited to ~11 bits) and for a small number of symbols per slot. It is trivial to realize that the link budget would be worse even than the one for full slot transmission with 1-2 bits and with no repetitions at 15 kHz. We do not understand comments such as “8 repetitions are enough” and none of them had any explanation about a “why”.</w:t>
            </w:r>
          </w:p>
        </w:tc>
      </w:tr>
      <w:tr w:rsidR="00011703" w14:paraId="42EA496A" w14:textId="77777777" w:rsidTr="00011703">
        <w:tc>
          <w:tcPr>
            <w:tcW w:w="2335" w:type="dxa"/>
          </w:tcPr>
          <w:p w14:paraId="31D173D9" w14:textId="77777777" w:rsidR="00011703" w:rsidRDefault="00011703" w:rsidP="004B45D6">
            <w:pPr>
              <w:spacing w:after="0"/>
              <w:rPr>
                <w:rFonts w:eastAsia="MS Mincho"/>
                <w:bCs/>
                <w:lang w:eastAsia="ja-JP"/>
              </w:rPr>
            </w:pPr>
            <w:r>
              <w:rPr>
                <w:rFonts w:eastAsia="MS Mincho"/>
                <w:bCs/>
                <w:lang w:eastAsia="ja-JP"/>
              </w:rPr>
              <w:t>Ericsson</w:t>
            </w:r>
          </w:p>
        </w:tc>
        <w:tc>
          <w:tcPr>
            <w:tcW w:w="7627" w:type="dxa"/>
          </w:tcPr>
          <w:p w14:paraId="4B562585" w14:textId="77777777" w:rsidR="00011703" w:rsidRDefault="00011703" w:rsidP="004B45D6">
            <w:pPr>
              <w:spacing w:after="0"/>
              <w:rPr>
                <w:lang w:eastAsia="zh-CN"/>
              </w:rPr>
            </w:pPr>
            <w:r>
              <w:rPr>
                <w:lang w:eastAsia="zh-CN"/>
              </w:rPr>
              <w:t>The proposed conclusion is fine, and we are also OK to restrict to the Rel-15/16 values.</w:t>
            </w:r>
          </w:p>
        </w:tc>
      </w:tr>
      <w:tr w:rsidR="008A22E9" w14:paraId="7AF56AC6" w14:textId="77777777" w:rsidTr="00011703">
        <w:tc>
          <w:tcPr>
            <w:tcW w:w="2335" w:type="dxa"/>
          </w:tcPr>
          <w:p w14:paraId="4EE534A4" w14:textId="397721B6"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4A214F8B" w14:textId="2A551B4F" w:rsidR="008A22E9" w:rsidRDefault="008A22E9" w:rsidP="008A22E9">
            <w:pPr>
              <w:spacing w:after="0"/>
              <w:rPr>
                <w:lang w:eastAsia="zh-CN"/>
              </w:rPr>
            </w:pPr>
            <w:r>
              <w:rPr>
                <w:rFonts w:eastAsia="MS Mincho" w:hint="eastAsia"/>
                <w:lang w:eastAsia="ja-JP"/>
              </w:rPr>
              <w:t>W</w:t>
            </w:r>
            <w:r>
              <w:rPr>
                <w:rFonts w:eastAsia="MS Mincho"/>
                <w:lang w:eastAsia="ja-JP"/>
              </w:rPr>
              <w:t>e support the conclusion.</w:t>
            </w:r>
          </w:p>
        </w:tc>
      </w:tr>
      <w:tr w:rsidR="002F725D" w14:paraId="5F8EA459" w14:textId="77777777" w:rsidTr="00011703">
        <w:tc>
          <w:tcPr>
            <w:tcW w:w="2335" w:type="dxa"/>
          </w:tcPr>
          <w:p w14:paraId="5161A6FD" w14:textId="61B95E16" w:rsidR="002F725D" w:rsidRPr="002F725D" w:rsidRDefault="002F725D" w:rsidP="008A22E9">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2A502455" w14:textId="607CA3F4" w:rsidR="002F725D" w:rsidRPr="002F725D" w:rsidRDefault="002F725D" w:rsidP="008A22E9">
            <w:pPr>
              <w:spacing w:after="0"/>
              <w:rPr>
                <w:rFonts w:eastAsiaTheme="minorEastAsia"/>
                <w:lang w:eastAsia="zh-CN"/>
              </w:rPr>
            </w:pPr>
            <w:r>
              <w:rPr>
                <w:rFonts w:eastAsiaTheme="minorEastAsia" w:hint="eastAsia"/>
                <w:lang w:eastAsia="zh-CN"/>
              </w:rPr>
              <w:t>O</w:t>
            </w:r>
            <w:r>
              <w:rPr>
                <w:rFonts w:eastAsiaTheme="minorEastAsia"/>
                <w:lang w:eastAsia="zh-CN"/>
              </w:rPr>
              <w:t>K.</w:t>
            </w:r>
          </w:p>
        </w:tc>
      </w:tr>
      <w:tr w:rsidR="00B32F0F" w14:paraId="75EA5766" w14:textId="77777777" w:rsidTr="00011703">
        <w:tc>
          <w:tcPr>
            <w:tcW w:w="2335" w:type="dxa"/>
          </w:tcPr>
          <w:p w14:paraId="4FD3A730" w14:textId="488E8B00" w:rsidR="00B32F0F" w:rsidRDefault="00B32F0F" w:rsidP="008A22E9">
            <w:pPr>
              <w:spacing w:after="0"/>
              <w:rPr>
                <w:rFonts w:eastAsiaTheme="minorEastAsia"/>
                <w:bCs/>
                <w:lang w:eastAsia="zh-CN"/>
              </w:rPr>
            </w:pPr>
            <w:r>
              <w:rPr>
                <w:rFonts w:eastAsiaTheme="minorEastAsia"/>
                <w:bCs/>
                <w:lang w:eastAsia="zh-CN"/>
              </w:rPr>
              <w:t>Intel</w:t>
            </w:r>
          </w:p>
        </w:tc>
        <w:tc>
          <w:tcPr>
            <w:tcW w:w="7627" w:type="dxa"/>
          </w:tcPr>
          <w:p w14:paraId="05C1C68A" w14:textId="6B2BEFB3" w:rsidR="00B32F0F" w:rsidRDefault="00B32F0F" w:rsidP="008A22E9">
            <w:pPr>
              <w:spacing w:after="0"/>
              <w:rPr>
                <w:rFonts w:eastAsiaTheme="minorEastAsia"/>
                <w:lang w:eastAsia="zh-CN"/>
              </w:rPr>
            </w:pPr>
            <w:r>
              <w:rPr>
                <w:rFonts w:eastAsiaTheme="minorEastAsia"/>
                <w:lang w:eastAsia="zh-CN"/>
              </w:rPr>
              <w:t>We are fine with the conclusion.</w:t>
            </w:r>
          </w:p>
        </w:tc>
      </w:tr>
    </w:tbl>
    <w:p w14:paraId="0803A7AB" w14:textId="01C5F2F1" w:rsidR="001D01D7" w:rsidRPr="006A5394" w:rsidRDefault="001D01D7" w:rsidP="006A5394">
      <w:pPr>
        <w:rPr>
          <w:b/>
          <w:bCs/>
        </w:rPr>
      </w:pPr>
    </w:p>
    <w:p w14:paraId="75BEC6E7" w14:textId="77777777" w:rsidR="00AC0A3E" w:rsidRDefault="008120F9">
      <w:pPr>
        <w:pStyle w:val="3"/>
      </w:pPr>
      <w:r>
        <w:rPr>
          <w:lang w:eastAsia="zh-CN"/>
        </w:rPr>
        <w:t>Details of repetition factor indication configuration and interpretation</w:t>
      </w:r>
    </w:p>
    <w:p w14:paraId="32E16F93" w14:textId="77777777" w:rsidR="00AC0A3E" w:rsidRDefault="008120F9">
      <w:pPr>
        <w:spacing w:after="0" w:line="240" w:lineRule="auto"/>
        <w:jc w:val="left"/>
      </w:pPr>
      <w:proofErr w:type="gramStart"/>
      <w:r>
        <w:t>Regarding the details of how to configure the repetition factor and how to interpret the repetition factor.</w:t>
      </w:r>
      <w:proofErr w:type="gramEnd"/>
      <w:r>
        <w:t xml:space="preserve"> Two companies provided two proposals. </w:t>
      </w:r>
    </w:p>
    <w:p w14:paraId="0D82245C" w14:textId="77777777" w:rsidR="00AC0A3E" w:rsidRDefault="00AC0A3E">
      <w:pPr>
        <w:spacing w:after="0" w:line="240" w:lineRule="auto"/>
        <w:jc w:val="left"/>
      </w:pPr>
    </w:p>
    <w:p w14:paraId="54B99B9D" w14:textId="77777777" w:rsidR="00AC0A3E" w:rsidRDefault="004554A4">
      <w:pPr>
        <w:spacing w:after="0" w:line="240" w:lineRule="auto"/>
        <w:jc w:val="left"/>
      </w:pPr>
      <w:hyperlink r:id="rId25" w:history="1">
        <w:r w:rsidR="008120F9">
          <w:rPr>
            <w:rFonts w:eastAsia="Times New Roman"/>
            <w:b/>
            <w:bCs/>
            <w:color w:val="0000FF"/>
            <w:u w:val="single"/>
          </w:rPr>
          <w:t>R1-2106498</w:t>
        </w:r>
      </w:hyperlink>
      <w:r w:rsidR="008120F9">
        <w:t>: Single PUCCH resource can be referred by multiple PUCCH resource sets with different PUCCH repetition factor.</w:t>
      </w:r>
    </w:p>
    <w:bookmarkStart w:id="17" w:name="_Hlk61860438"/>
    <w:p w14:paraId="6F93A6BB" w14:textId="77777777" w:rsidR="00AC0A3E" w:rsidRDefault="008120F9">
      <w:r>
        <w:fldChar w:fldCharType="begin"/>
      </w:r>
      <w:r>
        <w:instrText xml:space="preserve"> HYPERLINK "https://www.3gpp.org/ftp/TSG_RAN/WG1_RL1/TSGR1_106-e/Docs/R1-2107362.zip" </w:instrText>
      </w:r>
      <w:r>
        <w:fldChar w:fldCharType="separate"/>
      </w:r>
      <w:r>
        <w:rPr>
          <w:rFonts w:eastAsia="Times New Roman"/>
          <w:b/>
          <w:bCs/>
          <w:color w:val="0000FF"/>
          <w:u w:val="single"/>
        </w:rPr>
        <w:t>R1-2107362</w:t>
      </w:r>
      <w:r>
        <w:rPr>
          <w:rFonts w:eastAsia="Times New Roman"/>
          <w:b/>
          <w:bCs/>
          <w:color w:val="0000FF"/>
          <w:u w:val="single"/>
        </w:rPr>
        <w:fldChar w:fldCharType="end"/>
      </w:r>
      <w:r>
        <w:rPr>
          <w:b/>
          <w:bCs/>
        </w:rPr>
        <w:t xml:space="preserve">: </w:t>
      </w:r>
      <w:r>
        <w:t xml:space="preserve">Support </w:t>
      </w:r>
      <w:bookmarkStart w:id="18" w:name="_Hlk61599417"/>
      <w:r>
        <w:t xml:space="preserve">different interpretations of a single dynamic indication of PUCCH repetition factor, for different PUCCH formats and UCI sizes, or different PUCCH resource sets. </w:t>
      </w:r>
    </w:p>
    <w:bookmarkEnd w:id="17"/>
    <w:bookmarkEnd w:id="18"/>
    <w:p w14:paraId="0E7045D4" w14:textId="77777777" w:rsidR="00AC0A3E" w:rsidRDefault="008120F9">
      <w:r>
        <w:t xml:space="preserve">Companies are welcome to provide comments to the two proposals in the following table.  </w:t>
      </w:r>
    </w:p>
    <w:tbl>
      <w:tblPr>
        <w:tblStyle w:val="af1"/>
        <w:tblW w:w="0" w:type="auto"/>
        <w:tblLook w:val="04A0" w:firstRow="1" w:lastRow="0" w:firstColumn="1" w:lastColumn="0" w:noHBand="0" w:noVBand="1"/>
      </w:tblPr>
      <w:tblGrid>
        <w:gridCol w:w="969"/>
        <w:gridCol w:w="9219"/>
      </w:tblGrid>
      <w:tr w:rsidR="00AC0A3E" w14:paraId="6703618E" w14:textId="77777777">
        <w:tc>
          <w:tcPr>
            <w:tcW w:w="2335" w:type="dxa"/>
          </w:tcPr>
          <w:p w14:paraId="04338D18" w14:textId="77777777" w:rsidR="00AC0A3E" w:rsidRDefault="008120F9">
            <w:pPr>
              <w:spacing w:before="0" w:after="0"/>
              <w:rPr>
                <w:b/>
                <w:bCs/>
              </w:rPr>
            </w:pPr>
            <w:r>
              <w:rPr>
                <w:b/>
                <w:bCs/>
              </w:rPr>
              <w:t>Company name</w:t>
            </w:r>
          </w:p>
        </w:tc>
        <w:tc>
          <w:tcPr>
            <w:tcW w:w="7627" w:type="dxa"/>
          </w:tcPr>
          <w:p w14:paraId="48B8723D" w14:textId="77777777" w:rsidR="00AC0A3E" w:rsidRDefault="008120F9">
            <w:pPr>
              <w:spacing w:before="0" w:after="0"/>
              <w:rPr>
                <w:b/>
                <w:bCs/>
              </w:rPr>
            </w:pPr>
            <w:r>
              <w:rPr>
                <w:b/>
                <w:bCs/>
              </w:rPr>
              <w:t>Comment</w:t>
            </w:r>
          </w:p>
        </w:tc>
      </w:tr>
      <w:tr w:rsidR="00AC0A3E" w14:paraId="5EEBDCF6" w14:textId="77777777">
        <w:tc>
          <w:tcPr>
            <w:tcW w:w="2335" w:type="dxa"/>
            <w:shd w:val="clear" w:color="auto" w:fill="auto"/>
          </w:tcPr>
          <w:p w14:paraId="07C264CC" w14:textId="77777777" w:rsidR="00AC0A3E" w:rsidRDefault="008120F9">
            <w:pPr>
              <w:spacing w:before="0" w:after="0"/>
              <w:rPr>
                <w:bCs/>
              </w:rPr>
            </w:pPr>
            <w:r>
              <w:rPr>
                <w:bCs/>
              </w:rPr>
              <w:t>Samsung</w:t>
            </w:r>
          </w:p>
        </w:tc>
        <w:tc>
          <w:tcPr>
            <w:tcW w:w="7627" w:type="dxa"/>
            <w:shd w:val="clear" w:color="auto" w:fill="auto"/>
          </w:tcPr>
          <w:p w14:paraId="47A1A247" w14:textId="77777777" w:rsidR="00AC0A3E" w:rsidRDefault="008120F9">
            <w:pPr>
              <w:spacing w:before="0" w:after="0"/>
              <w:rPr>
                <w:lang w:eastAsia="zh-CN"/>
              </w:rPr>
            </w:pPr>
            <w:r>
              <w:rPr>
                <w:lang w:eastAsia="zh-CN"/>
              </w:rPr>
              <w:t xml:space="preserve">The proposal in R1-2106498 is not necessary and can be </w:t>
            </w:r>
            <w:proofErr w:type="gramStart"/>
            <w:r>
              <w:rPr>
                <w:lang w:eastAsia="zh-CN"/>
              </w:rPr>
              <w:t>achieved/avoided</w:t>
            </w:r>
            <w:proofErr w:type="gramEnd"/>
            <w:r>
              <w:rPr>
                <w:lang w:eastAsia="zh-CN"/>
              </w:rPr>
              <w:t xml:space="preserve"> by NW implementation.</w:t>
            </w:r>
          </w:p>
          <w:p w14:paraId="1EDB522A" w14:textId="12C33F49" w:rsidR="00AC0A3E" w:rsidRDefault="008120F9">
            <w:pPr>
              <w:spacing w:before="0" w:after="0"/>
              <w:rPr>
                <w:lang w:eastAsia="zh-CN"/>
              </w:rPr>
            </w:pPr>
            <w:r>
              <w:rPr>
                <w:lang w:eastAsia="zh-CN"/>
              </w:rPr>
              <w:t xml:space="preserve">The proposal in R1-2107362 regarding dependence on PUCCH formats is not necessary as BLER, for a given UCI payload, does not depend on the PUCCH format. Association of repetitions with different PUCCH resource sets is meaningful but can be a NW implementation based on configuration of repetitions per PUCCH resource. Association of repetitions with UCI size is also meaningful and can alleviate PUCCH resource indication restrictions from the WA </w:t>
            </w:r>
            <w:r w:rsidR="00B7762C">
              <w:rPr>
                <w:lang w:eastAsia="zh-CN"/>
              </w:rPr>
              <w:t>–</w:t>
            </w:r>
            <w:r>
              <w:rPr>
                <w:lang w:eastAsia="zh-CN"/>
              </w:rPr>
              <w:t xml:space="preserve"> we support further consideration. </w:t>
            </w:r>
          </w:p>
        </w:tc>
      </w:tr>
      <w:tr w:rsidR="00AC0A3E" w14:paraId="230B9E05" w14:textId="77777777">
        <w:tc>
          <w:tcPr>
            <w:tcW w:w="2335" w:type="dxa"/>
            <w:shd w:val="clear" w:color="auto" w:fill="auto"/>
          </w:tcPr>
          <w:p w14:paraId="1988C30E" w14:textId="77777777" w:rsidR="00AC0A3E" w:rsidRDefault="008120F9">
            <w:pPr>
              <w:spacing w:before="0" w:after="0"/>
              <w:rPr>
                <w:bCs/>
              </w:rPr>
            </w:pPr>
            <w:r>
              <w:rPr>
                <w:rFonts w:hint="eastAsia"/>
                <w:bCs/>
                <w:lang w:eastAsia="zh-CN"/>
              </w:rPr>
              <w:t>CATT</w:t>
            </w:r>
          </w:p>
        </w:tc>
        <w:tc>
          <w:tcPr>
            <w:tcW w:w="7627" w:type="dxa"/>
            <w:shd w:val="clear" w:color="auto" w:fill="auto"/>
          </w:tcPr>
          <w:p w14:paraId="2EAFA2F7" w14:textId="77777777" w:rsidR="00AC0A3E" w:rsidRDefault="008120F9">
            <w:pPr>
              <w:spacing w:before="0" w:after="0"/>
              <w:rPr>
                <w:lang w:eastAsia="zh-CN"/>
              </w:rPr>
            </w:pPr>
            <w:r>
              <w:rPr>
                <w:rFonts w:hint="eastAsia"/>
                <w:lang w:eastAsia="zh-CN"/>
              </w:rPr>
              <w:t xml:space="preserve">Neither of them has clear benefit to us. </w:t>
            </w:r>
          </w:p>
        </w:tc>
      </w:tr>
      <w:tr w:rsidR="00AC0A3E" w14:paraId="783DADB2" w14:textId="77777777">
        <w:tc>
          <w:tcPr>
            <w:tcW w:w="2335" w:type="dxa"/>
          </w:tcPr>
          <w:p w14:paraId="0FB9F9D0" w14:textId="77777777" w:rsidR="00AC0A3E" w:rsidRDefault="0049740B">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6CB16BCA" w14:textId="77777777" w:rsidR="0049740B" w:rsidRDefault="0049740B">
            <w:pPr>
              <w:spacing w:before="0" w:after="0"/>
              <w:rPr>
                <w:bCs/>
                <w:lang w:eastAsia="zh-CN"/>
              </w:rPr>
            </w:pPr>
            <w:r>
              <w:rPr>
                <w:rFonts w:hint="eastAsia"/>
                <w:bCs/>
                <w:lang w:eastAsia="zh-CN"/>
              </w:rPr>
              <w:t>R</w:t>
            </w:r>
            <w:r>
              <w:rPr>
                <w:bCs/>
                <w:lang w:eastAsia="zh-CN"/>
              </w:rPr>
              <w:t xml:space="preserve">egarding the proposal in R1-2106498, thank you for your comments. </w:t>
            </w:r>
          </w:p>
          <w:p w14:paraId="6D810C4E" w14:textId="77777777" w:rsidR="00AC0A3E" w:rsidRDefault="0049740B">
            <w:pPr>
              <w:spacing w:before="0" w:after="0"/>
              <w:rPr>
                <w:bCs/>
                <w:lang w:eastAsia="zh-CN"/>
              </w:rPr>
            </w:pPr>
            <w:r>
              <w:rPr>
                <w:bCs/>
                <w:lang w:eastAsia="zh-CN"/>
              </w:rPr>
              <w:t>@Samsung, according to the current RRC configurations for PUCCH resource and resource set, a PUCCH resource can be referred/shared by different PUCCH resource set</w:t>
            </w:r>
            <w:r w:rsidR="00600F27">
              <w:rPr>
                <w:bCs/>
                <w:lang w:eastAsia="zh-CN"/>
              </w:rPr>
              <w:t>s</w:t>
            </w:r>
            <w:r>
              <w:rPr>
                <w:bCs/>
                <w:lang w:eastAsia="zh-CN"/>
              </w:rPr>
              <w:t>, as cited below. We would like to keep such flexibility ins</w:t>
            </w:r>
            <w:r w:rsidR="00600F27">
              <w:rPr>
                <w:bCs/>
                <w:lang w:eastAsia="zh-CN"/>
              </w:rPr>
              <w:t xml:space="preserve">tead of forcing NW to configure different PUCCH resource IDs to different repetition numbers even </w:t>
            </w:r>
            <w:r w:rsidR="00133866">
              <w:rPr>
                <w:bCs/>
                <w:lang w:eastAsia="zh-CN"/>
              </w:rPr>
              <w:t>though all the remaining parameters of the PUCCH resource are the same</w:t>
            </w:r>
            <w:r w:rsidR="00600F27">
              <w:rPr>
                <w:bCs/>
                <w:lang w:eastAsia="zh-CN"/>
              </w:rPr>
              <w:t xml:space="preserve">. Please note that the maximum number of PUCCH resource IDs is limited to 128 in current spec. </w:t>
            </w:r>
          </w:p>
          <w:p w14:paraId="0AC20A25" w14:textId="77777777" w:rsidR="0049740B" w:rsidRDefault="0049740B">
            <w:pPr>
              <w:spacing w:before="0" w:after="0"/>
              <w:rPr>
                <w:bCs/>
                <w:lang w:eastAsia="zh-CN"/>
              </w:rPr>
            </w:pPr>
            <w:r w:rsidRPr="0049740B">
              <w:rPr>
                <w:bCs/>
                <w:noProof/>
                <w:lang w:eastAsia="zh-CN"/>
              </w:rPr>
              <w:lastRenderedPageBreak/>
              <w:drawing>
                <wp:inline distT="0" distB="0" distL="0" distR="0" wp14:anchorId="424C3DED" wp14:editId="01F07DE0">
                  <wp:extent cx="6332220" cy="20104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32220" cy="2010410"/>
                          </a:xfrm>
                          <a:prstGeom prst="rect">
                            <a:avLst/>
                          </a:prstGeom>
                        </pic:spPr>
                      </pic:pic>
                    </a:graphicData>
                  </a:graphic>
                </wp:inline>
              </w:drawing>
            </w:r>
          </w:p>
          <w:p w14:paraId="510BE004" w14:textId="77777777" w:rsidR="0049740B" w:rsidRPr="0049740B" w:rsidRDefault="0049740B">
            <w:pPr>
              <w:spacing w:before="0" w:after="0"/>
              <w:rPr>
                <w:bCs/>
                <w:lang w:eastAsia="zh-CN"/>
              </w:rPr>
            </w:pPr>
          </w:p>
          <w:p w14:paraId="4F9DEA98" w14:textId="77777777" w:rsidR="0049740B" w:rsidRDefault="0049740B">
            <w:pPr>
              <w:spacing w:before="0" w:after="0"/>
              <w:rPr>
                <w:bCs/>
                <w:lang w:eastAsia="zh-CN"/>
              </w:rPr>
            </w:pPr>
          </w:p>
        </w:tc>
      </w:tr>
    </w:tbl>
    <w:p w14:paraId="713D75C1" w14:textId="77777777" w:rsidR="00AC0A3E" w:rsidRDefault="00AC0A3E">
      <w:pPr>
        <w:rPr>
          <w:b/>
          <w:bCs/>
        </w:rPr>
      </w:pPr>
    </w:p>
    <w:p w14:paraId="5DDB6320" w14:textId="77777777" w:rsidR="00AC0A3E" w:rsidRDefault="008120F9">
      <w:pPr>
        <w:pStyle w:val="2"/>
      </w:pPr>
      <w:r>
        <w:rPr>
          <w:lang w:val="en-US" w:eastAsia="zh-CN"/>
        </w:rPr>
        <w:t>Other proposals</w:t>
      </w:r>
    </w:p>
    <w:p w14:paraId="44769FC3" w14:textId="77777777" w:rsidR="00AC0A3E" w:rsidRDefault="008120F9">
      <w:pPr>
        <w:rPr>
          <w:b/>
          <w:bCs/>
        </w:rPr>
      </w:pPr>
      <w:r>
        <w:rPr>
          <w:bCs/>
          <w:iCs/>
        </w:rPr>
        <w:t xml:space="preserve">There are a few other proposals mentioned in submitted contributions to this agenda. FL’s initial assessment is that the discussion of those proposals can be deprioritized, comparing to proposals in Section </w:t>
      </w:r>
      <w:r>
        <w:rPr>
          <w:bCs/>
          <w:iCs/>
        </w:rPr>
        <w:fldChar w:fldCharType="begin"/>
      </w:r>
      <w:r>
        <w:rPr>
          <w:bCs/>
          <w:iCs/>
        </w:rPr>
        <w:instrText xml:space="preserve"> REF _Ref79785667 \r \h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w:instrText>
      </w:r>
      <w:r>
        <w:rPr>
          <w:bCs/>
          <w:iCs/>
        </w:rPr>
      </w:r>
      <w:r>
        <w:rPr>
          <w:bCs/>
          <w:iCs/>
        </w:rPr>
        <w:fldChar w:fldCharType="separate"/>
      </w:r>
      <w:r>
        <w:rPr>
          <w:bCs/>
          <w:iCs/>
        </w:rPr>
        <w:t>2.2</w:t>
      </w:r>
      <w:r>
        <w:rPr>
          <w:bCs/>
          <w:iCs/>
        </w:rPr>
        <w:fldChar w:fldCharType="end"/>
      </w:r>
      <w:r>
        <w:rPr>
          <w:bCs/>
          <w:iCs/>
        </w:rPr>
        <w:t xml:space="preserve">. </w:t>
      </w:r>
    </w:p>
    <w:p w14:paraId="15DBCD37" w14:textId="77777777" w:rsidR="00AC0A3E" w:rsidRDefault="004554A4">
      <w:pPr>
        <w:spacing w:after="0" w:line="240" w:lineRule="auto"/>
        <w:jc w:val="left"/>
      </w:pPr>
      <w:hyperlink r:id="rId27" w:history="1">
        <w:r w:rsidR="008120F9">
          <w:rPr>
            <w:rFonts w:eastAsia="Times New Roman"/>
            <w:b/>
            <w:bCs/>
            <w:color w:val="0000FF"/>
            <w:u w:val="single"/>
          </w:rPr>
          <w:t>R1-2106991</w:t>
        </w:r>
      </w:hyperlink>
      <w:r w:rsidR="008120F9">
        <w:t xml:space="preserve">: It is not necessary to introduce new candidate values for dynamic PUCCH repetition. </w:t>
      </w:r>
    </w:p>
    <w:p w14:paraId="2C5C7480" w14:textId="77777777" w:rsidR="00AC0A3E" w:rsidRDefault="00AC0A3E">
      <w:pPr>
        <w:spacing w:after="0" w:line="240" w:lineRule="auto"/>
        <w:jc w:val="left"/>
      </w:pPr>
    </w:p>
    <w:p w14:paraId="71EE0AD8" w14:textId="77777777" w:rsidR="00AC0A3E" w:rsidRDefault="004554A4">
      <w:pPr>
        <w:spacing w:after="0" w:line="240" w:lineRule="auto"/>
        <w:jc w:val="left"/>
      </w:pPr>
      <w:hyperlink r:id="rId28" w:history="1">
        <w:r w:rsidR="008120F9">
          <w:rPr>
            <w:rFonts w:eastAsia="Times New Roman"/>
            <w:b/>
            <w:bCs/>
            <w:color w:val="0000FF"/>
            <w:u w:val="single"/>
          </w:rPr>
          <w:t>R1-2107756</w:t>
        </w:r>
      </w:hyperlink>
      <w:r w:rsidR="008120F9">
        <w:t xml:space="preserve">: Specify conditions under which a PUCCH with dynamic indication of repetition number may overlap with </w:t>
      </w:r>
      <w:proofErr w:type="gramStart"/>
      <w:r w:rsidR="008120F9">
        <w:t>another PUCCH repetitions</w:t>
      </w:r>
      <w:proofErr w:type="gramEnd"/>
      <w:r w:rsidR="008120F9">
        <w:t xml:space="preserve"> without dynamic indication of repetitions.</w:t>
      </w:r>
    </w:p>
    <w:p w14:paraId="5422F116" w14:textId="77777777" w:rsidR="00AC0A3E" w:rsidRDefault="00AC0A3E">
      <w:pPr>
        <w:spacing w:after="0" w:line="240" w:lineRule="auto"/>
        <w:jc w:val="left"/>
      </w:pPr>
    </w:p>
    <w:p w14:paraId="5B87B321" w14:textId="77777777" w:rsidR="00AC0A3E" w:rsidRDefault="004554A4">
      <w:pPr>
        <w:rPr>
          <w:lang w:eastAsia="zh-CN"/>
        </w:rPr>
      </w:pPr>
      <w:hyperlink r:id="rId29" w:history="1">
        <w:r w:rsidR="008120F9">
          <w:rPr>
            <w:rFonts w:eastAsia="Times New Roman"/>
            <w:b/>
            <w:bCs/>
            <w:color w:val="0000FF"/>
            <w:u w:val="single"/>
          </w:rPr>
          <w:t>R1-2107756</w:t>
        </w:r>
      </w:hyperlink>
      <w:r w:rsidR="008120F9">
        <w:rPr>
          <w:b/>
          <w:bCs/>
          <w:lang w:eastAsia="zh-CN"/>
        </w:rPr>
        <w:t>:</w:t>
      </w:r>
      <w:r w:rsidR="008120F9">
        <w:rPr>
          <w:lang w:eastAsia="zh-CN"/>
        </w:rPr>
        <w:t xml:space="preserve"> Support the working assumption as an agreement, and combine existing mechanisms based on PRI, N</w:t>
      </w:r>
      <w:r w:rsidR="008120F9">
        <w:rPr>
          <w:vertAlign w:val="subscript"/>
          <w:lang w:eastAsia="zh-CN"/>
        </w:rPr>
        <w:t>CCE</w:t>
      </w:r>
      <w:r w:rsidR="008120F9">
        <w:rPr>
          <w:lang w:eastAsia="zh-CN"/>
        </w:rPr>
        <w:t xml:space="preserve"> and n</w:t>
      </w:r>
      <w:r w:rsidR="008120F9">
        <w:rPr>
          <w:vertAlign w:val="subscript"/>
          <w:lang w:eastAsia="zh-CN"/>
        </w:rPr>
        <w:t>CCE</w:t>
      </w:r>
      <w:proofErr w:type="gramStart"/>
      <w:r w:rsidR="008120F9">
        <w:rPr>
          <w:vertAlign w:val="subscript"/>
          <w:lang w:eastAsia="zh-CN"/>
        </w:rPr>
        <w:t>,0</w:t>
      </w:r>
      <w:proofErr w:type="gramEnd"/>
      <w:r w:rsidR="008120F9">
        <w:rPr>
          <w:lang w:val="en-GB" w:eastAsia="zh-CN"/>
        </w:rPr>
        <w:t xml:space="preserve"> </w:t>
      </w:r>
      <w:r w:rsidR="008120F9">
        <w:rPr>
          <w:lang w:eastAsia="zh-CN"/>
        </w:rPr>
        <w:t xml:space="preserve">to indicate the PUCCH resource with repetition factor within a PUCCH resource set up to 64 resources </w:t>
      </w:r>
    </w:p>
    <w:p w14:paraId="7FEFE688"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lang w:eastAsia="zh-CN"/>
        </w:rPr>
        <w:t xml:space="preserve">FFS: indication of repetition factor for a FM1 PUCCH provided by </w:t>
      </w:r>
      <w:proofErr w:type="spellStart"/>
      <w:r>
        <w:rPr>
          <w:rFonts w:ascii="Times New Roman" w:hAnsi="Times New Roman"/>
          <w:i/>
          <w:sz w:val="20"/>
          <w:szCs w:val="20"/>
          <w:lang w:val="en-GB" w:eastAsia="zh-CN"/>
        </w:rPr>
        <w:t>pucch</w:t>
      </w:r>
      <w:proofErr w:type="spellEnd"/>
      <w:r>
        <w:rPr>
          <w:rFonts w:ascii="Times New Roman" w:hAnsi="Times New Roman"/>
          <w:i/>
          <w:sz w:val="20"/>
          <w:szCs w:val="20"/>
          <w:lang w:val="en-GB" w:eastAsia="zh-CN"/>
        </w:rPr>
        <w:t>-</w:t>
      </w:r>
      <w:proofErr w:type="spellStart"/>
      <w:r>
        <w:rPr>
          <w:rFonts w:ascii="Times New Roman" w:hAnsi="Times New Roman"/>
          <w:i/>
          <w:sz w:val="20"/>
          <w:szCs w:val="20"/>
          <w:lang w:eastAsia="zh-CN"/>
        </w:rPr>
        <w:t>ResourceCommon</w:t>
      </w:r>
      <w:proofErr w:type="spellEnd"/>
    </w:p>
    <w:p w14:paraId="316BDEAD" w14:textId="77777777" w:rsidR="00AC0A3E" w:rsidRDefault="00AC0A3E">
      <w:pPr>
        <w:spacing w:after="0" w:line="240" w:lineRule="auto"/>
        <w:jc w:val="left"/>
      </w:pPr>
    </w:p>
    <w:p w14:paraId="124A62A6" w14:textId="77777777" w:rsidR="00AC0A3E" w:rsidRDefault="004554A4">
      <w:pPr>
        <w:spacing w:after="0" w:line="240" w:lineRule="auto"/>
        <w:jc w:val="left"/>
      </w:pPr>
      <w:hyperlink r:id="rId30" w:history="1">
        <w:r w:rsidR="008120F9">
          <w:rPr>
            <w:rFonts w:eastAsia="Times New Roman"/>
            <w:b/>
            <w:bCs/>
            <w:color w:val="0000FF"/>
            <w:u w:val="single"/>
          </w:rPr>
          <w:t>R1-2107562</w:t>
        </w:r>
      </w:hyperlink>
      <w:r w:rsidR="008120F9">
        <w:t>: Periodic or semi-persistent CSI can use the same basic mechanism as dynamically indicated PUCCH resource</w:t>
      </w:r>
    </w:p>
    <w:p w14:paraId="4AB73EF0"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DCI can update a PUCCH resource used for P/SP-CSI reporting</w:t>
      </w:r>
    </w:p>
    <w:p w14:paraId="72F665B6"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P/SP-CSI reporting resources can be selected by DL or UL grants</w:t>
      </w:r>
    </w:p>
    <w:p w14:paraId="71A8DFDD"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resources used in periodic and/or semi-persistent CSI reporting can be indicated via DCI in at least a DL grant</w:t>
      </w:r>
    </w:p>
    <w:p w14:paraId="76A11F16" w14:textId="77777777" w:rsidR="00AC0A3E" w:rsidRDefault="008120F9">
      <w:pPr>
        <w:pStyle w:val="af6"/>
        <w:numPr>
          <w:ilvl w:val="1"/>
          <w:numId w:val="4"/>
        </w:numPr>
        <w:spacing w:after="0" w:line="240" w:lineRule="auto"/>
        <w:jc w:val="left"/>
        <w:rPr>
          <w:rFonts w:ascii="Times New Roman" w:hAnsi="Times New Roman"/>
          <w:sz w:val="20"/>
          <w:szCs w:val="20"/>
        </w:rPr>
      </w:pPr>
      <w:r>
        <w:rPr>
          <w:rFonts w:ascii="Times New Roman" w:hAnsi="Times New Roman"/>
          <w:sz w:val="20"/>
          <w:szCs w:val="20"/>
        </w:rPr>
        <w:t>FFS: if UL grants can also be used for this purpose</w:t>
      </w:r>
    </w:p>
    <w:p w14:paraId="1E328E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The dynamic PUCCH repetition mechanism should be applied to all PUCCH formats and all UCI types including A-CSI.</w:t>
      </w:r>
    </w:p>
    <w:p w14:paraId="1489C477" w14:textId="77777777" w:rsidR="00AC0A3E" w:rsidRDefault="00AC0A3E">
      <w:pPr>
        <w:pStyle w:val="af6"/>
        <w:ind w:left="1440"/>
        <w:rPr>
          <w:rFonts w:ascii="Times New Roman" w:hAnsi="Times New Roman"/>
          <w:sz w:val="20"/>
          <w:szCs w:val="20"/>
        </w:rPr>
      </w:pPr>
    </w:p>
    <w:p w14:paraId="0442CE51" w14:textId="77777777" w:rsidR="00AC0A3E" w:rsidRDefault="004554A4">
      <w:pPr>
        <w:spacing w:after="0" w:line="240" w:lineRule="auto"/>
        <w:jc w:val="left"/>
      </w:pPr>
      <w:hyperlink r:id="rId31" w:history="1">
        <w:r w:rsidR="008120F9">
          <w:rPr>
            <w:rFonts w:eastAsia="Times New Roman"/>
            <w:b/>
            <w:bCs/>
            <w:color w:val="0000FF"/>
            <w:u w:val="single"/>
          </w:rPr>
          <w:t>R1-2107551</w:t>
        </w:r>
      </w:hyperlink>
      <w:r w:rsidR="008120F9">
        <w:t>: The following methods to configure PUCCH repetition for the UE without dedicated PUCCH resource configuration should be studied.</w:t>
      </w:r>
    </w:p>
    <w:p w14:paraId="11F1BF0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using repetition number of PUSCH.</w:t>
      </w:r>
    </w:p>
    <w:p w14:paraId="023A8C4C"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PUCCH repetition is indicated by PRI and/or system information.</w:t>
      </w:r>
    </w:p>
    <w:p w14:paraId="1B24F2CA" w14:textId="77777777" w:rsidR="00AC0A3E" w:rsidRDefault="008120F9">
      <w:pPr>
        <w:pStyle w:val="af6"/>
        <w:numPr>
          <w:ilvl w:val="0"/>
          <w:numId w:val="4"/>
        </w:numPr>
        <w:spacing w:after="0" w:line="240" w:lineRule="auto"/>
        <w:jc w:val="left"/>
        <w:rPr>
          <w:rFonts w:ascii="Times New Roman" w:hAnsi="Times New Roman"/>
          <w:sz w:val="20"/>
          <w:szCs w:val="20"/>
        </w:rPr>
      </w:pPr>
      <w:r>
        <w:rPr>
          <w:rFonts w:ascii="Times New Roman" w:hAnsi="Times New Roman"/>
          <w:sz w:val="20"/>
          <w:szCs w:val="20"/>
        </w:rPr>
        <w:t>Introduce a PUCCH resource set with repetition number.</w:t>
      </w:r>
    </w:p>
    <w:p w14:paraId="7382E52E" w14:textId="77777777" w:rsidR="00AC0A3E" w:rsidRDefault="00AC0A3E"/>
    <w:p w14:paraId="7F9F1696" w14:textId="77777777" w:rsidR="00AC0A3E" w:rsidRDefault="004554A4">
      <w:pPr>
        <w:overflowPunct w:val="0"/>
        <w:autoSpaceDE w:val="0"/>
        <w:autoSpaceDN w:val="0"/>
        <w:adjustRightInd w:val="0"/>
        <w:spacing w:after="180"/>
        <w:textAlignment w:val="baseline"/>
      </w:pPr>
      <w:hyperlink r:id="rId32" w:history="1">
        <w:r w:rsidR="008120F9">
          <w:rPr>
            <w:rFonts w:eastAsia="Times New Roman"/>
            <w:b/>
            <w:bCs/>
            <w:color w:val="0000FF"/>
            <w:u w:val="single"/>
          </w:rPr>
          <w:t>R1-2107362</w:t>
        </w:r>
      </w:hyperlink>
      <w:r w:rsidR="008120F9">
        <w:rPr>
          <w:b/>
          <w:bCs/>
        </w:rPr>
        <w:t>:</w:t>
      </w:r>
      <w:r w:rsidR="008120F9">
        <w:t xml:space="preserve"> Support enhancing RRC signaling to allow dynamic indication of frequency hopping for PUCCH repetition via indication of PUCCH resource.</w:t>
      </w:r>
    </w:p>
    <w:p w14:paraId="15326285" w14:textId="77777777" w:rsidR="00AC0A3E" w:rsidRDefault="004554A4">
      <w:pPr>
        <w:overflowPunct w:val="0"/>
        <w:autoSpaceDE w:val="0"/>
        <w:autoSpaceDN w:val="0"/>
        <w:adjustRightInd w:val="0"/>
        <w:spacing w:after="180"/>
        <w:textAlignment w:val="baseline"/>
      </w:pPr>
      <w:hyperlink r:id="rId33" w:history="1">
        <w:r w:rsidR="008120F9">
          <w:rPr>
            <w:rFonts w:eastAsia="Times New Roman"/>
            <w:b/>
            <w:bCs/>
            <w:color w:val="0000FF"/>
            <w:u w:val="single"/>
          </w:rPr>
          <w:t>R1-2107362</w:t>
        </w:r>
      </w:hyperlink>
      <w:r w:rsidR="008120F9">
        <w:t xml:space="preserve">: Also using other properties of PDCCH (e.g. PDCCH aggregation level), </w:t>
      </w:r>
      <w:bookmarkStart w:id="19" w:name="_Hlk79057964"/>
      <w:r w:rsidR="008120F9">
        <w:t xml:space="preserve">in addition to PRI and starting CCE index, to indicate the PUCCH </w:t>
      </w:r>
      <w:proofErr w:type="spellStart"/>
      <w:r w:rsidR="008120F9">
        <w:t>resource</w:t>
      </w:r>
      <w:bookmarkEnd w:id="19"/>
      <w:r w:rsidR="008120F9">
        <w:t>.cation</w:t>
      </w:r>
      <w:proofErr w:type="spellEnd"/>
      <w:r w:rsidR="008120F9">
        <w:t xml:space="preserve"> of PUCCH resource.</w:t>
      </w:r>
    </w:p>
    <w:p w14:paraId="48FA3CB1" w14:textId="77777777" w:rsidR="00AC0A3E" w:rsidRDefault="004554A4">
      <w:pPr>
        <w:overflowPunct w:val="0"/>
        <w:autoSpaceDE w:val="0"/>
        <w:autoSpaceDN w:val="0"/>
        <w:adjustRightInd w:val="0"/>
        <w:spacing w:after="180"/>
        <w:textAlignment w:val="baseline"/>
      </w:pPr>
      <w:hyperlink r:id="rId34" w:history="1">
        <w:r w:rsidR="008120F9">
          <w:rPr>
            <w:rFonts w:eastAsia="Times New Roman"/>
            <w:b/>
            <w:bCs/>
            <w:color w:val="0000FF"/>
            <w:u w:val="single"/>
          </w:rPr>
          <w:t>R1-2107362</w:t>
        </w:r>
      </w:hyperlink>
      <w:r w:rsidR="008120F9">
        <w:rPr>
          <w:b/>
          <w:bCs/>
        </w:rPr>
        <w:t xml:space="preserve">: </w:t>
      </w:r>
      <w:r w:rsidR="008120F9">
        <w:t>Support implicit indication of PUCCH repetition factor based on beam selection.</w:t>
      </w:r>
    </w:p>
    <w:p w14:paraId="42F72ADE" w14:textId="77777777" w:rsidR="00AC0A3E" w:rsidRDefault="008120F9">
      <w:r>
        <w:t xml:space="preserve">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AC0A3E" w14:paraId="1917E4DC" w14:textId="77777777">
        <w:tc>
          <w:tcPr>
            <w:tcW w:w="2335" w:type="dxa"/>
          </w:tcPr>
          <w:p w14:paraId="1F3454F3" w14:textId="77777777" w:rsidR="00AC0A3E" w:rsidRDefault="008120F9">
            <w:pPr>
              <w:spacing w:before="0" w:after="0"/>
              <w:rPr>
                <w:b/>
                <w:bCs/>
              </w:rPr>
            </w:pPr>
            <w:r>
              <w:rPr>
                <w:b/>
                <w:bCs/>
              </w:rPr>
              <w:t>Company name</w:t>
            </w:r>
          </w:p>
        </w:tc>
        <w:tc>
          <w:tcPr>
            <w:tcW w:w="7627" w:type="dxa"/>
          </w:tcPr>
          <w:p w14:paraId="35ABC100" w14:textId="77777777" w:rsidR="00AC0A3E" w:rsidRDefault="008120F9">
            <w:pPr>
              <w:spacing w:before="0" w:after="0"/>
              <w:rPr>
                <w:b/>
                <w:bCs/>
              </w:rPr>
            </w:pPr>
            <w:r>
              <w:rPr>
                <w:b/>
                <w:bCs/>
              </w:rPr>
              <w:t>Comment</w:t>
            </w:r>
          </w:p>
        </w:tc>
      </w:tr>
      <w:tr w:rsidR="00AC0A3E" w14:paraId="7C26D522" w14:textId="77777777">
        <w:tc>
          <w:tcPr>
            <w:tcW w:w="2335" w:type="dxa"/>
            <w:shd w:val="clear" w:color="auto" w:fill="auto"/>
          </w:tcPr>
          <w:p w14:paraId="44B386D1" w14:textId="77777777" w:rsidR="00AC0A3E" w:rsidRDefault="008120F9">
            <w:pPr>
              <w:spacing w:before="0" w:after="0"/>
              <w:rPr>
                <w:bCs/>
              </w:rPr>
            </w:pPr>
            <w:r>
              <w:rPr>
                <w:bCs/>
              </w:rPr>
              <w:t>Ericsson</w:t>
            </w:r>
          </w:p>
        </w:tc>
        <w:tc>
          <w:tcPr>
            <w:tcW w:w="7627" w:type="dxa"/>
            <w:shd w:val="clear" w:color="auto" w:fill="auto"/>
          </w:tcPr>
          <w:p w14:paraId="3647D0ED" w14:textId="77777777" w:rsidR="00AC0A3E" w:rsidRDefault="008120F9">
            <w:pPr>
              <w:spacing w:before="0" w:after="0"/>
              <w:rPr>
                <w:lang w:eastAsia="zh-CN"/>
              </w:rPr>
            </w:pPr>
            <w:r>
              <w:rPr>
                <w:lang w:eastAsia="zh-CN"/>
              </w:rPr>
              <w:t>Agree that we can come back to these later, since many seem to depend on sections 2.1 and 2.2.</w:t>
            </w:r>
          </w:p>
        </w:tc>
      </w:tr>
      <w:tr w:rsidR="00AC0A3E" w14:paraId="382AF243" w14:textId="77777777">
        <w:tc>
          <w:tcPr>
            <w:tcW w:w="2335" w:type="dxa"/>
          </w:tcPr>
          <w:p w14:paraId="78CB6CAA"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2F14A494" w14:textId="77777777" w:rsidR="00AC0A3E" w:rsidRDefault="008120F9">
            <w:pPr>
              <w:spacing w:before="0" w:after="0"/>
              <w:rPr>
                <w:bCs/>
                <w:lang w:eastAsia="zh-CN"/>
              </w:rPr>
            </w:pPr>
            <w:r>
              <w:rPr>
                <w:bCs/>
                <w:lang w:eastAsia="zh-CN"/>
              </w:rPr>
              <w:t xml:space="preserve">We are currently discussing the dynamic indication method of PUCCH repetition according to the objective of WID. In the case of PUCCH repetition, the instruction method is different depending on the case of with dedicated PUCCH resource and without dedicated PUCCH resource, and a discussion is required for each. The without dedicated PUCCH resource means a PUCCH case for sending A/N for msg4 PDSCH. </w:t>
            </w:r>
          </w:p>
          <w:p w14:paraId="45FA8E1E" w14:textId="77777777" w:rsidR="00AC0A3E" w:rsidRDefault="008120F9">
            <w:pPr>
              <w:spacing w:before="0" w:after="0"/>
              <w:rPr>
                <w:bCs/>
                <w:lang w:eastAsia="zh-CN"/>
              </w:rPr>
            </w:pPr>
            <w:r>
              <w:rPr>
                <w:bCs/>
                <w:lang w:eastAsia="zh-CN"/>
              </w:rPr>
              <w:t>The direction of the current discussion is one of the methods of mapping the number of repetitions to the PUCCH resource, which is difficult to directly apply to PUCCH without a dedicated PUCCH resource. Therefore, it is necessary to discuss the application method of the dynamic indication for without dedicated PUCCH resource, and as a method, it is appropriate to introduce a resource set with a repetition number.</w:t>
            </w:r>
          </w:p>
        </w:tc>
      </w:tr>
    </w:tbl>
    <w:p w14:paraId="629CB440" w14:textId="77777777" w:rsidR="00AC0A3E" w:rsidRDefault="008120F9">
      <w:pPr>
        <w:pStyle w:val="1"/>
      </w:pPr>
      <w:bookmarkStart w:id="20" w:name="_Ref72009114"/>
      <w:r>
        <w:t>DMRS bundling across PUCCH repetitions</w:t>
      </w:r>
      <w:bookmarkEnd w:id="20"/>
    </w:p>
    <w:p w14:paraId="30BBF921" w14:textId="77777777" w:rsidR="00AC0A3E" w:rsidRDefault="008120F9">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365146D3" w14:textId="77777777" w:rsidR="00AC0A3E" w:rsidRDefault="008120F9">
      <w:pPr>
        <w:pStyle w:val="2"/>
      </w:pPr>
      <w:r>
        <w:t>Use cases</w:t>
      </w:r>
    </w:p>
    <w:p w14:paraId="6716CC57" w14:textId="77777777" w:rsidR="00AC0A3E" w:rsidRDefault="008120F9">
      <w:pPr>
        <w:rPr>
          <w:lang w:val="en-GB"/>
        </w:rPr>
      </w:pPr>
      <w:r>
        <w:rPr>
          <w:lang w:val="en-GB"/>
        </w:rPr>
        <w:t xml:space="preserve">In the LS R1-2104119 sent to RAN4, the following use cases were agreed.  </w:t>
      </w:r>
    </w:p>
    <w:p w14:paraId="70AA0E94" w14:textId="77777777" w:rsidR="00AC0A3E" w:rsidRDefault="008120F9">
      <w:pPr>
        <w:rPr>
          <w:lang w:val="en-GB"/>
        </w:rPr>
      </w:pPr>
      <w:r>
        <w:rPr>
          <w:lang w:val="en-GB"/>
        </w:rPr>
        <w:t xml:space="preserve">For PUCCH repetitions, the following use cases are considered in RAN1. Among the following cases, RAN1 suggest RAN4 to prioritize the study on use case 3, 4a, 4b, and 5b for PUCCH repetitions. </w:t>
      </w:r>
    </w:p>
    <w:p w14:paraId="46FE2FF6"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2082D54C"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563D91C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30EA94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481F4A5"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78933993"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4314C239"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0E6BEE6F" w14:textId="77777777" w:rsidR="00AC0A3E" w:rsidRDefault="008120F9">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5DA6D71D" w14:textId="77777777" w:rsidR="00AC0A3E" w:rsidRDefault="008120F9">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6497559D"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1CBC5F53" w14:textId="77777777" w:rsidR="00AC0A3E" w:rsidRDefault="008120F9">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1A1AD3A" w14:textId="77777777" w:rsidR="00AC0A3E" w:rsidRDefault="008120F9">
      <w:pPr>
        <w:rPr>
          <w:lang w:val="en-GB"/>
        </w:rPr>
      </w:pPr>
      <w:r>
        <w:rPr>
          <w:lang w:val="en-GB"/>
        </w:rPr>
        <w:t>Note: RAN1 assumes “back-to-back PUCCH repetitions” has zero gap in-between adjacent PUCCH repetitions.</w:t>
      </w:r>
    </w:p>
    <w:p w14:paraId="327F34C8" w14:textId="77777777" w:rsidR="00AC0A3E" w:rsidRDefault="008120F9">
      <w:pPr>
        <w:rPr>
          <w:lang w:val="en-GB"/>
        </w:rPr>
      </w:pPr>
      <w:r>
        <w:rPr>
          <w:lang w:val="en-GB"/>
        </w:rPr>
        <w:t xml:space="preserve">Note: intervening “other uplink transmissions” can be either on the same component carrier or a different component carrier. </w:t>
      </w:r>
    </w:p>
    <w:p w14:paraId="5518A4AA" w14:textId="77777777" w:rsidR="00AC0A3E" w:rsidRDefault="008120F9">
      <w:r>
        <w:lastRenderedPageBreak/>
        <w:t xml:space="preserve">In the contributions submitted to this meeting, there are proposals to further prioritize several use cases for PUCCH repetitions. </w:t>
      </w:r>
    </w:p>
    <w:bookmarkStart w:id="21" w:name="PR2"/>
    <w:p w14:paraId="2D71E217" w14:textId="77777777" w:rsidR="00AC0A3E" w:rsidRDefault="008120F9">
      <w:pPr>
        <w:pStyle w:val="a6"/>
        <w:spacing w:line="240" w:lineRule="exact"/>
        <w:rPr>
          <w:b w:val="0"/>
          <w:bCs w:val="0"/>
        </w:rPr>
      </w:pPr>
      <w:r>
        <w:rPr>
          <w:b w:val="0"/>
          <w:bCs w:val="0"/>
        </w:rPr>
        <w:fldChar w:fldCharType="begin"/>
      </w:r>
      <w:r>
        <w:rPr>
          <w:b w:val="0"/>
          <w:bCs w:val="0"/>
        </w:rPr>
        <w:instrText xml:space="preserve"> HYPERLINK "https://www.3gpp.org/ftp/TSG_RAN/WG1_RL1/TSGR1_106-e/Docs/R1-2106614.zip" </w:instrText>
      </w:r>
      <w:r>
        <w:rPr>
          <w:b w:val="0"/>
          <w:bCs w:val="0"/>
        </w:rPr>
        <w:fldChar w:fldCharType="separate"/>
      </w:r>
      <w:r>
        <w:rPr>
          <w:rFonts w:eastAsia="Times New Roman"/>
          <w:b w:val="0"/>
          <w:bCs w:val="0"/>
          <w:color w:val="0000FF"/>
          <w:u w:val="single"/>
        </w:rPr>
        <w:t>R1-2106614</w:t>
      </w:r>
      <w:r>
        <w:rPr>
          <w:rFonts w:eastAsia="Times New Roman"/>
          <w:b w:val="0"/>
          <w:bCs w:val="0"/>
          <w:color w:val="0000FF"/>
          <w:u w:val="single"/>
        </w:rPr>
        <w:fldChar w:fldCharType="end"/>
      </w:r>
      <w:r>
        <w:rPr>
          <w:b w:val="0"/>
          <w:bCs w:val="0"/>
        </w:rPr>
        <w:t>: Regarding the use cases for PUCCH DMRS bundling, we have following proposal:</w:t>
      </w:r>
    </w:p>
    <w:p w14:paraId="04FB63BA" w14:textId="77777777" w:rsidR="00AC0A3E" w:rsidRDefault="008120F9">
      <w:pPr>
        <w:pStyle w:val="a6"/>
        <w:widowControl w:val="0"/>
        <w:numPr>
          <w:ilvl w:val="0"/>
          <w:numId w:val="10"/>
        </w:numPr>
        <w:spacing w:after="0" w:line="240" w:lineRule="exact"/>
        <w:rPr>
          <w:b w:val="0"/>
          <w:bCs w:val="0"/>
        </w:rPr>
      </w:pPr>
      <w:r>
        <w:rPr>
          <w:b w:val="0"/>
          <w:bCs w:val="0"/>
        </w:rPr>
        <w:t>Use cases 3 and 4a should be supported</w:t>
      </w:r>
    </w:p>
    <w:p w14:paraId="3B2D821B" w14:textId="77777777" w:rsidR="00AC0A3E" w:rsidRDefault="008120F9">
      <w:pPr>
        <w:pStyle w:val="a6"/>
        <w:widowControl w:val="0"/>
        <w:numPr>
          <w:ilvl w:val="0"/>
          <w:numId w:val="10"/>
        </w:numPr>
        <w:spacing w:after="0" w:line="240" w:lineRule="exact"/>
        <w:rPr>
          <w:b w:val="0"/>
          <w:bCs w:val="0"/>
        </w:rPr>
      </w:pPr>
      <w:r>
        <w:rPr>
          <w:b w:val="0"/>
          <w:bCs w:val="0"/>
        </w:rPr>
        <w:t>Use cases 4b and 5b should be deprioritized.</w:t>
      </w:r>
      <w:bookmarkEnd w:id="21"/>
    </w:p>
    <w:p w14:paraId="5BE50DBD" w14:textId="77777777" w:rsidR="00AC0A3E" w:rsidRDefault="004554A4">
      <w:pPr>
        <w:rPr>
          <w:i/>
          <w:iCs/>
          <w:lang w:eastAsia="zh-CN"/>
        </w:rPr>
      </w:pPr>
      <w:hyperlink r:id="rId35" w:history="1">
        <w:r w:rsidR="008120F9">
          <w:rPr>
            <w:rFonts w:eastAsia="Times New Roman"/>
            <w:color w:val="0000FF"/>
            <w:u w:val="single"/>
          </w:rPr>
          <w:t>R1-2106742</w:t>
        </w:r>
      </w:hyperlink>
      <w:r w:rsidR="008120F9">
        <w:rPr>
          <w:i/>
          <w:iCs/>
          <w:lang w:eastAsia="zh-CN"/>
        </w:rPr>
        <w:t>: Decide whether to support Use case 4b/5a/5b for PUCCH repetitions depending on RAN4 further decision.</w:t>
      </w:r>
    </w:p>
    <w:p w14:paraId="7D4CF3E2" w14:textId="77777777" w:rsidR="00AC0A3E" w:rsidRDefault="004554A4">
      <w:pPr>
        <w:rPr>
          <w:i/>
          <w:iCs/>
          <w:lang w:eastAsia="zh-CN"/>
        </w:rPr>
      </w:pPr>
      <w:hyperlink r:id="rId36" w:history="1">
        <w:r w:rsidR="008120F9">
          <w:rPr>
            <w:rFonts w:eastAsia="Times New Roman"/>
            <w:color w:val="0000FF"/>
            <w:u w:val="single"/>
          </w:rPr>
          <w:t>R1-2106905</w:t>
        </w:r>
      </w:hyperlink>
      <w:r w:rsidR="008120F9">
        <w:t>: Support use cases 3</w:t>
      </w:r>
      <w:proofErr w:type="gramStart"/>
      <w:r w:rsidR="008120F9">
        <w:t>,4,5</w:t>
      </w:r>
      <w:proofErr w:type="gramEnd"/>
      <w:r w:rsidR="008120F9">
        <w:t xml:space="preserve"> for </w:t>
      </w:r>
      <w:r w:rsidR="008120F9">
        <w:rPr>
          <w:color w:val="000000" w:themeColor="text1"/>
          <w:lang w:val="en-GB" w:eastAsia="zh-CN"/>
        </w:rPr>
        <w:t>DM-RS bundling for PUCCH repetitions</w:t>
      </w:r>
      <w:r w:rsidR="008120F9">
        <w:t>.</w:t>
      </w:r>
    </w:p>
    <w:p w14:paraId="0C351858" w14:textId="77777777" w:rsidR="00AC0A3E" w:rsidRDefault="004554A4">
      <w:pPr>
        <w:rPr>
          <w:i/>
          <w:iCs/>
          <w:lang w:eastAsia="zh-CN"/>
        </w:rPr>
      </w:pPr>
      <w:hyperlink r:id="rId37" w:history="1">
        <w:r w:rsidR="008120F9">
          <w:rPr>
            <w:rFonts w:eastAsia="Times New Roman"/>
            <w:color w:val="0000FF"/>
            <w:u w:val="single"/>
          </w:rPr>
          <w:t>R1-2107126</w:t>
        </w:r>
      </w:hyperlink>
      <w:r w:rsidR="008120F9">
        <w:rPr>
          <w:i/>
          <w:lang w:eastAsia="zh-CN"/>
        </w:rPr>
        <w:t>: At least support Use case 3 and Use case 4a for PUCCH repetitions with DMRS bundling.</w:t>
      </w:r>
    </w:p>
    <w:p w14:paraId="6BF3A987" w14:textId="77777777" w:rsidR="00AC0A3E" w:rsidRDefault="004554A4">
      <w:hyperlink r:id="rId38" w:history="1">
        <w:r w:rsidR="008120F9">
          <w:rPr>
            <w:rFonts w:eastAsia="Times New Roman"/>
            <w:color w:val="0000FF"/>
            <w:u w:val="single"/>
          </w:rPr>
          <w:t>R1-2107362</w:t>
        </w:r>
      </w:hyperlink>
      <w:r w:rsidR="008120F9">
        <w:t xml:space="preserve"> : Support the following use cases:</w:t>
      </w:r>
    </w:p>
    <w:p w14:paraId="7DBB9DC5"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3: 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1A086FA" w14:textId="77777777" w:rsidR="00AC0A3E" w:rsidRDefault="008120F9">
      <w:pPr>
        <w:pStyle w:val="a9"/>
        <w:numPr>
          <w:ilvl w:val="0"/>
          <w:numId w:val="11"/>
        </w:numPr>
        <w:spacing w:before="120"/>
        <w:rPr>
          <w:rFonts w:ascii="Times New Roman" w:hAnsi="Times New Roman"/>
          <w:szCs w:val="20"/>
          <w:lang w:eastAsia="ko-KR"/>
        </w:rPr>
      </w:pPr>
      <w:r>
        <w:rPr>
          <w:rFonts w:ascii="Times New Roman" w:hAnsi="Times New Roman"/>
          <w:szCs w:val="20"/>
          <w:lang w:eastAsia="ko-KR"/>
        </w:rPr>
        <w:t xml:space="preserve">Use case 4: non-back-to-back PUCCH </w:t>
      </w:r>
      <w:r>
        <w:rPr>
          <w:rFonts w:ascii="Times New Roman" w:hAnsi="Times New Roman"/>
          <w:szCs w:val="20"/>
        </w:rPr>
        <w:t xml:space="preserve">repetitions </w:t>
      </w:r>
      <w:r>
        <w:rPr>
          <w:rFonts w:ascii="Times New Roman" w:hAnsi="Times New Roman"/>
          <w:szCs w:val="20"/>
          <w:lang w:eastAsia="ko-KR"/>
        </w:rPr>
        <w:t>across consecutive slots.</w:t>
      </w:r>
    </w:p>
    <w:p w14:paraId="2666FAC4" w14:textId="77777777" w:rsidR="00AC0A3E" w:rsidRDefault="008120F9">
      <w:pPr>
        <w:pStyle w:val="a9"/>
        <w:spacing w:before="120"/>
        <w:ind w:left="1260" w:hanging="420"/>
        <w:rPr>
          <w:rFonts w:ascii="Times New Roman" w:hAnsi="Times New Roman"/>
          <w:szCs w:val="20"/>
          <w:lang w:eastAsia="ko-KR"/>
        </w:rPr>
      </w:pPr>
      <w:r>
        <w:rPr>
          <w:rFonts w:ascii="Times New Roman" w:hAnsi="Times New Roman"/>
          <w:szCs w:val="20"/>
          <w:lang w:eastAsia="ko-KR"/>
        </w:rPr>
        <w:t xml:space="preserve">‐   Use 4a: no uplink transmission in the middle of two PUCCH </w:t>
      </w:r>
      <w:r>
        <w:rPr>
          <w:rFonts w:ascii="Times New Roman" w:hAnsi="Times New Roman"/>
          <w:szCs w:val="20"/>
        </w:rPr>
        <w:t xml:space="preserve">repetitions </w:t>
      </w:r>
    </w:p>
    <w:p w14:paraId="57AEF1CA" w14:textId="77777777" w:rsidR="00AC0A3E" w:rsidRDefault="008120F9">
      <w:r>
        <w:t xml:space="preserve">Based on the above proposal, it seems at least reasonable to prioritize to study case 3 and 4a in RAN. </w:t>
      </w:r>
    </w:p>
    <w:p w14:paraId="6D7EC240" w14:textId="77777777" w:rsidR="00AC0A3E" w:rsidRDefault="008120F9">
      <w:pPr>
        <w:rPr>
          <w:b/>
          <w:bCs/>
        </w:rPr>
      </w:pPr>
      <w:r w:rsidRPr="00033033">
        <w:rPr>
          <w:b/>
          <w:bCs/>
          <w:color w:val="FF00FF"/>
        </w:rPr>
        <w:t>FL Proposal 3</w:t>
      </w:r>
      <w:r>
        <w:rPr>
          <w:b/>
          <w:bCs/>
        </w:rPr>
        <w:t xml:space="preserve">: For DMRS bundling for PUCCH repetitions, RAN1 at least prioritize </w:t>
      </w:r>
      <w:r w:rsidRPr="00944B95">
        <w:rPr>
          <w:b/>
          <w:bCs/>
          <w:strike/>
          <w:color w:val="FF0000"/>
        </w:rPr>
        <w:t>to study</w:t>
      </w:r>
      <w:r w:rsidRPr="00944B95">
        <w:rPr>
          <w:b/>
          <w:bCs/>
          <w:color w:val="FF0000"/>
        </w:rPr>
        <w:t xml:space="preserve"> </w:t>
      </w:r>
      <w:r>
        <w:rPr>
          <w:b/>
          <w:bCs/>
        </w:rPr>
        <w:t xml:space="preserve">use cases 3 and 4a. </w:t>
      </w:r>
    </w:p>
    <w:p w14:paraId="32EEF25C" w14:textId="77777777" w:rsidR="00AC0A3E" w:rsidRDefault="008120F9">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AC0A3E" w14:paraId="14612EB8" w14:textId="77777777">
        <w:tc>
          <w:tcPr>
            <w:tcW w:w="2335" w:type="dxa"/>
          </w:tcPr>
          <w:p w14:paraId="13D4767C" w14:textId="77777777" w:rsidR="00AC0A3E" w:rsidRDefault="008120F9">
            <w:pPr>
              <w:spacing w:before="0" w:after="0"/>
              <w:rPr>
                <w:b/>
                <w:bCs/>
              </w:rPr>
            </w:pPr>
            <w:r>
              <w:rPr>
                <w:b/>
                <w:bCs/>
              </w:rPr>
              <w:t>Company name</w:t>
            </w:r>
          </w:p>
        </w:tc>
        <w:tc>
          <w:tcPr>
            <w:tcW w:w="7627" w:type="dxa"/>
          </w:tcPr>
          <w:p w14:paraId="58D23C53" w14:textId="77777777" w:rsidR="00AC0A3E" w:rsidRDefault="008120F9">
            <w:pPr>
              <w:spacing w:before="0" w:after="0"/>
              <w:rPr>
                <w:b/>
                <w:bCs/>
              </w:rPr>
            </w:pPr>
            <w:r>
              <w:rPr>
                <w:b/>
                <w:bCs/>
              </w:rPr>
              <w:t>Comment</w:t>
            </w:r>
          </w:p>
        </w:tc>
      </w:tr>
      <w:tr w:rsidR="00AC0A3E" w14:paraId="5DFA7C8C" w14:textId="77777777">
        <w:tc>
          <w:tcPr>
            <w:tcW w:w="2335" w:type="dxa"/>
            <w:shd w:val="clear" w:color="auto" w:fill="auto"/>
          </w:tcPr>
          <w:p w14:paraId="6F4A1844" w14:textId="77777777" w:rsidR="00AC0A3E" w:rsidRDefault="008120F9">
            <w:pPr>
              <w:spacing w:before="0" w:after="0"/>
              <w:rPr>
                <w:bCs/>
              </w:rPr>
            </w:pPr>
            <w:r>
              <w:rPr>
                <w:rFonts w:hint="eastAsia"/>
                <w:bCs/>
                <w:lang w:eastAsia="zh-CN"/>
              </w:rPr>
              <w:t>China Telecom</w:t>
            </w:r>
          </w:p>
        </w:tc>
        <w:tc>
          <w:tcPr>
            <w:tcW w:w="7627" w:type="dxa"/>
            <w:shd w:val="clear" w:color="auto" w:fill="auto"/>
          </w:tcPr>
          <w:p w14:paraId="0891D73A" w14:textId="77777777" w:rsidR="00AC0A3E" w:rsidRDefault="008120F9">
            <w:pPr>
              <w:spacing w:before="0" w:after="0"/>
              <w:rPr>
                <w:lang w:eastAsia="zh-CN"/>
              </w:rPr>
            </w:pPr>
            <w:r>
              <w:rPr>
                <w:rFonts w:hint="eastAsia"/>
                <w:lang w:eastAsia="zh-CN"/>
              </w:rPr>
              <w:t xml:space="preserve">We support this proposal. As for use case 4b/5, it is not clear whether </w:t>
            </w:r>
            <w:r>
              <w:rPr>
                <w:sz w:val="21"/>
                <w:szCs w:val="21"/>
              </w:rPr>
              <w:t>the phase continuity</w:t>
            </w:r>
            <w:r>
              <w:rPr>
                <w:rFonts w:hint="eastAsia"/>
                <w:sz w:val="21"/>
                <w:szCs w:val="21"/>
              </w:rPr>
              <w:t xml:space="preserve"> and </w:t>
            </w:r>
            <w:r>
              <w:rPr>
                <w:sz w:val="21"/>
                <w:szCs w:val="21"/>
              </w:rPr>
              <w:t>power consistency across the repetitions</w:t>
            </w:r>
            <w:r>
              <w:rPr>
                <w:rFonts w:hint="eastAsia"/>
                <w:sz w:val="21"/>
                <w:szCs w:val="21"/>
                <w:lang w:eastAsia="zh-CN"/>
              </w:rPr>
              <w:t xml:space="preserve"> can be </w:t>
            </w:r>
            <w:r>
              <w:rPr>
                <w:sz w:val="21"/>
                <w:szCs w:val="21"/>
                <w:lang w:eastAsia="zh-CN"/>
              </w:rPr>
              <w:t>maintained</w:t>
            </w:r>
            <w:r>
              <w:rPr>
                <w:rFonts w:hint="eastAsia"/>
                <w:sz w:val="21"/>
                <w:szCs w:val="21"/>
                <w:lang w:eastAsia="zh-CN"/>
              </w:rPr>
              <w:t xml:space="preserve">. Thus, we think use case 3 and 4a should be </w:t>
            </w:r>
            <w:r>
              <w:rPr>
                <w:sz w:val="21"/>
                <w:szCs w:val="21"/>
                <w:lang w:eastAsia="zh-CN"/>
              </w:rPr>
              <w:t>prioritized</w:t>
            </w:r>
            <w:r>
              <w:rPr>
                <w:rFonts w:hint="eastAsia"/>
                <w:sz w:val="21"/>
                <w:szCs w:val="21"/>
                <w:lang w:eastAsia="zh-CN"/>
              </w:rPr>
              <w:t xml:space="preserve">. </w:t>
            </w:r>
          </w:p>
        </w:tc>
      </w:tr>
      <w:tr w:rsidR="00AC0A3E" w14:paraId="0C2E914D" w14:textId="77777777">
        <w:tc>
          <w:tcPr>
            <w:tcW w:w="2335" w:type="dxa"/>
          </w:tcPr>
          <w:p w14:paraId="6D88F4B4"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A20822B" w14:textId="77777777" w:rsidR="00AC0A3E" w:rsidRDefault="008120F9">
            <w:pPr>
              <w:spacing w:before="0" w:after="0"/>
              <w:rPr>
                <w:bCs/>
                <w:lang w:eastAsia="zh-CN"/>
              </w:rPr>
            </w:pPr>
            <w:r>
              <w:rPr>
                <w:lang w:eastAsia="zh-CN"/>
              </w:rPr>
              <w:t>Support.</w:t>
            </w:r>
          </w:p>
        </w:tc>
      </w:tr>
      <w:tr w:rsidR="00AC0A3E" w14:paraId="7CB58703" w14:textId="77777777">
        <w:tc>
          <w:tcPr>
            <w:tcW w:w="2335" w:type="dxa"/>
          </w:tcPr>
          <w:p w14:paraId="7188FD1A" w14:textId="77777777" w:rsidR="00AC0A3E" w:rsidRDefault="008120F9">
            <w:pPr>
              <w:spacing w:after="0"/>
              <w:rPr>
                <w:bCs/>
                <w:lang w:eastAsia="zh-CN"/>
              </w:rPr>
            </w:pPr>
            <w:r>
              <w:rPr>
                <w:bCs/>
                <w:lang w:eastAsia="zh-CN"/>
              </w:rPr>
              <w:t>Vivo</w:t>
            </w:r>
          </w:p>
        </w:tc>
        <w:tc>
          <w:tcPr>
            <w:tcW w:w="7627" w:type="dxa"/>
          </w:tcPr>
          <w:p w14:paraId="2F62CF40" w14:textId="77777777" w:rsidR="00AC0A3E" w:rsidRDefault="008120F9">
            <w:pPr>
              <w:spacing w:after="0"/>
              <w:rPr>
                <w:lang w:eastAsia="zh-CN"/>
              </w:rPr>
            </w:pPr>
            <w:r>
              <w:rPr>
                <w:rFonts w:hint="eastAsia"/>
                <w:lang w:eastAsia="zh-CN"/>
              </w:rPr>
              <w:t>S</w:t>
            </w:r>
            <w:r>
              <w:rPr>
                <w:lang w:eastAsia="zh-CN"/>
              </w:rPr>
              <w:t>upport the FL proposal</w:t>
            </w:r>
          </w:p>
        </w:tc>
      </w:tr>
      <w:tr w:rsidR="00AC0A3E" w14:paraId="013C991F" w14:textId="77777777">
        <w:tc>
          <w:tcPr>
            <w:tcW w:w="2335" w:type="dxa"/>
          </w:tcPr>
          <w:p w14:paraId="5B098A34" w14:textId="77777777" w:rsidR="00AC0A3E" w:rsidRDefault="008120F9">
            <w:pPr>
              <w:spacing w:after="0"/>
              <w:rPr>
                <w:bCs/>
                <w:lang w:eastAsia="zh-CN"/>
              </w:rPr>
            </w:pPr>
            <w:r>
              <w:rPr>
                <w:bCs/>
                <w:lang w:eastAsia="zh-CN"/>
              </w:rPr>
              <w:t>Intel</w:t>
            </w:r>
          </w:p>
        </w:tc>
        <w:tc>
          <w:tcPr>
            <w:tcW w:w="7627" w:type="dxa"/>
          </w:tcPr>
          <w:p w14:paraId="1807E082" w14:textId="77777777" w:rsidR="00AC0A3E" w:rsidRDefault="008120F9">
            <w:pPr>
              <w:spacing w:after="0"/>
              <w:rPr>
                <w:lang w:eastAsia="zh-CN"/>
              </w:rPr>
            </w:pPr>
            <w:r>
              <w:rPr>
                <w:lang w:eastAsia="zh-CN"/>
              </w:rPr>
              <w:t>We are fine with the FL’s proposal</w:t>
            </w:r>
          </w:p>
        </w:tc>
      </w:tr>
      <w:tr w:rsidR="00AC0A3E" w14:paraId="04A43CCE" w14:textId="77777777">
        <w:tc>
          <w:tcPr>
            <w:tcW w:w="2335" w:type="dxa"/>
          </w:tcPr>
          <w:p w14:paraId="0CCAEF17" w14:textId="77777777" w:rsidR="00AC0A3E" w:rsidRDefault="008120F9">
            <w:pPr>
              <w:spacing w:after="0"/>
              <w:rPr>
                <w:bCs/>
                <w:lang w:eastAsia="zh-CN"/>
              </w:rPr>
            </w:pPr>
            <w:r>
              <w:rPr>
                <w:bCs/>
                <w:lang w:eastAsia="zh-CN"/>
              </w:rPr>
              <w:t>Nokia/NSB</w:t>
            </w:r>
          </w:p>
        </w:tc>
        <w:tc>
          <w:tcPr>
            <w:tcW w:w="7627" w:type="dxa"/>
          </w:tcPr>
          <w:p w14:paraId="6042FB01" w14:textId="77777777" w:rsidR="00AC0A3E" w:rsidRDefault="008120F9">
            <w:pPr>
              <w:spacing w:after="0"/>
              <w:rPr>
                <w:lang w:eastAsia="zh-CN"/>
              </w:rPr>
            </w:pPr>
            <w:r>
              <w:rPr>
                <w:bCs/>
                <w:lang w:eastAsia="zh-CN"/>
              </w:rPr>
              <w:t>We understand possible concerns some companies may have on use case 4b. On the other hand, we think that not supporting it may strongly hinder the likelihood of DMRS bundling for PUCCH to be ever used, due to interactions with PUSCH repetitions framework. We think it is safe to say that if PUCCH suffers coverage shortage, so would PUSCH. Indeed we know from the results obtained during the SI, that PUSCH has more significant coverage issues than PUCCH. Thus, we can expect PUSCH repetitions to be configured very frequently in case of coverage shortage. This is also the reason why RAN1 is specifically focusing on the Type A repetition framework for the enhancements discussed in 8.8.1.1. In this context, scenarios in which repeated PUCCH and PUSCH transmissions form a pattern where a PUSCH repetition occurs between two PUCCH repetitions in non-back-to-back slots seem to be very likely. If we did not support use case 4b, neither PUSCH nor PUCCH repetitions would be able to enjoy from the benefits of JCE. This does not seem the wisest course of action, given how often this could actually happen in practice.</w:t>
            </w:r>
          </w:p>
        </w:tc>
      </w:tr>
      <w:tr w:rsidR="00AC0A3E" w14:paraId="5D2EB359" w14:textId="77777777">
        <w:tc>
          <w:tcPr>
            <w:tcW w:w="2335" w:type="dxa"/>
          </w:tcPr>
          <w:p w14:paraId="2BBD6821" w14:textId="77777777" w:rsidR="00AC0A3E" w:rsidRDefault="008120F9">
            <w:pPr>
              <w:spacing w:before="0" w:after="0"/>
              <w:rPr>
                <w:bCs/>
                <w:lang w:eastAsia="zh-CN"/>
              </w:rPr>
            </w:pPr>
            <w:r>
              <w:rPr>
                <w:bCs/>
                <w:lang w:eastAsia="zh-CN"/>
              </w:rPr>
              <w:t>Samsung</w:t>
            </w:r>
          </w:p>
        </w:tc>
        <w:tc>
          <w:tcPr>
            <w:tcW w:w="7627" w:type="dxa"/>
          </w:tcPr>
          <w:p w14:paraId="1C5083CC" w14:textId="77777777" w:rsidR="00AC0A3E" w:rsidRDefault="008120F9">
            <w:pPr>
              <w:spacing w:before="0" w:after="0"/>
              <w:rPr>
                <w:bCs/>
                <w:lang w:eastAsia="zh-CN"/>
              </w:rPr>
            </w:pPr>
            <w:r>
              <w:rPr>
                <w:bCs/>
                <w:lang w:eastAsia="zh-CN"/>
              </w:rPr>
              <w:t xml:space="preserve">Use case 5 is a realistic scenario in TDD and should be prioritized. Feasibility is pending RAN4 feedback. We suggest </w:t>
            </w:r>
            <w:proofErr w:type="gramStart"/>
            <w:r>
              <w:rPr>
                <w:bCs/>
                <w:lang w:eastAsia="zh-CN"/>
              </w:rPr>
              <w:t>to ask</w:t>
            </w:r>
            <w:proofErr w:type="gramEnd"/>
            <w:r>
              <w:rPr>
                <w:bCs/>
                <w:lang w:eastAsia="zh-CN"/>
              </w:rPr>
              <w:t xml:space="preserve"> to RAN4 the feasibility </w:t>
            </w:r>
            <w:r>
              <w:rPr>
                <w:bCs/>
                <w:lang w:val="en-GB" w:eastAsia="zh-CN"/>
              </w:rPr>
              <w:t xml:space="preserve">of phase continuity and </w:t>
            </w:r>
            <w:r>
              <w:rPr>
                <w:bCs/>
                <w:lang w:eastAsia="zh-CN"/>
              </w:rPr>
              <w:t xml:space="preserve">power consistency with a gap larger than 14 symbols (less than 14 symbols confirmed in RAN4 LS reply R4-2105417). </w:t>
            </w:r>
          </w:p>
          <w:p w14:paraId="57DCD95D" w14:textId="77777777" w:rsidR="00AC0A3E" w:rsidRDefault="008120F9">
            <w:pPr>
              <w:spacing w:before="0" w:after="0"/>
              <w:rPr>
                <w:bCs/>
                <w:lang w:eastAsia="zh-CN"/>
              </w:rPr>
            </w:pPr>
            <w:r>
              <w:rPr>
                <w:bCs/>
                <w:lang w:eastAsia="zh-CN"/>
              </w:rPr>
              <w:lastRenderedPageBreak/>
              <w:t>Support use cases 3 and 4a.</w:t>
            </w:r>
          </w:p>
          <w:p w14:paraId="4E8B9DB9" w14:textId="77777777" w:rsidR="00AC0A3E" w:rsidRDefault="008120F9">
            <w:pPr>
              <w:spacing w:before="0" w:after="0"/>
              <w:rPr>
                <w:bCs/>
                <w:lang w:eastAsia="zh-CN"/>
              </w:rPr>
            </w:pPr>
            <w:r>
              <w:rPr>
                <w:bCs/>
                <w:lang w:eastAsia="zh-CN"/>
              </w:rPr>
              <w:t>Use case 4b – pending RAN4 feedback.</w:t>
            </w:r>
          </w:p>
        </w:tc>
      </w:tr>
      <w:tr w:rsidR="00AC0A3E" w14:paraId="419916E5" w14:textId="77777777">
        <w:tc>
          <w:tcPr>
            <w:tcW w:w="2335" w:type="dxa"/>
          </w:tcPr>
          <w:p w14:paraId="63A341CF" w14:textId="77777777" w:rsidR="00AC0A3E" w:rsidRDefault="008120F9">
            <w:pPr>
              <w:spacing w:after="0"/>
              <w:rPr>
                <w:bCs/>
                <w:lang w:eastAsia="zh-CN"/>
              </w:rPr>
            </w:pPr>
            <w:r>
              <w:rPr>
                <w:bCs/>
                <w:lang w:eastAsia="zh-CN"/>
              </w:rPr>
              <w:lastRenderedPageBreak/>
              <w:t>Lenovo, Motorola Mobility</w:t>
            </w:r>
          </w:p>
        </w:tc>
        <w:tc>
          <w:tcPr>
            <w:tcW w:w="7627" w:type="dxa"/>
          </w:tcPr>
          <w:p w14:paraId="0920924C" w14:textId="77777777" w:rsidR="00AC0A3E" w:rsidRDefault="008120F9">
            <w:pPr>
              <w:spacing w:after="0"/>
              <w:rPr>
                <w:bCs/>
                <w:lang w:eastAsia="zh-CN"/>
              </w:rPr>
            </w:pPr>
            <w:r>
              <w:rPr>
                <w:bCs/>
                <w:lang w:eastAsia="zh-CN"/>
              </w:rPr>
              <w:t>We support the FL proposal</w:t>
            </w:r>
          </w:p>
        </w:tc>
      </w:tr>
      <w:tr w:rsidR="00AC0A3E" w14:paraId="4C9B7574" w14:textId="77777777">
        <w:tc>
          <w:tcPr>
            <w:tcW w:w="2335" w:type="dxa"/>
          </w:tcPr>
          <w:p w14:paraId="29102C41" w14:textId="77777777" w:rsidR="00AC0A3E" w:rsidRDefault="008120F9">
            <w:pPr>
              <w:spacing w:after="0"/>
              <w:rPr>
                <w:bCs/>
                <w:lang w:eastAsia="zh-CN"/>
              </w:rPr>
            </w:pPr>
            <w:r>
              <w:rPr>
                <w:bCs/>
                <w:lang w:eastAsia="zh-CN"/>
              </w:rPr>
              <w:t>Ericsson</w:t>
            </w:r>
          </w:p>
        </w:tc>
        <w:tc>
          <w:tcPr>
            <w:tcW w:w="7627" w:type="dxa"/>
          </w:tcPr>
          <w:p w14:paraId="6C7E8404" w14:textId="77777777" w:rsidR="00AC0A3E" w:rsidRDefault="008120F9">
            <w:pPr>
              <w:spacing w:after="0"/>
              <w:rPr>
                <w:bCs/>
                <w:lang w:eastAsia="zh-CN"/>
              </w:rPr>
            </w:pPr>
            <w:r>
              <w:rPr>
                <w:bCs/>
                <w:lang w:eastAsia="zh-CN"/>
              </w:rPr>
              <w:t>While I appreciate the FL’s desire for progress and to simplify the work, RAN4 is still discussing what scenarios/use cases can be supported, and we prefer to minimize our assumptions about what they may conclude.  So unless there is a strong need, we think this priority discussion can wait a bit until there is more progress in RAN4.</w:t>
            </w:r>
          </w:p>
        </w:tc>
      </w:tr>
      <w:tr w:rsidR="00AC0A3E" w14:paraId="54110E64" w14:textId="77777777">
        <w:tc>
          <w:tcPr>
            <w:tcW w:w="2335" w:type="dxa"/>
          </w:tcPr>
          <w:p w14:paraId="02F5C17B" w14:textId="77777777" w:rsidR="00AC0A3E" w:rsidRDefault="008120F9">
            <w:pPr>
              <w:spacing w:after="0"/>
              <w:rPr>
                <w:rFonts w:eastAsia="Malgun Gothic"/>
                <w:bCs/>
                <w:lang w:eastAsia="ko-KR"/>
              </w:rPr>
            </w:pPr>
            <w:r>
              <w:rPr>
                <w:rFonts w:eastAsia="Malgun Gothic" w:hint="eastAsia"/>
                <w:bCs/>
                <w:lang w:eastAsia="ko-KR"/>
              </w:rPr>
              <w:t>L</w:t>
            </w:r>
            <w:r>
              <w:rPr>
                <w:rFonts w:eastAsia="Malgun Gothic"/>
                <w:bCs/>
                <w:lang w:eastAsia="ko-KR"/>
              </w:rPr>
              <w:t>G</w:t>
            </w:r>
          </w:p>
        </w:tc>
        <w:tc>
          <w:tcPr>
            <w:tcW w:w="7627" w:type="dxa"/>
          </w:tcPr>
          <w:p w14:paraId="290C3319" w14:textId="77777777" w:rsidR="00AC0A3E" w:rsidRDefault="008120F9">
            <w:pPr>
              <w:spacing w:after="0"/>
              <w:rPr>
                <w:rFonts w:eastAsia="Malgun Gothic"/>
                <w:bCs/>
                <w:lang w:eastAsia="ko-KR"/>
              </w:rPr>
            </w:pPr>
            <w:r>
              <w:rPr>
                <w:rFonts w:eastAsia="Malgun Gothic"/>
                <w:bCs/>
                <w:lang w:eastAsia="ko-KR"/>
              </w:rPr>
              <w:t>Support FL’s proposal.</w:t>
            </w:r>
          </w:p>
        </w:tc>
      </w:tr>
      <w:tr w:rsidR="00AC0A3E" w14:paraId="75A6E831" w14:textId="77777777">
        <w:tc>
          <w:tcPr>
            <w:tcW w:w="2335" w:type="dxa"/>
          </w:tcPr>
          <w:p w14:paraId="2D61E7AC"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2001870E"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upport</w:t>
            </w:r>
          </w:p>
        </w:tc>
      </w:tr>
      <w:tr w:rsidR="00AC0A3E" w14:paraId="42B57E6D" w14:textId="77777777">
        <w:tc>
          <w:tcPr>
            <w:tcW w:w="2335" w:type="dxa"/>
          </w:tcPr>
          <w:p w14:paraId="1F26A447"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878F0AA" w14:textId="77777777" w:rsidR="00AC0A3E" w:rsidRDefault="008120F9">
            <w:pPr>
              <w:spacing w:after="0"/>
              <w:rPr>
                <w:rFonts w:eastAsia="MS Mincho"/>
                <w:bCs/>
                <w:lang w:eastAsia="ja-JP"/>
              </w:rPr>
            </w:pPr>
            <w:r>
              <w:rPr>
                <w:rFonts w:eastAsia="MS Mincho"/>
                <w:bCs/>
                <w:lang w:eastAsia="ja-JP"/>
              </w:rPr>
              <w:t>We are fine with the proposal.</w:t>
            </w:r>
          </w:p>
        </w:tc>
      </w:tr>
      <w:tr w:rsidR="00AC0A3E" w14:paraId="3211B799" w14:textId="77777777">
        <w:tc>
          <w:tcPr>
            <w:tcW w:w="2335" w:type="dxa"/>
          </w:tcPr>
          <w:p w14:paraId="47BFFF2D"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2BAD4A8C"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support the proposal.</w:t>
            </w:r>
          </w:p>
        </w:tc>
      </w:tr>
      <w:tr w:rsidR="00AC0A3E" w14:paraId="485E679B" w14:textId="77777777">
        <w:tc>
          <w:tcPr>
            <w:tcW w:w="2335" w:type="dxa"/>
          </w:tcPr>
          <w:p w14:paraId="6CBD4125" w14:textId="77777777" w:rsidR="00AC0A3E" w:rsidRDefault="008120F9">
            <w:pPr>
              <w:spacing w:after="0"/>
              <w:rPr>
                <w:rFonts w:eastAsia="MS Mincho"/>
                <w:bCs/>
                <w:lang w:eastAsia="ja-JP"/>
              </w:rPr>
            </w:pPr>
            <w:r>
              <w:rPr>
                <w:rFonts w:eastAsia="MS Mincho"/>
                <w:bCs/>
                <w:lang w:eastAsia="ja-JP"/>
              </w:rPr>
              <w:t xml:space="preserve">Qualcomm </w:t>
            </w:r>
          </w:p>
        </w:tc>
        <w:tc>
          <w:tcPr>
            <w:tcW w:w="7627" w:type="dxa"/>
          </w:tcPr>
          <w:p w14:paraId="33791D1B" w14:textId="77777777" w:rsidR="00AC0A3E" w:rsidRDefault="008120F9">
            <w:pPr>
              <w:spacing w:after="0"/>
              <w:rPr>
                <w:rFonts w:eastAsia="MS Mincho"/>
                <w:bCs/>
                <w:lang w:eastAsia="ja-JP"/>
              </w:rPr>
            </w:pPr>
            <w:r>
              <w:rPr>
                <w:rFonts w:eastAsia="MS Mincho"/>
                <w:bCs/>
                <w:lang w:eastAsia="ja-JP"/>
              </w:rPr>
              <w:t>Support.</w:t>
            </w:r>
          </w:p>
        </w:tc>
      </w:tr>
      <w:tr w:rsidR="00AC0A3E" w14:paraId="4B43A1C8" w14:textId="77777777">
        <w:tc>
          <w:tcPr>
            <w:tcW w:w="2335" w:type="dxa"/>
          </w:tcPr>
          <w:p w14:paraId="68B9742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2DA9197D" w14:textId="77777777" w:rsidR="00AC0A3E" w:rsidRDefault="008120F9">
            <w:pPr>
              <w:spacing w:after="0"/>
              <w:rPr>
                <w:rFonts w:eastAsiaTheme="minorEastAsia"/>
                <w:bCs/>
                <w:lang w:eastAsia="zh-CN"/>
              </w:rPr>
            </w:pPr>
            <w:r>
              <w:rPr>
                <w:rFonts w:eastAsiaTheme="minorEastAsia" w:hint="eastAsia"/>
                <w:bCs/>
                <w:lang w:eastAsia="zh-CN"/>
              </w:rPr>
              <w:t>Support the proposal.</w:t>
            </w:r>
          </w:p>
        </w:tc>
      </w:tr>
      <w:tr w:rsidR="00AC0A3E" w14:paraId="099227F1" w14:textId="77777777">
        <w:tc>
          <w:tcPr>
            <w:tcW w:w="2335" w:type="dxa"/>
          </w:tcPr>
          <w:p w14:paraId="7CA25988" w14:textId="77777777" w:rsidR="00AC0A3E" w:rsidRDefault="008120F9">
            <w:pPr>
              <w:spacing w:after="0"/>
              <w:rPr>
                <w:bCs/>
                <w:lang w:eastAsia="zh-CN"/>
              </w:rPr>
            </w:pPr>
            <w:r>
              <w:rPr>
                <w:rFonts w:hint="eastAsia"/>
                <w:bCs/>
                <w:lang w:eastAsia="zh-CN"/>
              </w:rPr>
              <w:t>ZTE</w:t>
            </w:r>
          </w:p>
        </w:tc>
        <w:tc>
          <w:tcPr>
            <w:tcW w:w="7627" w:type="dxa"/>
          </w:tcPr>
          <w:p w14:paraId="7B51BB7A" w14:textId="77777777" w:rsidR="00AC0A3E" w:rsidRDefault="008120F9">
            <w:pPr>
              <w:spacing w:after="0"/>
              <w:rPr>
                <w:bCs/>
                <w:lang w:eastAsia="zh-CN"/>
              </w:rPr>
            </w:pPr>
            <w:r>
              <w:rPr>
                <w:rFonts w:hint="eastAsia"/>
                <w:bCs/>
                <w:lang w:eastAsia="zh-CN"/>
              </w:rPr>
              <w:t>Support</w:t>
            </w:r>
          </w:p>
        </w:tc>
      </w:tr>
      <w:tr w:rsidR="0061386B" w14:paraId="0D2040F0" w14:textId="77777777" w:rsidTr="00BB2973">
        <w:tc>
          <w:tcPr>
            <w:tcW w:w="2335" w:type="dxa"/>
          </w:tcPr>
          <w:p w14:paraId="4712FC53" w14:textId="77777777" w:rsidR="0061386B" w:rsidRDefault="0061386B" w:rsidP="00BB2973">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3E66E9B3" w14:textId="77777777" w:rsidR="0061386B" w:rsidRDefault="0061386B" w:rsidP="00BB2973">
            <w:pPr>
              <w:spacing w:after="0"/>
              <w:rPr>
                <w:bCs/>
                <w:lang w:eastAsia="zh-CN"/>
              </w:rPr>
            </w:pPr>
            <w:r>
              <w:rPr>
                <w:rFonts w:hint="eastAsia"/>
                <w:bCs/>
                <w:lang w:eastAsia="zh-CN"/>
              </w:rPr>
              <w:t>S</w:t>
            </w:r>
            <w:r>
              <w:rPr>
                <w:bCs/>
                <w:lang w:eastAsia="zh-CN"/>
              </w:rPr>
              <w:t>upport</w:t>
            </w:r>
          </w:p>
        </w:tc>
      </w:tr>
      <w:tr w:rsidR="001A19BF" w14:paraId="1C8A8ECE" w14:textId="77777777" w:rsidTr="00BB2973">
        <w:tc>
          <w:tcPr>
            <w:tcW w:w="2335" w:type="dxa"/>
          </w:tcPr>
          <w:p w14:paraId="44FA7A8D" w14:textId="328DB09F" w:rsidR="001A19BF" w:rsidRDefault="001A19BF" w:rsidP="00BB2973">
            <w:pPr>
              <w:spacing w:after="0"/>
              <w:rPr>
                <w:bCs/>
                <w:lang w:eastAsia="zh-CN"/>
              </w:rPr>
            </w:pPr>
            <w:proofErr w:type="spellStart"/>
            <w:r w:rsidRPr="001A19BF">
              <w:rPr>
                <w:bCs/>
                <w:lang w:eastAsia="zh-CN"/>
              </w:rPr>
              <w:t>InterDigital</w:t>
            </w:r>
            <w:proofErr w:type="spellEnd"/>
          </w:p>
        </w:tc>
        <w:tc>
          <w:tcPr>
            <w:tcW w:w="7627" w:type="dxa"/>
          </w:tcPr>
          <w:p w14:paraId="583C4E09" w14:textId="7706B2F8" w:rsidR="001A19BF" w:rsidRDefault="001A19BF" w:rsidP="00BB2973">
            <w:pPr>
              <w:spacing w:after="0"/>
              <w:rPr>
                <w:bCs/>
                <w:lang w:eastAsia="zh-CN"/>
              </w:rPr>
            </w:pPr>
            <w:r>
              <w:rPr>
                <w:bCs/>
                <w:lang w:eastAsia="zh-CN"/>
              </w:rPr>
              <w:t>We support the proposal</w:t>
            </w:r>
          </w:p>
        </w:tc>
      </w:tr>
      <w:tr w:rsidR="0001211B" w14:paraId="043F29C9" w14:textId="77777777" w:rsidTr="0001211B">
        <w:tc>
          <w:tcPr>
            <w:tcW w:w="2335" w:type="dxa"/>
          </w:tcPr>
          <w:p w14:paraId="56B630EB" w14:textId="77777777" w:rsidR="0001211B" w:rsidRPr="001A19BF" w:rsidRDefault="0001211B" w:rsidP="004B45D6">
            <w:pPr>
              <w:spacing w:after="0"/>
              <w:rPr>
                <w:bCs/>
                <w:lang w:eastAsia="zh-CN"/>
              </w:rPr>
            </w:pPr>
            <w:r>
              <w:rPr>
                <w:bCs/>
                <w:lang w:eastAsia="zh-CN"/>
              </w:rPr>
              <w:t>Apple</w:t>
            </w:r>
          </w:p>
        </w:tc>
        <w:tc>
          <w:tcPr>
            <w:tcW w:w="7627" w:type="dxa"/>
          </w:tcPr>
          <w:p w14:paraId="267F7F30" w14:textId="77777777" w:rsidR="0001211B" w:rsidRDefault="0001211B" w:rsidP="004B45D6">
            <w:pPr>
              <w:spacing w:after="0"/>
              <w:rPr>
                <w:bCs/>
                <w:lang w:eastAsia="zh-CN"/>
              </w:rPr>
            </w:pPr>
            <w:r>
              <w:rPr>
                <w:bCs/>
                <w:lang w:eastAsia="zh-CN"/>
              </w:rPr>
              <w:t>Support FL’s proposal</w:t>
            </w:r>
          </w:p>
        </w:tc>
      </w:tr>
      <w:tr w:rsidR="008A4184" w14:paraId="2EA81D60" w14:textId="77777777" w:rsidTr="0001211B">
        <w:tc>
          <w:tcPr>
            <w:tcW w:w="2335" w:type="dxa"/>
          </w:tcPr>
          <w:p w14:paraId="448A9D45" w14:textId="337978F7" w:rsidR="008A4184" w:rsidRDefault="008A4184" w:rsidP="004B45D6">
            <w:pPr>
              <w:spacing w:after="0"/>
              <w:rPr>
                <w:bCs/>
                <w:lang w:eastAsia="zh-CN"/>
              </w:rPr>
            </w:pPr>
            <w:r>
              <w:rPr>
                <w:bCs/>
                <w:lang w:eastAsia="zh-CN"/>
              </w:rPr>
              <w:t>OPPO</w:t>
            </w:r>
          </w:p>
        </w:tc>
        <w:tc>
          <w:tcPr>
            <w:tcW w:w="7627" w:type="dxa"/>
          </w:tcPr>
          <w:p w14:paraId="14C041C7" w14:textId="60131A52" w:rsidR="008A4184" w:rsidRDefault="008A4184" w:rsidP="004B45D6">
            <w:pPr>
              <w:spacing w:after="0"/>
              <w:rPr>
                <w:bCs/>
                <w:lang w:eastAsia="zh-CN"/>
              </w:rPr>
            </w:pPr>
            <w:r>
              <w:rPr>
                <w:bCs/>
                <w:lang w:eastAsia="zh-CN"/>
              </w:rPr>
              <w:t>Now we agree with the proposal. Those are relevant cases.</w:t>
            </w:r>
          </w:p>
        </w:tc>
      </w:tr>
    </w:tbl>
    <w:p w14:paraId="2967E08D" w14:textId="0E38465A" w:rsidR="00AC0A3E" w:rsidRDefault="00AC0A3E"/>
    <w:p w14:paraId="111E3EE4" w14:textId="77777777" w:rsidR="00AC0A3E" w:rsidRDefault="008120F9">
      <w:pPr>
        <w:pStyle w:val="2"/>
      </w:pPr>
      <w:r>
        <w:t>DMRS bundling scheme and signalling</w:t>
      </w:r>
    </w:p>
    <w:p w14:paraId="505F771C" w14:textId="77777777" w:rsidR="00AC0A3E" w:rsidRDefault="008120F9">
      <w:r>
        <w:t xml:space="preserve">In RAN1 104-e, the following agreements were made. </w:t>
      </w:r>
    </w:p>
    <w:p w14:paraId="7969558B" w14:textId="77777777" w:rsidR="00AC0A3E" w:rsidRDefault="008120F9">
      <w:r>
        <w:rPr>
          <w:highlight w:val="green"/>
        </w:rPr>
        <w:t>Agreements:</w:t>
      </w:r>
    </w:p>
    <w:p w14:paraId="5903B6AC" w14:textId="77777777" w:rsidR="00AC0A3E" w:rsidRDefault="008120F9">
      <w:r>
        <w:t xml:space="preserve">Subject to the prerequisites of DMRS bundling for PUCCH repetitions, support enabling PUCCH repetitions with DMRS bundling via RRC configuration. </w:t>
      </w:r>
    </w:p>
    <w:p w14:paraId="7E83C404" w14:textId="77777777" w:rsidR="00AC0A3E" w:rsidRDefault="008120F9">
      <w:pPr>
        <w:numPr>
          <w:ilvl w:val="0"/>
          <w:numId w:val="12"/>
        </w:numPr>
        <w:spacing w:after="0"/>
        <w:jc w:val="left"/>
        <w:rPr>
          <w:rFonts w:eastAsia="Times New Roman"/>
        </w:rPr>
      </w:pPr>
      <w:r>
        <w:rPr>
          <w:rFonts w:eastAsia="Times New Roman"/>
        </w:rPr>
        <w:t xml:space="preserve">FFS: the configuration is per UE or per PUCCH resource. </w:t>
      </w:r>
    </w:p>
    <w:p w14:paraId="2003BDFF" w14:textId="77777777" w:rsidR="00AC0A3E" w:rsidRDefault="008120F9">
      <w:pPr>
        <w:pStyle w:val="af6"/>
        <w:numPr>
          <w:ilvl w:val="0"/>
          <w:numId w:val="12"/>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4A9CB2E2" w14:textId="77777777" w:rsidR="00AC0A3E" w:rsidRDefault="008120F9">
      <w:pPr>
        <w:numPr>
          <w:ilvl w:val="0"/>
          <w:numId w:val="13"/>
        </w:numPr>
        <w:spacing w:after="0"/>
        <w:jc w:val="left"/>
        <w:rPr>
          <w:rFonts w:eastAsia="Times New Roman"/>
        </w:rPr>
      </w:pPr>
      <w:r>
        <w:rPr>
          <w:rFonts w:eastAsia="Times New Roman"/>
        </w:rPr>
        <w:t>FFS: necessity of additional signaling/configuration of DMRS bundling duration/window and associated size</w:t>
      </w:r>
    </w:p>
    <w:p w14:paraId="78875A5F" w14:textId="77777777" w:rsidR="00AC0A3E" w:rsidRDefault="00AC0A3E"/>
    <w:p w14:paraId="7BA2D948" w14:textId="77777777" w:rsidR="00AC0A3E" w:rsidRDefault="008120F9">
      <w:r>
        <w:t xml:space="preserve">In RAN1 104-e, the following agreements were made. </w:t>
      </w:r>
    </w:p>
    <w:p w14:paraId="31769937" w14:textId="77777777" w:rsidR="00AC0A3E" w:rsidRDefault="008120F9">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2DE0A8C6" w14:textId="77777777" w:rsidR="00AC0A3E" w:rsidRDefault="008120F9">
      <w:pPr>
        <w:pStyle w:val="af6"/>
        <w:numPr>
          <w:ilvl w:val="0"/>
          <w:numId w:val="14"/>
        </w:numPr>
        <w:rPr>
          <w:rFonts w:ascii="Times New Roman" w:hAnsi="Times New Roman"/>
          <w:sz w:val="20"/>
          <w:szCs w:val="20"/>
        </w:rPr>
      </w:pPr>
      <w:r>
        <w:rPr>
          <w:rFonts w:ascii="Times New Roman" w:hAnsi="Times New Roman"/>
          <w:color w:val="000000"/>
          <w:sz w:val="20"/>
          <w:szCs w:val="20"/>
        </w:rPr>
        <w:t>Strive for common design of the time domain window for PUSCH/PUCCH with DMRS bundling as much</w:t>
      </w:r>
      <w:r>
        <w:rPr>
          <w:rFonts w:ascii="Times New Roman" w:hAnsi="Times New Roman"/>
          <w:sz w:val="20"/>
          <w:szCs w:val="20"/>
        </w:rPr>
        <w:t xml:space="preserve"> as possible. </w:t>
      </w:r>
    </w:p>
    <w:p w14:paraId="1EB78CF2" w14:textId="77777777" w:rsidR="00AC0A3E" w:rsidRDefault="008120F9">
      <w:proofErr w:type="gramStart"/>
      <w:r>
        <w:lastRenderedPageBreak/>
        <w:t>Based on the above agreement.</w:t>
      </w:r>
      <w:proofErr w:type="gramEnd"/>
      <w:r>
        <w:t xml:space="preserve"> There are a few open issues for further study. </w:t>
      </w:r>
    </w:p>
    <w:p w14:paraId="02A6F1AA" w14:textId="77777777" w:rsidR="00AC0A3E" w:rsidRDefault="008120F9">
      <w:pPr>
        <w:pStyle w:val="3"/>
      </w:pPr>
      <w:r>
        <w:t>Time domain window design details</w:t>
      </w:r>
    </w:p>
    <w:p w14:paraId="5991C0C0" w14:textId="77777777" w:rsidR="00AC0A3E" w:rsidRDefault="008120F9">
      <w:r>
        <w:t>There are a few key questions RAN1 needs to answer to complete the design of time domain window for DMRS bundling for PUCCH repetition.</w:t>
      </w:r>
    </w:p>
    <w:p w14:paraId="479C7638" w14:textId="77777777" w:rsidR="00AC0A3E" w:rsidRDefault="008120F9">
      <w:pPr>
        <w:rPr>
          <w:u w:val="single"/>
        </w:rPr>
      </w:pPr>
      <w:r>
        <w:rPr>
          <w:u w:val="single"/>
        </w:rPr>
        <w:t>Question 1: Allow only one single window or allow one or more windows across all repetitions of a PUCCH?</w:t>
      </w:r>
    </w:p>
    <w:p w14:paraId="58702579" w14:textId="77777777" w:rsidR="00AC0A3E" w:rsidRDefault="008120F9">
      <w:pPr>
        <w:rPr>
          <w:u w:val="single"/>
        </w:rPr>
      </w:pPr>
      <w:r>
        <w:rPr>
          <w:u w:val="single"/>
        </w:rPr>
        <w:t xml:space="preserve">Question 2: If multiple windows are allowed, allow only </w:t>
      </w:r>
      <w:proofErr w:type="gramStart"/>
      <w:r>
        <w:rPr>
          <w:u w:val="single"/>
        </w:rPr>
        <w:t>a common</w:t>
      </w:r>
      <w:proofErr w:type="gramEnd"/>
      <w:r>
        <w:rPr>
          <w:u w:val="single"/>
        </w:rPr>
        <w:t xml:space="preserve"> window duration for all windows or allow different window durations for different windows?</w:t>
      </w:r>
    </w:p>
    <w:p w14:paraId="615A78B5" w14:textId="77777777" w:rsidR="00AC0A3E" w:rsidRDefault="008120F9">
      <w:pPr>
        <w:rPr>
          <w:u w:val="single"/>
        </w:rPr>
      </w:pPr>
      <w:r>
        <w:rPr>
          <w:u w:val="single"/>
        </w:rPr>
        <w:t xml:space="preserve">Question 3: How to determine the duration of a window?  </w:t>
      </w:r>
    </w:p>
    <w:p w14:paraId="66D5AB37" w14:textId="77777777" w:rsidR="00AC0A3E" w:rsidRDefault="008120F9">
      <w:pPr>
        <w:rPr>
          <w:u w:val="single"/>
        </w:rPr>
      </w:pPr>
      <w:r>
        <w:rPr>
          <w:u w:val="single"/>
        </w:rPr>
        <w:t xml:space="preserve">Question 4: How to determine the start of a window?  </w:t>
      </w:r>
    </w:p>
    <w:p w14:paraId="2E1659AA" w14:textId="77777777" w:rsidR="00AC0A3E" w:rsidRDefault="008120F9">
      <w:r>
        <w:t xml:space="preserve">The same set of questions can be raised for PUSCH repetitions. A common design is desired for PUCCH/PUSCH repetitions. Based on views expressed in companies’ contributions, majority companies want to wait for the decision of time domain window design for PUSCH repetition and reuse it for PUCCH. Therefore, in this meeting, before progress made on PUSCH time domain window design, we will focus on signaling aspects of time domain window for PUCCH. </w:t>
      </w:r>
    </w:p>
    <w:p w14:paraId="2A7A8BD3" w14:textId="77777777" w:rsidR="00AC0A3E" w:rsidRDefault="008120F9">
      <w:pPr>
        <w:pStyle w:val="3"/>
      </w:pPr>
      <w:r>
        <w:t>Signalling to support the time domain window</w:t>
      </w:r>
    </w:p>
    <w:p w14:paraId="3A52F8EA" w14:textId="77777777" w:rsidR="00AC0A3E" w:rsidRDefault="008120F9">
      <w:pPr>
        <w:rPr>
          <w:u w:val="single"/>
        </w:rPr>
      </w:pPr>
      <w:r>
        <w:rPr>
          <w:u w:val="single"/>
        </w:rPr>
        <w:t>Question 1: the RRC configuration for PUCCH repetition is per UE or per PUCCH resource?</w:t>
      </w:r>
    </w:p>
    <w:p w14:paraId="1C240BFE" w14:textId="77777777" w:rsidR="00AC0A3E" w:rsidRDefault="008120F9">
      <w:r>
        <w:t>Companies’ views submitted in the contributions are the following:</w:t>
      </w:r>
    </w:p>
    <w:p w14:paraId="2DECC0BA"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UE: Nokia, CATT</w:t>
      </w:r>
    </w:p>
    <w:p w14:paraId="6EAA74E9"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the quality of channel condition is common for all PUCCH formats; 2) This additional flexibility with per PUCCH resource configuration is not justified since we see no disadvantage for a UE to have the DMRS bundling constantly activated each time PUCCH repetitions are scheduled. 3) RRC signalling overhead is high with per PUCCH configuration. </w:t>
      </w:r>
    </w:p>
    <w:p w14:paraId="1C540A94" w14:textId="77777777" w:rsidR="00AC0A3E" w:rsidRDefault="008120F9">
      <w:pPr>
        <w:pStyle w:val="af6"/>
        <w:numPr>
          <w:ilvl w:val="0"/>
          <w:numId w:val="15"/>
        </w:numPr>
        <w:rPr>
          <w:rFonts w:ascii="Times New Roman" w:hAnsi="Times New Roman"/>
          <w:sz w:val="20"/>
          <w:szCs w:val="20"/>
        </w:rPr>
      </w:pPr>
      <w:r>
        <w:rPr>
          <w:rFonts w:ascii="Times New Roman" w:hAnsi="Times New Roman"/>
          <w:sz w:val="20"/>
          <w:szCs w:val="20"/>
        </w:rPr>
        <w:t>Per PUCCH resource: QC, DCM, Apple</w:t>
      </w:r>
      <w:r>
        <w:rPr>
          <w:rFonts w:ascii="Times New Roman" w:hAnsi="Times New Roman"/>
          <w:sz w:val="20"/>
          <w:szCs w:val="20"/>
          <w:highlight w:val="yellow"/>
        </w:rPr>
        <w:t xml:space="preserve"> </w:t>
      </w:r>
    </w:p>
    <w:p w14:paraId="5F269406" w14:textId="77777777" w:rsidR="00AC0A3E" w:rsidRDefault="008120F9">
      <w:pPr>
        <w:pStyle w:val="af6"/>
        <w:numPr>
          <w:ilvl w:val="1"/>
          <w:numId w:val="15"/>
        </w:numPr>
        <w:rPr>
          <w:rFonts w:ascii="Times New Roman" w:eastAsia="DengXian" w:hAnsi="Times New Roman"/>
          <w:sz w:val="20"/>
          <w:szCs w:val="20"/>
          <w:lang w:val="en-GB"/>
        </w:rPr>
      </w:pPr>
      <w:r>
        <w:rPr>
          <w:rFonts w:ascii="Times New Roman" w:eastAsia="DengXian" w:hAnsi="Times New Roman"/>
          <w:sz w:val="20"/>
          <w:szCs w:val="20"/>
          <w:lang w:val="en-GB"/>
        </w:rPr>
        <w:t xml:space="preserve">Rationale: 1) Due to the differences in the number and span of PUCCH repetitions across different PUCCH resources, it is preferred to configure parameters for DMRS bundling for each PUCCH resource separately; 2) with per PUCCH resource configuration, it is allowed to dynamically activate or deactivate the DMRS bundling feature by selecting a specific PUCCH resource through the PRI field in the scheduling DCI. </w:t>
      </w:r>
    </w:p>
    <w:p w14:paraId="66099639" w14:textId="77777777" w:rsidR="00AC0A3E" w:rsidRDefault="008120F9">
      <w:r>
        <w:t xml:space="preserve">Since only a few companies provided input to this question in the contributions. FL would like to collect more input before we make a decision on this open issue. </w:t>
      </w:r>
    </w:p>
    <w:p w14:paraId="18D50611" w14:textId="398A60D8" w:rsidR="00AC0A3E" w:rsidRDefault="008120F9">
      <w:pPr>
        <w:rPr>
          <w:b/>
          <w:bCs/>
        </w:rPr>
      </w:pPr>
      <w:r>
        <w:rPr>
          <w:b/>
          <w:bCs/>
        </w:rPr>
        <w:t xml:space="preserve">FL Question 2: the RRC configuration for </w:t>
      </w:r>
      <w:r w:rsidR="001D3A31" w:rsidRPr="001D3A31">
        <w:rPr>
          <w:b/>
          <w:bCs/>
          <w:color w:val="FF0000"/>
        </w:rPr>
        <w:t xml:space="preserve">DMRS bundling </w:t>
      </w:r>
      <w:r w:rsidR="001D3A31">
        <w:rPr>
          <w:b/>
          <w:bCs/>
          <w:color w:val="FF0000"/>
        </w:rPr>
        <w:t>across</w:t>
      </w:r>
      <w:r w:rsidR="001D3A31" w:rsidRPr="001D3A31">
        <w:rPr>
          <w:b/>
          <w:bCs/>
          <w:color w:val="FF0000"/>
        </w:rPr>
        <w:t xml:space="preserve"> </w:t>
      </w:r>
      <w:r>
        <w:rPr>
          <w:b/>
          <w:bCs/>
        </w:rPr>
        <w:t>PUCCH repetition</w:t>
      </w:r>
      <w:r w:rsidR="001D3A31">
        <w:rPr>
          <w:b/>
          <w:bCs/>
        </w:rPr>
        <w:t>s</w:t>
      </w:r>
      <w:r>
        <w:rPr>
          <w:b/>
          <w:bCs/>
        </w:rPr>
        <w:t xml:space="preserve"> is per UE or per PUCCH resource?  </w:t>
      </w:r>
    </w:p>
    <w:p w14:paraId="3F56693B" w14:textId="77777777" w:rsidR="00AC0A3E" w:rsidRDefault="008120F9">
      <w:r>
        <w:t xml:space="preserve">Companies are welcome to provide answer to the above question in the following table. It is also recommended to provide some justifications for your answer, i.e., why per UE configuration is preferred or </w:t>
      </w:r>
      <w:proofErr w:type="spellStart"/>
      <w:r>
        <w:t>vise</w:t>
      </w:r>
      <w:proofErr w:type="spellEnd"/>
      <w:r>
        <w:t xml:space="preserve"> versa. </w:t>
      </w:r>
    </w:p>
    <w:tbl>
      <w:tblPr>
        <w:tblStyle w:val="af1"/>
        <w:tblW w:w="0" w:type="auto"/>
        <w:tblLook w:val="04A0" w:firstRow="1" w:lastRow="0" w:firstColumn="1" w:lastColumn="0" w:noHBand="0" w:noVBand="1"/>
      </w:tblPr>
      <w:tblGrid>
        <w:gridCol w:w="2335"/>
        <w:gridCol w:w="7627"/>
      </w:tblGrid>
      <w:tr w:rsidR="00AC0A3E" w14:paraId="0A965C0D" w14:textId="77777777">
        <w:tc>
          <w:tcPr>
            <w:tcW w:w="2335" w:type="dxa"/>
          </w:tcPr>
          <w:p w14:paraId="710FD8F8" w14:textId="77777777" w:rsidR="00AC0A3E" w:rsidRDefault="008120F9">
            <w:pPr>
              <w:spacing w:before="0" w:after="0"/>
              <w:rPr>
                <w:b/>
                <w:bCs/>
              </w:rPr>
            </w:pPr>
            <w:r>
              <w:rPr>
                <w:b/>
                <w:bCs/>
              </w:rPr>
              <w:t>Company name</w:t>
            </w:r>
          </w:p>
        </w:tc>
        <w:tc>
          <w:tcPr>
            <w:tcW w:w="7627" w:type="dxa"/>
          </w:tcPr>
          <w:p w14:paraId="08038873" w14:textId="77777777" w:rsidR="00AC0A3E" w:rsidRDefault="008120F9">
            <w:pPr>
              <w:spacing w:before="0" w:after="0"/>
              <w:rPr>
                <w:b/>
                <w:bCs/>
              </w:rPr>
            </w:pPr>
            <w:r>
              <w:rPr>
                <w:b/>
                <w:bCs/>
              </w:rPr>
              <w:t>Answer/Comment</w:t>
            </w:r>
          </w:p>
        </w:tc>
      </w:tr>
      <w:tr w:rsidR="00AC0A3E" w14:paraId="48EEC4D9" w14:textId="77777777">
        <w:tc>
          <w:tcPr>
            <w:tcW w:w="2335" w:type="dxa"/>
            <w:shd w:val="clear" w:color="auto" w:fill="auto"/>
          </w:tcPr>
          <w:p w14:paraId="45562202"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146384EA" w14:textId="77777777" w:rsidR="00AC0A3E" w:rsidRDefault="008120F9">
            <w:pPr>
              <w:spacing w:before="0" w:after="0"/>
              <w:rPr>
                <w:lang w:eastAsia="zh-CN"/>
              </w:rPr>
            </w:pPr>
            <w:r>
              <w:rPr>
                <w:rFonts w:hint="eastAsia"/>
                <w:lang w:eastAsia="zh-CN"/>
              </w:rPr>
              <w:t xml:space="preserve">We are a bit confused, is the question here: the RRC </w:t>
            </w:r>
            <w:r>
              <w:rPr>
                <w:lang w:eastAsia="zh-CN"/>
              </w:rPr>
              <w:t>configuration</w:t>
            </w:r>
            <w:r>
              <w:rPr>
                <w:rFonts w:hint="eastAsia"/>
                <w:lang w:eastAsia="zh-CN"/>
              </w:rPr>
              <w:t xml:space="preserve"> for </w:t>
            </w:r>
            <w:r>
              <w:rPr>
                <w:lang w:eastAsia="zh-CN"/>
              </w:rPr>
              <w:t xml:space="preserve">PUCCH repetitions </w:t>
            </w:r>
            <w:r>
              <w:rPr>
                <w:color w:val="FF0000"/>
                <w:lang w:eastAsia="zh-CN"/>
              </w:rPr>
              <w:t>with DMRS bundling</w:t>
            </w:r>
            <w:r>
              <w:rPr>
                <w:rFonts w:hint="eastAsia"/>
                <w:lang w:eastAsia="zh-CN"/>
              </w:rPr>
              <w:t xml:space="preserve"> is per UE or per PUCCH resource? If so, we think it</w:t>
            </w:r>
            <w:r>
              <w:rPr>
                <w:rFonts w:hint="eastAsia"/>
                <w:sz w:val="21"/>
                <w:szCs w:val="21"/>
                <w:lang w:eastAsia="zh-CN"/>
              </w:rPr>
              <w:t xml:space="preserve"> depends on </w:t>
            </w:r>
            <w:r>
              <w:rPr>
                <w:rFonts w:hint="eastAsia"/>
                <w:sz w:val="21"/>
                <w:szCs w:val="21"/>
                <w:lang w:eastAsia="zh-CN"/>
              </w:rPr>
              <w:lastRenderedPageBreak/>
              <w:t xml:space="preserve">whether it is the same conditions to </w:t>
            </w:r>
            <w:r>
              <w:rPr>
                <w:sz w:val="21"/>
                <w:szCs w:val="21"/>
                <w:lang w:eastAsia="zh-CN"/>
              </w:rPr>
              <w:t>satisfy</w:t>
            </w:r>
            <w:r>
              <w:rPr>
                <w:rFonts w:hint="eastAsia"/>
                <w:sz w:val="21"/>
                <w:szCs w:val="21"/>
                <w:lang w:eastAsia="zh-CN"/>
              </w:rPr>
              <w:t xml:space="preserve"> </w:t>
            </w:r>
            <w:r>
              <w:rPr>
                <w:rFonts w:ascii="Times" w:eastAsia="Batang" w:hAnsi="Times"/>
                <w:sz w:val="21"/>
                <w:szCs w:val="21"/>
              </w:rPr>
              <w:t>the prerequisite of DMRS bundling</w:t>
            </w:r>
            <w:r>
              <w:rPr>
                <w:rFonts w:ascii="Times" w:hAnsi="Times" w:hint="eastAsia"/>
                <w:sz w:val="21"/>
                <w:szCs w:val="21"/>
                <w:lang w:eastAsia="zh-CN"/>
              </w:rPr>
              <w:t xml:space="preserve"> for PUSCH and PUCCH. If they are the same, then there is no need to configure per PUCCH resource. Or else, per PUCCH resource </w:t>
            </w:r>
            <w:r>
              <w:rPr>
                <w:rFonts w:ascii="Times" w:hAnsi="Times"/>
                <w:sz w:val="21"/>
                <w:szCs w:val="21"/>
                <w:lang w:eastAsia="zh-CN"/>
              </w:rPr>
              <w:t>configuration</w:t>
            </w:r>
            <w:r>
              <w:rPr>
                <w:rFonts w:ascii="Times" w:hAnsi="Times" w:hint="eastAsia"/>
                <w:sz w:val="21"/>
                <w:szCs w:val="21"/>
                <w:lang w:eastAsia="zh-CN"/>
              </w:rPr>
              <w:t xml:space="preserve"> can be considered. We are open to discuss it.</w:t>
            </w:r>
          </w:p>
        </w:tc>
      </w:tr>
      <w:tr w:rsidR="00AC0A3E" w14:paraId="415B677B" w14:textId="77777777">
        <w:tc>
          <w:tcPr>
            <w:tcW w:w="2335" w:type="dxa"/>
          </w:tcPr>
          <w:p w14:paraId="0B028962" w14:textId="77777777" w:rsidR="00AC0A3E" w:rsidRDefault="008120F9">
            <w:pPr>
              <w:spacing w:before="0" w:after="0"/>
              <w:rPr>
                <w:bCs/>
                <w:lang w:eastAsia="zh-CN"/>
              </w:rPr>
            </w:pPr>
            <w:r>
              <w:rPr>
                <w:bCs/>
                <w:lang w:eastAsia="zh-CN"/>
              </w:rPr>
              <w:lastRenderedPageBreak/>
              <w:t>Intel</w:t>
            </w:r>
          </w:p>
        </w:tc>
        <w:tc>
          <w:tcPr>
            <w:tcW w:w="7627" w:type="dxa"/>
          </w:tcPr>
          <w:p w14:paraId="7B5D3230" w14:textId="77777777" w:rsidR="00AC0A3E" w:rsidRDefault="008120F9">
            <w:pPr>
              <w:spacing w:before="0" w:after="0"/>
              <w:rPr>
                <w:bCs/>
                <w:lang w:eastAsia="zh-CN"/>
              </w:rPr>
            </w:pPr>
            <w:r>
              <w:rPr>
                <w:bCs/>
                <w:lang w:eastAsia="zh-CN"/>
              </w:rPr>
              <w:t xml:space="preserve">Our view is that support of time domain window for PUCCH repetition should be per UE. There is no clear motivation to further consider this per PUCCH resource. </w:t>
            </w:r>
          </w:p>
        </w:tc>
      </w:tr>
      <w:tr w:rsidR="00AC0A3E" w14:paraId="2C1A0FBC" w14:textId="77777777">
        <w:tc>
          <w:tcPr>
            <w:tcW w:w="2335" w:type="dxa"/>
          </w:tcPr>
          <w:p w14:paraId="6A9D9FE4" w14:textId="77777777" w:rsidR="00AC0A3E" w:rsidRDefault="008120F9">
            <w:pPr>
              <w:spacing w:after="0"/>
              <w:rPr>
                <w:bCs/>
                <w:lang w:eastAsia="zh-CN"/>
              </w:rPr>
            </w:pPr>
            <w:r>
              <w:rPr>
                <w:bCs/>
                <w:lang w:eastAsia="zh-CN"/>
              </w:rPr>
              <w:t>Nokia/NSB</w:t>
            </w:r>
          </w:p>
        </w:tc>
        <w:tc>
          <w:tcPr>
            <w:tcW w:w="7627" w:type="dxa"/>
          </w:tcPr>
          <w:p w14:paraId="3C0BCF3C" w14:textId="77777777" w:rsidR="00AC0A3E" w:rsidRDefault="008120F9">
            <w:pPr>
              <w:spacing w:after="0"/>
              <w:rPr>
                <w:bCs/>
                <w:lang w:eastAsia="zh-CN"/>
              </w:rPr>
            </w:pPr>
            <w:r>
              <w:rPr>
                <w:bCs/>
                <w:lang w:eastAsia="zh-CN"/>
              </w:rPr>
              <w:t xml:space="preserve">As we discussed in R1-2106658, </w:t>
            </w:r>
            <w:r>
              <w:rPr>
                <w:bCs/>
                <w:lang w:val="en-GB" w:eastAsia="zh-CN"/>
              </w:rPr>
              <w:t xml:space="preserve">we see no disadvantage for a UE to have the DMRS bundling constantly activated each time PUCCH repetitions are scheduled. Of course, this must be subject to the respect of the requirements, and to UE capability, if applicable. We are not suggesting mandatory support of DMRS bundling for the UE. This discussion will occur elsewhere at a later time. We are simply suggesting that once all the minimum conditions are met, i.e., the UE supports DMRS bundling </w:t>
            </w:r>
            <w:r>
              <w:rPr>
                <w:bCs/>
                <w:u w:val="single"/>
                <w:lang w:val="en-GB" w:eastAsia="zh-CN"/>
              </w:rPr>
              <w:t>and</w:t>
            </w:r>
            <w:r>
              <w:rPr>
                <w:bCs/>
                <w:lang w:val="en-GB" w:eastAsia="zh-CN"/>
              </w:rPr>
              <w:t xml:space="preserve"> RAN4 requirements are met, then DMRS bundling should just occur whenever PUCCH repetitions are configured. The presence of the time domain window would then guarantee that no ambiguity exists between UE and </w:t>
            </w:r>
            <w:proofErr w:type="spellStart"/>
            <w:r>
              <w:rPr>
                <w:bCs/>
                <w:lang w:val="en-GB" w:eastAsia="zh-CN"/>
              </w:rPr>
              <w:t>gNB</w:t>
            </w:r>
            <w:proofErr w:type="spellEnd"/>
            <w:r>
              <w:rPr>
                <w:bCs/>
                <w:lang w:val="en-GB" w:eastAsia="zh-CN"/>
              </w:rPr>
              <w:t xml:space="preserve">, as we also discussed for PUSCH in R1-2106657. </w:t>
            </w:r>
          </w:p>
        </w:tc>
      </w:tr>
      <w:tr w:rsidR="00AC0A3E" w14:paraId="4C7AA7BC" w14:textId="77777777">
        <w:tc>
          <w:tcPr>
            <w:tcW w:w="2335" w:type="dxa"/>
          </w:tcPr>
          <w:p w14:paraId="7EDA5817" w14:textId="77777777" w:rsidR="00AC0A3E" w:rsidRDefault="008120F9">
            <w:pPr>
              <w:spacing w:before="0" w:after="0"/>
              <w:rPr>
                <w:bCs/>
                <w:lang w:eastAsia="zh-CN"/>
              </w:rPr>
            </w:pPr>
            <w:r>
              <w:rPr>
                <w:bCs/>
                <w:lang w:eastAsia="zh-CN"/>
              </w:rPr>
              <w:t>Samsung</w:t>
            </w:r>
          </w:p>
        </w:tc>
        <w:tc>
          <w:tcPr>
            <w:tcW w:w="7627" w:type="dxa"/>
          </w:tcPr>
          <w:p w14:paraId="19725E6C" w14:textId="77777777" w:rsidR="00AC0A3E" w:rsidRDefault="008120F9">
            <w:pPr>
              <w:spacing w:before="0" w:after="0"/>
              <w:rPr>
                <w:bCs/>
                <w:lang w:eastAsia="zh-CN"/>
              </w:rPr>
            </w:pPr>
            <w:r>
              <w:rPr>
                <w:bCs/>
                <w:lang w:eastAsia="zh-CN"/>
              </w:rPr>
              <w:t xml:space="preserve">Above questions have been discussed for the PUSCH for several meetings, and RAN1 agreed to strive for common design PUSCH/PUCCH for joint channel estimation/DMRS bundling. In the interest of time and to have a common design, we suggest </w:t>
            </w:r>
            <w:proofErr w:type="gramStart"/>
            <w:r>
              <w:rPr>
                <w:bCs/>
                <w:lang w:eastAsia="zh-CN"/>
              </w:rPr>
              <w:t>to progress the discussion for PUSCH and then discuss</w:t>
            </w:r>
            <w:proofErr w:type="gramEnd"/>
            <w:r>
              <w:rPr>
                <w:bCs/>
                <w:lang w:eastAsia="zh-CN"/>
              </w:rPr>
              <w:t xml:space="preserve"> PUCCH.</w:t>
            </w:r>
          </w:p>
          <w:p w14:paraId="539D16A5" w14:textId="77777777" w:rsidR="00AC0A3E" w:rsidRDefault="008120F9">
            <w:pPr>
              <w:spacing w:before="0" w:after="0"/>
              <w:rPr>
                <w:bCs/>
                <w:lang w:eastAsia="zh-CN"/>
              </w:rPr>
            </w:pPr>
            <w:r>
              <w:rPr>
                <w:bCs/>
                <w:lang w:eastAsia="zh-CN"/>
              </w:rPr>
              <w:t>This applies also to some discussions in the next sections.</w:t>
            </w:r>
          </w:p>
        </w:tc>
      </w:tr>
      <w:tr w:rsidR="00AC0A3E" w14:paraId="64A61FEA" w14:textId="77777777">
        <w:tc>
          <w:tcPr>
            <w:tcW w:w="2335" w:type="dxa"/>
          </w:tcPr>
          <w:p w14:paraId="1881B170" w14:textId="77777777" w:rsidR="00AC0A3E" w:rsidRDefault="008120F9">
            <w:pPr>
              <w:spacing w:after="0"/>
              <w:rPr>
                <w:bCs/>
                <w:lang w:eastAsia="zh-CN"/>
              </w:rPr>
            </w:pPr>
            <w:r>
              <w:rPr>
                <w:bCs/>
                <w:lang w:eastAsia="zh-CN"/>
              </w:rPr>
              <w:t>Lenovo, Motorola Mobility</w:t>
            </w:r>
          </w:p>
        </w:tc>
        <w:tc>
          <w:tcPr>
            <w:tcW w:w="7627" w:type="dxa"/>
          </w:tcPr>
          <w:p w14:paraId="4280DCDF" w14:textId="77777777" w:rsidR="00AC0A3E" w:rsidRDefault="008120F9">
            <w:pPr>
              <w:spacing w:after="0"/>
              <w:rPr>
                <w:bCs/>
                <w:lang w:eastAsia="zh-CN"/>
              </w:rPr>
            </w:pPr>
            <w:r>
              <w:rPr>
                <w:bCs/>
                <w:lang w:eastAsia="zh-CN"/>
              </w:rPr>
              <w:t>We agree with Samsung that same issues have been discussed for PUSCH. And as common design should be considered for PUSCH and PUCCH, therefore, we also agree to discuss this once the agreement is made for PUSCH.</w:t>
            </w:r>
          </w:p>
        </w:tc>
      </w:tr>
      <w:tr w:rsidR="00AC0A3E" w14:paraId="35E5B209" w14:textId="77777777">
        <w:tc>
          <w:tcPr>
            <w:tcW w:w="2335" w:type="dxa"/>
          </w:tcPr>
          <w:p w14:paraId="54234A18" w14:textId="77777777" w:rsidR="00AC0A3E" w:rsidRDefault="008120F9">
            <w:pPr>
              <w:spacing w:after="0"/>
              <w:rPr>
                <w:bCs/>
                <w:lang w:eastAsia="zh-CN"/>
              </w:rPr>
            </w:pPr>
            <w:r>
              <w:rPr>
                <w:bCs/>
                <w:lang w:eastAsia="zh-CN"/>
              </w:rPr>
              <w:t>Ericsson</w:t>
            </w:r>
          </w:p>
        </w:tc>
        <w:tc>
          <w:tcPr>
            <w:tcW w:w="7627" w:type="dxa"/>
          </w:tcPr>
          <w:p w14:paraId="68DE5EBF" w14:textId="77777777" w:rsidR="00AC0A3E" w:rsidRDefault="008120F9">
            <w:pPr>
              <w:spacing w:after="0"/>
              <w:rPr>
                <w:bCs/>
                <w:lang w:eastAsia="zh-CN"/>
              </w:rPr>
            </w:pPr>
            <w:r>
              <w:rPr>
                <w:bCs/>
                <w:lang w:eastAsia="zh-CN"/>
              </w:rPr>
              <w:t>We would also prefer to start with per UE configuration of PUCCH repetition.  It’s not clear to use yet why the requirements and UE capability would be insufficient to identify PUCCHs that can be bundled.</w:t>
            </w:r>
          </w:p>
        </w:tc>
      </w:tr>
      <w:tr w:rsidR="00AC0A3E" w14:paraId="78AF4AA0" w14:textId="77777777">
        <w:tc>
          <w:tcPr>
            <w:tcW w:w="2335" w:type="dxa"/>
          </w:tcPr>
          <w:p w14:paraId="47EBC548"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AFC35F8"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prefer “per UE” but we should not conclude this because RRC configuration for PUCCH repetition with DMRS bundling is unclear.</w:t>
            </w:r>
          </w:p>
        </w:tc>
      </w:tr>
      <w:tr w:rsidR="00AC0A3E" w14:paraId="1F1EDB7F" w14:textId="77777777">
        <w:tc>
          <w:tcPr>
            <w:tcW w:w="2335" w:type="dxa"/>
          </w:tcPr>
          <w:p w14:paraId="77CECCAA"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38E8F5E" w14:textId="77777777" w:rsidR="00AC0A3E" w:rsidRDefault="008120F9">
            <w:pPr>
              <w:spacing w:after="0"/>
              <w:rPr>
                <w:rFonts w:eastAsia="MS Mincho"/>
                <w:bCs/>
                <w:lang w:eastAsia="ja-JP"/>
              </w:rPr>
            </w:pPr>
            <w:r>
              <w:rPr>
                <w:rFonts w:eastAsia="MS Mincho"/>
                <w:bCs/>
                <w:lang w:eastAsia="ja-JP"/>
              </w:rPr>
              <w:t>We have same clarification question as mentioned by China Telecom. The question here would be the RRC configuration for PUCCH repetitions with DMRS bundling is per UE or per PUCCH resource. We think DMRS bundling is enabled is per UE configuration. However, depending on slot pattern, hopping and/or the repetition, there can be the situation of no DMRS bundling.</w:t>
            </w:r>
          </w:p>
        </w:tc>
      </w:tr>
      <w:tr w:rsidR="00AC0A3E" w14:paraId="3BD4FE57" w14:textId="77777777">
        <w:tc>
          <w:tcPr>
            <w:tcW w:w="2335" w:type="dxa"/>
          </w:tcPr>
          <w:p w14:paraId="7DD762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4AEB3174" w14:textId="77777777" w:rsidR="00AC0A3E" w:rsidRDefault="008120F9">
            <w:pPr>
              <w:spacing w:after="0"/>
              <w:rPr>
                <w:rFonts w:eastAsia="MS Mincho"/>
                <w:bCs/>
                <w:lang w:eastAsia="ja-JP"/>
              </w:rPr>
            </w:pPr>
            <w:r>
              <w:rPr>
                <w:rFonts w:eastAsia="MS Mincho"/>
                <w:bCs/>
                <w:lang w:eastAsia="ja-JP"/>
              </w:rPr>
              <w:t>As mentioned before, it may not be prudent to enable DMRS bundling for all PUCCH resources. DMRS bundling does not come for free at a UE and its best to use it in a selective manner for a small subset of PUCCH resources. Further as stated earlier, number of repetitions, TDRA, and frequency hopping configurations are likely to be different across PUCCH resources and it may not make sense to enabling bundling across the board using a single set of parameters. For these reasons, we prefer that DMRS bundling be configured per PUCCH resource.</w:t>
            </w:r>
          </w:p>
        </w:tc>
      </w:tr>
      <w:tr w:rsidR="00AC0A3E" w14:paraId="46E703C9" w14:textId="77777777">
        <w:tc>
          <w:tcPr>
            <w:tcW w:w="2335" w:type="dxa"/>
          </w:tcPr>
          <w:p w14:paraId="752E2937" w14:textId="77777777" w:rsidR="00AC0A3E" w:rsidRDefault="008120F9">
            <w:pPr>
              <w:spacing w:after="0"/>
              <w:rPr>
                <w:rFonts w:eastAsia="MS Mincho"/>
                <w:bCs/>
                <w:lang w:eastAsia="ja-JP"/>
              </w:rPr>
            </w:pPr>
            <w:r>
              <w:rPr>
                <w:rFonts w:hint="eastAsia"/>
                <w:bCs/>
                <w:lang w:eastAsia="zh-CN"/>
              </w:rPr>
              <w:t>CATT</w:t>
            </w:r>
          </w:p>
        </w:tc>
        <w:tc>
          <w:tcPr>
            <w:tcW w:w="7627" w:type="dxa"/>
          </w:tcPr>
          <w:p w14:paraId="06F02C7A" w14:textId="77777777" w:rsidR="00AC0A3E" w:rsidRDefault="008120F9">
            <w:pPr>
              <w:spacing w:after="0"/>
              <w:rPr>
                <w:rFonts w:eastAsia="MS Mincho"/>
                <w:bCs/>
                <w:lang w:eastAsia="ja-JP"/>
              </w:rPr>
            </w:pPr>
            <w:r>
              <w:rPr>
                <w:rFonts w:eastAsia="DengXian" w:hint="eastAsia"/>
                <w:lang w:val="en-GB" w:eastAsia="zh-CN"/>
              </w:rPr>
              <w:t>P</w:t>
            </w:r>
            <w:r>
              <w:rPr>
                <w:rFonts w:eastAsia="DengXian"/>
                <w:lang w:val="en-GB" w:eastAsia="zh-CN"/>
              </w:rPr>
              <w:t>er UE</w:t>
            </w:r>
            <w:r>
              <w:rPr>
                <w:rFonts w:eastAsia="DengXian" w:hint="eastAsia"/>
                <w:lang w:val="en-GB" w:eastAsia="zh-CN"/>
              </w:rPr>
              <w:t xml:space="preserve"> is preferred. T</w:t>
            </w:r>
            <w:r>
              <w:rPr>
                <w:rFonts w:eastAsia="DengXian"/>
                <w:lang w:val="en-GB"/>
              </w:rPr>
              <w:t>he quality of channel condition is common for all PUCCH formats</w:t>
            </w:r>
            <w:r>
              <w:rPr>
                <w:rFonts w:eastAsia="DengXian" w:hint="eastAsia"/>
                <w:lang w:val="en-GB" w:eastAsia="zh-CN"/>
              </w:rPr>
              <w:t>. I</w:t>
            </w:r>
            <w:r>
              <w:rPr>
                <w:rFonts w:eastAsia="DengXian" w:hint="eastAsia"/>
                <w:lang w:val="en-GB"/>
              </w:rPr>
              <w:t xml:space="preserve">f a </w:t>
            </w:r>
            <w:r>
              <w:rPr>
                <w:rFonts w:eastAsia="DengXian"/>
                <w:lang w:val="en-GB"/>
              </w:rPr>
              <w:t xml:space="preserve">UE is in the scene of deep </w:t>
            </w:r>
            <w:r>
              <w:rPr>
                <w:rFonts w:eastAsia="DengXian" w:hint="eastAsia"/>
                <w:lang w:val="en-GB"/>
              </w:rPr>
              <w:t xml:space="preserve">fading, the performance of the PUCCH transmission would always be terrible no matter which PUCCH format </w:t>
            </w:r>
            <w:r>
              <w:rPr>
                <w:rFonts w:eastAsia="DengXian"/>
                <w:lang w:val="en-GB"/>
              </w:rPr>
              <w:t>is</w:t>
            </w:r>
            <w:r>
              <w:rPr>
                <w:rFonts w:eastAsia="DengXian" w:hint="eastAsia"/>
                <w:lang w:val="en-GB"/>
              </w:rPr>
              <w:t xml:space="preserve"> used.</w:t>
            </w:r>
          </w:p>
        </w:tc>
      </w:tr>
      <w:tr w:rsidR="00AC0A3E" w14:paraId="149E4B49" w14:textId="77777777">
        <w:tc>
          <w:tcPr>
            <w:tcW w:w="2335" w:type="dxa"/>
          </w:tcPr>
          <w:p w14:paraId="27890A17" w14:textId="77777777" w:rsidR="00AC0A3E" w:rsidRDefault="008120F9">
            <w:pPr>
              <w:spacing w:after="0"/>
              <w:rPr>
                <w:bCs/>
                <w:lang w:eastAsia="zh-CN"/>
              </w:rPr>
            </w:pPr>
            <w:r>
              <w:rPr>
                <w:rFonts w:hint="eastAsia"/>
                <w:bCs/>
                <w:lang w:eastAsia="zh-CN"/>
              </w:rPr>
              <w:lastRenderedPageBreak/>
              <w:t>ZTE</w:t>
            </w:r>
          </w:p>
        </w:tc>
        <w:tc>
          <w:tcPr>
            <w:tcW w:w="7627" w:type="dxa"/>
          </w:tcPr>
          <w:p w14:paraId="4F54E68D" w14:textId="77777777" w:rsidR="00AC0A3E" w:rsidRDefault="008120F9">
            <w:pPr>
              <w:spacing w:after="0"/>
              <w:rPr>
                <w:bCs/>
                <w:lang w:eastAsia="zh-CN"/>
              </w:rPr>
            </w:pPr>
            <w:r>
              <w:rPr>
                <w:rFonts w:hint="eastAsia"/>
                <w:bCs/>
                <w:lang w:eastAsia="zh-CN"/>
              </w:rPr>
              <w:t>Per UE configuration for PUCCH repetition is preferred. If DMRS bundling of PUSCH repetition doesn</w:t>
            </w:r>
            <w:r>
              <w:rPr>
                <w:bCs/>
                <w:lang w:eastAsia="zh-CN"/>
              </w:rPr>
              <w:t>’</w:t>
            </w:r>
            <w:r>
              <w:rPr>
                <w:rFonts w:hint="eastAsia"/>
                <w:bCs/>
                <w:lang w:eastAsia="zh-CN"/>
              </w:rPr>
              <w:t>t require different RRC configurations depending on different scheduling, we don</w:t>
            </w:r>
            <w:r>
              <w:rPr>
                <w:bCs/>
                <w:lang w:eastAsia="zh-CN"/>
              </w:rPr>
              <w:t>’</w:t>
            </w:r>
            <w:r>
              <w:rPr>
                <w:rFonts w:hint="eastAsia"/>
                <w:bCs/>
                <w:lang w:eastAsia="zh-CN"/>
              </w:rPr>
              <w:t xml:space="preserve">t see the motivation for configuration per PUCCH resource. </w:t>
            </w:r>
          </w:p>
          <w:p w14:paraId="071D9308" w14:textId="59293B05" w:rsidR="00AC0A3E" w:rsidRDefault="008120F9">
            <w:pPr>
              <w:spacing w:after="0"/>
              <w:rPr>
                <w:bCs/>
                <w:lang w:val="en-GB" w:eastAsia="zh-CN"/>
              </w:rPr>
            </w:pPr>
            <w:r>
              <w:rPr>
                <w:rFonts w:hint="eastAsia"/>
                <w:bCs/>
                <w:lang w:eastAsia="zh-CN"/>
              </w:rPr>
              <w:t xml:space="preserve">Further discussion is needed about whether to use a same RRC configuration with PUSCH repetition or </w:t>
            </w:r>
            <w:proofErr w:type="spellStart"/>
            <w:r>
              <w:rPr>
                <w:rFonts w:hint="eastAsia"/>
                <w:bCs/>
                <w:lang w:eastAsia="zh-CN"/>
              </w:rPr>
              <w:t>T</w:t>
            </w:r>
            <w:r w:rsidR="00B7762C">
              <w:rPr>
                <w:bCs/>
                <w:lang w:eastAsia="zh-CN"/>
              </w:rPr>
              <w:t>b</w:t>
            </w:r>
            <w:r>
              <w:rPr>
                <w:rFonts w:hint="eastAsia"/>
                <w:bCs/>
                <w:lang w:eastAsia="zh-CN"/>
              </w:rPr>
              <w:t>oMS</w:t>
            </w:r>
            <w:proofErr w:type="spellEnd"/>
            <w:r>
              <w:rPr>
                <w:rFonts w:hint="eastAsia"/>
                <w:bCs/>
                <w:lang w:eastAsia="zh-CN"/>
              </w:rPr>
              <w:t xml:space="preserve">.  </w:t>
            </w:r>
          </w:p>
        </w:tc>
      </w:tr>
      <w:tr w:rsidR="00756BF8" w14:paraId="6D2688D6" w14:textId="77777777">
        <w:tc>
          <w:tcPr>
            <w:tcW w:w="2335" w:type="dxa"/>
          </w:tcPr>
          <w:p w14:paraId="17BAFDE6"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BAB13E1" w14:textId="77777777" w:rsidR="00756BF8" w:rsidRDefault="00756BF8" w:rsidP="00756BF8">
            <w:pPr>
              <w:spacing w:after="0"/>
              <w:rPr>
                <w:rFonts w:eastAsia="DengXian"/>
                <w:lang w:val="en-GB" w:eastAsia="zh-CN"/>
              </w:rPr>
            </w:pPr>
            <w:r>
              <w:rPr>
                <w:rFonts w:eastAsia="DengXian" w:hint="eastAsia"/>
                <w:lang w:val="en-GB" w:eastAsia="zh-CN"/>
              </w:rPr>
              <w:t>W</w:t>
            </w:r>
            <w:r>
              <w:rPr>
                <w:rFonts w:eastAsia="DengXian"/>
                <w:lang w:val="en-GB" w:eastAsia="zh-CN"/>
              </w:rPr>
              <w:t>e prefer “</w:t>
            </w:r>
            <w:r>
              <w:rPr>
                <w:rFonts w:eastAsia="DengXian" w:hint="eastAsia"/>
                <w:lang w:val="en-GB" w:eastAsia="zh-CN"/>
              </w:rPr>
              <w:t>p</w:t>
            </w:r>
            <w:r>
              <w:rPr>
                <w:rFonts w:eastAsia="DengXian"/>
                <w:lang w:val="en-GB" w:eastAsia="zh-CN"/>
              </w:rPr>
              <w:t>er UE”. Share same view as Samsung/Lenovo, could wait for the progress of PUSCH.</w:t>
            </w:r>
          </w:p>
        </w:tc>
      </w:tr>
      <w:tr w:rsidR="0061386B" w14:paraId="23D01270" w14:textId="77777777">
        <w:tc>
          <w:tcPr>
            <w:tcW w:w="2335" w:type="dxa"/>
          </w:tcPr>
          <w:p w14:paraId="7A5C5B5F" w14:textId="77777777" w:rsidR="0061386B" w:rsidRDefault="0061386B" w:rsidP="0061386B">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442A3F6D" w14:textId="77777777" w:rsidR="0061386B" w:rsidRDefault="0061386B" w:rsidP="0061386B">
            <w:pPr>
              <w:spacing w:after="0"/>
              <w:rPr>
                <w:bCs/>
                <w:lang w:eastAsia="zh-CN"/>
              </w:rPr>
            </w:pPr>
            <w:r>
              <w:rPr>
                <w:rFonts w:hint="eastAsia"/>
                <w:bCs/>
                <w:lang w:eastAsia="zh-CN"/>
              </w:rPr>
              <w:t>P</w:t>
            </w:r>
            <w:r>
              <w:rPr>
                <w:bCs/>
                <w:lang w:eastAsia="zh-CN"/>
              </w:rPr>
              <w:t>er UE configuration is preferred. No obvious benefit for configuration per PUCCH resource.</w:t>
            </w:r>
          </w:p>
        </w:tc>
      </w:tr>
      <w:tr w:rsidR="00392B5F" w14:paraId="09F517CB" w14:textId="77777777">
        <w:tc>
          <w:tcPr>
            <w:tcW w:w="2335" w:type="dxa"/>
          </w:tcPr>
          <w:p w14:paraId="0060245D" w14:textId="77777777" w:rsidR="00392B5F" w:rsidRDefault="00392B5F" w:rsidP="0061386B">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035FB6D1" w14:textId="77777777" w:rsidR="00392B5F" w:rsidRDefault="00392B5F" w:rsidP="0061386B">
            <w:pPr>
              <w:spacing w:after="0"/>
              <w:rPr>
                <w:bCs/>
                <w:lang w:eastAsia="zh-CN"/>
              </w:rPr>
            </w:pPr>
            <w:r>
              <w:rPr>
                <w:rFonts w:hint="eastAsia"/>
                <w:bCs/>
                <w:lang w:eastAsia="zh-CN"/>
              </w:rPr>
              <w:t>S</w:t>
            </w:r>
            <w:r>
              <w:rPr>
                <w:bCs/>
                <w:lang w:eastAsia="zh-CN"/>
              </w:rPr>
              <w:t xml:space="preserve">ince the condition to maintain phase contiguity for DMRS bundling are the same for different PUCCH resources, we prefer “per UE”. OK to </w:t>
            </w:r>
            <w:r w:rsidR="00C77CA0">
              <w:rPr>
                <w:bCs/>
                <w:lang w:eastAsia="zh-CN"/>
              </w:rPr>
              <w:t>Samsung and Lenovo’s suggestions, make progress on PUSCH first.</w:t>
            </w:r>
          </w:p>
        </w:tc>
      </w:tr>
      <w:tr w:rsidR="00705EDA" w14:paraId="3D1A74BB" w14:textId="77777777">
        <w:tc>
          <w:tcPr>
            <w:tcW w:w="2335" w:type="dxa"/>
          </w:tcPr>
          <w:p w14:paraId="3B4DC557" w14:textId="25D11471" w:rsidR="00705EDA" w:rsidRDefault="00705EDA" w:rsidP="0061386B">
            <w:pPr>
              <w:spacing w:after="0"/>
              <w:rPr>
                <w:bCs/>
                <w:lang w:eastAsia="zh-CN"/>
              </w:rPr>
            </w:pPr>
            <w:proofErr w:type="spellStart"/>
            <w:r>
              <w:rPr>
                <w:bCs/>
                <w:lang w:eastAsia="zh-CN"/>
              </w:rPr>
              <w:t>InterDigital</w:t>
            </w:r>
            <w:proofErr w:type="spellEnd"/>
          </w:p>
        </w:tc>
        <w:tc>
          <w:tcPr>
            <w:tcW w:w="7627" w:type="dxa"/>
          </w:tcPr>
          <w:p w14:paraId="31985C52" w14:textId="50F6526E" w:rsidR="00705EDA" w:rsidRDefault="00705EDA" w:rsidP="0061386B">
            <w:pPr>
              <w:spacing w:after="0"/>
              <w:rPr>
                <w:bCs/>
                <w:lang w:eastAsia="zh-CN"/>
              </w:rPr>
            </w:pPr>
            <w:r>
              <w:rPr>
                <w:bCs/>
                <w:lang w:eastAsia="zh-CN"/>
              </w:rPr>
              <w:t>We can wait for the discussion in PUSCH to converge to discuss this issue.</w:t>
            </w:r>
          </w:p>
        </w:tc>
      </w:tr>
    </w:tbl>
    <w:p w14:paraId="1A9E7A83" w14:textId="7FFEA91B" w:rsidR="00AC0A3E" w:rsidRDefault="00AC0A3E">
      <w:pPr>
        <w:rPr>
          <w:u w:val="single"/>
        </w:rPr>
      </w:pPr>
    </w:p>
    <w:p w14:paraId="67AA6578" w14:textId="57B36708" w:rsidR="00E71B3E" w:rsidRDefault="00E71B3E">
      <w:r w:rsidRPr="00E71B3E">
        <w:t xml:space="preserve">Based </w:t>
      </w:r>
      <w:r>
        <w:t xml:space="preserve">on feedback collected in the above table, the views from different companies are summarized as below. </w:t>
      </w:r>
    </w:p>
    <w:p w14:paraId="18848DDA" w14:textId="294566AA" w:rsidR="00E71B3E" w:rsidRDefault="00E71B3E">
      <w:r>
        <w:t xml:space="preserve">Support per UE configuration: Intel, Nokia, CATT, Ericsson, Sharp, Panasonic, ZTE, </w:t>
      </w:r>
      <w:proofErr w:type="spellStart"/>
      <w:r>
        <w:t>Spreadtrum</w:t>
      </w:r>
      <w:proofErr w:type="spellEnd"/>
      <w:r>
        <w:t xml:space="preserve">, </w:t>
      </w:r>
      <w:proofErr w:type="spellStart"/>
      <w:r>
        <w:t>Xiaomi</w:t>
      </w:r>
      <w:proofErr w:type="spellEnd"/>
      <w:r>
        <w:t xml:space="preserve">, </w:t>
      </w:r>
      <w:proofErr w:type="gramStart"/>
      <w:r>
        <w:t>HW</w:t>
      </w:r>
      <w:proofErr w:type="gramEnd"/>
      <w:r>
        <w:t>/</w:t>
      </w:r>
      <w:proofErr w:type="spellStart"/>
      <w:r>
        <w:t>HiSi</w:t>
      </w:r>
      <w:proofErr w:type="spellEnd"/>
    </w:p>
    <w:p w14:paraId="2B212928" w14:textId="77777777" w:rsidR="00E71B3E" w:rsidRDefault="00E71B3E">
      <w:r>
        <w:t>Support per PUCCH resource configuration: QC</w:t>
      </w:r>
    </w:p>
    <w:p w14:paraId="7D13E0AD" w14:textId="00D2F3F1" w:rsidR="00E71B3E" w:rsidRPr="00E71B3E" w:rsidRDefault="00E71B3E">
      <w:r>
        <w:t xml:space="preserve">FL’s assessment is that this is not a very critical issue. It is basically flexibility </w:t>
      </w:r>
      <w:proofErr w:type="spellStart"/>
      <w:r>
        <w:t>vs</w:t>
      </w:r>
      <w:proofErr w:type="spellEnd"/>
      <w:r>
        <w:t xml:space="preserve"> RRC overhead. Since majority does not see the need to go with per PUCCH resource configuration, FL </w:t>
      </w:r>
      <w:proofErr w:type="gramStart"/>
      <w:r>
        <w:t>recommend</w:t>
      </w:r>
      <w:proofErr w:type="gramEnd"/>
      <w:r>
        <w:t xml:space="preserve"> to take the majority view and conclude this issue.  </w:t>
      </w:r>
    </w:p>
    <w:p w14:paraId="379F9407" w14:textId="2418DD0B" w:rsidR="00E71B3E" w:rsidRDefault="00E71B3E">
      <w:pPr>
        <w:rPr>
          <w:b/>
          <w:bCs/>
        </w:rPr>
      </w:pPr>
      <w:r w:rsidRPr="00E8608C">
        <w:rPr>
          <w:b/>
          <w:bCs/>
        </w:rPr>
        <w:t xml:space="preserve">FL Proposal </w:t>
      </w:r>
      <w:r w:rsidR="001D3A31" w:rsidRPr="00E8608C">
        <w:rPr>
          <w:b/>
          <w:bCs/>
        </w:rPr>
        <w:t>4</w:t>
      </w:r>
      <w:r w:rsidRPr="00E8608C">
        <w:rPr>
          <w:b/>
          <w:bCs/>
        </w:rPr>
        <w:t xml:space="preserve">: </w:t>
      </w:r>
      <w:r w:rsidR="001D3A31">
        <w:rPr>
          <w:b/>
          <w:bCs/>
        </w:rPr>
        <w:t>The DMRS bundling with PUCCH repetitions is configured per UE</w:t>
      </w:r>
      <w:r w:rsidR="00813B58">
        <w:rPr>
          <w:b/>
          <w:bCs/>
        </w:rPr>
        <w:t xml:space="preserve"> by RRC</w:t>
      </w:r>
      <w:r>
        <w:rPr>
          <w:b/>
          <w:bCs/>
        </w:rPr>
        <w:t xml:space="preserve">. </w:t>
      </w:r>
    </w:p>
    <w:p w14:paraId="27987DDA"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A24580" w14:textId="77777777" w:rsidTr="00267511">
        <w:tc>
          <w:tcPr>
            <w:tcW w:w="2335" w:type="dxa"/>
          </w:tcPr>
          <w:p w14:paraId="2020E98A" w14:textId="77777777" w:rsidR="001D01D7" w:rsidRDefault="001D01D7" w:rsidP="00267511">
            <w:pPr>
              <w:spacing w:before="0" w:after="0"/>
              <w:rPr>
                <w:b/>
                <w:bCs/>
              </w:rPr>
            </w:pPr>
            <w:r>
              <w:rPr>
                <w:b/>
                <w:bCs/>
              </w:rPr>
              <w:t>Company name</w:t>
            </w:r>
          </w:p>
        </w:tc>
        <w:tc>
          <w:tcPr>
            <w:tcW w:w="7627" w:type="dxa"/>
          </w:tcPr>
          <w:p w14:paraId="29AC28B4" w14:textId="77777777" w:rsidR="001D01D7" w:rsidRDefault="001D01D7" w:rsidP="00267511">
            <w:pPr>
              <w:spacing w:before="0" w:after="0"/>
              <w:rPr>
                <w:b/>
                <w:bCs/>
              </w:rPr>
            </w:pPr>
            <w:r>
              <w:rPr>
                <w:b/>
                <w:bCs/>
              </w:rPr>
              <w:t>Comment</w:t>
            </w:r>
          </w:p>
        </w:tc>
      </w:tr>
      <w:tr w:rsidR="001D01D7" w14:paraId="65CD40F3" w14:textId="77777777" w:rsidTr="00267511">
        <w:tc>
          <w:tcPr>
            <w:tcW w:w="2335" w:type="dxa"/>
            <w:shd w:val="clear" w:color="auto" w:fill="auto"/>
          </w:tcPr>
          <w:p w14:paraId="08511D9D" w14:textId="2A7AC29D" w:rsidR="001D01D7" w:rsidRPr="00AD107D" w:rsidRDefault="00AD107D"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AE9C8E8" w14:textId="4DF24667" w:rsidR="002417BE" w:rsidRPr="00860721" w:rsidRDefault="00BC1524" w:rsidP="00267511">
            <w:pPr>
              <w:spacing w:before="0" w:after="0"/>
              <w:rPr>
                <w:rFonts w:eastAsia="MS Mincho"/>
                <w:lang w:eastAsia="ja-JP"/>
              </w:rPr>
            </w:pPr>
            <w:r w:rsidRPr="00BC1524">
              <w:rPr>
                <w:rFonts w:eastAsia="MS Mincho"/>
                <w:lang w:eastAsia="ja-JP"/>
              </w:rPr>
              <w:t xml:space="preserve">As we commented in the first round, the DMRS bundling configuration is currently unclear. Therefore, </w:t>
            </w:r>
            <w:r>
              <w:rPr>
                <w:rFonts w:eastAsia="MS Mincho"/>
                <w:lang w:eastAsia="ja-JP"/>
              </w:rPr>
              <w:t>w</w:t>
            </w:r>
            <w:r w:rsidRPr="00BC1524">
              <w:rPr>
                <w:rFonts w:eastAsia="MS Mincho"/>
                <w:lang w:eastAsia="ja-JP"/>
              </w:rPr>
              <w:t>e should wait for more agreement regarding the configuration</w:t>
            </w:r>
            <w:r w:rsidR="00B8116B">
              <w:rPr>
                <w:rFonts w:eastAsia="MS Mincho"/>
                <w:lang w:eastAsia="ja-JP"/>
              </w:rPr>
              <w:t xml:space="preserve"> for PUSCH.</w:t>
            </w:r>
          </w:p>
        </w:tc>
      </w:tr>
      <w:tr w:rsidR="001D01D7" w14:paraId="0DF33438" w14:textId="77777777" w:rsidTr="00267511">
        <w:tc>
          <w:tcPr>
            <w:tcW w:w="2335" w:type="dxa"/>
          </w:tcPr>
          <w:p w14:paraId="0E418DDC" w14:textId="3D5DB023" w:rsidR="001D01D7" w:rsidRDefault="00267511" w:rsidP="00267511">
            <w:pPr>
              <w:spacing w:before="0" w:after="0"/>
              <w:rPr>
                <w:bCs/>
                <w:lang w:eastAsia="zh-CN"/>
              </w:rPr>
            </w:pPr>
            <w:r>
              <w:rPr>
                <w:rFonts w:hint="eastAsia"/>
                <w:bCs/>
                <w:lang w:eastAsia="zh-CN"/>
              </w:rPr>
              <w:t>CATT</w:t>
            </w:r>
          </w:p>
        </w:tc>
        <w:tc>
          <w:tcPr>
            <w:tcW w:w="7627" w:type="dxa"/>
          </w:tcPr>
          <w:p w14:paraId="03EBF3C3" w14:textId="6E827E35" w:rsidR="001D01D7" w:rsidRDefault="00267511"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w:t>
            </w:r>
            <w:r w:rsidR="007B7AD4">
              <w:rPr>
                <w:rFonts w:hint="eastAsia"/>
                <w:bCs/>
                <w:lang w:eastAsia="zh-CN"/>
              </w:rPr>
              <w:t>, to achieve a unified design</w:t>
            </w:r>
            <w:r>
              <w:rPr>
                <w:rFonts w:hint="eastAsia"/>
                <w:bCs/>
                <w:lang w:eastAsia="zh-CN"/>
              </w:rPr>
              <w:t>.</w:t>
            </w:r>
          </w:p>
        </w:tc>
      </w:tr>
      <w:tr w:rsidR="001D01D7" w14:paraId="5B5B469D" w14:textId="77777777" w:rsidTr="00267511">
        <w:tc>
          <w:tcPr>
            <w:tcW w:w="2335" w:type="dxa"/>
          </w:tcPr>
          <w:p w14:paraId="4626FA8C" w14:textId="177CA1C7"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60669B28" w14:textId="3CA75532" w:rsidR="001D01D7" w:rsidRPr="001F6735" w:rsidRDefault="001F6735" w:rsidP="001F6735">
            <w:pPr>
              <w:spacing w:after="0"/>
              <w:rPr>
                <w:rFonts w:eastAsia="Malgun Gothic"/>
                <w:lang w:eastAsia="ko-KR"/>
              </w:rPr>
            </w:pPr>
            <w:r>
              <w:rPr>
                <w:rFonts w:eastAsia="Malgun Gothic" w:hint="eastAsia"/>
                <w:lang w:eastAsia="ko-KR"/>
              </w:rPr>
              <w:t xml:space="preserve">As other companies mentioned, </w:t>
            </w:r>
            <w:r>
              <w:rPr>
                <w:bCs/>
                <w:lang w:eastAsia="zh-CN"/>
              </w:rPr>
              <w:t>for common design of DMRS bundling of PUSCH and PUCCH, it should be discussed after DMRS bundling of PUSCH is settled.</w:t>
            </w:r>
          </w:p>
        </w:tc>
      </w:tr>
      <w:tr w:rsidR="003255F7" w14:paraId="7696AC23" w14:textId="77777777" w:rsidTr="003255F7">
        <w:tc>
          <w:tcPr>
            <w:tcW w:w="2335" w:type="dxa"/>
          </w:tcPr>
          <w:p w14:paraId="754460C5" w14:textId="77777777" w:rsidR="003255F7" w:rsidRDefault="003255F7" w:rsidP="004B45D6">
            <w:pPr>
              <w:spacing w:after="0"/>
              <w:rPr>
                <w:bCs/>
                <w:lang w:eastAsia="zh-CN"/>
              </w:rPr>
            </w:pPr>
            <w:r>
              <w:rPr>
                <w:bCs/>
                <w:lang w:eastAsia="zh-CN"/>
              </w:rPr>
              <w:t>OPPO</w:t>
            </w:r>
          </w:p>
        </w:tc>
        <w:tc>
          <w:tcPr>
            <w:tcW w:w="7627" w:type="dxa"/>
          </w:tcPr>
          <w:p w14:paraId="5B416398" w14:textId="77777777" w:rsidR="003255F7" w:rsidRDefault="003255F7" w:rsidP="004B45D6">
            <w:pPr>
              <w:spacing w:after="0"/>
              <w:rPr>
                <w:lang w:eastAsia="zh-CN"/>
              </w:rPr>
            </w:pPr>
            <w:r>
              <w:rPr>
                <w:lang w:eastAsia="zh-CN"/>
              </w:rPr>
              <w:t xml:space="preserve">The time window could be also the UE capability reported to </w:t>
            </w:r>
            <w:proofErr w:type="spellStart"/>
            <w:r>
              <w:rPr>
                <w:lang w:eastAsia="zh-CN"/>
              </w:rPr>
              <w:t>gNB</w:t>
            </w:r>
            <w:proofErr w:type="spellEnd"/>
            <w:r>
              <w:rPr>
                <w:lang w:eastAsia="zh-CN"/>
              </w:rPr>
              <w:t>, it is under discussing for PUSCH. Would be good to have unified solution.</w:t>
            </w:r>
          </w:p>
        </w:tc>
      </w:tr>
      <w:tr w:rsidR="006104B8" w14:paraId="0431169B" w14:textId="77777777" w:rsidTr="003255F7">
        <w:tc>
          <w:tcPr>
            <w:tcW w:w="2335" w:type="dxa"/>
          </w:tcPr>
          <w:p w14:paraId="787DCADE" w14:textId="30B7CD5F"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CDC8D9A" w14:textId="42173214" w:rsidR="006104B8" w:rsidRDefault="006104B8" w:rsidP="004B45D6">
            <w:pPr>
              <w:spacing w:after="0"/>
              <w:rPr>
                <w:lang w:eastAsia="zh-CN"/>
              </w:rPr>
            </w:pPr>
            <w:r w:rsidRPr="006104B8">
              <w:rPr>
                <w:lang w:eastAsia="zh-CN"/>
              </w:rPr>
              <w:t>Although we support the FL Proposal 4, we share the comment</w:t>
            </w:r>
            <w:r>
              <w:rPr>
                <w:lang w:eastAsia="zh-CN"/>
              </w:rPr>
              <w:t>s</w:t>
            </w:r>
            <w:r w:rsidRPr="006104B8">
              <w:rPr>
                <w:lang w:eastAsia="zh-CN"/>
              </w:rPr>
              <w:t xml:space="preserve"> from </w:t>
            </w:r>
            <w:r>
              <w:rPr>
                <w:lang w:eastAsia="zh-CN"/>
              </w:rPr>
              <w:t>other companies</w:t>
            </w:r>
            <w:r w:rsidRPr="006104B8">
              <w:rPr>
                <w:lang w:eastAsia="zh-CN"/>
              </w:rPr>
              <w:t xml:space="preserve"> that to wait for progress in PUSCH joint channel estimation would be better to achieve unified design.</w:t>
            </w:r>
          </w:p>
        </w:tc>
      </w:tr>
      <w:tr w:rsidR="00595BA3" w14:paraId="1562B33E" w14:textId="77777777" w:rsidTr="003255F7">
        <w:tc>
          <w:tcPr>
            <w:tcW w:w="2335" w:type="dxa"/>
          </w:tcPr>
          <w:p w14:paraId="030E0CF7" w14:textId="4A11AE4B" w:rsidR="00595BA3" w:rsidRDefault="00595BA3" w:rsidP="00595BA3">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4D140DD0" w14:textId="0E19F781" w:rsidR="00595BA3" w:rsidRPr="006104B8" w:rsidRDefault="00595BA3" w:rsidP="00595BA3">
            <w:pPr>
              <w:spacing w:after="0"/>
              <w:rPr>
                <w:lang w:eastAsia="zh-CN"/>
              </w:rPr>
            </w:pPr>
            <w:r>
              <w:rPr>
                <w:bCs/>
                <w:lang w:eastAsia="zh-CN"/>
              </w:rPr>
              <w:t>We can wait for the discussion in PUSCH to converge to discuss this issue.</w:t>
            </w:r>
          </w:p>
        </w:tc>
      </w:tr>
      <w:tr w:rsidR="00E63221" w14:paraId="6EFC9B65" w14:textId="77777777" w:rsidTr="003255F7">
        <w:tc>
          <w:tcPr>
            <w:tcW w:w="2335" w:type="dxa"/>
          </w:tcPr>
          <w:p w14:paraId="3C6F02BB" w14:textId="09489C2D" w:rsidR="00E63221" w:rsidRDefault="00E63221" w:rsidP="00595BA3">
            <w:pPr>
              <w:spacing w:after="0"/>
              <w:rPr>
                <w:rFonts w:eastAsia="MS Mincho"/>
                <w:bCs/>
                <w:lang w:eastAsia="ja-JP"/>
              </w:rPr>
            </w:pPr>
            <w:r>
              <w:rPr>
                <w:rFonts w:eastAsia="MS Mincho"/>
                <w:bCs/>
                <w:lang w:eastAsia="ja-JP"/>
              </w:rPr>
              <w:t>Intel</w:t>
            </w:r>
          </w:p>
        </w:tc>
        <w:tc>
          <w:tcPr>
            <w:tcW w:w="7627" w:type="dxa"/>
          </w:tcPr>
          <w:p w14:paraId="09C894AE" w14:textId="37FCA533" w:rsidR="00E63221" w:rsidRDefault="00E63221" w:rsidP="00595BA3">
            <w:pPr>
              <w:spacing w:after="0"/>
              <w:rPr>
                <w:bCs/>
                <w:lang w:eastAsia="zh-CN"/>
              </w:rPr>
            </w:pPr>
            <w:r>
              <w:rPr>
                <w:bCs/>
                <w:lang w:eastAsia="zh-CN"/>
              </w:rPr>
              <w:t xml:space="preserve">We are fine with the proposal. We do not see the need to configure this per PUCCH format. </w:t>
            </w:r>
          </w:p>
        </w:tc>
      </w:tr>
      <w:tr w:rsidR="00F86BF7" w14:paraId="66CAA93E" w14:textId="77777777" w:rsidTr="003255F7">
        <w:tc>
          <w:tcPr>
            <w:tcW w:w="2335" w:type="dxa"/>
          </w:tcPr>
          <w:p w14:paraId="53105031" w14:textId="069134EE" w:rsidR="00F86BF7" w:rsidRDefault="00F86BF7" w:rsidP="00595BA3">
            <w:pPr>
              <w:spacing w:after="0"/>
              <w:rPr>
                <w:rFonts w:eastAsia="MS Mincho"/>
                <w:bCs/>
                <w:lang w:eastAsia="ja-JP"/>
              </w:rPr>
            </w:pPr>
            <w:r>
              <w:rPr>
                <w:rFonts w:eastAsia="MS Mincho"/>
                <w:bCs/>
                <w:lang w:eastAsia="ja-JP"/>
              </w:rPr>
              <w:t>Lenovo, Motorola Mobility</w:t>
            </w:r>
          </w:p>
        </w:tc>
        <w:tc>
          <w:tcPr>
            <w:tcW w:w="7627" w:type="dxa"/>
          </w:tcPr>
          <w:p w14:paraId="33E156C6" w14:textId="6AE70CF7" w:rsidR="00F86BF7" w:rsidRDefault="00F86BF7" w:rsidP="00595BA3">
            <w:pPr>
              <w:spacing w:after="0"/>
              <w:rPr>
                <w:bCs/>
                <w:lang w:eastAsia="zh-CN"/>
              </w:rPr>
            </w:pPr>
            <w:r>
              <w:rPr>
                <w:bCs/>
                <w:lang w:eastAsia="zh-CN"/>
              </w:rPr>
              <w:t>Similar view as some of other companies to wait for the discussion in PUSCH agenda</w:t>
            </w:r>
          </w:p>
        </w:tc>
      </w:tr>
      <w:tr w:rsidR="005162E2" w14:paraId="6C0F5F63" w14:textId="77777777" w:rsidTr="003255F7">
        <w:tc>
          <w:tcPr>
            <w:tcW w:w="2335" w:type="dxa"/>
          </w:tcPr>
          <w:p w14:paraId="5F46A786" w14:textId="6C24890D" w:rsidR="005162E2" w:rsidRDefault="005162E2" w:rsidP="00595BA3">
            <w:pPr>
              <w:spacing w:after="0"/>
              <w:rPr>
                <w:rFonts w:eastAsia="MS Mincho"/>
                <w:bCs/>
                <w:lang w:eastAsia="ja-JP"/>
              </w:rPr>
            </w:pPr>
            <w:r>
              <w:rPr>
                <w:rFonts w:eastAsia="MS Mincho"/>
                <w:bCs/>
                <w:lang w:eastAsia="ja-JP"/>
              </w:rPr>
              <w:lastRenderedPageBreak/>
              <w:t>Samsung</w:t>
            </w:r>
          </w:p>
        </w:tc>
        <w:tc>
          <w:tcPr>
            <w:tcW w:w="7627" w:type="dxa"/>
          </w:tcPr>
          <w:p w14:paraId="3495A608" w14:textId="4B228003" w:rsidR="005162E2" w:rsidRDefault="005162E2" w:rsidP="00595BA3">
            <w:pPr>
              <w:spacing w:after="0"/>
              <w:rPr>
                <w:bCs/>
                <w:lang w:eastAsia="zh-CN"/>
              </w:rPr>
            </w:pPr>
            <w:r w:rsidRPr="005162E2">
              <w:rPr>
                <w:bCs/>
                <w:lang w:eastAsia="zh-CN"/>
              </w:rPr>
              <w:t>As already suggested, also by other companies, the DMRS bundling part can wait for further progress in PUSCH AI to avoid repeating the same discussions</w:t>
            </w:r>
            <w:r>
              <w:rPr>
                <w:bCs/>
                <w:lang w:eastAsia="zh-CN"/>
              </w:rPr>
              <w:t>.</w:t>
            </w:r>
          </w:p>
        </w:tc>
      </w:tr>
      <w:tr w:rsidR="00011703" w14:paraId="3B13CA00" w14:textId="77777777" w:rsidTr="003255F7">
        <w:tc>
          <w:tcPr>
            <w:tcW w:w="2335" w:type="dxa"/>
          </w:tcPr>
          <w:p w14:paraId="320AF5BC" w14:textId="41ABA249" w:rsidR="00011703" w:rsidRDefault="00011703" w:rsidP="00595BA3">
            <w:pPr>
              <w:spacing w:after="0"/>
              <w:rPr>
                <w:rFonts w:eastAsia="MS Mincho"/>
                <w:bCs/>
                <w:lang w:eastAsia="ja-JP"/>
              </w:rPr>
            </w:pPr>
            <w:r>
              <w:rPr>
                <w:rFonts w:eastAsia="MS Mincho"/>
                <w:bCs/>
                <w:lang w:eastAsia="ja-JP"/>
              </w:rPr>
              <w:t>Ericsson</w:t>
            </w:r>
          </w:p>
        </w:tc>
        <w:tc>
          <w:tcPr>
            <w:tcW w:w="7627" w:type="dxa"/>
          </w:tcPr>
          <w:p w14:paraId="6981FEAB" w14:textId="25158752" w:rsidR="00011703" w:rsidRPr="005162E2" w:rsidRDefault="00011703" w:rsidP="00595BA3">
            <w:pPr>
              <w:spacing w:after="0"/>
              <w:rPr>
                <w:bCs/>
                <w:lang w:eastAsia="zh-CN"/>
              </w:rPr>
            </w:pPr>
            <w:r>
              <w:rPr>
                <w:bCs/>
                <w:lang w:eastAsia="zh-CN"/>
              </w:rPr>
              <w:t>Support</w:t>
            </w:r>
          </w:p>
        </w:tc>
      </w:tr>
      <w:tr w:rsidR="007C22AA" w14:paraId="3F745647" w14:textId="77777777" w:rsidTr="003255F7">
        <w:tc>
          <w:tcPr>
            <w:tcW w:w="2335" w:type="dxa"/>
          </w:tcPr>
          <w:p w14:paraId="50FCD642" w14:textId="58A8BB5F" w:rsidR="007C22AA" w:rsidRDefault="007C22AA" w:rsidP="007C22AA">
            <w:pPr>
              <w:spacing w:after="0"/>
              <w:rPr>
                <w:rFonts w:eastAsia="MS Mincho"/>
                <w:bCs/>
                <w:lang w:eastAsia="ja-JP"/>
              </w:rPr>
            </w:pPr>
            <w:r>
              <w:rPr>
                <w:rFonts w:eastAsia="MS Mincho"/>
                <w:bCs/>
                <w:lang w:eastAsia="ja-JP"/>
              </w:rPr>
              <w:t>Qualcomm</w:t>
            </w:r>
          </w:p>
        </w:tc>
        <w:tc>
          <w:tcPr>
            <w:tcW w:w="7627" w:type="dxa"/>
          </w:tcPr>
          <w:p w14:paraId="5C2912E9" w14:textId="77777777" w:rsidR="007C22AA" w:rsidRDefault="007C22AA" w:rsidP="007C22AA">
            <w:pPr>
              <w:spacing w:after="0"/>
              <w:rPr>
                <w:bCs/>
                <w:lang w:eastAsia="zh-CN"/>
              </w:rPr>
            </w:pPr>
            <w:r>
              <w:rPr>
                <w:bCs/>
                <w:lang w:eastAsia="zh-CN"/>
              </w:rPr>
              <w:t>Enabling bundling at the UE level may not be the right approach for several reasons.</w:t>
            </w:r>
          </w:p>
          <w:p w14:paraId="2EC767F6" w14:textId="77777777" w:rsidR="007C22AA" w:rsidRDefault="007C22AA" w:rsidP="007C22AA">
            <w:pPr>
              <w:spacing w:after="0"/>
              <w:rPr>
                <w:bCs/>
                <w:lang w:eastAsia="zh-CN"/>
              </w:rPr>
            </w:pPr>
            <w:r>
              <w:rPr>
                <w:bCs/>
                <w:lang w:eastAsia="zh-CN"/>
              </w:rPr>
              <w:t xml:space="preserve">DMRS bundling comes at the cost of transmit diversity. For short PUCCH repetitions, diversity is a primary motivating factor for enabling repetitions and not DMRS bundling. </w:t>
            </w:r>
          </w:p>
          <w:p w14:paraId="32EC10C0" w14:textId="77777777" w:rsidR="007C22AA" w:rsidRDefault="007C22AA" w:rsidP="007C22AA">
            <w:pPr>
              <w:spacing w:after="0"/>
              <w:rPr>
                <w:bCs/>
                <w:lang w:eastAsia="zh-CN"/>
              </w:rPr>
            </w:pPr>
            <w:r>
              <w:rPr>
                <w:bCs/>
                <w:lang w:eastAsia="zh-CN"/>
              </w:rPr>
              <w:t xml:space="preserve">A UE may perform transparent </w:t>
            </w:r>
            <w:proofErr w:type="spellStart"/>
            <w:r>
              <w:rPr>
                <w:bCs/>
                <w:lang w:eastAsia="zh-CN"/>
              </w:rPr>
              <w:t>precoder</w:t>
            </w:r>
            <w:proofErr w:type="spellEnd"/>
            <w:r>
              <w:rPr>
                <w:bCs/>
                <w:lang w:eastAsia="zh-CN"/>
              </w:rPr>
              <w:t xml:space="preserve"> cycling if bundling is not enabled. Once enabled, such options no longer exist.</w:t>
            </w:r>
          </w:p>
          <w:p w14:paraId="254B5B10" w14:textId="77777777" w:rsidR="007C22AA" w:rsidRDefault="007C22AA" w:rsidP="007C22AA">
            <w:pPr>
              <w:spacing w:after="0"/>
              <w:rPr>
                <w:bCs/>
                <w:lang w:eastAsia="zh-CN"/>
              </w:rPr>
            </w:pPr>
            <w:r>
              <w:rPr>
                <w:bCs/>
                <w:lang w:eastAsia="zh-CN"/>
              </w:rPr>
              <w:t xml:space="preserve">Also, given that no discussions have occurred on DMRS bundling under CA/DC scenarios, it is not even clear how an activation at </w:t>
            </w:r>
            <w:proofErr w:type="gramStart"/>
            <w:r>
              <w:rPr>
                <w:bCs/>
                <w:lang w:eastAsia="zh-CN"/>
              </w:rPr>
              <w:t>the per</w:t>
            </w:r>
            <w:proofErr w:type="gramEnd"/>
            <w:r>
              <w:rPr>
                <w:bCs/>
                <w:lang w:eastAsia="zh-CN"/>
              </w:rPr>
              <w:t xml:space="preserve"> UE level will even work. What does it mean to perform bundling across multiple carriers? How is FDD-TDD bundling handled in CA/DC cases? </w:t>
            </w:r>
          </w:p>
          <w:p w14:paraId="56F128F6" w14:textId="77777777" w:rsidR="007C22AA" w:rsidRDefault="007C22AA" w:rsidP="007C22AA">
            <w:pPr>
              <w:spacing w:after="0"/>
              <w:rPr>
                <w:bCs/>
                <w:lang w:eastAsia="zh-CN"/>
              </w:rPr>
            </w:pPr>
            <w:r>
              <w:rPr>
                <w:bCs/>
                <w:lang w:eastAsia="zh-CN"/>
              </w:rPr>
              <w:t xml:space="preserve">Also, </w:t>
            </w:r>
            <w:proofErr w:type="spellStart"/>
            <w:proofErr w:type="gramStart"/>
            <w:r>
              <w:rPr>
                <w:bCs/>
                <w:lang w:eastAsia="zh-CN"/>
              </w:rPr>
              <w:t>its</w:t>
            </w:r>
            <w:proofErr w:type="spellEnd"/>
            <w:proofErr w:type="gramEnd"/>
            <w:r>
              <w:rPr>
                <w:bCs/>
                <w:lang w:eastAsia="zh-CN"/>
              </w:rPr>
              <w:t xml:space="preserve"> likely that UE reports bundling capability at either per band per band combination granularity or per cc per band per band combination granularity. If such is the case, what does it mean to enable bundling at the per UE level? Enabling bundling at </w:t>
            </w:r>
            <w:proofErr w:type="gramStart"/>
            <w:r>
              <w:rPr>
                <w:bCs/>
                <w:lang w:eastAsia="zh-CN"/>
              </w:rPr>
              <w:t>the per</w:t>
            </w:r>
            <w:proofErr w:type="gramEnd"/>
            <w:r>
              <w:rPr>
                <w:bCs/>
                <w:lang w:eastAsia="zh-CN"/>
              </w:rPr>
              <w:t xml:space="preserve"> CC granularity would be the absolute bare minimum required.</w:t>
            </w:r>
          </w:p>
          <w:p w14:paraId="7CBD4F63" w14:textId="77777777" w:rsidR="007C22AA" w:rsidRDefault="007C22AA" w:rsidP="007C22AA">
            <w:pPr>
              <w:spacing w:after="0"/>
              <w:rPr>
                <w:bCs/>
                <w:lang w:eastAsia="zh-CN"/>
              </w:rPr>
            </w:pPr>
            <w:r>
              <w:rPr>
                <w:bCs/>
                <w:lang w:eastAsia="zh-CN"/>
              </w:rPr>
              <w:t xml:space="preserve">If per PUCCH resource is still not desirable to the majority, we should consider enabling </w:t>
            </w:r>
            <w:proofErr w:type="gramStart"/>
            <w:r>
              <w:rPr>
                <w:bCs/>
                <w:lang w:eastAsia="zh-CN"/>
              </w:rPr>
              <w:t>it  per</w:t>
            </w:r>
            <w:proofErr w:type="gramEnd"/>
            <w:r>
              <w:rPr>
                <w:bCs/>
                <w:lang w:eastAsia="zh-CN"/>
              </w:rPr>
              <w:t xml:space="preserve"> PUCCH format or per PUCCH resource set. This provides the </w:t>
            </w:r>
            <w:proofErr w:type="spellStart"/>
            <w:r>
              <w:rPr>
                <w:bCs/>
                <w:lang w:eastAsia="zh-CN"/>
              </w:rPr>
              <w:t>gNB</w:t>
            </w:r>
            <w:proofErr w:type="spellEnd"/>
            <w:r>
              <w:rPr>
                <w:bCs/>
                <w:lang w:eastAsia="zh-CN"/>
              </w:rPr>
              <w:t xml:space="preserve"> some flexibility in striking the right compromise between </w:t>
            </w:r>
            <w:proofErr w:type="spellStart"/>
            <w:r>
              <w:rPr>
                <w:bCs/>
                <w:lang w:eastAsia="zh-CN"/>
              </w:rPr>
              <w:t>tx</w:t>
            </w:r>
            <w:proofErr w:type="spellEnd"/>
            <w:r>
              <w:rPr>
                <w:bCs/>
                <w:lang w:eastAsia="zh-CN"/>
              </w:rPr>
              <w:t xml:space="preserve"> diversity and DMRS bundling.</w:t>
            </w:r>
          </w:p>
          <w:p w14:paraId="0EB48C3A" w14:textId="059B89FF" w:rsidR="007C22AA" w:rsidRDefault="007C22AA" w:rsidP="007C22AA">
            <w:pPr>
              <w:spacing w:after="0"/>
              <w:rPr>
                <w:bCs/>
                <w:lang w:eastAsia="zh-CN"/>
              </w:rPr>
            </w:pPr>
            <w:r>
              <w:rPr>
                <w:bCs/>
                <w:lang w:eastAsia="zh-CN"/>
              </w:rPr>
              <w:t>I would urge other companies to take a closer look at their positions. Configuration for bundling must be more like a surgeon’s scalpel rather than a sledgehammer.</w:t>
            </w:r>
          </w:p>
        </w:tc>
      </w:tr>
      <w:tr w:rsidR="008A22E9" w14:paraId="7C90C721" w14:textId="77777777" w:rsidTr="003255F7">
        <w:tc>
          <w:tcPr>
            <w:tcW w:w="2335" w:type="dxa"/>
          </w:tcPr>
          <w:p w14:paraId="30B62D25" w14:textId="176287F8"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57EEBB35" w14:textId="3A06EA72" w:rsidR="008A22E9" w:rsidRDefault="008A22E9" w:rsidP="008A22E9">
            <w:pPr>
              <w:spacing w:after="0"/>
              <w:rPr>
                <w:bCs/>
                <w:lang w:eastAsia="zh-CN"/>
              </w:rPr>
            </w:pPr>
            <w:r>
              <w:rPr>
                <w:rFonts w:eastAsia="MS Mincho" w:hint="eastAsia"/>
                <w:bCs/>
                <w:lang w:eastAsia="ja-JP"/>
              </w:rPr>
              <w:t>W</w:t>
            </w:r>
            <w:r>
              <w:rPr>
                <w:rFonts w:eastAsia="MS Mincho"/>
                <w:bCs/>
                <w:lang w:eastAsia="ja-JP"/>
              </w:rPr>
              <w:t>e may wait for the discussion in PUSCH.</w:t>
            </w:r>
          </w:p>
        </w:tc>
      </w:tr>
      <w:tr w:rsidR="00AD5D55" w:rsidRPr="00437648" w14:paraId="3F0642D0" w14:textId="77777777" w:rsidTr="00892D80">
        <w:tc>
          <w:tcPr>
            <w:tcW w:w="2335" w:type="dxa"/>
          </w:tcPr>
          <w:p w14:paraId="122AD06B" w14:textId="77777777" w:rsidR="00AD5D55" w:rsidRPr="00437648" w:rsidRDefault="00AD5D55" w:rsidP="00892D80">
            <w:pPr>
              <w:spacing w:after="0"/>
              <w:rPr>
                <w:rFonts w:eastAsia="MS Mincho"/>
                <w:bCs/>
                <w:lang w:eastAsia="ja-JP"/>
              </w:rPr>
            </w:pPr>
            <w:r w:rsidRPr="00437648">
              <w:rPr>
                <w:rFonts w:eastAsia="MS Mincho"/>
                <w:bCs/>
                <w:lang w:eastAsia="ja-JP"/>
              </w:rPr>
              <w:t xml:space="preserve">FL </w:t>
            </w:r>
          </w:p>
        </w:tc>
        <w:tc>
          <w:tcPr>
            <w:tcW w:w="7627" w:type="dxa"/>
          </w:tcPr>
          <w:p w14:paraId="0F8A618E"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t xml:space="preserve">@all, QC’s comments on FDD/TDD and CA/DC remind me that we indeed overlooked the CA/DC scenario in this discussion. With CA/DC, per RE configuration seems an oversimplified design, which may not work. For example, in DC scenario, the two CCs (one FDD, one TDD) may belong to even two operators </w:t>
            </w:r>
            <w:proofErr w:type="spellStart"/>
            <w:r w:rsidRPr="00FB41B7">
              <w:rPr>
                <w:rFonts w:eastAsia="MS Mincho"/>
                <w:bCs/>
                <w:highlight w:val="yellow"/>
                <w:lang w:eastAsia="ja-JP"/>
              </w:rPr>
              <w:t>gNB</w:t>
            </w:r>
            <w:proofErr w:type="spellEnd"/>
            <w:r w:rsidRPr="00FB41B7">
              <w:rPr>
                <w:rFonts w:eastAsia="MS Mincho"/>
                <w:bCs/>
                <w:highlight w:val="yellow"/>
                <w:lang w:eastAsia="ja-JP"/>
              </w:rPr>
              <w:t xml:space="preserve">, operator A configure UE to do DMRS bundling on FDD CC should not force UE to do DMRS bundling on the TDD CC which belong to operator 2. I suggest to all companies to reconsider this issue. </w:t>
            </w:r>
          </w:p>
          <w:p w14:paraId="458DD8D9" w14:textId="77777777" w:rsidR="00AD5D55" w:rsidRPr="00FB41B7" w:rsidRDefault="00AD5D55" w:rsidP="00892D80">
            <w:pPr>
              <w:spacing w:after="0"/>
              <w:rPr>
                <w:rFonts w:eastAsia="MS Mincho"/>
                <w:bCs/>
                <w:highlight w:val="yellow"/>
                <w:lang w:eastAsia="ja-JP"/>
              </w:rPr>
            </w:pPr>
            <w:r w:rsidRPr="00FB41B7">
              <w:rPr>
                <w:rFonts w:eastAsia="MS Mincho"/>
                <w:bCs/>
                <w:highlight w:val="yellow"/>
                <w:lang w:eastAsia="ja-JP"/>
              </w:rPr>
              <w:t xml:space="preserve">Also, PUCCH configuration is much more complicated than PUSCH. PUCCH configuration has resource set level, format level, then resource level. The signaling for PUCCH DMRS bundling can be </w:t>
            </w:r>
            <w:r w:rsidR="00DE0EA0" w:rsidRPr="00FB41B7">
              <w:rPr>
                <w:rFonts w:eastAsia="MS Mincho"/>
                <w:bCs/>
                <w:highlight w:val="yellow"/>
                <w:lang w:eastAsia="ja-JP"/>
              </w:rPr>
              <w:t>more complicated than for</w:t>
            </w:r>
            <w:r w:rsidRPr="00FB41B7">
              <w:rPr>
                <w:rFonts w:eastAsia="MS Mincho"/>
                <w:bCs/>
                <w:highlight w:val="yellow"/>
                <w:lang w:eastAsia="ja-JP"/>
              </w:rPr>
              <w:t xml:space="preserve"> PUSCH</w:t>
            </w:r>
            <w:r w:rsidR="00DE0EA0" w:rsidRPr="00FB41B7">
              <w:rPr>
                <w:rFonts w:eastAsia="MS Mincho"/>
                <w:bCs/>
                <w:highlight w:val="yellow"/>
                <w:lang w:eastAsia="ja-JP"/>
              </w:rPr>
              <w:t xml:space="preserve">. </w:t>
            </w:r>
          </w:p>
          <w:p w14:paraId="4ACD3F68" w14:textId="6DC4E5CE" w:rsidR="00DE0EA0" w:rsidRPr="00437648" w:rsidRDefault="00DE0EA0" w:rsidP="00892D80">
            <w:pPr>
              <w:spacing w:after="0"/>
              <w:rPr>
                <w:rFonts w:eastAsia="MS Mincho"/>
                <w:bCs/>
                <w:lang w:eastAsia="ja-JP"/>
              </w:rPr>
            </w:pPr>
            <w:r w:rsidRPr="00FB41B7">
              <w:rPr>
                <w:rFonts w:eastAsia="MS Mincho"/>
                <w:highlight w:val="yellow"/>
                <w:lang w:eastAsia="ja-JP"/>
              </w:rPr>
              <w:t>After coordinating with 8.8.1.3 FL, this topic will be handled in 8.8.2 for both PUCCH/PUSCH.</w:t>
            </w:r>
          </w:p>
        </w:tc>
      </w:tr>
      <w:tr w:rsidR="002D403D" w:rsidRPr="00437648" w14:paraId="41141353" w14:textId="77777777" w:rsidTr="00892D80">
        <w:tc>
          <w:tcPr>
            <w:tcW w:w="2335" w:type="dxa"/>
          </w:tcPr>
          <w:p w14:paraId="36C2732F" w14:textId="0C612998" w:rsidR="002D403D" w:rsidRPr="00437648" w:rsidRDefault="002D403D" w:rsidP="00892D80">
            <w:pPr>
              <w:spacing w:after="0"/>
              <w:rPr>
                <w:rFonts w:eastAsia="MS Mincho"/>
                <w:bCs/>
                <w:lang w:eastAsia="ja-JP"/>
              </w:rPr>
            </w:pPr>
            <w:r>
              <w:rPr>
                <w:rFonts w:eastAsia="MS Mincho"/>
                <w:bCs/>
                <w:lang w:eastAsia="ja-JP"/>
              </w:rPr>
              <w:t>Samsung</w:t>
            </w:r>
          </w:p>
        </w:tc>
        <w:tc>
          <w:tcPr>
            <w:tcW w:w="7627" w:type="dxa"/>
          </w:tcPr>
          <w:p w14:paraId="01A7894E" w14:textId="77777777" w:rsidR="002D403D" w:rsidRDefault="002D403D" w:rsidP="002D403D">
            <w:pPr>
              <w:rPr>
                <w:lang w:eastAsia="ja-JP"/>
              </w:rPr>
            </w:pPr>
            <w:r>
              <w:rPr>
                <w:lang w:eastAsia="ja-JP"/>
              </w:rPr>
              <w:t xml:space="preserve">We do not see any relevance from CA/DC that is being brought up now by Qualcomm. </w:t>
            </w:r>
          </w:p>
          <w:p w14:paraId="134B1496" w14:textId="77777777" w:rsidR="002D403D" w:rsidRDefault="002D403D" w:rsidP="002D403D">
            <w:pPr>
              <w:rPr>
                <w:lang w:eastAsia="ja-JP"/>
              </w:rPr>
            </w:pPr>
            <w:r>
              <w:rPr>
                <w:lang w:eastAsia="ja-JP"/>
              </w:rPr>
              <w:t xml:space="preserve">For CA, the situation is under the </w:t>
            </w:r>
            <w:proofErr w:type="spellStart"/>
            <w:r>
              <w:rPr>
                <w:lang w:eastAsia="ja-JP"/>
              </w:rPr>
              <w:t>gNB’s</w:t>
            </w:r>
            <w:proofErr w:type="spellEnd"/>
            <w:r>
              <w:rPr>
                <w:lang w:eastAsia="ja-JP"/>
              </w:rPr>
              <w:t xml:space="preserve"> control. Also, it is rather pointless to consider that </w:t>
            </w:r>
            <w:proofErr w:type="gramStart"/>
            <w:r>
              <w:rPr>
                <w:lang w:eastAsia="ja-JP"/>
              </w:rPr>
              <w:t>a coverage</w:t>
            </w:r>
            <w:proofErr w:type="gramEnd"/>
            <w:r>
              <w:rPr>
                <w:lang w:eastAsia="ja-JP"/>
              </w:rPr>
              <w:t xml:space="preserve"> limited UE will be operating with UL CA. Further, with UL CA, power discontinuities can occur regardless of whether or not there is coverage limitation (that may also be caused due to CA). Moreover, even if the possibility of UL CA was to be considered, it would make the case again for having UE-specific configuration for DMRS bundling as UL CA is UE-specific.</w:t>
            </w:r>
          </w:p>
          <w:p w14:paraId="42616827" w14:textId="77777777" w:rsidR="002D403D" w:rsidRDefault="002D403D" w:rsidP="002D403D">
            <w:pPr>
              <w:rPr>
                <w:lang w:eastAsia="ja-JP"/>
              </w:rPr>
            </w:pPr>
            <w:r>
              <w:rPr>
                <w:lang w:eastAsia="ja-JP"/>
              </w:rPr>
              <w:lastRenderedPageBreak/>
              <w:t xml:space="preserve">For DC, if the operation is TDM or with semi-static power split, there is no issue. For dynamic power split, there is still a guarantee for the MCG which is where coverage is provided. Again, no issue. </w:t>
            </w:r>
          </w:p>
          <w:p w14:paraId="2DE58536" w14:textId="77777777" w:rsidR="002D403D" w:rsidRDefault="002D403D" w:rsidP="002D403D">
            <w:pPr>
              <w:rPr>
                <w:lang w:eastAsia="ja-JP"/>
              </w:rPr>
            </w:pPr>
            <w:r>
              <w:rPr>
                <w:lang w:eastAsia="ja-JP"/>
              </w:rPr>
              <w:t xml:space="preserve">As a side note, we do not see any need for </w:t>
            </w:r>
            <w:proofErr w:type="spellStart"/>
            <w:r>
              <w:rPr>
                <w:lang w:eastAsia="ja-JP"/>
              </w:rPr>
              <w:t>TxD</w:t>
            </w:r>
            <w:proofErr w:type="spellEnd"/>
            <w:r>
              <w:rPr>
                <w:lang w:eastAsia="ja-JP"/>
              </w:rPr>
              <w:t xml:space="preserve">. With frequency hopping and with 4 Rx at the </w:t>
            </w:r>
            <w:proofErr w:type="spellStart"/>
            <w:r>
              <w:rPr>
                <w:lang w:eastAsia="ja-JP"/>
              </w:rPr>
              <w:t>gNB</w:t>
            </w:r>
            <w:proofErr w:type="spellEnd"/>
            <w:r>
              <w:rPr>
                <w:lang w:eastAsia="ja-JP"/>
              </w:rPr>
              <w:t xml:space="preserve">, the diversity order is 8 which is more than enough. For the same reason, there is no need for intra-slot FH for Msg3 that is discussed in another AI. </w:t>
            </w:r>
            <w:proofErr w:type="spellStart"/>
            <w:r>
              <w:rPr>
                <w:lang w:eastAsia="ja-JP"/>
              </w:rPr>
              <w:t>TxD</w:t>
            </w:r>
            <w:proofErr w:type="spellEnd"/>
            <w:r>
              <w:rPr>
                <w:lang w:eastAsia="ja-JP"/>
              </w:rPr>
              <w:t xml:space="preserve"> (or intra-slot FH) will only worsen coverage due to loss in channel estimation accuracy.</w:t>
            </w:r>
          </w:p>
          <w:p w14:paraId="5CC9B43B" w14:textId="5750DE96" w:rsidR="002D403D" w:rsidRPr="002D403D" w:rsidRDefault="002D403D" w:rsidP="002D403D">
            <w:pPr>
              <w:spacing w:after="0"/>
              <w:rPr>
                <w:lang w:eastAsia="ja-JP"/>
              </w:rPr>
            </w:pPr>
            <w:r>
              <w:rPr>
                <w:lang w:eastAsia="ja-JP"/>
              </w:rPr>
              <w:t>DMRS bundling should be per UE.</w:t>
            </w:r>
          </w:p>
        </w:tc>
      </w:tr>
      <w:tr w:rsidR="00892D80" w:rsidRPr="00437648" w14:paraId="33F1CAF0" w14:textId="77777777" w:rsidTr="00892D80">
        <w:tc>
          <w:tcPr>
            <w:tcW w:w="2335" w:type="dxa"/>
          </w:tcPr>
          <w:p w14:paraId="289AD8DF" w14:textId="4CF1AB9E" w:rsidR="00892D80" w:rsidRDefault="00892D80" w:rsidP="00892D80">
            <w:pPr>
              <w:spacing w:after="0"/>
              <w:rPr>
                <w:rFonts w:eastAsia="MS Mincho"/>
                <w:bCs/>
                <w:lang w:eastAsia="ja-JP"/>
              </w:rPr>
            </w:pPr>
            <w:r>
              <w:rPr>
                <w:rFonts w:eastAsia="MS Mincho"/>
                <w:bCs/>
                <w:lang w:eastAsia="ja-JP"/>
              </w:rPr>
              <w:lastRenderedPageBreak/>
              <w:t>Nokia/NSB</w:t>
            </w:r>
          </w:p>
        </w:tc>
        <w:tc>
          <w:tcPr>
            <w:tcW w:w="7627" w:type="dxa"/>
          </w:tcPr>
          <w:p w14:paraId="577EBBA7" w14:textId="3625882E" w:rsidR="00F36D30" w:rsidRDefault="00892D80" w:rsidP="002D403D">
            <w:pPr>
              <w:rPr>
                <w:lang w:eastAsia="ja-JP"/>
              </w:rPr>
            </w:pPr>
            <w:r>
              <w:rPr>
                <w:lang w:eastAsia="ja-JP"/>
              </w:rPr>
              <w:t>Agree with Samsung.</w:t>
            </w:r>
            <w:r w:rsidR="00F36D30">
              <w:rPr>
                <w:lang w:eastAsia="ja-JP"/>
              </w:rPr>
              <w:t xml:space="preserve"> DMRS bundling should be per UE. PUCCH repetitions are needed when coverage is bad, which is exactly where DMRS bundling pays off. The very notion of DMRS bundling requires the presence of a repetition. Therefore, it is just natural to assume that if PUCCH repetitions are needed, DRMS bundling also pays off, especially if this allows </w:t>
            </w:r>
            <w:proofErr w:type="gramStart"/>
            <w:r w:rsidR="00F36D30">
              <w:rPr>
                <w:lang w:eastAsia="ja-JP"/>
              </w:rPr>
              <w:t>to reduce the number of configured repetitions and free</w:t>
            </w:r>
            <w:proofErr w:type="gramEnd"/>
            <w:r w:rsidR="00F36D30">
              <w:rPr>
                <w:lang w:eastAsia="ja-JP"/>
              </w:rPr>
              <w:t xml:space="preserve"> some UL resource for other channels/signals.</w:t>
            </w:r>
          </w:p>
        </w:tc>
      </w:tr>
      <w:tr w:rsidR="0056622B" w:rsidRPr="00437648" w14:paraId="61C67976" w14:textId="77777777" w:rsidTr="00892D80">
        <w:tc>
          <w:tcPr>
            <w:tcW w:w="2335" w:type="dxa"/>
          </w:tcPr>
          <w:p w14:paraId="755ABDD9" w14:textId="2862A60D" w:rsidR="0056622B" w:rsidRDefault="0056622B" w:rsidP="00892D80">
            <w:pPr>
              <w:spacing w:after="0"/>
              <w:rPr>
                <w:rFonts w:eastAsia="MS Mincho"/>
                <w:bCs/>
                <w:lang w:eastAsia="ja-JP"/>
              </w:rPr>
            </w:pPr>
            <w:r>
              <w:rPr>
                <w:rFonts w:eastAsia="MS Mincho"/>
                <w:bCs/>
                <w:lang w:eastAsia="ja-JP"/>
              </w:rPr>
              <w:t>Intel</w:t>
            </w:r>
          </w:p>
        </w:tc>
        <w:tc>
          <w:tcPr>
            <w:tcW w:w="7627" w:type="dxa"/>
          </w:tcPr>
          <w:p w14:paraId="35323275" w14:textId="3ACD6866" w:rsidR="0056622B" w:rsidRDefault="0056622B" w:rsidP="002D403D">
            <w:pPr>
              <w:rPr>
                <w:lang w:eastAsia="ja-JP"/>
              </w:rPr>
            </w:pPr>
            <w:r>
              <w:rPr>
                <w:lang w:eastAsia="ja-JP"/>
              </w:rPr>
              <w:t xml:space="preserve">We share similar view as Samsung. For CA/DC, it is unlikely that UE would perform DMRS bundling on one CC while transmitting another UL channels/signals in another CC. The phase continuity and power consistency would not to be maintained based on RAN4 requirement. </w:t>
            </w:r>
          </w:p>
        </w:tc>
      </w:tr>
      <w:tr w:rsidR="0033711B" w:rsidRPr="00437648" w14:paraId="100817DA" w14:textId="77777777" w:rsidTr="00892D80">
        <w:tc>
          <w:tcPr>
            <w:tcW w:w="2335" w:type="dxa"/>
          </w:tcPr>
          <w:p w14:paraId="20C42052" w14:textId="6564FFB5" w:rsidR="0033711B" w:rsidRPr="0033711B" w:rsidRDefault="0033711B" w:rsidP="00892D80">
            <w:pPr>
              <w:spacing w:after="0"/>
              <w:rPr>
                <w:rFonts w:eastAsiaTheme="minorEastAsia"/>
                <w:bCs/>
                <w:lang w:eastAsia="zh-CN"/>
              </w:rPr>
            </w:pPr>
            <w:r>
              <w:rPr>
                <w:rFonts w:eastAsiaTheme="minorEastAsia" w:hint="eastAsia"/>
                <w:bCs/>
                <w:lang w:eastAsia="zh-CN"/>
              </w:rPr>
              <w:t>CATT2</w:t>
            </w:r>
          </w:p>
        </w:tc>
        <w:tc>
          <w:tcPr>
            <w:tcW w:w="7627" w:type="dxa"/>
          </w:tcPr>
          <w:p w14:paraId="7212282A" w14:textId="77777777" w:rsidR="0033711B" w:rsidRDefault="0033711B" w:rsidP="0033711B">
            <w:pPr>
              <w:rPr>
                <w:lang w:eastAsia="zh-CN"/>
              </w:rPr>
            </w:pPr>
            <w:r>
              <w:rPr>
                <w:rFonts w:hint="eastAsia"/>
                <w:lang w:eastAsia="zh-CN"/>
              </w:rPr>
              <w:t>Several views regarding to CA/DC and JCE:</w:t>
            </w:r>
          </w:p>
          <w:p w14:paraId="3D9BCD51" w14:textId="77777777" w:rsidR="0033711B" w:rsidRDefault="0033711B" w:rsidP="0033711B">
            <w:pPr>
              <w:rPr>
                <w:lang w:eastAsia="zh-CN"/>
              </w:rPr>
            </w:pPr>
            <w:r>
              <w:rPr>
                <w:rFonts w:hint="eastAsia"/>
                <w:lang w:eastAsia="zh-CN"/>
              </w:rPr>
              <w:t xml:space="preserve">(1) CA/DC is not typical in an UL coverage enhancement </w:t>
            </w:r>
            <w:r>
              <w:rPr>
                <w:lang w:eastAsia="zh-CN"/>
              </w:rPr>
              <w:t>scenario</w:t>
            </w:r>
            <w:r>
              <w:rPr>
                <w:rFonts w:hint="eastAsia"/>
                <w:lang w:eastAsia="zh-CN"/>
              </w:rPr>
              <w:t>, which is power limited.</w:t>
            </w:r>
          </w:p>
          <w:p w14:paraId="1D207239" w14:textId="77777777" w:rsidR="0033711B" w:rsidRDefault="0033711B" w:rsidP="0033711B">
            <w:pPr>
              <w:rPr>
                <w:lang w:eastAsia="zh-CN"/>
              </w:rPr>
            </w:pPr>
            <w:r>
              <w:rPr>
                <w:rFonts w:hint="eastAsia"/>
                <w:lang w:eastAsia="zh-CN"/>
              </w:rPr>
              <w:t xml:space="preserve">(2) Even if CA/DC is configured, if the </w:t>
            </w:r>
            <w:proofErr w:type="spellStart"/>
            <w:r>
              <w:rPr>
                <w:rFonts w:hint="eastAsia"/>
                <w:lang w:eastAsia="zh-CN"/>
              </w:rPr>
              <w:t>gNB</w:t>
            </w:r>
            <w:proofErr w:type="spellEnd"/>
            <w:r>
              <w:rPr>
                <w:rFonts w:hint="eastAsia"/>
                <w:lang w:eastAsia="zh-CN"/>
              </w:rPr>
              <w:t xml:space="preserve"> would like to guarantee the JCE, the most straightforward way is avoiding power change (e.g. at least in </w:t>
            </w:r>
            <w:proofErr w:type="spellStart"/>
            <w:r>
              <w:rPr>
                <w:rFonts w:hint="eastAsia"/>
                <w:lang w:eastAsia="zh-CN"/>
              </w:rPr>
              <w:t>Pcell</w:t>
            </w:r>
            <w:proofErr w:type="spellEnd"/>
            <w:r>
              <w:rPr>
                <w:rFonts w:hint="eastAsia"/>
                <w:lang w:eastAsia="zh-CN"/>
              </w:rPr>
              <w:t>/MCG) during the TDW by proper scheduling/configuration.</w:t>
            </w:r>
          </w:p>
          <w:p w14:paraId="1F18A895" w14:textId="00CAA75D" w:rsidR="0033711B" w:rsidRDefault="0033711B" w:rsidP="0033711B">
            <w:pPr>
              <w:rPr>
                <w:lang w:eastAsia="ja-JP"/>
              </w:rPr>
            </w:pPr>
            <w:r>
              <w:rPr>
                <w:rFonts w:hint="eastAsia"/>
                <w:lang w:eastAsia="zh-CN"/>
              </w:rPr>
              <w:t>(3)  We are open to discuss whether JCE is also per CC/band/band combination, if necessary, which can be a finer interpretation of per UE level.</w:t>
            </w:r>
          </w:p>
        </w:tc>
      </w:tr>
    </w:tbl>
    <w:p w14:paraId="68E4AB9C" w14:textId="77777777" w:rsidR="001D01D7" w:rsidRPr="00E71B3E" w:rsidRDefault="001D01D7">
      <w:pPr>
        <w:rPr>
          <w:b/>
          <w:bCs/>
        </w:rPr>
      </w:pPr>
    </w:p>
    <w:p w14:paraId="4CCEA3E1" w14:textId="77777777" w:rsidR="00AC0A3E" w:rsidRDefault="008120F9">
      <w:pPr>
        <w:rPr>
          <w:u w:val="single"/>
        </w:rPr>
      </w:pPr>
      <w:r>
        <w:rPr>
          <w:u w:val="single"/>
        </w:rPr>
        <w:t>Question 2: whether additional dynamic signaling is needed to enable/disable PUCCH repetitions with DMRS bundling?</w:t>
      </w:r>
    </w:p>
    <w:p w14:paraId="2E71DE58" w14:textId="77777777" w:rsidR="00AC0A3E" w:rsidRDefault="008120F9">
      <w:r>
        <w:t>Companies’ views submitted in the contributions are the following:</w:t>
      </w:r>
    </w:p>
    <w:p w14:paraId="616BB1D4"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t>Not needed: HW/</w:t>
      </w:r>
      <w:proofErr w:type="spellStart"/>
      <w:r>
        <w:rPr>
          <w:rFonts w:ascii="Times New Roman" w:hAnsi="Times New Roman"/>
          <w:sz w:val="20"/>
          <w:szCs w:val="20"/>
        </w:rPr>
        <w:t>HiSi</w:t>
      </w:r>
      <w:proofErr w:type="spellEnd"/>
      <w:r>
        <w:rPr>
          <w:rFonts w:ascii="Times New Roman" w:hAnsi="Times New Roman"/>
          <w:sz w:val="20"/>
          <w:szCs w:val="20"/>
        </w:rPr>
        <w:t xml:space="preserve">, Nokia, Lenovo, </w:t>
      </w:r>
    </w:p>
    <w:p w14:paraId="7B920660" w14:textId="77777777" w:rsidR="00AC0A3E" w:rsidRDefault="008120F9">
      <w:pPr>
        <w:pStyle w:val="af6"/>
        <w:numPr>
          <w:ilvl w:val="0"/>
          <w:numId w:val="16"/>
        </w:numPr>
        <w:rPr>
          <w:rFonts w:ascii="Times New Roman" w:hAnsi="Times New Roman"/>
          <w:sz w:val="20"/>
          <w:szCs w:val="20"/>
        </w:rPr>
      </w:pPr>
      <w:r>
        <w:rPr>
          <w:rFonts w:ascii="Times New Roman" w:hAnsi="Times New Roman"/>
          <w:sz w:val="20"/>
          <w:szCs w:val="20"/>
        </w:rPr>
        <w:t xml:space="preserve">Needed: </w:t>
      </w:r>
      <w:proofErr w:type="spellStart"/>
      <w:r>
        <w:rPr>
          <w:rFonts w:ascii="Times New Roman" w:hAnsi="Times New Roman"/>
          <w:sz w:val="20"/>
          <w:szCs w:val="20"/>
        </w:rPr>
        <w:t>Spreadtrum</w:t>
      </w:r>
      <w:proofErr w:type="spellEnd"/>
      <w:r>
        <w:rPr>
          <w:rFonts w:ascii="Times New Roman" w:hAnsi="Times New Roman"/>
          <w:sz w:val="20"/>
          <w:szCs w:val="20"/>
        </w:rPr>
        <w:t xml:space="preserve">, Samsung, </w:t>
      </w:r>
      <w:proofErr w:type="spellStart"/>
      <w:r>
        <w:rPr>
          <w:rFonts w:ascii="Times New Roman" w:hAnsi="Times New Roman"/>
          <w:sz w:val="20"/>
          <w:szCs w:val="20"/>
        </w:rPr>
        <w:t>Interdigital</w:t>
      </w:r>
      <w:proofErr w:type="spellEnd"/>
    </w:p>
    <w:p w14:paraId="2C0B9473" w14:textId="77777777" w:rsidR="00AC0A3E" w:rsidRDefault="008120F9">
      <w:r>
        <w:t xml:space="preserve">Since only a few companies provided input to this question in the contributions. FL would like to collect more input before we make a decision on this open issue. </w:t>
      </w:r>
    </w:p>
    <w:p w14:paraId="534AD81E" w14:textId="77777777" w:rsidR="00AC0A3E" w:rsidRDefault="008120F9">
      <w:pPr>
        <w:rPr>
          <w:b/>
          <w:bCs/>
        </w:rPr>
      </w:pPr>
      <w:r>
        <w:rPr>
          <w:b/>
          <w:bCs/>
        </w:rPr>
        <w:t xml:space="preserve">FL Question 3: whether additional dynamic signaling is needed to enable/disable PUCCH repetitions with DMRS bundling? If yes, what are the signaling design </w:t>
      </w:r>
      <w:proofErr w:type="gramStart"/>
      <w:r>
        <w:rPr>
          <w:b/>
          <w:bCs/>
        </w:rPr>
        <w:t>details.</w:t>
      </w:r>
      <w:proofErr w:type="gramEnd"/>
      <w:r>
        <w:rPr>
          <w:b/>
          <w:bCs/>
        </w:rPr>
        <w:t xml:space="preserve"> </w:t>
      </w:r>
    </w:p>
    <w:p w14:paraId="7951D6A7"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0C30972F" w14:textId="77777777">
        <w:tc>
          <w:tcPr>
            <w:tcW w:w="2335" w:type="dxa"/>
          </w:tcPr>
          <w:p w14:paraId="53A4CA1D" w14:textId="77777777" w:rsidR="00AC0A3E" w:rsidRDefault="008120F9">
            <w:pPr>
              <w:spacing w:before="0" w:after="0"/>
              <w:rPr>
                <w:b/>
                <w:bCs/>
              </w:rPr>
            </w:pPr>
            <w:r>
              <w:rPr>
                <w:b/>
                <w:bCs/>
              </w:rPr>
              <w:t>Company name</w:t>
            </w:r>
          </w:p>
        </w:tc>
        <w:tc>
          <w:tcPr>
            <w:tcW w:w="7627" w:type="dxa"/>
          </w:tcPr>
          <w:p w14:paraId="73EAA7B4" w14:textId="77777777" w:rsidR="00AC0A3E" w:rsidRDefault="008120F9">
            <w:pPr>
              <w:spacing w:before="0" w:after="0"/>
              <w:rPr>
                <w:b/>
                <w:bCs/>
              </w:rPr>
            </w:pPr>
            <w:r>
              <w:rPr>
                <w:b/>
                <w:bCs/>
              </w:rPr>
              <w:t>Answer/Comment</w:t>
            </w:r>
          </w:p>
        </w:tc>
      </w:tr>
      <w:tr w:rsidR="00AC0A3E" w14:paraId="0EA31E47" w14:textId="77777777">
        <w:tc>
          <w:tcPr>
            <w:tcW w:w="2335" w:type="dxa"/>
            <w:shd w:val="clear" w:color="auto" w:fill="auto"/>
          </w:tcPr>
          <w:p w14:paraId="3F24A40A" w14:textId="77777777" w:rsidR="00AC0A3E" w:rsidRDefault="008120F9">
            <w:pPr>
              <w:spacing w:before="0" w:after="0"/>
              <w:rPr>
                <w:bCs/>
                <w:lang w:eastAsia="zh-CN"/>
              </w:rPr>
            </w:pPr>
            <w:r>
              <w:rPr>
                <w:rFonts w:hint="eastAsia"/>
                <w:bCs/>
                <w:lang w:eastAsia="zh-CN"/>
              </w:rPr>
              <w:lastRenderedPageBreak/>
              <w:t>China Telecom</w:t>
            </w:r>
          </w:p>
        </w:tc>
        <w:tc>
          <w:tcPr>
            <w:tcW w:w="7627" w:type="dxa"/>
            <w:shd w:val="clear" w:color="auto" w:fill="auto"/>
          </w:tcPr>
          <w:p w14:paraId="7BB5F5C9" w14:textId="77777777" w:rsidR="00AC0A3E" w:rsidRDefault="008120F9">
            <w:pPr>
              <w:spacing w:before="0" w:after="0"/>
              <w:rPr>
                <w:lang w:eastAsia="zh-CN"/>
              </w:rPr>
            </w:pPr>
            <w:r>
              <w:rPr>
                <w:lang w:eastAsia="zh-CN"/>
              </w:rPr>
              <w:t>W</w:t>
            </w:r>
            <w:r>
              <w:rPr>
                <w:rFonts w:hint="eastAsia"/>
                <w:lang w:eastAsia="zh-CN"/>
              </w:rPr>
              <w:t xml:space="preserve">e think dynamic </w:t>
            </w:r>
            <w:r>
              <w:rPr>
                <w:lang w:eastAsia="zh-CN"/>
              </w:rPr>
              <w:t>signaling is</w:t>
            </w:r>
            <w:r>
              <w:rPr>
                <w:rFonts w:hint="eastAsia"/>
                <w:lang w:eastAsia="zh-CN"/>
              </w:rPr>
              <w:t xml:space="preserve"> not</w:t>
            </w:r>
            <w:r>
              <w:rPr>
                <w:lang w:eastAsia="zh-CN"/>
              </w:rPr>
              <w:t xml:space="preserve"> needed</w:t>
            </w:r>
            <w:r>
              <w:rPr>
                <w:rFonts w:hint="eastAsia"/>
                <w:lang w:eastAsia="zh-CN"/>
              </w:rPr>
              <w:t>.</w:t>
            </w:r>
          </w:p>
        </w:tc>
      </w:tr>
      <w:tr w:rsidR="00AC0A3E" w14:paraId="640AA955" w14:textId="77777777">
        <w:tc>
          <w:tcPr>
            <w:tcW w:w="2335" w:type="dxa"/>
          </w:tcPr>
          <w:p w14:paraId="22CD3FD2"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37160D58" w14:textId="77777777" w:rsidR="00AC0A3E" w:rsidRDefault="008120F9">
            <w:pPr>
              <w:spacing w:before="0" w:after="0"/>
              <w:rPr>
                <w:bCs/>
                <w:lang w:eastAsia="zh-CN"/>
              </w:rPr>
            </w:pPr>
            <w:r>
              <w:rPr>
                <w:rFonts w:hint="eastAsia"/>
                <w:lang w:eastAsia="zh-CN"/>
              </w:rPr>
              <w:t>P</w:t>
            </w:r>
            <w:r>
              <w:rPr>
                <w:lang w:eastAsia="zh-CN"/>
              </w:rPr>
              <w:t xml:space="preserve">UCCH repetitions with DMRS bundling should </w:t>
            </w:r>
            <w:proofErr w:type="spellStart"/>
            <w:r>
              <w:rPr>
                <w:lang w:eastAsia="zh-CN"/>
              </w:rPr>
              <w:t>based</w:t>
            </w:r>
            <w:proofErr w:type="spellEnd"/>
            <w:r>
              <w:rPr>
                <w:lang w:eastAsia="zh-CN"/>
              </w:rPr>
              <w:t xml:space="preserve"> on RRC configuration. There is no need to enable the function through dynamic signaling.</w:t>
            </w:r>
          </w:p>
        </w:tc>
      </w:tr>
      <w:tr w:rsidR="00AC0A3E" w14:paraId="15D73CB5" w14:textId="77777777">
        <w:tc>
          <w:tcPr>
            <w:tcW w:w="2335" w:type="dxa"/>
          </w:tcPr>
          <w:p w14:paraId="080EFCD8" w14:textId="77777777" w:rsidR="00AC0A3E" w:rsidRDefault="008120F9">
            <w:pPr>
              <w:spacing w:after="0"/>
              <w:rPr>
                <w:bCs/>
                <w:lang w:eastAsia="zh-CN"/>
              </w:rPr>
            </w:pPr>
            <w:r>
              <w:rPr>
                <w:bCs/>
                <w:lang w:eastAsia="zh-CN"/>
              </w:rPr>
              <w:t>Vivo</w:t>
            </w:r>
          </w:p>
        </w:tc>
        <w:tc>
          <w:tcPr>
            <w:tcW w:w="7627" w:type="dxa"/>
          </w:tcPr>
          <w:p w14:paraId="4206B193" w14:textId="77777777" w:rsidR="00AC0A3E" w:rsidRDefault="008120F9">
            <w:pPr>
              <w:spacing w:after="0"/>
              <w:rPr>
                <w:lang w:eastAsia="zh-CN"/>
              </w:rPr>
            </w:pPr>
            <w:r>
              <w:rPr>
                <w:rFonts w:hint="eastAsia"/>
                <w:lang w:eastAsia="zh-CN"/>
              </w:rPr>
              <w:t>I</w:t>
            </w:r>
            <w:r>
              <w:rPr>
                <w:lang w:eastAsia="zh-CN"/>
              </w:rPr>
              <w:t xml:space="preserve">t has been discussed in PUSCH, and the dynamic signaling discussion is still FFS, </w:t>
            </w:r>
            <w:r>
              <w:rPr>
                <w:bCs/>
                <w:lang w:eastAsia="zh-CN"/>
              </w:rPr>
              <w:t>we prefer to depend on the discussion for JCE for PUSCH.</w:t>
            </w:r>
          </w:p>
        </w:tc>
      </w:tr>
      <w:tr w:rsidR="00AC0A3E" w14:paraId="61240A18" w14:textId="77777777">
        <w:tc>
          <w:tcPr>
            <w:tcW w:w="2335" w:type="dxa"/>
          </w:tcPr>
          <w:p w14:paraId="7D40993B" w14:textId="77777777" w:rsidR="00AC0A3E" w:rsidRDefault="008120F9">
            <w:pPr>
              <w:spacing w:after="0"/>
              <w:rPr>
                <w:bCs/>
                <w:lang w:eastAsia="zh-CN"/>
              </w:rPr>
            </w:pPr>
            <w:r>
              <w:rPr>
                <w:bCs/>
              </w:rPr>
              <w:t>Intel</w:t>
            </w:r>
          </w:p>
        </w:tc>
        <w:tc>
          <w:tcPr>
            <w:tcW w:w="7627" w:type="dxa"/>
          </w:tcPr>
          <w:p w14:paraId="32437674" w14:textId="77777777" w:rsidR="00AC0A3E" w:rsidRDefault="008120F9">
            <w:pPr>
              <w:spacing w:after="0"/>
              <w:rPr>
                <w:lang w:eastAsia="zh-CN"/>
              </w:rPr>
            </w:pPr>
            <w:r>
              <w:rPr>
                <w:lang w:eastAsia="zh-CN"/>
              </w:rPr>
              <w:t xml:space="preserve">RRC </w:t>
            </w:r>
            <w:r>
              <w:rPr>
                <w:lang w:eastAsia="zh-CN"/>
              </w:rPr>
              <w:pgNum/>
            </w:r>
            <w:proofErr w:type="spellStart"/>
            <w:r>
              <w:rPr>
                <w:lang w:eastAsia="zh-CN"/>
              </w:rPr>
              <w:t>ignallin</w:t>
            </w:r>
            <w:proofErr w:type="spellEnd"/>
            <w:r>
              <w:rPr>
                <w:lang w:eastAsia="zh-CN"/>
              </w:rPr>
              <w:t xml:space="preserve"> is sufficient for enabling/disabling PUCCH repetitions with DMRS bundling. We do not think dynamic </w:t>
            </w:r>
            <w:r>
              <w:rPr>
                <w:lang w:eastAsia="zh-CN"/>
              </w:rPr>
              <w:pgNum/>
            </w:r>
            <w:proofErr w:type="spellStart"/>
            <w:r>
              <w:rPr>
                <w:lang w:eastAsia="zh-CN"/>
              </w:rPr>
              <w:t>ignallin</w:t>
            </w:r>
            <w:proofErr w:type="spellEnd"/>
            <w:r>
              <w:rPr>
                <w:lang w:eastAsia="zh-CN"/>
              </w:rPr>
              <w:t xml:space="preserve"> is needed. </w:t>
            </w:r>
          </w:p>
        </w:tc>
      </w:tr>
      <w:tr w:rsidR="00AC0A3E" w14:paraId="62DC6A84" w14:textId="77777777">
        <w:tc>
          <w:tcPr>
            <w:tcW w:w="2335" w:type="dxa"/>
          </w:tcPr>
          <w:p w14:paraId="3EA41F46" w14:textId="77777777" w:rsidR="00AC0A3E" w:rsidRDefault="008120F9">
            <w:pPr>
              <w:spacing w:after="0"/>
              <w:rPr>
                <w:bCs/>
              </w:rPr>
            </w:pPr>
            <w:r>
              <w:rPr>
                <w:bCs/>
                <w:lang w:eastAsia="zh-CN"/>
              </w:rPr>
              <w:t>Nokia/NSB</w:t>
            </w:r>
          </w:p>
        </w:tc>
        <w:tc>
          <w:tcPr>
            <w:tcW w:w="7627" w:type="dxa"/>
          </w:tcPr>
          <w:p w14:paraId="39509121" w14:textId="77777777" w:rsidR="00AC0A3E" w:rsidRDefault="008120F9">
            <w:pPr>
              <w:spacing w:after="0"/>
              <w:rPr>
                <w:lang w:eastAsia="zh-CN"/>
              </w:rPr>
            </w:pPr>
            <w:r>
              <w:rPr>
                <w:bCs/>
                <w:lang w:eastAsia="zh-CN"/>
              </w:rPr>
              <w:t>We confirm our preference. Dynamic signaling is not needed in this case.</w:t>
            </w:r>
          </w:p>
        </w:tc>
      </w:tr>
      <w:tr w:rsidR="00AC0A3E" w14:paraId="7D6F904B" w14:textId="77777777">
        <w:tc>
          <w:tcPr>
            <w:tcW w:w="2335" w:type="dxa"/>
          </w:tcPr>
          <w:p w14:paraId="3CEF2764" w14:textId="77777777" w:rsidR="00AC0A3E" w:rsidRDefault="008120F9">
            <w:pPr>
              <w:spacing w:before="0" w:after="0"/>
              <w:rPr>
                <w:bCs/>
                <w:lang w:eastAsia="zh-CN"/>
              </w:rPr>
            </w:pPr>
            <w:r>
              <w:rPr>
                <w:bCs/>
                <w:lang w:eastAsia="zh-CN"/>
              </w:rPr>
              <w:t>Samsung</w:t>
            </w:r>
          </w:p>
        </w:tc>
        <w:tc>
          <w:tcPr>
            <w:tcW w:w="7627" w:type="dxa"/>
          </w:tcPr>
          <w:p w14:paraId="3DC6EE36" w14:textId="77777777" w:rsidR="00AC0A3E" w:rsidRDefault="008120F9">
            <w:pPr>
              <w:spacing w:before="0" w:after="0" w:line="240" w:lineRule="auto"/>
              <w:rPr>
                <w:lang w:val="en-GB" w:eastAsia="ko-KR"/>
              </w:rPr>
            </w:pPr>
            <w:r>
              <w:rPr>
                <w:lang w:val="en-GB" w:eastAsia="ko-KR"/>
              </w:rPr>
              <w:t xml:space="preserve">Dynamic </w:t>
            </w:r>
            <w:r>
              <w:rPr>
                <w:lang w:val="en-GB" w:eastAsia="ko-KR"/>
              </w:rPr>
              <w:pgNum/>
            </w:r>
            <w:proofErr w:type="spellStart"/>
            <w:r>
              <w:rPr>
                <w:lang w:val="en-GB" w:eastAsia="ko-KR"/>
              </w:rPr>
              <w:t>ignalling</w:t>
            </w:r>
            <w:proofErr w:type="spellEnd"/>
            <w:r>
              <w:rPr>
                <w:lang w:val="en-GB" w:eastAsia="ko-KR"/>
              </w:rPr>
              <w:t xml:space="preserve"> can be useful in some channel conditions, such as when it can be beneficial for a UE to apply received TPC commands.</w:t>
            </w:r>
          </w:p>
          <w:p w14:paraId="13AD6104" w14:textId="77777777" w:rsidR="00AC0A3E" w:rsidRDefault="008120F9">
            <w:pPr>
              <w:spacing w:before="0" w:after="0" w:line="240" w:lineRule="auto"/>
              <w:rPr>
                <w:lang w:val="en-GB" w:eastAsia="ko-KR"/>
              </w:rPr>
            </w:pPr>
            <w:r>
              <w:rPr>
                <w:lang w:val="en-GB" w:eastAsia="ko-KR"/>
              </w:rPr>
              <w:t xml:space="preserve">In general, it allows a </w:t>
            </w:r>
            <w:proofErr w:type="spellStart"/>
            <w:r>
              <w:rPr>
                <w:lang w:val="en-GB" w:eastAsia="ko-KR"/>
              </w:rPr>
              <w:t>gNB</w:t>
            </w:r>
            <w:proofErr w:type="spellEnd"/>
            <w:r>
              <w:rPr>
                <w:lang w:val="en-GB" w:eastAsia="ko-KR"/>
              </w:rPr>
              <w:t xml:space="preserve"> to control whether or not restrictions associated with a TDW for DMRS bundling are beneficial for a given transmission.</w:t>
            </w:r>
          </w:p>
        </w:tc>
      </w:tr>
      <w:tr w:rsidR="00AC0A3E" w14:paraId="5CA05E5A" w14:textId="77777777">
        <w:tc>
          <w:tcPr>
            <w:tcW w:w="2335" w:type="dxa"/>
          </w:tcPr>
          <w:p w14:paraId="3BFF9624" w14:textId="77777777" w:rsidR="00AC0A3E" w:rsidRDefault="008120F9">
            <w:pPr>
              <w:spacing w:after="0"/>
              <w:rPr>
                <w:bCs/>
                <w:lang w:eastAsia="zh-CN"/>
              </w:rPr>
            </w:pPr>
            <w:r>
              <w:rPr>
                <w:bCs/>
                <w:lang w:eastAsia="zh-CN"/>
              </w:rPr>
              <w:t>Lenovo, Motorola Mobility</w:t>
            </w:r>
          </w:p>
        </w:tc>
        <w:tc>
          <w:tcPr>
            <w:tcW w:w="7627" w:type="dxa"/>
          </w:tcPr>
          <w:p w14:paraId="572FB785" w14:textId="77777777" w:rsidR="00AC0A3E" w:rsidRDefault="008120F9">
            <w:pPr>
              <w:spacing w:after="0"/>
              <w:rPr>
                <w:bCs/>
                <w:lang w:eastAsia="zh-CN"/>
              </w:rPr>
            </w:pPr>
            <w:r>
              <w:rPr>
                <w:bCs/>
                <w:lang w:eastAsia="zh-CN"/>
              </w:rPr>
              <w:t>We do not agree to support dynamic signaling to enable/disable PUCCH repetitions with DMRS bundling</w:t>
            </w:r>
          </w:p>
        </w:tc>
      </w:tr>
      <w:tr w:rsidR="00AC0A3E" w14:paraId="40F384FC" w14:textId="77777777">
        <w:tc>
          <w:tcPr>
            <w:tcW w:w="2335" w:type="dxa"/>
          </w:tcPr>
          <w:p w14:paraId="0F509843" w14:textId="77777777" w:rsidR="00AC0A3E" w:rsidRDefault="008120F9">
            <w:pPr>
              <w:spacing w:after="0"/>
              <w:rPr>
                <w:bCs/>
                <w:lang w:eastAsia="zh-CN"/>
              </w:rPr>
            </w:pPr>
            <w:r>
              <w:rPr>
                <w:bCs/>
                <w:lang w:eastAsia="zh-CN"/>
              </w:rPr>
              <w:t>Apple</w:t>
            </w:r>
          </w:p>
        </w:tc>
        <w:tc>
          <w:tcPr>
            <w:tcW w:w="7627" w:type="dxa"/>
          </w:tcPr>
          <w:p w14:paraId="21EDF598" w14:textId="77777777" w:rsidR="00AC0A3E" w:rsidRDefault="008120F9">
            <w:pPr>
              <w:spacing w:after="0"/>
              <w:rPr>
                <w:bCs/>
                <w:lang w:eastAsia="zh-CN"/>
              </w:rPr>
            </w:pPr>
            <w:r>
              <w:rPr>
                <w:bCs/>
                <w:lang w:eastAsia="zh-CN"/>
              </w:rPr>
              <w:t>No (Additional dynamic indication is not needed)</w:t>
            </w:r>
          </w:p>
        </w:tc>
      </w:tr>
      <w:tr w:rsidR="00AC0A3E" w14:paraId="383E8F38" w14:textId="77777777">
        <w:tc>
          <w:tcPr>
            <w:tcW w:w="2335" w:type="dxa"/>
          </w:tcPr>
          <w:p w14:paraId="59419D4C" w14:textId="77777777" w:rsidR="00AC0A3E" w:rsidRDefault="008120F9">
            <w:pPr>
              <w:spacing w:after="0"/>
              <w:rPr>
                <w:bCs/>
                <w:lang w:eastAsia="zh-CN"/>
              </w:rPr>
            </w:pPr>
            <w:r>
              <w:rPr>
                <w:bCs/>
                <w:lang w:eastAsia="zh-CN"/>
              </w:rPr>
              <w:t>Ericsson</w:t>
            </w:r>
          </w:p>
        </w:tc>
        <w:tc>
          <w:tcPr>
            <w:tcW w:w="7627" w:type="dxa"/>
          </w:tcPr>
          <w:p w14:paraId="453C6013" w14:textId="77777777" w:rsidR="00AC0A3E" w:rsidRDefault="008120F9">
            <w:pPr>
              <w:spacing w:after="0"/>
              <w:rPr>
                <w:bCs/>
                <w:lang w:eastAsia="zh-CN"/>
              </w:rPr>
            </w:pPr>
            <w:r>
              <w:rPr>
                <w:bCs/>
                <w:lang w:eastAsia="zh-CN"/>
              </w:rPr>
              <w:t xml:space="preserve">The performance gains of dynamic signaling vs. its overhead and additional </w:t>
            </w:r>
            <w:proofErr w:type="spellStart"/>
            <w:r>
              <w:rPr>
                <w:bCs/>
                <w:lang w:eastAsia="zh-CN"/>
              </w:rPr>
              <w:t>gNB</w:t>
            </w:r>
            <w:proofErr w:type="spellEnd"/>
            <w:r>
              <w:rPr>
                <w:bCs/>
                <w:lang w:eastAsia="zh-CN"/>
              </w:rPr>
              <w:t xml:space="preserve"> scheduler complexity are not clear to us.  RRC seems enough at this stage.</w:t>
            </w:r>
          </w:p>
        </w:tc>
      </w:tr>
      <w:tr w:rsidR="00AC0A3E" w14:paraId="11A1CFC9" w14:textId="77777777">
        <w:tc>
          <w:tcPr>
            <w:tcW w:w="2335" w:type="dxa"/>
          </w:tcPr>
          <w:p w14:paraId="53093AC6"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24209932" w14:textId="77777777" w:rsidR="00AC0A3E" w:rsidRDefault="008120F9">
            <w:pPr>
              <w:spacing w:after="0"/>
              <w:rPr>
                <w:rFonts w:eastAsia="Malgun Gothic"/>
                <w:bCs/>
                <w:lang w:eastAsia="ko-KR"/>
              </w:rPr>
            </w:pPr>
            <w:r>
              <w:rPr>
                <w:rFonts w:eastAsia="Malgun Gothic" w:hint="eastAsia"/>
                <w:bCs/>
                <w:lang w:eastAsia="ko-KR"/>
              </w:rPr>
              <w:t>No</w:t>
            </w:r>
            <w:r>
              <w:rPr>
                <w:rFonts w:eastAsia="Malgun Gothic"/>
                <w:bCs/>
                <w:lang w:eastAsia="ko-KR"/>
              </w:rPr>
              <w:t>t support. Same discussion is ongoing in joint channel estimation of PUSCH agenda. Duplicating discussion should be avoided.</w:t>
            </w:r>
          </w:p>
        </w:tc>
      </w:tr>
      <w:tr w:rsidR="00AC0A3E" w14:paraId="0D10758B" w14:textId="77777777">
        <w:tc>
          <w:tcPr>
            <w:tcW w:w="2335" w:type="dxa"/>
          </w:tcPr>
          <w:p w14:paraId="07AD037A"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36B0E4E" w14:textId="77777777" w:rsidR="00AC0A3E" w:rsidRDefault="008120F9">
            <w:pPr>
              <w:spacing w:after="0"/>
              <w:rPr>
                <w:rFonts w:eastAsia="Malgun Gothic"/>
                <w:bCs/>
                <w:lang w:eastAsia="ko-KR"/>
              </w:rPr>
            </w:pPr>
            <w:r>
              <w:rPr>
                <w:rFonts w:eastAsia="Malgun Gothic"/>
                <w:bCs/>
                <w:lang w:eastAsia="ko-KR"/>
              </w:rPr>
              <w:t xml:space="preserve">We think it is not needed because </w:t>
            </w:r>
            <w:proofErr w:type="spellStart"/>
            <w:r>
              <w:rPr>
                <w:rFonts w:eastAsia="Malgun Gothic"/>
                <w:bCs/>
                <w:lang w:eastAsia="ko-KR"/>
              </w:rPr>
              <w:t>mis</w:t>
            </w:r>
            <w:proofErr w:type="spellEnd"/>
            <w:r>
              <w:rPr>
                <w:rFonts w:eastAsia="Malgun Gothic"/>
                <w:bCs/>
                <w:lang w:eastAsia="ko-KR"/>
              </w:rPr>
              <w:t xml:space="preserve">-understanding between </w:t>
            </w:r>
            <w:proofErr w:type="spellStart"/>
            <w:r>
              <w:rPr>
                <w:rFonts w:eastAsia="Malgun Gothic"/>
                <w:bCs/>
                <w:lang w:eastAsia="ko-KR"/>
              </w:rPr>
              <w:t>gNB</w:t>
            </w:r>
            <w:proofErr w:type="spellEnd"/>
            <w:r>
              <w:rPr>
                <w:rFonts w:eastAsia="Malgun Gothic"/>
                <w:bCs/>
                <w:lang w:eastAsia="ko-KR"/>
              </w:rPr>
              <w:t xml:space="preserve"> and UE occurs when the UE failed to detect the dynamic signaling.</w:t>
            </w:r>
          </w:p>
        </w:tc>
      </w:tr>
      <w:tr w:rsidR="00AC0A3E" w14:paraId="611C411A" w14:textId="77777777">
        <w:tc>
          <w:tcPr>
            <w:tcW w:w="2335" w:type="dxa"/>
          </w:tcPr>
          <w:p w14:paraId="4B7A199B"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6352D6C" w14:textId="77777777" w:rsidR="00AC0A3E" w:rsidRDefault="008120F9">
            <w:pPr>
              <w:spacing w:after="0"/>
              <w:rPr>
                <w:rFonts w:eastAsia="Malgun Gothic"/>
                <w:bCs/>
                <w:lang w:eastAsia="ko-KR"/>
              </w:rPr>
            </w:pPr>
            <w:r>
              <w:rPr>
                <w:rFonts w:eastAsia="Malgun Gothic"/>
                <w:bCs/>
                <w:lang w:eastAsia="ko-KR"/>
              </w:rPr>
              <w:t>Depending on the event, the power consistency and phase continuity are violated. The DCI assignment may result not to satisfy the power consistency and phase continuity condition. In such case, it results disable joint channel estimation. We don’t see the need of “explicit” disable joint channel estimation by DCI.</w:t>
            </w:r>
          </w:p>
        </w:tc>
      </w:tr>
      <w:tr w:rsidR="00AC0A3E" w14:paraId="76D924C0" w14:textId="77777777">
        <w:tc>
          <w:tcPr>
            <w:tcW w:w="2335" w:type="dxa"/>
          </w:tcPr>
          <w:p w14:paraId="13FA7D7B"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0BAC94E7" w14:textId="77777777" w:rsidR="00AC0A3E" w:rsidRDefault="008120F9">
            <w:pPr>
              <w:spacing w:after="0"/>
              <w:rPr>
                <w:rFonts w:eastAsia="Malgun Gothic"/>
                <w:bCs/>
                <w:lang w:eastAsia="ko-KR"/>
              </w:rPr>
            </w:pPr>
            <w:r>
              <w:rPr>
                <w:rFonts w:eastAsia="MS Mincho" w:hint="eastAsia"/>
                <w:bCs/>
                <w:lang w:eastAsia="ja-JP"/>
              </w:rPr>
              <w:t>W</w:t>
            </w:r>
            <w:r>
              <w:rPr>
                <w:rFonts w:eastAsia="MS Mincho"/>
                <w:bCs/>
                <w:lang w:eastAsia="ja-JP"/>
              </w:rPr>
              <w:t>e prefer to have a unified design with PUSCH.</w:t>
            </w:r>
          </w:p>
        </w:tc>
      </w:tr>
      <w:tr w:rsidR="00AC0A3E" w14:paraId="437FA803" w14:textId="77777777">
        <w:tc>
          <w:tcPr>
            <w:tcW w:w="2335" w:type="dxa"/>
          </w:tcPr>
          <w:p w14:paraId="0363DADB" w14:textId="77777777" w:rsidR="00AC0A3E" w:rsidRDefault="008120F9">
            <w:pPr>
              <w:spacing w:after="0"/>
              <w:rPr>
                <w:rFonts w:eastAsia="MS Mincho"/>
                <w:bCs/>
                <w:lang w:eastAsia="ja-JP"/>
              </w:rPr>
            </w:pPr>
            <w:r>
              <w:rPr>
                <w:rFonts w:hint="eastAsia"/>
                <w:bCs/>
                <w:lang w:eastAsia="zh-CN"/>
              </w:rPr>
              <w:t>CATT</w:t>
            </w:r>
          </w:p>
        </w:tc>
        <w:tc>
          <w:tcPr>
            <w:tcW w:w="7627" w:type="dxa"/>
          </w:tcPr>
          <w:p w14:paraId="28CFB5D6" w14:textId="77777777" w:rsidR="00AC0A3E" w:rsidRDefault="008120F9">
            <w:pPr>
              <w:spacing w:after="0"/>
              <w:rPr>
                <w:rFonts w:eastAsia="MS Mincho"/>
                <w:bCs/>
                <w:lang w:eastAsia="ja-JP"/>
              </w:rPr>
            </w:pPr>
            <w:r>
              <w:rPr>
                <w:rFonts w:hint="eastAsia"/>
                <w:lang w:eastAsia="zh-CN"/>
              </w:rPr>
              <w:t>We think a</w:t>
            </w:r>
            <w:r>
              <w:rPr>
                <w:lang w:eastAsia="zh-CN"/>
              </w:rPr>
              <w:t xml:space="preserve">dditional dynamic signaling is </w:t>
            </w:r>
            <w:r>
              <w:rPr>
                <w:rFonts w:hint="eastAsia"/>
                <w:lang w:eastAsia="zh-CN"/>
              </w:rPr>
              <w:t xml:space="preserve">not </w:t>
            </w:r>
            <w:r>
              <w:rPr>
                <w:lang w:eastAsia="zh-CN"/>
              </w:rPr>
              <w:t>needed</w:t>
            </w:r>
            <w:r>
              <w:rPr>
                <w:rFonts w:hint="eastAsia"/>
                <w:lang w:eastAsia="zh-CN"/>
              </w:rPr>
              <w:t>. S</w:t>
            </w:r>
            <w:r>
              <w:rPr>
                <w:lang w:eastAsia="zh-CN"/>
              </w:rPr>
              <w:t>i</w:t>
            </w:r>
            <w:r>
              <w:rPr>
                <w:rFonts w:hint="eastAsia"/>
                <w:lang w:eastAsia="zh-CN"/>
              </w:rPr>
              <w:t xml:space="preserve">milar to DOCOMO, we prefer to have a unified design with PUSCH, where the dynamic </w:t>
            </w:r>
            <w:r>
              <w:rPr>
                <w:lang w:eastAsia="zh-CN"/>
              </w:rPr>
              <w:t>signaling</w:t>
            </w:r>
            <w:r>
              <w:rPr>
                <w:rFonts w:hint="eastAsia"/>
                <w:lang w:eastAsia="zh-CN"/>
              </w:rPr>
              <w:t xml:space="preserve"> is not agreed yet.</w:t>
            </w:r>
          </w:p>
        </w:tc>
      </w:tr>
      <w:tr w:rsidR="00AC0A3E" w14:paraId="581FE624" w14:textId="77777777">
        <w:tc>
          <w:tcPr>
            <w:tcW w:w="2335" w:type="dxa"/>
          </w:tcPr>
          <w:p w14:paraId="135D49B1" w14:textId="77777777" w:rsidR="00AC0A3E" w:rsidRDefault="008120F9">
            <w:pPr>
              <w:spacing w:after="0"/>
              <w:rPr>
                <w:bCs/>
                <w:lang w:eastAsia="zh-CN"/>
              </w:rPr>
            </w:pPr>
            <w:r>
              <w:rPr>
                <w:rFonts w:hint="eastAsia"/>
                <w:bCs/>
                <w:lang w:eastAsia="zh-CN"/>
              </w:rPr>
              <w:t>ZTE</w:t>
            </w:r>
          </w:p>
        </w:tc>
        <w:tc>
          <w:tcPr>
            <w:tcW w:w="7627" w:type="dxa"/>
          </w:tcPr>
          <w:p w14:paraId="7CE0D387" w14:textId="77777777" w:rsidR="00AC0A3E" w:rsidRDefault="008120F9">
            <w:pPr>
              <w:spacing w:after="0"/>
              <w:rPr>
                <w:bCs/>
                <w:lang w:eastAsia="zh-CN"/>
              </w:rPr>
            </w:pPr>
            <w:r>
              <w:rPr>
                <w:rFonts w:hint="eastAsia"/>
                <w:lang w:eastAsia="zh-CN"/>
              </w:rPr>
              <w:t xml:space="preserve">No dynamic </w:t>
            </w:r>
            <w:r>
              <w:rPr>
                <w:lang w:eastAsia="zh-CN"/>
              </w:rPr>
              <w:t>signaling is</w:t>
            </w:r>
            <w:r>
              <w:rPr>
                <w:rFonts w:hint="eastAsia"/>
                <w:lang w:eastAsia="zh-CN"/>
              </w:rPr>
              <w:t xml:space="preserve"> </w:t>
            </w:r>
            <w:r>
              <w:rPr>
                <w:lang w:eastAsia="zh-CN"/>
              </w:rPr>
              <w:t>needed</w:t>
            </w:r>
            <w:r>
              <w:rPr>
                <w:rFonts w:hint="eastAsia"/>
                <w:lang w:eastAsia="zh-CN"/>
              </w:rPr>
              <w:t>.</w:t>
            </w:r>
          </w:p>
        </w:tc>
      </w:tr>
      <w:tr w:rsidR="00756BF8" w14:paraId="7F419343" w14:textId="77777777">
        <w:tc>
          <w:tcPr>
            <w:tcW w:w="2335" w:type="dxa"/>
          </w:tcPr>
          <w:p w14:paraId="5ACCD5E8"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7F371585" w14:textId="77777777" w:rsidR="00756BF8" w:rsidRDefault="00756BF8" w:rsidP="00756BF8">
            <w:pPr>
              <w:spacing w:after="0"/>
              <w:rPr>
                <w:lang w:eastAsia="zh-CN"/>
              </w:rPr>
            </w:pPr>
            <w:r>
              <w:rPr>
                <w:lang w:eastAsia="zh-CN"/>
              </w:rPr>
              <w:t xml:space="preserve">Not support. </w:t>
            </w:r>
            <w:r>
              <w:rPr>
                <w:rFonts w:hint="eastAsia"/>
                <w:lang w:eastAsia="zh-CN"/>
              </w:rPr>
              <w:t>S</w:t>
            </w:r>
            <w:r>
              <w:rPr>
                <w:lang w:eastAsia="zh-CN"/>
              </w:rPr>
              <w:t>emi-static signaling is sufficient.</w:t>
            </w:r>
          </w:p>
        </w:tc>
      </w:tr>
      <w:tr w:rsidR="0061386B" w14:paraId="2464E519" w14:textId="77777777">
        <w:tc>
          <w:tcPr>
            <w:tcW w:w="2335" w:type="dxa"/>
          </w:tcPr>
          <w:p w14:paraId="11BB6C9A" w14:textId="77777777" w:rsidR="0061386B" w:rsidRDefault="0061386B" w:rsidP="0061386B">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5E41FBC7" w14:textId="77777777" w:rsidR="0061386B" w:rsidRDefault="0061386B" w:rsidP="0061386B">
            <w:pPr>
              <w:spacing w:after="0"/>
              <w:rPr>
                <w:lang w:eastAsia="zh-CN"/>
              </w:rPr>
            </w:pPr>
            <w:r>
              <w:rPr>
                <w:rFonts w:hint="eastAsia"/>
                <w:lang w:eastAsia="zh-CN"/>
              </w:rPr>
              <w:t>W</w:t>
            </w:r>
            <w:r>
              <w:rPr>
                <w:lang w:eastAsia="zh-CN"/>
              </w:rPr>
              <w:t>e prefer a unified design with PUSCH and there is no need to have a dynamic signaling.</w:t>
            </w:r>
          </w:p>
        </w:tc>
      </w:tr>
      <w:tr w:rsidR="00C77CA0" w14:paraId="4303BE3B" w14:textId="77777777">
        <w:tc>
          <w:tcPr>
            <w:tcW w:w="2335" w:type="dxa"/>
          </w:tcPr>
          <w:p w14:paraId="4DB5C7D3" w14:textId="77777777" w:rsidR="00C77CA0" w:rsidRDefault="00C77CA0"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51BFB807" w14:textId="00AF0B82" w:rsidR="00C77CA0" w:rsidRDefault="00C77CA0" w:rsidP="0061386B">
            <w:pPr>
              <w:spacing w:after="0"/>
              <w:rPr>
                <w:lang w:eastAsia="zh-CN"/>
              </w:rPr>
            </w:pPr>
            <w:r>
              <w:rPr>
                <w:rFonts w:hint="eastAsia"/>
                <w:lang w:eastAsia="zh-CN"/>
              </w:rPr>
              <w:t>S</w:t>
            </w:r>
            <w:r>
              <w:rPr>
                <w:lang w:eastAsia="zh-CN"/>
              </w:rPr>
              <w:t>ince only one PUCCH payload is assigned in PUCCH repetition, we don’t see any benefit of the proposed dynamic signaling. Additionally, we prefer to make progress on PUSCH first.</w:t>
            </w:r>
          </w:p>
        </w:tc>
      </w:tr>
    </w:tbl>
    <w:p w14:paraId="01A5C789" w14:textId="3CCC1F13" w:rsidR="00AC0A3E" w:rsidRDefault="00AC0A3E"/>
    <w:p w14:paraId="547EAB0C" w14:textId="08EE282B" w:rsidR="000E6240" w:rsidRDefault="000E6240" w:rsidP="000E6240">
      <w:r>
        <w:t>Based on the input collected in the above table, companies’ views are the following:</w:t>
      </w:r>
    </w:p>
    <w:p w14:paraId="1A74D696" w14:textId="45E5FAD5"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not needed: </w:t>
      </w:r>
      <w:r w:rsidR="00813B58">
        <w:rPr>
          <w:rFonts w:ascii="Times New Roman" w:hAnsi="Times New Roman"/>
          <w:sz w:val="20"/>
          <w:szCs w:val="20"/>
        </w:rPr>
        <w:t>CT, CMCC</w:t>
      </w:r>
      <w:r>
        <w:rPr>
          <w:rFonts w:ascii="Times New Roman" w:hAnsi="Times New Roman"/>
          <w:sz w:val="20"/>
          <w:szCs w:val="20"/>
        </w:rPr>
        <w:t xml:space="preserve">, </w:t>
      </w:r>
      <w:r w:rsidR="00813B58">
        <w:rPr>
          <w:rFonts w:ascii="Times New Roman" w:hAnsi="Times New Roman"/>
          <w:sz w:val="20"/>
          <w:szCs w:val="20"/>
        </w:rPr>
        <w:t xml:space="preserve">Intel, Nokia, Lenovo, Apple, Ericsson, LG, Sharp, Panasonic, CATT, ZTE, </w:t>
      </w:r>
      <w:proofErr w:type="spellStart"/>
      <w:r w:rsidR="00813B58">
        <w:rPr>
          <w:rFonts w:ascii="Times New Roman" w:hAnsi="Times New Roman"/>
          <w:sz w:val="20"/>
          <w:szCs w:val="20"/>
        </w:rPr>
        <w:t>Spreadtrum</w:t>
      </w:r>
      <w:proofErr w:type="spellEnd"/>
      <w:r w:rsidR="00813B58">
        <w:rPr>
          <w:rFonts w:ascii="Times New Roman" w:hAnsi="Times New Roman"/>
          <w:sz w:val="20"/>
          <w:szCs w:val="20"/>
        </w:rPr>
        <w:t xml:space="preserve">, </w:t>
      </w:r>
      <w:proofErr w:type="spellStart"/>
      <w:r w:rsidR="00813B58">
        <w:rPr>
          <w:rFonts w:ascii="Times New Roman" w:hAnsi="Times New Roman"/>
          <w:sz w:val="20"/>
          <w:szCs w:val="20"/>
        </w:rPr>
        <w:t>Xiaomi</w:t>
      </w:r>
      <w:proofErr w:type="spellEnd"/>
      <w:r w:rsidR="00813B58">
        <w:rPr>
          <w:rFonts w:ascii="Times New Roman" w:hAnsi="Times New Roman"/>
          <w:sz w:val="20"/>
          <w:szCs w:val="20"/>
        </w:rPr>
        <w:t>, HW/</w:t>
      </w:r>
      <w:proofErr w:type="spellStart"/>
      <w:r w:rsidR="00813B58">
        <w:rPr>
          <w:rFonts w:ascii="Times New Roman" w:hAnsi="Times New Roman"/>
          <w:sz w:val="20"/>
          <w:szCs w:val="20"/>
        </w:rPr>
        <w:t>HiSi</w:t>
      </w:r>
      <w:proofErr w:type="spellEnd"/>
    </w:p>
    <w:p w14:paraId="0F58E933" w14:textId="49395027" w:rsidR="000E6240" w:rsidRDefault="000E6240" w:rsidP="000E6240">
      <w:pPr>
        <w:pStyle w:val="af6"/>
        <w:numPr>
          <w:ilvl w:val="0"/>
          <w:numId w:val="16"/>
        </w:numPr>
        <w:rPr>
          <w:rFonts w:ascii="Times New Roman" w:hAnsi="Times New Roman"/>
          <w:sz w:val="20"/>
          <w:szCs w:val="20"/>
        </w:rPr>
      </w:pPr>
      <w:r>
        <w:rPr>
          <w:rFonts w:ascii="Times New Roman" w:hAnsi="Times New Roman"/>
          <w:sz w:val="20"/>
          <w:szCs w:val="20"/>
        </w:rPr>
        <w:t>A</w:t>
      </w:r>
      <w:r w:rsidRPr="000E6240">
        <w:rPr>
          <w:rFonts w:ascii="Times New Roman" w:hAnsi="Times New Roman"/>
          <w:sz w:val="20"/>
          <w:szCs w:val="20"/>
        </w:rPr>
        <w:t xml:space="preserve">dditional dynamic signaling is </w:t>
      </w:r>
      <w:r>
        <w:rPr>
          <w:rFonts w:ascii="Times New Roman" w:hAnsi="Times New Roman"/>
          <w:sz w:val="20"/>
          <w:szCs w:val="20"/>
        </w:rPr>
        <w:t xml:space="preserve">needed: </w:t>
      </w:r>
      <w:r w:rsidR="00813B58">
        <w:rPr>
          <w:rFonts w:ascii="Times New Roman" w:hAnsi="Times New Roman"/>
          <w:sz w:val="20"/>
          <w:szCs w:val="20"/>
        </w:rPr>
        <w:t>Samsung</w:t>
      </w:r>
    </w:p>
    <w:p w14:paraId="7DD0F61D" w14:textId="680AC150" w:rsidR="000E6240" w:rsidRDefault="00813B58">
      <w:r>
        <w:lastRenderedPageBreak/>
        <w:t xml:space="preserve">FL’s assessment is that, this is again a tradeoff between flexibility and signaling overhead, which is not a very critical design issue. Since majority companies do not see the need to introduce dynamic signaling for this feature, FL </w:t>
      </w:r>
      <w:proofErr w:type="gramStart"/>
      <w:r>
        <w:t>make</w:t>
      </w:r>
      <w:proofErr w:type="gramEnd"/>
      <w:r>
        <w:t xml:space="preserve"> the following conclusion. </w:t>
      </w:r>
    </w:p>
    <w:p w14:paraId="5006063A" w14:textId="7254A756" w:rsidR="00813B58" w:rsidRDefault="00813B58">
      <w:pPr>
        <w:rPr>
          <w:b/>
          <w:bCs/>
        </w:rPr>
      </w:pPr>
      <w:r>
        <w:rPr>
          <w:b/>
          <w:bCs/>
          <w:color w:val="FF00FF"/>
        </w:rPr>
        <w:t>Proposed conclusion 2</w:t>
      </w:r>
      <w:r>
        <w:rPr>
          <w:b/>
          <w:bCs/>
        </w:rPr>
        <w:t xml:space="preserve">: </w:t>
      </w:r>
      <w:r w:rsidR="00BE05F5">
        <w:rPr>
          <w:b/>
          <w:bCs/>
        </w:rPr>
        <w:t xml:space="preserve">Dynamic signaling to enable/disable </w:t>
      </w:r>
      <w:r>
        <w:rPr>
          <w:b/>
          <w:bCs/>
        </w:rPr>
        <w:t xml:space="preserve">DMRS bundling </w:t>
      </w:r>
      <w:r w:rsidRPr="006C6A97">
        <w:rPr>
          <w:b/>
          <w:bCs/>
          <w:strike/>
          <w:color w:val="FF0000"/>
        </w:rPr>
        <w:t>with</w:t>
      </w:r>
      <w:r w:rsidRPr="006C6A97">
        <w:rPr>
          <w:b/>
          <w:bCs/>
          <w:color w:val="FF0000"/>
        </w:rPr>
        <w:t xml:space="preserve"> </w:t>
      </w:r>
      <w:r w:rsidR="006C6A97" w:rsidRPr="006C6A97">
        <w:rPr>
          <w:b/>
          <w:bCs/>
          <w:color w:val="FF0000"/>
        </w:rPr>
        <w:t>for</w:t>
      </w:r>
      <w:r w:rsidR="006C6A97">
        <w:rPr>
          <w:b/>
          <w:bCs/>
        </w:rPr>
        <w:t xml:space="preserve"> </w:t>
      </w:r>
      <w:r>
        <w:rPr>
          <w:b/>
          <w:bCs/>
        </w:rPr>
        <w:t>PUCCH</w:t>
      </w:r>
      <w:r w:rsidR="006C6A97">
        <w:rPr>
          <w:b/>
          <w:bCs/>
        </w:rPr>
        <w:t xml:space="preserve"> </w:t>
      </w:r>
      <w:r w:rsidR="006C6A97" w:rsidRPr="006C6A97">
        <w:rPr>
          <w:b/>
          <w:bCs/>
          <w:color w:val="FF0000"/>
        </w:rPr>
        <w:t>or PUSCH</w:t>
      </w:r>
      <w:r>
        <w:rPr>
          <w:b/>
          <w:bCs/>
        </w:rPr>
        <w:t xml:space="preserve"> repetitions </w:t>
      </w:r>
      <w:r w:rsidR="00BE05F5">
        <w:rPr>
          <w:b/>
          <w:bCs/>
        </w:rPr>
        <w:t xml:space="preserve">is not supported in Rel-17. </w:t>
      </w:r>
      <w:r>
        <w:rPr>
          <w:b/>
          <w:bCs/>
        </w:rPr>
        <w:t xml:space="preserve"> </w:t>
      </w:r>
    </w:p>
    <w:p w14:paraId="1C52DD03" w14:textId="77777777" w:rsidR="001D01D7" w:rsidRDefault="001D01D7" w:rsidP="001D01D7">
      <w:r>
        <w:t xml:space="preserve">Companies are welcome to provide comments to the above FL proposal in the following table.  </w:t>
      </w:r>
    </w:p>
    <w:tbl>
      <w:tblPr>
        <w:tblStyle w:val="af1"/>
        <w:tblW w:w="0" w:type="auto"/>
        <w:tblLook w:val="04A0" w:firstRow="1" w:lastRow="0" w:firstColumn="1" w:lastColumn="0" w:noHBand="0" w:noVBand="1"/>
      </w:tblPr>
      <w:tblGrid>
        <w:gridCol w:w="2335"/>
        <w:gridCol w:w="7627"/>
      </w:tblGrid>
      <w:tr w:rsidR="001D01D7" w14:paraId="4CDF10EE" w14:textId="77777777" w:rsidTr="00267511">
        <w:tc>
          <w:tcPr>
            <w:tcW w:w="2335" w:type="dxa"/>
          </w:tcPr>
          <w:p w14:paraId="31F57D21" w14:textId="77777777" w:rsidR="001D01D7" w:rsidRDefault="001D01D7" w:rsidP="00267511">
            <w:pPr>
              <w:spacing w:before="0" w:after="0"/>
              <w:rPr>
                <w:b/>
                <w:bCs/>
              </w:rPr>
            </w:pPr>
            <w:r>
              <w:rPr>
                <w:b/>
                <w:bCs/>
              </w:rPr>
              <w:t>Company name</w:t>
            </w:r>
          </w:p>
        </w:tc>
        <w:tc>
          <w:tcPr>
            <w:tcW w:w="7627" w:type="dxa"/>
          </w:tcPr>
          <w:p w14:paraId="31CE27F1" w14:textId="77777777" w:rsidR="001D01D7" w:rsidRDefault="001D01D7" w:rsidP="00267511">
            <w:pPr>
              <w:spacing w:before="0" w:after="0"/>
              <w:rPr>
                <w:b/>
                <w:bCs/>
              </w:rPr>
            </w:pPr>
            <w:r>
              <w:rPr>
                <w:b/>
                <w:bCs/>
              </w:rPr>
              <w:t>Comment</w:t>
            </w:r>
          </w:p>
        </w:tc>
      </w:tr>
      <w:tr w:rsidR="001D01D7" w14:paraId="315E084F" w14:textId="77777777" w:rsidTr="00267511">
        <w:tc>
          <w:tcPr>
            <w:tcW w:w="2335" w:type="dxa"/>
            <w:shd w:val="clear" w:color="auto" w:fill="auto"/>
          </w:tcPr>
          <w:p w14:paraId="24996623" w14:textId="4D1ED227" w:rsidR="001D01D7" w:rsidRPr="0060459F" w:rsidRDefault="0060459F" w:rsidP="00267511">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BF000DE" w14:textId="6F26D619" w:rsidR="001D01D7" w:rsidRPr="0060459F" w:rsidRDefault="00BE49D1" w:rsidP="00267511">
            <w:pPr>
              <w:spacing w:before="0" w:after="0"/>
              <w:rPr>
                <w:rFonts w:eastAsia="MS Mincho"/>
                <w:lang w:eastAsia="ja-JP"/>
              </w:rPr>
            </w:pPr>
            <w:r>
              <w:rPr>
                <w:rFonts w:eastAsia="MS Mincho" w:hint="eastAsia"/>
                <w:lang w:eastAsia="ja-JP"/>
              </w:rPr>
              <w:t>W</w:t>
            </w:r>
            <w:r>
              <w:rPr>
                <w:rFonts w:eastAsia="MS Mincho"/>
                <w:lang w:eastAsia="ja-JP"/>
              </w:rPr>
              <w:t>e agree</w:t>
            </w:r>
            <w:r w:rsidR="00522193">
              <w:rPr>
                <w:rFonts w:eastAsia="MS Mincho"/>
                <w:lang w:eastAsia="ja-JP"/>
              </w:rPr>
              <w:t xml:space="preserve"> the propos</w:t>
            </w:r>
            <w:r w:rsidR="00F70C95">
              <w:rPr>
                <w:rFonts w:eastAsia="MS Mincho"/>
                <w:lang w:eastAsia="ja-JP"/>
              </w:rPr>
              <w:t>ed</w:t>
            </w:r>
            <w:r w:rsidR="00522193">
              <w:rPr>
                <w:rFonts w:eastAsia="MS Mincho"/>
                <w:lang w:eastAsia="ja-JP"/>
              </w:rPr>
              <w:t xml:space="preserve"> conclusion 2</w:t>
            </w:r>
            <w:r w:rsidR="000922A9">
              <w:rPr>
                <w:rFonts w:eastAsia="MS Mincho"/>
                <w:lang w:eastAsia="ja-JP"/>
              </w:rPr>
              <w:t>.</w:t>
            </w:r>
          </w:p>
        </w:tc>
      </w:tr>
      <w:tr w:rsidR="001D01D7" w14:paraId="019FC01A" w14:textId="77777777" w:rsidTr="00267511">
        <w:tc>
          <w:tcPr>
            <w:tcW w:w="2335" w:type="dxa"/>
          </w:tcPr>
          <w:p w14:paraId="7F71995C" w14:textId="153738AE" w:rsidR="001D01D7" w:rsidRDefault="007B7AD4" w:rsidP="00267511">
            <w:pPr>
              <w:spacing w:before="0" w:after="0"/>
              <w:rPr>
                <w:bCs/>
                <w:lang w:eastAsia="zh-CN"/>
              </w:rPr>
            </w:pPr>
            <w:r>
              <w:rPr>
                <w:rFonts w:hint="eastAsia"/>
                <w:bCs/>
                <w:lang w:eastAsia="zh-CN"/>
              </w:rPr>
              <w:t>CATT</w:t>
            </w:r>
          </w:p>
        </w:tc>
        <w:tc>
          <w:tcPr>
            <w:tcW w:w="7627" w:type="dxa"/>
          </w:tcPr>
          <w:p w14:paraId="44155662" w14:textId="1AE773B3" w:rsidR="001D01D7" w:rsidRDefault="007B7AD4" w:rsidP="00267511">
            <w:pPr>
              <w:spacing w:before="0" w:after="0"/>
              <w:rPr>
                <w:bCs/>
                <w:lang w:eastAsia="zh-CN"/>
              </w:rPr>
            </w:pPr>
            <w:r>
              <w:rPr>
                <w:rFonts w:hint="eastAsia"/>
                <w:bCs/>
                <w:lang w:eastAsia="zh-CN"/>
              </w:rPr>
              <w:t>Support. A</w:t>
            </w:r>
            <w:r>
              <w:rPr>
                <w:bCs/>
                <w:lang w:eastAsia="zh-CN"/>
              </w:rPr>
              <w:t>l</w:t>
            </w:r>
            <w:r>
              <w:rPr>
                <w:rFonts w:hint="eastAsia"/>
                <w:bCs/>
                <w:lang w:eastAsia="zh-CN"/>
              </w:rPr>
              <w:t>so fine to wait for more progress in PUSCH JCE, to achieve a unified design.</w:t>
            </w:r>
          </w:p>
        </w:tc>
      </w:tr>
      <w:tr w:rsidR="001D01D7" w14:paraId="1D08C067" w14:textId="77777777" w:rsidTr="00267511">
        <w:tc>
          <w:tcPr>
            <w:tcW w:w="2335" w:type="dxa"/>
          </w:tcPr>
          <w:p w14:paraId="68995865" w14:textId="7A7C3B66" w:rsidR="001D01D7" w:rsidRPr="001F6735" w:rsidRDefault="001F6735" w:rsidP="00267511">
            <w:pPr>
              <w:spacing w:after="0"/>
              <w:rPr>
                <w:rFonts w:eastAsia="Malgun Gothic"/>
                <w:bCs/>
                <w:lang w:eastAsia="ko-KR"/>
              </w:rPr>
            </w:pPr>
            <w:r>
              <w:rPr>
                <w:rFonts w:eastAsia="Malgun Gothic" w:hint="eastAsia"/>
                <w:bCs/>
                <w:lang w:eastAsia="ko-KR"/>
              </w:rPr>
              <w:t>LG</w:t>
            </w:r>
          </w:p>
        </w:tc>
        <w:tc>
          <w:tcPr>
            <w:tcW w:w="7627" w:type="dxa"/>
          </w:tcPr>
          <w:p w14:paraId="5DE10850" w14:textId="0AFFA8E6" w:rsidR="001D01D7" w:rsidRPr="001F6735" w:rsidRDefault="001F6735" w:rsidP="00267511">
            <w:pPr>
              <w:spacing w:after="0"/>
              <w:rPr>
                <w:rFonts w:eastAsia="Malgun Gothic"/>
                <w:lang w:eastAsia="ko-KR"/>
              </w:rPr>
            </w:pPr>
            <w:r>
              <w:rPr>
                <w:rFonts w:eastAsia="Malgun Gothic" w:hint="eastAsia"/>
                <w:lang w:eastAsia="ko-KR"/>
              </w:rPr>
              <w:t>Support.</w:t>
            </w:r>
          </w:p>
        </w:tc>
      </w:tr>
      <w:tr w:rsidR="003255F7" w14:paraId="0B13A500" w14:textId="77777777" w:rsidTr="003255F7">
        <w:tc>
          <w:tcPr>
            <w:tcW w:w="2335" w:type="dxa"/>
          </w:tcPr>
          <w:p w14:paraId="20ECD4D8" w14:textId="77777777" w:rsidR="003255F7" w:rsidRDefault="003255F7" w:rsidP="004B45D6">
            <w:pPr>
              <w:spacing w:after="0"/>
              <w:rPr>
                <w:bCs/>
                <w:lang w:eastAsia="zh-CN"/>
              </w:rPr>
            </w:pPr>
            <w:r>
              <w:rPr>
                <w:bCs/>
                <w:lang w:eastAsia="zh-CN"/>
              </w:rPr>
              <w:t>OPPO</w:t>
            </w:r>
          </w:p>
        </w:tc>
        <w:tc>
          <w:tcPr>
            <w:tcW w:w="7627" w:type="dxa"/>
          </w:tcPr>
          <w:p w14:paraId="38AE2023" w14:textId="77777777" w:rsidR="003255F7" w:rsidRDefault="003255F7" w:rsidP="004B45D6">
            <w:pPr>
              <w:spacing w:after="0"/>
              <w:rPr>
                <w:lang w:eastAsia="zh-CN"/>
              </w:rPr>
            </w:pPr>
            <w:r>
              <w:rPr>
                <w:lang w:eastAsia="zh-CN"/>
              </w:rPr>
              <w:t>We support the proposal.</w:t>
            </w:r>
          </w:p>
        </w:tc>
      </w:tr>
      <w:tr w:rsidR="006104B8" w14:paraId="4E282A66" w14:textId="77777777" w:rsidTr="003255F7">
        <w:tc>
          <w:tcPr>
            <w:tcW w:w="2335" w:type="dxa"/>
          </w:tcPr>
          <w:p w14:paraId="2B4A7B37" w14:textId="6E2157C9" w:rsidR="006104B8" w:rsidRPr="006104B8" w:rsidRDefault="006104B8" w:rsidP="004B45D6">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365A998" w14:textId="7346E466" w:rsidR="006104B8" w:rsidRDefault="006104B8" w:rsidP="004B45D6">
            <w:pPr>
              <w:spacing w:after="0"/>
              <w:rPr>
                <w:lang w:eastAsia="zh-CN"/>
              </w:rPr>
            </w:pPr>
            <w:r w:rsidRPr="006104B8">
              <w:rPr>
                <w:lang w:eastAsia="zh-CN"/>
              </w:rPr>
              <w:t xml:space="preserve">Although we support the </w:t>
            </w:r>
            <w:r>
              <w:rPr>
                <w:lang w:eastAsia="zh-CN"/>
              </w:rPr>
              <w:t>Proposed conclusion 2</w:t>
            </w:r>
            <w:r w:rsidRPr="006104B8">
              <w:rPr>
                <w:lang w:eastAsia="zh-CN"/>
              </w:rPr>
              <w:t>, we share the comment from CATT that to wait for progress in PUSCH joint channel estimation would be better to achieve unified design.</w:t>
            </w:r>
          </w:p>
        </w:tc>
      </w:tr>
      <w:tr w:rsidR="00CF1CCB" w14:paraId="18BC427A" w14:textId="77777777" w:rsidTr="003255F7">
        <w:tc>
          <w:tcPr>
            <w:tcW w:w="2335" w:type="dxa"/>
          </w:tcPr>
          <w:p w14:paraId="3808A5A8" w14:textId="6B8A6AF4" w:rsidR="00CF1CCB" w:rsidRDefault="00CF1CCB" w:rsidP="004B45D6">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3EC7F985" w14:textId="61BFA640" w:rsidR="00CF1CCB" w:rsidRPr="006104B8" w:rsidRDefault="00CF1CCB" w:rsidP="004B45D6">
            <w:pPr>
              <w:spacing w:after="0"/>
              <w:rPr>
                <w:lang w:eastAsia="zh-CN"/>
              </w:rPr>
            </w:pPr>
            <w:r>
              <w:rPr>
                <w:lang w:eastAsia="zh-CN"/>
              </w:rPr>
              <w:t>We are supportive of dynamic signaling to enable/disable DMRS bundling, considering in dynamic environment. We prefer to wait for the discussion in PUSCH DMRS bundling to converge before we make the decision here.</w:t>
            </w:r>
          </w:p>
        </w:tc>
      </w:tr>
      <w:tr w:rsidR="00F611A6" w14:paraId="7AC4F62F" w14:textId="77777777" w:rsidTr="003255F7">
        <w:tc>
          <w:tcPr>
            <w:tcW w:w="2335" w:type="dxa"/>
          </w:tcPr>
          <w:p w14:paraId="169EE62C" w14:textId="2534CDE4" w:rsidR="00F611A6" w:rsidRDefault="00F611A6" w:rsidP="004B45D6">
            <w:pPr>
              <w:spacing w:after="0"/>
              <w:rPr>
                <w:rFonts w:eastAsia="MS Mincho"/>
                <w:bCs/>
                <w:lang w:eastAsia="ja-JP"/>
              </w:rPr>
            </w:pPr>
            <w:r>
              <w:rPr>
                <w:rFonts w:eastAsia="MS Mincho"/>
                <w:bCs/>
                <w:lang w:eastAsia="ja-JP"/>
              </w:rPr>
              <w:t>Intel</w:t>
            </w:r>
          </w:p>
        </w:tc>
        <w:tc>
          <w:tcPr>
            <w:tcW w:w="7627" w:type="dxa"/>
          </w:tcPr>
          <w:p w14:paraId="68F0D915" w14:textId="76FD17E5" w:rsidR="00F611A6" w:rsidRDefault="00F611A6" w:rsidP="004B45D6">
            <w:pPr>
              <w:spacing w:after="0"/>
              <w:rPr>
                <w:lang w:eastAsia="zh-CN"/>
              </w:rPr>
            </w:pPr>
            <w:r>
              <w:rPr>
                <w:lang w:eastAsia="zh-CN"/>
              </w:rPr>
              <w:t xml:space="preserve">We support this proposal. </w:t>
            </w:r>
          </w:p>
        </w:tc>
      </w:tr>
      <w:tr w:rsidR="00587388" w14:paraId="541ADAF3" w14:textId="77777777" w:rsidTr="003255F7">
        <w:tc>
          <w:tcPr>
            <w:tcW w:w="2335" w:type="dxa"/>
          </w:tcPr>
          <w:p w14:paraId="1A1412EB" w14:textId="1B4903D3" w:rsidR="00587388" w:rsidRDefault="00587388" w:rsidP="004B45D6">
            <w:pPr>
              <w:spacing w:after="0"/>
              <w:rPr>
                <w:rFonts w:eastAsia="MS Mincho"/>
                <w:bCs/>
                <w:lang w:eastAsia="ja-JP"/>
              </w:rPr>
            </w:pPr>
            <w:r>
              <w:rPr>
                <w:rFonts w:eastAsia="MS Mincho"/>
                <w:bCs/>
                <w:lang w:eastAsia="ja-JP"/>
              </w:rPr>
              <w:t xml:space="preserve">Lenovo, Motorola Mobility </w:t>
            </w:r>
          </w:p>
        </w:tc>
        <w:tc>
          <w:tcPr>
            <w:tcW w:w="7627" w:type="dxa"/>
          </w:tcPr>
          <w:p w14:paraId="0F268722" w14:textId="44597DE3" w:rsidR="00587388" w:rsidRDefault="00587388" w:rsidP="004B45D6">
            <w:pPr>
              <w:spacing w:after="0"/>
              <w:rPr>
                <w:lang w:eastAsia="zh-CN"/>
              </w:rPr>
            </w:pPr>
            <w:r>
              <w:rPr>
                <w:lang w:eastAsia="zh-CN"/>
              </w:rPr>
              <w:t xml:space="preserve">Although, we would prefer to wait for the discussion in PUSCH, but would be okay to support this </w:t>
            </w:r>
          </w:p>
        </w:tc>
      </w:tr>
      <w:tr w:rsidR="00011703" w14:paraId="101FA903" w14:textId="77777777" w:rsidTr="003255F7">
        <w:tc>
          <w:tcPr>
            <w:tcW w:w="2335" w:type="dxa"/>
          </w:tcPr>
          <w:p w14:paraId="0C9B10C5" w14:textId="589EAF4F" w:rsidR="00011703" w:rsidRDefault="00011703" w:rsidP="004B45D6">
            <w:pPr>
              <w:spacing w:after="0"/>
              <w:rPr>
                <w:rFonts w:eastAsia="MS Mincho"/>
                <w:bCs/>
                <w:lang w:eastAsia="ja-JP"/>
              </w:rPr>
            </w:pPr>
            <w:r>
              <w:rPr>
                <w:rFonts w:eastAsia="MS Mincho"/>
                <w:bCs/>
                <w:lang w:eastAsia="ja-JP"/>
              </w:rPr>
              <w:t>Ericsson</w:t>
            </w:r>
          </w:p>
        </w:tc>
        <w:tc>
          <w:tcPr>
            <w:tcW w:w="7627" w:type="dxa"/>
          </w:tcPr>
          <w:p w14:paraId="33DF146F" w14:textId="044208B8" w:rsidR="00011703" w:rsidRDefault="00011703" w:rsidP="004B45D6">
            <w:pPr>
              <w:spacing w:after="0"/>
              <w:rPr>
                <w:lang w:eastAsia="zh-CN"/>
              </w:rPr>
            </w:pPr>
            <w:r>
              <w:rPr>
                <w:lang w:eastAsia="zh-CN"/>
              </w:rPr>
              <w:t>Support</w:t>
            </w:r>
          </w:p>
        </w:tc>
      </w:tr>
      <w:tr w:rsidR="009A2900" w14:paraId="3A14D545" w14:textId="77777777" w:rsidTr="009A2900">
        <w:tc>
          <w:tcPr>
            <w:tcW w:w="2335" w:type="dxa"/>
          </w:tcPr>
          <w:p w14:paraId="65C42F46" w14:textId="77777777" w:rsidR="009A2900" w:rsidRDefault="009A2900" w:rsidP="004B45D6">
            <w:pPr>
              <w:spacing w:after="0"/>
              <w:rPr>
                <w:rFonts w:eastAsia="MS Mincho"/>
                <w:bCs/>
                <w:lang w:eastAsia="ja-JP"/>
              </w:rPr>
            </w:pPr>
            <w:r>
              <w:rPr>
                <w:rFonts w:eastAsia="MS Mincho"/>
                <w:bCs/>
                <w:lang w:eastAsia="ja-JP"/>
              </w:rPr>
              <w:t>Apple</w:t>
            </w:r>
          </w:p>
        </w:tc>
        <w:tc>
          <w:tcPr>
            <w:tcW w:w="7627" w:type="dxa"/>
          </w:tcPr>
          <w:p w14:paraId="325676B5" w14:textId="77777777" w:rsidR="009A2900" w:rsidRDefault="009A2900" w:rsidP="004B45D6">
            <w:pPr>
              <w:spacing w:after="0"/>
              <w:rPr>
                <w:lang w:eastAsia="zh-CN"/>
              </w:rPr>
            </w:pPr>
            <w:r>
              <w:rPr>
                <w:lang w:eastAsia="zh-CN"/>
              </w:rPr>
              <w:t>Support</w:t>
            </w:r>
          </w:p>
        </w:tc>
      </w:tr>
      <w:tr w:rsidR="008A22E9" w14:paraId="01F34046" w14:textId="77777777" w:rsidTr="009A2900">
        <w:tc>
          <w:tcPr>
            <w:tcW w:w="2335" w:type="dxa"/>
          </w:tcPr>
          <w:p w14:paraId="10333AC3" w14:textId="176D2BDF" w:rsidR="008A22E9" w:rsidRDefault="008A22E9" w:rsidP="008A22E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861FB52" w14:textId="5238D730" w:rsidR="008A22E9" w:rsidRDefault="008A22E9" w:rsidP="008A22E9">
            <w:pPr>
              <w:spacing w:after="0"/>
              <w:rPr>
                <w:lang w:eastAsia="zh-CN"/>
              </w:rPr>
            </w:pPr>
            <w:r>
              <w:rPr>
                <w:rFonts w:eastAsia="MS Mincho" w:hint="eastAsia"/>
                <w:lang w:eastAsia="ja-JP"/>
              </w:rPr>
              <w:t>W</w:t>
            </w:r>
            <w:r>
              <w:rPr>
                <w:rFonts w:eastAsia="MS Mincho"/>
                <w:lang w:eastAsia="ja-JP"/>
              </w:rPr>
              <w:t>e support the proposal, and may wait for the discussion in PUSCH for the unified design.</w:t>
            </w:r>
          </w:p>
        </w:tc>
      </w:tr>
      <w:tr w:rsidR="00A64351" w14:paraId="79CE5C7E" w14:textId="77777777" w:rsidTr="009A2900">
        <w:tc>
          <w:tcPr>
            <w:tcW w:w="2335" w:type="dxa"/>
          </w:tcPr>
          <w:p w14:paraId="1283D353" w14:textId="4E454DDA" w:rsidR="00A64351" w:rsidRDefault="00A64351" w:rsidP="008A22E9">
            <w:pPr>
              <w:spacing w:after="0"/>
              <w:rPr>
                <w:rFonts w:eastAsia="MS Mincho"/>
                <w:bCs/>
                <w:lang w:eastAsia="ja-JP"/>
              </w:rPr>
            </w:pPr>
            <w:r>
              <w:rPr>
                <w:rFonts w:eastAsia="MS Mincho"/>
                <w:bCs/>
                <w:lang w:eastAsia="ja-JP"/>
              </w:rPr>
              <w:t>FL</w:t>
            </w:r>
          </w:p>
        </w:tc>
        <w:tc>
          <w:tcPr>
            <w:tcW w:w="7627" w:type="dxa"/>
          </w:tcPr>
          <w:p w14:paraId="664ED857" w14:textId="0F58BE8F" w:rsidR="00A64351" w:rsidRDefault="00A64351" w:rsidP="008A22E9">
            <w:pPr>
              <w:spacing w:after="0"/>
              <w:rPr>
                <w:rFonts w:eastAsia="MS Mincho"/>
                <w:lang w:eastAsia="ja-JP"/>
              </w:rPr>
            </w:pPr>
            <w:r w:rsidRPr="00A64351">
              <w:rPr>
                <w:rFonts w:eastAsia="MS Mincho"/>
                <w:highlight w:val="yellow"/>
                <w:lang w:eastAsia="ja-JP"/>
              </w:rPr>
              <w:t>@all</w:t>
            </w:r>
            <w:r>
              <w:rPr>
                <w:rFonts w:eastAsia="MS Mincho"/>
                <w:lang w:eastAsia="ja-JP"/>
              </w:rPr>
              <w:t xml:space="preserve"> </w:t>
            </w:r>
            <w:r w:rsidRPr="00DE0EA0">
              <w:rPr>
                <w:rFonts w:eastAsia="MS Mincho"/>
                <w:highlight w:val="yellow"/>
                <w:lang w:eastAsia="ja-JP"/>
              </w:rPr>
              <w:t>After coordinating with 8.8.1.3 FL, this topic will be handled in 8.8.2 for both PUCCH/PUSCH.</w:t>
            </w:r>
            <w:r>
              <w:rPr>
                <w:rFonts w:eastAsia="MS Mincho"/>
                <w:lang w:eastAsia="ja-JP"/>
              </w:rPr>
              <w:t xml:space="preserve"> </w:t>
            </w:r>
          </w:p>
        </w:tc>
      </w:tr>
      <w:tr w:rsidR="00F36D30" w14:paraId="35BB1BE1" w14:textId="77777777" w:rsidTr="009A2900">
        <w:tc>
          <w:tcPr>
            <w:tcW w:w="2335" w:type="dxa"/>
          </w:tcPr>
          <w:p w14:paraId="6293A031" w14:textId="1053992B" w:rsidR="00F36D30" w:rsidRDefault="00F36D30" w:rsidP="008A22E9">
            <w:pPr>
              <w:spacing w:after="0"/>
              <w:rPr>
                <w:rFonts w:eastAsia="MS Mincho"/>
                <w:bCs/>
                <w:lang w:eastAsia="ja-JP"/>
              </w:rPr>
            </w:pPr>
            <w:r>
              <w:rPr>
                <w:rFonts w:eastAsia="MS Mincho"/>
                <w:bCs/>
                <w:lang w:eastAsia="ja-JP"/>
              </w:rPr>
              <w:t>Nokia/NSB</w:t>
            </w:r>
          </w:p>
        </w:tc>
        <w:tc>
          <w:tcPr>
            <w:tcW w:w="7627" w:type="dxa"/>
          </w:tcPr>
          <w:p w14:paraId="54755E9A" w14:textId="37846103" w:rsidR="00F36D30" w:rsidRPr="00A64351" w:rsidRDefault="00F36D30" w:rsidP="008A22E9">
            <w:pPr>
              <w:spacing w:after="0"/>
              <w:rPr>
                <w:rFonts w:eastAsia="MS Mincho"/>
                <w:highlight w:val="yellow"/>
                <w:lang w:eastAsia="ja-JP"/>
              </w:rPr>
            </w:pPr>
            <w:r w:rsidRPr="00F36D30">
              <w:rPr>
                <w:rFonts w:eastAsia="MS Mincho"/>
                <w:lang w:eastAsia="ja-JP"/>
              </w:rPr>
              <w:t>Support</w:t>
            </w:r>
          </w:p>
        </w:tc>
      </w:tr>
      <w:tr w:rsidR="00B7762C" w14:paraId="1515746C" w14:textId="77777777" w:rsidTr="009A2900">
        <w:tc>
          <w:tcPr>
            <w:tcW w:w="2335" w:type="dxa"/>
          </w:tcPr>
          <w:p w14:paraId="7BF7D438" w14:textId="2E2E7233" w:rsidR="00B7762C" w:rsidRDefault="00B7762C" w:rsidP="008A22E9">
            <w:pPr>
              <w:spacing w:after="0"/>
              <w:rPr>
                <w:rFonts w:eastAsia="MS Mincho"/>
                <w:bCs/>
                <w:lang w:eastAsia="ja-JP"/>
              </w:rPr>
            </w:pPr>
            <w:r>
              <w:rPr>
                <w:rFonts w:eastAsia="MS Mincho"/>
                <w:bCs/>
                <w:lang w:eastAsia="ja-JP"/>
              </w:rPr>
              <w:t>Intel</w:t>
            </w:r>
          </w:p>
        </w:tc>
        <w:tc>
          <w:tcPr>
            <w:tcW w:w="7627" w:type="dxa"/>
          </w:tcPr>
          <w:p w14:paraId="6D95561C" w14:textId="3BFCC703" w:rsidR="00B7762C" w:rsidRPr="00F36D30" w:rsidRDefault="00B7762C" w:rsidP="008A22E9">
            <w:pPr>
              <w:spacing w:after="0"/>
              <w:rPr>
                <w:rFonts w:eastAsia="MS Mincho"/>
                <w:lang w:eastAsia="ja-JP"/>
              </w:rPr>
            </w:pPr>
            <w:r>
              <w:rPr>
                <w:rFonts w:eastAsia="MS Mincho"/>
                <w:lang w:eastAsia="ja-JP"/>
              </w:rPr>
              <w:t xml:space="preserve">We support this proposal. </w:t>
            </w:r>
          </w:p>
        </w:tc>
      </w:tr>
      <w:tr w:rsidR="0033711B" w14:paraId="6103386C" w14:textId="77777777" w:rsidTr="009A2900">
        <w:tc>
          <w:tcPr>
            <w:tcW w:w="2335" w:type="dxa"/>
          </w:tcPr>
          <w:p w14:paraId="0D0733DD" w14:textId="36B0AF56" w:rsidR="0033711B" w:rsidRDefault="0033711B" w:rsidP="008A22E9">
            <w:pPr>
              <w:spacing w:after="0"/>
              <w:rPr>
                <w:rFonts w:eastAsia="MS Mincho"/>
                <w:bCs/>
                <w:lang w:eastAsia="ja-JP"/>
              </w:rPr>
            </w:pPr>
            <w:r>
              <w:rPr>
                <w:rFonts w:eastAsiaTheme="minorEastAsia" w:hint="eastAsia"/>
                <w:bCs/>
                <w:lang w:eastAsia="zh-CN"/>
              </w:rPr>
              <w:t>CATT2</w:t>
            </w:r>
          </w:p>
        </w:tc>
        <w:tc>
          <w:tcPr>
            <w:tcW w:w="7627" w:type="dxa"/>
          </w:tcPr>
          <w:p w14:paraId="685D5E9A" w14:textId="3343527B" w:rsidR="0033711B" w:rsidRDefault="0033711B" w:rsidP="008A22E9">
            <w:pPr>
              <w:spacing w:after="0"/>
              <w:rPr>
                <w:rFonts w:eastAsia="MS Mincho"/>
                <w:lang w:eastAsia="ja-JP"/>
              </w:rPr>
            </w:pPr>
            <w:r>
              <w:rPr>
                <w:rFonts w:eastAsiaTheme="minorEastAsia" w:hint="eastAsia"/>
                <w:lang w:eastAsia="zh-CN"/>
              </w:rPr>
              <w:t>OK.</w:t>
            </w:r>
          </w:p>
        </w:tc>
      </w:tr>
      <w:tr w:rsidR="00E4728F" w14:paraId="4CF58F36" w14:textId="77777777" w:rsidTr="009A2900">
        <w:tc>
          <w:tcPr>
            <w:tcW w:w="2335" w:type="dxa"/>
          </w:tcPr>
          <w:p w14:paraId="44518D29" w14:textId="0383F64B" w:rsidR="00E4728F" w:rsidRDefault="00E4728F" w:rsidP="008A22E9">
            <w:pPr>
              <w:spacing w:after="0"/>
              <w:rPr>
                <w:rFonts w:eastAsiaTheme="minorEastAsia" w:hint="eastAsia"/>
                <w:bCs/>
                <w:lang w:eastAsia="zh-CN"/>
              </w:rPr>
            </w:pPr>
            <w:r>
              <w:rPr>
                <w:rFonts w:eastAsiaTheme="minorEastAsia" w:hint="eastAsia"/>
                <w:bCs/>
                <w:lang w:eastAsia="zh-CN"/>
              </w:rPr>
              <w:t>China Telecom</w:t>
            </w:r>
          </w:p>
        </w:tc>
        <w:tc>
          <w:tcPr>
            <w:tcW w:w="7627" w:type="dxa"/>
          </w:tcPr>
          <w:p w14:paraId="07A12ADA" w14:textId="0B7C5195" w:rsidR="00E4728F" w:rsidRDefault="00E4728F" w:rsidP="008A22E9">
            <w:pPr>
              <w:spacing w:after="0"/>
              <w:rPr>
                <w:rFonts w:eastAsiaTheme="minorEastAsia" w:hint="eastAsia"/>
                <w:lang w:eastAsia="zh-CN"/>
              </w:rPr>
            </w:pPr>
            <w:r>
              <w:rPr>
                <w:rFonts w:eastAsiaTheme="minorEastAsia" w:hint="eastAsia"/>
                <w:lang w:eastAsia="zh-CN"/>
              </w:rPr>
              <w:t>Support.</w:t>
            </w:r>
          </w:p>
        </w:tc>
      </w:tr>
    </w:tbl>
    <w:p w14:paraId="380B15DF" w14:textId="77777777" w:rsidR="001D01D7" w:rsidRPr="00BE05F5" w:rsidRDefault="001D01D7">
      <w:pPr>
        <w:rPr>
          <w:rFonts w:hint="eastAsia"/>
          <w:b/>
          <w:bCs/>
          <w:lang w:eastAsia="zh-CN"/>
        </w:rPr>
      </w:pPr>
    </w:p>
    <w:p w14:paraId="4FE48E0A" w14:textId="77777777" w:rsidR="00AC0A3E" w:rsidRDefault="008120F9">
      <w:r>
        <w:t xml:space="preserve">Regarding the details of dynamic signaling, if needed, there is proposal from </w:t>
      </w:r>
      <w:hyperlink r:id="rId39" w:history="1">
        <w:r>
          <w:rPr>
            <w:rFonts w:eastAsia="Times New Roman"/>
            <w:b/>
            <w:bCs/>
            <w:color w:val="0000FF"/>
            <w:u w:val="single"/>
          </w:rPr>
          <w:t>R1-2107653</w:t>
        </w:r>
      </w:hyperlink>
      <w:r>
        <w:t xml:space="preserve">. </w:t>
      </w:r>
    </w:p>
    <w:p w14:paraId="0E29E31D"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Support a grant-type dependent index which indicates to the UE which PUCCH repetitions to bundle</w:t>
      </w:r>
    </w:p>
    <w:p w14:paraId="77FA876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67E7E7E" w14:textId="77777777">
        <w:tc>
          <w:tcPr>
            <w:tcW w:w="2335" w:type="dxa"/>
          </w:tcPr>
          <w:p w14:paraId="612A7421" w14:textId="77777777" w:rsidR="00AC0A3E" w:rsidRDefault="008120F9">
            <w:pPr>
              <w:spacing w:before="0" w:after="0"/>
              <w:rPr>
                <w:b/>
                <w:bCs/>
              </w:rPr>
            </w:pPr>
            <w:r>
              <w:rPr>
                <w:b/>
                <w:bCs/>
              </w:rPr>
              <w:t>Company name</w:t>
            </w:r>
          </w:p>
        </w:tc>
        <w:tc>
          <w:tcPr>
            <w:tcW w:w="7627" w:type="dxa"/>
          </w:tcPr>
          <w:p w14:paraId="34B608DB" w14:textId="77777777" w:rsidR="00AC0A3E" w:rsidRDefault="008120F9">
            <w:pPr>
              <w:spacing w:before="0" w:after="0"/>
              <w:rPr>
                <w:b/>
                <w:bCs/>
              </w:rPr>
            </w:pPr>
            <w:r>
              <w:rPr>
                <w:b/>
                <w:bCs/>
              </w:rPr>
              <w:t>Comment</w:t>
            </w:r>
          </w:p>
        </w:tc>
      </w:tr>
      <w:tr w:rsidR="001F6735" w14:paraId="46B4642C" w14:textId="77777777">
        <w:tc>
          <w:tcPr>
            <w:tcW w:w="2335" w:type="dxa"/>
            <w:shd w:val="clear" w:color="auto" w:fill="auto"/>
          </w:tcPr>
          <w:p w14:paraId="7DC785CE" w14:textId="3F0889B7" w:rsidR="001F6735" w:rsidRPr="003C6B79" w:rsidRDefault="001F6735" w:rsidP="001F6735">
            <w:pPr>
              <w:spacing w:before="0" w:after="0"/>
              <w:rPr>
                <w:rFonts w:eastAsia="MS Mincho"/>
                <w:bCs/>
                <w:lang w:eastAsia="ja-JP"/>
              </w:rPr>
            </w:pPr>
            <w:r w:rsidRPr="001F6735">
              <w:rPr>
                <w:rFonts w:eastAsia="Malgun Gothic" w:hint="eastAsia"/>
                <w:bCs/>
                <w:lang w:eastAsia="ko-KR"/>
              </w:rPr>
              <w:t>L</w:t>
            </w:r>
            <w:r w:rsidRPr="001F6735">
              <w:rPr>
                <w:rFonts w:eastAsia="Malgun Gothic"/>
                <w:bCs/>
                <w:lang w:eastAsia="ko-KR"/>
              </w:rPr>
              <w:t>G</w:t>
            </w:r>
          </w:p>
        </w:tc>
        <w:tc>
          <w:tcPr>
            <w:tcW w:w="7627" w:type="dxa"/>
            <w:shd w:val="clear" w:color="auto" w:fill="auto"/>
          </w:tcPr>
          <w:p w14:paraId="6A652E76" w14:textId="4598015B" w:rsidR="001F6735" w:rsidRDefault="001F6735" w:rsidP="001F6735">
            <w:pPr>
              <w:spacing w:before="0" w:after="0"/>
              <w:rPr>
                <w:lang w:eastAsia="zh-CN"/>
              </w:rPr>
            </w:pPr>
            <w:r>
              <w:rPr>
                <w:rFonts w:eastAsia="Malgun Gothic" w:hint="eastAsia"/>
                <w:lang w:eastAsia="ko-KR"/>
              </w:rPr>
              <w:t xml:space="preserve">We </w:t>
            </w:r>
            <w:r>
              <w:rPr>
                <w:rFonts w:eastAsia="Malgun Gothic"/>
                <w:lang w:eastAsia="ko-KR"/>
              </w:rPr>
              <w:t>still do not see the clear reason why we need dynamic signaling for DMRS bundle. It should be clarified first.</w:t>
            </w:r>
          </w:p>
        </w:tc>
      </w:tr>
      <w:tr w:rsidR="003255F7" w14:paraId="24EB8285" w14:textId="77777777">
        <w:tc>
          <w:tcPr>
            <w:tcW w:w="2335" w:type="dxa"/>
          </w:tcPr>
          <w:p w14:paraId="1173B6C4" w14:textId="0375B987" w:rsidR="003255F7" w:rsidRDefault="003255F7" w:rsidP="003255F7">
            <w:pPr>
              <w:spacing w:before="0" w:after="0"/>
              <w:rPr>
                <w:bCs/>
                <w:lang w:eastAsia="zh-CN"/>
              </w:rPr>
            </w:pPr>
            <w:r>
              <w:rPr>
                <w:rFonts w:eastAsia="MS Mincho"/>
                <w:bCs/>
                <w:lang w:eastAsia="ja-JP"/>
              </w:rPr>
              <w:lastRenderedPageBreak/>
              <w:t>OPPO</w:t>
            </w:r>
          </w:p>
        </w:tc>
        <w:tc>
          <w:tcPr>
            <w:tcW w:w="7627" w:type="dxa"/>
          </w:tcPr>
          <w:p w14:paraId="1F373B52" w14:textId="565B2338" w:rsidR="003255F7" w:rsidRDefault="003255F7" w:rsidP="003255F7">
            <w:pPr>
              <w:spacing w:before="0" w:after="0"/>
              <w:rPr>
                <w:bCs/>
                <w:lang w:eastAsia="zh-CN"/>
              </w:rPr>
            </w:pPr>
            <w:r>
              <w:rPr>
                <w:lang w:eastAsia="zh-CN"/>
              </w:rPr>
              <w:t>We did not see the benefit. Open for further discussion. It seems the details of which grant-type supported may be discussed first.</w:t>
            </w:r>
          </w:p>
        </w:tc>
      </w:tr>
      <w:tr w:rsidR="00C35E09" w14:paraId="6F955A8F" w14:textId="77777777">
        <w:tc>
          <w:tcPr>
            <w:tcW w:w="2335" w:type="dxa"/>
          </w:tcPr>
          <w:p w14:paraId="29BBF192" w14:textId="2F7782E1" w:rsidR="00C35E09" w:rsidRDefault="00C35E09" w:rsidP="003255F7">
            <w:pPr>
              <w:spacing w:after="0"/>
              <w:rPr>
                <w:rFonts w:eastAsia="MS Mincho"/>
                <w:bCs/>
                <w:lang w:eastAsia="ja-JP"/>
              </w:rPr>
            </w:pPr>
            <w:proofErr w:type="spellStart"/>
            <w:r>
              <w:rPr>
                <w:rFonts w:eastAsia="MS Mincho"/>
                <w:bCs/>
                <w:lang w:eastAsia="ja-JP"/>
              </w:rPr>
              <w:t>InterDigital</w:t>
            </w:r>
            <w:proofErr w:type="spellEnd"/>
          </w:p>
        </w:tc>
        <w:tc>
          <w:tcPr>
            <w:tcW w:w="7627" w:type="dxa"/>
          </w:tcPr>
          <w:p w14:paraId="2A2F31C7" w14:textId="5CFAF84A" w:rsidR="00C35E09" w:rsidRDefault="00C35E09" w:rsidP="003255F7">
            <w:pPr>
              <w:spacing w:after="0"/>
              <w:rPr>
                <w:lang w:eastAsia="zh-CN"/>
              </w:rPr>
            </w:pPr>
            <w:r>
              <w:rPr>
                <w:lang w:eastAsia="zh-CN"/>
              </w:rPr>
              <w:t>We support the proposal since it provides flexibility to bundle DMRS.</w:t>
            </w:r>
          </w:p>
        </w:tc>
      </w:tr>
      <w:tr w:rsidR="00011703" w14:paraId="74A25FED" w14:textId="77777777">
        <w:tc>
          <w:tcPr>
            <w:tcW w:w="2335" w:type="dxa"/>
          </w:tcPr>
          <w:p w14:paraId="5CA90E04" w14:textId="76D985DD" w:rsidR="00011703" w:rsidRDefault="00011703" w:rsidP="00011703">
            <w:pPr>
              <w:spacing w:after="0"/>
              <w:rPr>
                <w:rFonts w:eastAsia="MS Mincho"/>
                <w:bCs/>
                <w:lang w:eastAsia="ja-JP"/>
              </w:rPr>
            </w:pPr>
            <w:r>
              <w:rPr>
                <w:rFonts w:eastAsia="MS Mincho"/>
                <w:bCs/>
                <w:lang w:eastAsia="ja-JP"/>
              </w:rPr>
              <w:t>Ericsson</w:t>
            </w:r>
          </w:p>
        </w:tc>
        <w:tc>
          <w:tcPr>
            <w:tcW w:w="7627" w:type="dxa"/>
          </w:tcPr>
          <w:p w14:paraId="5C8BA769" w14:textId="11F17064" w:rsidR="00011703" w:rsidRDefault="00011703" w:rsidP="00011703">
            <w:pPr>
              <w:spacing w:after="0"/>
              <w:rPr>
                <w:lang w:eastAsia="zh-CN"/>
              </w:rPr>
            </w:pPr>
            <w:r>
              <w:rPr>
                <w:lang w:eastAsia="zh-CN"/>
              </w:rPr>
              <w:t>Also do not see the benefit yet &amp; do not support at this time.</w:t>
            </w:r>
          </w:p>
        </w:tc>
      </w:tr>
      <w:tr w:rsidR="00C869AE" w14:paraId="62BE1AE9" w14:textId="77777777">
        <w:tc>
          <w:tcPr>
            <w:tcW w:w="2335" w:type="dxa"/>
          </w:tcPr>
          <w:p w14:paraId="72CD3805" w14:textId="260480F6" w:rsidR="00C869AE" w:rsidRDefault="00C869AE" w:rsidP="00C869AE">
            <w:pPr>
              <w:spacing w:after="0"/>
              <w:rPr>
                <w:rFonts w:eastAsia="MS Mincho"/>
                <w:bCs/>
                <w:lang w:eastAsia="ja-JP"/>
              </w:rPr>
            </w:pPr>
            <w:r>
              <w:rPr>
                <w:rFonts w:asciiTheme="minorEastAsia" w:eastAsiaTheme="minorEastAsia" w:hAnsiTheme="minorEastAsia" w:hint="eastAsia"/>
                <w:bCs/>
                <w:lang w:eastAsia="zh-CN"/>
              </w:rPr>
              <w:t>v</w:t>
            </w:r>
            <w:r w:rsidRPr="006B2B46">
              <w:rPr>
                <w:rFonts w:eastAsia="MS Mincho" w:hint="eastAsia"/>
                <w:bCs/>
                <w:lang w:eastAsia="ja-JP"/>
              </w:rPr>
              <w:t>ivo</w:t>
            </w:r>
          </w:p>
        </w:tc>
        <w:tc>
          <w:tcPr>
            <w:tcW w:w="7627" w:type="dxa"/>
          </w:tcPr>
          <w:p w14:paraId="15D425FA" w14:textId="41AD1DAF" w:rsidR="00C869AE" w:rsidRDefault="00C869AE" w:rsidP="00C869AE">
            <w:pPr>
              <w:spacing w:after="0"/>
              <w:rPr>
                <w:lang w:eastAsia="zh-CN"/>
              </w:rPr>
            </w:pPr>
            <w:r>
              <w:rPr>
                <w:rFonts w:hint="eastAsia"/>
                <w:lang w:eastAsia="zh-CN"/>
              </w:rPr>
              <w:t>According</w:t>
            </w:r>
            <w:r>
              <w:rPr>
                <w:lang w:eastAsia="zh-CN"/>
              </w:rPr>
              <w:t xml:space="preserve"> to the information provided by RAN4, for use case 4a ‘</w:t>
            </w:r>
            <w:r>
              <w:rPr>
                <w:lang w:eastAsia="ko-KR"/>
              </w:rPr>
              <w:t xml:space="preserve">no uplink transmission in the middle of two PUSCH/PUCCH </w:t>
            </w:r>
            <w:r>
              <w:t>repetitions</w:t>
            </w:r>
            <w:r>
              <w:rPr>
                <w:lang w:eastAsia="zh-CN"/>
              </w:rPr>
              <w:t>’, UE does not need to meet off-power requirement to maintain phase continuity and power consistency during the non-zero gap. No off-power requirement means higher emission power during the gap (can be up to 13 symbols), which will increase the interference level</w:t>
            </w:r>
            <w:r w:rsidR="009C1565">
              <w:rPr>
                <w:lang w:eastAsia="zh-CN"/>
              </w:rPr>
              <w:t xml:space="preserve"> in the cell</w:t>
            </w:r>
            <w:r>
              <w:rPr>
                <w:lang w:eastAsia="zh-CN"/>
              </w:rPr>
              <w:t xml:space="preserve">. </w:t>
            </w:r>
          </w:p>
          <w:p w14:paraId="45EAFB79" w14:textId="06C19BAD" w:rsidR="00C869AE" w:rsidRDefault="00C869AE" w:rsidP="00C869AE">
            <w:pPr>
              <w:spacing w:after="0"/>
              <w:rPr>
                <w:lang w:eastAsia="zh-CN"/>
              </w:rPr>
            </w:pPr>
            <w:r>
              <w:rPr>
                <w:lang w:eastAsia="zh-CN"/>
              </w:rPr>
              <w:t xml:space="preserve">During the non-zero gap, some transmission, e.g. for URLLC UEs, can be scheduled, and the performance will be impacted by the emission, caused by other UEs for maintaining phase continuity, in the non-zero gap. Hence, to flexibly control the interference level, dynamic signaling can be transmitted by NW to indicate the UEs whether DMRS bundling should be temporarily disabled. </w:t>
            </w:r>
          </w:p>
        </w:tc>
      </w:tr>
      <w:tr w:rsidR="002A0EDC" w14:paraId="2D407442" w14:textId="77777777">
        <w:tc>
          <w:tcPr>
            <w:tcW w:w="2335" w:type="dxa"/>
          </w:tcPr>
          <w:p w14:paraId="7F523253" w14:textId="1161EEED" w:rsidR="002A0EDC" w:rsidRDefault="002A0EDC" w:rsidP="00C869AE">
            <w:pPr>
              <w:spacing w:after="0"/>
              <w:rPr>
                <w:rFonts w:asciiTheme="minorEastAsia" w:eastAsiaTheme="minorEastAsia" w:hAnsiTheme="minorEastAsia"/>
                <w:bCs/>
                <w:lang w:eastAsia="zh-CN"/>
              </w:rPr>
            </w:pPr>
            <w:r>
              <w:rPr>
                <w:rFonts w:asciiTheme="minorEastAsia" w:eastAsiaTheme="minorEastAsia" w:hAnsiTheme="minorEastAsia"/>
                <w:bCs/>
                <w:lang w:eastAsia="zh-CN"/>
              </w:rPr>
              <w:t>Lenovo, Motorola Mobility</w:t>
            </w:r>
          </w:p>
        </w:tc>
        <w:tc>
          <w:tcPr>
            <w:tcW w:w="7627" w:type="dxa"/>
          </w:tcPr>
          <w:p w14:paraId="0F619291" w14:textId="073C1E4D" w:rsidR="002A0EDC" w:rsidRDefault="002A0EDC" w:rsidP="00C869AE">
            <w:pPr>
              <w:spacing w:after="0"/>
              <w:rPr>
                <w:lang w:eastAsia="zh-CN"/>
              </w:rPr>
            </w:pPr>
            <w:r>
              <w:rPr>
                <w:lang w:eastAsia="zh-CN"/>
              </w:rPr>
              <w:t>Not sure about the merit of the proposal</w:t>
            </w:r>
          </w:p>
        </w:tc>
      </w:tr>
      <w:tr w:rsidR="0033711B" w14:paraId="56A97624" w14:textId="77777777">
        <w:tc>
          <w:tcPr>
            <w:tcW w:w="2335" w:type="dxa"/>
          </w:tcPr>
          <w:p w14:paraId="1DA1D7AC" w14:textId="50287090" w:rsidR="0033711B" w:rsidRDefault="0033711B" w:rsidP="00C869AE">
            <w:pPr>
              <w:spacing w:after="0"/>
              <w:rPr>
                <w:rFonts w:asciiTheme="minorEastAsia" w:eastAsiaTheme="minorEastAsia" w:hAnsiTheme="minorEastAsia"/>
                <w:bCs/>
                <w:lang w:eastAsia="zh-CN"/>
              </w:rPr>
            </w:pPr>
            <w:r w:rsidRPr="003103E5">
              <w:rPr>
                <w:rFonts w:eastAsia="MS Mincho" w:hint="eastAsia"/>
                <w:bCs/>
                <w:lang w:eastAsia="ja-JP"/>
              </w:rPr>
              <w:t>CATT2</w:t>
            </w:r>
          </w:p>
        </w:tc>
        <w:tc>
          <w:tcPr>
            <w:tcW w:w="7627" w:type="dxa"/>
          </w:tcPr>
          <w:p w14:paraId="64DB9329" w14:textId="3A73196F" w:rsidR="0033711B" w:rsidRDefault="0033711B" w:rsidP="00C869AE">
            <w:pPr>
              <w:spacing w:after="0"/>
              <w:rPr>
                <w:lang w:eastAsia="zh-CN"/>
              </w:rPr>
            </w:pPr>
            <w:r>
              <w:rPr>
                <w:rFonts w:eastAsiaTheme="minorEastAsia" w:hint="eastAsia"/>
                <w:bCs/>
                <w:lang w:eastAsia="zh-CN"/>
              </w:rPr>
              <w:t>Currently no strong benefit is foreseen. And seems not aligned with the principle to achieve a unified design of PUSCH&amp;PUCCH.</w:t>
            </w:r>
          </w:p>
        </w:tc>
      </w:tr>
    </w:tbl>
    <w:p w14:paraId="79FAF7F6" w14:textId="77777777" w:rsidR="00AC0A3E" w:rsidRDefault="008120F9">
      <w:pPr>
        <w:pStyle w:val="2"/>
      </w:pPr>
      <w:r>
        <w:t xml:space="preserve">Inter slot </w:t>
      </w:r>
      <w:proofErr w:type="spellStart"/>
      <w:r>
        <w:t>freq</w:t>
      </w:r>
      <w:proofErr w:type="spellEnd"/>
      <w:r>
        <w:t xml:space="preserve"> hopping enhancement with DMRS bundling</w:t>
      </w:r>
    </w:p>
    <w:p w14:paraId="2C079BCB" w14:textId="77777777" w:rsidR="00AC0A3E" w:rsidRDefault="008120F9">
      <w:r>
        <w:t xml:space="preserve">In RAN1 104e, the following agreements were made under AI 8.8.2. </w:t>
      </w:r>
    </w:p>
    <w:p w14:paraId="3AF0854D" w14:textId="77777777" w:rsidR="00AC0A3E" w:rsidRDefault="008120F9">
      <w:r>
        <w:rPr>
          <w:highlight w:val="green"/>
        </w:rPr>
        <w:t>Agreements</w:t>
      </w:r>
      <w:r>
        <w:t xml:space="preserve">: Subject to the prerequisite of DMRS bundling for PUCCH repetitions, enhance inter-slot frequency hopping pattern for PUCCH repetitions with DMRS bundling. </w:t>
      </w:r>
    </w:p>
    <w:p w14:paraId="3836AA8C" w14:textId="77777777" w:rsidR="00AC0A3E" w:rsidRDefault="008120F9">
      <w:pPr>
        <w:pStyle w:val="af6"/>
        <w:numPr>
          <w:ilvl w:val="0"/>
          <w:numId w:val="18"/>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243992F4" w14:textId="77777777" w:rsidR="00AC0A3E" w:rsidRDefault="008120F9">
      <w:pPr>
        <w:pStyle w:val="af6"/>
        <w:numPr>
          <w:ilvl w:val="0"/>
          <w:numId w:val="18"/>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4FC7692A" w14:textId="77777777" w:rsidR="00AC0A3E" w:rsidRDefault="00AC0A3E"/>
    <w:p w14:paraId="301A57E3" w14:textId="77777777" w:rsidR="00AC0A3E" w:rsidRDefault="008120F9">
      <w:r>
        <w:t xml:space="preserve">In RAN1 104bis-e, the following agreements were made under AI 8.8.1.3. Since RAN1 should </w:t>
      </w:r>
      <w:proofErr w:type="spellStart"/>
      <w:r>
        <w:t>trive</w:t>
      </w:r>
      <w:proofErr w:type="spellEnd"/>
      <w:r>
        <w:t xml:space="preserve"> for common design between PUCCH and PUSCH repetition. The following agreement should be taken into account for the design of PUCCH repetition.</w:t>
      </w:r>
    </w:p>
    <w:p w14:paraId="7DAA5AF4" w14:textId="77777777" w:rsidR="00AC0A3E" w:rsidRDefault="008120F9">
      <w:pPr>
        <w:spacing w:after="120" w:line="216" w:lineRule="auto"/>
        <w:rPr>
          <w:rFonts w:eastAsia="Times New Roman"/>
        </w:rPr>
      </w:pPr>
      <w:r>
        <w:rPr>
          <w:rFonts w:ascii="Times" w:eastAsia="Batang" w:hAnsi="Times"/>
          <w:color w:val="001135"/>
          <w:kern w:val="24"/>
          <w:highlight w:val="green"/>
        </w:rPr>
        <w:t xml:space="preserve">Agreements </w:t>
      </w:r>
      <w:r>
        <w:rPr>
          <w:highlight w:val="green"/>
        </w:rPr>
        <w:t>(RAN1#104-bis-e)</w:t>
      </w:r>
      <w:r>
        <w:rPr>
          <w:rFonts w:ascii="Times" w:eastAsia="Batang" w:hAnsi="Times"/>
          <w:color w:val="001135"/>
          <w:kern w:val="24"/>
          <w:highlight w:val="green"/>
        </w:rPr>
        <w:t>:</w:t>
      </w:r>
    </w:p>
    <w:p w14:paraId="0B704B63" w14:textId="77777777" w:rsidR="00AC0A3E" w:rsidRDefault="008120F9">
      <w:pPr>
        <w:spacing w:after="120" w:line="216" w:lineRule="auto"/>
        <w:contextualSpacing/>
      </w:pPr>
      <w:r>
        <w:t>For inter-slot frequency hopping with inter-slot bundling, down select on the following two options:</w:t>
      </w:r>
    </w:p>
    <w:p w14:paraId="6E08DB78"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1: The bundle size (time domain hopping interval) equals to the time domain window size.</w:t>
      </w:r>
    </w:p>
    <w:p w14:paraId="64D887DF" w14:textId="77777777" w:rsidR="00AC0A3E" w:rsidRDefault="008120F9">
      <w:pPr>
        <w:numPr>
          <w:ilvl w:val="0"/>
          <w:numId w:val="19"/>
        </w:numPr>
        <w:spacing w:after="120" w:line="216" w:lineRule="auto"/>
        <w:contextualSpacing/>
        <w:jc w:val="left"/>
        <w:rPr>
          <w:rFonts w:eastAsia="Times New Roman"/>
        </w:rPr>
      </w:pPr>
      <w:r>
        <w:rPr>
          <w:rFonts w:ascii="Times" w:eastAsia="Batang" w:hAnsi="Times"/>
          <w:kern w:val="24"/>
        </w:rPr>
        <w:t>Option 2: The bundle size (time domain hopping interval) can be different from the time domain window size.</w:t>
      </w:r>
    </w:p>
    <w:p w14:paraId="61E16AD3"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 the bundle size (time domain hopping interval) is explicitly configured or implicitly determined.</w:t>
      </w:r>
    </w:p>
    <w:p w14:paraId="1FCC0150" w14:textId="77777777" w:rsidR="00AC0A3E" w:rsidRDefault="008120F9">
      <w:pPr>
        <w:numPr>
          <w:ilvl w:val="1"/>
          <w:numId w:val="19"/>
        </w:numPr>
        <w:spacing w:after="120" w:line="216" w:lineRule="auto"/>
        <w:contextualSpacing/>
        <w:jc w:val="left"/>
        <w:rPr>
          <w:rFonts w:eastAsia="Times New Roman"/>
        </w:rPr>
      </w:pPr>
      <w:r>
        <w:rPr>
          <w:rFonts w:ascii="Times" w:eastAsia="Batang" w:hAnsi="Times"/>
          <w:kern w:val="24"/>
        </w:rPr>
        <w:t>FFS: Whether/How the bundle size (time domain hopping interval) is defined separately for FDD and TDD.</w:t>
      </w:r>
    </w:p>
    <w:p w14:paraId="705B19AD" w14:textId="77777777" w:rsidR="00AC0A3E" w:rsidRDefault="008120F9">
      <w:pPr>
        <w:rPr>
          <w:rFonts w:ascii="Times" w:eastAsia="Batang" w:hAnsi="Times"/>
          <w:kern w:val="24"/>
        </w:rPr>
      </w:pPr>
      <w:r>
        <w:rPr>
          <w:rFonts w:ascii="Times" w:eastAsia="Batang" w:hAnsi="Times"/>
          <w:kern w:val="24"/>
        </w:rPr>
        <w:t>FFS: relation between the bundle size (time domain hopping interval) and the time domain window size</w:t>
      </w:r>
    </w:p>
    <w:p w14:paraId="71F4E3DA" w14:textId="77777777" w:rsidR="00AC0A3E" w:rsidRDefault="008120F9">
      <w:pPr>
        <w:rPr>
          <w:u w:val="single"/>
        </w:rPr>
      </w:pPr>
      <w:r>
        <w:t xml:space="preserve">There are three key questions RAN1 need to answer to complete the design for this topic. </w:t>
      </w:r>
    </w:p>
    <w:p w14:paraId="5AD61283" w14:textId="77777777" w:rsidR="00AC0A3E" w:rsidRDefault="008120F9">
      <w:pPr>
        <w:rPr>
          <w:u w:val="single"/>
        </w:rPr>
      </w:pPr>
      <w:r>
        <w:rPr>
          <w:u w:val="single"/>
        </w:rPr>
        <w:t xml:space="preserve">Question 1: how to determine the </w:t>
      </w:r>
      <w:bookmarkStart w:id="22" w:name="_Hlk79851308"/>
      <w:r>
        <w:rPr>
          <w:u w:val="single"/>
        </w:rPr>
        <w:t>bundle size (time domain hopping interval)</w:t>
      </w:r>
      <w:bookmarkEnd w:id="22"/>
      <w:r>
        <w:rPr>
          <w:u w:val="single"/>
        </w:rPr>
        <w:t xml:space="preserve"> for PUCCH/PUSCH</w:t>
      </w:r>
    </w:p>
    <w:p w14:paraId="61911038" w14:textId="77777777" w:rsidR="00AC0A3E" w:rsidRDefault="008120F9">
      <w:pPr>
        <w:rPr>
          <w:u w:val="single"/>
        </w:rPr>
      </w:pPr>
      <w:r>
        <w:rPr>
          <w:u w:val="single"/>
        </w:rPr>
        <w:lastRenderedPageBreak/>
        <w:t>Question 2: whether the bundle size (time domain hopping interval) equals to the size of time domain window</w:t>
      </w:r>
    </w:p>
    <w:p w14:paraId="15280C03" w14:textId="77777777" w:rsidR="00AC0A3E" w:rsidRDefault="008120F9">
      <w:pPr>
        <w:rPr>
          <w:u w:val="single"/>
        </w:rPr>
      </w:pPr>
      <w:r>
        <w:rPr>
          <w:u w:val="single"/>
        </w:rPr>
        <w:t>Question 3: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3C61967F" w14:textId="77777777" w:rsidR="00AC0A3E" w:rsidRDefault="008120F9">
      <w:r>
        <w:t xml:space="preserve">The first two questions are related to the design of hopping interval. Again, it is desired to have a unified design between PUCCH and PUSCH. Therefore, we will wait for progress in 8.8.1.3 and reuse the design in 8.8.1.2 for 8.8.2. </w:t>
      </w:r>
    </w:p>
    <w:p w14:paraId="06D763F3" w14:textId="77777777" w:rsidR="00AC0A3E" w:rsidRDefault="008120F9">
      <w:r>
        <w:t xml:space="preserve">The third question is on the interaction between the two features of DMRS bundling and frequency hopping. FL would like to start some discussion on this topic. Apparently, there are at least two options as below. </w:t>
      </w:r>
    </w:p>
    <w:p w14:paraId="102224A4"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 xml:space="preserve">Option 1: A UE determines the time window(s) for DMRS bundling first. After the time window(s) for DMRS bundling is determined, the UE determines the hopping interval(s) and corresponding hop position for each hopping interval. </w:t>
      </w:r>
    </w:p>
    <w:p w14:paraId="08E4665F" w14:textId="77777777" w:rsidR="00AC0A3E" w:rsidRDefault="008120F9">
      <w:pPr>
        <w:pStyle w:val="af6"/>
        <w:numPr>
          <w:ilvl w:val="0"/>
          <w:numId w:val="17"/>
        </w:numPr>
        <w:rPr>
          <w:rFonts w:ascii="Times New Roman" w:hAnsi="Times New Roman"/>
          <w:sz w:val="20"/>
          <w:szCs w:val="20"/>
        </w:rPr>
      </w:pPr>
      <w:r>
        <w:rPr>
          <w:rFonts w:ascii="Times New Roman" w:hAnsi="Times New Roman"/>
          <w:sz w:val="20"/>
          <w:szCs w:val="20"/>
        </w:rPr>
        <w:t xml:space="preserve">Option 2: A UE determines the hopping intervals first. After the hoping intervals are determined, the UE determines the time window(s) for DMRS bundling.  </w:t>
      </w:r>
    </w:p>
    <w:p w14:paraId="3D38063B" w14:textId="77777777" w:rsidR="00AC0A3E" w:rsidRDefault="008120F9">
      <w:pPr>
        <w:spacing w:after="0" w:line="276" w:lineRule="auto"/>
        <w:contextualSpacing/>
      </w:pPr>
      <w:r>
        <w:t xml:space="preserve">There </w:t>
      </w:r>
      <w:proofErr w:type="spellStart"/>
      <w:r>
        <w:t>maybe</w:t>
      </w:r>
      <w:proofErr w:type="spellEnd"/>
      <w:r>
        <w:t xml:space="preserve"> other options/solutions that FL missed. Companies are welcome to provide input on this topic. </w:t>
      </w:r>
    </w:p>
    <w:p w14:paraId="2953D65C" w14:textId="77777777" w:rsidR="00AC0A3E" w:rsidRDefault="00AC0A3E">
      <w:pPr>
        <w:spacing w:after="0" w:line="276" w:lineRule="auto"/>
        <w:contextualSpacing/>
      </w:pPr>
    </w:p>
    <w:p w14:paraId="1053417F" w14:textId="77777777" w:rsidR="00AC0A3E" w:rsidRDefault="008120F9">
      <w:pPr>
        <w:spacing w:after="0" w:line="276" w:lineRule="auto"/>
        <w:contextualSpacing/>
        <w:rPr>
          <w:b/>
          <w:bCs/>
        </w:rPr>
      </w:pPr>
      <w:r>
        <w:rPr>
          <w:b/>
          <w:bCs/>
        </w:rPr>
        <w:t>FL Question 4: What is the interaction between the determination of time domain hopping interval determination and the determination of time domain window for DMRS bundling? In other words, when the two features, DMRS bundling and frequency hopping, are enabled simultaneously, a UE should determine the hopping intervals first or determine the window(s) for DMRS bundling first?</w:t>
      </w:r>
    </w:p>
    <w:p w14:paraId="65044FD8" w14:textId="77777777" w:rsidR="00AC0A3E" w:rsidRDefault="00AC0A3E">
      <w:pPr>
        <w:spacing w:after="0" w:line="276" w:lineRule="auto"/>
        <w:contextualSpacing/>
        <w:rPr>
          <w:b/>
          <w:bCs/>
        </w:rPr>
      </w:pPr>
    </w:p>
    <w:p w14:paraId="7177FFD6" w14:textId="77777777" w:rsidR="00AC0A3E" w:rsidRDefault="008120F9">
      <w:r>
        <w:t xml:space="preserve">Companies are welcome to provide answer to the above question in the following table.  </w:t>
      </w:r>
    </w:p>
    <w:tbl>
      <w:tblPr>
        <w:tblStyle w:val="af1"/>
        <w:tblW w:w="0" w:type="auto"/>
        <w:tblLook w:val="04A0" w:firstRow="1" w:lastRow="0" w:firstColumn="1" w:lastColumn="0" w:noHBand="0" w:noVBand="1"/>
      </w:tblPr>
      <w:tblGrid>
        <w:gridCol w:w="2335"/>
        <w:gridCol w:w="7627"/>
      </w:tblGrid>
      <w:tr w:rsidR="00AC0A3E" w14:paraId="6B2563B3" w14:textId="77777777">
        <w:tc>
          <w:tcPr>
            <w:tcW w:w="2335" w:type="dxa"/>
          </w:tcPr>
          <w:p w14:paraId="239EA3F0" w14:textId="77777777" w:rsidR="00AC0A3E" w:rsidRDefault="008120F9">
            <w:pPr>
              <w:spacing w:before="0" w:after="0"/>
              <w:rPr>
                <w:b/>
                <w:bCs/>
              </w:rPr>
            </w:pPr>
            <w:r>
              <w:rPr>
                <w:b/>
                <w:bCs/>
              </w:rPr>
              <w:t>Company name</w:t>
            </w:r>
          </w:p>
        </w:tc>
        <w:tc>
          <w:tcPr>
            <w:tcW w:w="7627" w:type="dxa"/>
          </w:tcPr>
          <w:p w14:paraId="1803F6F2" w14:textId="77777777" w:rsidR="00AC0A3E" w:rsidRDefault="008120F9">
            <w:pPr>
              <w:spacing w:before="0" w:after="0"/>
              <w:rPr>
                <w:b/>
                <w:bCs/>
              </w:rPr>
            </w:pPr>
            <w:r>
              <w:rPr>
                <w:b/>
                <w:bCs/>
              </w:rPr>
              <w:t>Answer/Comment</w:t>
            </w:r>
          </w:p>
        </w:tc>
      </w:tr>
      <w:tr w:rsidR="00AC0A3E" w14:paraId="1FFCBD28" w14:textId="77777777">
        <w:tc>
          <w:tcPr>
            <w:tcW w:w="2335" w:type="dxa"/>
            <w:shd w:val="clear" w:color="auto" w:fill="auto"/>
          </w:tcPr>
          <w:p w14:paraId="146EB64D" w14:textId="77777777" w:rsidR="00AC0A3E" w:rsidRDefault="008120F9">
            <w:pPr>
              <w:spacing w:before="0" w:after="0"/>
              <w:rPr>
                <w:bCs/>
                <w:lang w:eastAsia="zh-CN"/>
              </w:rPr>
            </w:pPr>
            <w:r>
              <w:rPr>
                <w:rFonts w:hint="eastAsia"/>
                <w:bCs/>
                <w:lang w:eastAsia="zh-CN"/>
              </w:rPr>
              <w:t>China Telecom</w:t>
            </w:r>
          </w:p>
        </w:tc>
        <w:tc>
          <w:tcPr>
            <w:tcW w:w="7627" w:type="dxa"/>
            <w:shd w:val="clear" w:color="auto" w:fill="auto"/>
          </w:tcPr>
          <w:p w14:paraId="76546D94" w14:textId="77777777" w:rsidR="00AC0A3E" w:rsidRDefault="008120F9">
            <w:pPr>
              <w:spacing w:before="0" w:after="0"/>
              <w:rPr>
                <w:lang w:eastAsia="zh-CN"/>
              </w:rPr>
            </w:pPr>
            <w:r>
              <w:rPr>
                <w:rFonts w:hint="eastAsia"/>
                <w:lang w:eastAsia="zh-CN"/>
              </w:rPr>
              <w:t xml:space="preserve">We think the situation for paired and </w:t>
            </w:r>
            <w:r>
              <w:rPr>
                <w:lang w:eastAsia="zh-CN"/>
              </w:rPr>
              <w:t>unpaired</w:t>
            </w:r>
            <w:r>
              <w:rPr>
                <w:rFonts w:hint="eastAsia"/>
                <w:lang w:eastAsia="zh-CN"/>
              </w:rPr>
              <w:t xml:space="preserve"> spectrum is different, and can be discussed separately. For paired spectrum, the TDM for bundling can be determined first then, the hopping interval is equal to the TDM. For unpaired spectrum, the hopping interval is related to DL/UL configuration.</w:t>
            </w:r>
          </w:p>
        </w:tc>
      </w:tr>
      <w:tr w:rsidR="00AC0A3E" w14:paraId="5FE9D3E1" w14:textId="77777777">
        <w:tc>
          <w:tcPr>
            <w:tcW w:w="2335" w:type="dxa"/>
          </w:tcPr>
          <w:p w14:paraId="3DF15AB5" w14:textId="77777777" w:rsidR="00AC0A3E" w:rsidRDefault="008120F9">
            <w:pPr>
              <w:spacing w:before="0" w:after="0"/>
              <w:rPr>
                <w:bCs/>
                <w:lang w:eastAsia="zh-CN"/>
              </w:rPr>
            </w:pPr>
            <w:r>
              <w:rPr>
                <w:rFonts w:hint="eastAsia"/>
                <w:bCs/>
                <w:lang w:eastAsia="zh-CN"/>
              </w:rPr>
              <w:t>C</w:t>
            </w:r>
            <w:r>
              <w:rPr>
                <w:bCs/>
                <w:lang w:eastAsia="zh-CN"/>
              </w:rPr>
              <w:t>MCC</w:t>
            </w:r>
          </w:p>
        </w:tc>
        <w:tc>
          <w:tcPr>
            <w:tcW w:w="7627" w:type="dxa"/>
          </w:tcPr>
          <w:p w14:paraId="6F31ADEA" w14:textId="77777777" w:rsidR="00AC0A3E" w:rsidRDefault="008120F9">
            <w:pPr>
              <w:spacing w:before="0" w:after="0"/>
              <w:rPr>
                <w:bCs/>
                <w:lang w:eastAsia="zh-CN"/>
              </w:rPr>
            </w:pPr>
            <w:r>
              <w:rPr>
                <w:lang w:eastAsia="zh-CN"/>
              </w:rPr>
              <w:t>As the bundling size/ time domain window has a strong impact to the hopping pattern, the window of bundling should be determined first.</w:t>
            </w:r>
          </w:p>
        </w:tc>
      </w:tr>
      <w:tr w:rsidR="00AC0A3E" w14:paraId="1EAC0C20" w14:textId="77777777">
        <w:tc>
          <w:tcPr>
            <w:tcW w:w="2335" w:type="dxa"/>
          </w:tcPr>
          <w:p w14:paraId="287251E8" w14:textId="77777777" w:rsidR="00AC0A3E" w:rsidRDefault="008120F9">
            <w:pPr>
              <w:spacing w:after="0"/>
              <w:rPr>
                <w:bCs/>
                <w:lang w:eastAsia="zh-CN"/>
              </w:rPr>
            </w:pPr>
            <w:r>
              <w:rPr>
                <w:bCs/>
                <w:lang w:eastAsia="zh-CN"/>
              </w:rPr>
              <w:t>Vivo</w:t>
            </w:r>
          </w:p>
        </w:tc>
        <w:tc>
          <w:tcPr>
            <w:tcW w:w="7627" w:type="dxa"/>
          </w:tcPr>
          <w:p w14:paraId="44BCEBBA" w14:textId="77777777" w:rsidR="00AC0A3E" w:rsidRDefault="008120F9">
            <w:pPr>
              <w:spacing w:after="0"/>
              <w:rPr>
                <w:lang w:eastAsia="zh-CN"/>
              </w:rPr>
            </w:pPr>
            <w:r>
              <w:rPr>
                <w:lang w:eastAsia="zh-CN"/>
              </w:rPr>
              <w:t xml:space="preserve">Similar issue has been discussed in PUSCH repetitions with frequency </w:t>
            </w:r>
            <w:proofErr w:type="gramStart"/>
            <w:r>
              <w:rPr>
                <w:lang w:eastAsia="zh-CN"/>
              </w:rPr>
              <w:t>hopping,</w:t>
            </w:r>
            <w:proofErr w:type="gramEnd"/>
            <w:r>
              <w:rPr>
                <w:lang w:eastAsia="zh-CN"/>
              </w:rPr>
              <w:t xml:space="preserve"> </w:t>
            </w:r>
            <w:r>
              <w:rPr>
                <w:bCs/>
                <w:lang w:eastAsia="zh-CN"/>
              </w:rPr>
              <w:t>we prefer a common design for both PUCCH and PUSCH</w:t>
            </w:r>
            <w:r>
              <w:rPr>
                <w:rFonts w:hint="eastAsia"/>
                <w:bCs/>
                <w:lang w:eastAsia="zh-CN"/>
              </w:rPr>
              <w:t>.</w:t>
            </w:r>
          </w:p>
        </w:tc>
      </w:tr>
      <w:tr w:rsidR="00AC0A3E" w14:paraId="50435C66" w14:textId="77777777">
        <w:tc>
          <w:tcPr>
            <w:tcW w:w="2335" w:type="dxa"/>
          </w:tcPr>
          <w:p w14:paraId="4959DB07" w14:textId="77777777" w:rsidR="00AC0A3E" w:rsidRDefault="008120F9">
            <w:pPr>
              <w:spacing w:after="0"/>
              <w:rPr>
                <w:bCs/>
                <w:lang w:eastAsia="zh-CN"/>
              </w:rPr>
            </w:pPr>
            <w:r>
              <w:rPr>
                <w:bCs/>
                <w:lang w:eastAsia="zh-CN"/>
              </w:rPr>
              <w:t>I</w:t>
            </w:r>
            <w:r>
              <w:rPr>
                <w:rFonts w:eastAsia="Calibri"/>
              </w:rPr>
              <w:t>ntel</w:t>
            </w:r>
          </w:p>
        </w:tc>
        <w:tc>
          <w:tcPr>
            <w:tcW w:w="7627" w:type="dxa"/>
          </w:tcPr>
          <w:p w14:paraId="17346640" w14:textId="77777777" w:rsidR="00AC0A3E" w:rsidRDefault="008120F9">
            <w:pPr>
              <w:spacing w:after="0"/>
              <w:rPr>
                <w:lang w:eastAsia="zh-CN"/>
              </w:rPr>
            </w:pPr>
            <w:r>
              <w:rPr>
                <w:lang w:eastAsia="zh-CN"/>
              </w:rPr>
              <w:t>We think there is some connection between time domain window size and frequency hopping bundle size. In our view, when inter-slot frequency hopping with inter-slot bundling is applied, the time domain window size can be determined by the bundle size.</w:t>
            </w:r>
          </w:p>
        </w:tc>
      </w:tr>
      <w:tr w:rsidR="00AC0A3E" w14:paraId="7FB8A12A" w14:textId="77777777">
        <w:tc>
          <w:tcPr>
            <w:tcW w:w="2335" w:type="dxa"/>
          </w:tcPr>
          <w:p w14:paraId="433C82E8" w14:textId="77777777" w:rsidR="00AC0A3E" w:rsidRDefault="008120F9">
            <w:pPr>
              <w:spacing w:after="0"/>
              <w:rPr>
                <w:bCs/>
                <w:lang w:eastAsia="zh-CN"/>
              </w:rPr>
            </w:pPr>
            <w:r>
              <w:rPr>
                <w:bCs/>
                <w:lang w:eastAsia="zh-CN"/>
              </w:rPr>
              <w:t>Nokia/NSB</w:t>
            </w:r>
          </w:p>
        </w:tc>
        <w:tc>
          <w:tcPr>
            <w:tcW w:w="7627" w:type="dxa"/>
          </w:tcPr>
          <w:p w14:paraId="0376CD8F" w14:textId="77777777" w:rsidR="00AC0A3E" w:rsidRDefault="008120F9">
            <w:pPr>
              <w:spacing w:after="0"/>
              <w:rPr>
                <w:lang w:eastAsia="zh-CN"/>
              </w:rPr>
            </w:pPr>
            <w:r>
              <w:rPr>
                <w:bCs/>
                <w:lang w:eastAsia="zh-CN"/>
              </w:rPr>
              <w:t xml:space="preserve">We think that it is not possible to provide and answer to Question 3 before agreeing on an answer to Question 2. We first need to agree on whether the time hopping interval can be different from the time-domain window duration. If the two durations coincide, then discussing on which one is determined first does not seem relevant. The converse is true if we agree that the two durations are, or can be, different. Indeed, as of today, there is no answer to the following question: is the hopping occurring within the time domain window or between two time-domain windows (e.g., inter-window hopping).  In turn, this question cannot be answered unless the following is answered first: </w:t>
            </w:r>
            <w:proofErr w:type="gramStart"/>
            <w:r>
              <w:rPr>
                <w:bCs/>
                <w:lang w:eastAsia="zh-CN"/>
              </w:rPr>
              <w:t>is</w:t>
            </w:r>
            <w:proofErr w:type="gramEnd"/>
            <w:r>
              <w:rPr>
                <w:bCs/>
                <w:lang w:eastAsia="zh-CN"/>
              </w:rPr>
              <w:t xml:space="preserve"> there only one or multiple </w:t>
            </w:r>
            <w:r>
              <w:rPr>
                <w:bCs/>
                <w:lang w:eastAsia="zh-CN"/>
              </w:rPr>
              <w:lastRenderedPageBreak/>
              <w:t xml:space="preserve">time-domain windows? </w:t>
            </w:r>
          </w:p>
        </w:tc>
      </w:tr>
      <w:tr w:rsidR="00AC0A3E" w14:paraId="1A1899FB" w14:textId="77777777">
        <w:tc>
          <w:tcPr>
            <w:tcW w:w="2335" w:type="dxa"/>
          </w:tcPr>
          <w:p w14:paraId="690BCDA1" w14:textId="77777777" w:rsidR="00AC0A3E" w:rsidRDefault="008120F9">
            <w:pPr>
              <w:spacing w:before="0" w:after="0"/>
              <w:rPr>
                <w:bCs/>
                <w:lang w:eastAsia="zh-CN"/>
              </w:rPr>
            </w:pPr>
            <w:r>
              <w:rPr>
                <w:bCs/>
                <w:lang w:eastAsia="zh-CN"/>
              </w:rPr>
              <w:lastRenderedPageBreak/>
              <w:t>Samsung</w:t>
            </w:r>
          </w:p>
        </w:tc>
        <w:tc>
          <w:tcPr>
            <w:tcW w:w="7627" w:type="dxa"/>
          </w:tcPr>
          <w:p w14:paraId="04DC7F9F" w14:textId="77777777" w:rsidR="00AC0A3E" w:rsidRDefault="008120F9">
            <w:pPr>
              <w:spacing w:before="0" w:after="0"/>
              <w:rPr>
                <w:bCs/>
                <w:lang w:eastAsia="zh-CN"/>
              </w:rPr>
            </w:pPr>
            <w:r>
              <w:rPr>
                <w:bCs/>
                <w:lang w:eastAsia="zh-CN"/>
              </w:rPr>
              <w:t xml:space="preserve">For paired spectrum, the time domain hopping interval is same as the TDW for DMRS bundling. There is no reason for differentiation and a smaller TDW will result to worse coverage. The same can apply for unpaired spectrum subject to conditions for maintaining phase continuity. In general, the TDW should be equal to the number of repetitions for which conditions for the UE to maintain phase continuity are satisfied. There is no need for additional rules and they will only result to worse coverage. </w:t>
            </w:r>
          </w:p>
        </w:tc>
      </w:tr>
      <w:tr w:rsidR="00AC0A3E" w14:paraId="7E3F3ACA" w14:textId="77777777">
        <w:tc>
          <w:tcPr>
            <w:tcW w:w="2335" w:type="dxa"/>
          </w:tcPr>
          <w:p w14:paraId="3CD7F3E5" w14:textId="77777777" w:rsidR="00AC0A3E" w:rsidRDefault="008120F9">
            <w:pPr>
              <w:spacing w:after="0"/>
              <w:rPr>
                <w:bCs/>
                <w:lang w:eastAsia="zh-CN"/>
              </w:rPr>
            </w:pPr>
            <w:r>
              <w:rPr>
                <w:bCs/>
                <w:lang w:eastAsia="zh-CN"/>
              </w:rPr>
              <w:t>Lenovo, Motorola Mobility</w:t>
            </w:r>
          </w:p>
        </w:tc>
        <w:tc>
          <w:tcPr>
            <w:tcW w:w="7627" w:type="dxa"/>
          </w:tcPr>
          <w:p w14:paraId="43B47D7F" w14:textId="77777777" w:rsidR="00AC0A3E" w:rsidRDefault="008120F9">
            <w:pPr>
              <w:spacing w:after="0"/>
              <w:rPr>
                <w:bCs/>
                <w:lang w:eastAsia="zh-CN"/>
              </w:rPr>
            </w:pPr>
            <w:r>
              <w:rPr>
                <w:bCs/>
                <w:lang w:eastAsia="zh-CN"/>
              </w:rPr>
              <w:t>In our view, the time domain window size and the bundle size for inter-slot frequency hopping should be related and only one of them need to be configured/indicated.</w:t>
            </w:r>
          </w:p>
        </w:tc>
      </w:tr>
      <w:tr w:rsidR="00AC0A3E" w14:paraId="7BAD166C" w14:textId="77777777">
        <w:tc>
          <w:tcPr>
            <w:tcW w:w="2335" w:type="dxa"/>
          </w:tcPr>
          <w:p w14:paraId="5ABF466D" w14:textId="77777777" w:rsidR="00AC0A3E" w:rsidRDefault="008120F9">
            <w:pPr>
              <w:spacing w:after="0"/>
              <w:rPr>
                <w:bCs/>
                <w:lang w:eastAsia="zh-CN"/>
              </w:rPr>
            </w:pPr>
            <w:r>
              <w:rPr>
                <w:bCs/>
                <w:lang w:eastAsia="zh-CN"/>
              </w:rPr>
              <w:t>Ericsson</w:t>
            </w:r>
          </w:p>
        </w:tc>
        <w:tc>
          <w:tcPr>
            <w:tcW w:w="7627" w:type="dxa"/>
          </w:tcPr>
          <w:p w14:paraId="76FDA4ED" w14:textId="77777777" w:rsidR="00AC0A3E" w:rsidRDefault="008120F9">
            <w:pPr>
              <w:spacing w:after="0"/>
              <w:rPr>
                <w:bCs/>
                <w:lang w:eastAsia="zh-CN"/>
              </w:rPr>
            </w:pPr>
            <w:r>
              <w:rPr>
                <w:bCs/>
                <w:lang w:eastAsia="zh-CN"/>
              </w:rPr>
              <w:t xml:space="preserve">We think the UEs should determine the frequency hopping intervals first. One reason is that not all </w:t>
            </w:r>
            <w:proofErr w:type="spellStart"/>
            <w:r>
              <w:rPr>
                <w:bCs/>
                <w:lang w:eastAsia="zh-CN"/>
              </w:rPr>
              <w:t>Ues</w:t>
            </w:r>
            <w:proofErr w:type="spellEnd"/>
            <w:r>
              <w:rPr>
                <w:bCs/>
                <w:lang w:eastAsia="zh-CN"/>
              </w:rPr>
              <w:t xml:space="preserve"> in a cell may be configured for, or even support, DMRS bundling.  In order to have spectrally efficient use of PUCCH, </w:t>
            </w:r>
            <w:proofErr w:type="spellStart"/>
            <w:r>
              <w:rPr>
                <w:bCs/>
                <w:lang w:eastAsia="zh-CN"/>
              </w:rPr>
              <w:t>Ues</w:t>
            </w:r>
            <w:proofErr w:type="spellEnd"/>
            <w:r>
              <w:rPr>
                <w:bCs/>
                <w:lang w:eastAsia="zh-CN"/>
              </w:rPr>
              <w:t xml:space="preserve"> not configured for bundling but that share the same PRBs should be able to hop with </w:t>
            </w:r>
            <w:proofErr w:type="spellStart"/>
            <w:r>
              <w:rPr>
                <w:bCs/>
                <w:lang w:eastAsia="zh-CN"/>
              </w:rPr>
              <w:t>Ues</w:t>
            </w:r>
            <w:proofErr w:type="spellEnd"/>
            <w:r>
              <w:rPr>
                <w:bCs/>
                <w:lang w:eastAsia="zh-CN"/>
              </w:rPr>
              <w:t xml:space="preserve"> using DMRS bundling and hopping.  </w:t>
            </w:r>
          </w:p>
        </w:tc>
      </w:tr>
      <w:tr w:rsidR="00AC0A3E" w14:paraId="291DBBB0" w14:textId="77777777">
        <w:tc>
          <w:tcPr>
            <w:tcW w:w="2335" w:type="dxa"/>
          </w:tcPr>
          <w:p w14:paraId="3A423707" w14:textId="77777777" w:rsidR="00AC0A3E" w:rsidRDefault="008120F9">
            <w:pPr>
              <w:spacing w:after="0"/>
              <w:rPr>
                <w:rFonts w:eastAsia="Malgun Gothic"/>
                <w:bCs/>
                <w:lang w:eastAsia="ko-KR"/>
              </w:rPr>
            </w:pPr>
            <w:r>
              <w:rPr>
                <w:rFonts w:eastAsia="Malgun Gothic" w:hint="eastAsia"/>
                <w:bCs/>
                <w:lang w:eastAsia="ko-KR"/>
              </w:rPr>
              <w:t>LG</w:t>
            </w:r>
          </w:p>
        </w:tc>
        <w:tc>
          <w:tcPr>
            <w:tcW w:w="7627" w:type="dxa"/>
          </w:tcPr>
          <w:p w14:paraId="1945E2E2" w14:textId="77777777" w:rsidR="00AC0A3E" w:rsidRDefault="008120F9">
            <w:pPr>
              <w:spacing w:after="0"/>
              <w:rPr>
                <w:bCs/>
                <w:lang w:eastAsia="zh-CN"/>
              </w:rPr>
            </w:pPr>
            <w:r>
              <w:rPr>
                <w:bCs/>
                <w:lang w:eastAsia="zh-CN"/>
              </w:rPr>
              <w:t>Since the same discussion is ongoing in joint channel estimation, it is better not to discuss it here in order to avoid duplication, and it is appropriate that it is commonly applied to PUSCH and PUCCH.</w:t>
            </w:r>
          </w:p>
        </w:tc>
      </w:tr>
      <w:tr w:rsidR="00AC0A3E" w14:paraId="71E09115" w14:textId="77777777">
        <w:tc>
          <w:tcPr>
            <w:tcW w:w="2335" w:type="dxa"/>
          </w:tcPr>
          <w:p w14:paraId="74B622A1"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A5B7693" w14:textId="59FFB842" w:rsidR="00AC0A3E" w:rsidRDefault="008120F9">
            <w:pPr>
              <w:spacing w:after="0"/>
              <w:rPr>
                <w:bCs/>
                <w:lang w:eastAsia="zh-CN"/>
              </w:rPr>
            </w:pPr>
            <w:r>
              <w:rPr>
                <w:bCs/>
                <w:lang w:eastAsia="zh-CN"/>
              </w:rPr>
              <w:t xml:space="preserve">In our view, a UE should determine the hopping intervals first. This is because the hopping pattern should be </w:t>
            </w:r>
            <w:proofErr w:type="gramStart"/>
            <w:r>
              <w:rPr>
                <w:bCs/>
                <w:lang w:eastAsia="zh-CN"/>
              </w:rPr>
              <w:t>configured/indicated</w:t>
            </w:r>
            <w:proofErr w:type="gramEnd"/>
            <w:r>
              <w:rPr>
                <w:bCs/>
                <w:lang w:eastAsia="zh-CN"/>
              </w:rPr>
              <w:t xml:space="preserve"> independently from DMRS bundling to multiplex among </w:t>
            </w:r>
            <w:proofErr w:type="spellStart"/>
            <w:r>
              <w:rPr>
                <w:bCs/>
                <w:lang w:eastAsia="zh-CN"/>
              </w:rPr>
              <w:t>U</w:t>
            </w:r>
            <w:r w:rsidR="00746212">
              <w:rPr>
                <w:bCs/>
                <w:lang w:eastAsia="zh-CN"/>
              </w:rPr>
              <w:t>e</w:t>
            </w:r>
            <w:r>
              <w:rPr>
                <w:bCs/>
                <w:lang w:eastAsia="zh-CN"/>
              </w:rPr>
              <w:t>s</w:t>
            </w:r>
            <w:proofErr w:type="spellEnd"/>
            <w:r>
              <w:rPr>
                <w:bCs/>
                <w:lang w:eastAsia="zh-CN"/>
              </w:rPr>
              <w:t>.</w:t>
            </w:r>
          </w:p>
        </w:tc>
      </w:tr>
      <w:tr w:rsidR="00AC0A3E" w14:paraId="3D782AA6" w14:textId="77777777">
        <w:tc>
          <w:tcPr>
            <w:tcW w:w="2335" w:type="dxa"/>
          </w:tcPr>
          <w:p w14:paraId="4F2ACEDC" w14:textId="77777777" w:rsidR="00AC0A3E" w:rsidRDefault="008120F9">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84EAE0E" w14:textId="77777777" w:rsidR="00AC0A3E" w:rsidRDefault="008120F9">
            <w:pPr>
              <w:spacing w:after="0"/>
              <w:rPr>
                <w:bCs/>
                <w:lang w:eastAsia="zh-CN"/>
              </w:rPr>
            </w:pPr>
            <w:r>
              <w:rPr>
                <w:bCs/>
                <w:lang w:eastAsia="zh-CN"/>
              </w:rPr>
              <w:t>A length of time domain window and a length of inter-slot FH are the same or not depending on the pattern of inter-slot FH.</w:t>
            </w:r>
          </w:p>
        </w:tc>
      </w:tr>
      <w:tr w:rsidR="00AC0A3E" w14:paraId="0CB164E5" w14:textId="77777777">
        <w:tc>
          <w:tcPr>
            <w:tcW w:w="2335" w:type="dxa"/>
          </w:tcPr>
          <w:p w14:paraId="4608FACC" w14:textId="77777777" w:rsidR="00AC0A3E" w:rsidRDefault="008120F9">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618A2B70" w14:textId="77777777" w:rsidR="00AC0A3E" w:rsidRDefault="008120F9">
            <w:pPr>
              <w:spacing w:after="0"/>
              <w:rPr>
                <w:bCs/>
                <w:lang w:eastAsia="zh-CN"/>
              </w:rPr>
            </w:pPr>
            <w:r>
              <w:rPr>
                <w:rFonts w:eastAsia="MS Mincho" w:hint="eastAsia"/>
                <w:bCs/>
                <w:lang w:eastAsia="ja-JP"/>
              </w:rPr>
              <w:t>W</w:t>
            </w:r>
            <w:r>
              <w:rPr>
                <w:rFonts w:eastAsia="MS Mincho"/>
                <w:bCs/>
                <w:lang w:eastAsia="ja-JP"/>
              </w:rPr>
              <w:t>e prefer to have a unified design with PUSCH.</w:t>
            </w:r>
          </w:p>
        </w:tc>
      </w:tr>
      <w:tr w:rsidR="00AC0A3E" w14:paraId="7BCDDAF0" w14:textId="77777777">
        <w:tc>
          <w:tcPr>
            <w:tcW w:w="2335" w:type="dxa"/>
          </w:tcPr>
          <w:p w14:paraId="0C786CAD"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02EDE744" w14:textId="77777777" w:rsidR="00AC0A3E" w:rsidRDefault="008120F9">
            <w:pPr>
              <w:spacing w:after="0"/>
              <w:rPr>
                <w:rFonts w:eastAsia="MS Mincho"/>
                <w:bCs/>
                <w:lang w:eastAsia="ja-JP"/>
              </w:rPr>
            </w:pPr>
            <w:r>
              <w:rPr>
                <w:rFonts w:eastAsia="MS Mincho"/>
                <w:bCs/>
                <w:lang w:eastAsia="ja-JP"/>
              </w:rPr>
              <w:t xml:space="preserve">Same views as Ericsson/Sharp. </w:t>
            </w:r>
          </w:p>
        </w:tc>
      </w:tr>
      <w:tr w:rsidR="00AC0A3E" w14:paraId="7F37DFA0" w14:textId="77777777">
        <w:tc>
          <w:tcPr>
            <w:tcW w:w="2335" w:type="dxa"/>
          </w:tcPr>
          <w:p w14:paraId="23553515" w14:textId="77777777" w:rsidR="00AC0A3E" w:rsidRDefault="008120F9">
            <w:pPr>
              <w:spacing w:after="0"/>
              <w:rPr>
                <w:rFonts w:eastAsia="MS Mincho"/>
                <w:bCs/>
                <w:lang w:eastAsia="ja-JP"/>
              </w:rPr>
            </w:pPr>
            <w:r>
              <w:rPr>
                <w:rFonts w:hint="eastAsia"/>
                <w:bCs/>
                <w:lang w:eastAsia="zh-CN"/>
              </w:rPr>
              <w:t>CATT</w:t>
            </w:r>
          </w:p>
        </w:tc>
        <w:tc>
          <w:tcPr>
            <w:tcW w:w="7627" w:type="dxa"/>
          </w:tcPr>
          <w:p w14:paraId="16E235D5" w14:textId="77777777" w:rsidR="00AC0A3E" w:rsidRDefault="008120F9">
            <w:pPr>
              <w:spacing w:after="0"/>
              <w:rPr>
                <w:rFonts w:eastAsia="MS Mincho"/>
                <w:bCs/>
                <w:lang w:eastAsia="ja-JP"/>
              </w:rPr>
            </w:pPr>
            <w:r>
              <w:rPr>
                <w:rFonts w:hint="eastAsia"/>
                <w:bCs/>
                <w:lang w:eastAsia="zh-CN"/>
              </w:rPr>
              <w:t>We also p</w:t>
            </w:r>
            <w:r>
              <w:rPr>
                <w:bCs/>
                <w:lang w:eastAsia="zh-CN"/>
              </w:rPr>
              <w:t>refer a common design for both PUCCH and PUSCH</w:t>
            </w:r>
            <w:r>
              <w:rPr>
                <w:rFonts w:hint="eastAsia"/>
                <w:bCs/>
                <w:lang w:eastAsia="zh-CN"/>
              </w:rPr>
              <w:t xml:space="preserve">. </w:t>
            </w:r>
            <w:r>
              <w:rPr>
                <w:rFonts w:hint="eastAsia"/>
                <w:lang w:eastAsia="zh-CN"/>
              </w:rPr>
              <w:t xml:space="preserve">Our </w:t>
            </w:r>
            <w:r>
              <w:rPr>
                <w:lang w:eastAsia="zh-CN"/>
              </w:rPr>
              <w:t>preliminary</w:t>
            </w:r>
            <w:r>
              <w:rPr>
                <w:rFonts w:hint="eastAsia"/>
                <w:lang w:eastAsia="zh-CN"/>
              </w:rPr>
              <w:t xml:space="preserve"> consideration is that, the hopping point should be considered when </w:t>
            </w:r>
            <w:r>
              <w:rPr>
                <w:lang w:eastAsia="zh-CN"/>
              </w:rPr>
              <w:t>determin</w:t>
            </w:r>
            <w:r>
              <w:rPr>
                <w:rFonts w:hint="eastAsia"/>
                <w:lang w:eastAsia="zh-CN"/>
              </w:rPr>
              <w:t xml:space="preserve">ing the time domain window, since the frequency hopping would damage </w:t>
            </w:r>
            <w:r>
              <w:rPr>
                <w:lang w:eastAsia="zh-CN"/>
              </w:rPr>
              <w:t>phase continuity</w:t>
            </w:r>
            <w:r>
              <w:rPr>
                <w:rFonts w:hint="eastAsia"/>
                <w:lang w:eastAsia="zh-CN"/>
              </w:rPr>
              <w:t xml:space="preserve">. The PUCCHs in the hopping intervals are the actual transmissions for DMRS bundling. </w:t>
            </w:r>
            <w:r>
              <w:rPr>
                <w:lang w:eastAsia="zh-CN"/>
              </w:rPr>
              <w:t>H</w:t>
            </w:r>
            <w:r>
              <w:rPr>
                <w:rFonts w:hint="eastAsia"/>
                <w:lang w:eastAsia="zh-CN"/>
              </w:rPr>
              <w:t>ence, a UE should determine the hopping intervals first.</w:t>
            </w:r>
          </w:p>
        </w:tc>
      </w:tr>
      <w:tr w:rsidR="00AC0A3E" w14:paraId="34C6A224" w14:textId="77777777">
        <w:tc>
          <w:tcPr>
            <w:tcW w:w="2335" w:type="dxa"/>
          </w:tcPr>
          <w:p w14:paraId="1D8B069F" w14:textId="77777777" w:rsidR="00AC0A3E" w:rsidRDefault="008120F9">
            <w:pPr>
              <w:spacing w:after="0"/>
              <w:rPr>
                <w:bCs/>
                <w:lang w:eastAsia="zh-CN"/>
              </w:rPr>
            </w:pPr>
            <w:r>
              <w:rPr>
                <w:rFonts w:hint="eastAsia"/>
                <w:bCs/>
                <w:lang w:eastAsia="zh-CN"/>
              </w:rPr>
              <w:t>ZTE</w:t>
            </w:r>
          </w:p>
        </w:tc>
        <w:tc>
          <w:tcPr>
            <w:tcW w:w="7627" w:type="dxa"/>
          </w:tcPr>
          <w:p w14:paraId="7989C139" w14:textId="77777777" w:rsidR="00AC0A3E" w:rsidRDefault="008120F9">
            <w:pPr>
              <w:spacing w:after="0"/>
              <w:rPr>
                <w:bCs/>
                <w:lang w:eastAsia="zh-CN"/>
              </w:rPr>
            </w:pPr>
            <w:r>
              <w:rPr>
                <w:rFonts w:hint="eastAsia"/>
                <w:bCs/>
                <w:lang w:eastAsia="zh-CN"/>
              </w:rPr>
              <w:t xml:space="preserve">It depends on how to design the time domain window. In addition, we also prefer a unified design with PUSCH. </w:t>
            </w:r>
          </w:p>
        </w:tc>
      </w:tr>
      <w:tr w:rsidR="00756BF8" w14:paraId="40E03F52" w14:textId="77777777">
        <w:tc>
          <w:tcPr>
            <w:tcW w:w="2335" w:type="dxa"/>
          </w:tcPr>
          <w:p w14:paraId="4347116D" w14:textId="77777777" w:rsidR="00756BF8" w:rsidRDefault="00756BF8" w:rsidP="00756BF8">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18744DFA" w14:textId="77777777" w:rsidR="00756BF8" w:rsidRDefault="00756BF8" w:rsidP="00756BF8">
            <w:pPr>
              <w:spacing w:after="0"/>
              <w:rPr>
                <w:bCs/>
                <w:lang w:eastAsia="zh-CN"/>
              </w:rPr>
            </w:pPr>
            <w:r>
              <w:rPr>
                <w:bCs/>
                <w:lang w:eastAsia="zh-CN"/>
              </w:rPr>
              <w:t>We think the length of time window highly depends on the hopping interval, meaning hopping interval should be determined first.</w:t>
            </w:r>
          </w:p>
        </w:tc>
      </w:tr>
      <w:tr w:rsidR="0061386B" w14:paraId="2F4277FF" w14:textId="77777777">
        <w:tc>
          <w:tcPr>
            <w:tcW w:w="2335" w:type="dxa"/>
          </w:tcPr>
          <w:p w14:paraId="75E9FBE9" w14:textId="77777777" w:rsidR="0061386B" w:rsidRDefault="0061386B" w:rsidP="0061386B">
            <w:pPr>
              <w:spacing w:after="0"/>
              <w:rPr>
                <w:bCs/>
                <w:lang w:eastAsia="zh-CN"/>
              </w:rPr>
            </w:pPr>
            <w:proofErr w:type="spellStart"/>
            <w:r>
              <w:rPr>
                <w:bCs/>
                <w:lang w:eastAsia="zh-CN"/>
              </w:rPr>
              <w:t>Xiaomi</w:t>
            </w:r>
            <w:proofErr w:type="spellEnd"/>
          </w:p>
        </w:tc>
        <w:tc>
          <w:tcPr>
            <w:tcW w:w="7627" w:type="dxa"/>
          </w:tcPr>
          <w:p w14:paraId="2C7212A8" w14:textId="77777777" w:rsidR="0061386B" w:rsidRDefault="0061386B" w:rsidP="0061386B">
            <w:pPr>
              <w:spacing w:after="0"/>
              <w:rPr>
                <w:bCs/>
                <w:lang w:eastAsia="zh-CN"/>
              </w:rPr>
            </w:pPr>
            <w:r>
              <w:rPr>
                <w:bCs/>
                <w:lang w:eastAsia="zh-CN"/>
              </w:rPr>
              <w:t>Same view with CATT.</w:t>
            </w:r>
          </w:p>
        </w:tc>
      </w:tr>
      <w:tr w:rsidR="002C1F1D" w14:paraId="587D44A3" w14:textId="77777777">
        <w:tc>
          <w:tcPr>
            <w:tcW w:w="2335" w:type="dxa"/>
          </w:tcPr>
          <w:p w14:paraId="2402379F"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041C9B44" w14:textId="77777777" w:rsidR="002C1F1D" w:rsidRDefault="002C1F1D" w:rsidP="002C1F1D">
            <w:pPr>
              <w:spacing w:after="0"/>
              <w:rPr>
                <w:bCs/>
                <w:lang w:eastAsia="zh-CN"/>
              </w:rPr>
            </w:pPr>
            <w:r>
              <w:rPr>
                <w:bCs/>
                <w:lang w:eastAsia="zh-CN"/>
              </w:rPr>
              <w:t xml:space="preserve">The RAN1 mechanism should be band agnostic. Additionally, a common design for both PUCCH and PUSCH is needed. </w:t>
            </w:r>
          </w:p>
        </w:tc>
      </w:tr>
      <w:tr w:rsidR="00746212" w14:paraId="3E35445A" w14:textId="77777777">
        <w:tc>
          <w:tcPr>
            <w:tcW w:w="2335" w:type="dxa"/>
          </w:tcPr>
          <w:p w14:paraId="46CD4B23" w14:textId="7591ACAA" w:rsidR="00746212" w:rsidRDefault="00746212" w:rsidP="0061386B">
            <w:pPr>
              <w:spacing w:after="0"/>
              <w:rPr>
                <w:bCs/>
                <w:lang w:eastAsia="zh-CN"/>
              </w:rPr>
            </w:pPr>
            <w:proofErr w:type="spellStart"/>
            <w:r>
              <w:rPr>
                <w:bCs/>
                <w:lang w:eastAsia="zh-CN"/>
              </w:rPr>
              <w:t>InterDigital</w:t>
            </w:r>
            <w:proofErr w:type="spellEnd"/>
          </w:p>
        </w:tc>
        <w:tc>
          <w:tcPr>
            <w:tcW w:w="7627" w:type="dxa"/>
          </w:tcPr>
          <w:p w14:paraId="4CC860C5" w14:textId="269680A8" w:rsidR="00746212" w:rsidRDefault="00746212" w:rsidP="002C1F1D">
            <w:pPr>
              <w:spacing w:after="0"/>
              <w:rPr>
                <w:bCs/>
                <w:lang w:eastAsia="zh-CN"/>
              </w:rPr>
            </w:pPr>
            <w:r>
              <w:rPr>
                <w:bCs/>
                <w:lang w:eastAsia="zh-CN"/>
              </w:rPr>
              <w:t xml:space="preserve">We prefer to </w:t>
            </w:r>
            <w:r w:rsidR="0053158B">
              <w:rPr>
                <w:bCs/>
                <w:lang w:eastAsia="zh-CN"/>
              </w:rPr>
              <w:t>align the design principle with</w:t>
            </w:r>
            <w:r w:rsidR="00AE3900">
              <w:rPr>
                <w:bCs/>
                <w:lang w:eastAsia="zh-CN"/>
              </w:rPr>
              <w:t xml:space="preserve"> DMRS bundling for frequency hopping for</w:t>
            </w:r>
            <w:r w:rsidR="0053158B">
              <w:rPr>
                <w:bCs/>
                <w:lang w:eastAsia="zh-CN"/>
              </w:rPr>
              <w:t xml:space="preserve"> PUSCH.</w:t>
            </w:r>
            <w:r w:rsidR="00F87806">
              <w:rPr>
                <w:bCs/>
                <w:lang w:eastAsia="zh-CN"/>
              </w:rPr>
              <w:t xml:space="preserve"> This discussion related to how a time window is configured.</w:t>
            </w:r>
          </w:p>
        </w:tc>
      </w:tr>
    </w:tbl>
    <w:p w14:paraId="58BEFF40" w14:textId="77777777" w:rsidR="00AC0A3E" w:rsidRDefault="008120F9">
      <w:pPr>
        <w:pStyle w:val="2"/>
      </w:pPr>
      <w:r>
        <w:lastRenderedPageBreak/>
        <w:t>Other proposals</w:t>
      </w:r>
    </w:p>
    <w:p w14:paraId="32531284" w14:textId="77777777" w:rsidR="00AC0A3E" w:rsidRDefault="004554A4">
      <w:pPr>
        <w:pStyle w:val="a9"/>
        <w:spacing w:after="0"/>
        <w:rPr>
          <w:rFonts w:ascii="Times New Roman" w:hAnsi="Times New Roman"/>
          <w:szCs w:val="20"/>
        </w:rPr>
      </w:pPr>
      <w:hyperlink r:id="rId40" w:history="1">
        <w:r w:rsidR="008120F9">
          <w:rPr>
            <w:rFonts w:ascii="Times New Roman" w:eastAsia="Times New Roman" w:hAnsi="Times New Roman"/>
            <w:color w:val="0000FF"/>
            <w:szCs w:val="20"/>
            <w:u w:val="single"/>
          </w:rPr>
          <w:t>R1-2107562</w:t>
        </w:r>
      </w:hyperlink>
      <w:r w:rsidR="008120F9">
        <w:rPr>
          <w:rFonts w:ascii="Times New Roman" w:eastAsia="Times New Roman" w:hAnsi="Times New Roman"/>
          <w:color w:val="0000FF"/>
          <w:szCs w:val="20"/>
        </w:rPr>
        <w:t xml:space="preserve"> </w:t>
      </w:r>
      <w:r w:rsidR="008120F9">
        <w:rPr>
          <w:rFonts w:ascii="Times New Roman" w:hAnsi="Times New Roman"/>
          <w:szCs w:val="20"/>
        </w:rPr>
        <w:t xml:space="preserve">proposed the following to study the technique of relative phase correction at </w:t>
      </w:r>
      <w:proofErr w:type="spellStart"/>
      <w:r w:rsidR="008120F9">
        <w:rPr>
          <w:rFonts w:ascii="Times New Roman" w:hAnsi="Times New Roman"/>
          <w:szCs w:val="20"/>
        </w:rPr>
        <w:t>gNB</w:t>
      </w:r>
      <w:proofErr w:type="spellEnd"/>
      <w:r w:rsidR="008120F9">
        <w:rPr>
          <w:rFonts w:ascii="Times New Roman" w:hAnsi="Times New Roman"/>
          <w:szCs w:val="20"/>
        </w:rPr>
        <w:t xml:space="preserve">. This proposal has been discussed in RAN1 #105e without conclusion. We can continue the discussion in this meeting. </w:t>
      </w:r>
    </w:p>
    <w:p w14:paraId="37FA2ABE" w14:textId="77777777" w:rsidR="00AC0A3E" w:rsidRDefault="008120F9">
      <w:pPr>
        <w:pStyle w:val="a9"/>
        <w:numPr>
          <w:ilvl w:val="0"/>
          <w:numId w:val="20"/>
        </w:numPr>
        <w:spacing w:after="0" w:line="259" w:lineRule="auto"/>
      </w:pP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13469E3B" w14:textId="77777777" w:rsidR="00AC0A3E" w:rsidRDefault="008120F9">
      <w:pPr>
        <w:pStyle w:val="a9"/>
        <w:numPr>
          <w:ilvl w:val="1"/>
          <w:numId w:val="20"/>
        </w:numPr>
        <w:spacing w:after="0" w:line="259" w:lineRule="auto"/>
      </w:pPr>
      <w:r>
        <w:t>Consider operation with and without frequency hopping and with and without transparent transmit diversity.</w:t>
      </w:r>
    </w:p>
    <w:p w14:paraId="173103CB"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4181EB40" w14:textId="77777777">
        <w:tc>
          <w:tcPr>
            <w:tcW w:w="2335" w:type="dxa"/>
          </w:tcPr>
          <w:p w14:paraId="4E6B4BBA" w14:textId="77777777" w:rsidR="00AC0A3E" w:rsidRDefault="008120F9">
            <w:pPr>
              <w:spacing w:before="0" w:after="0"/>
              <w:rPr>
                <w:b/>
                <w:bCs/>
              </w:rPr>
            </w:pPr>
            <w:r>
              <w:rPr>
                <w:b/>
                <w:bCs/>
              </w:rPr>
              <w:t>Company name</w:t>
            </w:r>
          </w:p>
        </w:tc>
        <w:tc>
          <w:tcPr>
            <w:tcW w:w="7627" w:type="dxa"/>
          </w:tcPr>
          <w:p w14:paraId="0544F544" w14:textId="77777777" w:rsidR="00AC0A3E" w:rsidRDefault="008120F9">
            <w:pPr>
              <w:spacing w:before="0" w:after="0"/>
              <w:rPr>
                <w:b/>
                <w:bCs/>
              </w:rPr>
            </w:pPr>
            <w:r>
              <w:rPr>
                <w:b/>
                <w:bCs/>
              </w:rPr>
              <w:t>Comment</w:t>
            </w:r>
          </w:p>
        </w:tc>
      </w:tr>
      <w:tr w:rsidR="00AC0A3E" w14:paraId="30D205ED" w14:textId="77777777">
        <w:tc>
          <w:tcPr>
            <w:tcW w:w="2335" w:type="dxa"/>
            <w:shd w:val="clear" w:color="auto" w:fill="auto"/>
          </w:tcPr>
          <w:p w14:paraId="302ABCE9" w14:textId="77777777" w:rsidR="00AC0A3E" w:rsidRDefault="008120F9">
            <w:pPr>
              <w:spacing w:before="0" w:after="0"/>
              <w:rPr>
                <w:bCs/>
              </w:rPr>
            </w:pPr>
            <w:r>
              <w:rPr>
                <w:bCs/>
              </w:rPr>
              <w:t>Samsung</w:t>
            </w:r>
          </w:p>
        </w:tc>
        <w:tc>
          <w:tcPr>
            <w:tcW w:w="7627" w:type="dxa"/>
            <w:shd w:val="clear" w:color="auto" w:fill="auto"/>
          </w:tcPr>
          <w:p w14:paraId="729DF522" w14:textId="77777777" w:rsidR="00AC0A3E" w:rsidRDefault="008120F9">
            <w:pPr>
              <w:spacing w:before="0" w:after="0"/>
              <w:rPr>
                <w:lang w:eastAsia="zh-CN"/>
              </w:rPr>
            </w:pPr>
            <w:r>
              <w:rPr>
                <w:lang w:eastAsia="zh-CN"/>
              </w:rPr>
              <w:t xml:space="preserve">We do not support proposals requiring/assuming specific </w:t>
            </w:r>
            <w:proofErr w:type="spellStart"/>
            <w:r>
              <w:rPr>
                <w:lang w:eastAsia="zh-CN"/>
              </w:rPr>
              <w:t>gNB</w:t>
            </w:r>
            <w:proofErr w:type="spellEnd"/>
            <w:r>
              <w:rPr>
                <w:lang w:eastAsia="zh-CN"/>
              </w:rPr>
              <w:t xml:space="preserve"> implementations that may not be considered typical.</w:t>
            </w:r>
          </w:p>
        </w:tc>
      </w:tr>
      <w:tr w:rsidR="00AC0A3E" w14:paraId="34750024" w14:textId="77777777">
        <w:tc>
          <w:tcPr>
            <w:tcW w:w="2335" w:type="dxa"/>
            <w:shd w:val="clear" w:color="auto" w:fill="auto"/>
          </w:tcPr>
          <w:p w14:paraId="043A1038" w14:textId="77777777" w:rsidR="00AC0A3E" w:rsidRDefault="008120F9">
            <w:pPr>
              <w:spacing w:before="0" w:after="0"/>
              <w:rPr>
                <w:bCs/>
              </w:rPr>
            </w:pPr>
            <w:r>
              <w:rPr>
                <w:bCs/>
              </w:rPr>
              <w:t>Ericsson</w:t>
            </w:r>
          </w:p>
        </w:tc>
        <w:tc>
          <w:tcPr>
            <w:tcW w:w="7627" w:type="dxa"/>
            <w:shd w:val="clear" w:color="auto" w:fill="auto"/>
          </w:tcPr>
          <w:p w14:paraId="428CF3E2" w14:textId="5855999D" w:rsidR="00AC0A3E" w:rsidRDefault="008120F9">
            <w:pPr>
              <w:spacing w:before="0" w:after="0"/>
              <w:rPr>
                <w:lang w:eastAsia="zh-CN"/>
              </w:rPr>
            </w:pPr>
            <w:r>
              <w:rPr>
                <w:lang w:eastAsia="zh-CN"/>
              </w:rPr>
              <w:t xml:space="preserve">Given the increasingly clear limitations on when </w:t>
            </w:r>
            <w:proofErr w:type="spellStart"/>
            <w:r>
              <w:rPr>
                <w:lang w:eastAsia="zh-CN"/>
              </w:rPr>
              <w:t>U</w:t>
            </w:r>
            <w:r w:rsidR="00AE3900">
              <w:rPr>
                <w:lang w:eastAsia="zh-CN"/>
              </w:rPr>
              <w:t>e</w:t>
            </w:r>
            <w:r>
              <w:rPr>
                <w:lang w:eastAsia="zh-CN"/>
              </w:rPr>
              <w:t>s</w:t>
            </w:r>
            <w:proofErr w:type="spellEnd"/>
            <w:r>
              <w:rPr>
                <w:lang w:eastAsia="zh-CN"/>
              </w:rPr>
              <w:t xml:space="preserve"> can maintain phase continuity, we would hope companies will consider this proposal.</w:t>
            </w:r>
          </w:p>
        </w:tc>
      </w:tr>
      <w:tr w:rsidR="00AC0A3E" w14:paraId="650A818D" w14:textId="77777777">
        <w:tc>
          <w:tcPr>
            <w:tcW w:w="2335" w:type="dxa"/>
          </w:tcPr>
          <w:p w14:paraId="07933328"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351E4359" w14:textId="77777777" w:rsidR="00AC0A3E" w:rsidRDefault="008120F9">
            <w:pPr>
              <w:spacing w:before="0" w:after="0"/>
              <w:rPr>
                <w:rFonts w:eastAsia="Malgun Gothic"/>
                <w:bCs/>
                <w:lang w:eastAsia="ko-KR"/>
              </w:rPr>
            </w:pPr>
            <w:r>
              <w:rPr>
                <w:rFonts w:eastAsia="Malgun Gothic" w:hint="eastAsia"/>
                <w:bCs/>
                <w:lang w:eastAsia="ko-KR"/>
              </w:rPr>
              <w:t xml:space="preserve">It seems </w:t>
            </w:r>
            <w:proofErr w:type="spellStart"/>
            <w:r>
              <w:rPr>
                <w:rFonts w:eastAsia="Malgun Gothic" w:hint="eastAsia"/>
                <w:bCs/>
                <w:lang w:eastAsia="ko-KR"/>
              </w:rPr>
              <w:t>gNB</w:t>
            </w:r>
            <w:proofErr w:type="spellEnd"/>
            <w:r>
              <w:rPr>
                <w:rFonts w:eastAsia="Malgun Gothic" w:hint="eastAsia"/>
                <w:bCs/>
                <w:lang w:eastAsia="ko-KR"/>
              </w:rPr>
              <w:t xml:space="preserve"> implementation to us.</w:t>
            </w:r>
          </w:p>
        </w:tc>
      </w:tr>
      <w:tr w:rsidR="00AC0A3E" w14:paraId="0AE4C041" w14:textId="77777777">
        <w:tc>
          <w:tcPr>
            <w:tcW w:w="2335" w:type="dxa"/>
          </w:tcPr>
          <w:p w14:paraId="5F18DE5B" w14:textId="77777777" w:rsidR="00AC0A3E" w:rsidRDefault="008120F9">
            <w:pPr>
              <w:spacing w:after="0"/>
              <w:rPr>
                <w:rFonts w:eastAsia="Malgun Gothic"/>
                <w:bCs/>
                <w:lang w:eastAsia="ko-KR"/>
              </w:rPr>
            </w:pPr>
            <w:r>
              <w:rPr>
                <w:rFonts w:eastAsia="Malgun Gothic"/>
                <w:bCs/>
                <w:lang w:eastAsia="ko-KR"/>
              </w:rPr>
              <w:t>Qualcomm</w:t>
            </w:r>
          </w:p>
        </w:tc>
        <w:tc>
          <w:tcPr>
            <w:tcW w:w="7627" w:type="dxa"/>
          </w:tcPr>
          <w:p w14:paraId="5817249F" w14:textId="77777777" w:rsidR="00AC0A3E" w:rsidRDefault="008120F9">
            <w:pPr>
              <w:spacing w:after="0"/>
              <w:rPr>
                <w:rFonts w:eastAsia="Malgun Gothic"/>
                <w:bCs/>
                <w:lang w:eastAsia="ko-KR"/>
              </w:rPr>
            </w:pPr>
            <w:r>
              <w:rPr>
                <w:rFonts w:eastAsia="Malgun Gothic"/>
                <w:bCs/>
                <w:lang w:eastAsia="ko-KR"/>
              </w:rPr>
              <w:t xml:space="preserve">Are all </w:t>
            </w:r>
            <w:proofErr w:type="spellStart"/>
            <w:r>
              <w:rPr>
                <w:rFonts w:eastAsia="Malgun Gothic"/>
                <w:bCs/>
                <w:lang w:eastAsia="ko-KR"/>
              </w:rPr>
              <w:t>gNBs</w:t>
            </w:r>
            <w:proofErr w:type="spellEnd"/>
            <w:r>
              <w:rPr>
                <w:rFonts w:eastAsia="Malgun Gothic"/>
                <w:bCs/>
                <w:lang w:eastAsia="ko-KR"/>
              </w:rPr>
              <w:t xml:space="preserve"> likely to support this implementation? If not, does a UE have to interface with two types of </w:t>
            </w:r>
            <w:proofErr w:type="spellStart"/>
            <w:r>
              <w:rPr>
                <w:rFonts w:eastAsia="Malgun Gothic"/>
                <w:bCs/>
                <w:lang w:eastAsia="ko-KR"/>
              </w:rPr>
              <w:t>gNBs</w:t>
            </w:r>
            <w:proofErr w:type="spellEnd"/>
            <w:r>
              <w:rPr>
                <w:rFonts w:eastAsia="Malgun Gothic"/>
                <w:bCs/>
                <w:lang w:eastAsia="ko-KR"/>
              </w:rPr>
              <w:t xml:space="preserve"> requiring two different sets of phase continuity requirements? </w:t>
            </w:r>
          </w:p>
        </w:tc>
      </w:tr>
      <w:tr w:rsidR="00AC0A3E" w14:paraId="5275AFF5" w14:textId="77777777">
        <w:tc>
          <w:tcPr>
            <w:tcW w:w="2335" w:type="dxa"/>
          </w:tcPr>
          <w:p w14:paraId="04B044F3"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7951CEC1" w14:textId="77777777" w:rsidR="00AC0A3E" w:rsidRDefault="008120F9">
            <w:pPr>
              <w:spacing w:after="0"/>
              <w:rPr>
                <w:rFonts w:eastAsiaTheme="minorEastAsia"/>
                <w:bCs/>
                <w:lang w:eastAsia="zh-CN"/>
              </w:rPr>
            </w:pPr>
            <w:r>
              <w:rPr>
                <w:rFonts w:eastAsiaTheme="minorEastAsia" w:hint="eastAsia"/>
                <w:bCs/>
                <w:lang w:eastAsia="zh-CN"/>
              </w:rPr>
              <w:t xml:space="preserve">From reception point of view, the proposal seems forcing the </w:t>
            </w:r>
            <w:proofErr w:type="spellStart"/>
            <w:r>
              <w:rPr>
                <w:rFonts w:eastAsiaTheme="minorEastAsia" w:hint="eastAsia"/>
                <w:bCs/>
                <w:lang w:eastAsia="zh-CN"/>
              </w:rPr>
              <w:t>gNB</w:t>
            </w:r>
            <w:proofErr w:type="spellEnd"/>
            <w:r>
              <w:rPr>
                <w:rFonts w:eastAsiaTheme="minorEastAsia" w:hint="eastAsia"/>
                <w:bCs/>
                <w:lang w:eastAsia="zh-CN"/>
              </w:rPr>
              <w:t xml:space="preserve"> to have some specific </w:t>
            </w:r>
            <w:r>
              <w:rPr>
                <w:rFonts w:eastAsiaTheme="minorEastAsia"/>
                <w:bCs/>
                <w:lang w:eastAsia="zh-CN"/>
              </w:rPr>
              <w:t>implementation</w:t>
            </w:r>
            <w:r>
              <w:rPr>
                <w:rFonts w:eastAsiaTheme="minorEastAsia" w:hint="eastAsia"/>
                <w:bCs/>
                <w:lang w:eastAsia="zh-CN"/>
              </w:rPr>
              <w:t xml:space="preserve">s, </w:t>
            </w:r>
            <w:r>
              <w:rPr>
                <w:rFonts w:eastAsiaTheme="minorEastAsia"/>
                <w:bCs/>
                <w:lang w:eastAsia="zh-CN"/>
              </w:rPr>
              <w:t>which</w:t>
            </w:r>
            <w:r>
              <w:rPr>
                <w:rFonts w:eastAsiaTheme="minorEastAsia" w:hint="eastAsia"/>
                <w:bCs/>
                <w:lang w:eastAsia="zh-CN"/>
              </w:rPr>
              <w:t xml:space="preserve"> is not desired to us.</w:t>
            </w:r>
          </w:p>
        </w:tc>
      </w:tr>
      <w:tr w:rsidR="00AC0A3E" w14:paraId="1B90614A" w14:textId="77777777">
        <w:tc>
          <w:tcPr>
            <w:tcW w:w="2335" w:type="dxa"/>
          </w:tcPr>
          <w:p w14:paraId="07EC2EF0" w14:textId="77777777" w:rsidR="00AC0A3E" w:rsidRDefault="008120F9">
            <w:pPr>
              <w:spacing w:after="0"/>
              <w:rPr>
                <w:bCs/>
                <w:lang w:eastAsia="zh-CN"/>
              </w:rPr>
            </w:pPr>
            <w:r>
              <w:rPr>
                <w:rFonts w:hint="eastAsia"/>
                <w:bCs/>
                <w:lang w:eastAsia="zh-CN"/>
              </w:rPr>
              <w:t>ZTE</w:t>
            </w:r>
          </w:p>
        </w:tc>
        <w:tc>
          <w:tcPr>
            <w:tcW w:w="7627" w:type="dxa"/>
          </w:tcPr>
          <w:p w14:paraId="0AD15401" w14:textId="77777777" w:rsidR="00AC0A3E" w:rsidRDefault="008120F9">
            <w:pPr>
              <w:spacing w:after="0"/>
              <w:rPr>
                <w:bCs/>
                <w:lang w:eastAsia="zh-CN"/>
              </w:rPr>
            </w:pPr>
            <w:r>
              <w:rPr>
                <w:rFonts w:hint="eastAsia"/>
                <w:bCs/>
                <w:lang w:eastAsia="zh-CN"/>
              </w:rPr>
              <w:t xml:space="preserve">Our understanding is current requirements defined in RAN4 have not considered phase correction from </w:t>
            </w:r>
            <w:proofErr w:type="spellStart"/>
            <w:r>
              <w:rPr>
                <w:rFonts w:hint="eastAsia"/>
                <w:bCs/>
                <w:lang w:eastAsia="zh-CN"/>
              </w:rPr>
              <w:t>gNB</w:t>
            </w:r>
            <w:proofErr w:type="spellEnd"/>
            <w:r>
              <w:rPr>
                <w:rFonts w:hint="eastAsia"/>
                <w:bCs/>
                <w:lang w:eastAsia="zh-CN"/>
              </w:rPr>
              <w:t xml:space="preserve"> side. Therefore, we wonder how </w:t>
            </w:r>
            <w:proofErr w:type="gramStart"/>
            <w:r>
              <w:rPr>
                <w:rFonts w:hint="eastAsia"/>
                <w:bCs/>
                <w:lang w:eastAsia="zh-CN"/>
              </w:rPr>
              <w:t>could we</w:t>
            </w:r>
            <w:proofErr w:type="gramEnd"/>
            <w:r>
              <w:rPr>
                <w:rFonts w:hint="eastAsia"/>
                <w:bCs/>
                <w:lang w:eastAsia="zh-CN"/>
              </w:rPr>
              <w:t xml:space="preserve"> know whether/how many corrections </w:t>
            </w:r>
            <w:proofErr w:type="spellStart"/>
            <w:r>
              <w:rPr>
                <w:rFonts w:hint="eastAsia"/>
                <w:bCs/>
                <w:lang w:eastAsia="zh-CN"/>
              </w:rPr>
              <w:t>gNB</w:t>
            </w:r>
            <w:proofErr w:type="spellEnd"/>
            <w:r>
              <w:rPr>
                <w:rFonts w:hint="eastAsia"/>
                <w:bCs/>
                <w:lang w:eastAsia="zh-CN"/>
              </w:rPr>
              <w:t xml:space="preserve"> could do without any RAN4 input. </w:t>
            </w:r>
          </w:p>
        </w:tc>
      </w:tr>
      <w:tr w:rsidR="007B69D5" w14:paraId="5024ECCB" w14:textId="77777777">
        <w:tc>
          <w:tcPr>
            <w:tcW w:w="2335" w:type="dxa"/>
          </w:tcPr>
          <w:p w14:paraId="4DE4282E" w14:textId="476E6DF4" w:rsidR="007B69D5" w:rsidRDefault="007B69D5" w:rsidP="007B69D5">
            <w:pPr>
              <w:spacing w:after="0"/>
              <w:rPr>
                <w:bCs/>
                <w:lang w:eastAsia="zh-CN"/>
              </w:rPr>
            </w:pPr>
            <w:r>
              <w:rPr>
                <w:bCs/>
                <w:lang w:eastAsia="zh-CN"/>
              </w:rPr>
              <w:t>Ericsson2</w:t>
            </w:r>
          </w:p>
        </w:tc>
        <w:tc>
          <w:tcPr>
            <w:tcW w:w="7627" w:type="dxa"/>
          </w:tcPr>
          <w:p w14:paraId="727D14DC" w14:textId="77777777" w:rsidR="007B69D5" w:rsidRDefault="007B69D5" w:rsidP="007B69D5">
            <w:pPr>
              <w:spacing w:after="0"/>
              <w:rPr>
                <w:bCs/>
                <w:lang w:eastAsia="zh-CN"/>
              </w:rPr>
            </w:pPr>
            <w:r>
              <w:rPr>
                <w:bCs/>
                <w:lang w:eastAsia="zh-CN"/>
              </w:rPr>
              <w:t xml:space="preserve">Thanks for the feedback.  Our intention is not to restrict </w:t>
            </w:r>
            <w:proofErr w:type="spellStart"/>
            <w:r>
              <w:rPr>
                <w:bCs/>
                <w:lang w:eastAsia="zh-CN"/>
              </w:rPr>
              <w:t>gNB</w:t>
            </w:r>
            <w:proofErr w:type="spellEnd"/>
            <w:r>
              <w:rPr>
                <w:bCs/>
                <w:lang w:eastAsia="zh-CN"/>
              </w:rPr>
              <w:t xml:space="preserve"> implementation, but to provide more flexibility for </w:t>
            </w:r>
            <w:proofErr w:type="spellStart"/>
            <w:r>
              <w:rPr>
                <w:bCs/>
                <w:lang w:eastAsia="zh-CN"/>
              </w:rPr>
              <w:t>gNB</w:t>
            </w:r>
            <w:proofErr w:type="spellEnd"/>
            <w:r>
              <w:rPr>
                <w:bCs/>
                <w:lang w:eastAsia="zh-CN"/>
              </w:rPr>
              <w:t xml:space="preserve"> and UE.</w:t>
            </w:r>
          </w:p>
          <w:p w14:paraId="4396395A" w14:textId="77777777" w:rsidR="007B69D5" w:rsidRDefault="007B69D5" w:rsidP="007B69D5">
            <w:pPr>
              <w:spacing w:after="0"/>
              <w:rPr>
                <w:bCs/>
                <w:lang w:eastAsia="zh-CN"/>
              </w:rPr>
            </w:pPr>
            <w:r>
              <w:rPr>
                <w:bCs/>
                <w:lang w:eastAsia="zh-CN"/>
              </w:rPr>
              <w:t xml:space="preserve">We agree the focus of the work, especially for PUCCH, should be where UE maintains relative phase across slots.  However, if common TDD use cases are not well supported, the feature will be of limited benefit. </w:t>
            </w:r>
          </w:p>
          <w:p w14:paraId="44E63FA8" w14:textId="75230E3B" w:rsidR="007B69D5" w:rsidRDefault="007B69D5" w:rsidP="007B69D5">
            <w:pPr>
              <w:spacing w:after="0"/>
              <w:rPr>
                <w:bCs/>
                <w:lang w:eastAsia="zh-CN"/>
              </w:rPr>
            </w:pPr>
            <w:r>
              <w:rPr>
                <w:bCs/>
                <w:lang w:eastAsia="zh-CN"/>
              </w:rPr>
              <w:t xml:space="preserve">A UE that supports phase continuity needs to maintain the relative phase for each PRB across slots.  What we would like to understand is if UE cannot maintain relative phase across slots, e.g. when DL is received, if it can maintain relative phase across PRBs.  That is, when UE cannot maintain relative phase in time, over how many PRBs can the </w:t>
            </w:r>
            <w:proofErr w:type="spellStart"/>
            <w:r>
              <w:rPr>
                <w:bCs/>
                <w:lang w:eastAsia="zh-CN"/>
              </w:rPr>
              <w:t>gNB</w:t>
            </w:r>
            <w:proofErr w:type="spellEnd"/>
            <w:r>
              <w:rPr>
                <w:bCs/>
                <w:lang w:eastAsia="zh-CN"/>
              </w:rPr>
              <w:t xml:space="preserve"> assume that that the phase rotation between two slots can be modeled using a single complex number?  With such an understanding, </w:t>
            </w:r>
            <w:proofErr w:type="spellStart"/>
            <w:r>
              <w:rPr>
                <w:bCs/>
                <w:lang w:eastAsia="zh-CN"/>
              </w:rPr>
              <w:t>gNB</w:t>
            </w:r>
            <w:proofErr w:type="spellEnd"/>
            <w:r>
              <w:rPr>
                <w:bCs/>
                <w:lang w:eastAsia="zh-CN"/>
              </w:rPr>
              <w:t xml:space="preserve"> implementation could improve its cross slot channel estimation.  </w:t>
            </w:r>
          </w:p>
        </w:tc>
      </w:tr>
    </w:tbl>
    <w:p w14:paraId="0CF10CD5" w14:textId="77777777" w:rsidR="00AC0A3E" w:rsidRDefault="00AC0A3E">
      <w:pPr>
        <w:spacing w:after="0" w:line="276" w:lineRule="auto"/>
        <w:contextualSpacing/>
        <w:rPr>
          <w:b/>
          <w:bCs/>
        </w:rPr>
      </w:pPr>
    </w:p>
    <w:p w14:paraId="1685FCA8" w14:textId="77777777" w:rsidR="00AC0A3E" w:rsidRDefault="008120F9">
      <w:pPr>
        <w:spacing w:after="0" w:line="276" w:lineRule="auto"/>
        <w:contextualSpacing/>
      </w:pPr>
      <w:r>
        <w:t xml:space="preserve">Regarding the issue of PUCCH with repetition/DMRS bundling overlap with other PUCCH without repetition/DMRS bundling, </w:t>
      </w:r>
      <w:hyperlink r:id="rId41" w:history="1">
        <w:r>
          <w:rPr>
            <w:rFonts w:eastAsia="Times New Roman"/>
            <w:color w:val="0000FF"/>
            <w:u w:val="single"/>
          </w:rPr>
          <w:t>R1-2107756</w:t>
        </w:r>
      </w:hyperlink>
      <w:r>
        <w:rPr>
          <w:rFonts w:eastAsia="Times New Roman"/>
          <w:color w:val="0000FF"/>
        </w:rPr>
        <w:t xml:space="preserve"> </w:t>
      </w:r>
      <w:r>
        <w:t xml:space="preserve">proposed the following proposals. </w:t>
      </w:r>
    </w:p>
    <w:p w14:paraId="2D3A7221" w14:textId="77777777" w:rsidR="00AC0A3E" w:rsidRDefault="008120F9">
      <w:pPr>
        <w:pStyle w:val="a9"/>
        <w:numPr>
          <w:ilvl w:val="0"/>
          <w:numId w:val="20"/>
        </w:numPr>
        <w:spacing w:after="0" w:line="259" w:lineRule="auto"/>
      </w:pPr>
      <w:r>
        <w:t xml:space="preserve">Specify conditions under which a PUCCH with dynamic indication of repetition number may overlap with </w:t>
      </w:r>
      <w:proofErr w:type="gramStart"/>
      <w:r>
        <w:t>another PUCCH repetitions</w:t>
      </w:r>
      <w:proofErr w:type="gramEnd"/>
      <w:r>
        <w:t xml:space="preserve"> without dynamic indication of repetitions.</w:t>
      </w:r>
    </w:p>
    <w:p w14:paraId="36391F33" w14:textId="77777777" w:rsidR="00AC0A3E" w:rsidRDefault="008120F9">
      <w:pPr>
        <w:pStyle w:val="a9"/>
        <w:numPr>
          <w:ilvl w:val="0"/>
          <w:numId w:val="20"/>
        </w:numPr>
        <w:spacing w:after="0" w:line="259" w:lineRule="auto"/>
      </w:pPr>
      <w:r>
        <w:t>If DMRS bundling is supported, specify conditions under which phase continuity is kept for a PUCCH with DMRS bundling overlapping in one (or more) occasions with a second PUCCH without DMRS bundling.</w:t>
      </w:r>
    </w:p>
    <w:p w14:paraId="486EBEBE" w14:textId="77777777" w:rsidR="00AC0A3E" w:rsidRDefault="008120F9">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AC0A3E" w14:paraId="1C737B57" w14:textId="77777777">
        <w:tc>
          <w:tcPr>
            <w:tcW w:w="2335" w:type="dxa"/>
          </w:tcPr>
          <w:p w14:paraId="5B986958" w14:textId="77777777" w:rsidR="00AC0A3E" w:rsidRDefault="008120F9">
            <w:pPr>
              <w:spacing w:before="0" w:after="0"/>
              <w:rPr>
                <w:b/>
                <w:bCs/>
              </w:rPr>
            </w:pPr>
            <w:r>
              <w:rPr>
                <w:b/>
                <w:bCs/>
              </w:rPr>
              <w:t>Company name</w:t>
            </w:r>
          </w:p>
        </w:tc>
        <w:tc>
          <w:tcPr>
            <w:tcW w:w="7627" w:type="dxa"/>
          </w:tcPr>
          <w:p w14:paraId="010E4B82" w14:textId="77777777" w:rsidR="00AC0A3E" w:rsidRDefault="008120F9">
            <w:pPr>
              <w:spacing w:before="0" w:after="0"/>
              <w:rPr>
                <w:b/>
                <w:bCs/>
              </w:rPr>
            </w:pPr>
            <w:r>
              <w:rPr>
                <w:b/>
                <w:bCs/>
              </w:rPr>
              <w:t>Comment</w:t>
            </w:r>
          </w:p>
        </w:tc>
      </w:tr>
      <w:tr w:rsidR="00AC0A3E" w14:paraId="11C5E607" w14:textId="77777777">
        <w:tc>
          <w:tcPr>
            <w:tcW w:w="2335" w:type="dxa"/>
            <w:shd w:val="clear" w:color="auto" w:fill="auto"/>
          </w:tcPr>
          <w:p w14:paraId="154F8C87" w14:textId="77777777" w:rsidR="00AC0A3E" w:rsidRDefault="008120F9">
            <w:pPr>
              <w:spacing w:before="0" w:after="0"/>
              <w:rPr>
                <w:bCs/>
              </w:rPr>
            </w:pPr>
            <w:r>
              <w:rPr>
                <w:bCs/>
              </w:rPr>
              <w:lastRenderedPageBreak/>
              <w:t>Samsung</w:t>
            </w:r>
          </w:p>
        </w:tc>
        <w:tc>
          <w:tcPr>
            <w:tcW w:w="7627" w:type="dxa"/>
            <w:shd w:val="clear" w:color="auto" w:fill="auto"/>
          </w:tcPr>
          <w:p w14:paraId="27CEE6CE" w14:textId="77777777" w:rsidR="00AC0A3E" w:rsidRDefault="008120F9">
            <w:pPr>
              <w:spacing w:before="0" w:after="0"/>
              <w:rPr>
                <w:lang w:eastAsia="zh-CN"/>
              </w:rPr>
            </w:pPr>
            <w:r>
              <w:rPr>
                <w:lang w:eastAsia="zh-CN"/>
              </w:rPr>
              <w:t>For the first bullet, Rel-16 conditions remain applicable. This does not seem related to coverage enhancements.</w:t>
            </w:r>
          </w:p>
          <w:p w14:paraId="4779412B" w14:textId="77777777" w:rsidR="00AC0A3E" w:rsidRDefault="008120F9">
            <w:pPr>
              <w:spacing w:before="0" w:after="0"/>
              <w:rPr>
                <w:lang w:eastAsia="zh-CN"/>
              </w:rPr>
            </w:pPr>
            <w:r>
              <w:rPr>
                <w:lang w:eastAsia="zh-CN"/>
              </w:rPr>
              <w:t xml:space="preserve">For the second bullet, we’re fine to further discuss but it is unclear what is different relative to the case where a UE does not transmit a repetition when there is collision with DL symbols. </w:t>
            </w:r>
          </w:p>
        </w:tc>
      </w:tr>
      <w:tr w:rsidR="00AC0A3E" w14:paraId="79DBFC55" w14:textId="77777777">
        <w:tc>
          <w:tcPr>
            <w:tcW w:w="2335" w:type="dxa"/>
            <w:shd w:val="clear" w:color="auto" w:fill="auto"/>
          </w:tcPr>
          <w:p w14:paraId="70165CC7" w14:textId="77777777" w:rsidR="00AC0A3E" w:rsidRDefault="008120F9">
            <w:pPr>
              <w:spacing w:before="0" w:after="0"/>
              <w:rPr>
                <w:bCs/>
              </w:rPr>
            </w:pPr>
            <w:r>
              <w:rPr>
                <w:bCs/>
              </w:rPr>
              <w:t>Apple</w:t>
            </w:r>
          </w:p>
        </w:tc>
        <w:tc>
          <w:tcPr>
            <w:tcW w:w="7627" w:type="dxa"/>
            <w:shd w:val="clear" w:color="auto" w:fill="auto"/>
          </w:tcPr>
          <w:p w14:paraId="24F22E03" w14:textId="77777777" w:rsidR="00AC0A3E" w:rsidRDefault="008120F9">
            <w:pPr>
              <w:spacing w:before="0" w:after="0"/>
              <w:rPr>
                <w:lang w:eastAsia="zh-CN"/>
              </w:rPr>
            </w:pPr>
            <w:r>
              <w:rPr>
                <w:lang w:eastAsia="zh-CN"/>
              </w:rPr>
              <w:t xml:space="preserve">Given that dynamic indication of repetition bring another level of indication (in comparison with R15/16 where PUCCH repetition is RRC indicated), it is expected such a PUCCH receives more protection against dropping rules, if possible (e.g. if dropping condition could be set dynamically as well). Having said that, we would like to further discuss this problem. </w:t>
            </w:r>
          </w:p>
        </w:tc>
      </w:tr>
      <w:tr w:rsidR="00AC0A3E" w14:paraId="09B76826" w14:textId="77777777">
        <w:tc>
          <w:tcPr>
            <w:tcW w:w="2335" w:type="dxa"/>
          </w:tcPr>
          <w:p w14:paraId="076C4184" w14:textId="77777777" w:rsidR="00AC0A3E" w:rsidRDefault="008120F9">
            <w:pPr>
              <w:spacing w:before="0" w:after="0"/>
              <w:rPr>
                <w:rFonts w:eastAsia="Malgun Gothic"/>
                <w:bCs/>
                <w:lang w:eastAsia="ko-KR"/>
              </w:rPr>
            </w:pPr>
            <w:r>
              <w:rPr>
                <w:rFonts w:eastAsia="Malgun Gothic" w:hint="eastAsia"/>
                <w:bCs/>
                <w:lang w:eastAsia="ko-KR"/>
              </w:rPr>
              <w:t>LG</w:t>
            </w:r>
          </w:p>
        </w:tc>
        <w:tc>
          <w:tcPr>
            <w:tcW w:w="7627" w:type="dxa"/>
          </w:tcPr>
          <w:p w14:paraId="5F1A2983" w14:textId="77777777" w:rsidR="00AC0A3E" w:rsidRDefault="008120F9">
            <w:pPr>
              <w:spacing w:before="0" w:after="0"/>
              <w:rPr>
                <w:bCs/>
                <w:lang w:eastAsia="zh-CN"/>
              </w:rPr>
            </w:pPr>
            <w:r>
              <w:rPr>
                <w:bCs/>
                <w:lang w:eastAsia="zh-CN"/>
              </w:rPr>
              <w:t>It seems priority rule of DMRS bundle and since the same discussion is ongoing in joint channel estimation, it is better not to discuss it here in order to avoid duplication, and it is appropriate that it is commonly applied to PUSCH and PUCCH.</w:t>
            </w:r>
          </w:p>
        </w:tc>
      </w:tr>
      <w:tr w:rsidR="00AC0A3E" w14:paraId="407652A2" w14:textId="77777777">
        <w:tc>
          <w:tcPr>
            <w:tcW w:w="2335" w:type="dxa"/>
          </w:tcPr>
          <w:p w14:paraId="5C234050" w14:textId="77777777" w:rsidR="00AC0A3E" w:rsidRDefault="008120F9">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F6713FB" w14:textId="77777777" w:rsidR="00AC0A3E" w:rsidRDefault="008120F9">
            <w:pPr>
              <w:spacing w:after="0"/>
              <w:rPr>
                <w:rFonts w:eastAsia="MS Mincho"/>
                <w:bCs/>
                <w:lang w:eastAsia="ja-JP"/>
              </w:rPr>
            </w:pPr>
            <w:r>
              <w:rPr>
                <w:rFonts w:eastAsia="MS Mincho" w:hint="eastAsia"/>
                <w:bCs/>
                <w:lang w:eastAsia="ja-JP"/>
              </w:rPr>
              <w:t>W</w:t>
            </w:r>
            <w:r>
              <w:rPr>
                <w:rFonts w:eastAsia="MS Mincho"/>
                <w:bCs/>
                <w:lang w:eastAsia="ja-JP"/>
              </w:rPr>
              <w:t>e think overlapping rule in Rel-16 need not be changed.</w:t>
            </w:r>
          </w:p>
        </w:tc>
      </w:tr>
      <w:tr w:rsidR="00AC0A3E" w14:paraId="639422E5" w14:textId="77777777">
        <w:tc>
          <w:tcPr>
            <w:tcW w:w="2335" w:type="dxa"/>
          </w:tcPr>
          <w:p w14:paraId="164CF183" w14:textId="77777777" w:rsidR="00AC0A3E" w:rsidRDefault="008120F9">
            <w:pPr>
              <w:spacing w:after="0"/>
              <w:rPr>
                <w:rFonts w:eastAsia="MS Mincho"/>
                <w:bCs/>
                <w:lang w:eastAsia="ja-JP"/>
              </w:rPr>
            </w:pPr>
            <w:r>
              <w:rPr>
                <w:rFonts w:eastAsia="MS Mincho"/>
                <w:bCs/>
                <w:lang w:eastAsia="ja-JP"/>
              </w:rPr>
              <w:t>Qualcomm</w:t>
            </w:r>
          </w:p>
        </w:tc>
        <w:tc>
          <w:tcPr>
            <w:tcW w:w="7627" w:type="dxa"/>
          </w:tcPr>
          <w:p w14:paraId="20D9EE35" w14:textId="77777777" w:rsidR="00AC0A3E" w:rsidRDefault="008120F9">
            <w:pPr>
              <w:spacing w:after="0"/>
              <w:rPr>
                <w:rFonts w:eastAsia="MS Mincho"/>
                <w:bCs/>
                <w:lang w:eastAsia="ja-JP"/>
              </w:rPr>
            </w:pPr>
            <w:r>
              <w:rPr>
                <w:rFonts w:eastAsia="MS Mincho"/>
                <w:bCs/>
                <w:lang w:eastAsia="ja-JP"/>
              </w:rPr>
              <w:t>Legacy rules on prioritization can be applied. No further consideration is necessary.</w:t>
            </w:r>
          </w:p>
        </w:tc>
      </w:tr>
      <w:tr w:rsidR="00AC0A3E" w14:paraId="3092FF5B" w14:textId="77777777">
        <w:tc>
          <w:tcPr>
            <w:tcW w:w="2335" w:type="dxa"/>
          </w:tcPr>
          <w:p w14:paraId="450B9B82" w14:textId="77777777" w:rsidR="00AC0A3E" w:rsidRDefault="008120F9">
            <w:pPr>
              <w:spacing w:after="0"/>
              <w:rPr>
                <w:rFonts w:eastAsiaTheme="minorEastAsia"/>
                <w:bCs/>
                <w:lang w:eastAsia="zh-CN"/>
              </w:rPr>
            </w:pPr>
            <w:r>
              <w:rPr>
                <w:rFonts w:eastAsiaTheme="minorEastAsia" w:hint="eastAsia"/>
                <w:bCs/>
                <w:lang w:eastAsia="zh-CN"/>
              </w:rPr>
              <w:t>CATT</w:t>
            </w:r>
          </w:p>
        </w:tc>
        <w:tc>
          <w:tcPr>
            <w:tcW w:w="7627" w:type="dxa"/>
          </w:tcPr>
          <w:p w14:paraId="6959AEC7" w14:textId="77777777" w:rsidR="00AC0A3E" w:rsidRDefault="008120F9">
            <w:pPr>
              <w:spacing w:after="0"/>
              <w:rPr>
                <w:rFonts w:eastAsiaTheme="minorEastAsia"/>
                <w:bCs/>
                <w:lang w:eastAsia="zh-CN"/>
              </w:rPr>
            </w:pPr>
            <w:r>
              <w:rPr>
                <w:rFonts w:eastAsiaTheme="minorEastAsia" w:hint="eastAsia"/>
                <w:bCs/>
                <w:lang w:eastAsia="zh-CN"/>
              </w:rPr>
              <w:t>Rel-15/Rel-16 rules should be sufficient.</w:t>
            </w:r>
          </w:p>
        </w:tc>
      </w:tr>
    </w:tbl>
    <w:p w14:paraId="125B1197" w14:textId="77777777" w:rsidR="00AC0A3E" w:rsidRDefault="008120F9">
      <w:pPr>
        <w:pStyle w:val="1"/>
      </w:pPr>
      <w:r>
        <w:t xml:space="preserve">Power control and TA with PUCCH repetitions </w:t>
      </w:r>
    </w:p>
    <w:p w14:paraId="4ABE84ED" w14:textId="77777777" w:rsidR="00AC0A3E" w:rsidRDefault="004554A4">
      <w:pPr>
        <w:pStyle w:val="a9"/>
        <w:spacing w:before="120"/>
        <w:jc w:val="left"/>
        <w:rPr>
          <w:rFonts w:ascii="Times New Roman" w:hAnsi="Times New Roman"/>
          <w:bCs/>
          <w:iCs/>
          <w:szCs w:val="20"/>
        </w:rPr>
      </w:pPr>
      <w:hyperlink r:id="rId42" w:history="1">
        <w:r w:rsidR="008120F9">
          <w:rPr>
            <w:rFonts w:ascii="Times New Roman" w:eastAsia="Times New Roman" w:hAnsi="Times New Roman"/>
            <w:b/>
            <w:bCs/>
            <w:color w:val="0000FF"/>
            <w:szCs w:val="20"/>
            <w:u w:val="single"/>
          </w:rPr>
          <w:t>R1-2106905</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mentioned the power control issue with PUCCH repetition. Given that UE can not adjust </w:t>
      </w:r>
      <w:proofErr w:type="spellStart"/>
      <w:proofErr w:type="gramStart"/>
      <w:r w:rsidR="008120F9">
        <w:rPr>
          <w:rFonts w:ascii="Times New Roman" w:hAnsi="Times New Roman"/>
          <w:bCs/>
          <w:iCs/>
          <w:szCs w:val="20"/>
        </w:rPr>
        <w:t>Tx</w:t>
      </w:r>
      <w:proofErr w:type="spellEnd"/>
      <w:proofErr w:type="gramEnd"/>
      <w:r w:rsidR="008120F9">
        <w:rPr>
          <w:rFonts w:ascii="Times New Roman" w:hAnsi="Times New Roman"/>
          <w:bCs/>
          <w:iCs/>
          <w:szCs w:val="20"/>
        </w:rPr>
        <w:t xml:space="preserve"> power during the time window (for DMRS bundling), how to handle a received TPC with action time falls into the time window? On high level, two options can be considered. Option 1 is discarding this TPC. Option 2 is deferring the action time of this TPC to the time window boundary. Besides the options, </w:t>
      </w:r>
      <w:hyperlink r:id="rId43" w:history="1">
        <w:r w:rsidR="008120F9">
          <w:rPr>
            <w:rFonts w:ascii="Times New Roman" w:eastAsia="Times New Roman" w:hAnsi="Times New Roman"/>
            <w:b/>
            <w:bCs/>
            <w:color w:val="0000FF"/>
            <w:szCs w:val="20"/>
            <w:u w:val="single"/>
          </w:rPr>
          <w:t>R1-2107756</w:t>
        </w:r>
      </w:hyperlink>
      <w:r w:rsidR="008120F9">
        <w:rPr>
          <w:rFonts w:ascii="Times New Roman" w:eastAsia="Times New Roman" w:hAnsi="Times New Roman"/>
          <w:b/>
          <w:bCs/>
          <w:color w:val="0000FF"/>
          <w:szCs w:val="20"/>
        </w:rPr>
        <w:t xml:space="preserve"> </w:t>
      </w:r>
      <w:r w:rsidR="008120F9">
        <w:rPr>
          <w:rFonts w:ascii="Times New Roman" w:hAnsi="Times New Roman"/>
          <w:bCs/>
          <w:iCs/>
          <w:szCs w:val="20"/>
        </w:rPr>
        <w:t xml:space="preserve">also proposed another solution “Proposal 6: </w:t>
      </w:r>
      <w:r w:rsidR="008120F9">
        <w:rPr>
          <w:szCs w:val="20"/>
          <w:lang w:eastAsia="zh-CN"/>
        </w:rPr>
        <w:t xml:space="preserve">For a PUCCH (or PUSCH) repetition with DMRS bundling, only TPC indicated by a unicast DCI is applied, i.e. TPC on GC-DCI 2-2 is ignored” and “Proposal 7: Unicast DCI with a TPC command implicitly indicates that DMRS bundling is off, from the occasion that new TPC is applied”. </w:t>
      </w:r>
    </w:p>
    <w:p w14:paraId="09FE6559" w14:textId="77777777" w:rsidR="00AC0A3E" w:rsidRDefault="008120F9">
      <w:pPr>
        <w:pStyle w:val="a9"/>
        <w:spacing w:before="120"/>
        <w:jc w:val="left"/>
        <w:rPr>
          <w:rFonts w:ascii="Times New Roman" w:hAnsi="Times New Roman"/>
          <w:bCs/>
          <w:iCs/>
          <w:szCs w:val="20"/>
        </w:rPr>
      </w:pPr>
      <w:r>
        <w:rPr>
          <w:rFonts w:ascii="Times New Roman" w:hAnsi="Times New Roman"/>
          <w:bCs/>
          <w:iCs/>
          <w:szCs w:val="20"/>
        </w:rPr>
        <w:t>A similar issue needs to be considered on how to handle a received TA command with action time falls into a time window (for DMRS bundling)</w:t>
      </w:r>
    </w:p>
    <w:p w14:paraId="7F82B45C" w14:textId="77777777" w:rsidR="00AC0A3E" w:rsidRDefault="008120F9">
      <w:pPr>
        <w:spacing w:after="0" w:line="276" w:lineRule="auto"/>
        <w:contextualSpacing/>
        <w:rPr>
          <w:b/>
          <w:bCs/>
        </w:rPr>
      </w:pPr>
      <w:r>
        <w:rPr>
          <w:b/>
          <w:bCs/>
        </w:rPr>
        <w:t xml:space="preserve">FL Question 5: What is the UE behavior for a received TA command or power control command whose appliance time falls into a time window for DMRS bundling for PUCCH/PUSCH </w:t>
      </w:r>
      <w:proofErr w:type="gramStart"/>
      <w:r>
        <w:rPr>
          <w:b/>
          <w:bCs/>
        </w:rPr>
        <w:t>repetition.</w:t>
      </w:r>
      <w:proofErr w:type="gramEnd"/>
      <w:r>
        <w:rPr>
          <w:b/>
          <w:bCs/>
        </w:rPr>
        <w:t xml:space="preserve"> </w:t>
      </w:r>
    </w:p>
    <w:p w14:paraId="544E33FE" w14:textId="77777777" w:rsidR="00AC0A3E" w:rsidRDefault="00AC0A3E">
      <w:pPr>
        <w:spacing w:after="0" w:line="276" w:lineRule="auto"/>
        <w:contextualSpacing/>
        <w:rPr>
          <w:b/>
          <w:bCs/>
        </w:rPr>
      </w:pPr>
    </w:p>
    <w:p w14:paraId="572D79CE" w14:textId="77777777" w:rsidR="00AC0A3E" w:rsidRDefault="008120F9">
      <w:r>
        <w:t xml:space="preserve">Companies are welcome to provide answers to the above question in the following table.  </w:t>
      </w:r>
    </w:p>
    <w:tbl>
      <w:tblPr>
        <w:tblStyle w:val="af1"/>
        <w:tblW w:w="0" w:type="auto"/>
        <w:tblLook w:val="04A0" w:firstRow="1" w:lastRow="0" w:firstColumn="1" w:lastColumn="0" w:noHBand="0" w:noVBand="1"/>
      </w:tblPr>
      <w:tblGrid>
        <w:gridCol w:w="2335"/>
        <w:gridCol w:w="7627"/>
      </w:tblGrid>
      <w:tr w:rsidR="00AC0A3E" w14:paraId="1FEA70B1" w14:textId="77777777">
        <w:tc>
          <w:tcPr>
            <w:tcW w:w="2335" w:type="dxa"/>
          </w:tcPr>
          <w:p w14:paraId="06A6A836" w14:textId="77777777" w:rsidR="00AC0A3E" w:rsidRDefault="008120F9">
            <w:pPr>
              <w:spacing w:before="0" w:after="0"/>
              <w:rPr>
                <w:b/>
                <w:bCs/>
              </w:rPr>
            </w:pPr>
            <w:r>
              <w:rPr>
                <w:b/>
                <w:bCs/>
              </w:rPr>
              <w:t>Company name</w:t>
            </w:r>
          </w:p>
        </w:tc>
        <w:tc>
          <w:tcPr>
            <w:tcW w:w="7627" w:type="dxa"/>
          </w:tcPr>
          <w:p w14:paraId="428FC0F6" w14:textId="77777777" w:rsidR="00AC0A3E" w:rsidRDefault="008120F9">
            <w:pPr>
              <w:spacing w:before="0" w:after="0"/>
              <w:rPr>
                <w:b/>
                <w:bCs/>
              </w:rPr>
            </w:pPr>
            <w:r>
              <w:rPr>
                <w:b/>
                <w:bCs/>
              </w:rPr>
              <w:t>Answer/Comment</w:t>
            </w:r>
          </w:p>
        </w:tc>
      </w:tr>
      <w:tr w:rsidR="00AC0A3E" w14:paraId="40A2B625" w14:textId="77777777">
        <w:tc>
          <w:tcPr>
            <w:tcW w:w="2335" w:type="dxa"/>
            <w:shd w:val="clear" w:color="auto" w:fill="auto"/>
          </w:tcPr>
          <w:p w14:paraId="7FF1E92C" w14:textId="77777777" w:rsidR="00AC0A3E" w:rsidRDefault="008120F9">
            <w:pPr>
              <w:spacing w:before="0" w:after="0"/>
              <w:rPr>
                <w:bCs/>
                <w:lang w:eastAsia="zh-CN"/>
              </w:rPr>
            </w:pPr>
            <w:r>
              <w:rPr>
                <w:bCs/>
              </w:rPr>
              <w:t>Chin</w:t>
            </w:r>
            <w:r>
              <w:rPr>
                <w:rFonts w:hint="eastAsia"/>
                <w:bCs/>
                <w:lang w:eastAsia="zh-CN"/>
              </w:rPr>
              <w:t>a Telecom</w:t>
            </w:r>
          </w:p>
        </w:tc>
        <w:tc>
          <w:tcPr>
            <w:tcW w:w="7627" w:type="dxa"/>
            <w:shd w:val="clear" w:color="auto" w:fill="auto"/>
          </w:tcPr>
          <w:p w14:paraId="7E8B49FF" w14:textId="77777777" w:rsidR="00AC0A3E" w:rsidRDefault="008120F9">
            <w:pPr>
              <w:spacing w:before="0" w:after="0"/>
              <w:rPr>
                <w:lang w:eastAsia="zh-CN"/>
              </w:rPr>
            </w:pPr>
            <w:r>
              <w:rPr>
                <w:rFonts w:hint="eastAsia"/>
                <w:lang w:eastAsia="zh-CN"/>
              </w:rPr>
              <w:t>Based on RAN4</w:t>
            </w:r>
            <w:r>
              <w:rPr>
                <w:lang w:eastAsia="zh-CN"/>
              </w:rPr>
              <w:t>’</w:t>
            </w:r>
            <w:r>
              <w:rPr>
                <w:rFonts w:hint="eastAsia"/>
                <w:lang w:eastAsia="zh-CN"/>
              </w:rPr>
              <w:t xml:space="preserve">s LS, both TA and </w:t>
            </w:r>
            <w:r>
              <w:rPr>
                <w:lang w:eastAsia="zh-CN"/>
              </w:rPr>
              <w:t>transmit</w:t>
            </w:r>
            <w:r>
              <w:rPr>
                <w:rFonts w:hint="eastAsia"/>
                <w:lang w:eastAsia="zh-CN"/>
              </w:rPr>
              <w:t xml:space="preserve"> power adjustment will break the phase continuity or power continuity. Thus, if TA command or TPC is received by UE during the configured time domain window, we think a simple way is that the UE not perform TA or </w:t>
            </w:r>
            <w:r>
              <w:rPr>
                <w:lang w:eastAsia="zh-CN"/>
              </w:rPr>
              <w:t>transmit</w:t>
            </w:r>
            <w:r>
              <w:rPr>
                <w:rFonts w:hint="eastAsia"/>
                <w:lang w:eastAsia="zh-CN"/>
              </w:rPr>
              <w:t xml:space="preserve"> power adjustment.</w:t>
            </w:r>
          </w:p>
        </w:tc>
      </w:tr>
      <w:tr w:rsidR="00AC0A3E" w14:paraId="15EE7948" w14:textId="77777777">
        <w:tc>
          <w:tcPr>
            <w:tcW w:w="2335" w:type="dxa"/>
          </w:tcPr>
          <w:p w14:paraId="3D3282AE" w14:textId="77777777" w:rsidR="00AC0A3E" w:rsidRDefault="008120F9">
            <w:pPr>
              <w:spacing w:before="0" w:after="0"/>
              <w:rPr>
                <w:bCs/>
                <w:lang w:eastAsia="zh-CN"/>
              </w:rPr>
            </w:pPr>
            <w:r>
              <w:rPr>
                <w:bCs/>
                <w:lang w:eastAsia="zh-CN"/>
              </w:rPr>
              <w:t>CMCC</w:t>
            </w:r>
          </w:p>
        </w:tc>
        <w:tc>
          <w:tcPr>
            <w:tcW w:w="7627" w:type="dxa"/>
          </w:tcPr>
          <w:p w14:paraId="55CC33DD" w14:textId="14226948" w:rsidR="00AC0A3E" w:rsidRDefault="008120F9">
            <w:pPr>
              <w:spacing w:before="0" w:after="0"/>
              <w:rPr>
                <w:bCs/>
                <w:lang w:eastAsia="zh-CN"/>
              </w:rPr>
            </w:pPr>
            <w:r>
              <w:rPr>
                <w:bCs/>
                <w:lang w:eastAsia="zh-CN"/>
              </w:rPr>
              <w:t xml:space="preserve">Our initial thinking is that for the TA command, it could be ignored. And for the power control, the TPC command could be accumulated but not take into practice. When the time domain window is closed, </w:t>
            </w:r>
            <w:proofErr w:type="spellStart"/>
            <w:r>
              <w:rPr>
                <w:bCs/>
                <w:lang w:eastAsia="zh-CN"/>
              </w:rPr>
              <w:t>U</w:t>
            </w:r>
            <w:r w:rsidR="00AE3900">
              <w:rPr>
                <w:bCs/>
                <w:lang w:eastAsia="zh-CN"/>
              </w:rPr>
              <w:t>e</w:t>
            </w:r>
            <w:r>
              <w:rPr>
                <w:bCs/>
                <w:lang w:eastAsia="zh-CN"/>
              </w:rPr>
              <w:t>s</w:t>
            </w:r>
            <w:proofErr w:type="spellEnd"/>
            <w:r>
              <w:rPr>
                <w:bCs/>
                <w:lang w:eastAsia="zh-CN"/>
              </w:rPr>
              <w:t xml:space="preserve"> could transmit in the updated power.</w:t>
            </w:r>
          </w:p>
        </w:tc>
      </w:tr>
      <w:tr w:rsidR="00AC0A3E" w14:paraId="5D46477C" w14:textId="77777777">
        <w:tc>
          <w:tcPr>
            <w:tcW w:w="2335" w:type="dxa"/>
          </w:tcPr>
          <w:p w14:paraId="78AF8A62" w14:textId="77777777" w:rsidR="00AC0A3E" w:rsidRDefault="008120F9">
            <w:pPr>
              <w:spacing w:after="0"/>
              <w:rPr>
                <w:bCs/>
                <w:lang w:eastAsia="zh-CN"/>
              </w:rPr>
            </w:pPr>
            <w:r>
              <w:rPr>
                <w:bCs/>
                <w:lang w:eastAsia="zh-CN"/>
              </w:rPr>
              <w:t>Intel</w:t>
            </w:r>
          </w:p>
        </w:tc>
        <w:tc>
          <w:tcPr>
            <w:tcW w:w="7627" w:type="dxa"/>
          </w:tcPr>
          <w:p w14:paraId="015CB988" w14:textId="21CA2F2A" w:rsidR="00AC0A3E" w:rsidRDefault="008120F9">
            <w:pPr>
              <w:spacing w:after="0"/>
              <w:rPr>
                <w:bCs/>
                <w:lang w:eastAsia="zh-CN"/>
              </w:rPr>
            </w:pPr>
            <w:r>
              <w:rPr>
                <w:bCs/>
                <w:lang w:eastAsia="zh-CN"/>
              </w:rPr>
              <w:t xml:space="preserve">Our view is that as </w:t>
            </w:r>
            <w:proofErr w:type="spellStart"/>
            <w:r>
              <w:rPr>
                <w:bCs/>
                <w:lang w:eastAsia="zh-CN"/>
              </w:rPr>
              <w:t>gNB</w:t>
            </w:r>
            <w:proofErr w:type="spellEnd"/>
            <w:r>
              <w:rPr>
                <w:bCs/>
                <w:lang w:eastAsia="zh-CN"/>
              </w:rPr>
              <w:t xml:space="preserve"> is aware of </w:t>
            </w:r>
            <w:proofErr w:type="spellStart"/>
            <w:r>
              <w:rPr>
                <w:bCs/>
                <w:lang w:eastAsia="zh-CN"/>
              </w:rPr>
              <w:t>U</w:t>
            </w:r>
            <w:r w:rsidR="00AE3900">
              <w:rPr>
                <w:bCs/>
                <w:lang w:eastAsia="zh-CN"/>
              </w:rPr>
              <w:t>e</w:t>
            </w:r>
            <w:r>
              <w:rPr>
                <w:bCs/>
                <w:lang w:eastAsia="zh-CN"/>
              </w:rPr>
              <w:t>s</w:t>
            </w:r>
            <w:proofErr w:type="spellEnd"/>
            <w:r>
              <w:rPr>
                <w:bCs/>
                <w:lang w:eastAsia="zh-CN"/>
              </w:rPr>
              <w:t xml:space="preserve"> that perform DMRS bundling for PUSCH repetition, </w:t>
            </w:r>
            <w:proofErr w:type="spellStart"/>
            <w:r>
              <w:rPr>
                <w:bCs/>
                <w:lang w:eastAsia="zh-CN"/>
              </w:rPr>
              <w:t>gNB</w:t>
            </w:r>
            <w:proofErr w:type="spellEnd"/>
            <w:r>
              <w:rPr>
                <w:bCs/>
                <w:lang w:eastAsia="zh-CN"/>
              </w:rPr>
              <w:t xml:space="preserve"> can simply disable TPC command (DCI format 2_2) or TA adjustment command during the time domain window for the corresponding </w:t>
            </w:r>
            <w:proofErr w:type="spellStart"/>
            <w:r>
              <w:rPr>
                <w:bCs/>
                <w:lang w:eastAsia="zh-CN"/>
              </w:rPr>
              <w:t>U</w:t>
            </w:r>
            <w:r w:rsidR="00AE3900">
              <w:rPr>
                <w:bCs/>
                <w:lang w:eastAsia="zh-CN"/>
              </w:rPr>
              <w:t>e</w:t>
            </w:r>
            <w:r>
              <w:rPr>
                <w:bCs/>
                <w:lang w:eastAsia="zh-CN"/>
              </w:rPr>
              <w:t>s</w:t>
            </w:r>
            <w:proofErr w:type="spellEnd"/>
            <w:r>
              <w:rPr>
                <w:bCs/>
                <w:lang w:eastAsia="zh-CN"/>
              </w:rPr>
              <w:t>.</w:t>
            </w:r>
          </w:p>
        </w:tc>
      </w:tr>
      <w:tr w:rsidR="00AC0A3E" w14:paraId="27B902E4" w14:textId="77777777">
        <w:tc>
          <w:tcPr>
            <w:tcW w:w="2335" w:type="dxa"/>
          </w:tcPr>
          <w:p w14:paraId="6C3138E9" w14:textId="77777777" w:rsidR="00AC0A3E" w:rsidRDefault="008120F9">
            <w:pPr>
              <w:spacing w:after="0"/>
              <w:rPr>
                <w:bCs/>
                <w:lang w:eastAsia="zh-CN"/>
              </w:rPr>
            </w:pPr>
            <w:r>
              <w:rPr>
                <w:bCs/>
                <w:lang w:eastAsia="zh-CN"/>
              </w:rPr>
              <w:t>Nokia/NSB</w:t>
            </w:r>
          </w:p>
        </w:tc>
        <w:tc>
          <w:tcPr>
            <w:tcW w:w="7627" w:type="dxa"/>
          </w:tcPr>
          <w:p w14:paraId="37613848" w14:textId="77777777" w:rsidR="00AC0A3E" w:rsidRDefault="008120F9">
            <w:pPr>
              <w:spacing w:after="0"/>
              <w:rPr>
                <w:bCs/>
                <w:lang w:eastAsia="zh-CN"/>
              </w:rPr>
            </w:pPr>
            <w:r>
              <w:rPr>
                <w:bCs/>
                <w:lang w:eastAsia="zh-CN"/>
              </w:rPr>
              <w:t xml:space="preserve">We think that this depends on how many time-domain windows are defined for the DMRS </w:t>
            </w:r>
            <w:r>
              <w:rPr>
                <w:bCs/>
                <w:lang w:eastAsia="zh-CN"/>
              </w:rPr>
              <w:lastRenderedPageBreak/>
              <w:t>bundling / JCE. The two cases, i.e., one or multiple time-domain windows, may need different rules to be specified in case TA command of TCP is received by UE during a time-domain window. Problem could be solved rather easily if multiple windows were used.</w:t>
            </w:r>
          </w:p>
        </w:tc>
      </w:tr>
      <w:tr w:rsidR="00AC0A3E" w14:paraId="7843324F" w14:textId="77777777">
        <w:tc>
          <w:tcPr>
            <w:tcW w:w="2335" w:type="dxa"/>
          </w:tcPr>
          <w:p w14:paraId="7FB0AB68" w14:textId="77777777" w:rsidR="00AC0A3E" w:rsidRDefault="008120F9">
            <w:pPr>
              <w:spacing w:before="0" w:after="0"/>
              <w:rPr>
                <w:bCs/>
                <w:lang w:eastAsia="zh-CN"/>
              </w:rPr>
            </w:pPr>
            <w:r>
              <w:rPr>
                <w:bCs/>
                <w:lang w:eastAsia="zh-CN"/>
              </w:rPr>
              <w:lastRenderedPageBreak/>
              <w:t>Samsung</w:t>
            </w:r>
          </w:p>
        </w:tc>
        <w:tc>
          <w:tcPr>
            <w:tcW w:w="7627" w:type="dxa"/>
          </w:tcPr>
          <w:p w14:paraId="37ACB908" w14:textId="77777777" w:rsidR="00AC0A3E" w:rsidRDefault="008120F9">
            <w:pPr>
              <w:spacing w:before="0" w:after="0"/>
              <w:rPr>
                <w:bCs/>
                <w:lang w:eastAsia="zh-CN"/>
              </w:rPr>
            </w:pPr>
            <w:r>
              <w:rPr>
                <w:bCs/>
                <w:lang w:eastAsia="zh-CN"/>
              </w:rPr>
              <w:t>RAN4 reply LS (R1-</w:t>
            </w:r>
            <w:r>
              <w:rPr>
                <w:bCs/>
              </w:rPr>
              <w:t xml:space="preserve">2106423) </w:t>
            </w:r>
            <w:r>
              <w:rPr>
                <w:bCs/>
                <w:lang w:eastAsia="zh-CN"/>
              </w:rPr>
              <w:t xml:space="preserve">addressed those questions. </w:t>
            </w:r>
          </w:p>
        </w:tc>
      </w:tr>
      <w:tr w:rsidR="00AC0A3E" w14:paraId="37DF3290" w14:textId="77777777">
        <w:tc>
          <w:tcPr>
            <w:tcW w:w="2335" w:type="dxa"/>
          </w:tcPr>
          <w:p w14:paraId="44EDE8B3" w14:textId="77777777" w:rsidR="00AC0A3E" w:rsidRDefault="008120F9">
            <w:pPr>
              <w:spacing w:after="0"/>
              <w:rPr>
                <w:bCs/>
                <w:lang w:eastAsia="zh-CN"/>
              </w:rPr>
            </w:pPr>
            <w:r>
              <w:rPr>
                <w:bCs/>
                <w:lang w:eastAsia="zh-CN"/>
              </w:rPr>
              <w:t>Apple</w:t>
            </w:r>
          </w:p>
        </w:tc>
        <w:tc>
          <w:tcPr>
            <w:tcW w:w="7627" w:type="dxa"/>
          </w:tcPr>
          <w:p w14:paraId="7604F95C" w14:textId="77777777" w:rsidR="00AC0A3E" w:rsidRDefault="008120F9">
            <w:pPr>
              <w:spacing w:after="0"/>
              <w:rPr>
                <w:bCs/>
                <w:lang w:eastAsia="zh-CN"/>
              </w:rPr>
            </w:pPr>
            <w:r>
              <w:rPr>
                <w:bCs/>
                <w:lang w:eastAsia="zh-CN"/>
              </w:rPr>
              <w:t xml:space="preserve">Yes, RAN4 reply LS confirms phase continuity will be lost “if” UE is supposed to apply the TA. Obviously from the comments above, we need to discuss UE behavior (e.g. that is an indication to UE to stop DMRS bundling, or UE ignores TA, </w:t>
            </w:r>
            <w:proofErr w:type="spellStart"/>
            <w:r>
              <w:rPr>
                <w:bCs/>
                <w:lang w:eastAsia="zh-CN"/>
              </w:rPr>
              <w:t>etc</w:t>
            </w:r>
            <w:proofErr w:type="spellEnd"/>
            <w:r>
              <w:rPr>
                <w:bCs/>
                <w:lang w:eastAsia="zh-CN"/>
              </w:rPr>
              <w:t xml:space="preserve">) </w:t>
            </w:r>
          </w:p>
        </w:tc>
      </w:tr>
      <w:tr w:rsidR="00AC0A3E" w14:paraId="3DE4D7DD" w14:textId="77777777">
        <w:tc>
          <w:tcPr>
            <w:tcW w:w="2335" w:type="dxa"/>
          </w:tcPr>
          <w:p w14:paraId="08A386C6" w14:textId="77777777" w:rsidR="00AC0A3E" w:rsidRDefault="008120F9">
            <w:pPr>
              <w:spacing w:after="0"/>
              <w:rPr>
                <w:bCs/>
                <w:lang w:eastAsia="zh-CN"/>
              </w:rPr>
            </w:pPr>
            <w:r>
              <w:rPr>
                <w:bCs/>
                <w:lang w:eastAsia="zh-CN"/>
              </w:rPr>
              <w:t>Ericsson</w:t>
            </w:r>
          </w:p>
        </w:tc>
        <w:tc>
          <w:tcPr>
            <w:tcW w:w="7627" w:type="dxa"/>
          </w:tcPr>
          <w:p w14:paraId="0475FFD9" w14:textId="77777777" w:rsidR="00AC0A3E" w:rsidRDefault="008120F9">
            <w:pPr>
              <w:spacing w:after="0"/>
              <w:rPr>
                <w:bCs/>
                <w:lang w:eastAsia="zh-CN"/>
              </w:rPr>
            </w:pPr>
            <w:r>
              <w:rPr>
                <w:bCs/>
                <w:lang w:eastAsia="zh-CN"/>
              </w:rPr>
              <w:t xml:space="preserve">These issues should probably first be resolved for PUSCH.  However, we think that the UE should not apply TA updates between transmissions belonging to the same DMRS bundle, although it is FFS for us if there might be exceptions if the TA update is large.  For power control commands, if for some reason a power control command changes the power of one PUCCH repetition relative to another, would it be sufficient for the </w:t>
            </w:r>
            <w:proofErr w:type="spellStart"/>
            <w:r>
              <w:rPr>
                <w:bCs/>
                <w:lang w:eastAsia="zh-CN"/>
              </w:rPr>
              <w:t>gNB</w:t>
            </w:r>
            <w:proofErr w:type="spellEnd"/>
            <w:r>
              <w:rPr>
                <w:bCs/>
                <w:lang w:eastAsia="zh-CN"/>
              </w:rPr>
              <w:t xml:space="preserve"> to assume that consistency/continuity is not maintained?  Moreover, it would be helpful to understand the scenarios people have in mind where PUCCH power would vary across repetitions.</w:t>
            </w:r>
          </w:p>
        </w:tc>
      </w:tr>
      <w:tr w:rsidR="00AC0A3E" w14:paraId="3561D2D1" w14:textId="77777777">
        <w:tc>
          <w:tcPr>
            <w:tcW w:w="2335" w:type="dxa"/>
          </w:tcPr>
          <w:p w14:paraId="0F39FD53" w14:textId="77777777" w:rsidR="00AC0A3E" w:rsidRDefault="008120F9">
            <w:pPr>
              <w:spacing w:after="0"/>
              <w:rPr>
                <w:bCs/>
                <w:lang w:eastAsia="zh-CN"/>
              </w:rPr>
            </w:pPr>
            <w:r>
              <w:rPr>
                <w:bCs/>
                <w:lang w:eastAsia="zh-CN"/>
              </w:rPr>
              <w:t>Qualcomm</w:t>
            </w:r>
          </w:p>
        </w:tc>
        <w:tc>
          <w:tcPr>
            <w:tcW w:w="7627" w:type="dxa"/>
          </w:tcPr>
          <w:p w14:paraId="3EB809EE" w14:textId="77777777" w:rsidR="00AC0A3E" w:rsidRDefault="008120F9">
            <w:pPr>
              <w:spacing w:after="0"/>
              <w:rPr>
                <w:bCs/>
                <w:lang w:eastAsia="zh-CN"/>
              </w:rPr>
            </w:pPr>
            <w:r>
              <w:rPr>
                <w:bCs/>
                <w:lang w:eastAsia="zh-CN"/>
              </w:rPr>
              <w:t>UE does not apply TPC/TA commands during a TDW. We can discuss separately whether the intervening commands are accumulated or discarded.</w:t>
            </w:r>
          </w:p>
        </w:tc>
      </w:tr>
      <w:tr w:rsidR="00AC0A3E" w14:paraId="5F12796C" w14:textId="77777777">
        <w:tc>
          <w:tcPr>
            <w:tcW w:w="2335" w:type="dxa"/>
          </w:tcPr>
          <w:p w14:paraId="04E17039" w14:textId="77777777" w:rsidR="00AC0A3E" w:rsidRDefault="008120F9">
            <w:pPr>
              <w:spacing w:after="0"/>
              <w:rPr>
                <w:bCs/>
                <w:lang w:eastAsia="zh-CN"/>
              </w:rPr>
            </w:pPr>
            <w:r>
              <w:rPr>
                <w:rFonts w:hint="eastAsia"/>
                <w:bCs/>
                <w:lang w:eastAsia="zh-CN"/>
              </w:rPr>
              <w:t>CATT</w:t>
            </w:r>
          </w:p>
        </w:tc>
        <w:tc>
          <w:tcPr>
            <w:tcW w:w="7627" w:type="dxa"/>
          </w:tcPr>
          <w:p w14:paraId="579AFB72" w14:textId="77777777" w:rsidR="00AC0A3E" w:rsidRDefault="008120F9">
            <w:pPr>
              <w:spacing w:after="0"/>
              <w:rPr>
                <w:lang w:eastAsia="zh-CN"/>
              </w:rPr>
            </w:pPr>
            <w:r>
              <w:rPr>
                <w:rFonts w:hint="eastAsia"/>
                <w:lang w:eastAsia="zh-CN"/>
              </w:rPr>
              <w:t xml:space="preserve">For power control, similar discussion is also on-going in PUSCH with three alternatives. </w:t>
            </w:r>
            <w:r>
              <w:rPr>
                <w:lang w:eastAsia="zh-CN"/>
              </w:rPr>
              <w:t>T</w:t>
            </w:r>
            <w:r>
              <w:rPr>
                <w:rFonts w:hint="eastAsia"/>
                <w:lang w:eastAsia="zh-CN"/>
              </w:rPr>
              <w:t xml:space="preserve">he same mechanism can be reused in PUCCH. </w:t>
            </w:r>
          </w:p>
          <w:p w14:paraId="6FAD1BDA" w14:textId="77777777" w:rsidR="00AC0A3E" w:rsidRDefault="008120F9">
            <w:pPr>
              <w:spacing w:after="0"/>
              <w:rPr>
                <w:bCs/>
                <w:lang w:eastAsia="zh-CN"/>
              </w:rPr>
            </w:pPr>
            <w:r>
              <w:rPr>
                <w:lang w:eastAsia="zh-CN"/>
              </w:rPr>
              <w:t>F</w:t>
            </w:r>
            <w:r>
              <w:rPr>
                <w:rFonts w:hint="eastAsia"/>
                <w:lang w:eastAsia="zh-CN"/>
              </w:rPr>
              <w:t>or the TA command, since it would cause phase to change according to RAN4</w:t>
            </w:r>
            <w:r>
              <w:rPr>
                <w:lang w:eastAsia="zh-CN"/>
              </w:rPr>
              <w:t>’</w:t>
            </w:r>
            <w:r>
              <w:rPr>
                <w:rFonts w:hint="eastAsia"/>
                <w:lang w:eastAsia="zh-CN"/>
              </w:rPr>
              <w:t xml:space="preserve">s reply, UE may ignore the </w:t>
            </w:r>
            <w:r>
              <w:rPr>
                <w:lang w:eastAsia="zh-CN"/>
              </w:rPr>
              <w:t>command</w:t>
            </w:r>
            <w:r>
              <w:rPr>
                <w:rFonts w:hint="eastAsia"/>
                <w:lang w:eastAsia="zh-CN"/>
              </w:rPr>
              <w:t xml:space="preserve"> or not perform the command after the end of the time domain window.</w:t>
            </w:r>
          </w:p>
        </w:tc>
      </w:tr>
      <w:tr w:rsidR="00AC0A3E" w14:paraId="7CE810BC" w14:textId="77777777">
        <w:tc>
          <w:tcPr>
            <w:tcW w:w="2335" w:type="dxa"/>
          </w:tcPr>
          <w:p w14:paraId="62C90E8E" w14:textId="77777777" w:rsidR="00AC0A3E" w:rsidRDefault="008120F9">
            <w:pPr>
              <w:spacing w:after="0"/>
              <w:rPr>
                <w:bCs/>
                <w:lang w:eastAsia="zh-CN"/>
              </w:rPr>
            </w:pPr>
            <w:r>
              <w:rPr>
                <w:rFonts w:hint="eastAsia"/>
                <w:bCs/>
                <w:lang w:eastAsia="zh-CN"/>
              </w:rPr>
              <w:t>ZTE</w:t>
            </w:r>
          </w:p>
        </w:tc>
        <w:tc>
          <w:tcPr>
            <w:tcW w:w="7627" w:type="dxa"/>
          </w:tcPr>
          <w:p w14:paraId="5640541F" w14:textId="77777777" w:rsidR="00AC0A3E" w:rsidRDefault="008120F9">
            <w:pPr>
              <w:spacing w:after="0"/>
              <w:rPr>
                <w:bCs/>
                <w:lang w:eastAsia="zh-CN"/>
              </w:rPr>
            </w:pPr>
            <w:r>
              <w:rPr>
                <w:rFonts w:hint="eastAsia"/>
                <w:bCs/>
                <w:lang w:eastAsia="zh-CN"/>
              </w:rPr>
              <w:t>We can discuss this under the email discussion for RAN4 reply LS.</w:t>
            </w:r>
          </w:p>
        </w:tc>
      </w:tr>
      <w:tr w:rsidR="0061386B" w14:paraId="27D0A017" w14:textId="77777777">
        <w:tc>
          <w:tcPr>
            <w:tcW w:w="2335" w:type="dxa"/>
          </w:tcPr>
          <w:p w14:paraId="6DD6F694" w14:textId="77777777" w:rsidR="0061386B" w:rsidRDefault="0061386B" w:rsidP="0061386B">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6ABE7663" w14:textId="77777777" w:rsidR="0061386B" w:rsidRDefault="0061386B" w:rsidP="0061386B">
            <w:pPr>
              <w:spacing w:after="0"/>
              <w:rPr>
                <w:bCs/>
                <w:lang w:eastAsia="zh-CN"/>
              </w:rPr>
            </w:pPr>
            <w:r>
              <w:rPr>
                <w:rFonts w:hint="eastAsia"/>
                <w:bCs/>
                <w:lang w:eastAsia="zh-CN"/>
              </w:rPr>
              <w:t>D</w:t>
            </w:r>
            <w:r>
              <w:rPr>
                <w:bCs/>
                <w:lang w:eastAsia="zh-CN"/>
              </w:rPr>
              <w:t>iscuss it later or follow the same mechanism with PUSCH.</w:t>
            </w:r>
          </w:p>
        </w:tc>
      </w:tr>
      <w:tr w:rsidR="002C1F1D" w14:paraId="398F6219" w14:textId="77777777">
        <w:tc>
          <w:tcPr>
            <w:tcW w:w="2335" w:type="dxa"/>
          </w:tcPr>
          <w:p w14:paraId="099A49F5" w14:textId="77777777" w:rsidR="002C1F1D" w:rsidRDefault="002C1F1D" w:rsidP="0061386B">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7F13E6EF" w14:textId="77777777" w:rsidR="002C1F1D" w:rsidRDefault="002C1F1D" w:rsidP="0061386B">
            <w:pPr>
              <w:spacing w:after="0"/>
              <w:rPr>
                <w:bCs/>
                <w:lang w:eastAsia="zh-CN"/>
              </w:rPr>
            </w:pPr>
            <w:r>
              <w:rPr>
                <w:rFonts w:hint="eastAsia"/>
                <w:bCs/>
                <w:lang w:eastAsia="zh-CN"/>
              </w:rPr>
              <w:t>I</w:t>
            </w:r>
            <w:r>
              <w:rPr>
                <w:bCs/>
                <w:lang w:eastAsia="zh-CN"/>
              </w:rPr>
              <w:t>t can be come back after progress is made on PUSCH</w:t>
            </w:r>
            <w:r w:rsidR="001846B7">
              <w:rPr>
                <w:bCs/>
                <w:lang w:eastAsia="zh-CN"/>
              </w:rPr>
              <w:t xml:space="preserve"> for this issue</w:t>
            </w:r>
            <w:r>
              <w:rPr>
                <w:bCs/>
                <w:lang w:eastAsia="zh-CN"/>
              </w:rPr>
              <w:t>.</w:t>
            </w:r>
          </w:p>
        </w:tc>
      </w:tr>
      <w:tr w:rsidR="001F6735" w14:paraId="5D3CBAF6" w14:textId="77777777">
        <w:tc>
          <w:tcPr>
            <w:tcW w:w="2335" w:type="dxa"/>
          </w:tcPr>
          <w:p w14:paraId="38582C53" w14:textId="7DDD6214" w:rsidR="001F6735" w:rsidRPr="001F6735" w:rsidRDefault="001F6735" w:rsidP="0061386B">
            <w:pPr>
              <w:spacing w:after="0"/>
              <w:rPr>
                <w:rFonts w:eastAsia="Malgun Gothic"/>
                <w:bCs/>
                <w:lang w:eastAsia="ko-KR"/>
              </w:rPr>
            </w:pPr>
            <w:r>
              <w:rPr>
                <w:rFonts w:eastAsia="Malgun Gothic" w:hint="eastAsia"/>
                <w:bCs/>
                <w:lang w:eastAsia="ko-KR"/>
              </w:rPr>
              <w:t>LG</w:t>
            </w:r>
          </w:p>
        </w:tc>
        <w:tc>
          <w:tcPr>
            <w:tcW w:w="7627" w:type="dxa"/>
          </w:tcPr>
          <w:p w14:paraId="0BC3171B" w14:textId="77777777" w:rsidR="001F6735" w:rsidRDefault="001F6735" w:rsidP="0061386B">
            <w:pPr>
              <w:spacing w:after="0"/>
              <w:rPr>
                <w:rFonts w:eastAsia="Malgun Gothic"/>
                <w:bCs/>
                <w:lang w:eastAsia="ko-KR"/>
              </w:rPr>
            </w:pPr>
            <w:r>
              <w:rPr>
                <w:rFonts w:eastAsia="Malgun Gothic" w:hint="eastAsia"/>
                <w:bCs/>
                <w:lang w:eastAsia="ko-KR"/>
              </w:rPr>
              <w:t>I</w:t>
            </w:r>
            <w:r>
              <w:rPr>
                <w:rFonts w:eastAsia="Malgun Gothic"/>
                <w:bCs/>
                <w:lang w:eastAsia="ko-KR"/>
              </w:rPr>
              <w:t xml:space="preserve">t is clear that TA and TPC command should not be applied during the DMRS </w:t>
            </w:r>
            <w:proofErr w:type="gramStart"/>
            <w:r>
              <w:rPr>
                <w:rFonts w:eastAsia="Malgun Gothic"/>
                <w:bCs/>
                <w:lang w:eastAsia="ko-KR"/>
              </w:rPr>
              <w:t>bundle,</w:t>
            </w:r>
            <w:proofErr w:type="gramEnd"/>
            <w:r>
              <w:rPr>
                <w:rFonts w:eastAsia="Malgun Gothic"/>
                <w:bCs/>
                <w:lang w:eastAsia="ko-KR"/>
              </w:rPr>
              <w:t xml:space="preserve"> however as other companies stated, same mechanism should be applied for PUSCH. Therefore we can discuss it in 8.8.1.3.</w:t>
            </w:r>
          </w:p>
          <w:p w14:paraId="565A2526" w14:textId="77777777" w:rsidR="009971AB" w:rsidRDefault="009971AB" w:rsidP="009971AB">
            <w:pPr>
              <w:spacing w:after="0"/>
              <w:rPr>
                <w:rFonts w:eastAsia="Malgun Gothic"/>
                <w:bCs/>
                <w:lang w:eastAsia="ko-KR"/>
              </w:rPr>
            </w:pPr>
            <w:r>
              <w:rPr>
                <w:rFonts w:eastAsia="Malgun Gothic"/>
                <w:bCs/>
                <w:lang w:eastAsia="ko-KR"/>
              </w:rPr>
              <w:t>@Samsung, @ ZTE</w:t>
            </w:r>
          </w:p>
          <w:p w14:paraId="29A94159" w14:textId="166E43E8" w:rsidR="009971AB" w:rsidRPr="009971AB" w:rsidRDefault="00AB2979" w:rsidP="00AB2979">
            <w:pPr>
              <w:spacing w:after="0"/>
              <w:rPr>
                <w:bCs/>
                <w:lang w:eastAsia="zh-CN"/>
              </w:rPr>
            </w:pPr>
            <w:r>
              <w:rPr>
                <w:rFonts w:eastAsia="Malgun Gothic"/>
                <w:bCs/>
                <w:lang w:eastAsia="ko-KR"/>
              </w:rPr>
              <w:t>From our understanding, the UE behavior</w:t>
            </w:r>
            <w:r w:rsidR="009971AB">
              <w:rPr>
                <w:rFonts w:eastAsia="Malgun Gothic"/>
                <w:bCs/>
                <w:lang w:eastAsia="ko-KR"/>
              </w:rPr>
              <w:t xml:space="preserve"> should </w:t>
            </w:r>
            <w:r>
              <w:rPr>
                <w:rFonts w:eastAsia="Malgun Gothic"/>
                <w:bCs/>
                <w:lang w:eastAsia="ko-KR"/>
              </w:rPr>
              <w:t xml:space="preserve">be </w:t>
            </w:r>
            <w:r w:rsidR="009971AB">
              <w:rPr>
                <w:rFonts w:eastAsia="Malgun Gothic"/>
                <w:bCs/>
                <w:lang w:eastAsia="ko-KR"/>
              </w:rPr>
              <w:t>describe</w:t>
            </w:r>
            <w:r>
              <w:rPr>
                <w:rFonts w:eastAsia="Malgun Gothic"/>
                <w:bCs/>
                <w:lang w:eastAsia="ko-KR"/>
              </w:rPr>
              <w:t>d</w:t>
            </w:r>
            <w:r w:rsidR="009971AB">
              <w:rPr>
                <w:rFonts w:eastAsia="Malgun Gothic"/>
                <w:bCs/>
                <w:lang w:eastAsia="ko-KR"/>
              </w:rPr>
              <w:t xml:space="preserve"> </w:t>
            </w:r>
            <w:r>
              <w:rPr>
                <w:rFonts w:eastAsia="Malgun Gothic"/>
                <w:bCs/>
                <w:lang w:eastAsia="ko-KR"/>
              </w:rPr>
              <w:t xml:space="preserve">not to perform TA adjustment during DMRS bundle since it is concluded that </w:t>
            </w:r>
            <w:r w:rsidR="009971AB">
              <w:rPr>
                <w:rFonts w:eastAsia="Malgun Gothic"/>
                <w:bCs/>
                <w:lang w:eastAsia="ko-KR"/>
              </w:rPr>
              <w:t>TA a</w:t>
            </w:r>
            <w:r>
              <w:rPr>
                <w:rFonts w:eastAsia="Malgun Gothic"/>
                <w:bCs/>
                <w:lang w:eastAsia="ko-KR"/>
              </w:rPr>
              <w:t xml:space="preserve">djustment cause phase to change from the reply LS from RAN4. Regarding it, NWM instead of email discussion is ongoing and </w:t>
            </w:r>
            <w:proofErr w:type="gramStart"/>
            <w:r>
              <w:rPr>
                <w:rFonts w:eastAsia="Malgun Gothic"/>
                <w:bCs/>
                <w:lang w:eastAsia="ko-KR"/>
              </w:rPr>
              <w:t>only scenarios about downlink reception is</w:t>
            </w:r>
            <w:proofErr w:type="gramEnd"/>
            <w:r>
              <w:rPr>
                <w:rFonts w:eastAsia="Malgun Gothic"/>
                <w:bCs/>
                <w:lang w:eastAsia="ko-KR"/>
              </w:rPr>
              <w:t xml:space="preserve"> provided. It should be discussed in 8.8.1.3.</w:t>
            </w:r>
            <w:r w:rsidRPr="009971AB">
              <w:rPr>
                <w:rFonts w:hint="eastAsia"/>
                <w:bCs/>
                <w:lang w:eastAsia="zh-CN"/>
              </w:rPr>
              <w:t xml:space="preserve"> </w:t>
            </w:r>
          </w:p>
        </w:tc>
      </w:tr>
      <w:tr w:rsidR="00AE3900" w14:paraId="6FDFAA0C" w14:textId="77777777">
        <w:tc>
          <w:tcPr>
            <w:tcW w:w="2335" w:type="dxa"/>
          </w:tcPr>
          <w:p w14:paraId="2462E7D0" w14:textId="0504D703" w:rsidR="00AE3900" w:rsidRDefault="00AE3900" w:rsidP="0061386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163E1F2" w14:textId="53EA12B5" w:rsidR="00AE3900" w:rsidRDefault="00AE3900" w:rsidP="0061386B">
            <w:pPr>
              <w:spacing w:after="0"/>
              <w:rPr>
                <w:rFonts w:eastAsia="Malgun Gothic"/>
                <w:bCs/>
                <w:lang w:eastAsia="ko-KR"/>
              </w:rPr>
            </w:pPr>
            <w:r>
              <w:rPr>
                <w:rFonts w:eastAsia="Malgun Gothic"/>
                <w:bCs/>
                <w:lang w:eastAsia="ko-KR"/>
              </w:rPr>
              <w:t>We can discuss this issue in PUSCH. The same principle should be applied here.</w:t>
            </w:r>
          </w:p>
        </w:tc>
      </w:tr>
    </w:tbl>
    <w:p w14:paraId="4CB33BE9" w14:textId="0E9E5736" w:rsidR="00AC0A3E" w:rsidRDefault="008120F9">
      <w:pPr>
        <w:pStyle w:val="1"/>
      </w:pPr>
      <w:bookmarkStart w:id="23" w:name="_Ref54470658"/>
      <w:r>
        <w:t>References</w:t>
      </w:r>
      <w:bookmarkEnd w:id="23"/>
    </w:p>
    <w:tbl>
      <w:tblPr>
        <w:tblW w:w="9738" w:type="dxa"/>
        <w:tblLook w:val="04A0" w:firstRow="1" w:lastRow="0" w:firstColumn="1" w:lastColumn="0" w:noHBand="0" w:noVBand="1"/>
      </w:tblPr>
      <w:tblGrid>
        <w:gridCol w:w="1548"/>
        <w:gridCol w:w="5400"/>
        <w:gridCol w:w="2790"/>
      </w:tblGrid>
      <w:tr w:rsidR="00AC0A3E" w14:paraId="6702C9A6" w14:textId="77777777">
        <w:trPr>
          <w:trHeight w:val="450"/>
        </w:trPr>
        <w:tc>
          <w:tcPr>
            <w:tcW w:w="1548" w:type="dxa"/>
            <w:tcBorders>
              <w:top w:val="single" w:sz="4" w:space="0" w:color="A6A6A6"/>
              <w:left w:val="single" w:sz="4" w:space="0" w:color="A6A6A6"/>
              <w:bottom w:val="single" w:sz="4" w:space="0" w:color="A6A6A6"/>
              <w:right w:val="single" w:sz="4" w:space="0" w:color="A6A6A6"/>
            </w:tcBorders>
            <w:shd w:val="clear" w:color="auto" w:fill="auto"/>
          </w:tcPr>
          <w:p w14:paraId="130E49E4" w14:textId="77777777" w:rsidR="00AC0A3E" w:rsidRDefault="004554A4">
            <w:pPr>
              <w:rPr>
                <w:rFonts w:eastAsia="Times New Roman"/>
                <w:b/>
                <w:bCs/>
                <w:color w:val="0000FF"/>
                <w:u w:val="single"/>
              </w:rPr>
            </w:pPr>
            <w:hyperlink r:id="rId44" w:history="1">
              <w:r w:rsidR="008120F9">
                <w:rPr>
                  <w:rFonts w:eastAsia="Times New Roman"/>
                  <w:b/>
                  <w:bCs/>
                  <w:color w:val="0000FF"/>
                  <w:u w:val="single"/>
                </w:rPr>
                <w:t>R1-2106498</w:t>
              </w:r>
            </w:hyperlink>
          </w:p>
        </w:tc>
        <w:tc>
          <w:tcPr>
            <w:tcW w:w="5400" w:type="dxa"/>
            <w:tcBorders>
              <w:top w:val="single" w:sz="4" w:space="0" w:color="A6A6A6"/>
              <w:left w:val="nil"/>
              <w:bottom w:val="single" w:sz="4" w:space="0" w:color="A6A6A6"/>
              <w:right w:val="single" w:sz="4" w:space="0" w:color="A6A6A6"/>
            </w:tcBorders>
            <w:shd w:val="clear" w:color="auto" w:fill="auto"/>
          </w:tcPr>
          <w:p w14:paraId="2635670D" w14:textId="77777777" w:rsidR="00AC0A3E" w:rsidRDefault="008120F9">
            <w:pPr>
              <w:rPr>
                <w:rFonts w:eastAsia="Times New Roman"/>
              </w:rPr>
            </w:pPr>
            <w:r>
              <w:rPr>
                <w:rFonts w:eastAsia="Times New Roman"/>
              </w:rPr>
              <w:t>Discussion on PUCCH coverage enhancement</w:t>
            </w:r>
          </w:p>
        </w:tc>
        <w:tc>
          <w:tcPr>
            <w:tcW w:w="2790" w:type="dxa"/>
            <w:tcBorders>
              <w:top w:val="single" w:sz="4" w:space="0" w:color="A6A6A6"/>
              <w:left w:val="nil"/>
              <w:bottom w:val="single" w:sz="4" w:space="0" w:color="A6A6A6"/>
              <w:right w:val="single" w:sz="4" w:space="0" w:color="A6A6A6"/>
            </w:tcBorders>
            <w:shd w:val="clear" w:color="auto" w:fill="auto"/>
          </w:tcPr>
          <w:p w14:paraId="69BF328A" w14:textId="77777777" w:rsidR="00AC0A3E" w:rsidRDefault="008120F9">
            <w:pPr>
              <w:rPr>
                <w:rFonts w:eastAsia="Times New Roman"/>
              </w:rPr>
            </w:pPr>
            <w:r>
              <w:rPr>
                <w:rFonts w:eastAsia="Times New Roman"/>
              </w:rPr>
              <w:t xml:space="preserve">Huawei, </w:t>
            </w:r>
            <w:proofErr w:type="spellStart"/>
            <w:r>
              <w:rPr>
                <w:rFonts w:eastAsia="Times New Roman"/>
              </w:rPr>
              <w:t>HiSilicon</w:t>
            </w:r>
            <w:proofErr w:type="spellEnd"/>
          </w:p>
        </w:tc>
      </w:tr>
      <w:tr w:rsidR="00AC0A3E" w14:paraId="114F828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0FEC642" w14:textId="77777777" w:rsidR="00AC0A3E" w:rsidRDefault="004554A4">
            <w:pPr>
              <w:rPr>
                <w:rFonts w:eastAsia="Times New Roman"/>
                <w:b/>
                <w:bCs/>
                <w:color w:val="0000FF"/>
                <w:u w:val="single"/>
              </w:rPr>
            </w:pPr>
            <w:hyperlink r:id="rId45" w:history="1">
              <w:r w:rsidR="008120F9">
                <w:rPr>
                  <w:rFonts w:eastAsia="Times New Roman"/>
                  <w:b/>
                  <w:bCs/>
                  <w:color w:val="0000FF"/>
                  <w:u w:val="single"/>
                </w:rPr>
                <w:t>R1-2106614</w:t>
              </w:r>
            </w:hyperlink>
          </w:p>
        </w:tc>
        <w:tc>
          <w:tcPr>
            <w:tcW w:w="5400" w:type="dxa"/>
            <w:tcBorders>
              <w:top w:val="nil"/>
              <w:left w:val="nil"/>
              <w:bottom w:val="single" w:sz="4" w:space="0" w:color="A6A6A6"/>
              <w:right w:val="single" w:sz="4" w:space="0" w:color="A6A6A6"/>
            </w:tcBorders>
            <w:shd w:val="clear" w:color="auto" w:fill="auto"/>
          </w:tcPr>
          <w:p w14:paraId="7908D3D3"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2B33D9C" w14:textId="77777777" w:rsidR="00AC0A3E" w:rsidRDefault="008120F9">
            <w:pPr>
              <w:rPr>
                <w:rFonts w:eastAsia="Times New Roman"/>
              </w:rPr>
            </w:pPr>
            <w:r>
              <w:rPr>
                <w:rFonts w:eastAsia="Times New Roman"/>
              </w:rPr>
              <w:t>vivo</w:t>
            </w:r>
          </w:p>
        </w:tc>
      </w:tr>
      <w:tr w:rsidR="00AC0A3E" w14:paraId="652A8C69"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324F74B9" w14:textId="77777777" w:rsidR="00AC0A3E" w:rsidRDefault="004554A4">
            <w:pPr>
              <w:rPr>
                <w:rFonts w:eastAsia="Times New Roman"/>
                <w:b/>
                <w:bCs/>
                <w:color w:val="0000FF"/>
                <w:u w:val="single"/>
              </w:rPr>
            </w:pPr>
            <w:hyperlink r:id="rId46" w:history="1">
              <w:r w:rsidR="008120F9">
                <w:rPr>
                  <w:rFonts w:eastAsia="Times New Roman"/>
                  <w:b/>
                  <w:bCs/>
                  <w:color w:val="0000FF"/>
                  <w:u w:val="single"/>
                </w:rPr>
                <w:t>R1-2106658</w:t>
              </w:r>
            </w:hyperlink>
          </w:p>
        </w:tc>
        <w:tc>
          <w:tcPr>
            <w:tcW w:w="5400" w:type="dxa"/>
            <w:tcBorders>
              <w:top w:val="nil"/>
              <w:left w:val="nil"/>
              <w:bottom w:val="single" w:sz="4" w:space="0" w:color="A6A6A6"/>
              <w:right w:val="single" w:sz="4" w:space="0" w:color="A6A6A6"/>
            </w:tcBorders>
            <w:shd w:val="clear" w:color="auto" w:fill="auto"/>
          </w:tcPr>
          <w:p w14:paraId="2D3DA477" w14:textId="77777777" w:rsidR="00AC0A3E" w:rsidRDefault="008120F9">
            <w:pPr>
              <w:rPr>
                <w:rFonts w:eastAsia="Times New Roman"/>
              </w:rPr>
            </w:pPr>
            <w:r>
              <w:rPr>
                <w:rFonts w:eastAsia="Times New Roman"/>
              </w:rPr>
              <w:t>PUCCH coverage enhancements</w:t>
            </w:r>
          </w:p>
        </w:tc>
        <w:tc>
          <w:tcPr>
            <w:tcW w:w="2790" w:type="dxa"/>
            <w:tcBorders>
              <w:top w:val="nil"/>
              <w:left w:val="nil"/>
              <w:bottom w:val="single" w:sz="4" w:space="0" w:color="A6A6A6"/>
              <w:right w:val="single" w:sz="4" w:space="0" w:color="A6A6A6"/>
            </w:tcBorders>
            <w:shd w:val="clear" w:color="auto" w:fill="auto"/>
          </w:tcPr>
          <w:p w14:paraId="30DB391B" w14:textId="77777777" w:rsidR="00AC0A3E" w:rsidRDefault="008120F9">
            <w:pPr>
              <w:rPr>
                <w:rFonts w:eastAsia="Times New Roman"/>
              </w:rPr>
            </w:pPr>
            <w:r>
              <w:rPr>
                <w:rFonts w:eastAsia="Times New Roman"/>
              </w:rPr>
              <w:t>Nokia, Nokia Shanghai Bell</w:t>
            </w:r>
          </w:p>
        </w:tc>
      </w:tr>
      <w:tr w:rsidR="00AC0A3E" w14:paraId="28B5821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C597C8D" w14:textId="77777777" w:rsidR="00AC0A3E" w:rsidRDefault="004554A4">
            <w:pPr>
              <w:rPr>
                <w:rFonts w:eastAsia="Times New Roman"/>
                <w:b/>
                <w:bCs/>
                <w:color w:val="0000FF"/>
                <w:u w:val="single"/>
              </w:rPr>
            </w:pPr>
            <w:hyperlink r:id="rId47" w:history="1">
              <w:r w:rsidR="008120F9">
                <w:rPr>
                  <w:rFonts w:eastAsia="Times New Roman"/>
                  <w:b/>
                  <w:bCs/>
                  <w:color w:val="0000FF"/>
                  <w:u w:val="single"/>
                </w:rPr>
                <w:t>R1-2106712</w:t>
              </w:r>
            </w:hyperlink>
          </w:p>
        </w:tc>
        <w:tc>
          <w:tcPr>
            <w:tcW w:w="5400" w:type="dxa"/>
            <w:tcBorders>
              <w:top w:val="nil"/>
              <w:left w:val="nil"/>
              <w:bottom w:val="single" w:sz="4" w:space="0" w:color="A6A6A6"/>
              <w:right w:val="single" w:sz="4" w:space="0" w:color="A6A6A6"/>
            </w:tcBorders>
            <w:shd w:val="clear" w:color="auto" w:fill="auto"/>
          </w:tcPr>
          <w:p w14:paraId="000BEFF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5026A51" w14:textId="77777777" w:rsidR="00AC0A3E" w:rsidRDefault="008120F9">
            <w:pPr>
              <w:rPr>
                <w:rFonts w:eastAsia="Times New Roman"/>
              </w:rPr>
            </w:pPr>
            <w:proofErr w:type="spellStart"/>
            <w:r>
              <w:rPr>
                <w:rFonts w:eastAsia="Times New Roman"/>
              </w:rPr>
              <w:t>Spreadtrum</w:t>
            </w:r>
            <w:proofErr w:type="spellEnd"/>
            <w:r>
              <w:rPr>
                <w:rFonts w:eastAsia="Times New Roman"/>
              </w:rPr>
              <w:t xml:space="preserve"> Communications</w:t>
            </w:r>
          </w:p>
        </w:tc>
      </w:tr>
      <w:tr w:rsidR="00AC0A3E" w14:paraId="21568E2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64D6E19" w14:textId="77777777" w:rsidR="00AC0A3E" w:rsidRDefault="004554A4">
            <w:pPr>
              <w:rPr>
                <w:rFonts w:eastAsia="Times New Roman"/>
                <w:b/>
                <w:bCs/>
                <w:color w:val="0000FF"/>
                <w:u w:val="single"/>
              </w:rPr>
            </w:pPr>
            <w:hyperlink r:id="rId48" w:history="1">
              <w:r w:rsidR="008120F9">
                <w:rPr>
                  <w:rFonts w:eastAsia="Times New Roman"/>
                  <w:b/>
                  <w:bCs/>
                  <w:color w:val="0000FF"/>
                  <w:u w:val="single"/>
                </w:rPr>
                <w:t>R1-2106742</w:t>
              </w:r>
            </w:hyperlink>
          </w:p>
        </w:tc>
        <w:tc>
          <w:tcPr>
            <w:tcW w:w="5400" w:type="dxa"/>
            <w:tcBorders>
              <w:top w:val="nil"/>
              <w:left w:val="nil"/>
              <w:bottom w:val="single" w:sz="4" w:space="0" w:color="A6A6A6"/>
              <w:right w:val="single" w:sz="4" w:space="0" w:color="A6A6A6"/>
            </w:tcBorders>
            <w:shd w:val="clear" w:color="auto" w:fill="auto"/>
          </w:tcPr>
          <w:p w14:paraId="73858D92" w14:textId="77777777" w:rsidR="00AC0A3E" w:rsidRDefault="008120F9">
            <w:pPr>
              <w:rPr>
                <w:rFonts w:eastAsia="Times New Roman"/>
              </w:rPr>
            </w:pPr>
            <w:r>
              <w:rPr>
                <w:rFonts w:eastAsia="Times New Roman"/>
              </w:rPr>
              <w:t>Discussion on coverage enhancements for PUCCH</w:t>
            </w:r>
          </w:p>
        </w:tc>
        <w:tc>
          <w:tcPr>
            <w:tcW w:w="2790" w:type="dxa"/>
            <w:tcBorders>
              <w:top w:val="nil"/>
              <w:left w:val="nil"/>
              <w:bottom w:val="single" w:sz="4" w:space="0" w:color="A6A6A6"/>
              <w:right w:val="single" w:sz="4" w:space="0" w:color="A6A6A6"/>
            </w:tcBorders>
            <w:shd w:val="clear" w:color="auto" w:fill="auto"/>
          </w:tcPr>
          <w:p w14:paraId="659507BB" w14:textId="77777777" w:rsidR="00AC0A3E" w:rsidRDefault="008120F9">
            <w:pPr>
              <w:rPr>
                <w:rFonts w:eastAsia="Times New Roman"/>
              </w:rPr>
            </w:pPr>
            <w:r>
              <w:rPr>
                <w:rFonts w:eastAsia="Times New Roman"/>
              </w:rPr>
              <w:t>ZTE</w:t>
            </w:r>
          </w:p>
        </w:tc>
      </w:tr>
      <w:tr w:rsidR="00AC0A3E" w14:paraId="21243A8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97C290" w14:textId="77777777" w:rsidR="00AC0A3E" w:rsidRDefault="004554A4">
            <w:pPr>
              <w:rPr>
                <w:rFonts w:eastAsia="Times New Roman"/>
                <w:b/>
                <w:bCs/>
                <w:color w:val="0000FF"/>
                <w:u w:val="single"/>
              </w:rPr>
            </w:pPr>
            <w:hyperlink r:id="rId49" w:history="1">
              <w:r w:rsidR="008120F9">
                <w:rPr>
                  <w:rFonts w:eastAsia="Times New Roman"/>
                  <w:b/>
                  <w:bCs/>
                  <w:color w:val="0000FF"/>
                  <w:u w:val="single"/>
                </w:rPr>
                <w:t>R1-2106905</w:t>
              </w:r>
            </w:hyperlink>
          </w:p>
        </w:tc>
        <w:tc>
          <w:tcPr>
            <w:tcW w:w="5400" w:type="dxa"/>
            <w:tcBorders>
              <w:top w:val="nil"/>
              <w:left w:val="nil"/>
              <w:bottom w:val="single" w:sz="4" w:space="0" w:color="A6A6A6"/>
              <w:right w:val="single" w:sz="4" w:space="0" w:color="A6A6A6"/>
            </w:tcBorders>
            <w:shd w:val="clear" w:color="auto" w:fill="auto"/>
          </w:tcPr>
          <w:p w14:paraId="290FCCBB"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E2DE12C" w14:textId="77777777" w:rsidR="00AC0A3E" w:rsidRDefault="008120F9">
            <w:pPr>
              <w:rPr>
                <w:rFonts w:eastAsia="Times New Roman"/>
              </w:rPr>
            </w:pPr>
            <w:r>
              <w:rPr>
                <w:rFonts w:eastAsia="Times New Roman"/>
              </w:rPr>
              <w:t>Samsung</w:t>
            </w:r>
          </w:p>
        </w:tc>
      </w:tr>
      <w:tr w:rsidR="00AC0A3E" w14:paraId="5398AB86"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5E59227" w14:textId="77777777" w:rsidR="00AC0A3E" w:rsidRDefault="004554A4">
            <w:pPr>
              <w:rPr>
                <w:rFonts w:eastAsia="Times New Roman"/>
                <w:b/>
                <w:bCs/>
                <w:color w:val="0000FF"/>
                <w:u w:val="single"/>
              </w:rPr>
            </w:pPr>
            <w:hyperlink r:id="rId50" w:history="1">
              <w:r w:rsidR="008120F9">
                <w:rPr>
                  <w:rFonts w:eastAsia="Times New Roman"/>
                  <w:b/>
                  <w:bCs/>
                  <w:color w:val="0000FF"/>
                  <w:u w:val="single"/>
                </w:rPr>
                <w:t>R1-2106991</w:t>
              </w:r>
            </w:hyperlink>
          </w:p>
        </w:tc>
        <w:tc>
          <w:tcPr>
            <w:tcW w:w="5400" w:type="dxa"/>
            <w:tcBorders>
              <w:top w:val="nil"/>
              <w:left w:val="nil"/>
              <w:bottom w:val="single" w:sz="4" w:space="0" w:color="A6A6A6"/>
              <w:right w:val="single" w:sz="4" w:space="0" w:color="A6A6A6"/>
            </w:tcBorders>
            <w:shd w:val="clear" w:color="auto" w:fill="auto"/>
          </w:tcPr>
          <w:p w14:paraId="53249E7C" w14:textId="77777777" w:rsidR="00AC0A3E" w:rsidRDefault="008120F9">
            <w:pPr>
              <w:rPr>
                <w:rFonts w:eastAsia="Times New Roman"/>
              </w:rPr>
            </w:pPr>
            <w:r>
              <w:rPr>
                <w:rFonts w:eastAsia="Times New Roman"/>
              </w:rPr>
              <w:t>Discussion on PUCCH enhancement</w:t>
            </w:r>
          </w:p>
        </w:tc>
        <w:tc>
          <w:tcPr>
            <w:tcW w:w="2790" w:type="dxa"/>
            <w:tcBorders>
              <w:top w:val="nil"/>
              <w:left w:val="nil"/>
              <w:bottom w:val="single" w:sz="4" w:space="0" w:color="A6A6A6"/>
              <w:right w:val="single" w:sz="4" w:space="0" w:color="A6A6A6"/>
            </w:tcBorders>
            <w:shd w:val="clear" w:color="auto" w:fill="auto"/>
          </w:tcPr>
          <w:p w14:paraId="3EE0DD5A" w14:textId="77777777" w:rsidR="00AC0A3E" w:rsidRDefault="008120F9">
            <w:pPr>
              <w:rPr>
                <w:rFonts w:eastAsia="Times New Roman"/>
              </w:rPr>
            </w:pPr>
            <w:r>
              <w:rPr>
                <w:rFonts w:eastAsia="Times New Roman"/>
              </w:rPr>
              <w:t>CATT</w:t>
            </w:r>
          </w:p>
        </w:tc>
      </w:tr>
      <w:tr w:rsidR="00AC0A3E" w14:paraId="7A45479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2F907C0" w14:textId="77777777" w:rsidR="00AC0A3E" w:rsidRDefault="004554A4">
            <w:pPr>
              <w:rPr>
                <w:rFonts w:eastAsia="Times New Roman"/>
                <w:b/>
                <w:bCs/>
                <w:color w:val="0000FF"/>
                <w:u w:val="single"/>
              </w:rPr>
            </w:pPr>
            <w:hyperlink r:id="rId51" w:history="1">
              <w:r w:rsidR="008120F9">
                <w:rPr>
                  <w:rFonts w:eastAsia="Times New Roman"/>
                  <w:b/>
                  <w:bCs/>
                  <w:color w:val="0000FF"/>
                  <w:u w:val="single"/>
                </w:rPr>
                <w:t>R1-2107118</w:t>
              </w:r>
            </w:hyperlink>
          </w:p>
        </w:tc>
        <w:tc>
          <w:tcPr>
            <w:tcW w:w="5400" w:type="dxa"/>
            <w:tcBorders>
              <w:top w:val="nil"/>
              <w:left w:val="nil"/>
              <w:bottom w:val="single" w:sz="4" w:space="0" w:color="A6A6A6"/>
              <w:right w:val="single" w:sz="4" w:space="0" w:color="A6A6A6"/>
            </w:tcBorders>
            <w:shd w:val="clear" w:color="auto" w:fill="auto"/>
          </w:tcPr>
          <w:p w14:paraId="46AB22F2" w14:textId="77777777" w:rsidR="00AC0A3E" w:rsidRDefault="008120F9">
            <w:pPr>
              <w:rPr>
                <w:rFonts w:eastAsia="Times New Roman"/>
              </w:rPr>
            </w:pPr>
            <w:r>
              <w:rPr>
                <w:rFonts w:eastAsia="Times New Roman"/>
              </w:rPr>
              <w:t>Discussion on PUCCH enhancement for NR coverage enhancement</w:t>
            </w:r>
          </w:p>
        </w:tc>
        <w:tc>
          <w:tcPr>
            <w:tcW w:w="2790" w:type="dxa"/>
            <w:tcBorders>
              <w:top w:val="nil"/>
              <w:left w:val="nil"/>
              <w:bottom w:val="single" w:sz="4" w:space="0" w:color="A6A6A6"/>
              <w:right w:val="single" w:sz="4" w:space="0" w:color="A6A6A6"/>
            </w:tcBorders>
            <w:shd w:val="clear" w:color="auto" w:fill="auto"/>
          </w:tcPr>
          <w:p w14:paraId="2E6881B8" w14:textId="77777777" w:rsidR="00AC0A3E" w:rsidRDefault="008120F9">
            <w:pPr>
              <w:rPr>
                <w:rFonts w:eastAsia="Times New Roman"/>
              </w:rPr>
            </w:pPr>
            <w:r>
              <w:rPr>
                <w:rFonts w:eastAsia="Times New Roman"/>
              </w:rPr>
              <w:t>Panasonic Corporation</w:t>
            </w:r>
          </w:p>
        </w:tc>
      </w:tr>
      <w:tr w:rsidR="00AC0A3E" w14:paraId="6BE0250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ED813DE" w14:textId="77777777" w:rsidR="00AC0A3E" w:rsidRDefault="004554A4">
            <w:pPr>
              <w:rPr>
                <w:rFonts w:eastAsia="Times New Roman"/>
                <w:b/>
                <w:bCs/>
                <w:color w:val="0000FF"/>
                <w:u w:val="single"/>
              </w:rPr>
            </w:pPr>
            <w:hyperlink r:id="rId52" w:history="1">
              <w:r w:rsidR="008120F9">
                <w:rPr>
                  <w:rFonts w:eastAsia="Times New Roman"/>
                  <w:b/>
                  <w:bCs/>
                  <w:color w:val="0000FF"/>
                  <w:u w:val="single"/>
                </w:rPr>
                <w:t>R1-2107126</w:t>
              </w:r>
            </w:hyperlink>
          </w:p>
        </w:tc>
        <w:tc>
          <w:tcPr>
            <w:tcW w:w="5400" w:type="dxa"/>
            <w:tcBorders>
              <w:top w:val="nil"/>
              <w:left w:val="nil"/>
              <w:bottom w:val="single" w:sz="4" w:space="0" w:color="A6A6A6"/>
              <w:right w:val="single" w:sz="4" w:space="0" w:color="A6A6A6"/>
            </w:tcBorders>
            <w:shd w:val="clear" w:color="auto" w:fill="auto"/>
          </w:tcPr>
          <w:p w14:paraId="527F057D"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E025E14" w14:textId="77777777" w:rsidR="00AC0A3E" w:rsidRDefault="008120F9">
            <w:pPr>
              <w:rPr>
                <w:rFonts w:eastAsia="Times New Roman"/>
              </w:rPr>
            </w:pPr>
            <w:r>
              <w:rPr>
                <w:rFonts w:eastAsia="Times New Roman"/>
              </w:rPr>
              <w:t>China Telecom</w:t>
            </w:r>
          </w:p>
        </w:tc>
      </w:tr>
      <w:tr w:rsidR="00AC0A3E" w14:paraId="5633DB8C"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0F8FF1F" w14:textId="77777777" w:rsidR="00AC0A3E" w:rsidRDefault="004554A4">
            <w:pPr>
              <w:rPr>
                <w:rFonts w:eastAsia="Times New Roman"/>
                <w:b/>
                <w:bCs/>
                <w:color w:val="0000FF"/>
                <w:u w:val="single"/>
              </w:rPr>
            </w:pPr>
            <w:hyperlink r:id="rId53" w:history="1">
              <w:r w:rsidR="008120F9">
                <w:rPr>
                  <w:rFonts w:eastAsia="Times New Roman"/>
                  <w:b/>
                  <w:bCs/>
                  <w:color w:val="0000FF"/>
                  <w:u w:val="single"/>
                </w:rPr>
                <w:t>R1-2107142</w:t>
              </w:r>
            </w:hyperlink>
          </w:p>
        </w:tc>
        <w:tc>
          <w:tcPr>
            <w:tcW w:w="5400" w:type="dxa"/>
            <w:tcBorders>
              <w:top w:val="nil"/>
              <w:left w:val="nil"/>
              <w:bottom w:val="single" w:sz="4" w:space="0" w:color="A6A6A6"/>
              <w:right w:val="single" w:sz="4" w:space="0" w:color="A6A6A6"/>
            </w:tcBorders>
            <w:shd w:val="clear" w:color="auto" w:fill="auto"/>
          </w:tcPr>
          <w:p w14:paraId="3B5FF4B2"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6B3B1F7C" w14:textId="77777777" w:rsidR="00AC0A3E" w:rsidRDefault="008120F9">
            <w:pPr>
              <w:rPr>
                <w:rFonts w:eastAsia="Times New Roman"/>
              </w:rPr>
            </w:pPr>
            <w:r>
              <w:rPr>
                <w:rFonts w:eastAsia="Times New Roman"/>
              </w:rPr>
              <w:t>NEC</w:t>
            </w:r>
          </w:p>
        </w:tc>
      </w:tr>
      <w:tr w:rsidR="00AC0A3E" w14:paraId="2B9AEF63"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7A5B4F" w14:textId="77777777" w:rsidR="00AC0A3E" w:rsidRDefault="004554A4">
            <w:pPr>
              <w:rPr>
                <w:rFonts w:eastAsia="Times New Roman"/>
                <w:b/>
                <w:bCs/>
                <w:color w:val="0000FF"/>
                <w:u w:val="single"/>
              </w:rPr>
            </w:pPr>
            <w:hyperlink r:id="rId54" w:history="1">
              <w:r w:rsidR="008120F9">
                <w:rPr>
                  <w:rFonts w:eastAsia="Times New Roman"/>
                  <w:b/>
                  <w:bCs/>
                  <w:color w:val="0000FF"/>
                  <w:u w:val="single"/>
                </w:rPr>
                <w:t>R1-2107193</w:t>
              </w:r>
            </w:hyperlink>
          </w:p>
        </w:tc>
        <w:tc>
          <w:tcPr>
            <w:tcW w:w="5400" w:type="dxa"/>
            <w:tcBorders>
              <w:top w:val="nil"/>
              <w:left w:val="nil"/>
              <w:bottom w:val="single" w:sz="4" w:space="0" w:color="A6A6A6"/>
              <w:right w:val="single" w:sz="4" w:space="0" w:color="A6A6A6"/>
            </w:tcBorders>
            <w:shd w:val="clear" w:color="auto" w:fill="auto"/>
          </w:tcPr>
          <w:p w14:paraId="570DAA2F" w14:textId="77777777" w:rsidR="00AC0A3E" w:rsidRDefault="008120F9">
            <w:pPr>
              <w:rPr>
                <w:rFonts w:eastAsia="Times New Roman"/>
              </w:rPr>
            </w:pPr>
            <w:r>
              <w:rPr>
                <w:rFonts w:eastAsia="Times New Roman"/>
              </w:rPr>
              <w:t>Enhancements for PUCCH repetition</w:t>
            </w:r>
          </w:p>
        </w:tc>
        <w:tc>
          <w:tcPr>
            <w:tcW w:w="2790" w:type="dxa"/>
            <w:tcBorders>
              <w:top w:val="nil"/>
              <w:left w:val="nil"/>
              <w:bottom w:val="single" w:sz="4" w:space="0" w:color="A6A6A6"/>
              <w:right w:val="single" w:sz="4" w:space="0" w:color="A6A6A6"/>
            </w:tcBorders>
            <w:shd w:val="clear" w:color="auto" w:fill="auto"/>
          </w:tcPr>
          <w:p w14:paraId="4246A7AA" w14:textId="77777777" w:rsidR="00AC0A3E" w:rsidRDefault="008120F9">
            <w:pPr>
              <w:rPr>
                <w:rFonts w:eastAsia="Times New Roman"/>
              </w:rPr>
            </w:pPr>
            <w:r>
              <w:rPr>
                <w:rFonts w:eastAsia="Times New Roman"/>
              </w:rPr>
              <w:t>Lenovo, Motorola Mobility</w:t>
            </w:r>
          </w:p>
        </w:tc>
      </w:tr>
      <w:tr w:rsidR="00AC0A3E" w14:paraId="4C68B085"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71DE7F81" w14:textId="77777777" w:rsidR="00AC0A3E" w:rsidRDefault="004554A4">
            <w:pPr>
              <w:rPr>
                <w:rFonts w:eastAsia="Times New Roman"/>
                <w:b/>
                <w:bCs/>
                <w:color w:val="0000FF"/>
                <w:u w:val="single"/>
              </w:rPr>
            </w:pPr>
            <w:hyperlink r:id="rId55" w:history="1">
              <w:r w:rsidR="008120F9">
                <w:rPr>
                  <w:rFonts w:eastAsia="Times New Roman"/>
                  <w:b/>
                  <w:bCs/>
                  <w:color w:val="0000FF"/>
                  <w:u w:val="single"/>
                </w:rPr>
                <w:t>R1-2107259</w:t>
              </w:r>
            </w:hyperlink>
          </w:p>
        </w:tc>
        <w:tc>
          <w:tcPr>
            <w:tcW w:w="5400" w:type="dxa"/>
            <w:tcBorders>
              <w:top w:val="nil"/>
              <w:left w:val="nil"/>
              <w:bottom w:val="single" w:sz="4" w:space="0" w:color="A6A6A6"/>
              <w:right w:val="single" w:sz="4" w:space="0" w:color="A6A6A6"/>
            </w:tcBorders>
            <w:shd w:val="clear" w:color="auto" w:fill="auto"/>
          </w:tcPr>
          <w:p w14:paraId="7FCE7032" w14:textId="77777777" w:rsidR="00AC0A3E" w:rsidRDefault="008120F9">
            <w:pPr>
              <w:rPr>
                <w:rFonts w:eastAsia="Times New Roman"/>
              </w:rPr>
            </w:pPr>
            <w:r>
              <w:rPr>
                <w:rFonts w:eastAsia="Times New Roman"/>
              </w:rPr>
              <w:t>PUCCH enhancements for coverage</w:t>
            </w:r>
          </w:p>
        </w:tc>
        <w:tc>
          <w:tcPr>
            <w:tcW w:w="2790" w:type="dxa"/>
            <w:tcBorders>
              <w:top w:val="nil"/>
              <w:left w:val="nil"/>
              <w:bottom w:val="single" w:sz="4" w:space="0" w:color="A6A6A6"/>
              <w:right w:val="single" w:sz="4" w:space="0" w:color="A6A6A6"/>
            </w:tcBorders>
            <w:shd w:val="clear" w:color="auto" w:fill="auto"/>
          </w:tcPr>
          <w:p w14:paraId="2DB32394" w14:textId="77777777" w:rsidR="00AC0A3E" w:rsidRDefault="008120F9">
            <w:pPr>
              <w:rPr>
                <w:rFonts w:eastAsia="Times New Roman"/>
              </w:rPr>
            </w:pPr>
            <w:r>
              <w:rPr>
                <w:rFonts w:eastAsia="Times New Roman"/>
              </w:rPr>
              <w:t>OPPO</w:t>
            </w:r>
          </w:p>
        </w:tc>
      </w:tr>
      <w:tr w:rsidR="00AC0A3E" w14:paraId="714A1ED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748AA4B" w14:textId="77777777" w:rsidR="00AC0A3E" w:rsidRDefault="004554A4">
            <w:pPr>
              <w:rPr>
                <w:rFonts w:eastAsia="Times New Roman"/>
                <w:b/>
                <w:bCs/>
                <w:color w:val="0000FF"/>
                <w:u w:val="single"/>
              </w:rPr>
            </w:pPr>
            <w:hyperlink r:id="rId56" w:history="1">
              <w:r w:rsidR="008120F9">
                <w:rPr>
                  <w:rFonts w:eastAsia="Times New Roman"/>
                  <w:b/>
                  <w:bCs/>
                  <w:color w:val="0000FF"/>
                  <w:u w:val="single"/>
                </w:rPr>
                <w:t>R1-2107362</w:t>
              </w:r>
            </w:hyperlink>
          </w:p>
        </w:tc>
        <w:tc>
          <w:tcPr>
            <w:tcW w:w="5400" w:type="dxa"/>
            <w:tcBorders>
              <w:top w:val="nil"/>
              <w:left w:val="nil"/>
              <w:bottom w:val="single" w:sz="4" w:space="0" w:color="A6A6A6"/>
              <w:right w:val="single" w:sz="4" w:space="0" w:color="A6A6A6"/>
            </w:tcBorders>
            <w:shd w:val="clear" w:color="auto" w:fill="auto"/>
          </w:tcPr>
          <w:p w14:paraId="69B9E020"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1AD82683" w14:textId="77777777" w:rsidR="00AC0A3E" w:rsidRDefault="008120F9">
            <w:pPr>
              <w:rPr>
                <w:rFonts w:eastAsia="Times New Roman"/>
              </w:rPr>
            </w:pPr>
            <w:r>
              <w:rPr>
                <w:rFonts w:eastAsia="Times New Roman"/>
              </w:rPr>
              <w:t>Qualcomm Incorporated</w:t>
            </w:r>
          </w:p>
        </w:tc>
      </w:tr>
      <w:tr w:rsidR="00AC0A3E" w14:paraId="5DF47DB1"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438F1C17" w14:textId="77777777" w:rsidR="00AC0A3E" w:rsidRDefault="004554A4">
            <w:pPr>
              <w:rPr>
                <w:rFonts w:eastAsia="Times New Roman"/>
                <w:b/>
                <w:bCs/>
                <w:color w:val="0000FF"/>
                <w:u w:val="single"/>
              </w:rPr>
            </w:pPr>
            <w:hyperlink r:id="rId57" w:history="1">
              <w:r w:rsidR="008120F9">
                <w:rPr>
                  <w:rFonts w:eastAsia="Times New Roman"/>
                  <w:b/>
                  <w:bCs/>
                  <w:color w:val="0000FF"/>
                  <w:u w:val="single"/>
                </w:rPr>
                <w:t>R1-2107420</w:t>
              </w:r>
            </w:hyperlink>
          </w:p>
        </w:tc>
        <w:tc>
          <w:tcPr>
            <w:tcW w:w="5400" w:type="dxa"/>
            <w:tcBorders>
              <w:top w:val="nil"/>
              <w:left w:val="nil"/>
              <w:bottom w:val="single" w:sz="4" w:space="0" w:color="A6A6A6"/>
              <w:right w:val="single" w:sz="4" w:space="0" w:color="A6A6A6"/>
            </w:tcBorders>
            <w:shd w:val="clear" w:color="auto" w:fill="auto"/>
          </w:tcPr>
          <w:p w14:paraId="6435787E"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725C6751" w14:textId="77777777" w:rsidR="00AC0A3E" w:rsidRDefault="008120F9">
            <w:pPr>
              <w:rPr>
                <w:rFonts w:eastAsia="Times New Roman"/>
              </w:rPr>
            </w:pPr>
            <w:r>
              <w:rPr>
                <w:rFonts w:eastAsia="Times New Roman"/>
              </w:rPr>
              <w:t>CMCC</w:t>
            </w:r>
          </w:p>
        </w:tc>
      </w:tr>
      <w:tr w:rsidR="00AC0A3E" w14:paraId="204DB5F4"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786E577" w14:textId="77777777" w:rsidR="00AC0A3E" w:rsidRDefault="004554A4">
            <w:pPr>
              <w:rPr>
                <w:rFonts w:eastAsia="Times New Roman"/>
                <w:b/>
                <w:bCs/>
                <w:color w:val="0000FF"/>
                <w:u w:val="single"/>
              </w:rPr>
            </w:pPr>
            <w:hyperlink r:id="rId58" w:history="1">
              <w:r w:rsidR="008120F9">
                <w:rPr>
                  <w:rFonts w:eastAsia="Times New Roman"/>
                  <w:b/>
                  <w:bCs/>
                  <w:color w:val="0000FF"/>
                  <w:u w:val="single"/>
                </w:rPr>
                <w:t>R1-2107477</w:t>
              </w:r>
            </w:hyperlink>
          </w:p>
        </w:tc>
        <w:tc>
          <w:tcPr>
            <w:tcW w:w="5400" w:type="dxa"/>
            <w:tcBorders>
              <w:top w:val="nil"/>
              <w:left w:val="nil"/>
              <w:bottom w:val="single" w:sz="4" w:space="0" w:color="A6A6A6"/>
              <w:right w:val="single" w:sz="4" w:space="0" w:color="A6A6A6"/>
            </w:tcBorders>
            <w:shd w:val="clear" w:color="auto" w:fill="auto"/>
          </w:tcPr>
          <w:p w14:paraId="5D1DCADD"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5AFC68CF" w14:textId="77777777" w:rsidR="00AC0A3E" w:rsidRDefault="008120F9">
            <w:pPr>
              <w:rPr>
                <w:rFonts w:eastAsia="Times New Roman"/>
              </w:rPr>
            </w:pPr>
            <w:r>
              <w:rPr>
                <w:rFonts w:eastAsia="Times New Roman"/>
              </w:rPr>
              <w:t>ETRI</w:t>
            </w:r>
          </w:p>
        </w:tc>
      </w:tr>
      <w:tr w:rsidR="00AC0A3E" w14:paraId="3B361E4B"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04A0291" w14:textId="77777777" w:rsidR="00AC0A3E" w:rsidRDefault="004554A4">
            <w:pPr>
              <w:rPr>
                <w:rFonts w:eastAsia="Times New Roman"/>
                <w:b/>
                <w:bCs/>
                <w:color w:val="0000FF"/>
                <w:u w:val="single"/>
              </w:rPr>
            </w:pPr>
            <w:hyperlink r:id="rId59" w:history="1">
              <w:r w:rsidR="008120F9">
                <w:rPr>
                  <w:rFonts w:eastAsia="Times New Roman"/>
                  <w:b/>
                  <w:bCs/>
                  <w:color w:val="0000FF"/>
                  <w:u w:val="single"/>
                </w:rPr>
                <w:t>R1-2107551</w:t>
              </w:r>
            </w:hyperlink>
          </w:p>
        </w:tc>
        <w:tc>
          <w:tcPr>
            <w:tcW w:w="5400" w:type="dxa"/>
            <w:tcBorders>
              <w:top w:val="nil"/>
              <w:left w:val="nil"/>
              <w:bottom w:val="single" w:sz="4" w:space="0" w:color="A6A6A6"/>
              <w:right w:val="single" w:sz="4" w:space="0" w:color="A6A6A6"/>
            </w:tcBorders>
            <w:shd w:val="clear" w:color="auto" w:fill="auto"/>
          </w:tcPr>
          <w:p w14:paraId="125165F8" w14:textId="77777777" w:rsidR="00AC0A3E" w:rsidRDefault="008120F9">
            <w:pPr>
              <w:rPr>
                <w:rFonts w:eastAsia="Times New Roman"/>
              </w:rPr>
            </w:pPr>
            <w:r>
              <w:rPr>
                <w:rFonts w:eastAsia="Times New Roman"/>
              </w:rPr>
              <w:t>Discussions on coverage enhancement for PUCCH</w:t>
            </w:r>
          </w:p>
        </w:tc>
        <w:tc>
          <w:tcPr>
            <w:tcW w:w="2790" w:type="dxa"/>
            <w:tcBorders>
              <w:top w:val="nil"/>
              <w:left w:val="nil"/>
              <w:bottom w:val="single" w:sz="4" w:space="0" w:color="A6A6A6"/>
              <w:right w:val="single" w:sz="4" w:space="0" w:color="A6A6A6"/>
            </w:tcBorders>
            <w:shd w:val="clear" w:color="auto" w:fill="auto"/>
          </w:tcPr>
          <w:p w14:paraId="57C1A725" w14:textId="77777777" w:rsidR="00AC0A3E" w:rsidRDefault="008120F9">
            <w:pPr>
              <w:rPr>
                <w:rFonts w:eastAsia="Times New Roman"/>
              </w:rPr>
            </w:pPr>
            <w:r>
              <w:rPr>
                <w:rFonts w:eastAsia="Times New Roman"/>
              </w:rPr>
              <w:t>LG Electronics</w:t>
            </w:r>
          </w:p>
        </w:tc>
      </w:tr>
      <w:tr w:rsidR="00AC0A3E" w14:paraId="7C81E37A"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2634F3A5" w14:textId="77777777" w:rsidR="00AC0A3E" w:rsidRDefault="004554A4">
            <w:pPr>
              <w:rPr>
                <w:rFonts w:eastAsia="Times New Roman"/>
                <w:b/>
                <w:bCs/>
                <w:color w:val="0000FF"/>
                <w:u w:val="single"/>
              </w:rPr>
            </w:pPr>
            <w:hyperlink r:id="rId60" w:history="1">
              <w:r w:rsidR="008120F9">
                <w:rPr>
                  <w:rFonts w:eastAsia="Times New Roman"/>
                  <w:b/>
                  <w:bCs/>
                  <w:color w:val="0000FF"/>
                  <w:u w:val="single"/>
                </w:rPr>
                <w:t>R1-2107562</w:t>
              </w:r>
            </w:hyperlink>
          </w:p>
        </w:tc>
        <w:tc>
          <w:tcPr>
            <w:tcW w:w="5400" w:type="dxa"/>
            <w:tcBorders>
              <w:top w:val="nil"/>
              <w:left w:val="nil"/>
              <w:bottom w:val="single" w:sz="4" w:space="0" w:color="A6A6A6"/>
              <w:right w:val="single" w:sz="4" w:space="0" w:color="A6A6A6"/>
            </w:tcBorders>
            <w:shd w:val="clear" w:color="auto" w:fill="auto"/>
          </w:tcPr>
          <w:p w14:paraId="5873D6F5" w14:textId="77777777" w:rsidR="00AC0A3E" w:rsidRDefault="008120F9">
            <w:pPr>
              <w:rPr>
                <w:rFonts w:eastAsia="Times New Roman"/>
              </w:rPr>
            </w:pPr>
            <w:r>
              <w:rPr>
                <w:rFonts w:eastAsia="Times New Roman"/>
              </w:rPr>
              <w:t>PUCCH Dynamic Repetition and DMRS Bundling</w:t>
            </w:r>
          </w:p>
        </w:tc>
        <w:tc>
          <w:tcPr>
            <w:tcW w:w="2790" w:type="dxa"/>
            <w:tcBorders>
              <w:top w:val="nil"/>
              <w:left w:val="nil"/>
              <w:bottom w:val="single" w:sz="4" w:space="0" w:color="A6A6A6"/>
              <w:right w:val="single" w:sz="4" w:space="0" w:color="A6A6A6"/>
            </w:tcBorders>
            <w:shd w:val="clear" w:color="auto" w:fill="auto"/>
          </w:tcPr>
          <w:p w14:paraId="6F0A62EC" w14:textId="77777777" w:rsidR="00AC0A3E" w:rsidRDefault="008120F9">
            <w:pPr>
              <w:rPr>
                <w:rFonts w:eastAsia="Times New Roman"/>
              </w:rPr>
            </w:pPr>
            <w:r>
              <w:rPr>
                <w:rFonts w:eastAsia="Times New Roman"/>
              </w:rPr>
              <w:t>Ericsson</w:t>
            </w:r>
          </w:p>
        </w:tc>
      </w:tr>
      <w:tr w:rsidR="00AC0A3E" w14:paraId="6A8AA832"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1E00C751" w14:textId="77777777" w:rsidR="00AC0A3E" w:rsidRDefault="004554A4">
            <w:pPr>
              <w:rPr>
                <w:rFonts w:eastAsia="Times New Roman"/>
                <w:b/>
                <w:bCs/>
                <w:color w:val="0000FF"/>
                <w:u w:val="single"/>
              </w:rPr>
            </w:pPr>
            <w:hyperlink r:id="rId61" w:history="1">
              <w:r w:rsidR="008120F9">
                <w:rPr>
                  <w:rFonts w:eastAsia="Times New Roman"/>
                  <w:b/>
                  <w:bCs/>
                  <w:color w:val="0000FF"/>
                  <w:u w:val="single"/>
                </w:rPr>
                <w:t>R1-2107605</w:t>
              </w:r>
            </w:hyperlink>
          </w:p>
        </w:tc>
        <w:tc>
          <w:tcPr>
            <w:tcW w:w="5400" w:type="dxa"/>
            <w:tcBorders>
              <w:top w:val="nil"/>
              <w:left w:val="nil"/>
              <w:bottom w:val="single" w:sz="4" w:space="0" w:color="A6A6A6"/>
              <w:right w:val="single" w:sz="4" w:space="0" w:color="A6A6A6"/>
            </w:tcBorders>
            <w:shd w:val="clear" w:color="auto" w:fill="auto"/>
          </w:tcPr>
          <w:p w14:paraId="1EEB3BFB"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4168BF96" w14:textId="77777777" w:rsidR="00AC0A3E" w:rsidRDefault="008120F9">
            <w:pPr>
              <w:rPr>
                <w:rFonts w:eastAsia="Times New Roman"/>
              </w:rPr>
            </w:pPr>
            <w:r>
              <w:rPr>
                <w:rFonts w:eastAsia="Times New Roman"/>
              </w:rPr>
              <w:t>Intel Corporation</w:t>
            </w:r>
          </w:p>
        </w:tc>
      </w:tr>
      <w:tr w:rsidR="00AC0A3E" w14:paraId="3D8D3D8E"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46363AC" w14:textId="77777777" w:rsidR="00AC0A3E" w:rsidRDefault="004554A4">
            <w:pPr>
              <w:rPr>
                <w:rFonts w:eastAsia="Times New Roman"/>
                <w:b/>
                <w:bCs/>
                <w:color w:val="0000FF"/>
                <w:u w:val="single"/>
              </w:rPr>
            </w:pPr>
            <w:hyperlink r:id="rId62" w:history="1">
              <w:r w:rsidR="008120F9">
                <w:rPr>
                  <w:rFonts w:eastAsia="Times New Roman"/>
                  <w:b/>
                  <w:bCs/>
                  <w:color w:val="0000FF"/>
                  <w:u w:val="single"/>
                </w:rPr>
                <w:t>R1-2107653</w:t>
              </w:r>
            </w:hyperlink>
          </w:p>
        </w:tc>
        <w:tc>
          <w:tcPr>
            <w:tcW w:w="5400" w:type="dxa"/>
            <w:tcBorders>
              <w:top w:val="nil"/>
              <w:left w:val="nil"/>
              <w:bottom w:val="single" w:sz="4" w:space="0" w:color="A6A6A6"/>
              <w:right w:val="single" w:sz="4" w:space="0" w:color="A6A6A6"/>
            </w:tcBorders>
            <w:shd w:val="clear" w:color="auto" w:fill="auto"/>
          </w:tcPr>
          <w:p w14:paraId="53F3B1B2" w14:textId="77777777" w:rsidR="00AC0A3E" w:rsidRDefault="008120F9">
            <w:pPr>
              <w:rPr>
                <w:rFonts w:eastAsia="Times New Roman"/>
              </w:rPr>
            </w:pPr>
            <w:r>
              <w:rPr>
                <w:rFonts w:eastAsia="Times New Roman"/>
              </w:rPr>
              <w:t>Discussions on PUCCH enhancements</w:t>
            </w:r>
          </w:p>
        </w:tc>
        <w:tc>
          <w:tcPr>
            <w:tcW w:w="2790" w:type="dxa"/>
            <w:tcBorders>
              <w:top w:val="nil"/>
              <w:left w:val="nil"/>
              <w:bottom w:val="single" w:sz="4" w:space="0" w:color="A6A6A6"/>
              <w:right w:val="single" w:sz="4" w:space="0" w:color="A6A6A6"/>
            </w:tcBorders>
            <w:shd w:val="clear" w:color="auto" w:fill="auto"/>
          </w:tcPr>
          <w:p w14:paraId="46F4EF4D" w14:textId="77777777" w:rsidR="00AC0A3E" w:rsidRDefault="008120F9">
            <w:pPr>
              <w:rPr>
                <w:rFonts w:eastAsia="Times New Roman"/>
              </w:rPr>
            </w:pPr>
            <w:proofErr w:type="spellStart"/>
            <w:r>
              <w:rPr>
                <w:rFonts w:eastAsia="Times New Roman"/>
              </w:rPr>
              <w:t>InterDigital</w:t>
            </w:r>
            <w:proofErr w:type="spellEnd"/>
            <w:r>
              <w:rPr>
                <w:rFonts w:eastAsia="Times New Roman"/>
              </w:rPr>
              <w:t>, Inc.</w:t>
            </w:r>
          </w:p>
        </w:tc>
      </w:tr>
      <w:tr w:rsidR="00AC0A3E" w14:paraId="483A559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6E7F4F98" w14:textId="77777777" w:rsidR="00AC0A3E" w:rsidRDefault="004554A4">
            <w:pPr>
              <w:rPr>
                <w:rFonts w:eastAsia="Times New Roman"/>
                <w:b/>
                <w:bCs/>
                <w:color w:val="0000FF"/>
                <w:u w:val="single"/>
              </w:rPr>
            </w:pPr>
            <w:hyperlink r:id="rId63" w:history="1">
              <w:r w:rsidR="008120F9">
                <w:rPr>
                  <w:rFonts w:eastAsia="Times New Roman"/>
                  <w:b/>
                  <w:bCs/>
                  <w:color w:val="0000FF"/>
                  <w:u w:val="single"/>
                </w:rPr>
                <w:t>R1-2107756</w:t>
              </w:r>
            </w:hyperlink>
          </w:p>
        </w:tc>
        <w:tc>
          <w:tcPr>
            <w:tcW w:w="5400" w:type="dxa"/>
            <w:tcBorders>
              <w:top w:val="nil"/>
              <w:left w:val="nil"/>
              <w:bottom w:val="single" w:sz="4" w:space="0" w:color="A6A6A6"/>
              <w:right w:val="single" w:sz="4" w:space="0" w:color="A6A6A6"/>
            </w:tcBorders>
            <w:shd w:val="clear" w:color="auto" w:fill="auto"/>
          </w:tcPr>
          <w:p w14:paraId="251D6059"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305FFFC" w14:textId="77777777" w:rsidR="00AC0A3E" w:rsidRDefault="008120F9">
            <w:pPr>
              <w:rPr>
                <w:rFonts w:eastAsia="Times New Roman"/>
              </w:rPr>
            </w:pPr>
            <w:r>
              <w:rPr>
                <w:rFonts w:eastAsia="Times New Roman"/>
              </w:rPr>
              <w:t>Apple</w:t>
            </w:r>
          </w:p>
        </w:tc>
      </w:tr>
      <w:tr w:rsidR="00AC0A3E" w14:paraId="681175F7"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F26331" w14:textId="77777777" w:rsidR="00AC0A3E" w:rsidRDefault="004554A4">
            <w:pPr>
              <w:rPr>
                <w:rFonts w:eastAsia="Times New Roman"/>
                <w:b/>
                <w:bCs/>
                <w:color w:val="0000FF"/>
                <w:u w:val="single"/>
              </w:rPr>
            </w:pPr>
            <w:hyperlink r:id="rId64" w:history="1">
              <w:r w:rsidR="008120F9">
                <w:rPr>
                  <w:rFonts w:eastAsia="Times New Roman"/>
                  <w:b/>
                  <w:bCs/>
                  <w:color w:val="0000FF"/>
                  <w:u w:val="single"/>
                </w:rPr>
                <w:t>R1-2107802</w:t>
              </w:r>
            </w:hyperlink>
          </w:p>
        </w:tc>
        <w:tc>
          <w:tcPr>
            <w:tcW w:w="5400" w:type="dxa"/>
            <w:tcBorders>
              <w:top w:val="nil"/>
              <w:left w:val="nil"/>
              <w:bottom w:val="single" w:sz="4" w:space="0" w:color="A6A6A6"/>
              <w:right w:val="single" w:sz="4" w:space="0" w:color="A6A6A6"/>
            </w:tcBorders>
            <w:shd w:val="clear" w:color="auto" w:fill="auto"/>
          </w:tcPr>
          <w:p w14:paraId="6DD40067" w14:textId="77777777" w:rsidR="00AC0A3E" w:rsidRDefault="008120F9">
            <w:pPr>
              <w:rPr>
                <w:rFonts w:eastAsia="Times New Roman"/>
              </w:rPr>
            </w:pPr>
            <w:r>
              <w:rPr>
                <w:rFonts w:eastAsia="Times New Roman"/>
              </w:rPr>
              <w:t>PUCCH coverage enhancement</w:t>
            </w:r>
          </w:p>
        </w:tc>
        <w:tc>
          <w:tcPr>
            <w:tcW w:w="2790" w:type="dxa"/>
            <w:tcBorders>
              <w:top w:val="nil"/>
              <w:left w:val="nil"/>
              <w:bottom w:val="single" w:sz="4" w:space="0" w:color="A6A6A6"/>
              <w:right w:val="single" w:sz="4" w:space="0" w:color="A6A6A6"/>
            </w:tcBorders>
            <w:shd w:val="clear" w:color="auto" w:fill="auto"/>
          </w:tcPr>
          <w:p w14:paraId="792052B2" w14:textId="77777777" w:rsidR="00AC0A3E" w:rsidRDefault="008120F9">
            <w:pPr>
              <w:rPr>
                <w:rFonts w:eastAsia="Times New Roman"/>
              </w:rPr>
            </w:pPr>
            <w:r>
              <w:rPr>
                <w:rFonts w:eastAsia="Times New Roman"/>
              </w:rPr>
              <w:t>Sharp</w:t>
            </w:r>
          </w:p>
        </w:tc>
      </w:tr>
      <w:tr w:rsidR="00AC0A3E" w14:paraId="6BEBEF2D"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00E775F4" w14:textId="77777777" w:rsidR="00AC0A3E" w:rsidRDefault="004554A4">
            <w:pPr>
              <w:rPr>
                <w:rFonts w:eastAsia="Times New Roman"/>
                <w:b/>
                <w:bCs/>
                <w:color w:val="0000FF"/>
                <w:u w:val="single"/>
              </w:rPr>
            </w:pPr>
            <w:hyperlink r:id="rId65" w:history="1">
              <w:r w:rsidR="008120F9">
                <w:rPr>
                  <w:rFonts w:eastAsia="Times New Roman"/>
                  <w:b/>
                  <w:bCs/>
                  <w:color w:val="0000FF"/>
                  <w:u w:val="single"/>
                </w:rPr>
                <w:t>R1-2107875</w:t>
              </w:r>
            </w:hyperlink>
          </w:p>
        </w:tc>
        <w:tc>
          <w:tcPr>
            <w:tcW w:w="5400" w:type="dxa"/>
            <w:tcBorders>
              <w:top w:val="nil"/>
              <w:left w:val="nil"/>
              <w:bottom w:val="single" w:sz="4" w:space="0" w:color="A6A6A6"/>
              <w:right w:val="single" w:sz="4" w:space="0" w:color="A6A6A6"/>
            </w:tcBorders>
            <w:shd w:val="clear" w:color="auto" w:fill="auto"/>
          </w:tcPr>
          <w:p w14:paraId="4AA4B05C" w14:textId="77777777" w:rsidR="00AC0A3E" w:rsidRDefault="008120F9">
            <w:pPr>
              <w:rPr>
                <w:rFonts w:eastAsia="Times New Roman"/>
              </w:rPr>
            </w:pPr>
            <w:r>
              <w:rPr>
                <w:rFonts w:eastAsia="Times New Roman"/>
              </w:rPr>
              <w:t>PUCCH enhancements</w:t>
            </w:r>
          </w:p>
        </w:tc>
        <w:tc>
          <w:tcPr>
            <w:tcW w:w="2790" w:type="dxa"/>
            <w:tcBorders>
              <w:top w:val="nil"/>
              <w:left w:val="nil"/>
              <w:bottom w:val="single" w:sz="4" w:space="0" w:color="A6A6A6"/>
              <w:right w:val="single" w:sz="4" w:space="0" w:color="A6A6A6"/>
            </w:tcBorders>
            <w:shd w:val="clear" w:color="auto" w:fill="auto"/>
          </w:tcPr>
          <w:p w14:paraId="2B0EA565" w14:textId="77777777" w:rsidR="00AC0A3E" w:rsidRDefault="008120F9">
            <w:pPr>
              <w:rPr>
                <w:rFonts w:eastAsia="Times New Roman"/>
              </w:rPr>
            </w:pPr>
            <w:r>
              <w:rPr>
                <w:rFonts w:eastAsia="Times New Roman"/>
              </w:rPr>
              <w:t>NTT DOCOMO, INC.</w:t>
            </w:r>
          </w:p>
        </w:tc>
      </w:tr>
      <w:tr w:rsidR="00AC0A3E" w14:paraId="6F5574D8" w14:textId="77777777">
        <w:trPr>
          <w:trHeight w:val="450"/>
        </w:trPr>
        <w:tc>
          <w:tcPr>
            <w:tcW w:w="1548" w:type="dxa"/>
            <w:tcBorders>
              <w:top w:val="nil"/>
              <w:left w:val="single" w:sz="4" w:space="0" w:color="A6A6A6"/>
              <w:bottom w:val="single" w:sz="4" w:space="0" w:color="A6A6A6"/>
              <w:right w:val="single" w:sz="4" w:space="0" w:color="A6A6A6"/>
            </w:tcBorders>
            <w:shd w:val="clear" w:color="auto" w:fill="auto"/>
          </w:tcPr>
          <w:p w14:paraId="5543893B" w14:textId="77777777" w:rsidR="00AC0A3E" w:rsidRDefault="004554A4">
            <w:pPr>
              <w:rPr>
                <w:rFonts w:eastAsia="Times New Roman"/>
                <w:b/>
                <w:bCs/>
                <w:color w:val="0000FF"/>
                <w:u w:val="single"/>
              </w:rPr>
            </w:pPr>
            <w:hyperlink r:id="rId66" w:history="1">
              <w:r w:rsidR="008120F9">
                <w:rPr>
                  <w:rFonts w:eastAsia="Times New Roman"/>
                  <w:b/>
                  <w:bCs/>
                  <w:color w:val="0000FF"/>
                  <w:u w:val="single"/>
                </w:rPr>
                <w:t>R1-2107938</w:t>
              </w:r>
            </w:hyperlink>
          </w:p>
        </w:tc>
        <w:tc>
          <w:tcPr>
            <w:tcW w:w="5400" w:type="dxa"/>
            <w:tcBorders>
              <w:top w:val="nil"/>
              <w:left w:val="nil"/>
              <w:bottom w:val="single" w:sz="4" w:space="0" w:color="A6A6A6"/>
              <w:right w:val="single" w:sz="4" w:space="0" w:color="A6A6A6"/>
            </w:tcBorders>
            <w:shd w:val="clear" w:color="auto" w:fill="auto"/>
          </w:tcPr>
          <w:p w14:paraId="1AF48E41" w14:textId="77777777" w:rsidR="00AC0A3E" w:rsidRDefault="008120F9">
            <w:pPr>
              <w:rPr>
                <w:rFonts w:eastAsia="Times New Roman"/>
              </w:rPr>
            </w:pPr>
            <w:r>
              <w:rPr>
                <w:rFonts w:eastAsia="Times New Roman"/>
              </w:rPr>
              <w:t>Discussion on PUCCH enhancements</w:t>
            </w:r>
          </w:p>
        </w:tc>
        <w:tc>
          <w:tcPr>
            <w:tcW w:w="2790" w:type="dxa"/>
            <w:tcBorders>
              <w:top w:val="nil"/>
              <w:left w:val="nil"/>
              <w:bottom w:val="single" w:sz="4" w:space="0" w:color="A6A6A6"/>
              <w:right w:val="single" w:sz="4" w:space="0" w:color="A6A6A6"/>
            </w:tcBorders>
            <w:shd w:val="clear" w:color="auto" w:fill="auto"/>
          </w:tcPr>
          <w:p w14:paraId="330203B8" w14:textId="77777777" w:rsidR="00AC0A3E" w:rsidRDefault="008120F9">
            <w:pPr>
              <w:rPr>
                <w:rFonts w:eastAsia="Times New Roman"/>
              </w:rPr>
            </w:pPr>
            <w:proofErr w:type="spellStart"/>
            <w:r>
              <w:rPr>
                <w:rFonts w:eastAsia="Times New Roman"/>
              </w:rPr>
              <w:t>Xiaomi</w:t>
            </w:r>
            <w:proofErr w:type="spellEnd"/>
          </w:p>
        </w:tc>
      </w:tr>
    </w:tbl>
    <w:p w14:paraId="3C707BDA" w14:textId="77777777" w:rsidR="00AC0A3E" w:rsidRDefault="00AC0A3E">
      <w:pPr>
        <w:rPr>
          <w:iCs/>
          <w:lang w:val="en-GB" w:eastAsia="zh-CN"/>
        </w:rPr>
      </w:pPr>
    </w:p>
    <w:sectPr w:rsidR="00AC0A3E">
      <w:headerReference w:type="even" r:id="rId67"/>
      <w:footerReference w:type="even" r:id="rId68"/>
      <w:footerReference w:type="default" r:id="rId6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5D8CF" w14:textId="77777777" w:rsidR="004554A4" w:rsidRDefault="004554A4">
      <w:pPr>
        <w:spacing w:after="0" w:line="240" w:lineRule="auto"/>
      </w:pPr>
      <w:r>
        <w:separator/>
      </w:r>
    </w:p>
  </w:endnote>
  <w:endnote w:type="continuationSeparator" w:id="0">
    <w:p w14:paraId="5CD6955C" w14:textId="77777777" w:rsidR="004554A4" w:rsidRDefault="0045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5715E" w14:textId="77777777" w:rsidR="00892D80" w:rsidRDefault="00892D80">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BCB0921" w14:textId="77777777" w:rsidR="00892D80" w:rsidRDefault="00892D8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DFACF" w14:textId="6DE74D65" w:rsidR="00892D80" w:rsidRDefault="00892D80">
    <w:pPr>
      <w:pStyle w:val="ab"/>
      <w:ind w:right="360"/>
    </w:pPr>
    <w:r>
      <w:rPr>
        <w:rStyle w:val="af2"/>
      </w:rPr>
      <w:fldChar w:fldCharType="begin"/>
    </w:r>
    <w:r>
      <w:rPr>
        <w:rStyle w:val="af2"/>
      </w:rPr>
      <w:instrText xml:space="preserve"> PAGE </w:instrText>
    </w:r>
    <w:r>
      <w:rPr>
        <w:rStyle w:val="af2"/>
      </w:rPr>
      <w:fldChar w:fldCharType="separate"/>
    </w:r>
    <w:r w:rsidR="00E4728F">
      <w:rPr>
        <w:rStyle w:val="af2"/>
        <w:noProof/>
      </w:rPr>
      <w:t>1</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E4728F">
      <w:rPr>
        <w:rStyle w:val="af2"/>
        <w:noProof/>
      </w:rPr>
      <w:t>32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A256C" w14:textId="77777777" w:rsidR="004554A4" w:rsidRDefault="004554A4">
      <w:pPr>
        <w:spacing w:after="0" w:line="240" w:lineRule="auto"/>
      </w:pPr>
      <w:r>
        <w:separator/>
      </w:r>
    </w:p>
  </w:footnote>
  <w:footnote w:type="continuationSeparator" w:id="0">
    <w:p w14:paraId="4DC23AC3" w14:textId="77777777" w:rsidR="004554A4" w:rsidRDefault="00455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252F7" w14:textId="77777777" w:rsidR="00892D80" w:rsidRDefault="00892D8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11E397B"/>
    <w:multiLevelType w:val="hybridMultilevel"/>
    <w:tmpl w:val="BC88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DBC4C65"/>
    <w:multiLevelType w:val="hybridMultilevel"/>
    <w:tmpl w:val="1212A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20908"/>
    <w:multiLevelType w:val="hybridMultilevel"/>
    <w:tmpl w:val="2BCC9BAA"/>
    <w:lvl w:ilvl="0" w:tplc="012E8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54D5691"/>
    <w:multiLevelType w:val="hybridMultilevel"/>
    <w:tmpl w:val="62DAA5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DAA4758"/>
    <w:multiLevelType w:val="multilevel"/>
    <w:tmpl w:val="4DAA4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E9F4061"/>
    <w:multiLevelType w:val="multilevel"/>
    <w:tmpl w:val="5E9F40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3881D6B"/>
    <w:multiLevelType w:val="multilevel"/>
    <w:tmpl w:val="63881D6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68C1009E"/>
    <w:multiLevelType w:val="multilevel"/>
    <w:tmpl w:val="68C10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70C4683E"/>
    <w:multiLevelType w:val="multilevel"/>
    <w:tmpl w:val="70C4683E"/>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nsid w:val="725F660F"/>
    <w:multiLevelType w:val="multilevel"/>
    <w:tmpl w:val="725F660F"/>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nsid w:val="735428A6"/>
    <w:multiLevelType w:val="multilevel"/>
    <w:tmpl w:val="735428A6"/>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75E94941"/>
    <w:multiLevelType w:val="hybridMultilevel"/>
    <w:tmpl w:val="275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FC7F86"/>
    <w:multiLevelType w:val="hybridMultilevel"/>
    <w:tmpl w:val="01080EE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51238A"/>
    <w:multiLevelType w:val="multilevel"/>
    <w:tmpl w:val="7B51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1"/>
  </w:num>
  <w:num w:numId="5">
    <w:abstractNumId w:val="4"/>
  </w:num>
  <w:num w:numId="6">
    <w:abstractNumId w:val="13"/>
  </w:num>
  <w:num w:numId="7">
    <w:abstractNumId w:val="20"/>
  </w:num>
  <w:num w:numId="8">
    <w:abstractNumId w:val="15"/>
  </w:num>
  <w:num w:numId="9">
    <w:abstractNumId w:val="16"/>
  </w:num>
  <w:num w:numId="10">
    <w:abstractNumId w:val="25"/>
  </w:num>
  <w:num w:numId="11">
    <w:abstractNumId w:val="21"/>
  </w:num>
  <w:num w:numId="12">
    <w:abstractNumId w:val="18"/>
  </w:num>
  <w:num w:numId="13">
    <w:abstractNumId w:val="19"/>
  </w:num>
  <w:num w:numId="14">
    <w:abstractNumId w:val="9"/>
  </w:num>
  <w:num w:numId="15">
    <w:abstractNumId w:val="12"/>
  </w:num>
  <w:num w:numId="16">
    <w:abstractNumId w:val="1"/>
  </w:num>
  <w:num w:numId="17">
    <w:abstractNumId w:val="14"/>
  </w:num>
  <w:num w:numId="18">
    <w:abstractNumId w:val="2"/>
  </w:num>
  <w:num w:numId="19">
    <w:abstractNumId w:val="22"/>
  </w:num>
  <w:num w:numId="20">
    <w:abstractNumId w:val="17"/>
  </w:num>
  <w:num w:numId="21">
    <w:abstractNumId w:val="7"/>
  </w:num>
  <w:num w:numId="22">
    <w:abstractNumId w:val="10"/>
  </w:num>
  <w:num w:numId="23">
    <w:abstractNumId w:val="23"/>
  </w:num>
  <w:num w:numId="24">
    <w:abstractNumId w:val="24"/>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62"/>
    <w:rsid w:val="00011703"/>
    <w:rsid w:val="00011D72"/>
    <w:rsid w:val="0001211B"/>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3F4"/>
    <w:rsid w:val="00023892"/>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033"/>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2DE7"/>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46"/>
    <w:rsid w:val="00055B8E"/>
    <w:rsid w:val="0005602E"/>
    <w:rsid w:val="00056057"/>
    <w:rsid w:val="00056675"/>
    <w:rsid w:val="00056B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E74"/>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338"/>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45"/>
    <w:rsid w:val="000D1297"/>
    <w:rsid w:val="000D148D"/>
    <w:rsid w:val="000D14EB"/>
    <w:rsid w:val="000D1610"/>
    <w:rsid w:val="000D206C"/>
    <w:rsid w:val="000D2185"/>
    <w:rsid w:val="000D2668"/>
    <w:rsid w:val="000D26CF"/>
    <w:rsid w:val="000D2AE0"/>
    <w:rsid w:val="000D2CDA"/>
    <w:rsid w:val="000D2F02"/>
    <w:rsid w:val="000D3381"/>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866"/>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6B3C"/>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EB"/>
    <w:rsid w:val="00160CA5"/>
    <w:rsid w:val="0016100A"/>
    <w:rsid w:val="001616A0"/>
    <w:rsid w:val="00161806"/>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39A"/>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1D7"/>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3A31"/>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371"/>
    <w:rsid w:val="002944CA"/>
    <w:rsid w:val="00294504"/>
    <w:rsid w:val="00294722"/>
    <w:rsid w:val="00294AB1"/>
    <w:rsid w:val="00294BFF"/>
    <w:rsid w:val="00294C8C"/>
    <w:rsid w:val="00294D46"/>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614"/>
    <w:rsid w:val="002A0724"/>
    <w:rsid w:val="002A099C"/>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66B"/>
    <w:rsid w:val="002B1AA3"/>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C53"/>
    <w:rsid w:val="002B6D31"/>
    <w:rsid w:val="002B6FED"/>
    <w:rsid w:val="002B70A2"/>
    <w:rsid w:val="002B7386"/>
    <w:rsid w:val="002B7D56"/>
    <w:rsid w:val="002B7E6E"/>
    <w:rsid w:val="002C04C2"/>
    <w:rsid w:val="002C0818"/>
    <w:rsid w:val="002C0D11"/>
    <w:rsid w:val="002C1B17"/>
    <w:rsid w:val="002C1F1D"/>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03D"/>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3EE"/>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406"/>
    <w:rsid w:val="002E6809"/>
    <w:rsid w:val="002E699D"/>
    <w:rsid w:val="002E6AA0"/>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25D"/>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1B"/>
    <w:rsid w:val="00337136"/>
    <w:rsid w:val="00337741"/>
    <w:rsid w:val="00337B29"/>
    <w:rsid w:val="00337C71"/>
    <w:rsid w:val="00340CC6"/>
    <w:rsid w:val="00340E58"/>
    <w:rsid w:val="00340E7A"/>
    <w:rsid w:val="00341087"/>
    <w:rsid w:val="003415AC"/>
    <w:rsid w:val="00341706"/>
    <w:rsid w:val="00341CC7"/>
    <w:rsid w:val="00341CFA"/>
    <w:rsid w:val="0034246D"/>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2E8B"/>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5A5"/>
    <w:rsid w:val="003C6609"/>
    <w:rsid w:val="003C6B7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4B1"/>
    <w:rsid w:val="003D26AA"/>
    <w:rsid w:val="003D2E43"/>
    <w:rsid w:val="003D3009"/>
    <w:rsid w:val="003D3AD8"/>
    <w:rsid w:val="003D3C69"/>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13"/>
    <w:rsid w:val="003F23A7"/>
    <w:rsid w:val="003F2564"/>
    <w:rsid w:val="003F2624"/>
    <w:rsid w:val="003F2711"/>
    <w:rsid w:val="003F2A56"/>
    <w:rsid w:val="003F348A"/>
    <w:rsid w:val="003F39E9"/>
    <w:rsid w:val="003F4933"/>
    <w:rsid w:val="003F4977"/>
    <w:rsid w:val="003F4A21"/>
    <w:rsid w:val="003F4A84"/>
    <w:rsid w:val="003F4AB0"/>
    <w:rsid w:val="003F4AC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5E4"/>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10"/>
    <w:rsid w:val="004469FA"/>
    <w:rsid w:val="004470F9"/>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4A4"/>
    <w:rsid w:val="00455E20"/>
    <w:rsid w:val="00456114"/>
    <w:rsid w:val="0045623E"/>
    <w:rsid w:val="00456389"/>
    <w:rsid w:val="00456971"/>
    <w:rsid w:val="00456AC7"/>
    <w:rsid w:val="00456ACA"/>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39"/>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40B"/>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9ED"/>
    <w:rsid w:val="004B60F9"/>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8D1"/>
    <w:rsid w:val="004D5B2C"/>
    <w:rsid w:val="004D5E14"/>
    <w:rsid w:val="004D5F02"/>
    <w:rsid w:val="004D602D"/>
    <w:rsid w:val="004D65BA"/>
    <w:rsid w:val="004D68C0"/>
    <w:rsid w:val="004D6DFC"/>
    <w:rsid w:val="004D6ED9"/>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723"/>
    <w:rsid w:val="00501870"/>
    <w:rsid w:val="00501A8C"/>
    <w:rsid w:val="00501ADB"/>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3B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087"/>
    <w:rsid w:val="005147E7"/>
    <w:rsid w:val="005149A2"/>
    <w:rsid w:val="00514CEE"/>
    <w:rsid w:val="005150E4"/>
    <w:rsid w:val="00515507"/>
    <w:rsid w:val="00515708"/>
    <w:rsid w:val="00515746"/>
    <w:rsid w:val="00515907"/>
    <w:rsid w:val="00515DF2"/>
    <w:rsid w:val="00515E2B"/>
    <w:rsid w:val="00515E30"/>
    <w:rsid w:val="00515F48"/>
    <w:rsid w:val="005162E2"/>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52A9"/>
    <w:rsid w:val="005A5628"/>
    <w:rsid w:val="005A588D"/>
    <w:rsid w:val="005A59CF"/>
    <w:rsid w:val="005A6223"/>
    <w:rsid w:val="005A6A3A"/>
    <w:rsid w:val="005A6E87"/>
    <w:rsid w:val="005A75FE"/>
    <w:rsid w:val="005A7A6F"/>
    <w:rsid w:val="005A7DB7"/>
    <w:rsid w:val="005A7F72"/>
    <w:rsid w:val="005B0A7D"/>
    <w:rsid w:val="005B0F18"/>
    <w:rsid w:val="005B113E"/>
    <w:rsid w:val="005B1197"/>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B17"/>
    <w:rsid w:val="005D5E0B"/>
    <w:rsid w:val="005D5E46"/>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4F7E"/>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82D"/>
    <w:rsid w:val="00601BE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FD1"/>
    <w:rsid w:val="00606150"/>
    <w:rsid w:val="006068A5"/>
    <w:rsid w:val="006074B1"/>
    <w:rsid w:val="00607ADE"/>
    <w:rsid w:val="00607B14"/>
    <w:rsid w:val="00607C1F"/>
    <w:rsid w:val="00607E68"/>
    <w:rsid w:val="00610224"/>
    <w:rsid w:val="006102C6"/>
    <w:rsid w:val="0061035F"/>
    <w:rsid w:val="006103F0"/>
    <w:rsid w:val="006104B8"/>
    <w:rsid w:val="00610B78"/>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4FD1"/>
    <w:rsid w:val="0064515E"/>
    <w:rsid w:val="00645190"/>
    <w:rsid w:val="00645252"/>
    <w:rsid w:val="00645ACC"/>
    <w:rsid w:val="00645C50"/>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1924"/>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3D4"/>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26"/>
    <w:rsid w:val="006D5EC2"/>
    <w:rsid w:val="006D5FEF"/>
    <w:rsid w:val="006D605D"/>
    <w:rsid w:val="006D6275"/>
    <w:rsid w:val="006D6479"/>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ABC"/>
    <w:rsid w:val="006F6E33"/>
    <w:rsid w:val="006F6FEA"/>
    <w:rsid w:val="006F70E1"/>
    <w:rsid w:val="006F7427"/>
    <w:rsid w:val="006F746D"/>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5EDA"/>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46"/>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0BB"/>
    <w:rsid w:val="007273EC"/>
    <w:rsid w:val="007273FE"/>
    <w:rsid w:val="007279F1"/>
    <w:rsid w:val="00727C7A"/>
    <w:rsid w:val="00727E9F"/>
    <w:rsid w:val="00727FE3"/>
    <w:rsid w:val="00730F12"/>
    <w:rsid w:val="0073128B"/>
    <w:rsid w:val="0073150C"/>
    <w:rsid w:val="0073168F"/>
    <w:rsid w:val="0073171A"/>
    <w:rsid w:val="00731A79"/>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EB7"/>
    <w:rsid w:val="00763F57"/>
    <w:rsid w:val="00764043"/>
    <w:rsid w:val="007645A7"/>
    <w:rsid w:val="00764B51"/>
    <w:rsid w:val="00764EB8"/>
    <w:rsid w:val="00765098"/>
    <w:rsid w:val="007650A8"/>
    <w:rsid w:val="0076539C"/>
    <w:rsid w:val="007656D3"/>
    <w:rsid w:val="00765832"/>
    <w:rsid w:val="00765AE6"/>
    <w:rsid w:val="00765FDC"/>
    <w:rsid w:val="007663A3"/>
    <w:rsid w:val="00766559"/>
    <w:rsid w:val="007669EF"/>
    <w:rsid w:val="00766B0E"/>
    <w:rsid w:val="00766BFB"/>
    <w:rsid w:val="00766C03"/>
    <w:rsid w:val="00766DC3"/>
    <w:rsid w:val="00766ED2"/>
    <w:rsid w:val="0076731C"/>
    <w:rsid w:val="007673EE"/>
    <w:rsid w:val="0076747C"/>
    <w:rsid w:val="007674C6"/>
    <w:rsid w:val="00767544"/>
    <w:rsid w:val="00767703"/>
    <w:rsid w:val="007678B6"/>
    <w:rsid w:val="007700C8"/>
    <w:rsid w:val="007708D5"/>
    <w:rsid w:val="00770BF0"/>
    <w:rsid w:val="00770CEE"/>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21"/>
    <w:rsid w:val="007842FE"/>
    <w:rsid w:val="0078440C"/>
    <w:rsid w:val="00784702"/>
    <w:rsid w:val="00784C31"/>
    <w:rsid w:val="00784EA1"/>
    <w:rsid w:val="00784ECF"/>
    <w:rsid w:val="00784FC7"/>
    <w:rsid w:val="0078543B"/>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5C65"/>
    <w:rsid w:val="00856301"/>
    <w:rsid w:val="008569DF"/>
    <w:rsid w:val="00856D2B"/>
    <w:rsid w:val="00856E4A"/>
    <w:rsid w:val="0085722A"/>
    <w:rsid w:val="00857686"/>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F86"/>
    <w:rsid w:val="008649A6"/>
    <w:rsid w:val="00864A9F"/>
    <w:rsid w:val="00864C02"/>
    <w:rsid w:val="00864EEC"/>
    <w:rsid w:val="008650AB"/>
    <w:rsid w:val="00865245"/>
    <w:rsid w:val="00865696"/>
    <w:rsid w:val="00865D02"/>
    <w:rsid w:val="00865D4C"/>
    <w:rsid w:val="00865DE1"/>
    <w:rsid w:val="00866508"/>
    <w:rsid w:val="00866767"/>
    <w:rsid w:val="00866BFD"/>
    <w:rsid w:val="00866FEA"/>
    <w:rsid w:val="00867255"/>
    <w:rsid w:val="008673BA"/>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8A0"/>
    <w:rsid w:val="00894A2E"/>
    <w:rsid w:val="00894ADC"/>
    <w:rsid w:val="00894F14"/>
    <w:rsid w:val="00895243"/>
    <w:rsid w:val="00895A0C"/>
    <w:rsid w:val="00895DDE"/>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C65"/>
    <w:rsid w:val="008A1EA1"/>
    <w:rsid w:val="008A1FBC"/>
    <w:rsid w:val="008A22E9"/>
    <w:rsid w:val="008A24BD"/>
    <w:rsid w:val="008A294D"/>
    <w:rsid w:val="008A2AAE"/>
    <w:rsid w:val="008A2F26"/>
    <w:rsid w:val="008A33B0"/>
    <w:rsid w:val="008A36ED"/>
    <w:rsid w:val="008A3898"/>
    <w:rsid w:val="008A390C"/>
    <w:rsid w:val="008A3B5D"/>
    <w:rsid w:val="008A3FC5"/>
    <w:rsid w:val="008A4184"/>
    <w:rsid w:val="008A42D8"/>
    <w:rsid w:val="008A457F"/>
    <w:rsid w:val="008A4CB9"/>
    <w:rsid w:val="008A4D65"/>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B7735"/>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DB4"/>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B44"/>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D4"/>
    <w:rsid w:val="00996FA7"/>
    <w:rsid w:val="009971AB"/>
    <w:rsid w:val="0099731A"/>
    <w:rsid w:val="009975D0"/>
    <w:rsid w:val="009979D6"/>
    <w:rsid w:val="00997B9D"/>
    <w:rsid w:val="00997CA3"/>
    <w:rsid w:val="009A0212"/>
    <w:rsid w:val="009A031F"/>
    <w:rsid w:val="009A0C1F"/>
    <w:rsid w:val="009A12A5"/>
    <w:rsid w:val="009A190B"/>
    <w:rsid w:val="009A1DFF"/>
    <w:rsid w:val="009A2144"/>
    <w:rsid w:val="009A246A"/>
    <w:rsid w:val="009A2900"/>
    <w:rsid w:val="009A3183"/>
    <w:rsid w:val="009A32D7"/>
    <w:rsid w:val="009A32F8"/>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455"/>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70E"/>
    <w:rsid w:val="00A438DD"/>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7A3"/>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34E0"/>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D6F"/>
    <w:rsid w:val="00B37188"/>
    <w:rsid w:val="00B3735E"/>
    <w:rsid w:val="00B37CB8"/>
    <w:rsid w:val="00B4003E"/>
    <w:rsid w:val="00B40292"/>
    <w:rsid w:val="00B406B2"/>
    <w:rsid w:val="00B40D73"/>
    <w:rsid w:val="00B4110D"/>
    <w:rsid w:val="00B41182"/>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C4F"/>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8EE"/>
    <w:rsid w:val="00B77B57"/>
    <w:rsid w:val="00B77C6A"/>
    <w:rsid w:val="00B77D8A"/>
    <w:rsid w:val="00B8053A"/>
    <w:rsid w:val="00B80795"/>
    <w:rsid w:val="00B80F5B"/>
    <w:rsid w:val="00B81049"/>
    <w:rsid w:val="00B8116B"/>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347"/>
    <w:rsid w:val="00B8646B"/>
    <w:rsid w:val="00B86557"/>
    <w:rsid w:val="00B86821"/>
    <w:rsid w:val="00B86851"/>
    <w:rsid w:val="00B86C5F"/>
    <w:rsid w:val="00B86D87"/>
    <w:rsid w:val="00B87324"/>
    <w:rsid w:val="00B87809"/>
    <w:rsid w:val="00B87C60"/>
    <w:rsid w:val="00B90165"/>
    <w:rsid w:val="00B90214"/>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5F5"/>
    <w:rsid w:val="00BE072F"/>
    <w:rsid w:val="00BE0C3B"/>
    <w:rsid w:val="00BE13B8"/>
    <w:rsid w:val="00BE1524"/>
    <w:rsid w:val="00BE1671"/>
    <w:rsid w:val="00BE197A"/>
    <w:rsid w:val="00BE1A06"/>
    <w:rsid w:val="00BE2E99"/>
    <w:rsid w:val="00BE319E"/>
    <w:rsid w:val="00BE3A98"/>
    <w:rsid w:val="00BE3AFA"/>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7265"/>
    <w:rsid w:val="00BE763C"/>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89"/>
    <w:rsid w:val="00C24958"/>
    <w:rsid w:val="00C24EE5"/>
    <w:rsid w:val="00C250A4"/>
    <w:rsid w:val="00C250CF"/>
    <w:rsid w:val="00C25399"/>
    <w:rsid w:val="00C2544D"/>
    <w:rsid w:val="00C25CC4"/>
    <w:rsid w:val="00C25E30"/>
    <w:rsid w:val="00C2647E"/>
    <w:rsid w:val="00C26871"/>
    <w:rsid w:val="00C2695A"/>
    <w:rsid w:val="00C26EB2"/>
    <w:rsid w:val="00C2708A"/>
    <w:rsid w:val="00C27156"/>
    <w:rsid w:val="00C274BE"/>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659"/>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4D0"/>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29B"/>
    <w:rsid w:val="00CC434B"/>
    <w:rsid w:val="00CC4365"/>
    <w:rsid w:val="00CC4A65"/>
    <w:rsid w:val="00CC4C5E"/>
    <w:rsid w:val="00CC4CD7"/>
    <w:rsid w:val="00CC4EF6"/>
    <w:rsid w:val="00CC4F58"/>
    <w:rsid w:val="00CC523D"/>
    <w:rsid w:val="00CC57AE"/>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0FE"/>
    <w:rsid w:val="00CD3122"/>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05B"/>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9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737"/>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796"/>
    <w:rsid w:val="00DA1831"/>
    <w:rsid w:val="00DA1912"/>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799"/>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CC9"/>
    <w:rsid w:val="00E4728F"/>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F1E"/>
    <w:rsid w:val="00E67FAC"/>
    <w:rsid w:val="00E7041A"/>
    <w:rsid w:val="00E70590"/>
    <w:rsid w:val="00E705E5"/>
    <w:rsid w:val="00E70B0C"/>
    <w:rsid w:val="00E70E5F"/>
    <w:rsid w:val="00E70FC3"/>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49A"/>
    <w:rsid w:val="00E7465B"/>
    <w:rsid w:val="00E74B5A"/>
    <w:rsid w:val="00E7524F"/>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ECD"/>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87D"/>
    <w:rsid w:val="00F369FF"/>
    <w:rsid w:val="00F36D30"/>
    <w:rsid w:val="00F3776E"/>
    <w:rsid w:val="00F377A2"/>
    <w:rsid w:val="00F37922"/>
    <w:rsid w:val="00F37AEF"/>
    <w:rsid w:val="00F37CE3"/>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45E"/>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CE0"/>
    <w:rsid w:val="00F76D21"/>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1B7"/>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1584113"/>
    <w:rsid w:val="025A2FD7"/>
    <w:rsid w:val="02612B1A"/>
    <w:rsid w:val="02C82F54"/>
    <w:rsid w:val="03646D70"/>
    <w:rsid w:val="04280C1B"/>
    <w:rsid w:val="04796E18"/>
    <w:rsid w:val="070832E8"/>
    <w:rsid w:val="0C303075"/>
    <w:rsid w:val="0E8779D1"/>
    <w:rsid w:val="0F675AD6"/>
    <w:rsid w:val="103B35D3"/>
    <w:rsid w:val="108F5CBB"/>
    <w:rsid w:val="10A809C3"/>
    <w:rsid w:val="10B46891"/>
    <w:rsid w:val="10F72001"/>
    <w:rsid w:val="119F0058"/>
    <w:rsid w:val="12FD4F6A"/>
    <w:rsid w:val="1366081B"/>
    <w:rsid w:val="14322CF8"/>
    <w:rsid w:val="15584A05"/>
    <w:rsid w:val="16B01818"/>
    <w:rsid w:val="19051D4C"/>
    <w:rsid w:val="19D31C7E"/>
    <w:rsid w:val="1AD323FE"/>
    <w:rsid w:val="1CFB35C6"/>
    <w:rsid w:val="1E3A48A4"/>
    <w:rsid w:val="21770ECC"/>
    <w:rsid w:val="21CA0A6F"/>
    <w:rsid w:val="21EE1D8E"/>
    <w:rsid w:val="229E4261"/>
    <w:rsid w:val="24647115"/>
    <w:rsid w:val="25E81FE0"/>
    <w:rsid w:val="26B86B15"/>
    <w:rsid w:val="27084EDB"/>
    <w:rsid w:val="2A0049CF"/>
    <w:rsid w:val="2DF05D8E"/>
    <w:rsid w:val="310E25C7"/>
    <w:rsid w:val="33D14818"/>
    <w:rsid w:val="33E66A3D"/>
    <w:rsid w:val="350E7312"/>
    <w:rsid w:val="37411BD9"/>
    <w:rsid w:val="3BDF5E37"/>
    <w:rsid w:val="3BED4BE5"/>
    <w:rsid w:val="3C5E491E"/>
    <w:rsid w:val="3CC639B0"/>
    <w:rsid w:val="3D8E2D64"/>
    <w:rsid w:val="3DA87378"/>
    <w:rsid w:val="3E4C1503"/>
    <w:rsid w:val="3E873B31"/>
    <w:rsid w:val="3EC74761"/>
    <w:rsid w:val="3FC34E40"/>
    <w:rsid w:val="43276619"/>
    <w:rsid w:val="43A07168"/>
    <w:rsid w:val="48CF4A0F"/>
    <w:rsid w:val="48D44D3A"/>
    <w:rsid w:val="49901F0F"/>
    <w:rsid w:val="4A785123"/>
    <w:rsid w:val="4B971622"/>
    <w:rsid w:val="4C81269D"/>
    <w:rsid w:val="4F0F2DC5"/>
    <w:rsid w:val="50176C24"/>
    <w:rsid w:val="52A20107"/>
    <w:rsid w:val="53502540"/>
    <w:rsid w:val="54AA2551"/>
    <w:rsid w:val="54F71C09"/>
    <w:rsid w:val="55234BF7"/>
    <w:rsid w:val="55335512"/>
    <w:rsid w:val="561F5EFD"/>
    <w:rsid w:val="567A7B8E"/>
    <w:rsid w:val="594729A6"/>
    <w:rsid w:val="59C33E00"/>
    <w:rsid w:val="5B6904C9"/>
    <w:rsid w:val="5D1937A5"/>
    <w:rsid w:val="5DC04491"/>
    <w:rsid w:val="5E0C5C3A"/>
    <w:rsid w:val="609E29A5"/>
    <w:rsid w:val="622B70E8"/>
    <w:rsid w:val="64882FD7"/>
    <w:rsid w:val="67FC5F11"/>
    <w:rsid w:val="69FE13F5"/>
    <w:rsid w:val="6A13526A"/>
    <w:rsid w:val="6CC841CD"/>
    <w:rsid w:val="6E08204C"/>
    <w:rsid w:val="6E984120"/>
    <w:rsid w:val="6EBF1213"/>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5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8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905.zip" TargetMode="External"/><Relationship Id="rId18" Type="http://schemas.openxmlformats.org/officeDocument/2006/relationships/hyperlink" Target="https://www.3gpp.org/ftp/TSG_RAN/WG1_RL1/TSGR1_106-e/Docs/R1-2107551.zip" TargetMode="External"/><Relationship Id="rId26" Type="http://schemas.openxmlformats.org/officeDocument/2006/relationships/image" Target="media/image2.png"/><Relationship Id="rId39" Type="http://schemas.openxmlformats.org/officeDocument/2006/relationships/hyperlink" Target="https://www.3gpp.org/ftp/TSG_RAN/WG1_RL1/TSGR1_106-e/Docs/R1-2107653.zip" TargetMode="External"/><Relationship Id="rId21" Type="http://schemas.openxmlformats.org/officeDocument/2006/relationships/hyperlink" Target="https://www.3gpp.org/ftp/TSG_RAN/WG1_RL1/TSGR1_106-e/Docs/R1-2107802.zip" TargetMode="External"/><Relationship Id="rId34" Type="http://schemas.openxmlformats.org/officeDocument/2006/relationships/hyperlink" Target="https://www.3gpp.org/ftp/TSG_RAN/WG1_RL1/TSGR1_106-e/Docs/R1-2107362.zip" TargetMode="External"/><Relationship Id="rId42" Type="http://schemas.openxmlformats.org/officeDocument/2006/relationships/hyperlink" Target="https://www.3gpp.org/ftp/TSG_RAN/WG1_RL1/TSGR1_106-e/Docs/R1-2106905.zip" TargetMode="External"/><Relationship Id="rId47" Type="http://schemas.openxmlformats.org/officeDocument/2006/relationships/hyperlink" Target="https://www.3gpp.org/ftp/TSG_RAN/WG1_RL1/TSGR1_106-e/Docs/R1-2106712.zip" TargetMode="External"/><Relationship Id="rId50" Type="http://schemas.openxmlformats.org/officeDocument/2006/relationships/hyperlink" Target="https://www.3gpp.org/ftp/TSG_RAN/WG1_RL1/TSGR1_106-e/Docs/R1-2106991.zip" TargetMode="External"/><Relationship Id="rId55" Type="http://schemas.openxmlformats.org/officeDocument/2006/relationships/hyperlink" Target="https://www.3gpp.org/ftp/TSG_RAN/WG1_RL1/TSGR1_106-e/Docs/R1-2107259.zip" TargetMode="External"/><Relationship Id="rId63" Type="http://schemas.openxmlformats.org/officeDocument/2006/relationships/hyperlink" Target="https://www.3gpp.org/ftp/TSG_RAN/WG1_RL1/TSGR1_106-e/Docs/R1-2107756.zip"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6-e/Docs/R1-2106658.zip" TargetMode="External"/><Relationship Id="rId29" Type="http://schemas.openxmlformats.org/officeDocument/2006/relationships/hyperlink" Target="https://www.3gpp.org/ftp/TSG_RAN/WG1_RL1/TSGR1_106-e/Docs/R1-210775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6-e/Docs/R1-2107653.zip" TargetMode="External"/><Relationship Id="rId32" Type="http://schemas.openxmlformats.org/officeDocument/2006/relationships/hyperlink" Target="https://www.3gpp.org/ftp/TSG_RAN/WG1_RL1/TSGR1_106-e/Docs/R1-2107362.zip" TargetMode="External"/><Relationship Id="rId37" Type="http://schemas.openxmlformats.org/officeDocument/2006/relationships/hyperlink" Target="https://www.3gpp.org/ftp/TSG_RAN/WG1_RL1/TSGR1_106-e/Docs/R1-2107126.zip" TargetMode="External"/><Relationship Id="rId40" Type="http://schemas.openxmlformats.org/officeDocument/2006/relationships/hyperlink" Target="https://www.3gpp.org/ftp/TSG_RAN/WG1_RL1/TSGR1_106-e/Docs/R1-2107562.zip" TargetMode="External"/><Relationship Id="rId45" Type="http://schemas.openxmlformats.org/officeDocument/2006/relationships/hyperlink" Target="https://www.3gpp.org/ftp/TSG_RAN/WG1_RL1/TSGR1_106-e/Docs/R1-2106614.zip" TargetMode="External"/><Relationship Id="rId53" Type="http://schemas.openxmlformats.org/officeDocument/2006/relationships/hyperlink" Target="https://www.3gpp.org/ftp/TSG_RAN/WG1_RL1/TSGR1_106-e/Docs/R1-2107142.zip" TargetMode="External"/><Relationship Id="rId58" Type="http://schemas.openxmlformats.org/officeDocument/2006/relationships/hyperlink" Target="https://www.3gpp.org/ftp/TSG_RAN/WG1_RL1/TSGR1_106-e/Docs/R1-2107477.zip" TargetMode="External"/><Relationship Id="rId66" Type="http://schemas.openxmlformats.org/officeDocument/2006/relationships/hyperlink" Target="https://www.3gpp.org/ftp/TSG_RAN/WG1_RL1/TSGR1_106-e/Docs/R1-2107938.zip" TargetMode="Externa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s://www.3gpp.org/ftp/TSG_RAN/WG1_RL1/TSGR1_106-e/Docs/R1-2107259.zip" TargetMode="External"/><Relationship Id="rId28" Type="http://schemas.openxmlformats.org/officeDocument/2006/relationships/hyperlink" Target="https://www.3gpp.org/ftp/TSG_RAN/WG1_RL1/TSGR1_106-e/Docs/R1-2107756.zip" TargetMode="External"/><Relationship Id="rId36" Type="http://schemas.openxmlformats.org/officeDocument/2006/relationships/hyperlink" Target="https://www.3gpp.org/ftp/TSG_RAN/WG1_RL1/TSGR1_106-e/Docs/R1-2106905.zip" TargetMode="External"/><Relationship Id="rId49" Type="http://schemas.openxmlformats.org/officeDocument/2006/relationships/hyperlink" Target="https://www.3gpp.org/ftp/TSG_RAN/WG1_RL1/TSGR1_106-e/Docs/R1-2106905.zip" TargetMode="External"/><Relationship Id="rId57" Type="http://schemas.openxmlformats.org/officeDocument/2006/relationships/hyperlink" Target="https://www.3gpp.org/ftp/TSG_RAN/WG1_RL1/TSGR1_106-e/Docs/R1-2107420.zip" TargetMode="External"/><Relationship Id="rId61" Type="http://schemas.openxmlformats.org/officeDocument/2006/relationships/hyperlink" Target="https://www.3gpp.org/ftp/TSG_RAN/WG1_RL1/TSGR1_106-e/Docs/R1-2107605.zip" TargetMode="External"/><Relationship Id="rId10" Type="http://schemas.openxmlformats.org/officeDocument/2006/relationships/webSettings" Target="webSettings.xml"/><Relationship Id="rId19" Type="http://schemas.openxmlformats.org/officeDocument/2006/relationships/hyperlink" Target="https://www.3gpp.org/ftp/TSG_RAN/WG1_RL1/TSGR1_106-e/Docs/R1-2107802.zip" TargetMode="External"/><Relationship Id="rId31" Type="http://schemas.openxmlformats.org/officeDocument/2006/relationships/hyperlink" Target="https://www.3gpp.org/ftp/TSG_RAN/WG1_RL1/TSGR1_106-e/Docs/R1-2107551.zip" TargetMode="External"/><Relationship Id="rId44" Type="http://schemas.openxmlformats.org/officeDocument/2006/relationships/hyperlink" Target="https://www.3gpp.org/ftp/TSG_RAN/WG1_RL1/TSGR1_106-e/Docs/R1-2106498.zip" TargetMode="External"/><Relationship Id="rId52" Type="http://schemas.openxmlformats.org/officeDocument/2006/relationships/hyperlink" Target="https://www.3gpp.org/ftp/TSG_RAN/WG1_RL1/TSGR1_106-e/Docs/R1-2107126.zip" TargetMode="External"/><Relationship Id="rId60" Type="http://schemas.openxmlformats.org/officeDocument/2006/relationships/hyperlink" Target="https://www.3gpp.org/ftp/TSG_RAN/WG1_RL1/TSGR1_106-e/Docs/R1-2107562.zip" TargetMode="External"/><Relationship Id="rId65" Type="http://schemas.openxmlformats.org/officeDocument/2006/relationships/hyperlink" Target="https://www.3gpp.org/ftp/TSG_RAN/WG1_RL1/TSGR1_106-e/Docs/R1-21078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6-e/Docs/R1-2106905.zip" TargetMode="External"/><Relationship Id="rId22" Type="http://schemas.openxmlformats.org/officeDocument/2006/relationships/hyperlink" Target="https://www.3gpp.org/ftp/TSG_RAN/WG1_RL1/TSGR1_106-e/Docs/R1-2107259.zip" TargetMode="External"/><Relationship Id="rId27" Type="http://schemas.openxmlformats.org/officeDocument/2006/relationships/hyperlink" Target="https://www.3gpp.org/ftp/TSG_RAN/WG1_RL1/TSGR1_106-e/Docs/R1-2106991.zip" TargetMode="External"/><Relationship Id="rId30" Type="http://schemas.openxmlformats.org/officeDocument/2006/relationships/hyperlink" Target="https://www.3gpp.org/ftp/TSG_RAN/WG1_RL1/TSGR1_106-e/Docs/R1-2107562.zip" TargetMode="External"/><Relationship Id="rId35" Type="http://schemas.openxmlformats.org/officeDocument/2006/relationships/hyperlink" Target="https://www.3gpp.org/ftp/TSG_RAN/WG1_RL1/TSGR1_106-e/Docs/R1-2106742.zip" TargetMode="External"/><Relationship Id="rId43" Type="http://schemas.openxmlformats.org/officeDocument/2006/relationships/hyperlink" Target="https://www.3gpp.org/ftp/TSG_RAN/WG1_RL1/TSGR1_106-e/Docs/R1-2107756.zip" TargetMode="External"/><Relationship Id="rId48" Type="http://schemas.openxmlformats.org/officeDocument/2006/relationships/hyperlink" Target="https://www.3gpp.org/ftp/TSG_RAN/WG1_RL1/TSGR1_106-e/Docs/R1-2106742.zip" TargetMode="External"/><Relationship Id="rId56" Type="http://schemas.openxmlformats.org/officeDocument/2006/relationships/hyperlink" Target="https://www.3gpp.org/ftp/TSG_RAN/WG1_RL1/TSGR1_106-e/Docs/R1-2107362.zip" TargetMode="External"/><Relationship Id="rId64" Type="http://schemas.openxmlformats.org/officeDocument/2006/relationships/hyperlink" Target="https://www.3gpp.org/ftp/TSG_RAN/WG1_RL1/TSGR1_106-e/Docs/R1-2107802.zip" TargetMode="External"/><Relationship Id="rId69" Type="http://schemas.openxmlformats.org/officeDocument/2006/relationships/footer" Target="footer2.xml"/><Relationship Id="rId8" Type="http://schemas.microsoft.com/office/2007/relationships/stylesWithEffects" Target="stylesWithEffects.xml"/><Relationship Id="rId51" Type="http://schemas.openxmlformats.org/officeDocument/2006/relationships/hyperlink" Target="https://www.3gpp.org/ftp/TSG_RAN/WG1_RL1/TSGR1_106-e/Docs/R1-21071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6-e/Docs/R1-2107142.zip" TargetMode="External"/><Relationship Id="rId25" Type="http://schemas.openxmlformats.org/officeDocument/2006/relationships/hyperlink" Target="https://www.3gpp.org/ftp/TSG_RAN/WG1_RL1/TSGR1_106-e/Docs/R1-2106498.zip" TargetMode="External"/><Relationship Id="rId33" Type="http://schemas.openxmlformats.org/officeDocument/2006/relationships/hyperlink" Target="https://www.3gpp.org/ftp/TSG_RAN/WG1_RL1/TSGR1_106-e/Docs/R1-2107362.zip" TargetMode="External"/><Relationship Id="rId38" Type="http://schemas.openxmlformats.org/officeDocument/2006/relationships/hyperlink" Target="https://www.3gpp.org/ftp/TSG_RAN/WG1_RL1/TSGR1_106-e/Docs/R1-2107362.zip" TargetMode="External"/><Relationship Id="rId46" Type="http://schemas.openxmlformats.org/officeDocument/2006/relationships/hyperlink" Target="https://www.3gpp.org/ftp/TSG_RAN/WG1_RL1/TSGR1_106-e/Docs/R1-2106658.zip" TargetMode="External"/><Relationship Id="rId59" Type="http://schemas.openxmlformats.org/officeDocument/2006/relationships/hyperlink" Target="https://www.3gpp.org/ftp/TSG_RAN/WG1_RL1/TSGR1_106-e/Docs/R1-2107551.zip" TargetMode="External"/><Relationship Id="rId67" Type="http://schemas.openxmlformats.org/officeDocument/2006/relationships/header" Target="header1.xml"/><Relationship Id="rId20" Type="http://schemas.openxmlformats.org/officeDocument/2006/relationships/hyperlink" Target="https://www.3gpp.org/ftp/TSG_RAN/WG1_RL1/TSGR1_106-e/Docs/R1-2106905.zip" TargetMode="External"/><Relationship Id="rId41" Type="http://schemas.openxmlformats.org/officeDocument/2006/relationships/hyperlink" Target="https://www.3gpp.org/ftp/TSG_RAN/WG1_RL1/TSGR1_106-e/Docs/R1-2107756.zip" TargetMode="External"/><Relationship Id="rId54" Type="http://schemas.openxmlformats.org/officeDocument/2006/relationships/hyperlink" Target="https://www.3gpp.org/ftp/TSG_RAN/WG1_RL1/TSGR1_106-e/Docs/R1-2107193.zip" TargetMode="External"/><Relationship Id="rId62" Type="http://schemas.openxmlformats.org/officeDocument/2006/relationships/hyperlink" Target="https://www.3gpp.org/ftp/TSG_RAN/WG1_RL1/TSGR1_106-e/Docs/R1-2107653.zip"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3FFA9-9AA2-432D-AFAC-022057E6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32</Pages>
  <Words>13153</Words>
  <Characters>74974</Characters>
  <Application>Microsoft Office Word</Application>
  <DocSecurity>0</DocSecurity>
  <Lines>624</Lines>
  <Paragraphs>175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李南希</cp:lastModifiedBy>
  <cp:revision>4</cp:revision>
  <cp:lastPrinted>2014-11-07T05:38:00Z</cp:lastPrinted>
  <dcterms:created xsi:type="dcterms:W3CDTF">2021-08-23T01:06:00Z</dcterms:created>
  <dcterms:modified xsi:type="dcterms:W3CDTF">2021-08-23T03:17:00Z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ies>
</file>