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August 16</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27</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9"/>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4"/>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ＭＳ 明朝"/>
                <w:bCs/>
                <w:lang w:eastAsia="ja-JP"/>
              </w:rPr>
            </w:pPr>
            <w:r>
              <w:rPr>
                <w:rFonts w:eastAsia="ＭＳ 明朝"/>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ＭＳ 明朝"/>
                <w:bCs/>
                <w:lang w:eastAsia="ja-JP"/>
              </w:rPr>
            </w:pPr>
            <w:r>
              <w:rPr>
                <w:rFonts w:eastAsia="ＭＳ 明朝"/>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ＭＳ 明朝"/>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77777777" w:rsidR="00AC0A3E" w:rsidRDefault="00AC0A3E">
      <w:pPr>
        <w:rPr>
          <w:lang w:val="en-GB"/>
        </w:rPr>
      </w:pPr>
    </w:p>
    <w:p w14:paraId="6CFFC8BF" w14:textId="77777777" w:rsidR="00AC0A3E" w:rsidRDefault="008120F9">
      <w:pPr>
        <w:pStyle w:val="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af9"/>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9"/>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4"/>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C6620B7" w14:textId="77777777" w:rsidR="00AC0A3E" w:rsidRDefault="008120F9">
            <w:pPr>
              <w:spacing w:after="0"/>
              <w:rPr>
                <w:rFonts w:eastAsia="ＭＳ 明朝"/>
                <w:lang w:eastAsia="ja-JP"/>
              </w:rPr>
            </w:pPr>
            <w:r>
              <w:rPr>
                <w:rFonts w:eastAsia="ＭＳ 明朝"/>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ＭＳ 明朝"/>
                <w:bCs/>
                <w:lang w:eastAsia="ja-JP"/>
              </w:rPr>
            </w:pPr>
            <w:r>
              <w:rPr>
                <w:rFonts w:hint="eastAsia"/>
                <w:bCs/>
                <w:lang w:eastAsia="zh-CN"/>
              </w:rPr>
              <w:t>CATT</w:t>
            </w:r>
          </w:p>
        </w:tc>
        <w:tc>
          <w:tcPr>
            <w:tcW w:w="7627" w:type="dxa"/>
          </w:tcPr>
          <w:p w14:paraId="4E6F15E9" w14:textId="77777777" w:rsidR="00AC0A3E" w:rsidRDefault="008120F9">
            <w:pPr>
              <w:spacing w:after="0"/>
              <w:rPr>
                <w:rFonts w:eastAsia="ＭＳ 明朝"/>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lastRenderedPageBreak/>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af9"/>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9"/>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4"/>
        <w:tblW w:w="0" w:type="auto"/>
        <w:tblLook w:val="04A0" w:firstRow="1" w:lastRow="0" w:firstColumn="1" w:lastColumn="0" w:noHBand="0" w:noVBand="1"/>
      </w:tblPr>
      <w:tblGrid>
        <w:gridCol w:w="2335"/>
        <w:gridCol w:w="7627"/>
      </w:tblGrid>
      <w:tr w:rsidR="001D01D7" w14:paraId="0E4E1E3B" w14:textId="77777777" w:rsidTr="00B80F11">
        <w:tc>
          <w:tcPr>
            <w:tcW w:w="2335" w:type="dxa"/>
          </w:tcPr>
          <w:p w14:paraId="4817C9B6" w14:textId="77777777" w:rsidR="001D01D7" w:rsidRDefault="001D01D7" w:rsidP="00B80F11">
            <w:pPr>
              <w:spacing w:before="0" w:after="0"/>
              <w:rPr>
                <w:b/>
                <w:bCs/>
              </w:rPr>
            </w:pPr>
            <w:r>
              <w:rPr>
                <w:b/>
                <w:bCs/>
              </w:rPr>
              <w:t>Company name</w:t>
            </w:r>
          </w:p>
        </w:tc>
        <w:tc>
          <w:tcPr>
            <w:tcW w:w="7627" w:type="dxa"/>
          </w:tcPr>
          <w:p w14:paraId="53A2240E" w14:textId="77777777" w:rsidR="001D01D7" w:rsidRDefault="001D01D7" w:rsidP="00B80F11">
            <w:pPr>
              <w:spacing w:before="0" w:after="0"/>
              <w:rPr>
                <w:b/>
                <w:bCs/>
              </w:rPr>
            </w:pPr>
            <w:r>
              <w:rPr>
                <w:b/>
                <w:bCs/>
              </w:rPr>
              <w:t>Comment</w:t>
            </w:r>
          </w:p>
        </w:tc>
      </w:tr>
      <w:tr w:rsidR="001D01D7" w14:paraId="6628F54A" w14:textId="77777777" w:rsidTr="00B80F11">
        <w:tc>
          <w:tcPr>
            <w:tcW w:w="2335" w:type="dxa"/>
            <w:shd w:val="clear" w:color="auto" w:fill="auto"/>
          </w:tcPr>
          <w:p w14:paraId="65EA7B8C" w14:textId="40B69DCD" w:rsidR="001D01D7" w:rsidRPr="00BC555F" w:rsidRDefault="001D01D7" w:rsidP="00B80F11">
            <w:pPr>
              <w:spacing w:before="0" w:after="0"/>
              <w:rPr>
                <w:rFonts w:eastAsia="ＭＳ 明朝"/>
                <w:bCs/>
                <w:lang w:eastAsia="ja-JP"/>
              </w:rPr>
            </w:pPr>
          </w:p>
        </w:tc>
        <w:tc>
          <w:tcPr>
            <w:tcW w:w="7627" w:type="dxa"/>
            <w:shd w:val="clear" w:color="auto" w:fill="auto"/>
          </w:tcPr>
          <w:p w14:paraId="6F9299F3" w14:textId="2874E4DA" w:rsidR="001D01D7" w:rsidRPr="00BC555F" w:rsidRDefault="001D01D7" w:rsidP="00B80F11">
            <w:pPr>
              <w:spacing w:before="0" w:after="0"/>
              <w:rPr>
                <w:rFonts w:eastAsia="ＭＳ 明朝"/>
                <w:lang w:eastAsia="ja-JP"/>
              </w:rPr>
            </w:pPr>
          </w:p>
        </w:tc>
      </w:tr>
      <w:tr w:rsidR="001D01D7" w14:paraId="60AF1F51" w14:textId="77777777" w:rsidTr="00B80F11">
        <w:tc>
          <w:tcPr>
            <w:tcW w:w="2335" w:type="dxa"/>
          </w:tcPr>
          <w:p w14:paraId="4C56F505" w14:textId="77777777" w:rsidR="001D01D7" w:rsidRDefault="001D01D7" w:rsidP="00B80F11">
            <w:pPr>
              <w:spacing w:before="0" w:after="0"/>
              <w:rPr>
                <w:bCs/>
                <w:lang w:eastAsia="zh-CN"/>
              </w:rPr>
            </w:pPr>
          </w:p>
        </w:tc>
        <w:tc>
          <w:tcPr>
            <w:tcW w:w="7627" w:type="dxa"/>
          </w:tcPr>
          <w:p w14:paraId="3F029230" w14:textId="77777777" w:rsidR="001D01D7" w:rsidRDefault="001D01D7" w:rsidP="00B80F11">
            <w:pPr>
              <w:spacing w:before="0" w:after="0"/>
              <w:rPr>
                <w:bCs/>
                <w:lang w:eastAsia="zh-CN"/>
              </w:rPr>
            </w:pPr>
          </w:p>
        </w:tc>
      </w:tr>
      <w:tr w:rsidR="001D01D7" w14:paraId="19AF1929" w14:textId="77777777" w:rsidTr="00B80F11">
        <w:tc>
          <w:tcPr>
            <w:tcW w:w="2335" w:type="dxa"/>
          </w:tcPr>
          <w:p w14:paraId="39514523" w14:textId="77777777" w:rsidR="001D01D7" w:rsidRDefault="001D01D7" w:rsidP="00B80F11">
            <w:pPr>
              <w:spacing w:after="0"/>
              <w:rPr>
                <w:bCs/>
                <w:lang w:eastAsia="zh-CN"/>
              </w:rPr>
            </w:pPr>
          </w:p>
        </w:tc>
        <w:tc>
          <w:tcPr>
            <w:tcW w:w="7627" w:type="dxa"/>
          </w:tcPr>
          <w:p w14:paraId="7DD619F7" w14:textId="77777777" w:rsidR="001D01D7" w:rsidRDefault="001D01D7" w:rsidP="00B80F11">
            <w:pPr>
              <w:spacing w:after="0"/>
              <w:rPr>
                <w:lang w:eastAsia="zh-CN"/>
              </w:rPr>
            </w:pP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af9"/>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9"/>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9"/>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9"/>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af9"/>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9"/>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9"/>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lastRenderedPageBreak/>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4" w:name="_Hlk7978836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e support the proposal.</w:t>
            </w:r>
          </w:p>
        </w:tc>
      </w:tr>
      <w:tr w:rsidR="00AC0A3E" w14:paraId="6CE1769B" w14:textId="77777777">
        <w:tc>
          <w:tcPr>
            <w:tcW w:w="2335" w:type="dxa"/>
          </w:tcPr>
          <w:p w14:paraId="2BAC8979"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22A35A" w14:textId="77777777" w:rsidR="00AC0A3E" w:rsidRDefault="008120F9">
            <w:pPr>
              <w:spacing w:after="0"/>
              <w:rPr>
                <w:rFonts w:eastAsia="ＭＳ 明朝"/>
                <w:lang w:eastAsia="ja-JP"/>
              </w:rPr>
            </w:pPr>
            <w:r>
              <w:rPr>
                <w:rFonts w:eastAsia="ＭＳ 明朝"/>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ＭＳ 明朝"/>
                <w:lang w:eastAsia="zh-CN"/>
              </w:rPr>
            </w:pPr>
            <w:r>
              <w:rPr>
                <w:rFonts w:eastAsia="ＭＳ 明朝"/>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9"/>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t>
            </w:r>
            <w:r w:rsidRPr="009E2F13">
              <w:rPr>
                <w:rFonts w:ascii="Times New Roman" w:eastAsiaTheme="minorEastAsia" w:hAnsi="Times New Roman"/>
                <w:sz w:val="20"/>
                <w:lang w:eastAsia="zh-CN"/>
              </w:rPr>
              <w:lastRenderedPageBreak/>
              <w:t xml:space="preserve">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af9"/>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bl>
    <w:p w14:paraId="1135C17C" w14:textId="77777777" w:rsidR="00AC0A3E" w:rsidRDefault="00AC0A3E">
      <w:pPr>
        <w:spacing w:after="0" w:line="240" w:lineRule="auto"/>
        <w:jc w:val="left"/>
        <w:rPr>
          <w:color w:val="000000" w:themeColor="text1"/>
          <w:lang w:val="en-GB"/>
        </w:rPr>
      </w:pPr>
    </w:p>
    <w:bookmarkEnd w:id="14"/>
    <w:p w14:paraId="564C605A" w14:textId="77777777" w:rsidR="00AC0A3E" w:rsidRDefault="008120F9">
      <w:pPr>
        <w:pStyle w:val="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BE3DDB">
      <w:pPr>
        <w:spacing w:after="120" w:line="276" w:lineRule="auto"/>
        <w:rPr>
          <w:rFonts w:eastAsia="Times New Roman"/>
        </w:rPr>
      </w:pPr>
      <w:hyperlink r:id="rId14"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af9"/>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BE3DDB">
      <w:pPr>
        <w:rPr>
          <w:color w:val="000000" w:themeColor="text1"/>
          <w:lang w:eastAsia="zh-CN"/>
        </w:rPr>
      </w:pPr>
      <w:hyperlink r:id="rId15"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BE3DDB">
      <w:pPr>
        <w:spacing w:line="360" w:lineRule="auto"/>
        <w:rPr>
          <w:lang w:eastAsia="ko-KR"/>
        </w:rPr>
      </w:pPr>
      <w:hyperlink r:id="rId16"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BE3DDB">
      <w:hyperlink r:id="rId17"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w:t>
      </w:r>
      <w:proofErr w:type="spellStart"/>
      <w:r w:rsidR="008120F9">
        <w:t>rce</w:t>
      </w:r>
      <w:proofErr w:type="spellEnd"/>
      <w:r w:rsidR="008120F9">
        <w:t xml:space="preserve"> and a PUCCH format is determined as:</w:t>
      </w:r>
    </w:p>
    <w:p w14:paraId="5AB75A73"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9"/>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lastRenderedPageBreak/>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9"/>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734349D" w14:textId="77777777" w:rsidR="00AC0A3E" w:rsidRDefault="008120F9">
            <w:pPr>
              <w:spacing w:after="0"/>
              <w:rPr>
                <w:rFonts w:eastAsia="ＭＳ 明朝"/>
                <w:lang w:eastAsia="ja-JP"/>
              </w:rPr>
            </w:pPr>
            <w:r>
              <w:rPr>
                <w:rFonts w:eastAsia="ＭＳ 明朝" w:hint="eastAsia"/>
                <w:lang w:eastAsia="ja-JP"/>
              </w:rPr>
              <w:t>S</w:t>
            </w:r>
            <w:r>
              <w:rPr>
                <w:rFonts w:eastAsia="ＭＳ 明朝"/>
                <w:lang w:eastAsia="ja-JP"/>
              </w:rPr>
              <w:t>upport</w:t>
            </w:r>
          </w:p>
        </w:tc>
      </w:tr>
      <w:tr w:rsidR="00AC0A3E" w14:paraId="18A4A34C" w14:textId="77777777">
        <w:tc>
          <w:tcPr>
            <w:tcW w:w="2335" w:type="dxa"/>
          </w:tcPr>
          <w:p w14:paraId="0871204E"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76F10DA0" w14:textId="77777777" w:rsidR="00AC0A3E" w:rsidRDefault="008120F9">
            <w:pPr>
              <w:spacing w:after="0"/>
              <w:rPr>
                <w:rFonts w:eastAsia="ＭＳ 明朝"/>
                <w:lang w:eastAsia="ja-JP"/>
              </w:rPr>
            </w:pPr>
            <w:r>
              <w:rPr>
                <w:rFonts w:eastAsia="ＭＳ 明朝"/>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85CB919" w14:textId="77777777" w:rsidR="00AC0A3E" w:rsidRDefault="008120F9">
            <w:pPr>
              <w:spacing w:after="0"/>
              <w:rPr>
                <w:rFonts w:eastAsia="ＭＳ 明朝"/>
                <w:lang w:eastAsia="ja-JP"/>
              </w:rPr>
            </w:pPr>
            <w:r>
              <w:rPr>
                <w:rFonts w:eastAsia="ＭＳ 明朝" w:hint="eastAsia"/>
                <w:lang w:eastAsia="ja-JP"/>
              </w:rPr>
              <w:t>W</w:t>
            </w:r>
            <w:r>
              <w:rPr>
                <w:rFonts w:eastAsia="ＭＳ 明朝"/>
                <w:lang w:eastAsia="ja-JP"/>
              </w:rPr>
              <w:t>e support the proposal.</w:t>
            </w:r>
          </w:p>
        </w:tc>
      </w:tr>
      <w:tr w:rsidR="00AC0A3E" w14:paraId="654E6D60" w14:textId="77777777">
        <w:tc>
          <w:tcPr>
            <w:tcW w:w="2335" w:type="dxa"/>
          </w:tcPr>
          <w:p w14:paraId="7049C983"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59C49329" w14:textId="77777777" w:rsidR="00AC0A3E" w:rsidRDefault="008120F9">
            <w:pPr>
              <w:spacing w:after="0"/>
              <w:rPr>
                <w:rFonts w:eastAsia="ＭＳ 明朝"/>
                <w:lang w:eastAsia="ja-JP"/>
              </w:rPr>
            </w:pPr>
            <w:r>
              <w:rPr>
                <w:rFonts w:eastAsia="ＭＳ 明朝"/>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lastRenderedPageBreak/>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Default="00D8276F" w:rsidP="00D8276F">
      <w:pPr>
        <w:pStyle w:val="af9"/>
        <w:numPr>
          <w:ilvl w:val="0"/>
          <w:numId w:val="8"/>
        </w:numPr>
        <w:snapToGrid w:val="0"/>
        <w:spacing w:after="100" w:afterAutospacing="1" w:line="240" w:lineRule="auto"/>
        <w:rPr>
          <w:rFonts w:ascii="Times New Roman" w:hAnsi="Times New Roman"/>
          <w:b/>
          <w:bCs/>
          <w:sz w:val="20"/>
          <w:szCs w:val="20"/>
        </w:rPr>
      </w:pPr>
      <w:r w:rsidRPr="00D8276F">
        <w:rPr>
          <w:rFonts w:ascii="Times New Roman" w:hAnsi="Times New Roman"/>
          <w:b/>
          <w:bCs/>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F2BC1A4" w14:textId="77777777" w:rsidTr="00B80F11">
        <w:tc>
          <w:tcPr>
            <w:tcW w:w="2335" w:type="dxa"/>
          </w:tcPr>
          <w:p w14:paraId="4243BED0" w14:textId="77777777" w:rsidR="001D01D7" w:rsidRDefault="001D01D7" w:rsidP="00B80F11">
            <w:pPr>
              <w:spacing w:before="0" w:after="0"/>
              <w:rPr>
                <w:b/>
                <w:bCs/>
              </w:rPr>
            </w:pPr>
            <w:r>
              <w:rPr>
                <w:b/>
                <w:bCs/>
              </w:rPr>
              <w:t>Company name</w:t>
            </w:r>
          </w:p>
        </w:tc>
        <w:tc>
          <w:tcPr>
            <w:tcW w:w="7627" w:type="dxa"/>
          </w:tcPr>
          <w:p w14:paraId="3BFC0A81" w14:textId="77777777" w:rsidR="001D01D7" w:rsidRDefault="001D01D7" w:rsidP="00B80F11">
            <w:pPr>
              <w:spacing w:before="0" w:after="0"/>
              <w:rPr>
                <w:b/>
                <w:bCs/>
              </w:rPr>
            </w:pPr>
            <w:r>
              <w:rPr>
                <w:b/>
                <w:bCs/>
              </w:rPr>
              <w:t>Comment</w:t>
            </w:r>
          </w:p>
        </w:tc>
      </w:tr>
      <w:tr w:rsidR="001D01D7" w14:paraId="7A85F65B" w14:textId="77777777" w:rsidTr="00B80F11">
        <w:tc>
          <w:tcPr>
            <w:tcW w:w="2335" w:type="dxa"/>
            <w:shd w:val="clear" w:color="auto" w:fill="auto"/>
          </w:tcPr>
          <w:p w14:paraId="5CB0950E" w14:textId="3C2C0F6A" w:rsidR="001D01D7" w:rsidRDefault="008243FE" w:rsidP="00B80F11">
            <w:pPr>
              <w:spacing w:before="0" w:after="0"/>
              <w:rPr>
                <w:bCs/>
              </w:rPr>
            </w:pPr>
            <w:r>
              <w:rPr>
                <w:bCs/>
              </w:rPr>
              <w:t>Sharp</w:t>
            </w:r>
          </w:p>
        </w:tc>
        <w:tc>
          <w:tcPr>
            <w:tcW w:w="7627" w:type="dxa"/>
            <w:shd w:val="clear" w:color="auto" w:fill="auto"/>
          </w:tcPr>
          <w:p w14:paraId="7D532A2D" w14:textId="5C04EDB5" w:rsidR="001D01D7" w:rsidRPr="00D348D1" w:rsidRDefault="00630CC5" w:rsidP="00B80F11">
            <w:pPr>
              <w:spacing w:before="0" w:after="0"/>
              <w:rPr>
                <w:rFonts w:eastAsia="ＭＳ 明朝"/>
                <w:lang w:eastAsia="ja-JP"/>
              </w:rPr>
            </w:pPr>
            <w:r>
              <w:rPr>
                <w:rFonts w:eastAsia="ＭＳ 明朝" w:hint="eastAsia"/>
                <w:lang w:eastAsia="ja-JP"/>
              </w:rPr>
              <w:t>W</w:t>
            </w:r>
            <w:r>
              <w:rPr>
                <w:rFonts w:eastAsia="ＭＳ 明朝"/>
                <w:lang w:eastAsia="ja-JP"/>
              </w:rPr>
              <w:t>e are fine with the updated FL proposal 2.</w:t>
            </w:r>
          </w:p>
        </w:tc>
      </w:tr>
      <w:tr w:rsidR="001D01D7" w14:paraId="292F148B" w14:textId="77777777" w:rsidTr="00B80F11">
        <w:tc>
          <w:tcPr>
            <w:tcW w:w="2335" w:type="dxa"/>
          </w:tcPr>
          <w:p w14:paraId="00490490" w14:textId="69A72180" w:rsidR="001D01D7" w:rsidRDefault="001D01D7" w:rsidP="00B80F11">
            <w:pPr>
              <w:spacing w:before="0" w:after="0"/>
              <w:rPr>
                <w:bCs/>
                <w:lang w:eastAsia="zh-CN"/>
              </w:rPr>
            </w:pPr>
          </w:p>
        </w:tc>
        <w:tc>
          <w:tcPr>
            <w:tcW w:w="7627" w:type="dxa"/>
          </w:tcPr>
          <w:p w14:paraId="0C40B366" w14:textId="0AE40BD8" w:rsidR="001D01D7" w:rsidRDefault="001D01D7" w:rsidP="00B80F11">
            <w:pPr>
              <w:spacing w:before="0" w:after="0"/>
              <w:rPr>
                <w:bCs/>
                <w:lang w:eastAsia="zh-CN"/>
              </w:rPr>
            </w:pPr>
          </w:p>
        </w:tc>
      </w:tr>
      <w:tr w:rsidR="001D01D7" w14:paraId="3BA4A50A" w14:textId="77777777" w:rsidTr="00B80F11">
        <w:tc>
          <w:tcPr>
            <w:tcW w:w="2335" w:type="dxa"/>
          </w:tcPr>
          <w:p w14:paraId="0E33DB1A" w14:textId="32DAEEB8" w:rsidR="001D01D7" w:rsidRDefault="001D01D7" w:rsidP="00B80F11">
            <w:pPr>
              <w:spacing w:after="0"/>
              <w:rPr>
                <w:bCs/>
                <w:lang w:eastAsia="zh-CN"/>
              </w:rPr>
            </w:pPr>
          </w:p>
        </w:tc>
        <w:tc>
          <w:tcPr>
            <w:tcW w:w="7627" w:type="dxa"/>
          </w:tcPr>
          <w:p w14:paraId="76692B07" w14:textId="4BBD2901" w:rsidR="001D01D7" w:rsidRDefault="001D01D7" w:rsidP="00B80F11">
            <w:pPr>
              <w:spacing w:after="0"/>
              <w:rPr>
                <w:lang w:eastAsia="zh-CN"/>
              </w:rPr>
            </w:pP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BE3DDB">
      <w:pPr>
        <w:pStyle w:val="af9"/>
        <w:numPr>
          <w:ilvl w:val="0"/>
          <w:numId w:val="9"/>
        </w:numPr>
        <w:spacing w:after="0" w:line="240" w:lineRule="auto"/>
        <w:jc w:val="left"/>
        <w:rPr>
          <w:rFonts w:ascii="Times New Roman" w:hAnsi="Times New Roman"/>
          <w:sz w:val="20"/>
          <w:szCs w:val="20"/>
        </w:rPr>
      </w:pPr>
      <w:hyperlink r:id="rId18"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BE3DDB">
      <w:pPr>
        <w:pStyle w:val="af9"/>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0"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BE3DDB">
      <w:pPr>
        <w:pStyle w:val="af9"/>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BE3DDB">
      <w:pPr>
        <w:pStyle w:val="af9"/>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4"/>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 xml:space="preserve">We do not support extending the number of </w:t>
            </w:r>
            <w:proofErr w:type="gramStart"/>
            <w:r>
              <w:rPr>
                <w:lang w:eastAsia="zh-CN"/>
              </w:rPr>
              <w:t>repetition</w:t>
            </w:r>
            <w:proofErr w:type="gramEnd"/>
            <w:r>
              <w:rPr>
                <w:lang w:eastAsia="zh-CN"/>
              </w:rPr>
              <w:t xml:space="preserve">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 xml:space="preserve">Agree with comments above that increased repetition was not included in the WI scope and that 2, 4, 8 is probably enough.  Furthermore, if additional repetition is considered, this should be at least where coverage is most needed, </w:t>
            </w:r>
            <w:proofErr w:type="gramStart"/>
            <w:r>
              <w:rPr>
                <w:lang w:eastAsia="zh-CN"/>
              </w:rPr>
              <w:t>i.e.</w:t>
            </w:r>
            <w:proofErr w:type="gramEnd"/>
            <w:r>
              <w:rPr>
                <w:lang w:eastAsia="zh-CN"/>
              </w:rPr>
              <w:t xml:space="preserv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proofErr w:type="gramStart"/>
            <w:r>
              <w:rPr>
                <w:rFonts w:eastAsia="Malgun Gothic"/>
                <w:lang w:eastAsia="ko-KR"/>
              </w:rPr>
              <w:t>Also</w:t>
            </w:r>
            <w:proofErr w:type="gramEnd"/>
            <w:r>
              <w:rPr>
                <w:rFonts w:eastAsia="Malgun Gothic"/>
                <w:lang w:eastAsia="ko-KR"/>
              </w:rPr>
              <w:t xml:space="preserve">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ＭＳ 明朝" w:hint="eastAsia"/>
                <w:lang w:eastAsia="ja-JP"/>
              </w:rPr>
              <w:t>W</w:t>
            </w:r>
            <w:r>
              <w:rPr>
                <w:rFonts w:eastAsia="ＭＳ 明朝"/>
                <w:lang w:eastAsia="ja-JP"/>
              </w:rPr>
              <w:t xml:space="preserve">e think that increasing repetition is not </w:t>
            </w:r>
            <w:r>
              <w:rPr>
                <w:rFonts w:eastAsia="ＭＳ 明朝" w:hint="eastAsia"/>
                <w:lang w:eastAsia="ja-JP"/>
              </w:rPr>
              <w:t>i</w:t>
            </w:r>
            <w:r>
              <w:rPr>
                <w:rFonts w:eastAsia="ＭＳ 明朝"/>
                <w:lang w:eastAsia="ja-JP"/>
              </w:rPr>
              <w:t>n the scope.</w:t>
            </w:r>
          </w:p>
        </w:tc>
      </w:tr>
      <w:tr w:rsidR="00AC0A3E" w14:paraId="0CEEAD4C" w14:textId="77777777">
        <w:tc>
          <w:tcPr>
            <w:tcW w:w="2335" w:type="dxa"/>
          </w:tcPr>
          <w:p w14:paraId="7D287D38" w14:textId="77777777" w:rsidR="00AC0A3E" w:rsidRDefault="008120F9">
            <w:pPr>
              <w:spacing w:after="0"/>
              <w:rPr>
                <w:rFonts w:eastAsia="ＭＳ 明朝"/>
                <w:bCs/>
                <w:lang w:eastAsia="ja-JP"/>
              </w:rPr>
            </w:pPr>
            <w:r>
              <w:rPr>
                <w:rFonts w:eastAsia="ＭＳ 明朝"/>
                <w:bCs/>
                <w:lang w:eastAsia="ja-JP"/>
              </w:rPr>
              <w:t>NEC</w:t>
            </w:r>
          </w:p>
        </w:tc>
        <w:tc>
          <w:tcPr>
            <w:tcW w:w="7627" w:type="dxa"/>
          </w:tcPr>
          <w:p w14:paraId="1558DBA3" w14:textId="77777777" w:rsidR="00AC0A3E" w:rsidRDefault="008120F9">
            <w:pPr>
              <w:spacing w:after="0"/>
              <w:rPr>
                <w:rFonts w:eastAsia="ＭＳ 明朝"/>
                <w:lang w:eastAsia="ja-JP"/>
              </w:rPr>
            </w:pPr>
            <w:r>
              <w:rPr>
                <w:rFonts w:eastAsia="ＭＳ 明朝"/>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ＭＳ 明朝"/>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ＭＳ 明朝"/>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6E832780" w14:textId="77777777" w:rsidTr="00B80F11">
        <w:tc>
          <w:tcPr>
            <w:tcW w:w="2335" w:type="dxa"/>
          </w:tcPr>
          <w:p w14:paraId="3D6012B4" w14:textId="77777777" w:rsidR="001D01D7" w:rsidRDefault="001D01D7" w:rsidP="00B80F11">
            <w:pPr>
              <w:spacing w:before="0" w:after="0"/>
              <w:rPr>
                <w:b/>
                <w:bCs/>
              </w:rPr>
            </w:pPr>
            <w:r>
              <w:rPr>
                <w:b/>
                <w:bCs/>
              </w:rPr>
              <w:t>Company name</w:t>
            </w:r>
          </w:p>
        </w:tc>
        <w:tc>
          <w:tcPr>
            <w:tcW w:w="7627" w:type="dxa"/>
          </w:tcPr>
          <w:p w14:paraId="29BA6360" w14:textId="77777777" w:rsidR="001D01D7" w:rsidRDefault="001D01D7" w:rsidP="00B80F11">
            <w:pPr>
              <w:spacing w:before="0" w:after="0"/>
              <w:rPr>
                <w:b/>
                <w:bCs/>
              </w:rPr>
            </w:pPr>
            <w:r>
              <w:rPr>
                <w:b/>
                <w:bCs/>
              </w:rPr>
              <w:t>Comment</w:t>
            </w:r>
          </w:p>
        </w:tc>
      </w:tr>
      <w:tr w:rsidR="001D01D7" w14:paraId="196504FF" w14:textId="77777777" w:rsidTr="00B80F11">
        <w:tc>
          <w:tcPr>
            <w:tcW w:w="2335" w:type="dxa"/>
            <w:shd w:val="clear" w:color="auto" w:fill="auto"/>
          </w:tcPr>
          <w:p w14:paraId="388F3A3C" w14:textId="175E4DDC" w:rsidR="001D01D7" w:rsidRPr="00232588" w:rsidRDefault="00232588" w:rsidP="00B80F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69B9D674" w14:textId="7A7BC2BB" w:rsidR="001D01D7" w:rsidRPr="00232588" w:rsidRDefault="00AF04A6" w:rsidP="00B80F11">
            <w:pPr>
              <w:spacing w:before="0" w:after="0"/>
              <w:rPr>
                <w:rFonts w:eastAsia="ＭＳ 明朝"/>
                <w:lang w:eastAsia="ja-JP"/>
              </w:rPr>
            </w:pPr>
            <w:r>
              <w:rPr>
                <w:rFonts w:eastAsia="ＭＳ 明朝" w:hint="eastAsia"/>
                <w:lang w:eastAsia="ja-JP"/>
              </w:rPr>
              <w:t>W</w:t>
            </w:r>
            <w:r>
              <w:rPr>
                <w:rFonts w:eastAsia="ＭＳ 明朝"/>
                <w:lang w:eastAsia="ja-JP"/>
              </w:rPr>
              <w:t>e agree the propos</w:t>
            </w:r>
            <w:r w:rsidR="00ED50F1">
              <w:rPr>
                <w:rFonts w:eastAsia="ＭＳ 明朝"/>
                <w:lang w:eastAsia="ja-JP"/>
              </w:rPr>
              <w:t>ed</w:t>
            </w:r>
            <w:r>
              <w:rPr>
                <w:rFonts w:eastAsia="ＭＳ 明朝"/>
                <w:lang w:eastAsia="ja-JP"/>
              </w:rPr>
              <w:t xml:space="preserve"> conclusion </w:t>
            </w:r>
            <w:r>
              <w:rPr>
                <w:rFonts w:eastAsia="ＭＳ 明朝"/>
                <w:lang w:eastAsia="ja-JP"/>
              </w:rPr>
              <w:t>1</w:t>
            </w:r>
            <w:r>
              <w:rPr>
                <w:rFonts w:eastAsia="ＭＳ 明朝"/>
                <w:lang w:eastAsia="ja-JP"/>
              </w:rPr>
              <w:t>.</w:t>
            </w:r>
          </w:p>
        </w:tc>
      </w:tr>
      <w:tr w:rsidR="001D01D7" w14:paraId="6B25434F" w14:textId="77777777" w:rsidTr="00B80F11">
        <w:tc>
          <w:tcPr>
            <w:tcW w:w="2335" w:type="dxa"/>
          </w:tcPr>
          <w:p w14:paraId="537D70D8" w14:textId="77777777" w:rsidR="001D01D7" w:rsidRDefault="001D01D7" w:rsidP="00B80F11">
            <w:pPr>
              <w:spacing w:before="0" w:after="0"/>
              <w:rPr>
                <w:bCs/>
                <w:lang w:eastAsia="zh-CN"/>
              </w:rPr>
            </w:pPr>
          </w:p>
        </w:tc>
        <w:tc>
          <w:tcPr>
            <w:tcW w:w="7627" w:type="dxa"/>
          </w:tcPr>
          <w:p w14:paraId="0E5EEFE1" w14:textId="77777777" w:rsidR="001D01D7" w:rsidRDefault="001D01D7" w:rsidP="00B80F11">
            <w:pPr>
              <w:spacing w:before="0" w:after="0"/>
              <w:rPr>
                <w:bCs/>
                <w:lang w:eastAsia="zh-CN"/>
              </w:rPr>
            </w:pPr>
          </w:p>
        </w:tc>
      </w:tr>
      <w:tr w:rsidR="001D01D7" w14:paraId="42227834" w14:textId="77777777" w:rsidTr="00B80F11">
        <w:tc>
          <w:tcPr>
            <w:tcW w:w="2335" w:type="dxa"/>
          </w:tcPr>
          <w:p w14:paraId="0F940CDD" w14:textId="77777777" w:rsidR="001D01D7" w:rsidRDefault="001D01D7" w:rsidP="00B80F11">
            <w:pPr>
              <w:spacing w:after="0"/>
              <w:rPr>
                <w:bCs/>
                <w:lang w:eastAsia="zh-CN"/>
              </w:rPr>
            </w:pPr>
          </w:p>
        </w:tc>
        <w:tc>
          <w:tcPr>
            <w:tcW w:w="7627" w:type="dxa"/>
          </w:tcPr>
          <w:p w14:paraId="3DBE21C6" w14:textId="77777777" w:rsidR="001D01D7" w:rsidRDefault="001D01D7" w:rsidP="00B80F11">
            <w:pPr>
              <w:spacing w:after="0"/>
              <w:rPr>
                <w:lang w:eastAsia="zh-CN"/>
              </w:rPr>
            </w:pPr>
          </w:p>
        </w:tc>
      </w:tr>
    </w:tbl>
    <w:p w14:paraId="0803A7AB" w14:textId="77777777"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BE3DDB">
      <w:pPr>
        <w:spacing w:after="0" w:line="240" w:lineRule="auto"/>
        <w:jc w:val="left"/>
      </w:pPr>
      <w:hyperlink r:id="rId23"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5"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6" w:name="_Hlk61599417"/>
      <w:r>
        <w:t xml:space="preserve">different interpretations of a single dynamic indication of PUCCH repetition factor, for different PUCCH formats and UCI sizes, or different PUCCH resource sets. </w:t>
      </w:r>
    </w:p>
    <w:bookmarkEnd w:id="15"/>
    <w:bookmarkEnd w:id="16"/>
    <w:p w14:paraId="0E7045D4" w14:textId="77777777" w:rsidR="00AC0A3E" w:rsidRDefault="008120F9">
      <w:r>
        <w:t xml:space="preserve">Companies are welcome to provide comments to the two proposals in the following table.  </w:t>
      </w:r>
    </w:p>
    <w:tbl>
      <w:tblPr>
        <w:tblStyle w:val="af4"/>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BE3DDB">
      <w:pPr>
        <w:spacing w:after="0" w:line="240" w:lineRule="auto"/>
        <w:jc w:val="left"/>
      </w:pPr>
      <w:hyperlink r:id="rId25"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BE3DDB">
      <w:pPr>
        <w:spacing w:after="0" w:line="240" w:lineRule="auto"/>
        <w:jc w:val="left"/>
      </w:pPr>
      <w:hyperlink r:id="rId26"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BE3DDB">
      <w:pPr>
        <w:rPr>
          <w:lang w:eastAsia="zh-CN"/>
        </w:rPr>
      </w:pPr>
      <w:hyperlink r:id="rId27"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BE3DDB">
      <w:pPr>
        <w:spacing w:after="0" w:line="240" w:lineRule="auto"/>
        <w:jc w:val="left"/>
      </w:pPr>
      <w:hyperlink r:id="rId28"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9"/>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9"/>
        <w:ind w:left="1440"/>
        <w:rPr>
          <w:rFonts w:ascii="Times New Roman" w:hAnsi="Times New Roman"/>
          <w:sz w:val="20"/>
          <w:szCs w:val="20"/>
        </w:rPr>
      </w:pPr>
    </w:p>
    <w:p w14:paraId="0442CE51" w14:textId="77777777" w:rsidR="00AC0A3E" w:rsidRDefault="00BE3DDB">
      <w:pPr>
        <w:spacing w:after="0" w:line="240" w:lineRule="auto"/>
        <w:jc w:val="left"/>
      </w:pPr>
      <w:hyperlink r:id="rId29"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9"/>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BE3DDB">
      <w:pPr>
        <w:overflowPunct w:val="0"/>
        <w:autoSpaceDE w:val="0"/>
        <w:autoSpaceDN w:val="0"/>
        <w:adjustRightInd w:val="0"/>
        <w:spacing w:after="180"/>
        <w:textAlignment w:val="baseline"/>
      </w:pPr>
      <w:hyperlink r:id="rId30"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BE3DDB">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t xml:space="preserve">: Also using other properties of PDCCH (e.g. PDCCH aggregation level), </w:t>
      </w:r>
      <w:bookmarkStart w:id="17" w:name="_Hlk79057964"/>
      <w:r w:rsidR="008120F9">
        <w:t xml:space="preserve">in addition to PRI and starting CCE index, to indicate the PUCCH </w:t>
      </w:r>
      <w:proofErr w:type="spellStart"/>
      <w:proofErr w:type="gramStart"/>
      <w:r w:rsidR="008120F9">
        <w:t>resource</w:t>
      </w:r>
      <w:bookmarkEnd w:id="17"/>
      <w:r w:rsidR="008120F9">
        <w:t>.cation</w:t>
      </w:r>
      <w:proofErr w:type="spellEnd"/>
      <w:proofErr w:type="gramEnd"/>
      <w:r w:rsidR="008120F9">
        <w:t xml:space="preserve"> of PUCCH resource.</w:t>
      </w:r>
    </w:p>
    <w:p w14:paraId="48FA3CB1" w14:textId="77777777" w:rsidR="00AC0A3E" w:rsidRDefault="00BE3DDB">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18" w:name="_Ref72009114"/>
      <w:r>
        <w:t>DMRS bundling across PUCCH repetitions</w:t>
      </w:r>
      <w:bookmarkEnd w:id="18"/>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b"/>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b"/>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19"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19"/>
    </w:p>
    <w:p w14:paraId="5BE50DBD" w14:textId="77777777" w:rsidR="00AC0A3E" w:rsidRDefault="00BE3DDB">
      <w:pPr>
        <w:rPr>
          <w:i/>
          <w:iCs/>
          <w:lang w:eastAsia="zh-CN"/>
        </w:rPr>
      </w:pPr>
      <w:hyperlink r:id="rId33"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BE3DDB">
      <w:pPr>
        <w:rPr>
          <w:i/>
          <w:iCs/>
          <w:lang w:eastAsia="zh-CN"/>
        </w:rPr>
      </w:pPr>
      <w:hyperlink r:id="rId34"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BE3DDB">
      <w:pPr>
        <w:rPr>
          <w:i/>
          <w:iCs/>
          <w:lang w:eastAsia="zh-CN"/>
        </w:rPr>
      </w:pPr>
      <w:hyperlink r:id="rId35"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BE3DDB">
      <w:hyperlink r:id="rId36"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b"/>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b"/>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w:t>
            </w:r>
            <w:r>
              <w:rPr>
                <w:bCs/>
                <w:lang w:eastAsia="zh-CN"/>
              </w:rPr>
              <w:lastRenderedPageBreak/>
              <w:t>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 xml:space="preserve">While I appreciate the FL’s desire for progress and to simplify the work, RAN4 is still discussing what scenarios/use cases can be supported, and we prefer to minimize our assumptions about what they may conclude.  </w:t>
            </w:r>
            <w:proofErr w:type="gramStart"/>
            <w:r>
              <w:rPr>
                <w:bCs/>
                <w:lang w:eastAsia="zh-CN"/>
              </w:rPr>
              <w:t>So</w:t>
            </w:r>
            <w:proofErr w:type="gramEnd"/>
            <w:r>
              <w:rPr>
                <w:bCs/>
                <w:lang w:eastAsia="zh-CN"/>
              </w:rPr>
              <w:t xml:space="preserve">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2001870E"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upport</w:t>
            </w:r>
          </w:p>
        </w:tc>
      </w:tr>
      <w:tr w:rsidR="00AC0A3E" w14:paraId="42B57E6D" w14:textId="77777777">
        <w:tc>
          <w:tcPr>
            <w:tcW w:w="2335" w:type="dxa"/>
          </w:tcPr>
          <w:p w14:paraId="1F26A447"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878F0AA" w14:textId="77777777" w:rsidR="00AC0A3E" w:rsidRDefault="008120F9">
            <w:pPr>
              <w:spacing w:after="0"/>
              <w:rPr>
                <w:rFonts w:eastAsia="ＭＳ 明朝"/>
                <w:bCs/>
                <w:lang w:eastAsia="ja-JP"/>
              </w:rPr>
            </w:pPr>
            <w:r>
              <w:rPr>
                <w:rFonts w:eastAsia="ＭＳ 明朝"/>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2BAD4A8C"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ＭＳ 明朝"/>
                <w:bCs/>
                <w:lang w:eastAsia="ja-JP"/>
              </w:rPr>
            </w:pPr>
            <w:r>
              <w:rPr>
                <w:rFonts w:eastAsia="ＭＳ 明朝"/>
                <w:bCs/>
                <w:lang w:eastAsia="ja-JP"/>
              </w:rPr>
              <w:t xml:space="preserve">Qualcomm </w:t>
            </w:r>
          </w:p>
        </w:tc>
        <w:tc>
          <w:tcPr>
            <w:tcW w:w="7627" w:type="dxa"/>
          </w:tcPr>
          <w:p w14:paraId="33791D1B" w14:textId="77777777" w:rsidR="00AC0A3E" w:rsidRDefault="008120F9">
            <w:pPr>
              <w:spacing w:after="0"/>
              <w:rPr>
                <w:rFonts w:eastAsia="ＭＳ 明朝"/>
                <w:bCs/>
                <w:lang w:eastAsia="ja-JP"/>
              </w:rPr>
            </w:pPr>
            <w:r>
              <w:rPr>
                <w:rFonts w:eastAsia="ＭＳ 明朝"/>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bl>
    <w:p w14:paraId="2967E08D" w14:textId="77777777"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9"/>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9"/>
        <w:numPr>
          <w:ilvl w:val="0"/>
          <w:numId w:val="14"/>
        </w:numPr>
        <w:rPr>
          <w:rFonts w:ascii="Times New Roman" w:hAnsi="Times New Roman"/>
          <w:sz w:val="20"/>
          <w:szCs w:val="20"/>
        </w:rPr>
      </w:pPr>
      <w:r>
        <w:rPr>
          <w:rFonts w:ascii="Times New Roman" w:hAnsi="Times New Roman"/>
          <w:color w:val="000000"/>
          <w:sz w:val="20"/>
          <w:szCs w:val="20"/>
        </w:rPr>
        <w:lastRenderedPageBreak/>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9"/>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9"/>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4"/>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3AFC35F8"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538E8F5E" w14:textId="77777777" w:rsidR="00AC0A3E" w:rsidRDefault="008120F9">
            <w:pPr>
              <w:spacing w:after="0"/>
              <w:rPr>
                <w:rFonts w:eastAsia="ＭＳ 明朝"/>
                <w:bCs/>
                <w:lang w:eastAsia="ja-JP"/>
              </w:rPr>
            </w:pPr>
            <w:r>
              <w:rPr>
                <w:rFonts w:eastAsia="ＭＳ 明朝"/>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4AEB3174" w14:textId="77777777" w:rsidR="00AC0A3E" w:rsidRDefault="008120F9">
            <w:pPr>
              <w:spacing w:after="0"/>
              <w:rPr>
                <w:rFonts w:eastAsia="ＭＳ 明朝"/>
                <w:bCs/>
                <w:lang w:eastAsia="ja-JP"/>
              </w:rPr>
            </w:pPr>
            <w:r>
              <w:rPr>
                <w:rFonts w:eastAsia="ＭＳ 明朝"/>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ＭＳ 明朝"/>
                <w:bCs/>
                <w:lang w:eastAsia="ja-JP"/>
              </w:rPr>
            </w:pPr>
            <w:r>
              <w:rPr>
                <w:rFonts w:hint="eastAsia"/>
                <w:bCs/>
                <w:lang w:eastAsia="zh-CN"/>
              </w:rPr>
              <w:t>CATT</w:t>
            </w:r>
          </w:p>
        </w:tc>
        <w:tc>
          <w:tcPr>
            <w:tcW w:w="7627" w:type="dxa"/>
          </w:tcPr>
          <w:p w14:paraId="06F02C7A" w14:textId="77777777" w:rsidR="00AC0A3E" w:rsidRDefault="008120F9">
            <w:pPr>
              <w:spacing w:after="0"/>
              <w:rPr>
                <w:rFonts w:eastAsia="ＭＳ 明朝"/>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w:t>
            </w:r>
            <w:r>
              <w:rPr>
                <w:rFonts w:eastAsia="DengXian" w:hint="eastAsia"/>
                <w:lang w:val="en-GB"/>
              </w:rPr>
              <w:lastRenderedPageBreak/>
              <w:t xml:space="preserve">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033033">
        <w:rPr>
          <w:b/>
          <w:bCs/>
          <w:color w:val="FF00FF"/>
        </w:rPr>
        <w:t xml:space="preserve">FL Proposal </w:t>
      </w:r>
      <w:r w:rsidR="001D3A31">
        <w:rPr>
          <w:b/>
          <w:bCs/>
          <w:color w:val="FF00FF"/>
        </w:rPr>
        <w:t>4</w:t>
      </w:r>
      <w:r>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A24580" w14:textId="77777777" w:rsidTr="00B80F11">
        <w:tc>
          <w:tcPr>
            <w:tcW w:w="2335" w:type="dxa"/>
          </w:tcPr>
          <w:p w14:paraId="2020E98A" w14:textId="77777777" w:rsidR="001D01D7" w:rsidRDefault="001D01D7" w:rsidP="00B80F11">
            <w:pPr>
              <w:spacing w:before="0" w:after="0"/>
              <w:rPr>
                <w:b/>
                <w:bCs/>
              </w:rPr>
            </w:pPr>
            <w:r>
              <w:rPr>
                <w:b/>
                <w:bCs/>
              </w:rPr>
              <w:t>Company name</w:t>
            </w:r>
          </w:p>
        </w:tc>
        <w:tc>
          <w:tcPr>
            <w:tcW w:w="7627" w:type="dxa"/>
          </w:tcPr>
          <w:p w14:paraId="29AC28B4" w14:textId="77777777" w:rsidR="001D01D7" w:rsidRDefault="001D01D7" w:rsidP="00B80F11">
            <w:pPr>
              <w:spacing w:before="0" w:after="0"/>
              <w:rPr>
                <w:b/>
                <w:bCs/>
              </w:rPr>
            </w:pPr>
            <w:r>
              <w:rPr>
                <w:b/>
                <w:bCs/>
              </w:rPr>
              <w:t>Comment</w:t>
            </w:r>
          </w:p>
        </w:tc>
      </w:tr>
      <w:tr w:rsidR="001D01D7" w14:paraId="65CD40F3" w14:textId="77777777" w:rsidTr="00B80F11">
        <w:tc>
          <w:tcPr>
            <w:tcW w:w="2335" w:type="dxa"/>
            <w:shd w:val="clear" w:color="auto" w:fill="auto"/>
          </w:tcPr>
          <w:p w14:paraId="08511D9D" w14:textId="2A7AC29D" w:rsidR="001D01D7" w:rsidRPr="00AD107D" w:rsidRDefault="00AD107D" w:rsidP="00B80F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AE9C8E8" w14:textId="4DF24667" w:rsidR="002417BE" w:rsidRPr="00860721" w:rsidRDefault="00BC1524" w:rsidP="00B80F11">
            <w:pPr>
              <w:spacing w:before="0" w:after="0"/>
              <w:rPr>
                <w:rFonts w:eastAsia="ＭＳ 明朝"/>
                <w:lang w:eastAsia="ja-JP"/>
              </w:rPr>
            </w:pPr>
            <w:r w:rsidRPr="00BC1524">
              <w:rPr>
                <w:rFonts w:eastAsia="ＭＳ 明朝"/>
                <w:lang w:eastAsia="ja-JP"/>
              </w:rPr>
              <w:t xml:space="preserve">As we commented in the first round, the DMRS bundling configuration is currently unclear. Therefore, </w:t>
            </w:r>
            <w:r>
              <w:rPr>
                <w:rFonts w:eastAsia="ＭＳ 明朝"/>
                <w:lang w:eastAsia="ja-JP"/>
              </w:rPr>
              <w:t>w</w:t>
            </w:r>
            <w:r w:rsidRPr="00BC1524">
              <w:rPr>
                <w:rFonts w:eastAsia="ＭＳ 明朝"/>
                <w:lang w:eastAsia="ja-JP"/>
              </w:rPr>
              <w:t>e should wait for more agreement regarding the configuration</w:t>
            </w:r>
            <w:r w:rsidR="00B8116B">
              <w:rPr>
                <w:rFonts w:eastAsia="ＭＳ 明朝"/>
                <w:lang w:eastAsia="ja-JP"/>
              </w:rPr>
              <w:t xml:space="preserve"> for PUSCH.</w:t>
            </w:r>
          </w:p>
        </w:tc>
      </w:tr>
      <w:tr w:rsidR="001D01D7" w14:paraId="0DF33438" w14:textId="77777777" w:rsidTr="00B80F11">
        <w:tc>
          <w:tcPr>
            <w:tcW w:w="2335" w:type="dxa"/>
          </w:tcPr>
          <w:p w14:paraId="0E418DDC" w14:textId="77777777" w:rsidR="001D01D7" w:rsidRDefault="001D01D7" w:rsidP="00B80F11">
            <w:pPr>
              <w:spacing w:before="0" w:after="0"/>
              <w:rPr>
                <w:bCs/>
                <w:lang w:eastAsia="zh-CN"/>
              </w:rPr>
            </w:pPr>
          </w:p>
        </w:tc>
        <w:tc>
          <w:tcPr>
            <w:tcW w:w="7627" w:type="dxa"/>
          </w:tcPr>
          <w:p w14:paraId="03EBF3C3" w14:textId="77777777" w:rsidR="001D01D7" w:rsidRDefault="001D01D7" w:rsidP="00B80F11">
            <w:pPr>
              <w:spacing w:before="0" w:after="0"/>
              <w:rPr>
                <w:bCs/>
                <w:lang w:eastAsia="zh-CN"/>
              </w:rPr>
            </w:pPr>
          </w:p>
        </w:tc>
      </w:tr>
      <w:tr w:rsidR="001D01D7" w14:paraId="5B5B469D" w14:textId="77777777" w:rsidTr="00B80F11">
        <w:tc>
          <w:tcPr>
            <w:tcW w:w="2335" w:type="dxa"/>
          </w:tcPr>
          <w:p w14:paraId="4626FA8C" w14:textId="77777777" w:rsidR="001D01D7" w:rsidRDefault="001D01D7" w:rsidP="00B80F11">
            <w:pPr>
              <w:spacing w:after="0"/>
              <w:rPr>
                <w:bCs/>
                <w:lang w:eastAsia="zh-CN"/>
              </w:rPr>
            </w:pPr>
          </w:p>
        </w:tc>
        <w:tc>
          <w:tcPr>
            <w:tcW w:w="7627" w:type="dxa"/>
          </w:tcPr>
          <w:p w14:paraId="60669B28" w14:textId="77777777" w:rsidR="001D01D7" w:rsidRDefault="001D01D7" w:rsidP="00B80F11">
            <w:pPr>
              <w:spacing w:after="0"/>
              <w:rPr>
                <w:lang w:eastAsia="zh-CN"/>
              </w:rPr>
            </w:pP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af9"/>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lastRenderedPageBreak/>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mis-understanding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ＭＳ 明朝" w:hint="eastAsia"/>
                <w:bCs/>
                <w:lang w:eastAsia="ja-JP"/>
              </w:rPr>
              <w:t>W</w:t>
            </w:r>
            <w:r>
              <w:rPr>
                <w:rFonts w:eastAsia="ＭＳ 明朝"/>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ＭＳ 明朝"/>
                <w:bCs/>
                <w:lang w:eastAsia="ja-JP"/>
              </w:rPr>
            </w:pPr>
            <w:r>
              <w:rPr>
                <w:rFonts w:hint="eastAsia"/>
                <w:bCs/>
                <w:lang w:eastAsia="zh-CN"/>
              </w:rPr>
              <w:t>CATT</w:t>
            </w:r>
          </w:p>
        </w:tc>
        <w:tc>
          <w:tcPr>
            <w:tcW w:w="7627" w:type="dxa"/>
          </w:tcPr>
          <w:p w14:paraId="28CFB5D6" w14:textId="77777777" w:rsidR="00AC0A3E" w:rsidRDefault="008120F9">
            <w:pPr>
              <w:spacing w:after="0"/>
              <w:rPr>
                <w:rFonts w:eastAsia="ＭＳ 明朝"/>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af9"/>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C382F15"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with PUCCH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335"/>
        <w:gridCol w:w="7627"/>
      </w:tblGrid>
      <w:tr w:rsidR="001D01D7" w14:paraId="4CDF10EE" w14:textId="77777777" w:rsidTr="00B80F11">
        <w:tc>
          <w:tcPr>
            <w:tcW w:w="2335" w:type="dxa"/>
          </w:tcPr>
          <w:p w14:paraId="31F57D21" w14:textId="77777777" w:rsidR="001D01D7" w:rsidRDefault="001D01D7" w:rsidP="00B80F11">
            <w:pPr>
              <w:spacing w:before="0" w:after="0"/>
              <w:rPr>
                <w:b/>
                <w:bCs/>
              </w:rPr>
            </w:pPr>
            <w:r>
              <w:rPr>
                <w:b/>
                <w:bCs/>
              </w:rPr>
              <w:t>Company name</w:t>
            </w:r>
          </w:p>
        </w:tc>
        <w:tc>
          <w:tcPr>
            <w:tcW w:w="7627" w:type="dxa"/>
          </w:tcPr>
          <w:p w14:paraId="31CE27F1" w14:textId="77777777" w:rsidR="001D01D7" w:rsidRDefault="001D01D7" w:rsidP="00B80F11">
            <w:pPr>
              <w:spacing w:before="0" w:after="0"/>
              <w:rPr>
                <w:b/>
                <w:bCs/>
              </w:rPr>
            </w:pPr>
            <w:r>
              <w:rPr>
                <w:b/>
                <w:bCs/>
              </w:rPr>
              <w:t>Comment</w:t>
            </w:r>
          </w:p>
        </w:tc>
      </w:tr>
      <w:tr w:rsidR="001D01D7" w14:paraId="315E084F" w14:textId="77777777" w:rsidTr="00B80F11">
        <w:tc>
          <w:tcPr>
            <w:tcW w:w="2335" w:type="dxa"/>
            <w:shd w:val="clear" w:color="auto" w:fill="auto"/>
          </w:tcPr>
          <w:p w14:paraId="24996623" w14:textId="4D1ED227" w:rsidR="001D01D7" w:rsidRPr="0060459F" w:rsidRDefault="0060459F" w:rsidP="00B80F11">
            <w:pPr>
              <w:spacing w:before="0"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shd w:val="clear" w:color="auto" w:fill="auto"/>
          </w:tcPr>
          <w:p w14:paraId="2BF000DE" w14:textId="6F26D619" w:rsidR="001D01D7" w:rsidRPr="0060459F" w:rsidRDefault="00BE49D1" w:rsidP="00B80F11">
            <w:pPr>
              <w:spacing w:before="0" w:after="0"/>
              <w:rPr>
                <w:rFonts w:eastAsia="ＭＳ 明朝"/>
                <w:lang w:eastAsia="ja-JP"/>
              </w:rPr>
            </w:pPr>
            <w:r>
              <w:rPr>
                <w:rFonts w:eastAsia="ＭＳ 明朝" w:hint="eastAsia"/>
                <w:lang w:eastAsia="ja-JP"/>
              </w:rPr>
              <w:t>W</w:t>
            </w:r>
            <w:r>
              <w:rPr>
                <w:rFonts w:eastAsia="ＭＳ 明朝"/>
                <w:lang w:eastAsia="ja-JP"/>
              </w:rPr>
              <w:t>e agree</w:t>
            </w:r>
            <w:r w:rsidR="00522193">
              <w:rPr>
                <w:rFonts w:eastAsia="ＭＳ 明朝"/>
                <w:lang w:eastAsia="ja-JP"/>
              </w:rPr>
              <w:t xml:space="preserve"> the propos</w:t>
            </w:r>
            <w:r w:rsidR="00F70C95">
              <w:rPr>
                <w:rFonts w:eastAsia="ＭＳ 明朝"/>
                <w:lang w:eastAsia="ja-JP"/>
              </w:rPr>
              <w:t>ed</w:t>
            </w:r>
            <w:r w:rsidR="00522193">
              <w:rPr>
                <w:rFonts w:eastAsia="ＭＳ 明朝"/>
                <w:lang w:eastAsia="ja-JP"/>
              </w:rPr>
              <w:t xml:space="preserve"> conclusion 2</w:t>
            </w:r>
            <w:r w:rsidR="000922A9">
              <w:rPr>
                <w:rFonts w:eastAsia="ＭＳ 明朝"/>
                <w:lang w:eastAsia="ja-JP"/>
              </w:rPr>
              <w:t>.</w:t>
            </w:r>
          </w:p>
        </w:tc>
      </w:tr>
      <w:tr w:rsidR="001D01D7" w14:paraId="019FC01A" w14:textId="77777777" w:rsidTr="00B80F11">
        <w:tc>
          <w:tcPr>
            <w:tcW w:w="2335" w:type="dxa"/>
          </w:tcPr>
          <w:p w14:paraId="7F71995C" w14:textId="77777777" w:rsidR="001D01D7" w:rsidRDefault="001D01D7" w:rsidP="00B80F11">
            <w:pPr>
              <w:spacing w:before="0" w:after="0"/>
              <w:rPr>
                <w:bCs/>
                <w:lang w:eastAsia="zh-CN"/>
              </w:rPr>
            </w:pPr>
          </w:p>
        </w:tc>
        <w:tc>
          <w:tcPr>
            <w:tcW w:w="7627" w:type="dxa"/>
          </w:tcPr>
          <w:p w14:paraId="44155662" w14:textId="77777777" w:rsidR="001D01D7" w:rsidRDefault="001D01D7" w:rsidP="00B80F11">
            <w:pPr>
              <w:spacing w:before="0" w:after="0"/>
              <w:rPr>
                <w:bCs/>
                <w:lang w:eastAsia="zh-CN"/>
              </w:rPr>
            </w:pPr>
          </w:p>
        </w:tc>
      </w:tr>
      <w:tr w:rsidR="001D01D7" w14:paraId="1D08C067" w14:textId="77777777" w:rsidTr="00B80F11">
        <w:tc>
          <w:tcPr>
            <w:tcW w:w="2335" w:type="dxa"/>
          </w:tcPr>
          <w:p w14:paraId="68995865" w14:textId="77777777" w:rsidR="001D01D7" w:rsidRDefault="001D01D7" w:rsidP="00B80F11">
            <w:pPr>
              <w:spacing w:after="0"/>
              <w:rPr>
                <w:bCs/>
                <w:lang w:eastAsia="zh-CN"/>
              </w:rPr>
            </w:pPr>
          </w:p>
        </w:tc>
        <w:tc>
          <w:tcPr>
            <w:tcW w:w="7627" w:type="dxa"/>
          </w:tcPr>
          <w:p w14:paraId="5DE10850" w14:textId="77777777" w:rsidR="001D01D7" w:rsidRDefault="001D01D7" w:rsidP="00B80F11">
            <w:pPr>
              <w:spacing w:after="0"/>
              <w:rPr>
                <w:lang w:eastAsia="zh-CN"/>
              </w:rPr>
            </w:pP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7" w:history="1">
        <w:r>
          <w:rPr>
            <w:rFonts w:eastAsia="Times New Roman"/>
            <w:b/>
            <w:bCs/>
            <w:color w:val="0000FF"/>
            <w:u w:val="single"/>
          </w:rPr>
          <w:t>R1-2107653</w:t>
        </w:r>
      </w:hyperlink>
      <w:r>
        <w:t xml:space="preserve">. </w:t>
      </w:r>
    </w:p>
    <w:p w14:paraId="0E29E31D"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AC0A3E" w14:paraId="46B4642C" w14:textId="77777777">
        <w:tc>
          <w:tcPr>
            <w:tcW w:w="2335" w:type="dxa"/>
            <w:shd w:val="clear" w:color="auto" w:fill="auto"/>
          </w:tcPr>
          <w:p w14:paraId="7DC785CE" w14:textId="6998C8CF" w:rsidR="00AC0A3E" w:rsidRPr="003C6B79" w:rsidRDefault="00AC0A3E">
            <w:pPr>
              <w:spacing w:before="0" w:after="0"/>
              <w:rPr>
                <w:rFonts w:eastAsia="ＭＳ 明朝"/>
                <w:bCs/>
                <w:lang w:eastAsia="ja-JP"/>
              </w:rPr>
            </w:pPr>
          </w:p>
        </w:tc>
        <w:tc>
          <w:tcPr>
            <w:tcW w:w="7627" w:type="dxa"/>
            <w:shd w:val="clear" w:color="auto" w:fill="auto"/>
          </w:tcPr>
          <w:p w14:paraId="6A652E76" w14:textId="77777777" w:rsidR="00AC0A3E" w:rsidRDefault="00AC0A3E">
            <w:pPr>
              <w:spacing w:before="0" w:after="0"/>
              <w:rPr>
                <w:lang w:eastAsia="zh-CN"/>
              </w:rPr>
            </w:pPr>
          </w:p>
        </w:tc>
      </w:tr>
      <w:tr w:rsidR="00AC0A3E" w14:paraId="24EB8285" w14:textId="77777777">
        <w:tc>
          <w:tcPr>
            <w:tcW w:w="2335" w:type="dxa"/>
          </w:tcPr>
          <w:p w14:paraId="1173B6C4" w14:textId="77777777" w:rsidR="00AC0A3E" w:rsidRDefault="00AC0A3E">
            <w:pPr>
              <w:spacing w:before="0" w:after="0"/>
              <w:rPr>
                <w:bCs/>
                <w:lang w:eastAsia="zh-CN"/>
              </w:rPr>
            </w:pPr>
          </w:p>
        </w:tc>
        <w:tc>
          <w:tcPr>
            <w:tcW w:w="7627" w:type="dxa"/>
          </w:tcPr>
          <w:p w14:paraId="1F373B52" w14:textId="77777777" w:rsidR="00AC0A3E" w:rsidRDefault="00AC0A3E">
            <w:pPr>
              <w:spacing w:before="0" w:after="0"/>
              <w:rPr>
                <w:bCs/>
                <w:lang w:eastAsia="zh-CN"/>
              </w:rPr>
            </w:pPr>
          </w:p>
        </w:tc>
      </w:tr>
    </w:tbl>
    <w:p w14:paraId="79FAF7F6" w14:textId="77777777" w:rsidR="00AC0A3E" w:rsidRDefault="008120F9">
      <w:pPr>
        <w:pStyle w:val="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9"/>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9"/>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lastRenderedPageBreak/>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0" w:name="_Hlk79851308"/>
      <w:r>
        <w:rPr>
          <w:u w:val="single"/>
        </w:rPr>
        <w:t>bundle size (time domain hopping interval)</w:t>
      </w:r>
      <w:bookmarkEnd w:id="20"/>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9"/>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4"/>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w:t>
            </w:r>
            <w:r>
              <w:rPr>
                <w:bCs/>
                <w:lang w:eastAsia="zh-CN"/>
              </w:rPr>
              <w:lastRenderedPageBreak/>
              <w:t xml:space="preserve">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0A5B7693" w14:textId="77777777"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UEs.</w:t>
            </w:r>
          </w:p>
        </w:tc>
      </w:tr>
      <w:tr w:rsidR="00AC0A3E" w14:paraId="3D782AA6" w14:textId="77777777">
        <w:tc>
          <w:tcPr>
            <w:tcW w:w="2335" w:type="dxa"/>
          </w:tcPr>
          <w:p w14:paraId="4F2ACEDC" w14:textId="77777777" w:rsidR="00AC0A3E" w:rsidRDefault="008120F9">
            <w:pPr>
              <w:spacing w:after="0"/>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ＭＳ 明朝"/>
                <w:bCs/>
                <w:lang w:eastAsia="ja-JP"/>
              </w:rPr>
            </w:pPr>
            <w:r>
              <w:rPr>
                <w:rFonts w:eastAsia="ＭＳ 明朝" w:hint="eastAsia"/>
                <w:bCs/>
                <w:lang w:eastAsia="ja-JP"/>
              </w:rPr>
              <w:t>N</w:t>
            </w:r>
            <w:r>
              <w:rPr>
                <w:rFonts w:eastAsia="ＭＳ 明朝"/>
                <w:bCs/>
                <w:lang w:eastAsia="ja-JP"/>
              </w:rPr>
              <w:t>TT DOCOMO</w:t>
            </w:r>
          </w:p>
        </w:tc>
        <w:tc>
          <w:tcPr>
            <w:tcW w:w="7627" w:type="dxa"/>
          </w:tcPr>
          <w:p w14:paraId="618A2B70" w14:textId="77777777" w:rsidR="00AC0A3E" w:rsidRDefault="008120F9">
            <w:pPr>
              <w:spacing w:after="0"/>
              <w:rPr>
                <w:bCs/>
                <w:lang w:eastAsia="zh-CN"/>
              </w:rPr>
            </w:pPr>
            <w:r>
              <w:rPr>
                <w:rFonts w:eastAsia="ＭＳ 明朝" w:hint="eastAsia"/>
                <w:bCs/>
                <w:lang w:eastAsia="ja-JP"/>
              </w:rPr>
              <w:t>W</w:t>
            </w:r>
            <w:r>
              <w:rPr>
                <w:rFonts w:eastAsia="ＭＳ 明朝"/>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ＭＳ 明朝"/>
                <w:bCs/>
                <w:lang w:eastAsia="ja-JP"/>
              </w:rPr>
            </w:pPr>
            <w:r>
              <w:rPr>
                <w:rFonts w:eastAsia="ＭＳ 明朝"/>
                <w:bCs/>
                <w:lang w:eastAsia="ja-JP"/>
              </w:rPr>
              <w:t>Qualcomm</w:t>
            </w:r>
          </w:p>
        </w:tc>
        <w:tc>
          <w:tcPr>
            <w:tcW w:w="7627" w:type="dxa"/>
          </w:tcPr>
          <w:p w14:paraId="02EDE744" w14:textId="77777777" w:rsidR="00AC0A3E" w:rsidRDefault="008120F9">
            <w:pPr>
              <w:spacing w:after="0"/>
              <w:rPr>
                <w:rFonts w:eastAsia="ＭＳ 明朝"/>
                <w:bCs/>
                <w:lang w:eastAsia="ja-JP"/>
              </w:rPr>
            </w:pPr>
            <w:r>
              <w:rPr>
                <w:rFonts w:eastAsia="ＭＳ 明朝"/>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ＭＳ 明朝"/>
                <w:bCs/>
                <w:lang w:eastAsia="ja-JP"/>
              </w:rPr>
            </w:pPr>
            <w:r>
              <w:rPr>
                <w:rFonts w:hint="eastAsia"/>
                <w:bCs/>
                <w:lang w:eastAsia="zh-CN"/>
              </w:rPr>
              <w:t>CATT</w:t>
            </w:r>
          </w:p>
        </w:tc>
        <w:tc>
          <w:tcPr>
            <w:tcW w:w="7627" w:type="dxa"/>
          </w:tcPr>
          <w:p w14:paraId="16E235D5" w14:textId="77777777" w:rsidR="00AC0A3E" w:rsidRDefault="008120F9">
            <w:pPr>
              <w:spacing w:after="0"/>
              <w:rPr>
                <w:rFonts w:eastAsia="ＭＳ 明朝"/>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bl>
    <w:p w14:paraId="58BEFF40" w14:textId="77777777" w:rsidR="00AC0A3E" w:rsidRDefault="008120F9">
      <w:pPr>
        <w:pStyle w:val="2"/>
      </w:pPr>
      <w:r>
        <w:lastRenderedPageBreak/>
        <w:t>Other proposals</w:t>
      </w:r>
    </w:p>
    <w:p w14:paraId="32531284" w14:textId="77777777" w:rsidR="00AC0A3E" w:rsidRDefault="00BE3DDB">
      <w:pPr>
        <w:pStyle w:val="ab"/>
        <w:spacing w:after="0"/>
        <w:rPr>
          <w:rFonts w:ascii="Times New Roman" w:hAnsi="Times New Roman"/>
          <w:szCs w:val="20"/>
        </w:rPr>
      </w:pPr>
      <w:hyperlink r:id="rId38"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ab"/>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b"/>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77777777" w:rsidR="00AC0A3E" w:rsidRDefault="008120F9">
            <w:pPr>
              <w:spacing w:before="0" w:after="0"/>
              <w:rPr>
                <w:lang w:eastAsia="zh-CN"/>
              </w:rPr>
            </w:pPr>
            <w:r>
              <w:rPr>
                <w:lang w:eastAsia="zh-CN"/>
              </w:rPr>
              <w:t>Given the increasingly clear limitations on when UEs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could we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39"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b"/>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ab"/>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w:t>
            </w:r>
            <w:proofErr w:type="gramStart"/>
            <w:r>
              <w:rPr>
                <w:lang w:eastAsia="zh-CN"/>
              </w:rPr>
              <w:t>bring</w:t>
            </w:r>
            <w:proofErr w:type="gramEnd"/>
            <w:r>
              <w:rPr>
                <w:lang w:eastAsia="zh-CN"/>
              </w:rPr>
              <w:t xml:space="preserve">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F6713FB" w14:textId="77777777" w:rsidR="00AC0A3E" w:rsidRDefault="008120F9">
            <w:pPr>
              <w:spacing w:after="0"/>
              <w:rPr>
                <w:rFonts w:eastAsia="ＭＳ 明朝"/>
                <w:bCs/>
                <w:lang w:eastAsia="ja-JP"/>
              </w:rPr>
            </w:pPr>
            <w:r>
              <w:rPr>
                <w:rFonts w:eastAsia="ＭＳ 明朝" w:hint="eastAsia"/>
                <w:bCs/>
                <w:lang w:eastAsia="ja-JP"/>
              </w:rPr>
              <w:t>W</w:t>
            </w:r>
            <w:r>
              <w:rPr>
                <w:rFonts w:eastAsia="ＭＳ 明朝"/>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ＭＳ 明朝"/>
                <w:bCs/>
                <w:lang w:eastAsia="ja-JP"/>
              </w:rPr>
            </w:pPr>
            <w:r>
              <w:rPr>
                <w:rFonts w:eastAsia="ＭＳ 明朝"/>
                <w:bCs/>
                <w:lang w:eastAsia="ja-JP"/>
              </w:rPr>
              <w:lastRenderedPageBreak/>
              <w:t>Qualcomm</w:t>
            </w:r>
          </w:p>
        </w:tc>
        <w:tc>
          <w:tcPr>
            <w:tcW w:w="7627" w:type="dxa"/>
          </w:tcPr>
          <w:p w14:paraId="20D9EE35" w14:textId="77777777" w:rsidR="00AC0A3E" w:rsidRDefault="008120F9">
            <w:pPr>
              <w:spacing w:after="0"/>
              <w:rPr>
                <w:rFonts w:eastAsia="ＭＳ 明朝"/>
                <w:bCs/>
                <w:lang w:eastAsia="ja-JP"/>
              </w:rPr>
            </w:pPr>
            <w:r>
              <w:rPr>
                <w:rFonts w:eastAsia="ＭＳ 明朝"/>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BE3DDB">
      <w:pPr>
        <w:pStyle w:val="ab"/>
        <w:spacing w:before="120"/>
        <w:jc w:val="left"/>
        <w:rPr>
          <w:rFonts w:ascii="Times New Roman" w:hAnsi="Times New Roman"/>
          <w:bCs/>
          <w:iCs/>
          <w:szCs w:val="20"/>
        </w:rPr>
      </w:pPr>
      <w:hyperlink r:id="rId40"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1"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4"/>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77777777"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77777777"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UEs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UEs.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Yes, RAN4 reply LS confirms phase continuity will be lost “if” UE is supposed to apply the TA. Obviously from the comments above, we need to discuss UE behavior (</w:t>
            </w:r>
            <w:proofErr w:type="gramStart"/>
            <w:r>
              <w:rPr>
                <w:bCs/>
                <w:lang w:eastAsia="zh-CN"/>
              </w:rPr>
              <w:t>e.g.</w:t>
            </w:r>
            <w:proofErr w:type="gramEnd"/>
            <w:r>
              <w:rPr>
                <w:bCs/>
                <w:lang w:eastAsia="zh-CN"/>
              </w:rPr>
              <w:t xml:space="preserve">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w:t>
            </w:r>
            <w:r>
              <w:rPr>
                <w:bCs/>
                <w:lang w:eastAsia="zh-CN"/>
              </w:rPr>
              <w:lastRenderedPageBreak/>
              <w:t>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lastRenderedPageBreak/>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bl>
    <w:p w14:paraId="4CB33BE9" w14:textId="77777777" w:rsidR="00AC0A3E" w:rsidRDefault="008120F9">
      <w:pPr>
        <w:pStyle w:val="1"/>
      </w:pPr>
      <w:bookmarkStart w:id="21" w:name="_Ref54470658"/>
      <w:r>
        <w:t>References</w:t>
      </w:r>
      <w:bookmarkEnd w:id="21"/>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BE3DDB">
            <w:pPr>
              <w:rPr>
                <w:rFonts w:eastAsia="Times New Roman"/>
                <w:b/>
                <w:bCs/>
                <w:color w:val="0000FF"/>
                <w:u w:val="single"/>
              </w:rPr>
            </w:pPr>
            <w:hyperlink r:id="rId42"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BE3DDB">
            <w:pPr>
              <w:rPr>
                <w:rFonts w:eastAsia="Times New Roman"/>
                <w:b/>
                <w:bCs/>
                <w:color w:val="0000FF"/>
                <w:u w:val="single"/>
              </w:rPr>
            </w:pPr>
            <w:hyperlink r:id="rId43"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BE3DDB">
            <w:pPr>
              <w:rPr>
                <w:rFonts w:eastAsia="Times New Roman"/>
                <w:b/>
                <w:bCs/>
                <w:color w:val="0000FF"/>
                <w:u w:val="single"/>
              </w:rPr>
            </w:pPr>
            <w:hyperlink r:id="rId44"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BE3DDB">
            <w:pPr>
              <w:rPr>
                <w:rFonts w:eastAsia="Times New Roman"/>
                <w:b/>
                <w:bCs/>
                <w:color w:val="0000FF"/>
                <w:u w:val="single"/>
              </w:rPr>
            </w:pPr>
            <w:hyperlink r:id="rId45"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BE3DDB">
            <w:pPr>
              <w:rPr>
                <w:rFonts w:eastAsia="Times New Roman"/>
                <w:b/>
                <w:bCs/>
                <w:color w:val="0000FF"/>
                <w:u w:val="single"/>
              </w:rPr>
            </w:pPr>
            <w:hyperlink r:id="rId46"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BE3DDB">
            <w:pPr>
              <w:rPr>
                <w:rFonts w:eastAsia="Times New Roman"/>
                <w:b/>
                <w:bCs/>
                <w:color w:val="0000FF"/>
                <w:u w:val="single"/>
              </w:rPr>
            </w:pPr>
            <w:hyperlink r:id="rId47"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BE3DDB">
            <w:pPr>
              <w:rPr>
                <w:rFonts w:eastAsia="Times New Roman"/>
                <w:b/>
                <w:bCs/>
                <w:color w:val="0000FF"/>
                <w:u w:val="single"/>
              </w:rPr>
            </w:pPr>
            <w:hyperlink r:id="rId48"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BE3DDB">
            <w:pPr>
              <w:rPr>
                <w:rFonts w:eastAsia="Times New Roman"/>
                <w:b/>
                <w:bCs/>
                <w:color w:val="0000FF"/>
                <w:u w:val="single"/>
              </w:rPr>
            </w:pPr>
            <w:hyperlink r:id="rId49"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BE3DDB">
            <w:pPr>
              <w:rPr>
                <w:rFonts w:eastAsia="Times New Roman"/>
                <w:b/>
                <w:bCs/>
                <w:color w:val="0000FF"/>
                <w:u w:val="single"/>
              </w:rPr>
            </w:pPr>
            <w:hyperlink r:id="rId50"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BE3DDB">
            <w:pPr>
              <w:rPr>
                <w:rFonts w:eastAsia="Times New Roman"/>
                <w:b/>
                <w:bCs/>
                <w:color w:val="0000FF"/>
                <w:u w:val="single"/>
              </w:rPr>
            </w:pPr>
            <w:hyperlink r:id="rId51"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BE3DDB">
            <w:pPr>
              <w:rPr>
                <w:rFonts w:eastAsia="Times New Roman"/>
                <w:b/>
                <w:bCs/>
                <w:color w:val="0000FF"/>
                <w:u w:val="single"/>
              </w:rPr>
            </w:pPr>
            <w:hyperlink r:id="rId52"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BE3DDB">
            <w:pPr>
              <w:rPr>
                <w:rFonts w:eastAsia="Times New Roman"/>
                <w:b/>
                <w:bCs/>
                <w:color w:val="0000FF"/>
                <w:u w:val="single"/>
              </w:rPr>
            </w:pPr>
            <w:hyperlink r:id="rId53"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BE3DDB">
            <w:pPr>
              <w:rPr>
                <w:rFonts w:eastAsia="Times New Roman"/>
                <w:b/>
                <w:bCs/>
                <w:color w:val="0000FF"/>
                <w:u w:val="single"/>
              </w:rPr>
            </w:pPr>
            <w:hyperlink r:id="rId54"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BE3DDB">
            <w:pPr>
              <w:rPr>
                <w:rFonts w:eastAsia="Times New Roman"/>
                <w:b/>
                <w:bCs/>
                <w:color w:val="0000FF"/>
                <w:u w:val="single"/>
              </w:rPr>
            </w:pPr>
            <w:hyperlink r:id="rId55"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BE3DDB">
            <w:pPr>
              <w:rPr>
                <w:rFonts w:eastAsia="Times New Roman"/>
                <w:b/>
                <w:bCs/>
                <w:color w:val="0000FF"/>
                <w:u w:val="single"/>
              </w:rPr>
            </w:pPr>
            <w:hyperlink r:id="rId56"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BE3DDB">
            <w:pPr>
              <w:rPr>
                <w:rFonts w:eastAsia="Times New Roman"/>
                <w:b/>
                <w:bCs/>
                <w:color w:val="0000FF"/>
                <w:u w:val="single"/>
              </w:rPr>
            </w:pPr>
            <w:hyperlink r:id="rId57"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BE3DDB">
            <w:pPr>
              <w:rPr>
                <w:rFonts w:eastAsia="Times New Roman"/>
                <w:b/>
                <w:bCs/>
                <w:color w:val="0000FF"/>
                <w:u w:val="single"/>
              </w:rPr>
            </w:pPr>
            <w:hyperlink r:id="rId58"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BE3DDB">
            <w:pPr>
              <w:rPr>
                <w:rFonts w:eastAsia="Times New Roman"/>
                <w:b/>
                <w:bCs/>
                <w:color w:val="0000FF"/>
                <w:u w:val="single"/>
              </w:rPr>
            </w:pPr>
            <w:hyperlink r:id="rId59"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BE3DDB">
            <w:pPr>
              <w:rPr>
                <w:rFonts w:eastAsia="Times New Roman"/>
                <w:b/>
                <w:bCs/>
                <w:color w:val="0000FF"/>
                <w:u w:val="single"/>
              </w:rPr>
            </w:pPr>
            <w:hyperlink r:id="rId60"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BE3DDB">
            <w:pPr>
              <w:rPr>
                <w:rFonts w:eastAsia="Times New Roman"/>
                <w:b/>
                <w:bCs/>
                <w:color w:val="0000FF"/>
                <w:u w:val="single"/>
              </w:rPr>
            </w:pPr>
            <w:hyperlink r:id="rId61"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BE3DDB">
            <w:pPr>
              <w:rPr>
                <w:rFonts w:eastAsia="Times New Roman"/>
                <w:b/>
                <w:bCs/>
                <w:color w:val="0000FF"/>
                <w:u w:val="single"/>
              </w:rPr>
            </w:pPr>
            <w:hyperlink r:id="rId62"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BE3DDB">
            <w:pPr>
              <w:rPr>
                <w:rFonts w:eastAsia="Times New Roman"/>
                <w:b/>
                <w:bCs/>
                <w:color w:val="0000FF"/>
                <w:u w:val="single"/>
              </w:rPr>
            </w:pPr>
            <w:hyperlink r:id="rId63"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BE3DDB">
            <w:pPr>
              <w:rPr>
                <w:rFonts w:eastAsia="Times New Roman"/>
                <w:b/>
                <w:bCs/>
                <w:color w:val="0000FF"/>
                <w:u w:val="single"/>
              </w:rPr>
            </w:pPr>
            <w:hyperlink r:id="rId64"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5"/>
      <w:footerReference w:type="even" r:id="rId66"/>
      <w:footerReference w:type="default" r:id="rId6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102" w14:textId="77777777" w:rsidR="00BE3DDB" w:rsidRDefault="00BE3DDB">
      <w:pPr>
        <w:spacing w:after="0" w:line="240" w:lineRule="auto"/>
      </w:pPr>
      <w:r>
        <w:separator/>
      </w:r>
    </w:p>
  </w:endnote>
  <w:endnote w:type="continuationSeparator" w:id="0">
    <w:p w14:paraId="3C7113EB" w14:textId="77777777" w:rsidR="00BE3DDB" w:rsidRDefault="00BE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49740B" w:rsidRDefault="0049740B">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BCB0921" w14:textId="77777777" w:rsidR="0049740B" w:rsidRDefault="0049740B">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77777777" w:rsidR="0049740B" w:rsidRDefault="0049740B">
    <w:pPr>
      <w:pStyle w:val="ad"/>
      <w:ind w:right="360"/>
    </w:pPr>
    <w:r>
      <w:rPr>
        <w:rStyle w:val="af5"/>
      </w:rPr>
      <w:fldChar w:fldCharType="begin"/>
    </w:r>
    <w:r>
      <w:rPr>
        <w:rStyle w:val="af5"/>
      </w:rPr>
      <w:instrText xml:space="preserve"> PAGE </w:instrText>
    </w:r>
    <w:r>
      <w:rPr>
        <w:rStyle w:val="af5"/>
      </w:rPr>
      <w:fldChar w:fldCharType="separate"/>
    </w:r>
    <w:r w:rsidR="001846B7">
      <w:rPr>
        <w:rStyle w:val="af5"/>
        <w:noProof/>
      </w:rPr>
      <w:t>23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846B7">
      <w:rPr>
        <w:rStyle w:val="af5"/>
        <w:noProof/>
      </w:rPr>
      <w:t>23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A09AA" w14:textId="77777777" w:rsidR="00BE3DDB" w:rsidRDefault="00BE3DDB">
      <w:pPr>
        <w:spacing w:after="0" w:line="240" w:lineRule="auto"/>
      </w:pPr>
      <w:r>
        <w:separator/>
      </w:r>
    </w:p>
  </w:footnote>
  <w:footnote w:type="continuationSeparator" w:id="0">
    <w:p w14:paraId="59D75FEB" w14:textId="77777777" w:rsidR="00BE3DDB" w:rsidRDefault="00BE3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49740B" w:rsidRDefault="0049740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0"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3"/>
  </w:num>
  <w:num w:numId="6">
    <w:abstractNumId w:val="11"/>
  </w:num>
  <w:num w:numId="7">
    <w:abstractNumId w:val="18"/>
  </w:num>
  <w:num w:numId="8">
    <w:abstractNumId w:val="13"/>
  </w:num>
  <w:num w:numId="9">
    <w:abstractNumId w:val="14"/>
  </w:num>
  <w:num w:numId="10">
    <w:abstractNumId w:val="22"/>
  </w:num>
  <w:num w:numId="11">
    <w:abstractNumId w:val="19"/>
  </w:num>
  <w:num w:numId="12">
    <w:abstractNumId w:val="16"/>
  </w:num>
  <w:num w:numId="13">
    <w:abstractNumId w:val="17"/>
  </w:num>
  <w:num w:numId="14">
    <w:abstractNumId w:val="7"/>
  </w:num>
  <w:num w:numId="15">
    <w:abstractNumId w:val="10"/>
  </w:num>
  <w:num w:numId="16">
    <w:abstractNumId w:val="1"/>
  </w:num>
  <w:num w:numId="17">
    <w:abstractNumId w:val="12"/>
  </w:num>
  <w:num w:numId="18">
    <w:abstractNumId w:val="2"/>
  </w:num>
  <w:num w:numId="19">
    <w:abstractNumId w:val="20"/>
  </w:num>
  <w:num w:numId="20">
    <w:abstractNumId w:val="15"/>
  </w:num>
  <w:num w:numId="21">
    <w:abstractNumId w:val="5"/>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D7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4FE2BBD1-9327-450F-8FD9-1FA3F990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6498.zip" TargetMode="External"/><Relationship Id="rId47" Type="http://schemas.openxmlformats.org/officeDocument/2006/relationships/hyperlink" Target="https://www.3gpp.org/ftp/TSG_RAN/WG1_RL1/TSGR1_106-e/Docs/R1-2106905.zip" TargetMode="External"/><Relationship Id="rId63" Type="http://schemas.openxmlformats.org/officeDocument/2006/relationships/hyperlink" Target="https://www.3gpp.org/ftp/TSG_RAN/WG1_RL1/TSGR1_106-e/Docs/R1-2107875.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551.zip" TargetMode="Externa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653.zip" TargetMode="External"/><Relationship Id="rId40" Type="http://schemas.openxmlformats.org/officeDocument/2006/relationships/hyperlink" Target="https://www.3gpp.org/ftp/TSG_RAN/WG1_RL1/TSGR1_106-e/Docs/R1-2106905.zip" TargetMode="External"/><Relationship Id="rId45" Type="http://schemas.openxmlformats.org/officeDocument/2006/relationships/hyperlink" Target="https://www.3gpp.org/ftp/TSG_RAN/WG1_RL1/TSGR1_106-e/Docs/R1-2106712.zip" TargetMode="External"/><Relationship Id="rId53" Type="http://schemas.openxmlformats.org/officeDocument/2006/relationships/hyperlink" Target="https://www.3gpp.org/ftp/TSG_RAN/WG1_RL1/TSGR1_106-e/Docs/R1-2107259.zip" TargetMode="External"/><Relationship Id="rId58" Type="http://schemas.openxmlformats.org/officeDocument/2006/relationships/hyperlink" Target="https://www.3gpp.org/ftp/TSG_RAN/WG1_RL1/TSGR1_106-e/Docs/R1-2107562.zip"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6-e/Docs/R1-2107756.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126.zip" TargetMode="External"/><Relationship Id="rId43" Type="http://schemas.openxmlformats.org/officeDocument/2006/relationships/hyperlink" Target="https://www.3gpp.org/ftp/TSG_RAN/WG1_RL1/TSGR1_106-e/Docs/R1-2106614.zip" TargetMode="External"/><Relationship Id="rId48" Type="http://schemas.openxmlformats.org/officeDocument/2006/relationships/hyperlink" Target="https://www.3gpp.org/ftp/TSG_RAN/WG1_RL1/TSGR1_106-e/Docs/R1-2106991.zip" TargetMode="External"/><Relationship Id="rId56" Type="http://schemas.openxmlformats.org/officeDocument/2006/relationships/hyperlink" Target="https://www.3gpp.org/ftp/TSG_RAN/WG1_RL1/TSGR1_106-e/Docs/R1-2107477.zip" TargetMode="External"/><Relationship Id="rId64" Type="http://schemas.openxmlformats.org/officeDocument/2006/relationships/hyperlink" Target="https://www.3gpp.org/ftp/TSG_RAN/WG1_RL1/TSGR1_106-e/Docs/R1-2107938.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142.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6991.zip" TargetMode="External"/><Relationship Id="rId33" Type="http://schemas.openxmlformats.org/officeDocument/2006/relationships/hyperlink" Target="https://www.3gpp.org/ftp/TSG_RAN/WG1_RL1/TSGR1_106-e/Docs/R1-2106742.zip" TargetMode="External"/><Relationship Id="rId38" Type="http://schemas.openxmlformats.org/officeDocument/2006/relationships/hyperlink" Target="https://www.3gpp.org/ftp/TSG_RAN/WG1_RL1/TSGR1_106-e/Docs/R1-2107562.zip" TargetMode="External"/><Relationship Id="rId46" Type="http://schemas.openxmlformats.org/officeDocument/2006/relationships/hyperlink" Target="https://www.3gpp.org/ftp/TSG_RAN/WG1_RL1/TSGR1_106-e/Docs/R1-2106742.zip" TargetMode="External"/><Relationship Id="rId59" Type="http://schemas.openxmlformats.org/officeDocument/2006/relationships/hyperlink" Target="https://www.3gpp.org/ftp/TSG_RAN/WG1_RL1/TSGR1_106-e/Docs/R1-2107605.zip" TargetMode="External"/><Relationship Id="rId67" Type="http://schemas.openxmlformats.org/officeDocument/2006/relationships/footer" Target="footer2.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362.zip" TargetMode="External"/><Relationship Id="rId62" Type="http://schemas.openxmlformats.org/officeDocument/2006/relationships/hyperlink" Target="https://www.3gpp.org/ftp/TSG_RAN/WG1_RL1/TSGR1_106-e/Docs/R1-21078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62.zip" TargetMode="External"/><Relationship Id="rId36" Type="http://schemas.openxmlformats.org/officeDocument/2006/relationships/hyperlink" Target="https://www.3gpp.org/ftp/TSG_RAN/WG1_RL1/TSGR1_106-e/Docs/R1-2107362.zip" TargetMode="External"/><Relationship Id="rId49" Type="http://schemas.openxmlformats.org/officeDocument/2006/relationships/hyperlink" Target="https://www.3gpp.org/ftp/TSG_RAN/WG1_RL1/TSGR1_106-e/Docs/R1-2107118.zip" TargetMode="External"/><Relationship Id="rId57" Type="http://schemas.openxmlformats.org/officeDocument/2006/relationships/hyperlink" Target="https://www.3gpp.org/ftp/TSG_RAN/WG1_RL1/TSGR1_106-e/Docs/R1-210755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58.zip" TargetMode="External"/><Relationship Id="rId52" Type="http://schemas.openxmlformats.org/officeDocument/2006/relationships/hyperlink" Target="https://www.3gpp.org/ftp/TSG_RAN/WG1_RL1/TSGR1_106-e/Docs/R1-2107193.zip" TargetMode="External"/><Relationship Id="rId60" Type="http://schemas.openxmlformats.org/officeDocument/2006/relationships/hyperlink" Target="https://www.3gpp.org/ftp/TSG_RAN/WG1_RL1/TSGR1_106-e/Docs/R1-2107653.zip"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7756.zip" TargetMode="External"/><Relationship Id="rId34" Type="http://schemas.openxmlformats.org/officeDocument/2006/relationships/hyperlink" Target="https://www.3gpp.org/ftp/TSG_RAN/WG1_RL1/TSGR1_106-e/Docs/R1-2106905.zip" TargetMode="External"/><Relationship Id="rId50" Type="http://schemas.openxmlformats.org/officeDocument/2006/relationships/hyperlink" Target="https://www.3gpp.org/ftp/TSG_RAN/WG1_RL1/TSGR1_106-e/Docs/R1-2107126.zip" TargetMode="External"/><Relationship Id="rId55" Type="http://schemas.openxmlformats.org/officeDocument/2006/relationships/hyperlink" Target="https://www.3gpp.org/ftp/TSG_RAN/WG1_RL1/TSGR1_106-e/Docs/R1-21074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9814F5-9D0C-4CC7-BB46-B6A9EAE2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234</TotalTime>
  <Pages>25</Pages>
  <Words>10250</Words>
  <Characters>58427</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68</cp:revision>
  <cp:lastPrinted>2014-11-07T05:38:00Z</cp:lastPrinted>
  <dcterms:created xsi:type="dcterms:W3CDTF">2021-08-17T07:32:00Z</dcterms:created>
  <dcterms:modified xsi:type="dcterms:W3CDTF">2021-08-18T06:33:00Z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