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658A2" w14:textId="0E9441B5" w:rsidR="00471232" w:rsidRDefault="00673893">
      <w:pPr>
        <w:pStyle w:val="a9"/>
        <w:tabs>
          <w:tab w:val="right" w:pos="9498"/>
        </w:tabs>
        <w:rPr>
          <w:rFonts w:cs="Arial"/>
          <w:bCs/>
          <w:sz w:val="22"/>
        </w:rPr>
      </w:pPr>
      <w:r>
        <w:rPr>
          <w:rFonts w:cs="Arial"/>
          <w:bCs/>
          <w:sz w:val="22"/>
        </w:rPr>
        <w:t>3GPP TSG-RAN WG1 Meeting #106-e</w:t>
      </w:r>
      <w:r>
        <w:rPr>
          <w:rFonts w:cs="Arial"/>
          <w:bCs/>
          <w:sz w:val="22"/>
        </w:rPr>
        <w:tab/>
      </w:r>
      <w:r w:rsidR="00403D8B" w:rsidRPr="00403D8B">
        <w:rPr>
          <w:rFonts w:cs="Arial"/>
          <w:bCs/>
          <w:sz w:val="22"/>
        </w:rPr>
        <w:t>R1-210</w:t>
      </w:r>
      <w:r w:rsidR="00153B50">
        <w:rPr>
          <w:rFonts w:cs="Arial"/>
          <w:bCs/>
          <w:sz w:val="22"/>
        </w:rPr>
        <w:t>xxxx</w:t>
      </w:r>
    </w:p>
    <w:p w14:paraId="4BB339CF" w14:textId="77777777" w:rsidR="00471232" w:rsidRDefault="00673893">
      <w:pPr>
        <w:pStyle w:val="a9"/>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37B9CAA9"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r>
      <w:r w:rsidR="00403D8B" w:rsidRPr="00403D8B">
        <w:rPr>
          <w:rFonts w:ascii="Arial" w:hAnsi="Arial" w:cs="Arial"/>
          <w:b/>
        </w:rPr>
        <w:t>FL summary #</w:t>
      </w:r>
      <w:r w:rsidR="007D4977">
        <w:rPr>
          <w:rFonts w:ascii="Arial" w:hAnsi="Arial" w:cs="Arial"/>
          <w:b/>
        </w:rPr>
        <w:t>3</w:t>
      </w:r>
      <w:r w:rsidR="00403D8B" w:rsidRPr="00403D8B">
        <w:rPr>
          <w:rFonts w:ascii="Arial" w:hAnsi="Arial" w:cs="Arial"/>
          <w:b/>
        </w:rPr>
        <w:t xml:space="preserve"> for reduced number of Rx branches for RedCap</w:t>
      </w:r>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(RedCap)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ae"/>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17FC31D5" w:rsidR="00471232" w:rsidRDefault="00673893" w:rsidP="003D7CEE">
      <w:pPr>
        <w:spacing w:after="100" w:afterAutospacing="1"/>
        <w:rPr>
          <w:lang w:val="en-US"/>
        </w:rPr>
      </w:pPr>
      <w:r>
        <w:rPr>
          <w:lang w:val="en-US"/>
        </w:rPr>
        <w:t xml:space="preserve">In this round of the email discussion, </w:t>
      </w:r>
      <w:r>
        <w:rPr>
          <w:color w:val="FF0000"/>
          <w:lang w:val="en-US"/>
        </w:rPr>
        <w:t>please comment on the issues tagged ‘FL</w:t>
      </w:r>
      <w:r w:rsidR="001945D6">
        <w:rPr>
          <w:color w:val="FF0000"/>
          <w:lang w:val="en-US"/>
        </w:rPr>
        <w:t>3</w:t>
      </w:r>
      <w:r>
        <w:rPr>
          <w:color w:val="FF0000"/>
          <w:lang w:val="en-US"/>
        </w:rPr>
        <w:t xml:space="preserve">’ before </w:t>
      </w:r>
      <w:r w:rsidR="003D7CEE" w:rsidRPr="003D7CEE">
        <w:rPr>
          <w:color w:val="FF0000"/>
          <w:lang w:val="en-US"/>
        </w:rPr>
        <w:t>Thursday</w:t>
      </w:r>
      <w:r w:rsidR="003D7CEE">
        <w:rPr>
          <w:color w:val="FF0000"/>
          <w:lang w:val="en-US"/>
        </w:rPr>
        <w:t xml:space="preserve"> 19</w:t>
      </w:r>
      <w:r w:rsidR="003D7CEE" w:rsidRPr="003D7CEE">
        <w:rPr>
          <w:color w:val="FF0000"/>
          <w:vertAlign w:val="superscript"/>
          <w:lang w:val="en-US"/>
        </w:rPr>
        <w:t>th</w:t>
      </w:r>
      <w:r w:rsidR="003D7CEE" w:rsidRPr="003D7CEE">
        <w:rPr>
          <w:color w:val="FF0000"/>
          <w:lang w:val="en-US"/>
        </w:rPr>
        <w:t xml:space="preserve"> August</w:t>
      </w:r>
      <w:r w:rsidR="003D7CEE">
        <w:rPr>
          <w:color w:val="FF0000"/>
          <w:lang w:val="en-US"/>
        </w:rPr>
        <w:t xml:space="preserve"> </w:t>
      </w:r>
      <w:r>
        <w:rPr>
          <w:color w:val="FF0000"/>
          <w:lang w:val="en-US"/>
        </w:rPr>
        <w:t>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af5"/>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af5"/>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C59B5DB"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1"/>
        <w:ind w:left="1134" w:hanging="1134"/>
      </w:pPr>
      <w:r>
        <w:t>On PDCCH Blocking Rate Reduction</w:t>
      </w:r>
    </w:p>
    <w:p w14:paraId="68FAB63A" w14:textId="77777777" w:rsidR="00471232" w:rsidRDefault="00673893">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Table 1 summarized companies views on introducing solutions for reducing PDCCH block rate caused by reduced number of Rx branches.</w:t>
      </w:r>
    </w:p>
    <w:tbl>
      <w:tblPr>
        <w:tblStyle w:val="ae"/>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r>
              <w:t xml:space="preserve">InterDigital [17] </w:t>
            </w:r>
          </w:p>
          <w:p w14:paraId="1DC987B4" w14:textId="77777777" w:rsidR="00471232" w:rsidRDefault="00471232">
            <w:pPr>
              <w:spacing w:after="0"/>
            </w:pPr>
          </w:p>
        </w:tc>
        <w:tc>
          <w:tcPr>
            <w:tcW w:w="4739" w:type="dxa"/>
          </w:tcPr>
          <w:p w14:paraId="5767B458"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af5"/>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4EB75F51"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r>
              <w:rPr>
                <w:lang w:val="fr-FR"/>
              </w:rPr>
              <w:t xml:space="preserve">Nordic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r>
              <w:rPr>
                <w:lang w:val="fr-FR"/>
              </w:rPr>
              <w:t xml:space="preserve">LGe[14],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688C85DF" w14:textId="77777777" w:rsidR="00471232" w:rsidRDefault="00673893">
            <w:pPr>
              <w:pStyle w:val="af5"/>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af5"/>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61872A9E" w14:textId="77777777" w:rsidR="00471232" w:rsidRDefault="00673893">
            <w:pPr>
              <w:pStyle w:val="af5"/>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t xml:space="preserve">Alt.4: </w:t>
            </w:r>
            <w:r>
              <w:t>Support RACH-based or CG-based SDT for RedCap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af5"/>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af5"/>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af5"/>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af5"/>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af5"/>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e"/>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Huawei, HiSilicon</w:t>
            </w:r>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are optional feature for normal UE, they can also be supported by RedCap.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We think Alt.5 is a gNB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964977B"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3140F24" w14:textId="77777777" w:rsidR="00471232" w:rsidRDefault="00673893">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395C086" w14:textId="77777777" w:rsidR="00471232" w:rsidRDefault="00673893">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Yu Mincho"/>
                <w:lang w:eastAsia="ja-JP"/>
              </w:rPr>
            </w:pPr>
            <w:r>
              <w:rPr>
                <w:rFonts w:eastAsia="Yu Mincho" w:hint="eastAsia"/>
                <w:lang w:eastAsia="ja-JP"/>
              </w:rPr>
              <w:t>OPPO</w:t>
            </w:r>
          </w:p>
        </w:tc>
        <w:tc>
          <w:tcPr>
            <w:tcW w:w="1936" w:type="dxa"/>
          </w:tcPr>
          <w:p w14:paraId="36EE449A"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6DCA9365"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r>
              <w:t>Spreadtrum</w:t>
            </w:r>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Yu Mincho"/>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We think there is need to consider solutions to reduce PDCCH blocking rate, due to i) large PDCCH overhead (higher AL), and ii) large connectivity and coexistence with legacy UEs.</w:t>
            </w:r>
          </w:p>
          <w:p w14:paraId="11D40084" w14:textId="77777777" w:rsidR="00471232" w:rsidRDefault="00673893">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SimSun"/>
                <w:lang w:val="en-US" w:eastAsia="ja-JP"/>
              </w:rPr>
            </w:pPr>
            <w:r>
              <w:rPr>
                <w:rFonts w:eastAsia="SimSun" w:hint="eastAsia"/>
                <w:lang w:val="en-US" w:eastAsia="zh-CN"/>
              </w:rPr>
              <w:t>ZTE, Sanechips</w:t>
            </w:r>
          </w:p>
        </w:tc>
        <w:tc>
          <w:tcPr>
            <w:tcW w:w="1936" w:type="dxa"/>
          </w:tcPr>
          <w:p w14:paraId="02AE1295" w14:textId="77777777" w:rsidR="00471232" w:rsidRDefault="00673893">
            <w:pPr>
              <w:tabs>
                <w:tab w:val="left" w:pos="551"/>
              </w:tabs>
              <w:spacing w:after="0"/>
              <w:rPr>
                <w:rFonts w:eastAsia="SimSun"/>
                <w:lang w:val="en-US" w:eastAsia="zh-CN"/>
              </w:rPr>
            </w:pPr>
            <w:r>
              <w:rPr>
                <w:rFonts w:eastAsia="SimSun" w:hint="eastAsia"/>
                <w:lang w:val="en-US" w:eastAsia="zh-CN"/>
              </w:rPr>
              <w:t>Q2-1: Y</w:t>
            </w:r>
          </w:p>
          <w:p w14:paraId="6B0B8C35" w14:textId="77777777" w:rsidR="00471232" w:rsidRDefault="00673893">
            <w:pPr>
              <w:tabs>
                <w:tab w:val="left" w:pos="551"/>
              </w:tabs>
              <w:spacing w:after="0"/>
              <w:rPr>
                <w:rFonts w:eastAsia="SimSun"/>
                <w:lang w:val="en-US" w:eastAsia="ko-KR"/>
              </w:rPr>
            </w:pPr>
            <w:r>
              <w:rPr>
                <w:rFonts w:eastAsia="SimSun" w:hint="eastAsia"/>
                <w:lang w:val="en-US" w:eastAsia="zh-CN"/>
              </w:rPr>
              <w:t>Q2-2: alt.5</w:t>
            </w:r>
          </w:p>
        </w:tc>
        <w:tc>
          <w:tcPr>
            <w:tcW w:w="6216" w:type="dxa"/>
          </w:tcPr>
          <w:p w14:paraId="350EC24C" w14:textId="77777777" w:rsidR="00471232" w:rsidRDefault="00673893">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12409D87" w14:textId="77777777" w:rsidR="00471232" w:rsidRDefault="00673893">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SimSun"/>
                <w:lang w:val="en-US" w:eastAsia="zh-CN"/>
              </w:rPr>
            </w:pPr>
            <w:r>
              <w:rPr>
                <w:rFonts w:eastAsia="SimSun"/>
                <w:lang w:val="en-US" w:eastAsia="zh-CN"/>
              </w:rPr>
              <w:t>Nokia, NSB</w:t>
            </w:r>
          </w:p>
        </w:tc>
        <w:tc>
          <w:tcPr>
            <w:tcW w:w="1936" w:type="dxa"/>
          </w:tcPr>
          <w:p w14:paraId="636742B0" w14:textId="77777777" w:rsidR="00471232" w:rsidRDefault="00673893">
            <w:pPr>
              <w:tabs>
                <w:tab w:val="left" w:pos="551"/>
              </w:tabs>
              <w:spacing w:after="0"/>
              <w:rPr>
                <w:rFonts w:eastAsia="SimSun"/>
                <w:lang w:val="en-US" w:eastAsia="zh-CN"/>
              </w:rPr>
            </w:pPr>
            <w:r>
              <w:rPr>
                <w:rFonts w:eastAsia="SimSun"/>
                <w:lang w:val="en-US" w:eastAsia="zh-CN"/>
              </w:rPr>
              <w:t>Q2-1: Yes</w:t>
            </w:r>
          </w:p>
          <w:p w14:paraId="0B7642EA" w14:textId="77777777" w:rsidR="00471232" w:rsidRDefault="00673893">
            <w:pPr>
              <w:tabs>
                <w:tab w:val="left" w:pos="551"/>
              </w:tabs>
              <w:spacing w:after="0"/>
              <w:rPr>
                <w:rFonts w:eastAsia="SimSun"/>
                <w:lang w:val="en-US" w:eastAsia="zh-CN"/>
              </w:rPr>
            </w:pPr>
            <w:r>
              <w:rPr>
                <w:rFonts w:eastAsia="SimSun"/>
                <w:lang w:val="en-US" w:eastAsia="zh-CN"/>
              </w:rPr>
              <w:t>Q2-2: None</w:t>
            </w:r>
          </w:p>
        </w:tc>
        <w:tc>
          <w:tcPr>
            <w:tcW w:w="6216" w:type="dxa"/>
          </w:tcPr>
          <w:p w14:paraId="52F1D0D7" w14:textId="77777777" w:rsidR="00471232" w:rsidRDefault="00673893">
            <w:pPr>
              <w:rPr>
                <w:rFonts w:eastAsia="SimSun"/>
                <w:lang w:val="en-US" w:eastAsia="zh-CN"/>
              </w:rPr>
            </w:pPr>
            <w:r>
              <w:rPr>
                <w:rFonts w:eastAsia="SimSun"/>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14:paraId="21E5AD09" w14:textId="77777777" w:rsidR="00471232" w:rsidRDefault="00673893">
            <w:pPr>
              <w:rPr>
                <w:rFonts w:eastAsia="SimSun"/>
                <w:lang w:val="en-US" w:eastAsia="zh-CN"/>
              </w:rPr>
            </w:pPr>
            <w:r>
              <w:rPr>
                <w:rFonts w:eastAsia="SimSun"/>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SimSun"/>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SimSun"/>
                <w:lang w:val="en-US" w:eastAsia="zh-CN"/>
              </w:rPr>
            </w:pPr>
            <w:r>
              <w:rPr>
                <w:rFonts w:eastAsia="SimSun"/>
                <w:lang w:val="en-US" w:eastAsia="zh-CN"/>
              </w:rPr>
              <w:t>Q 2-2: Alt 4/5/6</w:t>
            </w:r>
          </w:p>
        </w:tc>
        <w:tc>
          <w:tcPr>
            <w:tcW w:w="6216" w:type="dxa"/>
          </w:tcPr>
          <w:p w14:paraId="44EDC07E" w14:textId="77777777" w:rsidR="00471232" w:rsidRDefault="00673893">
            <w:pPr>
              <w:rPr>
                <w:rFonts w:eastAsia="SimSun"/>
                <w:lang w:val="en-US" w:eastAsia="zh-CN"/>
              </w:rPr>
            </w:pPr>
            <w:r>
              <w:rPr>
                <w:rFonts w:eastAsia="SimSun"/>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SimSun"/>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af5"/>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af5"/>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af5"/>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E4D7EBE"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0E042B60" w14:textId="77777777" w:rsidR="00471232" w:rsidRDefault="0067389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Yu Mincho"/>
                <w:lang w:eastAsia="ja-JP"/>
              </w:rPr>
            </w:pPr>
            <w:r>
              <w:rPr>
                <w:rFonts w:eastAsia="Yu Mincho"/>
                <w:lang w:eastAsia="ja-JP"/>
              </w:rPr>
              <w:t>Q2-1: Yes</w:t>
            </w:r>
          </w:p>
        </w:tc>
        <w:tc>
          <w:tcPr>
            <w:tcW w:w="6216" w:type="dxa"/>
          </w:tcPr>
          <w:p w14:paraId="5EFD5244" w14:textId="77777777" w:rsidR="00471232" w:rsidRDefault="00673893">
            <w:pPr>
              <w:rPr>
                <w:rFonts w:eastAsia="Yu Mincho"/>
                <w:lang w:eastAsia="ja-JP"/>
              </w:rPr>
            </w:pPr>
            <w:r>
              <w:rPr>
                <w:rFonts w:eastAsia="Yu Mincho"/>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lastRenderedPageBreak/>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Yu Mincho"/>
                <w:lang w:eastAsia="ja-JP"/>
              </w:rPr>
            </w:pPr>
            <w:r>
              <w:rPr>
                <w:lang w:eastAsia="ko-KR"/>
              </w:rPr>
              <w:t>Q 2-2: None at this point; pls. see comments</w:t>
            </w:r>
          </w:p>
        </w:tc>
        <w:tc>
          <w:tcPr>
            <w:tcW w:w="6216" w:type="dxa"/>
          </w:tcPr>
          <w:p w14:paraId="7A32FA02" w14:textId="77777777" w:rsidR="00471232" w:rsidRDefault="00673893">
            <w:pPr>
              <w:rPr>
                <w:b/>
                <w:bCs/>
                <w:lang w:eastAsia="ko-KR"/>
              </w:rPr>
            </w:pPr>
            <w:r>
              <w:rPr>
                <w:b/>
                <w:bCs/>
                <w:lang w:eastAsia="ko-KR"/>
              </w:rPr>
              <w:t>On Q 2-2:</w:t>
            </w:r>
          </w:p>
          <w:p w14:paraId="10AE2500" w14:textId="77777777" w:rsidR="00471232" w:rsidRPr="004140B8" w:rsidRDefault="00673893">
            <w:pPr>
              <w:pStyle w:val="af5"/>
              <w:numPr>
                <w:ilvl w:val="0"/>
                <w:numId w:val="10"/>
              </w:numPr>
              <w:rPr>
                <w:lang w:val="en-US" w:eastAsia="ko-KR"/>
              </w:rPr>
            </w:pPr>
            <w:r w:rsidRPr="004140B8">
              <w:rPr>
                <w:lang w:val="en-US" w:eastAsia="ko-KR"/>
              </w:rPr>
              <w:t>Alt 4 can be considered as part of UE features for RedCap.</w:t>
            </w:r>
          </w:p>
          <w:p w14:paraId="03CE37A9" w14:textId="77777777" w:rsidR="00471232" w:rsidRDefault="00673893">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SimSun" w:hint="eastAsia"/>
                <w:lang w:val="en-US" w:eastAsia="zh-CN"/>
              </w:rPr>
              <w:t>ZTE</w:t>
            </w:r>
            <w:r>
              <w:rPr>
                <w:rFonts w:eastAsia="SimSun"/>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ae"/>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489D84D5" w:rsidR="00471232" w:rsidRDefault="00471232">
      <w:pPr>
        <w:tabs>
          <w:tab w:val="left" w:pos="1410"/>
        </w:tabs>
        <w:spacing w:after="100" w:afterAutospacing="1"/>
        <w:jc w:val="both"/>
        <w:rPr>
          <w:rFonts w:ascii="Times" w:hAnsi="Times"/>
          <w:szCs w:val="24"/>
        </w:rPr>
      </w:pPr>
    </w:p>
    <w:p w14:paraId="5DFDCBE0" w14:textId="6C832AD0" w:rsidR="00341B86" w:rsidRDefault="00341B86">
      <w:pPr>
        <w:tabs>
          <w:tab w:val="left" w:pos="1410"/>
        </w:tabs>
        <w:spacing w:after="100" w:afterAutospacing="1"/>
        <w:jc w:val="both"/>
        <w:rPr>
          <w:rFonts w:ascii="Times" w:hAnsi="Times"/>
          <w:szCs w:val="24"/>
        </w:rPr>
      </w:pPr>
    </w:p>
    <w:p w14:paraId="7F0E509D" w14:textId="77777777" w:rsidR="00341B86" w:rsidRDefault="00341B86">
      <w:pPr>
        <w:tabs>
          <w:tab w:val="left" w:pos="1410"/>
        </w:tabs>
        <w:spacing w:after="100" w:afterAutospacing="1"/>
        <w:jc w:val="both"/>
        <w:rPr>
          <w:rFonts w:ascii="Times" w:hAnsi="Times"/>
          <w:szCs w:val="24"/>
        </w:rPr>
      </w:pPr>
    </w:p>
    <w:p w14:paraId="1AAD7EBC" w14:textId="24904D65" w:rsidR="00471232" w:rsidRPr="00341B86" w:rsidRDefault="00341B86" w:rsidP="00341B86">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0CE3AE9E" w14:textId="77777777" w:rsidR="00471232" w:rsidRDefault="00673893">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af5"/>
        <w:numPr>
          <w:ilvl w:val="0"/>
          <w:numId w:val="14"/>
        </w:numPr>
        <w:tabs>
          <w:tab w:val="left" w:pos="1410"/>
        </w:tabs>
        <w:spacing w:after="100" w:afterAutospacing="1"/>
        <w:jc w:val="both"/>
        <w:rPr>
          <w:rFonts w:ascii="Times New Roman" w:eastAsia="바탕" w:hAnsi="Times New Roman" w:cs="Times New Roman"/>
          <w:sz w:val="20"/>
          <w:lang w:val="en-GB" w:eastAsia="en-US"/>
        </w:rPr>
      </w:pPr>
      <w:r>
        <w:rPr>
          <w:rFonts w:ascii="Times New Roman" w:eastAsia="바탕" w:hAnsi="Times New Roman" w:cs="Times New Roman"/>
          <w:sz w:val="20"/>
          <w:lang w:val="en-GB" w:eastAsia="en-US"/>
        </w:rPr>
        <w:t xml:space="preserve">Alt.1: No new solution to reduce PDCCH blocking rate under AI 8.6.1.2. </w:t>
      </w:r>
    </w:p>
    <w:p w14:paraId="6723B26E" w14:textId="77777777" w:rsidR="00471232" w:rsidRDefault="00673893">
      <w:pPr>
        <w:pStyle w:val="af5"/>
        <w:numPr>
          <w:ilvl w:val="0"/>
          <w:numId w:val="14"/>
        </w:numPr>
        <w:tabs>
          <w:tab w:val="left" w:pos="1410"/>
        </w:tabs>
        <w:spacing w:after="100" w:afterAutospacing="1"/>
        <w:jc w:val="both"/>
        <w:rPr>
          <w:rFonts w:ascii="Times New Roman" w:eastAsia="바탕" w:hAnsi="Times New Roman" w:cs="Times New Roman"/>
          <w:sz w:val="20"/>
          <w:lang w:val="en-GB" w:eastAsia="en-US"/>
        </w:rPr>
      </w:pPr>
      <w:r>
        <w:rPr>
          <w:rFonts w:ascii="Times New Roman" w:eastAsia="바탕" w:hAnsi="Times New Roman" w:cs="Times New Roman"/>
          <w:sz w:val="20"/>
          <w:lang w:val="en-GB" w:eastAsia="en-US"/>
        </w:rPr>
        <w:t xml:space="preserve">Alt.4: Support RACH-based or CG-based SDT for RedCap UE in initial BWP. </w:t>
      </w:r>
    </w:p>
    <w:p w14:paraId="5F812064" w14:textId="77777777" w:rsidR="00471232" w:rsidRDefault="00673893">
      <w:pPr>
        <w:pStyle w:val="af5"/>
        <w:numPr>
          <w:ilvl w:val="0"/>
          <w:numId w:val="14"/>
        </w:numPr>
        <w:tabs>
          <w:tab w:val="left" w:pos="1410"/>
        </w:tabs>
        <w:spacing w:after="100" w:afterAutospacing="1"/>
        <w:jc w:val="both"/>
        <w:rPr>
          <w:rFonts w:ascii="Times New Roman" w:eastAsia="바탕" w:hAnsi="Times New Roman" w:cs="Times New Roman"/>
          <w:sz w:val="20"/>
          <w:lang w:val="en-GB" w:eastAsia="en-US"/>
        </w:rPr>
      </w:pPr>
      <w:r>
        <w:rPr>
          <w:rFonts w:ascii="Times New Roman" w:eastAsia="바탕" w:hAnsi="Times New Roman" w:cs="Times New Roman"/>
          <w:sz w:val="20"/>
          <w:lang w:val="en-GB" w:eastAsia="en-US"/>
        </w:rPr>
        <w:t>Alt.5: For initial access, dedicated search space for RedCap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af5"/>
        <w:numPr>
          <w:ilvl w:val="0"/>
          <w:numId w:val="15"/>
        </w:numPr>
        <w:tabs>
          <w:tab w:val="left" w:pos="1410"/>
        </w:tabs>
        <w:spacing w:after="100" w:afterAutospacing="1"/>
        <w:jc w:val="both"/>
        <w:rPr>
          <w:rFonts w:ascii="Times New Roman" w:eastAsia="바탕"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ae"/>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lastRenderedPageBreak/>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15F1393E" w14:textId="77777777" w:rsidR="00471232" w:rsidRDefault="00673893">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622DCD99" w14:textId="77777777" w:rsidR="00471232" w:rsidRDefault="00673893">
            <w:pPr>
              <w:rPr>
                <w:rFonts w:eastAsia="Yu Mincho"/>
                <w:lang w:eastAsia="ja-JP"/>
              </w:rPr>
            </w:pPr>
            <w:r>
              <w:rPr>
                <w:rFonts w:eastAsia="Yu Mincho" w:hint="eastAsia"/>
                <w:lang w:eastAsia="ja-JP"/>
              </w:rPr>
              <w:t>A</w:t>
            </w:r>
            <w:r>
              <w:rPr>
                <w:rFonts w:eastAsia="Yu Mincho"/>
                <w:lang w:eastAsia="ja-JP"/>
              </w:rPr>
              <w:t>lt.4 can be discussed in UE feature discussion.</w:t>
            </w:r>
          </w:p>
          <w:p w14:paraId="12354AC4" w14:textId="77777777" w:rsidR="00471232" w:rsidRDefault="00673893">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lastRenderedPageBreak/>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CORESET/searchspace still can be used to reduce the PDCCH blocking on non-RedCap UE.</w:t>
            </w:r>
          </w:p>
          <w:p w14:paraId="0134A1C8" w14:textId="77777777" w:rsidR="00471232" w:rsidRDefault="00673893">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No specific features to RedCap UEs is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3AB175E1" w14:textId="63379C55" w:rsidR="00471232" w:rsidRDefault="00471232">
      <w:pPr>
        <w:tabs>
          <w:tab w:val="left" w:pos="1410"/>
        </w:tabs>
        <w:spacing w:after="100" w:afterAutospacing="1"/>
        <w:jc w:val="both"/>
        <w:rPr>
          <w:rFonts w:ascii="Times" w:hAnsi="Times"/>
          <w:szCs w:val="24"/>
        </w:rPr>
      </w:pPr>
    </w:p>
    <w:p w14:paraId="195C5535" w14:textId="02B5D7CC" w:rsidR="00341B86" w:rsidRDefault="00341B86" w:rsidP="00341B86">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e"/>
        <w:tblW w:w="0" w:type="auto"/>
        <w:tblLook w:val="04A0" w:firstRow="1" w:lastRow="0" w:firstColumn="1" w:lastColumn="0" w:noHBand="0" w:noVBand="1"/>
      </w:tblPr>
      <w:tblGrid>
        <w:gridCol w:w="1525"/>
        <w:gridCol w:w="6480"/>
        <w:gridCol w:w="1620"/>
      </w:tblGrid>
      <w:tr w:rsidR="00341B86" w14:paraId="73723B89" w14:textId="77777777" w:rsidTr="005422CE">
        <w:tc>
          <w:tcPr>
            <w:tcW w:w="1525" w:type="dxa"/>
            <w:shd w:val="clear" w:color="auto" w:fill="FFFF00"/>
          </w:tcPr>
          <w:p w14:paraId="019E9819" w14:textId="77777777" w:rsidR="00341B86" w:rsidRDefault="00341B86" w:rsidP="00341B86">
            <w:pPr>
              <w:tabs>
                <w:tab w:val="left" w:pos="1410"/>
              </w:tabs>
              <w:spacing w:after="100" w:afterAutospacing="1"/>
              <w:rPr>
                <w:rFonts w:ascii="Times" w:hAnsi="Times"/>
                <w:szCs w:val="24"/>
              </w:rPr>
            </w:pPr>
          </w:p>
        </w:tc>
        <w:tc>
          <w:tcPr>
            <w:tcW w:w="6480" w:type="dxa"/>
            <w:shd w:val="clear" w:color="auto" w:fill="FFFF00"/>
          </w:tcPr>
          <w:p w14:paraId="3C3DB8F2" w14:textId="2D0FA9F5" w:rsidR="00341B86" w:rsidRDefault="00341B86" w:rsidP="00341B86">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26ECE8CB" w14:textId="22BF1DE1" w:rsidR="00341B86" w:rsidRDefault="00341B86">
            <w:pPr>
              <w:tabs>
                <w:tab w:val="left" w:pos="1410"/>
              </w:tabs>
              <w:spacing w:after="100" w:afterAutospacing="1"/>
              <w:jc w:val="both"/>
              <w:rPr>
                <w:rFonts w:ascii="Times" w:hAnsi="Times"/>
                <w:szCs w:val="24"/>
              </w:rPr>
            </w:pPr>
            <w:r>
              <w:rPr>
                <w:rFonts w:ascii="Times" w:hAnsi="Times"/>
                <w:szCs w:val="24"/>
              </w:rPr>
              <w:t>#Company</w:t>
            </w:r>
          </w:p>
        </w:tc>
      </w:tr>
      <w:tr w:rsidR="00341B86" w14:paraId="4CADC86B" w14:textId="77777777" w:rsidTr="00341B86">
        <w:tc>
          <w:tcPr>
            <w:tcW w:w="1525" w:type="dxa"/>
          </w:tcPr>
          <w:p w14:paraId="0062E691" w14:textId="0442136F" w:rsidR="00341B86" w:rsidRDefault="00341B86" w:rsidP="00341B86">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6D33FC73" w14:textId="39B4E3FA" w:rsidR="00341B86" w:rsidRDefault="00341B86" w:rsidP="00341B86">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7E68B552" w14:textId="18EA054D" w:rsidR="00341B86" w:rsidRDefault="00341B86">
            <w:pPr>
              <w:tabs>
                <w:tab w:val="left" w:pos="1410"/>
              </w:tabs>
              <w:spacing w:after="100" w:afterAutospacing="1"/>
              <w:jc w:val="both"/>
              <w:rPr>
                <w:rFonts w:ascii="Times" w:hAnsi="Times"/>
                <w:szCs w:val="24"/>
              </w:rPr>
            </w:pPr>
            <w:r>
              <w:rPr>
                <w:rFonts w:ascii="Times" w:hAnsi="Times"/>
                <w:szCs w:val="24"/>
              </w:rPr>
              <w:t>9</w:t>
            </w:r>
          </w:p>
        </w:tc>
      </w:tr>
      <w:tr w:rsidR="00341B86" w14:paraId="547BF872" w14:textId="77777777" w:rsidTr="00341B86">
        <w:tc>
          <w:tcPr>
            <w:tcW w:w="1525" w:type="dxa"/>
          </w:tcPr>
          <w:p w14:paraId="41EE83E4" w14:textId="24F43089" w:rsidR="00341B86" w:rsidRDefault="00341B86" w:rsidP="00341B86">
            <w:pPr>
              <w:tabs>
                <w:tab w:val="left" w:pos="1410"/>
              </w:tabs>
              <w:spacing w:after="100" w:afterAutospacing="1"/>
              <w:rPr>
                <w:rFonts w:ascii="Times" w:hAnsi="Times"/>
                <w:szCs w:val="24"/>
              </w:rPr>
            </w:pPr>
            <w:r>
              <w:rPr>
                <w:rFonts w:ascii="Times" w:hAnsi="Times"/>
                <w:szCs w:val="24"/>
              </w:rPr>
              <w:t>Alt.4</w:t>
            </w:r>
          </w:p>
        </w:tc>
        <w:tc>
          <w:tcPr>
            <w:tcW w:w="6480" w:type="dxa"/>
          </w:tcPr>
          <w:p w14:paraId="7646A58E" w14:textId="3ED5D4CE" w:rsidR="00341B86" w:rsidRDefault="00341B86" w:rsidP="00341B86">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F4A2FBA" w14:textId="64DA162A" w:rsidR="00341B86" w:rsidRDefault="00341B86">
            <w:pPr>
              <w:tabs>
                <w:tab w:val="left" w:pos="1410"/>
              </w:tabs>
              <w:spacing w:after="100" w:afterAutospacing="1"/>
              <w:jc w:val="both"/>
              <w:rPr>
                <w:rFonts w:ascii="Times" w:hAnsi="Times"/>
                <w:szCs w:val="24"/>
              </w:rPr>
            </w:pPr>
            <w:r>
              <w:rPr>
                <w:rFonts w:ascii="Times" w:hAnsi="Times"/>
                <w:szCs w:val="24"/>
              </w:rPr>
              <w:t>2</w:t>
            </w:r>
          </w:p>
        </w:tc>
      </w:tr>
      <w:tr w:rsidR="00341B86" w14:paraId="3D4DF097" w14:textId="77777777" w:rsidTr="00341B86">
        <w:tc>
          <w:tcPr>
            <w:tcW w:w="1525" w:type="dxa"/>
          </w:tcPr>
          <w:p w14:paraId="32F712CB" w14:textId="2D94F1CF" w:rsidR="00341B86" w:rsidRDefault="00341B86" w:rsidP="00341B86">
            <w:pPr>
              <w:tabs>
                <w:tab w:val="left" w:pos="1410"/>
              </w:tabs>
              <w:spacing w:after="100" w:afterAutospacing="1"/>
              <w:rPr>
                <w:rFonts w:ascii="Times" w:hAnsi="Times"/>
                <w:szCs w:val="24"/>
              </w:rPr>
            </w:pPr>
            <w:r>
              <w:rPr>
                <w:rFonts w:ascii="Times" w:hAnsi="Times"/>
                <w:szCs w:val="24"/>
              </w:rPr>
              <w:t>Alt.5</w:t>
            </w:r>
          </w:p>
        </w:tc>
        <w:tc>
          <w:tcPr>
            <w:tcW w:w="6480" w:type="dxa"/>
          </w:tcPr>
          <w:p w14:paraId="4B98C65E" w14:textId="36D25A0F" w:rsidR="00341B86" w:rsidRDefault="00341B86" w:rsidP="00341B86">
            <w:pPr>
              <w:tabs>
                <w:tab w:val="left" w:pos="1410"/>
              </w:tabs>
              <w:spacing w:after="100" w:afterAutospacing="1"/>
              <w:rPr>
                <w:rFonts w:ascii="Times" w:hAnsi="Times"/>
                <w:szCs w:val="24"/>
              </w:rPr>
            </w:pPr>
            <w:r>
              <w:rPr>
                <w:rFonts w:ascii="Times" w:hAnsi="Times"/>
                <w:szCs w:val="24"/>
              </w:rPr>
              <w:t>CMCC, ZTE, Samsung</w:t>
            </w:r>
          </w:p>
        </w:tc>
        <w:tc>
          <w:tcPr>
            <w:tcW w:w="1620" w:type="dxa"/>
          </w:tcPr>
          <w:p w14:paraId="3EFEEF12" w14:textId="1D913622" w:rsidR="00341B86" w:rsidRDefault="00341B86">
            <w:pPr>
              <w:tabs>
                <w:tab w:val="left" w:pos="1410"/>
              </w:tabs>
              <w:spacing w:after="100" w:afterAutospacing="1"/>
              <w:jc w:val="both"/>
              <w:rPr>
                <w:rFonts w:ascii="Times" w:hAnsi="Times"/>
                <w:szCs w:val="24"/>
              </w:rPr>
            </w:pPr>
            <w:r>
              <w:rPr>
                <w:rFonts w:ascii="Times" w:hAnsi="Times"/>
                <w:szCs w:val="24"/>
              </w:rPr>
              <w:t>3</w:t>
            </w:r>
          </w:p>
        </w:tc>
      </w:tr>
    </w:tbl>
    <w:p w14:paraId="6775481C" w14:textId="66D666E7" w:rsidR="00341B86" w:rsidRDefault="00341B86">
      <w:pPr>
        <w:tabs>
          <w:tab w:val="left" w:pos="1410"/>
        </w:tabs>
        <w:spacing w:after="100" w:afterAutospacing="1"/>
        <w:jc w:val="both"/>
        <w:rPr>
          <w:rFonts w:ascii="Times" w:hAnsi="Times"/>
          <w:szCs w:val="24"/>
        </w:rPr>
      </w:pPr>
    </w:p>
    <w:p w14:paraId="4A36A0BB" w14:textId="2CC10698" w:rsidR="00341B86" w:rsidRDefault="00341B86">
      <w:pPr>
        <w:tabs>
          <w:tab w:val="left" w:pos="1410"/>
        </w:tabs>
        <w:spacing w:after="100" w:afterAutospacing="1"/>
        <w:jc w:val="both"/>
        <w:rPr>
          <w:rFonts w:ascii="Times" w:hAnsi="Times"/>
          <w:szCs w:val="24"/>
        </w:rPr>
      </w:pPr>
    </w:p>
    <w:p w14:paraId="0426B4D6" w14:textId="77777777" w:rsidR="00341B86" w:rsidRDefault="00341B86">
      <w:pPr>
        <w:tabs>
          <w:tab w:val="left" w:pos="1410"/>
        </w:tabs>
        <w:spacing w:after="100" w:afterAutospacing="1"/>
        <w:jc w:val="both"/>
        <w:rPr>
          <w:rFonts w:ascii="Times" w:hAnsi="Times"/>
          <w:szCs w:val="24"/>
        </w:rPr>
      </w:pPr>
    </w:p>
    <w:p w14:paraId="450411D4" w14:textId="77777777" w:rsidR="00471232" w:rsidRDefault="00673893">
      <w:pPr>
        <w:pStyle w:val="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lastRenderedPageBreak/>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FFS: Which DCI formats are mandatory for the RedCap Ues to support.</w:t>
            </w:r>
          </w:p>
          <w:p w14:paraId="7F6BCFC2" w14:textId="77777777" w:rsidR="00471232" w:rsidRDefault="00471232">
            <w:pPr>
              <w:spacing w:after="0"/>
              <w:rPr>
                <w:rFonts w:ascii="Times" w:eastAsia="SimSun"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e"/>
        <w:tblW w:w="0" w:type="auto"/>
        <w:tblLook w:val="04A0" w:firstRow="1" w:lastRow="0" w:firstColumn="1" w:lastColumn="0" w:noHBand="0" w:noVBand="1"/>
      </w:tblPr>
      <w:tblGrid>
        <w:gridCol w:w="9630"/>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af"/>
                <w:highlight w:val="green"/>
              </w:rPr>
              <w:t>Agreement</w:t>
            </w:r>
            <w:r>
              <w:rPr>
                <w:rStyle w:val="af"/>
              </w:rPr>
              <w:t>:</w:t>
            </w:r>
          </w:p>
          <w:p w14:paraId="1582EE37" w14:textId="77777777" w:rsidR="00471232" w:rsidRDefault="00673893">
            <w:pPr>
              <w:numPr>
                <w:ilvl w:val="0"/>
                <w:numId w:val="18"/>
              </w:numPr>
              <w:spacing w:after="0"/>
              <w:rPr>
                <w:rFonts w:eastAsia="Times New Roman"/>
                <w:b/>
                <w:bCs/>
              </w:rPr>
            </w:pPr>
            <w:r>
              <w:rPr>
                <w:rStyle w:val="af"/>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Msg1/Msg3/MsgA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DCI format 0_1/1_1 are mandatory as in legacy. DCI 0_2/1_2 are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e"/>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Antenna port (s) field in DCI for RedCap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DCI format 2_x can be optionally supported and DCI format 3_x is not supported for RedCap Ues.</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50157252" w14:textId="77777777" w:rsidR="00471232" w:rsidRDefault="00673893">
            <w:pPr>
              <w:pStyle w:val="af5"/>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14:paraId="60F899B9" w14:textId="77777777" w:rsidR="00471232" w:rsidRDefault="00673893">
            <w:pPr>
              <w:pStyle w:val="af5"/>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14:paraId="6530F1FA"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111F0F1D" w14:textId="77777777" w:rsidR="00471232" w:rsidRDefault="00673893">
            <w:pPr>
              <w:pStyle w:val="af5"/>
              <w:numPr>
                <w:ilvl w:val="0"/>
                <w:numId w:val="21"/>
              </w:numPr>
              <w:tabs>
                <w:tab w:val="left" w:pos="1410"/>
              </w:tabs>
              <w:spacing w:after="100" w:afterAutospacing="1"/>
              <w:jc w:val="both"/>
              <w:rPr>
                <w:lang w:val="en-US"/>
              </w:rPr>
            </w:pPr>
            <w:r>
              <w:rPr>
                <w:lang w:val="en-US"/>
              </w:rPr>
              <w:t xml:space="preserve">Support reduction of MCS field for non_fallback DCI format for RedCap Ues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t>P5 [10]</w:t>
            </w:r>
          </w:p>
        </w:tc>
        <w:tc>
          <w:tcPr>
            <w:tcW w:w="8285" w:type="dxa"/>
          </w:tcPr>
          <w:p w14:paraId="56FE7642" w14:textId="77777777" w:rsidR="00471232" w:rsidRDefault="00673893">
            <w:pPr>
              <w:pStyle w:val="af5"/>
              <w:numPr>
                <w:ilvl w:val="0"/>
                <w:numId w:val="21"/>
              </w:numPr>
              <w:tabs>
                <w:tab w:val="left" w:pos="1410"/>
              </w:tabs>
              <w:spacing w:after="100" w:afterAutospacing="1"/>
              <w:jc w:val="both"/>
              <w:rPr>
                <w:lang w:val="en-US"/>
              </w:rPr>
            </w:pPr>
            <w:r>
              <w:rPr>
                <w:lang w:val="en-US"/>
              </w:rPr>
              <w:t>If RedCap Ues mandatorily support dynamic PDSCH and PUSCH repetition and if early identification of Redcap Ues is enabled by gNB, consider reusing SUL bit in fall-back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r>
        <w:rPr>
          <w:lang w:val="en-US" w:eastAsia="en-GB"/>
        </w:rPr>
        <w:t xml:space="preserve">otential one bit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af5"/>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4103ACB" w14:textId="77777777" w:rsidR="00471232" w:rsidRDefault="00673893">
      <w:pPr>
        <w:pStyle w:val="af5"/>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e"/>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Huawei, HiSilicon</w:t>
            </w:r>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Is the question Q 3-1 meaning to capture/specify those (subset of) fields explicitly to address to RedCap or explicitly specify that they are not used for RedCap?</w:t>
            </w:r>
          </w:p>
          <w:p w14:paraId="58F1BA4C" w14:textId="77777777" w:rsidR="00471232" w:rsidRDefault="00673893">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lastRenderedPageBreak/>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7A52FB7"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7724556C" w14:textId="77777777" w:rsidR="00471232" w:rsidRDefault="00673893">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47EDF730" w14:textId="77777777" w:rsidR="00471232" w:rsidRDefault="00673893">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529E731"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239707F6"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맑은 고딕"/>
                <w:lang w:eastAsia="ko-KR"/>
              </w:rPr>
            </w:pPr>
            <w:r>
              <w:rPr>
                <w:rFonts w:eastAsia="맑은 고딕" w:hint="eastAsia"/>
                <w:lang w:eastAsia="ko-KR"/>
              </w:rPr>
              <w:t>LG</w:t>
            </w:r>
          </w:p>
        </w:tc>
        <w:tc>
          <w:tcPr>
            <w:tcW w:w="1936" w:type="dxa"/>
          </w:tcPr>
          <w:p w14:paraId="44C8308C" w14:textId="77777777" w:rsidR="00471232" w:rsidRDefault="00673893">
            <w:pPr>
              <w:tabs>
                <w:tab w:val="left" w:pos="551"/>
              </w:tabs>
              <w:rPr>
                <w:rFonts w:eastAsia="맑은 고딕"/>
                <w:lang w:eastAsia="ko-KR"/>
              </w:rPr>
            </w:pPr>
            <w:r>
              <w:rPr>
                <w:rFonts w:eastAsia="맑은 고딕" w:hint="eastAsia"/>
                <w:lang w:eastAsia="ko-KR"/>
              </w:rPr>
              <w:t>Q 3-1: No</w:t>
            </w:r>
          </w:p>
          <w:p w14:paraId="4EFB39D5" w14:textId="77777777" w:rsidR="00471232" w:rsidRDefault="00673893">
            <w:pPr>
              <w:tabs>
                <w:tab w:val="left" w:pos="551"/>
              </w:tabs>
              <w:rPr>
                <w:rFonts w:eastAsia="맑은 고딕"/>
                <w:lang w:eastAsia="ko-KR"/>
              </w:rPr>
            </w:pPr>
            <w:r>
              <w:rPr>
                <w:rFonts w:eastAsia="맑은 고딕"/>
                <w:lang w:eastAsia="ko-KR"/>
              </w:rPr>
              <w:t>Q 3-2: None</w:t>
            </w:r>
          </w:p>
        </w:tc>
        <w:tc>
          <w:tcPr>
            <w:tcW w:w="6216" w:type="dxa"/>
          </w:tcPr>
          <w:p w14:paraId="16E68B74" w14:textId="77777777" w:rsidR="00471232" w:rsidRDefault="00673893">
            <w:pPr>
              <w:rPr>
                <w:rFonts w:eastAsia="맑은 고딕"/>
                <w:lang w:eastAsia="ko-KR"/>
              </w:rPr>
            </w:pPr>
            <w:r>
              <w:rPr>
                <w:rFonts w:eastAsia="맑은 고딕"/>
                <w:lang w:eastAsia="ko-KR"/>
              </w:rPr>
              <w:t>gNB may not provide the parameters regarding the fields on P3 that are not needed for RedCap Ues. Therefore, we don’t see the need for capturing them explicitly.</w:t>
            </w:r>
          </w:p>
        </w:tc>
      </w:tr>
      <w:tr w:rsidR="00471232" w14:paraId="5F5F1B3D" w14:textId="77777777">
        <w:tc>
          <w:tcPr>
            <w:tcW w:w="1479" w:type="dxa"/>
          </w:tcPr>
          <w:p w14:paraId="5410FDB2" w14:textId="77777777" w:rsidR="00471232" w:rsidRDefault="00673893">
            <w:pPr>
              <w:rPr>
                <w:rFonts w:eastAsia="맑은 고딕"/>
                <w:lang w:eastAsia="ko-KR"/>
              </w:rPr>
            </w:pPr>
            <w:r>
              <w:rPr>
                <w:rFonts w:eastAsia="맑은 고딕"/>
                <w:lang w:eastAsia="ko-KR"/>
              </w:rPr>
              <w:t>Qualcomm</w:t>
            </w:r>
          </w:p>
        </w:tc>
        <w:tc>
          <w:tcPr>
            <w:tcW w:w="1936" w:type="dxa"/>
          </w:tcPr>
          <w:p w14:paraId="2AE16D55" w14:textId="77777777" w:rsidR="00471232" w:rsidRDefault="00673893">
            <w:pPr>
              <w:tabs>
                <w:tab w:val="left" w:pos="551"/>
              </w:tabs>
              <w:rPr>
                <w:rFonts w:eastAsia="맑은 고딕"/>
                <w:lang w:eastAsia="ko-KR"/>
              </w:rPr>
            </w:pPr>
            <w:r>
              <w:rPr>
                <w:rFonts w:eastAsia="맑은 고딕"/>
                <w:lang w:eastAsia="ko-KR"/>
              </w:rPr>
              <w:t>Q 3-1: Open to discuss</w:t>
            </w:r>
          </w:p>
          <w:p w14:paraId="252C1D4A" w14:textId="77777777" w:rsidR="00471232" w:rsidRDefault="00673893">
            <w:pPr>
              <w:tabs>
                <w:tab w:val="left" w:pos="551"/>
              </w:tabs>
              <w:rPr>
                <w:rFonts w:eastAsia="맑은 고딕"/>
                <w:lang w:eastAsia="ko-KR"/>
              </w:rPr>
            </w:pPr>
            <w:r>
              <w:rPr>
                <w:rFonts w:eastAsia="맑은 고딕"/>
                <w:lang w:eastAsia="ko-KR"/>
              </w:rPr>
              <w:t>Q3-2: P1, DCI 2_x and 3_x can be optional for RedCap UE</w:t>
            </w:r>
          </w:p>
        </w:tc>
        <w:tc>
          <w:tcPr>
            <w:tcW w:w="6216" w:type="dxa"/>
          </w:tcPr>
          <w:p w14:paraId="286C5755" w14:textId="77777777" w:rsidR="00471232" w:rsidRDefault="00673893">
            <w:pPr>
              <w:rPr>
                <w:rFonts w:eastAsia="맑은 고딕"/>
                <w:lang w:eastAsia="ko-KR"/>
              </w:rPr>
            </w:pPr>
            <w:r>
              <w:rPr>
                <w:rFonts w:eastAsia="맑은 고딕"/>
                <w:lang w:eastAsia="ko-KR"/>
              </w:rPr>
              <w:t>DCI 2_6 is useful for UE power saving in C-DRX, which should be supported by RedCap UE</w:t>
            </w:r>
          </w:p>
        </w:tc>
      </w:tr>
      <w:tr w:rsidR="00471232" w14:paraId="0CCB34E1" w14:textId="77777777">
        <w:tc>
          <w:tcPr>
            <w:tcW w:w="1479" w:type="dxa"/>
          </w:tcPr>
          <w:p w14:paraId="5EA4D850" w14:textId="77777777" w:rsidR="00471232" w:rsidRDefault="00673893">
            <w:pPr>
              <w:rPr>
                <w:rFonts w:eastAsia="맑은 고딕"/>
                <w:lang w:eastAsia="ko-KR"/>
              </w:rPr>
            </w:pPr>
            <w:r>
              <w:rPr>
                <w:lang w:eastAsia="ko-KR"/>
              </w:rPr>
              <w:t>Spreadtrum</w:t>
            </w:r>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맑은 고딕"/>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14:paraId="3C39B46B" w14:textId="77777777" w:rsidR="00471232" w:rsidRDefault="00673893">
            <w:pPr>
              <w:rPr>
                <w:rFonts w:eastAsia="맑은 고딕"/>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471232" w14:paraId="6C642B41" w14:textId="77777777">
        <w:tc>
          <w:tcPr>
            <w:tcW w:w="1479" w:type="dxa"/>
          </w:tcPr>
          <w:p w14:paraId="6AB86491" w14:textId="77777777" w:rsidR="00471232" w:rsidRDefault="00673893">
            <w:pPr>
              <w:rPr>
                <w:lang w:eastAsia="ko-KR"/>
              </w:rPr>
            </w:pPr>
            <w:r>
              <w:rPr>
                <w:rFonts w:eastAsia="Yu Mincho"/>
                <w:lang w:val="en-US" w:eastAsia="ja-JP"/>
              </w:rPr>
              <w:t>Lenovo, Motorola Mobility</w:t>
            </w:r>
          </w:p>
        </w:tc>
        <w:tc>
          <w:tcPr>
            <w:tcW w:w="1936" w:type="dxa"/>
          </w:tcPr>
          <w:p w14:paraId="3EF6FDCB" w14:textId="77777777" w:rsidR="00471232" w:rsidRDefault="00673893">
            <w:pPr>
              <w:tabs>
                <w:tab w:val="left" w:pos="551"/>
              </w:tabs>
              <w:rPr>
                <w:rFonts w:eastAsia="맑은 고딕"/>
                <w:lang w:eastAsia="ko-KR"/>
              </w:rPr>
            </w:pPr>
            <w:r>
              <w:rPr>
                <w:rFonts w:eastAsia="맑은 고딕"/>
                <w:lang w:eastAsia="ko-KR"/>
              </w:rPr>
              <w:t>Q3-1: No</w:t>
            </w:r>
          </w:p>
          <w:p w14:paraId="24733CE6" w14:textId="77777777" w:rsidR="00471232" w:rsidRDefault="00673893">
            <w:pPr>
              <w:tabs>
                <w:tab w:val="left" w:pos="551"/>
              </w:tabs>
              <w:spacing w:after="0"/>
              <w:rPr>
                <w:lang w:eastAsia="ko-KR"/>
              </w:rPr>
            </w:pPr>
            <w:r>
              <w:rPr>
                <w:rFonts w:eastAsia="맑은 고딕"/>
                <w:lang w:eastAsia="ko-KR"/>
              </w:rPr>
              <w:t>Q3-2: None</w:t>
            </w:r>
          </w:p>
        </w:tc>
        <w:tc>
          <w:tcPr>
            <w:tcW w:w="6216" w:type="dxa"/>
          </w:tcPr>
          <w:p w14:paraId="73F40976" w14:textId="77777777" w:rsidR="00471232" w:rsidRDefault="00673893">
            <w:pPr>
              <w:rPr>
                <w:rFonts w:eastAsia="맑은 고딕"/>
                <w:lang w:eastAsia="ko-KR"/>
              </w:rPr>
            </w:pPr>
            <w:r>
              <w:rPr>
                <w:rFonts w:eastAsia="맑은 고딕"/>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맑은 고딕"/>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맑은 고딕"/>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af5"/>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af5"/>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62ADD871" w14:textId="77777777" w:rsidR="00471232" w:rsidRDefault="00673893">
            <w:pPr>
              <w:pStyle w:val="af5"/>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af5"/>
              <w:numPr>
                <w:ilvl w:val="0"/>
                <w:numId w:val="23"/>
              </w:numPr>
              <w:rPr>
                <w:rFonts w:eastAsia="맑은 고딕"/>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lastRenderedPageBreak/>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8160DEF" w14:textId="77777777" w:rsidR="00471232" w:rsidRDefault="00673893">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Pr>
                <w:rFonts w:eastAsiaTheme="minorEastAsia"/>
                <w:iCs/>
                <w:lang w:val="en-US" w:eastAsia="zh-CN"/>
              </w:rPr>
              <w:t>e</w:t>
            </w:r>
            <w:r>
              <w:rPr>
                <w:rFonts w:eastAsiaTheme="minorEastAsia" w:hint="eastAsia"/>
                <w:iCs/>
                <w:lang w:val="en-US" w:eastAsia="zh-CN"/>
              </w:rPr>
              <w:t>s.</w:t>
            </w:r>
          </w:p>
          <w:p w14:paraId="5941A889" w14:textId="77777777" w:rsidR="00471232" w:rsidRDefault="00673893">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Ues</w:t>
            </w:r>
            <w:r>
              <w:rPr>
                <w:rFonts w:eastAsia="SimSun" w:hint="eastAsia"/>
                <w:lang w:val="en-US" w:eastAsia="zh-CN"/>
              </w:rPr>
              <w:t>.</w:t>
            </w:r>
          </w:p>
          <w:p w14:paraId="46EB6DE1" w14:textId="77777777" w:rsidR="00471232" w:rsidRDefault="00673893">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50E32FF9" w14:textId="77777777" w:rsidR="00471232" w:rsidRDefault="00673893">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SimSun"/>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SimSun"/>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lastRenderedPageBreak/>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lastRenderedPageBreak/>
              <w:t xml:space="preserve">Q 3-1: As the FL mentioned in the summary, these can already be reduced to 0 bit by configuration. The gNB must anyway respect what the UE is </w:t>
            </w:r>
            <w:r>
              <w:rPr>
                <w:lang w:eastAsia="ko-KR"/>
              </w:rPr>
              <w:lastRenderedPageBreak/>
              <w:t>capable of. Otherwise, the UE will reject the entire configuration message and perform an RRC reestablishment.</w:t>
            </w:r>
          </w:p>
          <w:p w14:paraId="187A99D8" w14:textId="77777777" w:rsidR="00471232" w:rsidRDefault="00673893">
            <w:pPr>
              <w:rPr>
                <w:lang w:eastAsia="ko-KR"/>
              </w:rPr>
            </w:pPr>
            <w:r>
              <w:rPr>
                <w:lang w:eastAsia="ko-KR"/>
              </w:rPr>
              <w:t>Q 3-2:</w:t>
            </w:r>
          </w:p>
          <w:p w14:paraId="326CA6DF" w14:textId="77777777" w:rsidR="00471232" w:rsidRPr="004140B8" w:rsidRDefault="00673893">
            <w:pPr>
              <w:pStyle w:val="af5"/>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af5"/>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P2 can be discussed in a later stage related to UE feature discussion.</w:t>
            </w:r>
          </w:p>
          <w:p w14:paraId="7EABE0FD" w14:textId="77777777" w:rsidR="00471232" w:rsidRPr="004140B8" w:rsidRDefault="00673893">
            <w:pPr>
              <w:pStyle w:val="af5"/>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Yu Mincho"/>
                <w:lang w:eastAsia="ja-JP"/>
              </w:rPr>
            </w:pPr>
            <w:r>
              <w:rPr>
                <w:rFonts w:eastAsia="Yu Mincho"/>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Yu Mincho"/>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af5"/>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af5"/>
              <w:numPr>
                <w:ilvl w:val="0"/>
                <w:numId w:val="21"/>
              </w:numPr>
              <w:rPr>
                <w:lang w:val="en-US" w:eastAsia="ko-KR"/>
              </w:rPr>
            </w:pPr>
            <w:r w:rsidRPr="004140B8">
              <w:rPr>
                <w:lang w:val="en-US" w:eastAsia="ko-KR"/>
              </w:rPr>
              <w:t>P2 can be discussed as part of UE features for RedCap.</w:t>
            </w:r>
          </w:p>
          <w:p w14:paraId="2E16A70A" w14:textId="77777777" w:rsidR="00471232" w:rsidRDefault="00673893">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맑은 고딕" w:hint="eastAsia"/>
                <w:lang w:eastAsia="ko-KR"/>
              </w:rPr>
              <w:t>LG</w:t>
            </w:r>
            <w:r>
              <w:rPr>
                <w:rFonts w:eastAsia="맑은 고딕"/>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lang w:eastAsia="ko-KR"/>
              </w:rPr>
              <w:t xml:space="preserve">Intel, </w:t>
            </w:r>
            <w:r>
              <w:rPr>
                <w:rFonts w:eastAsia="Yu Mincho"/>
                <w:lang w:eastAsia="ja-JP"/>
              </w:rPr>
              <w:t xml:space="preserve">  </w:t>
            </w:r>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맑은 고딕"/>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맑은 고딕" w:hint="eastAsia"/>
                <w:lang w:eastAsia="ko-KR"/>
              </w:rPr>
              <w:t>LG</w:t>
            </w:r>
            <w:r>
              <w:rPr>
                <w:rFonts w:eastAsia="맑은 고딕"/>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맑은 고딕" w:hint="eastAsia"/>
                <w:lang w:eastAsia="ko-KR"/>
              </w:rPr>
              <w:t>LG</w:t>
            </w:r>
            <w:r>
              <w:rPr>
                <w:rFonts w:eastAsia="맑은 고딕"/>
                <w:lang w:eastAsia="ko-KR"/>
              </w:rPr>
              <w:t xml:space="preserve">, </w:t>
            </w:r>
            <w:r>
              <w:rPr>
                <w:lang w:eastAsia="ko-KR"/>
              </w:rPr>
              <w:t xml:space="preserve">Spreadtrum,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lastRenderedPageBreak/>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맑은 고딕" w:hint="eastAsia"/>
                <w:lang w:eastAsia="ko-KR"/>
              </w:rPr>
              <w:t>LG</w:t>
            </w:r>
            <w:r>
              <w:rPr>
                <w:rFonts w:eastAsia="맑은 고딕"/>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맑은 고딕" w:hint="eastAsia"/>
                <w:lang w:eastAsia="ko-KR"/>
              </w:rPr>
              <w:t>LG</w:t>
            </w:r>
            <w:r>
              <w:rPr>
                <w:rFonts w:eastAsia="맑은 고딕"/>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0CD0D795" w:rsidR="00471232" w:rsidRDefault="00471232">
      <w:pPr>
        <w:tabs>
          <w:tab w:val="left" w:pos="1410"/>
        </w:tabs>
        <w:jc w:val="both"/>
        <w:rPr>
          <w:rFonts w:ascii="Times" w:hAnsi="Times"/>
          <w:szCs w:val="24"/>
        </w:rPr>
      </w:pPr>
    </w:p>
    <w:p w14:paraId="42EB2E5E" w14:textId="535EB1AD" w:rsidR="00BA5C45" w:rsidRDefault="00BA5C45">
      <w:pPr>
        <w:tabs>
          <w:tab w:val="left" w:pos="1410"/>
        </w:tabs>
        <w:jc w:val="both"/>
        <w:rPr>
          <w:rFonts w:ascii="Times" w:hAnsi="Times"/>
          <w:szCs w:val="24"/>
        </w:rPr>
      </w:pPr>
    </w:p>
    <w:p w14:paraId="72D31868" w14:textId="77777777" w:rsidR="00BA5C45" w:rsidRDefault="00BA5C45">
      <w:pPr>
        <w:tabs>
          <w:tab w:val="left" w:pos="1410"/>
        </w:tabs>
        <w:jc w:val="both"/>
        <w:rPr>
          <w:rFonts w:ascii="Times" w:hAnsi="Times"/>
          <w:szCs w:val="24"/>
        </w:rPr>
      </w:pPr>
    </w:p>
    <w:p w14:paraId="2CD3A04E" w14:textId="664F5731" w:rsidR="00BA5C45" w:rsidRPr="00BA5C45" w:rsidRDefault="00BA5C45" w:rsidP="00BA5C45">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959CD63" w14:textId="77777777" w:rsidR="00471232" w:rsidRDefault="00673893">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af5"/>
        <w:numPr>
          <w:ilvl w:val="0"/>
          <w:numId w:val="15"/>
        </w:numPr>
        <w:tabs>
          <w:tab w:val="left" w:pos="1410"/>
        </w:tabs>
        <w:spacing w:after="100" w:afterAutospacing="1"/>
        <w:jc w:val="both"/>
        <w:rPr>
          <w:rFonts w:ascii="Times New Roman" w:eastAsia="바탕"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ae"/>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CB0F170"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DCI format 2_x can be optionally supported by RedCap, and it depends on the supported features for RedCap.</w:t>
            </w:r>
          </w:p>
          <w:p w14:paraId="045B08C5" w14:textId="77777777" w:rsidR="00471232" w:rsidRDefault="00673893">
            <w:r>
              <w:t>For DCI format 3</w:t>
            </w:r>
            <w:r>
              <w:rPr>
                <w:color w:val="000000" w:themeColor="text1"/>
              </w:rPr>
              <w:t>_</w:t>
            </w:r>
            <w:r>
              <w:t>x, since whether V2X can be supported by RedCap is under discussion in RAN1 and RAN2, then this DCI format is unclear for RedCap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RedCap UE. </w:t>
            </w:r>
          </w:p>
          <w:p w14:paraId="3085B66B" w14:textId="77777777" w:rsidR="00471232" w:rsidRDefault="00673893">
            <w:pPr>
              <w:rPr>
                <w:lang w:eastAsia="ko-KR"/>
              </w:rPr>
            </w:pPr>
            <w:r>
              <w:rPr>
                <w:lang w:eastAsia="ko-KR"/>
              </w:rPr>
              <w:t>Since DCI 2_6 is associated with UE power saving, FFS if it can be supported as a mandatory feature for R17 RedCap UE.</w:t>
            </w:r>
          </w:p>
        </w:tc>
      </w:tr>
      <w:tr w:rsidR="00471232" w14:paraId="57CB7BF5" w14:textId="77777777">
        <w:tc>
          <w:tcPr>
            <w:tcW w:w="1479" w:type="dxa"/>
          </w:tcPr>
          <w:p w14:paraId="59441B0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We are fine to remove 3-x for RedCap UEs. At least some of 2-x are very relevant for power saving, which is clearly in the scope of RedCap</w:t>
            </w:r>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SimSun"/>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14:paraId="4BECDFBF" w14:textId="77777777" w:rsidR="00471232" w:rsidRDefault="00673893">
            <w:pPr>
              <w:rPr>
                <w:lang w:eastAsia="zh-CN"/>
              </w:rPr>
            </w:pPr>
            <w:r>
              <w:rPr>
                <w:lang w:eastAsia="zh-CN"/>
              </w:rPr>
              <w:lastRenderedPageBreak/>
              <w:t>Whether IAB can be supported needs more discussion. Things are similar for sidelink, as some contributions in R18 workshop propose to introduce sidelink for R18 RedCap,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lastRenderedPageBreak/>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t>Similar understanding is applied to DCI format 3_X. We are not clear why a RedCap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ae"/>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DengXian"/>
                      <w:lang w:eastAsia="zh-CN"/>
                    </w:rPr>
                  </w:pPr>
                  <w:r>
                    <w:rPr>
                      <w:rFonts w:eastAsia="DengXian"/>
                      <w:lang w:eastAsia="zh-CN"/>
                    </w:rPr>
                    <w:t>Agreements online:</w:t>
                  </w:r>
                </w:p>
                <w:p w14:paraId="05F8C6AD" w14:textId="77777777" w:rsidR="00471232" w:rsidRDefault="00673893">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t>Huawei, HiSilicon</w:t>
            </w:r>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r>
              <w:rPr>
                <w:lang w:eastAsia="ko-KR"/>
              </w:rPr>
              <w:t xml:space="preserve">RedCap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r>
              <w:rPr>
                <w:rFonts w:eastAsiaTheme="minorEastAsia"/>
                <w:lang w:eastAsia="zh-CN"/>
              </w:rPr>
              <w:t xml:space="preserve">RedCap UE can support format 2_x. As for format 3_x which is related to V2X/sidelink, we see some problems for the case of RedCap supporting V2X/sidelink, e.g., some restriction on the sidelink BWP configuration. So we think more discussion is needed for format 3_x. We tend to support sidelink RedCap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SimSun"/>
                <w:lang w:val="en-US" w:eastAsia="zh-CN"/>
              </w:rPr>
            </w:pPr>
            <w:r>
              <w:rPr>
                <w:rFonts w:eastAsia="SimSun" w:hint="eastAsia"/>
                <w:lang w:val="en-US" w:eastAsia="zh-CN"/>
              </w:rPr>
              <w:t>O</w:t>
            </w:r>
            <w:r>
              <w:t>ptional support</w:t>
            </w:r>
            <w:r>
              <w:rPr>
                <w:rFonts w:eastAsia="SimSun" w:hint="eastAsia"/>
                <w:lang w:val="en-US" w:eastAsia="zh-CN"/>
              </w:rPr>
              <w:t xml:space="preserve"> of </w:t>
            </w:r>
            <w:r>
              <w:t>DCI format 2_x</w:t>
            </w:r>
            <w:r>
              <w:rPr>
                <w:rFonts w:eastAsia="SimSun" w:hint="eastAsia"/>
                <w:lang w:val="en-US" w:eastAsia="zh-CN"/>
              </w:rPr>
              <w:t xml:space="preserve">. </w:t>
            </w:r>
          </w:p>
          <w:p w14:paraId="51D8D596" w14:textId="77777777" w:rsidR="00471232" w:rsidRDefault="00673893">
            <w:pPr>
              <w:rPr>
                <w:rFonts w:eastAsiaTheme="minorEastAsia"/>
                <w:lang w:val="en-US" w:eastAsia="zh-CN"/>
              </w:rPr>
            </w:pPr>
            <w:r>
              <w:rPr>
                <w:rFonts w:eastAsia="SimSun" w:hint="eastAsia"/>
                <w:lang w:val="en-US" w:eastAsia="zh-CN"/>
              </w:rPr>
              <w:t xml:space="preserve">Whether to support of </w:t>
            </w:r>
            <w:r>
              <w:t>DCI format 3_x</w:t>
            </w:r>
            <w:r>
              <w:rPr>
                <w:rFonts w:eastAsia="SimSun" w:hint="eastAsia"/>
                <w:lang w:val="en-US" w:eastAsia="zh-CN"/>
              </w:rPr>
              <w:t xml:space="preserve"> depends on whether the feature, V2X and sidelink, are supported for  RedCap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lastRenderedPageBreak/>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SimSun"/>
                <w:lang w:val="en-US" w:eastAsia="zh-CN"/>
              </w:rPr>
            </w:pPr>
            <w:r w:rsidRPr="00673893">
              <w:rPr>
                <w:rFonts w:eastAsia="SimSun"/>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can be optionally supported by the RedCap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RedCap. </w:t>
            </w:r>
          </w:p>
          <w:p w14:paraId="1203CE07" w14:textId="5CC133A3" w:rsidR="00EF5953" w:rsidRDefault="00EF5953" w:rsidP="008F32AB">
            <w:pPr>
              <w:rPr>
                <w:lang w:eastAsia="ko-KR"/>
              </w:rPr>
            </w:pPr>
            <w:r>
              <w:t>For DCI format 3_x, whether or not to support V2X/sideli</w:t>
            </w:r>
            <w:r w:rsidR="008F32AB">
              <w:t xml:space="preserve">nk needs to be confirmed first, which is </w:t>
            </w:r>
            <w:r>
              <w:t xml:space="preserve">out the scope of this AI. </w:t>
            </w:r>
          </w:p>
        </w:tc>
      </w:tr>
    </w:tbl>
    <w:p w14:paraId="7A20A173" w14:textId="5F87F387" w:rsidR="00471232" w:rsidRDefault="00471232">
      <w:pPr>
        <w:tabs>
          <w:tab w:val="left" w:pos="1410"/>
        </w:tabs>
        <w:spacing w:after="100" w:afterAutospacing="1"/>
        <w:jc w:val="both"/>
        <w:rPr>
          <w:b/>
        </w:rPr>
      </w:pPr>
    </w:p>
    <w:p w14:paraId="0F663B36" w14:textId="20289EA6" w:rsidR="00512D9A" w:rsidRDefault="00512D9A" w:rsidP="00512D9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e"/>
        <w:tblW w:w="0" w:type="auto"/>
        <w:tblLook w:val="04A0" w:firstRow="1" w:lastRow="0" w:firstColumn="1" w:lastColumn="0" w:noHBand="0" w:noVBand="1"/>
      </w:tblPr>
      <w:tblGrid>
        <w:gridCol w:w="2065"/>
        <w:gridCol w:w="5580"/>
        <w:gridCol w:w="1985"/>
      </w:tblGrid>
      <w:tr w:rsidR="00924579" w:rsidRPr="00924579" w14:paraId="6EBDC6AB" w14:textId="77777777" w:rsidTr="00017395">
        <w:tc>
          <w:tcPr>
            <w:tcW w:w="2065" w:type="dxa"/>
            <w:shd w:val="clear" w:color="auto" w:fill="FFFF00"/>
          </w:tcPr>
          <w:p w14:paraId="31140FCB" w14:textId="11DE95FC" w:rsidR="00924579" w:rsidRPr="00924579" w:rsidRDefault="00017395">
            <w:pPr>
              <w:tabs>
                <w:tab w:val="left" w:pos="1410"/>
              </w:tabs>
              <w:spacing w:after="100" w:afterAutospacing="1"/>
              <w:jc w:val="both"/>
              <w:rPr>
                <w:bCs/>
              </w:rPr>
            </w:pPr>
            <w:r>
              <w:rPr>
                <w:bCs/>
              </w:rPr>
              <w:t xml:space="preserve">Description </w:t>
            </w:r>
          </w:p>
        </w:tc>
        <w:tc>
          <w:tcPr>
            <w:tcW w:w="5580" w:type="dxa"/>
            <w:shd w:val="clear" w:color="auto" w:fill="FFFF00"/>
          </w:tcPr>
          <w:p w14:paraId="69AEA6C0" w14:textId="03761354" w:rsidR="00924579" w:rsidRPr="00924579" w:rsidRDefault="00924579">
            <w:pPr>
              <w:tabs>
                <w:tab w:val="left" w:pos="1410"/>
              </w:tabs>
              <w:spacing w:after="100" w:afterAutospacing="1"/>
              <w:jc w:val="both"/>
              <w:rPr>
                <w:bCs/>
              </w:rPr>
            </w:pPr>
            <w:r w:rsidRPr="00924579">
              <w:rPr>
                <w:bCs/>
              </w:rPr>
              <w:t>Yes</w:t>
            </w:r>
          </w:p>
        </w:tc>
        <w:tc>
          <w:tcPr>
            <w:tcW w:w="1985" w:type="dxa"/>
            <w:shd w:val="clear" w:color="auto" w:fill="FFFF00"/>
          </w:tcPr>
          <w:p w14:paraId="6C4002F1" w14:textId="43E05E5C" w:rsidR="00924579" w:rsidRPr="00924579" w:rsidRDefault="00924579">
            <w:pPr>
              <w:tabs>
                <w:tab w:val="left" w:pos="1410"/>
              </w:tabs>
              <w:spacing w:after="100" w:afterAutospacing="1"/>
              <w:jc w:val="both"/>
              <w:rPr>
                <w:bCs/>
              </w:rPr>
            </w:pPr>
            <w:r w:rsidRPr="00924579">
              <w:rPr>
                <w:bCs/>
              </w:rPr>
              <w:t>No</w:t>
            </w:r>
          </w:p>
        </w:tc>
      </w:tr>
      <w:tr w:rsidR="00924579" w:rsidRPr="00924579" w14:paraId="66130FC3" w14:textId="77777777" w:rsidTr="006512F6">
        <w:tc>
          <w:tcPr>
            <w:tcW w:w="2065" w:type="dxa"/>
          </w:tcPr>
          <w:p w14:paraId="017B765A" w14:textId="4133053B" w:rsidR="00924579" w:rsidRPr="00924579" w:rsidRDefault="00924579" w:rsidP="00924579">
            <w:pPr>
              <w:tabs>
                <w:tab w:val="left" w:pos="1410"/>
              </w:tabs>
              <w:spacing w:after="100" w:afterAutospacing="1"/>
              <w:rPr>
                <w:bCs/>
              </w:rPr>
            </w:pPr>
            <w:r w:rsidRPr="00924579">
              <w:rPr>
                <w:bCs/>
              </w:rPr>
              <w:t xml:space="preserve">DCI format 2-x is optional supported by Redcap </w:t>
            </w:r>
          </w:p>
        </w:tc>
        <w:tc>
          <w:tcPr>
            <w:tcW w:w="5580" w:type="dxa"/>
          </w:tcPr>
          <w:p w14:paraId="78780148" w14:textId="34D7206B" w:rsidR="00924579" w:rsidRPr="00924579" w:rsidRDefault="00924579" w:rsidP="00924579">
            <w:pPr>
              <w:tabs>
                <w:tab w:val="left" w:pos="1410"/>
              </w:tabs>
              <w:spacing w:after="100" w:afterAutospacing="1"/>
              <w:rPr>
                <w:bCs/>
              </w:rPr>
            </w:pPr>
            <w:r w:rsidRPr="00924579">
              <w:rPr>
                <w:bCs/>
              </w:rPr>
              <w:t>Vivo</w:t>
            </w:r>
            <w:r>
              <w:rPr>
                <w:bCs/>
              </w:rPr>
              <w:t xml:space="preserve">, </w:t>
            </w:r>
            <w:r>
              <w:rPr>
                <w:rFonts w:eastAsiaTheme="minorEastAsia" w:hint="eastAsia"/>
                <w:lang w:eastAsia="zh-CN"/>
              </w:rPr>
              <w:t>S</w:t>
            </w:r>
            <w:r>
              <w:rPr>
                <w:rFonts w:eastAsiaTheme="minorEastAsia"/>
                <w:lang w:eastAsia="zh-CN"/>
              </w:rPr>
              <w:t xml:space="preserve">preadtrum,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2ED615E7" w14:textId="77777777" w:rsidR="00924579" w:rsidRPr="00924579" w:rsidRDefault="00924579" w:rsidP="00924579">
            <w:pPr>
              <w:tabs>
                <w:tab w:val="left" w:pos="1410"/>
              </w:tabs>
              <w:spacing w:after="100" w:afterAutospacing="1"/>
              <w:rPr>
                <w:bCs/>
              </w:rPr>
            </w:pPr>
          </w:p>
        </w:tc>
      </w:tr>
    </w:tbl>
    <w:p w14:paraId="7D96707C" w14:textId="6018D932" w:rsidR="00512D9A" w:rsidRPr="00924579" w:rsidRDefault="00512D9A">
      <w:pPr>
        <w:tabs>
          <w:tab w:val="left" w:pos="1410"/>
        </w:tabs>
        <w:spacing w:after="100" w:afterAutospacing="1"/>
        <w:jc w:val="both"/>
        <w:rPr>
          <w:bCs/>
        </w:rPr>
      </w:pPr>
    </w:p>
    <w:tbl>
      <w:tblPr>
        <w:tblStyle w:val="ae"/>
        <w:tblW w:w="0" w:type="auto"/>
        <w:tblLook w:val="04A0" w:firstRow="1" w:lastRow="0" w:firstColumn="1" w:lastColumn="0" w:noHBand="0" w:noVBand="1"/>
      </w:tblPr>
      <w:tblGrid>
        <w:gridCol w:w="2155"/>
        <w:gridCol w:w="2340"/>
        <w:gridCol w:w="1890"/>
        <w:gridCol w:w="3245"/>
      </w:tblGrid>
      <w:tr w:rsidR="00924579" w:rsidRPr="00924579" w14:paraId="0931EE27" w14:textId="77777777" w:rsidTr="00017395">
        <w:tc>
          <w:tcPr>
            <w:tcW w:w="2155" w:type="dxa"/>
            <w:shd w:val="clear" w:color="auto" w:fill="FFFF00"/>
          </w:tcPr>
          <w:p w14:paraId="2B4EF8FB" w14:textId="03450399" w:rsidR="00924579" w:rsidRPr="00924579" w:rsidRDefault="00017395" w:rsidP="00B43A8A">
            <w:pPr>
              <w:tabs>
                <w:tab w:val="left" w:pos="1410"/>
              </w:tabs>
              <w:spacing w:after="100" w:afterAutospacing="1"/>
              <w:jc w:val="both"/>
              <w:rPr>
                <w:bCs/>
              </w:rPr>
            </w:pPr>
            <w:r>
              <w:rPr>
                <w:bCs/>
              </w:rPr>
              <w:t>Description</w:t>
            </w:r>
          </w:p>
        </w:tc>
        <w:tc>
          <w:tcPr>
            <w:tcW w:w="2340" w:type="dxa"/>
            <w:shd w:val="clear" w:color="auto" w:fill="FFFF00"/>
          </w:tcPr>
          <w:p w14:paraId="0FB28F53" w14:textId="77777777" w:rsidR="00924579" w:rsidRPr="00924579" w:rsidRDefault="00924579" w:rsidP="00B43A8A">
            <w:pPr>
              <w:tabs>
                <w:tab w:val="left" w:pos="1410"/>
              </w:tabs>
              <w:spacing w:after="100" w:afterAutospacing="1"/>
              <w:jc w:val="both"/>
              <w:rPr>
                <w:bCs/>
              </w:rPr>
            </w:pPr>
            <w:r w:rsidRPr="00924579">
              <w:rPr>
                <w:bCs/>
              </w:rPr>
              <w:t>Yes</w:t>
            </w:r>
          </w:p>
        </w:tc>
        <w:tc>
          <w:tcPr>
            <w:tcW w:w="1890" w:type="dxa"/>
            <w:shd w:val="clear" w:color="auto" w:fill="FFFF00"/>
          </w:tcPr>
          <w:p w14:paraId="4911A391" w14:textId="2D83A12D" w:rsidR="00924579" w:rsidRPr="00924579" w:rsidRDefault="00924579" w:rsidP="00B43A8A">
            <w:pPr>
              <w:tabs>
                <w:tab w:val="left" w:pos="1410"/>
              </w:tabs>
              <w:spacing w:after="100" w:afterAutospacing="1"/>
              <w:jc w:val="both"/>
              <w:rPr>
                <w:bCs/>
              </w:rPr>
            </w:pPr>
            <w:r w:rsidRPr="00924579">
              <w:rPr>
                <w:bCs/>
              </w:rPr>
              <w:t>No</w:t>
            </w:r>
          </w:p>
        </w:tc>
        <w:tc>
          <w:tcPr>
            <w:tcW w:w="3245" w:type="dxa"/>
            <w:shd w:val="clear" w:color="auto" w:fill="FFFF00"/>
          </w:tcPr>
          <w:p w14:paraId="50312A55" w14:textId="1AA312E2" w:rsidR="00924579" w:rsidRPr="00924579" w:rsidRDefault="00924579" w:rsidP="00B43A8A">
            <w:pPr>
              <w:tabs>
                <w:tab w:val="left" w:pos="1410"/>
              </w:tabs>
              <w:spacing w:after="100" w:afterAutospacing="1"/>
              <w:jc w:val="both"/>
              <w:rPr>
                <w:bCs/>
              </w:rPr>
            </w:pPr>
            <w:r>
              <w:rPr>
                <w:bCs/>
              </w:rPr>
              <w:t>FFS</w:t>
            </w:r>
          </w:p>
        </w:tc>
      </w:tr>
      <w:tr w:rsidR="00924579" w:rsidRPr="00924579" w14:paraId="1D000A53" w14:textId="77777777" w:rsidTr="00924579">
        <w:tc>
          <w:tcPr>
            <w:tcW w:w="2155" w:type="dxa"/>
          </w:tcPr>
          <w:p w14:paraId="62F77697" w14:textId="77777777" w:rsidR="00924579" w:rsidRPr="00924579" w:rsidRDefault="00924579" w:rsidP="00B43A8A">
            <w:pPr>
              <w:tabs>
                <w:tab w:val="left" w:pos="1410"/>
              </w:tabs>
              <w:spacing w:after="100" w:afterAutospacing="1"/>
              <w:rPr>
                <w:bCs/>
              </w:rPr>
            </w:pPr>
            <w:r w:rsidRPr="00924579">
              <w:rPr>
                <w:bCs/>
              </w:rPr>
              <w:t>DCI format 3-x is optional supported by Redcap</w:t>
            </w:r>
          </w:p>
        </w:tc>
        <w:tc>
          <w:tcPr>
            <w:tcW w:w="2340" w:type="dxa"/>
          </w:tcPr>
          <w:p w14:paraId="4A8D5E64" w14:textId="6F9E4DAB" w:rsidR="00924579" w:rsidRPr="00924579" w:rsidRDefault="00924579" w:rsidP="00B43A8A">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1848CA9B" w14:textId="3C0373E0" w:rsidR="00924579" w:rsidRPr="00924579" w:rsidRDefault="00924579" w:rsidP="00B43A8A">
            <w:pPr>
              <w:tabs>
                <w:tab w:val="left" w:pos="1410"/>
              </w:tabs>
              <w:spacing w:after="100" w:afterAutospacing="1"/>
              <w:rPr>
                <w:bCs/>
              </w:rPr>
            </w:pPr>
            <w:r>
              <w:rPr>
                <w:bCs/>
              </w:rPr>
              <w:t xml:space="preserve">Lenovo </w:t>
            </w:r>
          </w:p>
        </w:tc>
        <w:tc>
          <w:tcPr>
            <w:tcW w:w="3245" w:type="dxa"/>
          </w:tcPr>
          <w:p w14:paraId="43DEFA84" w14:textId="2C3F49E5" w:rsidR="00924579" w:rsidRPr="00924579" w:rsidRDefault="00924579" w:rsidP="00B43A8A">
            <w:pPr>
              <w:tabs>
                <w:tab w:val="left" w:pos="1410"/>
              </w:tabs>
              <w:spacing w:after="100" w:afterAutospacing="1"/>
              <w:rPr>
                <w:bCs/>
              </w:rPr>
            </w:pPr>
            <w:r w:rsidRPr="00924579">
              <w:rPr>
                <w:bCs/>
              </w:rPr>
              <w:t>Vivo (left for V2X/SL group to decide)</w:t>
            </w:r>
            <w:r>
              <w:rPr>
                <w:bCs/>
              </w:rPr>
              <w:t xml:space="preserve">, Spreadtrum, Nordic, CMCC, HW, Intel, Samsung </w:t>
            </w:r>
          </w:p>
          <w:p w14:paraId="2C6AEC82" w14:textId="14E8D924" w:rsidR="00924579" w:rsidRPr="00924579" w:rsidRDefault="00924579" w:rsidP="00B43A8A">
            <w:pPr>
              <w:tabs>
                <w:tab w:val="left" w:pos="1410"/>
              </w:tabs>
              <w:spacing w:after="100" w:afterAutospacing="1"/>
              <w:rPr>
                <w:bCs/>
              </w:rPr>
            </w:pPr>
          </w:p>
        </w:tc>
      </w:tr>
    </w:tbl>
    <w:p w14:paraId="34513AF1" w14:textId="130290B7" w:rsidR="00924579" w:rsidRDefault="00924579">
      <w:pPr>
        <w:tabs>
          <w:tab w:val="left" w:pos="1410"/>
        </w:tabs>
        <w:spacing w:after="100" w:afterAutospacing="1"/>
        <w:jc w:val="both"/>
        <w:rPr>
          <w:b/>
        </w:rPr>
      </w:pPr>
    </w:p>
    <w:p w14:paraId="475C779E" w14:textId="2ACE526F" w:rsidR="00BA5C45" w:rsidRDefault="00924579" w:rsidP="00C02307">
      <w:pPr>
        <w:tabs>
          <w:tab w:val="left" w:pos="1410"/>
        </w:tabs>
        <w:spacing w:after="0"/>
        <w:jc w:val="both"/>
        <w:rPr>
          <w:b/>
          <w:lang w:val="en-US"/>
        </w:rPr>
      </w:pPr>
      <w:r>
        <w:rPr>
          <w:b/>
          <w:highlight w:val="yellow"/>
          <w:lang w:val="en-US"/>
        </w:rPr>
        <w:t>FL</w:t>
      </w:r>
      <w:r w:rsidR="001945D6">
        <w:rPr>
          <w:b/>
          <w:highlight w:val="yellow"/>
          <w:lang w:val="en-US"/>
        </w:rPr>
        <w:t>2</w:t>
      </w:r>
      <w:r>
        <w:rPr>
          <w:b/>
          <w:highlight w:val="yellow"/>
          <w:lang w:val="en-US"/>
        </w:rPr>
        <w:t xml:space="preserve"> High Priority Proposal</w:t>
      </w:r>
      <w:r w:rsidRPr="00924579">
        <w:rPr>
          <w:b/>
          <w:highlight w:val="yellow"/>
          <w:lang w:val="en-US"/>
        </w:rPr>
        <w:t xml:space="preserve"> 3-1:</w:t>
      </w:r>
      <w:r>
        <w:rPr>
          <w:b/>
          <w:lang w:val="en-US"/>
        </w:rPr>
        <w:t xml:space="preserve"> </w:t>
      </w:r>
    </w:p>
    <w:p w14:paraId="4A444A85" w14:textId="7F3EC3DF" w:rsidR="00C02307" w:rsidRPr="00C02307" w:rsidRDefault="00C02307" w:rsidP="00C02307">
      <w:pPr>
        <w:pStyle w:val="af5"/>
        <w:numPr>
          <w:ilvl w:val="0"/>
          <w:numId w:val="27"/>
        </w:numPr>
        <w:tabs>
          <w:tab w:val="left" w:pos="1410"/>
        </w:tabs>
        <w:spacing w:after="100" w:afterAutospacing="1"/>
        <w:jc w:val="both"/>
        <w:rPr>
          <w:b/>
          <w:bCs/>
          <w:lang w:val="en-US"/>
        </w:rPr>
      </w:pPr>
      <w:r w:rsidRPr="00C02307">
        <w:rPr>
          <w:b/>
          <w:bCs/>
        </w:rPr>
        <w:t xml:space="preserve">DCI 2_x are optionally supported by Redcap UEs. </w:t>
      </w:r>
    </w:p>
    <w:p w14:paraId="25ED4ECE" w14:textId="790C747D" w:rsidR="00C02307" w:rsidRPr="00C02307" w:rsidRDefault="00C02307" w:rsidP="00C02307">
      <w:pPr>
        <w:pStyle w:val="af5"/>
        <w:numPr>
          <w:ilvl w:val="0"/>
          <w:numId w:val="27"/>
        </w:numPr>
        <w:tabs>
          <w:tab w:val="left" w:pos="1410"/>
        </w:tabs>
        <w:spacing w:after="100" w:afterAutospacing="1"/>
        <w:jc w:val="both"/>
        <w:rPr>
          <w:b/>
          <w:bCs/>
          <w:lang w:val="en-US"/>
        </w:rPr>
      </w:pPr>
      <w:r>
        <w:rPr>
          <w:b/>
          <w:bCs/>
        </w:rPr>
        <w:t xml:space="preserve">FFS on DCI 3-x for Redcap </w:t>
      </w:r>
    </w:p>
    <w:p w14:paraId="04F10541" w14:textId="4D8BCA61" w:rsidR="00924579" w:rsidRDefault="00924579">
      <w:pPr>
        <w:tabs>
          <w:tab w:val="left" w:pos="1410"/>
        </w:tabs>
        <w:spacing w:after="100" w:afterAutospacing="1"/>
        <w:jc w:val="both"/>
        <w:rPr>
          <w:b/>
        </w:rPr>
      </w:pPr>
    </w:p>
    <w:p w14:paraId="551659B7" w14:textId="2BB5240D" w:rsidR="007D4977" w:rsidRPr="00BA5C45" w:rsidRDefault="007D4977" w:rsidP="007D497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06DFDC62" w14:textId="4017C306" w:rsidR="007D4977" w:rsidRPr="00DD3146" w:rsidRDefault="00DD3146">
      <w:pPr>
        <w:tabs>
          <w:tab w:val="left" w:pos="1410"/>
        </w:tabs>
        <w:spacing w:after="100" w:afterAutospacing="1"/>
        <w:jc w:val="both"/>
        <w:rPr>
          <w:rFonts w:ascii="Times" w:hAnsi="Times"/>
          <w:szCs w:val="24"/>
        </w:rPr>
      </w:pPr>
      <w:r>
        <w:rPr>
          <w:rFonts w:ascii="Times" w:hAnsi="Times"/>
          <w:szCs w:val="24"/>
        </w:rPr>
        <w:t xml:space="preserve">On Wednesday </w:t>
      </w:r>
      <w:r w:rsidRPr="00DD3146">
        <w:rPr>
          <w:rFonts w:ascii="Times" w:hAnsi="Times"/>
          <w:szCs w:val="24"/>
        </w:rPr>
        <w:t xml:space="preserve">GTW </w:t>
      </w:r>
      <w:r>
        <w:rPr>
          <w:rFonts w:ascii="Times" w:hAnsi="Times"/>
          <w:szCs w:val="24"/>
        </w:rPr>
        <w:t xml:space="preserve">session, Proposal 3-1 was briefly discussed. The DCI format 2_x is specified as follows in Rel-15/16: </w:t>
      </w:r>
    </w:p>
    <w:p w14:paraId="7511AD9C" w14:textId="1CF8FEF8" w:rsidR="00C02307" w:rsidRDefault="00C02307">
      <w:pPr>
        <w:spacing w:after="160"/>
      </w:pPr>
      <w:r>
        <w:br w:type="page"/>
      </w:r>
      <w:r w:rsidR="00DD3146">
        <w:rPr>
          <w:rFonts w:ascii="Arial" w:hAnsi="Arial"/>
          <w:noProof/>
          <w:sz w:val="36"/>
          <w:lang w:val="en-US" w:eastAsia="ko-KR"/>
        </w:rPr>
        <w:lastRenderedPageBreak/>
        <w:drawing>
          <wp:inline distT="0" distB="0" distL="0" distR="0" wp14:anchorId="46BB2B1D" wp14:editId="02C66443">
            <wp:extent cx="5198125" cy="427982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5F4BA1D4" w14:textId="464AC634" w:rsidR="00767D43" w:rsidRDefault="00767D43">
      <w:pPr>
        <w:spacing w:after="160"/>
        <w:rPr>
          <w:rFonts w:ascii="Times" w:hAnsi="Times"/>
          <w:szCs w:val="24"/>
        </w:rPr>
      </w:pPr>
      <w:r>
        <w:rPr>
          <w:rFonts w:ascii="Times" w:hAnsi="Times"/>
          <w:szCs w:val="24"/>
        </w:rPr>
        <w:t>It was commented that DCI format 2_5 should not be support</w:t>
      </w:r>
      <w:r w:rsidR="001945D6">
        <w:rPr>
          <w:rFonts w:ascii="Times" w:hAnsi="Times"/>
          <w:szCs w:val="24"/>
        </w:rPr>
        <w:t>ed</w:t>
      </w:r>
      <w:r>
        <w:rPr>
          <w:rFonts w:ascii="Times" w:hAnsi="Times"/>
          <w:szCs w:val="24"/>
        </w:rPr>
        <w:t xml:space="preserve"> as it is defined for IAB operation. In addition, one company proposed to discuss</w:t>
      </w:r>
      <w:r w:rsidR="001945D6">
        <w:rPr>
          <w:rFonts w:ascii="Times" w:hAnsi="Times"/>
          <w:szCs w:val="24"/>
        </w:rPr>
        <w:t xml:space="preserve"> whether</w:t>
      </w:r>
      <w:r>
        <w:rPr>
          <w:rFonts w:ascii="Times" w:hAnsi="Times"/>
          <w:szCs w:val="24"/>
        </w:rPr>
        <w:t xml:space="preserve"> mandat</w:t>
      </w:r>
      <w:r w:rsidR="001945D6">
        <w:rPr>
          <w:rFonts w:ascii="Times" w:hAnsi="Times"/>
          <w:szCs w:val="24"/>
        </w:rPr>
        <w:t>es</w:t>
      </w:r>
      <w:r>
        <w:rPr>
          <w:rFonts w:ascii="Times" w:hAnsi="Times"/>
          <w:szCs w:val="24"/>
        </w:rPr>
        <w:t xml:space="preserve"> DCI 2_6 for Redcap UE to reduce power consumption. </w:t>
      </w:r>
    </w:p>
    <w:p w14:paraId="555D85D7" w14:textId="626D2E31" w:rsidR="00DD3146" w:rsidRPr="001945D6" w:rsidRDefault="00DD3146" w:rsidP="00DD3146">
      <w:pPr>
        <w:tabs>
          <w:tab w:val="left" w:pos="1410"/>
        </w:tabs>
        <w:spacing w:after="0"/>
        <w:jc w:val="both"/>
        <w:rPr>
          <w:b/>
          <w:lang w:val="en-US"/>
        </w:rPr>
      </w:pPr>
      <w:r w:rsidRPr="001945D6">
        <w:rPr>
          <w:b/>
          <w:highlight w:val="yellow"/>
          <w:lang w:val="en-US"/>
        </w:rPr>
        <w:t>FL</w:t>
      </w:r>
      <w:r w:rsidR="001945D6">
        <w:rPr>
          <w:b/>
          <w:highlight w:val="yellow"/>
          <w:lang w:val="en-US"/>
        </w:rPr>
        <w:t>3</w:t>
      </w:r>
      <w:r w:rsidRPr="001945D6">
        <w:rPr>
          <w:b/>
          <w:highlight w:val="yellow"/>
          <w:lang w:val="en-US"/>
        </w:rPr>
        <w:t xml:space="preserve"> High Priority Proposal 3-</w:t>
      </w:r>
      <w:r w:rsidR="001945D6">
        <w:rPr>
          <w:b/>
          <w:highlight w:val="yellow"/>
          <w:lang w:val="en-US"/>
        </w:rPr>
        <w:t>2</w:t>
      </w:r>
      <w:r w:rsidRPr="001945D6">
        <w:rPr>
          <w:b/>
          <w:highlight w:val="yellow"/>
          <w:lang w:val="en-US"/>
        </w:rPr>
        <w:t>:</w:t>
      </w:r>
      <w:r w:rsidRPr="001945D6">
        <w:rPr>
          <w:b/>
          <w:lang w:val="en-US"/>
        </w:rPr>
        <w:t xml:space="preserve"> </w:t>
      </w:r>
    </w:p>
    <w:p w14:paraId="7FE46125" w14:textId="4EEE1BFD" w:rsidR="00DD3146" w:rsidRPr="001945D6" w:rsidRDefault="00DD3146" w:rsidP="00DD3146">
      <w:pPr>
        <w:pStyle w:val="af5"/>
        <w:numPr>
          <w:ilvl w:val="0"/>
          <w:numId w:val="27"/>
        </w:numPr>
        <w:tabs>
          <w:tab w:val="left" w:pos="1410"/>
        </w:tabs>
        <w:spacing w:after="100" w:afterAutospacing="1"/>
        <w:jc w:val="both"/>
        <w:rPr>
          <w:b/>
          <w:bCs/>
          <w:sz w:val="20"/>
          <w:szCs w:val="20"/>
          <w:lang w:val="en-US"/>
        </w:rPr>
      </w:pPr>
      <w:r w:rsidRPr="001945D6">
        <w:rPr>
          <w:b/>
          <w:bCs/>
          <w:sz w:val="20"/>
          <w:szCs w:val="20"/>
        </w:rPr>
        <w:t>DCI 2_</w:t>
      </w:r>
      <w:r w:rsidR="00767D43" w:rsidRPr="001945D6">
        <w:rPr>
          <w:b/>
          <w:bCs/>
          <w:sz w:val="20"/>
          <w:szCs w:val="20"/>
        </w:rPr>
        <w:t xml:space="preserve">0/2_1/2_2/2_3 </w:t>
      </w:r>
      <w:r w:rsidRPr="001945D6">
        <w:rPr>
          <w:b/>
          <w:bCs/>
          <w:sz w:val="20"/>
          <w:szCs w:val="20"/>
        </w:rPr>
        <w:t xml:space="preserve">are optionally supported by Redcap UEs. </w:t>
      </w:r>
    </w:p>
    <w:p w14:paraId="4A0D25BB" w14:textId="1A1A7C15" w:rsidR="00767D43" w:rsidRPr="001945D6" w:rsidRDefault="00767D43" w:rsidP="00767D43">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0516FDD6" w14:textId="132A0AD4" w:rsidR="001945D6" w:rsidRPr="001945D6" w:rsidRDefault="001945D6" w:rsidP="001945D6">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B4951E7" w14:textId="6E00A2DE" w:rsidR="00767D43" w:rsidRPr="001945D6" w:rsidRDefault="00767D43" w:rsidP="001945D6">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DCI 2_6 is mandatory or option feature for Redcap  </w:t>
      </w:r>
    </w:p>
    <w:p w14:paraId="776FB2B0" w14:textId="7867856A" w:rsidR="00DD3146" w:rsidRPr="001945D6" w:rsidRDefault="00DD3146" w:rsidP="00DD3146">
      <w:pPr>
        <w:pStyle w:val="af5"/>
        <w:numPr>
          <w:ilvl w:val="0"/>
          <w:numId w:val="27"/>
        </w:numPr>
        <w:tabs>
          <w:tab w:val="left" w:pos="1410"/>
        </w:tabs>
        <w:spacing w:after="100" w:afterAutospacing="1"/>
        <w:jc w:val="both"/>
        <w:rPr>
          <w:b/>
          <w:bCs/>
          <w:sz w:val="20"/>
          <w:szCs w:val="20"/>
          <w:lang w:val="en-US"/>
        </w:rPr>
      </w:pPr>
      <w:r w:rsidRPr="001945D6">
        <w:rPr>
          <w:b/>
          <w:bCs/>
          <w:sz w:val="20"/>
          <w:szCs w:val="20"/>
        </w:rPr>
        <w:t>FFS on</w:t>
      </w:r>
      <w:r w:rsidR="00767D43" w:rsidRPr="001945D6">
        <w:rPr>
          <w:b/>
          <w:bCs/>
          <w:sz w:val="20"/>
          <w:szCs w:val="20"/>
        </w:rPr>
        <w:t xml:space="preserve"> whether</w:t>
      </w:r>
      <w:r w:rsidRPr="001945D6">
        <w:rPr>
          <w:b/>
          <w:bCs/>
          <w:sz w:val="20"/>
          <w:szCs w:val="20"/>
        </w:rPr>
        <w:t xml:space="preserve"> DCI 3-x</w:t>
      </w:r>
      <w:r w:rsidR="00767D43" w:rsidRPr="001945D6">
        <w:rPr>
          <w:b/>
          <w:bCs/>
          <w:sz w:val="20"/>
          <w:szCs w:val="20"/>
        </w:rPr>
        <w:t xml:space="preserve"> is supported for</w:t>
      </w:r>
      <w:r w:rsidRPr="001945D6">
        <w:rPr>
          <w:b/>
          <w:bCs/>
          <w:sz w:val="20"/>
          <w:szCs w:val="20"/>
        </w:rPr>
        <w:t xml:space="preserve"> Redcap </w:t>
      </w:r>
    </w:p>
    <w:p w14:paraId="36763AE7" w14:textId="22C370C1" w:rsidR="001945D6" w:rsidRPr="001945D6" w:rsidRDefault="001945D6" w:rsidP="001945D6">
      <w:pPr>
        <w:tabs>
          <w:tab w:val="left" w:pos="1410"/>
        </w:tabs>
        <w:spacing w:after="100" w:afterAutospacing="1"/>
        <w:jc w:val="both"/>
        <w:rPr>
          <w:rFonts w:ascii="Times" w:hAnsi="Times"/>
          <w:szCs w:val="24"/>
        </w:rPr>
      </w:pPr>
      <w:r w:rsidRPr="001945D6">
        <w:rPr>
          <w:rFonts w:ascii="Times" w:hAnsi="Times"/>
          <w:szCs w:val="24"/>
        </w:rPr>
        <w:t xml:space="preserve">Please also share your views on the FFS aspects. </w:t>
      </w:r>
    </w:p>
    <w:tbl>
      <w:tblPr>
        <w:tblStyle w:val="ae"/>
        <w:tblW w:w="9631" w:type="dxa"/>
        <w:tblLook w:val="04A0" w:firstRow="1" w:lastRow="0" w:firstColumn="1" w:lastColumn="0" w:noHBand="0" w:noVBand="1"/>
      </w:tblPr>
      <w:tblGrid>
        <w:gridCol w:w="1479"/>
        <w:gridCol w:w="1936"/>
        <w:gridCol w:w="6216"/>
      </w:tblGrid>
      <w:tr w:rsidR="001945D6" w14:paraId="7A0A077C" w14:textId="77777777" w:rsidTr="00B43A8A">
        <w:tc>
          <w:tcPr>
            <w:tcW w:w="1479" w:type="dxa"/>
            <w:shd w:val="clear" w:color="auto" w:fill="D9D9D9" w:themeFill="background1" w:themeFillShade="D9"/>
          </w:tcPr>
          <w:p w14:paraId="045DADBB" w14:textId="77777777" w:rsidR="001945D6" w:rsidRDefault="001945D6" w:rsidP="00B43A8A">
            <w:pPr>
              <w:rPr>
                <w:b/>
                <w:bCs/>
              </w:rPr>
            </w:pPr>
            <w:r>
              <w:rPr>
                <w:b/>
                <w:bCs/>
              </w:rPr>
              <w:t>Company</w:t>
            </w:r>
          </w:p>
        </w:tc>
        <w:tc>
          <w:tcPr>
            <w:tcW w:w="1936" w:type="dxa"/>
            <w:shd w:val="clear" w:color="auto" w:fill="D9D9D9" w:themeFill="background1" w:themeFillShade="D9"/>
          </w:tcPr>
          <w:p w14:paraId="18DE903D" w14:textId="77777777" w:rsidR="001945D6" w:rsidRDefault="001945D6" w:rsidP="00B43A8A">
            <w:pPr>
              <w:rPr>
                <w:b/>
                <w:bCs/>
              </w:rPr>
            </w:pPr>
            <w:r>
              <w:rPr>
                <w:b/>
                <w:bCs/>
              </w:rPr>
              <w:t>Y/N</w:t>
            </w:r>
          </w:p>
        </w:tc>
        <w:tc>
          <w:tcPr>
            <w:tcW w:w="6216" w:type="dxa"/>
            <w:shd w:val="clear" w:color="auto" w:fill="D9D9D9" w:themeFill="background1" w:themeFillShade="D9"/>
          </w:tcPr>
          <w:p w14:paraId="2D503B91" w14:textId="77777777" w:rsidR="001945D6" w:rsidRDefault="001945D6" w:rsidP="00B43A8A">
            <w:pPr>
              <w:rPr>
                <w:b/>
                <w:bCs/>
              </w:rPr>
            </w:pPr>
            <w:r>
              <w:rPr>
                <w:b/>
                <w:bCs/>
              </w:rPr>
              <w:t>Comments</w:t>
            </w:r>
          </w:p>
        </w:tc>
      </w:tr>
      <w:tr w:rsidR="001945D6" w14:paraId="09ACBA59" w14:textId="77777777" w:rsidTr="00B43A8A">
        <w:tc>
          <w:tcPr>
            <w:tcW w:w="1479" w:type="dxa"/>
          </w:tcPr>
          <w:p w14:paraId="6DCE09C5" w14:textId="03D8E2B7" w:rsidR="001945D6" w:rsidRDefault="0046197A" w:rsidP="00B43A8A">
            <w:pPr>
              <w:rPr>
                <w:rFonts w:eastAsiaTheme="minorEastAsia"/>
                <w:lang w:eastAsia="zh-CN"/>
              </w:rPr>
            </w:pPr>
            <w:r>
              <w:rPr>
                <w:rFonts w:eastAsiaTheme="minorEastAsia"/>
                <w:lang w:eastAsia="zh-CN"/>
              </w:rPr>
              <w:t>Intel</w:t>
            </w:r>
          </w:p>
        </w:tc>
        <w:tc>
          <w:tcPr>
            <w:tcW w:w="1936" w:type="dxa"/>
          </w:tcPr>
          <w:p w14:paraId="1459AFCC" w14:textId="170FB591" w:rsidR="001945D6" w:rsidRDefault="00822643" w:rsidP="00B43A8A">
            <w:pPr>
              <w:tabs>
                <w:tab w:val="left" w:pos="551"/>
              </w:tabs>
              <w:spacing w:after="0"/>
              <w:rPr>
                <w:lang w:eastAsia="ko-KR"/>
              </w:rPr>
            </w:pPr>
            <w:r>
              <w:rPr>
                <w:lang w:eastAsia="ko-KR"/>
              </w:rPr>
              <w:t>Y</w:t>
            </w:r>
          </w:p>
        </w:tc>
        <w:tc>
          <w:tcPr>
            <w:tcW w:w="6216" w:type="dxa"/>
          </w:tcPr>
          <w:p w14:paraId="2A0129C9" w14:textId="793CF689" w:rsidR="001945D6" w:rsidRDefault="00822643" w:rsidP="00B43A8A">
            <w:pPr>
              <w:rPr>
                <w:rFonts w:eastAsiaTheme="minorEastAsia"/>
                <w:lang w:eastAsia="zh-CN"/>
              </w:rPr>
            </w:pPr>
            <w:r>
              <w:rPr>
                <w:rFonts w:eastAsiaTheme="minorEastAsia"/>
                <w:lang w:eastAsia="zh-CN"/>
              </w:rPr>
              <w:t>Can accept this, however, f</w:t>
            </w:r>
            <w:r w:rsidR="00F6229F">
              <w:rPr>
                <w:rFonts w:eastAsiaTheme="minorEastAsia"/>
                <w:lang w:eastAsia="zh-CN"/>
              </w:rPr>
              <w:t xml:space="preserve">or DCI 2_5, perhaps we could even try to agree on it now. Do we </w:t>
            </w:r>
            <w:r w:rsidR="007D0E63">
              <w:rPr>
                <w:rFonts w:eastAsiaTheme="minorEastAsia"/>
                <w:lang w:eastAsia="zh-CN"/>
              </w:rPr>
              <w:t>expect any chances of 2_5 being relevant to RedCap?</w:t>
            </w:r>
          </w:p>
        </w:tc>
      </w:tr>
      <w:tr w:rsidR="001945D6" w14:paraId="5F830806" w14:textId="77777777" w:rsidTr="00B43A8A">
        <w:tc>
          <w:tcPr>
            <w:tcW w:w="1479" w:type="dxa"/>
          </w:tcPr>
          <w:p w14:paraId="42758FE5" w14:textId="2DF06D8E" w:rsidR="001945D6" w:rsidRDefault="003510F6" w:rsidP="00B43A8A">
            <w:pPr>
              <w:rPr>
                <w:rFonts w:eastAsiaTheme="minorEastAsia"/>
                <w:lang w:eastAsia="zh-CN"/>
              </w:rPr>
            </w:pPr>
            <w:r>
              <w:rPr>
                <w:rFonts w:eastAsiaTheme="minorEastAsia"/>
                <w:lang w:eastAsia="zh-CN"/>
              </w:rPr>
              <w:t>Qualcomm</w:t>
            </w:r>
          </w:p>
        </w:tc>
        <w:tc>
          <w:tcPr>
            <w:tcW w:w="1936" w:type="dxa"/>
          </w:tcPr>
          <w:p w14:paraId="331E1A6F" w14:textId="48B7FCCA" w:rsidR="001945D6" w:rsidRDefault="003510F6" w:rsidP="00B43A8A">
            <w:pPr>
              <w:tabs>
                <w:tab w:val="left" w:pos="551"/>
              </w:tabs>
              <w:spacing w:after="0"/>
              <w:rPr>
                <w:lang w:eastAsia="ko-KR"/>
              </w:rPr>
            </w:pPr>
            <w:r>
              <w:rPr>
                <w:lang w:eastAsia="ko-KR"/>
              </w:rPr>
              <w:t>Y</w:t>
            </w:r>
          </w:p>
        </w:tc>
        <w:tc>
          <w:tcPr>
            <w:tcW w:w="6216" w:type="dxa"/>
          </w:tcPr>
          <w:p w14:paraId="176A2E68" w14:textId="014D67E3" w:rsidR="001945D6" w:rsidRDefault="004C074F" w:rsidP="00B43A8A">
            <w:r>
              <w:t>Based on the latest agreement in RAN2, IAB features are excluded for RedCap UE. Therefore, we are ok to exclude DCI 2_5.</w:t>
            </w:r>
          </w:p>
        </w:tc>
      </w:tr>
      <w:tr w:rsidR="001945D6" w14:paraId="54AF5129" w14:textId="77777777" w:rsidTr="00B43A8A">
        <w:tc>
          <w:tcPr>
            <w:tcW w:w="1479" w:type="dxa"/>
          </w:tcPr>
          <w:p w14:paraId="40D7A984" w14:textId="42C18A08" w:rsidR="001945D6" w:rsidRPr="00546C89" w:rsidRDefault="00546C89" w:rsidP="00B43A8A">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C8F16E7" w14:textId="69D91999" w:rsidR="001945D6" w:rsidRDefault="001945D6" w:rsidP="00B43A8A">
            <w:pPr>
              <w:tabs>
                <w:tab w:val="left" w:pos="551"/>
              </w:tabs>
              <w:spacing w:after="0"/>
              <w:rPr>
                <w:lang w:eastAsia="ko-KR"/>
              </w:rPr>
            </w:pPr>
          </w:p>
        </w:tc>
        <w:tc>
          <w:tcPr>
            <w:tcW w:w="6216" w:type="dxa"/>
          </w:tcPr>
          <w:p w14:paraId="0FBCAFC2" w14:textId="3073AE10" w:rsidR="001945D6" w:rsidRPr="00546C89" w:rsidRDefault="00546C89" w:rsidP="00B43A8A">
            <w:pPr>
              <w:rPr>
                <w:rFonts w:eastAsiaTheme="minorEastAsia"/>
                <w:lang w:eastAsia="zh-CN"/>
              </w:rPr>
            </w:pPr>
            <w:r>
              <w:rPr>
                <w:rFonts w:eastAsiaTheme="minorEastAsia" w:hint="eastAsia"/>
                <w:lang w:eastAsia="zh-CN"/>
              </w:rPr>
              <w:t>A</w:t>
            </w:r>
            <w:r>
              <w:rPr>
                <w:rFonts w:eastAsiaTheme="minorEastAsia"/>
                <w:lang w:eastAsia="zh-CN"/>
              </w:rPr>
              <w:t xml:space="preserve">gree with Intel and Qualcomm we can exclude DCI 2_5 for RedCap UEs. </w:t>
            </w:r>
          </w:p>
        </w:tc>
      </w:tr>
      <w:tr w:rsidR="00E747FA" w14:paraId="3ECE0219" w14:textId="77777777" w:rsidTr="00B43A8A">
        <w:tc>
          <w:tcPr>
            <w:tcW w:w="1479" w:type="dxa"/>
          </w:tcPr>
          <w:p w14:paraId="1F0A02C3" w14:textId="4D7FFE1C" w:rsidR="00E747FA" w:rsidRDefault="00E747FA" w:rsidP="00B43A8A">
            <w:pPr>
              <w:rPr>
                <w:rFonts w:eastAsiaTheme="minorEastAsia"/>
                <w:lang w:eastAsia="zh-CN"/>
              </w:rPr>
            </w:pPr>
            <w:r>
              <w:rPr>
                <w:rFonts w:eastAsiaTheme="minorEastAsia" w:hint="eastAsia"/>
                <w:lang w:eastAsia="zh-CN"/>
              </w:rPr>
              <w:t>CATT</w:t>
            </w:r>
          </w:p>
        </w:tc>
        <w:tc>
          <w:tcPr>
            <w:tcW w:w="1936" w:type="dxa"/>
          </w:tcPr>
          <w:p w14:paraId="5E18A484" w14:textId="424457A1" w:rsidR="00E747FA" w:rsidRDefault="00E747FA" w:rsidP="00B43A8A">
            <w:pPr>
              <w:tabs>
                <w:tab w:val="left" w:pos="551"/>
              </w:tabs>
              <w:spacing w:after="0"/>
              <w:rPr>
                <w:lang w:eastAsia="ko-KR"/>
              </w:rPr>
            </w:pPr>
            <w:r>
              <w:rPr>
                <w:rFonts w:eastAsiaTheme="minorEastAsia" w:hint="eastAsia"/>
                <w:lang w:eastAsia="zh-CN"/>
              </w:rPr>
              <w:t>Y</w:t>
            </w:r>
          </w:p>
        </w:tc>
        <w:tc>
          <w:tcPr>
            <w:tcW w:w="6216" w:type="dxa"/>
          </w:tcPr>
          <w:p w14:paraId="52E2A510" w14:textId="77777777" w:rsidR="00E747FA" w:rsidRDefault="00E747FA" w:rsidP="004C0F2F">
            <w:pPr>
              <w:rPr>
                <w:rFonts w:eastAsiaTheme="minorEastAsia"/>
                <w:lang w:eastAsia="zh-CN"/>
              </w:rPr>
            </w:pPr>
            <w:r>
              <w:rPr>
                <w:rFonts w:eastAsiaTheme="minorEastAsia" w:hint="eastAsia"/>
                <w:lang w:eastAsia="zh-CN"/>
              </w:rPr>
              <w:t xml:space="preserve">Fine to have the proposal for further discussion. (Though we think these can be discussed during UE feature list). Some initial views: </w:t>
            </w:r>
          </w:p>
          <w:p w14:paraId="5BE32E07" w14:textId="77777777" w:rsidR="00E747FA" w:rsidRDefault="00E747FA" w:rsidP="004C0F2F">
            <w:pPr>
              <w:rPr>
                <w:rFonts w:eastAsiaTheme="minorEastAsia"/>
                <w:lang w:eastAsia="zh-CN"/>
              </w:rPr>
            </w:pPr>
            <w:r>
              <w:rPr>
                <w:rFonts w:eastAsiaTheme="minorEastAsia" w:hint="eastAsia"/>
                <w:lang w:eastAsia="zh-CN"/>
              </w:rPr>
              <w:t xml:space="preserve">DCI format 2_4 can be optionally supported (maybe not for HD-FDD RedCap UE). DCI format 2_5 is not supported. DCI format 2_6 remains optional. </w:t>
            </w:r>
          </w:p>
          <w:p w14:paraId="726C4633" w14:textId="3569ACDE" w:rsidR="00E747FA" w:rsidRDefault="00E747FA" w:rsidP="00B43A8A">
            <w:pPr>
              <w:rPr>
                <w:rFonts w:eastAsiaTheme="minorEastAsia"/>
                <w:lang w:eastAsia="zh-CN"/>
              </w:rPr>
            </w:pPr>
            <w:r>
              <w:rPr>
                <w:rFonts w:eastAsiaTheme="minorEastAsia" w:hint="eastAsia"/>
                <w:lang w:eastAsia="zh-CN"/>
              </w:rPr>
              <w:lastRenderedPageBreak/>
              <w:t xml:space="preserve">Do not find serious issue supporting DCI </w:t>
            </w:r>
            <w:r>
              <w:rPr>
                <w:rFonts w:eastAsiaTheme="minorEastAsia"/>
                <w:lang w:eastAsia="zh-CN"/>
              </w:rPr>
              <w:t>format</w:t>
            </w:r>
            <w:r>
              <w:rPr>
                <w:rFonts w:eastAsiaTheme="minorEastAsia" w:hint="eastAsia"/>
                <w:lang w:eastAsia="zh-CN"/>
              </w:rPr>
              <w:t xml:space="preserve"> 3_X optionally, and this may be determined by SL group.</w:t>
            </w:r>
          </w:p>
        </w:tc>
      </w:tr>
      <w:tr w:rsidR="00524F5C" w14:paraId="2356D2C2" w14:textId="77777777" w:rsidTr="00B43A8A">
        <w:tc>
          <w:tcPr>
            <w:tcW w:w="1479" w:type="dxa"/>
          </w:tcPr>
          <w:p w14:paraId="26BCB368" w14:textId="334F4FA0" w:rsidR="00524F5C" w:rsidRDefault="00524F5C" w:rsidP="00B43A8A">
            <w:pPr>
              <w:rPr>
                <w:rFonts w:eastAsiaTheme="minorEastAsia"/>
                <w:lang w:eastAsia="zh-CN"/>
              </w:rPr>
            </w:pPr>
            <w:r>
              <w:rPr>
                <w:rFonts w:eastAsiaTheme="minorEastAsia" w:hint="eastAsia"/>
                <w:lang w:eastAsia="zh-CN"/>
              </w:rPr>
              <w:lastRenderedPageBreak/>
              <w:t>CMC</w:t>
            </w:r>
            <w:r>
              <w:rPr>
                <w:rFonts w:eastAsiaTheme="minorEastAsia"/>
                <w:lang w:eastAsia="zh-CN"/>
              </w:rPr>
              <w:t>C</w:t>
            </w:r>
          </w:p>
        </w:tc>
        <w:tc>
          <w:tcPr>
            <w:tcW w:w="1936" w:type="dxa"/>
          </w:tcPr>
          <w:p w14:paraId="303B6A42" w14:textId="04AE6AA5" w:rsidR="00524F5C" w:rsidRDefault="00524F5C" w:rsidP="00B43A8A">
            <w:pPr>
              <w:tabs>
                <w:tab w:val="left" w:pos="551"/>
              </w:tabs>
              <w:spacing w:after="0"/>
              <w:rPr>
                <w:rFonts w:eastAsiaTheme="minorEastAsia"/>
                <w:lang w:eastAsia="zh-CN"/>
              </w:rPr>
            </w:pPr>
            <w:r>
              <w:rPr>
                <w:rFonts w:eastAsiaTheme="minorEastAsia" w:hint="eastAsia"/>
                <w:lang w:eastAsia="zh-CN"/>
              </w:rPr>
              <w:t>Y</w:t>
            </w:r>
          </w:p>
        </w:tc>
        <w:tc>
          <w:tcPr>
            <w:tcW w:w="6216" w:type="dxa"/>
          </w:tcPr>
          <w:p w14:paraId="0F396129" w14:textId="77777777" w:rsidR="00524F5C" w:rsidRDefault="00524F5C" w:rsidP="00524F5C">
            <w:pPr>
              <w:rPr>
                <w:rFonts w:eastAsiaTheme="minorEastAsia"/>
                <w:lang w:eastAsia="zh-CN"/>
              </w:rPr>
            </w:pPr>
            <w:r>
              <w:rPr>
                <w:rFonts w:eastAsiaTheme="minorEastAsia"/>
                <w:lang w:eastAsia="zh-CN"/>
              </w:rPr>
              <w:t xml:space="preserve">According to previous agreements, </w:t>
            </w:r>
            <w:r>
              <w:rPr>
                <w:rFonts w:eastAsiaTheme="minorEastAsia" w:hint="eastAsia"/>
                <w:lang w:eastAsia="zh-CN"/>
              </w:rPr>
              <w:t>DCI format 2_4</w:t>
            </w:r>
            <w:r>
              <w:rPr>
                <w:rFonts w:eastAsiaTheme="minorEastAsia"/>
                <w:lang w:eastAsia="zh-CN"/>
              </w:rPr>
              <w:t xml:space="preserve"> is not supported for HD-FDD RedCap UE, but we think it can be optionally supported </w:t>
            </w:r>
            <w:r w:rsidR="00EC7036">
              <w:rPr>
                <w:rFonts w:eastAsiaTheme="minorEastAsia"/>
                <w:lang w:eastAsia="zh-CN"/>
              </w:rPr>
              <w:t>for TDD for HD-FDD UEs.</w:t>
            </w:r>
          </w:p>
          <w:p w14:paraId="726838C5" w14:textId="2CA8C532" w:rsidR="00D315D5" w:rsidRDefault="00EC7036" w:rsidP="00524F5C">
            <w:pPr>
              <w:rPr>
                <w:rFonts w:eastAsiaTheme="minorEastAsia"/>
                <w:lang w:eastAsia="zh-CN"/>
              </w:rPr>
            </w:pPr>
            <w:r>
              <w:rPr>
                <w:rFonts w:eastAsiaTheme="minorEastAsia"/>
                <w:lang w:eastAsia="zh-CN"/>
              </w:rPr>
              <w:t xml:space="preserve">Things are similar for DCI format 2_5 and 3_x, as IAB and sidelink are not discussed for R17 </w:t>
            </w:r>
            <w:r>
              <w:rPr>
                <w:rFonts w:eastAsiaTheme="minorEastAsia" w:hint="eastAsia"/>
                <w:lang w:eastAsia="zh-CN"/>
              </w:rPr>
              <w:t>Red</w:t>
            </w:r>
            <w:r w:rsidR="00D315D5">
              <w:rPr>
                <w:rFonts w:eastAsiaTheme="minorEastAsia"/>
                <w:lang w:eastAsia="zh-CN"/>
              </w:rPr>
              <w:t>Cap UEs, they can be further discussed.</w:t>
            </w:r>
          </w:p>
        </w:tc>
      </w:tr>
      <w:tr w:rsidR="005421CB" w:rsidRPr="005421CB" w14:paraId="30BC392B" w14:textId="77777777" w:rsidTr="00B43A8A">
        <w:tc>
          <w:tcPr>
            <w:tcW w:w="1479" w:type="dxa"/>
          </w:tcPr>
          <w:p w14:paraId="12E59E38" w14:textId="022B3E0C" w:rsidR="005421CB" w:rsidRDefault="005421CB" w:rsidP="005421CB">
            <w:pPr>
              <w:rPr>
                <w:rFonts w:eastAsiaTheme="minorEastAsia"/>
                <w:lang w:eastAsia="zh-CN"/>
              </w:rPr>
            </w:pPr>
            <w:r>
              <w:rPr>
                <w:rFonts w:eastAsiaTheme="minorEastAsia"/>
                <w:lang w:eastAsia="zh-CN"/>
              </w:rPr>
              <w:t>Xiaomi</w:t>
            </w:r>
          </w:p>
        </w:tc>
        <w:tc>
          <w:tcPr>
            <w:tcW w:w="1936" w:type="dxa"/>
          </w:tcPr>
          <w:p w14:paraId="0DF385C4" w14:textId="77777777" w:rsidR="005421CB" w:rsidRDefault="005421CB" w:rsidP="005421CB">
            <w:pPr>
              <w:tabs>
                <w:tab w:val="left" w:pos="551"/>
              </w:tabs>
              <w:spacing w:after="0"/>
              <w:rPr>
                <w:rFonts w:eastAsiaTheme="minorEastAsia"/>
                <w:lang w:eastAsia="zh-CN"/>
              </w:rPr>
            </w:pPr>
          </w:p>
        </w:tc>
        <w:tc>
          <w:tcPr>
            <w:tcW w:w="6216" w:type="dxa"/>
          </w:tcPr>
          <w:p w14:paraId="4FF80B28" w14:textId="77777777" w:rsidR="005421CB" w:rsidRDefault="005421CB" w:rsidP="005421CB">
            <w:pPr>
              <w:pStyle w:val="af5"/>
              <w:numPr>
                <w:ilvl w:val="0"/>
                <w:numId w:val="28"/>
              </w:numPr>
              <w:rPr>
                <w:rFonts w:eastAsiaTheme="minorEastAsia"/>
                <w:lang w:eastAsia="zh-CN"/>
              </w:rPr>
            </w:pPr>
            <w:r>
              <w:rPr>
                <w:rFonts w:eastAsiaTheme="minorEastAsia"/>
                <w:lang w:eastAsia="zh-CN"/>
              </w:rPr>
              <w:t xml:space="preserve">For format 2_5, we are OK ok exclude it </w:t>
            </w:r>
          </w:p>
          <w:p w14:paraId="79D0CB3B" w14:textId="77777777" w:rsidR="005421CB" w:rsidRDefault="005421CB" w:rsidP="005421CB">
            <w:pPr>
              <w:pStyle w:val="af5"/>
              <w:numPr>
                <w:ilvl w:val="0"/>
                <w:numId w:val="28"/>
              </w:numPr>
              <w:rPr>
                <w:rFonts w:eastAsiaTheme="minorEastAsia"/>
                <w:lang w:eastAsia="zh-CN"/>
              </w:rPr>
            </w:pPr>
            <w:r>
              <w:rPr>
                <w:rFonts w:eastAsiaTheme="minorEastAsia"/>
                <w:lang w:eastAsia="zh-CN"/>
              </w:rPr>
              <w:t xml:space="preserve">Whether support format 3_x depends on Whether RedCap can support V2X/SL smoothly. But from our aspect, we see the following problems </w:t>
            </w:r>
          </w:p>
          <w:p w14:paraId="5A119523" w14:textId="77777777" w:rsidR="005421CB" w:rsidRPr="00353BBA" w:rsidRDefault="005421CB" w:rsidP="005421CB">
            <w:pPr>
              <w:pStyle w:val="af5"/>
              <w:numPr>
                <w:ilvl w:val="0"/>
                <w:numId w:val="29"/>
              </w:numPr>
              <w:rPr>
                <w:rFonts w:eastAsiaTheme="minorEastAsia"/>
                <w:lang w:eastAsia="zh-CN"/>
              </w:rPr>
            </w:pPr>
            <w:r w:rsidRPr="00353BBA">
              <w:rPr>
                <w:rFonts w:eastAsiaTheme="minorEastAsia"/>
                <w:lang w:eastAsia="zh-CN"/>
              </w:rPr>
              <w:t xml:space="preserve">For format 3_1 used for scheduling of LTE sidelink in one cell, in our understanding there may be some problem in operation mode 1. Mode 1 </w:t>
            </w:r>
            <w:r>
              <w:t xml:space="preserve">requires Uu carrier to schedule SL carrier, so UE has to support 2 CCs operations. One is the NR carrier which is used as the Uu scheduling and one is the LTE carrier which is used as the sidelink transmission. We are not sure whether this will break the siprit of the ”single CC” for RedCap </w:t>
            </w:r>
          </w:p>
          <w:p w14:paraId="6F933F8C" w14:textId="77777777" w:rsidR="005421CB" w:rsidRPr="00290FCF" w:rsidRDefault="005421CB" w:rsidP="005421CB">
            <w:pPr>
              <w:pStyle w:val="af5"/>
              <w:numPr>
                <w:ilvl w:val="0"/>
                <w:numId w:val="29"/>
              </w:numPr>
              <w:rPr>
                <w:rFonts w:eastAsiaTheme="minorEastAsia"/>
                <w:lang w:eastAsia="zh-CN"/>
              </w:rPr>
            </w:pPr>
            <w:r>
              <w:t xml:space="preserve">For format 3_0 used for the scheduling of NR sidelink in one CC, we also see some problems. Currently, only one SL BWP is configured. In current spec, the SL BWP may be larger than RedCap’s maximum UE bandwidth. How to handle the case when the SL BWP is larger than RedCap’s maximum UE bandwidth is not clear </w:t>
            </w:r>
          </w:p>
          <w:p w14:paraId="7EF9C3E9" w14:textId="77777777" w:rsidR="005421CB" w:rsidRPr="00290FCF" w:rsidRDefault="005421CB" w:rsidP="005421CB">
            <w:pPr>
              <w:pStyle w:val="af5"/>
              <w:numPr>
                <w:ilvl w:val="0"/>
                <w:numId w:val="29"/>
              </w:numPr>
              <w:rPr>
                <w:rFonts w:eastAsiaTheme="minorEastAsia"/>
                <w:lang w:eastAsia="zh-CN"/>
              </w:rPr>
            </w:pPr>
            <w:r>
              <w:t>In addtion, currently in RAN4, there is also no requirement availble for RedCap on SL</w:t>
            </w:r>
          </w:p>
          <w:p w14:paraId="525F6540" w14:textId="4EDDAAC5" w:rsidR="005421CB" w:rsidRDefault="005421CB" w:rsidP="005421CB">
            <w:pPr>
              <w:rPr>
                <w:rFonts w:eastAsiaTheme="minorEastAsia"/>
                <w:lang w:eastAsia="zh-CN"/>
              </w:rPr>
            </w:pPr>
            <w:r w:rsidRPr="005D1F90">
              <w:rPr>
                <w:rFonts w:eastAsiaTheme="minorEastAsia"/>
                <w:sz w:val="22"/>
                <w:lang w:eastAsia="zh-CN"/>
              </w:rPr>
              <w:t>Considering the problems above, it is difficult to support format 3-x without any enhancement.</w:t>
            </w:r>
            <w:r>
              <w:rPr>
                <w:rFonts w:eastAsiaTheme="minorEastAsia"/>
                <w:sz w:val="22"/>
                <w:lang w:eastAsia="zh-CN"/>
              </w:rPr>
              <w:t xml:space="preserve"> </w:t>
            </w:r>
          </w:p>
        </w:tc>
      </w:tr>
      <w:tr w:rsidR="001A6DB2" w:rsidRPr="005421CB" w14:paraId="11A8E618" w14:textId="77777777" w:rsidTr="00B43A8A">
        <w:tc>
          <w:tcPr>
            <w:tcW w:w="1479" w:type="dxa"/>
          </w:tcPr>
          <w:p w14:paraId="45261A02" w14:textId="4223E080" w:rsidR="001A6DB2" w:rsidRDefault="001A6DB2" w:rsidP="001A6DB2">
            <w:pPr>
              <w:rPr>
                <w:rFonts w:eastAsiaTheme="minorEastAsia"/>
                <w:lang w:eastAsia="zh-CN"/>
              </w:rPr>
            </w:pPr>
            <w:r>
              <w:rPr>
                <w:rFonts w:eastAsiaTheme="minorEastAsia" w:hint="eastAsia"/>
                <w:lang w:eastAsia="zh-CN"/>
              </w:rPr>
              <w:t>Spreadtrum</w:t>
            </w:r>
          </w:p>
        </w:tc>
        <w:tc>
          <w:tcPr>
            <w:tcW w:w="1936" w:type="dxa"/>
          </w:tcPr>
          <w:p w14:paraId="61C08BFA" w14:textId="7568724D" w:rsidR="001A6DB2" w:rsidRDefault="001A6DB2" w:rsidP="001A6DB2">
            <w:pPr>
              <w:tabs>
                <w:tab w:val="left" w:pos="551"/>
              </w:tabs>
              <w:spacing w:after="0"/>
              <w:rPr>
                <w:rFonts w:eastAsiaTheme="minorEastAsia"/>
                <w:lang w:eastAsia="zh-CN"/>
              </w:rPr>
            </w:pPr>
            <w:r>
              <w:rPr>
                <w:rFonts w:eastAsiaTheme="minorEastAsia" w:hint="eastAsia"/>
                <w:lang w:eastAsia="zh-CN"/>
              </w:rPr>
              <w:t>Y</w:t>
            </w:r>
          </w:p>
        </w:tc>
        <w:tc>
          <w:tcPr>
            <w:tcW w:w="6216" w:type="dxa"/>
          </w:tcPr>
          <w:p w14:paraId="5FF3040A" w14:textId="77777777" w:rsidR="001A6DB2" w:rsidRDefault="001A6DB2" w:rsidP="001A6DB2">
            <w:pPr>
              <w:rPr>
                <w:rFonts w:eastAsiaTheme="minorEastAsia"/>
                <w:lang w:eastAsia="zh-CN"/>
              </w:rPr>
            </w:pPr>
            <w:r>
              <w:rPr>
                <w:rFonts w:eastAsiaTheme="minorEastAsia"/>
                <w:lang w:eastAsia="zh-CN"/>
              </w:rPr>
              <w:t xml:space="preserve">Fine with the proposal in general. </w:t>
            </w:r>
          </w:p>
          <w:p w14:paraId="42F5F214" w14:textId="292072D4" w:rsidR="001A6DB2" w:rsidRDefault="001A6DB2" w:rsidP="001A6DB2">
            <w:pPr>
              <w:rPr>
                <w:rFonts w:eastAsiaTheme="minorEastAsia"/>
                <w:lang w:eastAsia="zh-CN"/>
              </w:rPr>
            </w:pPr>
            <w:r>
              <w:rPr>
                <w:rFonts w:eastAsiaTheme="minorEastAsia"/>
                <w:lang w:eastAsia="zh-CN"/>
              </w:rPr>
              <w:t>As mentioned by other companies, we also have some concerns on DCI format 2_5 and 3_x, but we can keep the FFS for now.</w:t>
            </w:r>
          </w:p>
          <w:p w14:paraId="7054B7B7" w14:textId="77777777" w:rsidR="001A6DB2" w:rsidRDefault="001A6DB2" w:rsidP="001A6DB2">
            <w:pPr>
              <w:rPr>
                <w:rFonts w:eastAsiaTheme="minorEastAsia"/>
                <w:lang w:eastAsia="zh-CN"/>
              </w:rPr>
            </w:pPr>
            <w:r>
              <w:rPr>
                <w:rFonts w:eastAsiaTheme="minorEastAsia"/>
                <w:lang w:eastAsia="zh-CN"/>
              </w:rPr>
              <w:t xml:space="preserve">Further, considering the </w:t>
            </w:r>
            <w:r w:rsidRPr="006A29EA">
              <w:rPr>
                <w:rFonts w:eastAsiaTheme="minorEastAsia"/>
                <w:lang w:eastAsia="zh-CN"/>
              </w:rPr>
              <w:t>DCI 2_6</w:t>
            </w:r>
            <w:r>
              <w:rPr>
                <w:rFonts w:eastAsiaTheme="minorEastAsia"/>
                <w:lang w:eastAsia="zh-CN"/>
              </w:rPr>
              <w:t xml:space="preserve"> is </w:t>
            </w:r>
            <w:r>
              <w:rPr>
                <w:lang w:eastAsia="ko-KR"/>
              </w:rPr>
              <w:t>associated with UE power saving feature, therefore,</w:t>
            </w:r>
            <w:r>
              <w:rPr>
                <w:rFonts w:eastAsiaTheme="minorEastAsia"/>
                <w:lang w:eastAsia="zh-CN"/>
              </w:rPr>
              <w:t xml:space="preserve"> we have the following wording suggestion f</w:t>
            </w:r>
            <w:r w:rsidRPr="00A210B6">
              <w:rPr>
                <w:rFonts w:eastAsiaTheme="minorEastAsia"/>
                <w:lang w:eastAsia="zh-CN"/>
              </w:rPr>
              <w:t>or reference</w:t>
            </w:r>
            <w:r>
              <w:rPr>
                <w:rFonts w:eastAsiaTheme="minorEastAsia"/>
                <w:lang w:eastAsia="zh-CN"/>
              </w:rPr>
              <w:t>:</w:t>
            </w:r>
          </w:p>
          <w:p w14:paraId="7D18C822" w14:textId="77777777" w:rsidR="001A6DB2" w:rsidRPr="001945D6" w:rsidRDefault="001A6DB2" w:rsidP="001A6DB2">
            <w:pPr>
              <w:tabs>
                <w:tab w:val="left" w:pos="1410"/>
              </w:tabs>
              <w:spacing w:after="0"/>
              <w:jc w:val="both"/>
              <w:rPr>
                <w:b/>
                <w:lang w:val="en-US"/>
              </w:rPr>
            </w:pPr>
            <w:r w:rsidRPr="001945D6">
              <w:rPr>
                <w:b/>
                <w:highlight w:val="yellow"/>
                <w:lang w:val="en-US"/>
              </w:rPr>
              <w:t>FL</w:t>
            </w:r>
            <w:r>
              <w:rPr>
                <w:b/>
                <w:highlight w:val="yellow"/>
                <w:lang w:val="en-US"/>
              </w:rPr>
              <w:t>3</w:t>
            </w:r>
            <w:r w:rsidRPr="001945D6">
              <w:rPr>
                <w:b/>
                <w:highlight w:val="yellow"/>
                <w:lang w:val="en-US"/>
              </w:rPr>
              <w:t xml:space="preserve"> High Priority Proposal 3-</w:t>
            </w:r>
            <w:r>
              <w:rPr>
                <w:b/>
                <w:highlight w:val="yellow"/>
                <w:lang w:val="en-US"/>
              </w:rPr>
              <w:t>2</w:t>
            </w:r>
            <w:r w:rsidRPr="001945D6">
              <w:rPr>
                <w:b/>
                <w:highlight w:val="yellow"/>
                <w:lang w:val="en-US"/>
              </w:rPr>
              <w:t>:</w:t>
            </w:r>
            <w:r w:rsidRPr="001945D6">
              <w:rPr>
                <w:b/>
                <w:lang w:val="en-US"/>
              </w:rPr>
              <w:t xml:space="preserve"> </w:t>
            </w:r>
          </w:p>
          <w:p w14:paraId="3AC2CCD8" w14:textId="77777777" w:rsidR="001A6DB2" w:rsidRPr="001945D6" w:rsidRDefault="001A6DB2" w:rsidP="001A6DB2">
            <w:pPr>
              <w:pStyle w:val="af5"/>
              <w:numPr>
                <w:ilvl w:val="0"/>
                <w:numId w:val="27"/>
              </w:numPr>
              <w:tabs>
                <w:tab w:val="left" w:pos="1410"/>
              </w:tabs>
              <w:spacing w:after="100" w:afterAutospacing="1"/>
              <w:jc w:val="both"/>
              <w:rPr>
                <w:b/>
                <w:bCs/>
                <w:sz w:val="20"/>
                <w:szCs w:val="20"/>
                <w:lang w:val="en-US"/>
              </w:rPr>
            </w:pPr>
            <w:r w:rsidRPr="001945D6">
              <w:rPr>
                <w:b/>
                <w:bCs/>
                <w:sz w:val="20"/>
                <w:szCs w:val="20"/>
              </w:rPr>
              <w:t xml:space="preserve">DCI 2_0/2_1/2_2/2_3 are optionally supported by Redcap UEs. </w:t>
            </w:r>
          </w:p>
          <w:p w14:paraId="5E39441F" w14:textId="77777777" w:rsidR="001A6DB2" w:rsidRPr="001945D6" w:rsidRDefault="001A6DB2" w:rsidP="001A6DB2">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55F7484E" w14:textId="77777777" w:rsidR="001A6DB2" w:rsidRPr="001945D6" w:rsidRDefault="001A6DB2" w:rsidP="001A6DB2">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A630444" w14:textId="77777777" w:rsidR="001A6DB2" w:rsidRPr="001A6DB2" w:rsidRDefault="001A6DB2" w:rsidP="001A6DB2">
            <w:pPr>
              <w:pStyle w:val="af5"/>
              <w:numPr>
                <w:ilvl w:val="1"/>
                <w:numId w:val="27"/>
              </w:numPr>
              <w:tabs>
                <w:tab w:val="left" w:pos="1410"/>
              </w:tabs>
              <w:spacing w:after="100" w:afterAutospacing="1"/>
              <w:jc w:val="both"/>
              <w:rPr>
                <w:rFonts w:eastAsiaTheme="minorEastAsia"/>
                <w:lang w:eastAsia="zh-CN"/>
              </w:rPr>
            </w:pPr>
            <w:r w:rsidRPr="001945D6">
              <w:rPr>
                <w:b/>
                <w:bCs/>
                <w:sz w:val="20"/>
                <w:szCs w:val="20"/>
              </w:rPr>
              <w:t>FFS on DCI 2_6 is mandatory or option</w:t>
            </w:r>
            <w:r w:rsidRPr="006A29EA">
              <w:rPr>
                <w:b/>
                <w:bCs/>
                <w:color w:val="FF0000"/>
                <w:sz w:val="20"/>
                <w:szCs w:val="20"/>
              </w:rPr>
              <w:t xml:space="preserve">al </w:t>
            </w:r>
            <w:r w:rsidRPr="006A29EA">
              <w:rPr>
                <w:b/>
                <w:bCs/>
                <w:strike/>
                <w:color w:val="FF0000"/>
                <w:sz w:val="20"/>
                <w:szCs w:val="20"/>
              </w:rPr>
              <w:t xml:space="preserve">feature </w:t>
            </w:r>
            <w:r>
              <w:rPr>
                <w:b/>
                <w:bCs/>
                <w:sz w:val="20"/>
                <w:szCs w:val="20"/>
              </w:rPr>
              <w:t>for Redcap</w:t>
            </w:r>
          </w:p>
          <w:p w14:paraId="32C6DA13" w14:textId="78C00A96" w:rsidR="001A6DB2" w:rsidRPr="001A6DB2" w:rsidRDefault="001A6DB2" w:rsidP="001A6DB2">
            <w:pPr>
              <w:pStyle w:val="af5"/>
              <w:numPr>
                <w:ilvl w:val="0"/>
                <w:numId w:val="27"/>
              </w:numPr>
              <w:tabs>
                <w:tab w:val="left" w:pos="1410"/>
              </w:tabs>
              <w:spacing w:after="100" w:afterAutospacing="1"/>
              <w:jc w:val="both"/>
              <w:rPr>
                <w:rFonts w:eastAsiaTheme="minorEastAsia"/>
                <w:lang w:eastAsia="zh-CN"/>
              </w:rPr>
            </w:pPr>
            <w:r w:rsidRPr="001945D6">
              <w:rPr>
                <w:b/>
                <w:bCs/>
                <w:sz w:val="20"/>
                <w:szCs w:val="20"/>
              </w:rPr>
              <w:t>FFS on whether DCI 3</w:t>
            </w:r>
            <w:r w:rsidRPr="006A29EA">
              <w:rPr>
                <w:b/>
                <w:bCs/>
                <w:strike/>
                <w:color w:val="FF0000"/>
                <w:sz w:val="20"/>
                <w:szCs w:val="20"/>
              </w:rPr>
              <w:t>-</w:t>
            </w:r>
            <w:r w:rsidRPr="006A29EA">
              <w:rPr>
                <w:b/>
                <w:bCs/>
                <w:color w:val="FF0000"/>
                <w:sz w:val="20"/>
                <w:szCs w:val="20"/>
              </w:rPr>
              <w:t>_</w:t>
            </w:r>
            <w:r w:rsidRPr="001945D6">
              <w:rPr>
                <w:b/>
                <w:bCs/>
                <w:sz w:val="20"/>
                <w:szCs w:val="20"/>
              </w:rPr>
              <w:t xml:space="preserve">x is supported for Redcap </w:t>
            </w:r>
          </w:p>
        </w:tc>
      </w:tr>
      <w:tr w:rsidR="00E34AD2" w:rsidRPr="005421CB" w14:paraId="31E66B63" w14:textId="77777777" w:rsidTr="00B43A8A">
        <w:tc>
          <w:tcPr>
            <w:tcW w:w="1479" w:type="dxa"/>
          </w:tcPr>
          <w:p w14:paraId="7030B079" w14:textId="4ACA7687" w:rsidR="00E34AD2" w:rsidRDefault="00E34AD2" w:rsidP="00E34AD2">
            <w:pPr>
              <w:rPr>
                <w:rFonts w:eastAsiaTheme="minorEastAsia"/>
                <w:lang w:eastAsia="zh-CN"/>
              </w:rPr>
            </w:pPr>
            <w:r>
              <w:rPr>
                <w:rFonts w:eastAsiaTheme="minorEastAsia"/>
                <w:lang w:eastAsia="zh-CN"/>
              </w:rPr>
              <w:t>Nordic</w:t>
            </w:r>
          </w:p>
        </w:tc>
        <w:tc>
          <w:tcPr>
            <w:tcW w:w="1936" w:type="dxa"/>
          </w:tcPr>
          <w:p w14:paraId="16EF038D" w14:textId="19934D0C" w:rsidR="00E34AD2" w:rsidRDefault="00E34AD2" w:rsidP="00E34AD2">
            <w:pPr>
              <w:tabs>
                <w:tab w:val="left" w:pos="551"/>
              </w:tabs>
              <w:spacing w:after="0"/>
              <w:rPr>
                <w:rFonts w:eastAsiaTheme="minorEastAsia"/>
                <w:lang w:eastAsia="zh-CN"/>
              </w:rPr>
            </w:pPr>
            <w:r>
              <w:rPr>
                <w:lang w:eastAsia="ko-KR"/>
              </w:rPr>
              <w:t>N</w:t>
            </w:r>
          </w:p>
        </w:tc>
        <w:tc>
          <w:tcPr>
            <w:tcW w:w="6216" w:type="dxa"/>
          </w:tcPr>
          <w:p w14:paraId="42FF789C" w14:textId="77777777" w:rsidR="00E34AD2" w:rsidRDefault="00E34AD2" w:rsidP="00E34AD2">
            <w:pPr>
              <w:rPr>
                <w:rFonts w:eastAsiaTheme="minorEastAsia"/>
                <w:lang w:eastAsia="zh-CN"/>
              </w:rPr>
            </w:pPr>
            <w:r>
              <w:rPr>
                <w:rFonts w:eastAsiaTheme="minorEastAsia"/>
                <w:lang w:eastAsia="zh-CN"/>
              </w:rPr>
              <w:t>DCI format 2_0 is still under discussion in R17 Power saving.  Potentially new DCI formats are introduced in R17 Power saving</w:t>
            </w:r>
          </w:p>
          <w:p w14:paraId="5DC2DBCD" w14:textId="77777777" w:rsidR="00E34AD2" w:rsidRDefault="00E34AD2" w:rsidP="00E34AD2">
            <w:pPr>
              <w:rPr>
                <w:rFonts w:eastAsiaTheme="minorEastAsia"/>
                <w:lang w:eastAsia="zh-CN"/>
              </w:rPr>
            </w:pPr>
          </w:p>
          <w:p w14:paraId="17772D3A" w14:textId="77777777" w:rsidR="00E34AD2" w:rsidRDefault="00E34AD2" w:rsidP="00E34AD2">
            <w:pPr>
              <w:rPr>
                <w:rFonts w:eastAsiaTheme="minorEastAsia"/>
                <w:lang w:eastAsia="zh-CN"/>
              </w:rPr>
            </w:pPr>
            <w:r>
              <w:rPr>
                <w:rFonts w:eastAsiaTheme="minorEastAsia"/>
                <w:lang w:eastAsia="zh-CN"/>
              </w:rPr>
              <w:t>Therefore, we would like to propose the following wording</w:t>
            </w:r>
          </w:p>
          <w:p w14:paraId="520ED72C" w14:textId="77777777" w:rsidR="00E34AD2" w:rsidRPr="001945D6" w:rsidRDefault="00E34AD2" w:rsidP="00E34AD2">
            <w:pPr>
              <w:pStyle w:val="af5"/>
              <w:numPr>
                <w:ilvl w:val="0"/>
                <w:numId w:val="27"/>
              </w:numPr>
              <w:tabs>
                <w:tab w:val="left" w:pos="1410"/>
              </w:tabs>
              <w:spacing w:after="100" w:afterAutospacing="1"/>
              <w:jc w:val="both"/>
              <w:rPr>
                <w:b/>
                <w:bCs/>
                <w:sz w:val="20"/>
                <w:szCs w:val="20"/>
                <w:lang w:val="en-US"/>
              </w:rPr>
            </w:pPr>
            <w:r w:rsidRPr="001945D6">
              <w:rPr>
                <w:b/>
                <w:bCs/>
                <w:sz w:val="20"/>
                <w:szCs w:val="20"/>
              </w:rPr>
              <w:lastRenderedPageBreak/>
              <w:t xml:space="preserve">DCI </w:t>
            </w:r>
            <w:r w:rsidRPr="002D47BF">
              <w:rPr>
                <w:b/>
                <w:bCs/>
                <w:color w:val="FF0000"/>
                <w:sz w:val="20"/>
                <w:szCs w:val="20"/>
              </w:rPr>
              <w:t xml:space="preserve">2_x </w:t>
            </w:r>
            <w:r w:rsidRPr="001945D6">
              <w:rPr>
                <w:b/>
                <w:bCs/>
                <w:sz w:val="20"/>
                <w:szCs w:val="20"/>
              </w:rPr>
              <w:t>are optionally supported by Redcap Ues</w:t>
            </w:r>
            <w:r w:rsidRPr="00072D48">
              <w:rPr>
                <w:b/>
                <w:bCs/>
                <w:color w:val="FF0000"/>
                <w:sz w:val="20"/>
                <w:szCs w:val="20"/>
              </w:rPr>
              <w:t>, except</w:t>
            </w:r>
            <w:r w:rsidRPr="001945D6">
              <w:rPr>
                <w:b/>
                <w:bCs/>
                <w:sz w:val="20"/>
                <w:szCs w:val="20"/>
              </w:rPr>
              <w:t xml:space="preserve"> </w:t>
            </w:r>
          </w:p>
          <w:p w14:paraId="1E61894E" w14:textId="77777777" w:rsidR="00E34AD2" w:rsidRPr="001945D6" w:rsidRDefault="00E34AD2" w:rsidP="00E34AD2">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1EDD3268" w14:textId="77777777" w:rsidR="00E34AD2" w:rsidRPr="001945D6" w:rsidRDefault="00E34AD2" w:rsidP="00E34AD2">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26E374AF" w14:textId="77777777" w:rsidR="00E34AD2" w:rsidRPr="002D47BF" w:rsidRDefault="00E34AD2" w:rsidP="00E34AD2">
            <w:pPr>
              <w:pStyle w:val="af5"/>
              <w:numPr>
                <w:ilvl w:val="1"/>
                <w:numId w:val="27"/>
              </w:numPr>
              <w:tabs>
                <w:tab w:val="left" w:pos="1410"/>
              </w:tabs>
              <w:spacing w:after="100" w:afterAutospacing="1"/>
              <w:jc w:val="both"/>
              <w:rPr>
                <w:b/>
                <w:bCs/>
                <w:color w:val="FF0000"/>
                <w:sz w:val="20"/>
                <w:szCs w:val="20"/>
                <w:lang w:val="en-US"/>
              </w:rPr>
            </w:pPr>
            <w:r w:rsidRPr="002D47BF">
              <w:rPr>
                <w:b/>
                <w:bCs/>
                <w:color w:val="FF0000"/>
                <w:sz w:val="20"/>
                <w:szCs w:val="20"/>
              </w:rPr>
              <w:t xml:space="preserve">FFS any of DCI 2_x formats containing power saving content mandatory or optional feature for Redcap  </w:t>
            </w:r>
          </w:p>
          <w:p w14:paraId="7F001A30" w14:textId="77777777" w:rsidR="00E34AD2" w:rsidRPr="001945D6" w:rsidRDefault="00E34AD2" w:rsidP="00E34AD2">
            <w:pPr>
              <w:pStyle w:val="af5"/>
              <w:numPr>
                <w:ilvl w:val="0"/>
                <w:numId w:val="27"/>
              </w:numPr>
              <w:tabs>
                <w:tab w:val="left" w:pos="1410"/>
              </w:tabs>
              <w:spacing w:after="100" w:afterAutospacing="1"/>
              <w:jc w:val="both"/>
              <w:rPr>
                <w:b/>
                <w:bCs/>
                <w:sz w:val="20"/>
                <w:szCs w:val="20"/>
                <w:lang w:val="en-US"/>
              </w:rPr>
            </w:pPr>
            <w:r w:rsidRPr="001945D6">
              <w:rPr>
                <w:b/>
                <w:bCs/>
                <w:sz w:val="20"/>
                <w:szCs w:val="20"/>
              </w:rPr>
              <w:t xml:space="preserve">FFS on whether DCI 3-x is supported for Redcap </w:t>
            </w:r>
          </w:p>
          <w:p w14:paraId="41F9A19E" w14:textId="77777777" w:rsidR="00E34AD2" w:rsidRPr="004D6021" w:rsidRDefault="00E34AD2" w:rsidP="00E34AD2">
            <w:pPr>
              <w:rPr>
                <w:rFonts w:eastAsiaTheme="minorEastAsia"/>
                <w:lang w:val="en-US" w:eastAsia="zh-CN"/>
              </w:rPr>
            </w:pPr>
          </w:p>
          <w:p w14:paraId="6A67F9C8" w14:textId="20B9FFBE" w:rsidR="00E34AD2" w:rsidRDefault="00E34AD2" w:rsidP="00E34AD2">
            <w:pPr>
              <w:rPr>
                <w:rFonts w:eastAsiaTheme="minorEastAsia"/>
                <w:lang w:eastAsia="zh-CN"/>
              </w:rPr>
            </w:pPr>
            <w:r>
              <w:rPr>
                <w:rFonts w:eastAsiaTheme="minorEastAsia"/>
                <w:lang w:eastAsia="zh-CN"/>
              </w:rPr>
              <w:t xml:space="preserve">  </w:t>
            </w:r>
          </w:p>
        </w:tc>
      </w:tr>
      <w:tr w:rsidR="00803B7B" w:rsidRPr="005421CB" w14:paraId="5633744B" w14:textId="77777777" w:rsidTr="00B43A8A">
        <w:tc>
          <w:tcPr>
            <w:tcW w:w="1479" w:type="dxa"/>
          </w:tcPr>
          <w:p w14:paraId="1BE4654D" w14:textId="3248B3AC" w:rsidR="00803B7B" w:rsidRPr="00803B7B" w:rsidRDefault="00803B7B" w:rsidP="00803B7B">
            <w:pPr>
              <w:rPr>
                <w:rFonts w:eastAsiaTheme="minorEastAsia"/>
                <w:lang w:eastAsia="zh-CN"/>
              </w:rPr>
            </w:pPr>
            <w:bookmarkStart w:id="4" w:name="_GoBack" w:colFirst="0" w:colLast="0"/>
            <w:r>
              <w:rPr>
                <w:rFonts w:eastAsia="맑은 고딕" w:hint="eastAsia"/>
                <w:lang w:eastAsia="ko-KR"/>
              </w:rPr>
              <w:lastRenderedPageBreak/>
              <w:t>LG</w:t>
            </w:r>
          </w:p>
        </w:tc>
        <w:tc>
          <w:tcPr>
            <w:tcW w:w="1936" w:type="dxa"/>
          </w:tcPr>
          <w:p w14:paraId="240EF3D8" w14:textId="77777777" w:rsidR="00803B7B" w:rsidRDefault="00803B7B" w:rsidP="00803B7B">
            <w:pPr>
              <w:tabs>
                <w:tab w:val="left" w:pos="551"/>
              </w:tabs>
              <w:spacing w:after="0"/>
              <w:rPr>
                <w:lang w:eastAsia="ko-KR"/>
              </w:rPr>
            </w:pPr>
          </w:p>
        </w:tc>
        <w:tc>
          <w:tcPr>
            <w:tcW w:w="6216" w:type="dxa"/>
          </w:tcPr>
          <w:p w14:paraId="2A21A72D" w14:textId="77777777" w:rsidR="00803B7B" w:rsidRDefault="00803B7B" w:rsidP="00803B7B">
            <w:pPr>
              <w:rPr>
                <w:rFonts w:eastAsia="맑은 고딕"/>
                <w:lang w:eastAsia="ko-KR"/>
              </w:rPr>
            </w:pPr>
            <w:r>
              <w:rPr>
                <w:rFonts w:eastAsia="맑은 고딕" w:hint="eastAsia"/>
                <w:lang w:eastAsia="ko-KR"/>
              </w:rPr>
              <w:t>DCI format 2_6</w:t>
            </w:r>
            <w:r>
              <w:rPr>
                <w:rFonts w:eastAsia="맑은 고딕"/>
                <w:lang w:eastAsia="ko-KR"/>
              </w:rPr>
              <w:t xml:space="preserve"> is associated with UE power saving, and it can be useful for RedCap UEs. DCI format 2_6 is optionally supported by non-RedCap, so it does not have to be mandatory for RedCap.</w:t>
            </w:r>
          </w:p>
          <w:p w14:paraId="68172D15" w14:textId="77777777" w:rsidR="00803B7B" w:rsidRDefault="00803B7B" w:rsidP="00803B7B">
            <w:pPr>
              <w:rPr>
                <w:rFonts w:eastAsia="맑은 고딕"/>
                <w:lang w:eastAsia="ko-KR"/>
              </w:rPr>
            </w:pPr>
            <w:r>
              <w:rPr>
                <w:rFonts w:eastAsia="맑은 고딕"/>
                <w:lang w:eastAsia="ko-KR"/>
              </w:rPr>
              <w:t xml:space="preserve">Some of the other features provided by DCI format 2_0/2_1/2_2/2_3 are relevant to RedCap, so we are fine to </w:t>
            </w:r>
            <w:r w:rsidRPr="00D36A42">
              <w:rPr>
                <w:rFonts w:eastAsia="맑은 고딕"/>
                <w:lang w:eastAsia="ko-KR"/>
              </w:rPr>
              <w:t xml:space="preserve">optionally </w:t>
            </w:r>
            <w:r>
              <w:rPr>
                <w:rFonts w:eastAsia="맑은 고딕"/>
                <w:lang w:eastAsia="ko-KR"/>
              </w:rPr>
              <w:t>support those DCI formats.</w:t>
            </w:r>
          </w:p>
          <w:p w14:paraId="5C296042" w14:textId="77777777" w:rsidR="00803B7B" w:rsidRPr="00D10F30" w:rsidRDefault="00803B7B" w:rsidP="00803B7B">
            <w:pPr>
              <w:rPr>
                <w:rFonts w:eastAsia="맑은 고딕"/>
                <w:lang w:eastAsia="ko-KR"/>
              </w:rPr>
            </w:pPr>
            <w:r w:rsidRPr="00D10F30">
              <w:rPr>
                <w:rFonts w:eastAsia="맑은 고딕"/>
                <w:lang w:eastAsia="ko-KR"/>
              </w:rPr>
              <w:t>For DCI format 2_4 and 2_5, currently we don’t think they are essential for RedCap UEs, but we are open to further discuss whether to support them at a later stage.</w:t>
            </w:r>
            <w:r>
              <w:rPr>
                <w:rFonts w:eastAsia="맑은 고딕"/>
                <w:lang w:eastAsia="ko-KR"/>
              </w:rPr>
              <w:t xml:space="preserve"> </w:t>
            </w:r>
            <w:r w:rsidRPr="00D10F30">
              <w:rPr>
                <w:rFonts w:eastAsia="맑은 고딕"/>
                <w:lang w:eastAsia="ko-KR"/>
              </w:rPr>
              <w:t>Especially for the DCI format 2_5, it is used for IAB-MT UEs which is not normal UEs, thus we don’t think RedCap UEs need to support it.</w:t>
            </w:r>
          </w:p>
          <w:p w14:paraId="3A5EB7D1" w14:textId="77777777" w:rsidR="00803B7B" w:rsidRDefault="00803B7B" w:rsidP="00803B7B">
            <w:pPr>
              <w:rPr>
                <w:rFonts w:eastAsia="맑은 고딕"/>
                <w:lang w:eastAsia="ko-KR"/>
              </w:rPr>
            </w:pPr>
            <w:r w:rsidRPr="00D10F30">
              <w:rPr>
                <w:rFonts w:eastAsia="맑은 고딕"/>
                <w:lang w:eastAsia="ko-KR"/>
              </w:rPr>
              <w:t>For DCI format 3_x, we don’t see the needs from the RedCap discussion at least in Rel-17, so there is no need to further discuss whether to support the DCI format 3_x for RedCap at least in this RedCap WI. Then we prefer to remove the last FFS on the DCI 3-x or make a conclusion that “the discussion on whether to support the DCI 3-x is not pursued in RedCap WI”.</w:t>
            </w:r>
            <w:r>
              <w:rPr>
                <w:rFonts w:eastAsia="맑은 고딕"/>
                <w:lang w:eastAsia="ko-KR"/>
              </w:rPr>
              <w:t xml:space="preserve"> </w:t>
            </w:r>
          </w:p>
          <w:p w14:paraId="5EBE9FB8" w14:textId="77777777" w:rsidR="00803B7B" w:rsidRDefault="00803B7B" w:rsidP="00803B7B">
            <w:pPr>
              <w:rPr>
                <w:rFonts w:eastAsia="맑은 고딕"/>
                <w:lang w:eastAsia="ko-KR"/>
              </w:rPr>
            </w:pPr>
            <w:r>
              <w:rPr>
                <w:rFonts w:eastAsia="맑은 고딕"/>
                <w:lang w:eastAsia="ko-KR"/>
              </w:rPr>
              <w:t>Therefore, w</w:t>
            </w:r>
            <w:r>
              <w:rPr>
                <w:rFonts w:eastAsia="맑은 고딕" w:hint="eastAsia"/>
                <w:lang w:eastAsia="ko-KR"/>
              </w:rPr>
              <w:t>e suggest a modified proposal as follows:</w:t>
            </w:r>
          </w:p>
          <w:p w14:paraId="52024B08" w14:textId="77777777" w:rsidR="00803B7B" w:rsidRDefault="00803B7B" w:rsidP="00803B7B">
            <w:pPr>
              <w:spacing w:line="252" w:lineRule="auto"/>
              <w:jc w:val="both"/>
              <w:rPr>
                <w:b/>
                <w:bCs/>
                <w:lang w:val="en-US"/>
              </w:rPr>
            </w:pPr>
            <w:r>
              <w:rPr>
                <w:b/>
                <w:bCs/>
                <w:highlight w:val="yellow"/>
              </w:rPr>
              <w:t>FL3 High Priority Proposal 3-2:</w:t>
            </w:r>
            <w:r>
              <w:rPr>
                <w:b/>
                <w:bCs/>
              </w:rPr>
              <w:t xml:space="preserve"> </w:t>
            </w:r>
          </w:p>
          <w:p w14:paraId="3D054F0B" w14:textId="77777777" w:rsidR="00803B7B" w:rsidRDefault="00803B7B" w:rsidP="00803B7B">
            <w:pPr>
              <w:numPr>
                <w:ilvl w:val="0"/>
                <w:numId w:val="27"/>
              </w:numPr>
              <w:spacing w:after="100" w:afterAutospacing="1" w:line="252" w:lineRule="auto"/>
              <w:contextualSpacing/>
              <w:jc w:val="both"/>
              <w:rPr>
                <w:rFonts w:ascii="Times" w:hAnsi="Times" w:cs="Times"/>
                <w:b/>
                <w:bCs/>
                <w:lang w:eastAsia="ja-JP"/>
              </w:rPr>
            </w:pPr>
            <w:r>
              <w:rPr>
                <w:rFonts w:ascii="Times" w:hAnsi="Times" w:cs="Times"/>
                <w:b/>
                <w:bCs/>
                <w:lang w:eastAsia="ja-JP"/>
              </w:rPr>
              <w:t>DCI 2_0/2_1/2_2/2_3</w:t>
            </w:r>
            <w:r>
              <w:rPr>
                <w:rFonts w:ascii="Times" w:hAnsi="Times" w:cs="Times"/>
                <w:b/>
                <w:bCs/>
                <w:color w:val="FF0000"/>
                <w:lang w:eastAsia="ja-JP"/>
              </w:rPr>
              <w:t>/2_6</w:t>
            </w:r>
            <w:r>
              <w:rPr>
                <w:rFonts w:ascii="Times" w:hAnsi="Times" w:cs="Times"/>
                <w:b/>
                <w:bCs/>
                <w:lang w:eastAsia="ja-JP"/>
              </w:rPr>
              <w:t xml:space="preserve"> are optionally supported by Redcap UEs. </w:t>
            </w:r>
          </w:p>
          <w:p w14:paraId="0FB62A5F" w14:textId="77777777" w:rsidR="00803B7B" w:rsidRDefault="00803B7B" w:rsidP="00803B7B">
            <w:pPr>
              <w:numPr>
                <w:ilvl w:val="1"/>
                <w:numId w:val="27"/>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2_4 is supported for Redcap </w:t>
            </w:r>
          </w:p>
          <w:p w14:paraId="5A843C07" w14:textId="77777777" w:rsidR="00803B7B" w:rsidRDefault="00803B7B" w:rsidP="00803B7B">
            <w:pPr>
              <w:numPr>
                <w:ilvl w:val="1"/>
                <w:numId w:val="27"/>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2_5 is supported for Redcap </w:t>
            </w:r>
          </w:p>
          <w:p w14:paraId="1DFFB741" w14:textId="77777777" w:rsidR="00803B7B" w:rsidRDefault="00803B7B" w:rsidP="00803B7B">
            <w:pPr>
              <w:numPr>
                <w:ilvl w:val="1"/>
                <w:numId w:val="27"/>
              </w:numPr>
              <w:spacing w:after="100" w:afterAutospacing="1" w:line="252" w:lineRule="auto"/>
              <w:contextualSpacing/>
              <w:jc w:val="both"/>
              <w:rPr>
                <w:rFonts w:ascii="Times" w:hAnsi="Times" w:cs="Times"/>
                <w:b/>
                <w:bCs/>
                <w:strike/>
                <w:color w:val="FF0000"/>
                <w:lang w:eastAsia="ja-JP"/>
              </w:rPr>
            </w:pPr>
            <w:r>
              <w:rPr>
                <w:rFonts w:ascii="Times" w:hAnsi="Times" w:cs="Times"/>
                <w:b/>
                <w:bCs/>
                <w:strike/>
                <w:color w:val="FF0000"/>
                <w:lang w:eastAsia="ja-JP"/>
              </w:rPr>
              <w:t xml:space="preserve">FFS on DCI 2_6 is mandatory or option feature for Redcap  </w:t>
            </w:r>
          </w:p>
          <w:p w14:paraId="6CAD7A23" w14:textId="762602DD" w:rsidR="00803B7B" w:rsidRDefault="00803B7B" w:rsidP="00803B7B">
            <w:pPr>
              <w:rPr>
                <w:rFonts w:eastAsiaTheme="minorEastAsia"/>
                <w:lang w:eastAsia="zh-CN"/>
              </w:rPr>
            </w:pPr>
            <w:r>
              <w:rPr>
                <w:rFonts w:ascii="Times" w:hAnsi="Times" w:cs="Times"/>
                <w:b/>
                <w:bCs/>
                <w:strike/>
                <w:color w:val="FF0000"/>
                <w:lang w:eastAsia="ja-JP"/>
              </w:rPr>
              <w:t xml:space="preserve">FFS on whether DCI 3-x is supported for Redcap </w:t>
            </w:r>
          </w:p>
        </w:tc>
      </w:tr>
      <w:bookmarkEnd w:id="4"/>
    </w:tbl>
    <w:p w14:paraId="17737CEC" w14:textId="77777777" w:rsidR="00DD3146" w:rsidRPr="00DD3146" w:rsidRDefault="00DD3146">
      <w:pPr>
        <w:spacing w:after="160"/>
        <w:rPr>
          <w:rFonts w:ascii="Times" w:hAnsi="Times"/>
          <w:szCs w:val="24"/>
        </w:rPr>
      </w:pPr>
    </w:p>
    <w:p w14:paraId="50DEC3B2" w14:textId="6DDDE7C7" w:rsidR="00471232" w:rsidRDefault="00673893">
      <w:pPr>
        <w:pStyle w:val="1"/>
        <w:tabs>
          <w:tab w:val="left" w:pos="1410"/>
        </w:tabs>
        <w:ind w:left="1134" w:hanging="1134"/>
        <w:jc w:val="both"/>
        <w:rPr>
          <w:rFonts w:ascii="Times" w:hAnsi="Times"/>
          <w:szCs w:val="24"/>
        </w:rPr>
      </w:pPr>
      <w:r>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5A199147" w14:textId="77777777" w:rsidR="00471232" w:rsidRDefault="00673893">
      <w:pPr>
        <w:pStyle w:val="af5"/>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af5"/>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t>Huawei, HiSilicon</w:t>
            </w:r>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This an further enhancement since the downlink coverage can be improved by solutions available to non-RedCap Ues in NR R15/16, so it is low priority.</w:t>
            </w:r>
          </w:p>
        </w:tc>
      </w:tr>
      <w:tr w:rsidR="00471232" w14:paraId="3268FDD5" w14:textId="77777777">
        <w:tc>
          <w:tcPr>
            <w:tcW w:w="1479" w:type="dxa"/>
          </w:tcPr>
          <w:p w14:paraId="66462955"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Msg3/Msg A are already well optimized. No need to have the optimization for Msg3/MsgA.</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non-RedCap UE in Rel-17 can be used for RedCap UE, if supported.</w:t>
            </w:r>
          </w:p>
        </w:tc>
      </w:tr>
      <w:tr w:rsidR="00471232" w14:paraId="08BD976E" w14:textId="77777777">
        <w:tc>
          <w:tcPr>
            <w:tcW w:w="1479" w:type="dxa"/>
          </w:tcPr>
          <w:p w14:paraId="5A40A6D7" w14:textId="77777777" w:rsidR="00471232" w:rsidRDefault="00673893">
            <w:pPr>
              <w:rPr>
                <w:rFonts w:eastAsia="맑은 고딕"/>
                <w:lang w:eastAsia="ko-KR"/>
              </w:rPr>
            </w:pPr>
            <w:r>
              <w:rPr>
                <w:rFonts w:eastAsia="맑은 고딕" w:hint="eastAsia"/>
                <w:lang w:eastAsia="ko-KR"/>
              </w:rPr>
              <w:t>LG</w:t>
            </w:r>
          </w:p>
        </w:tc>
        <w:tc>
          <w:tcPr>
            <w:tcW w:w="1936" w:type="dxa"/>
          </w:tcPr>
          <w:p w14:paraId="7D4D7BAA" w14:textId="77777777" w:rsidR="00471232" w:rsidRDefault="00673893">
            <w:pPr>
              <w:tabs>
                <w:tab w:val="left" w:pos="551"/>
              </w:tabs>
              <w:rPr>
                <w:rFonts w:eastAsia="맑은 고딕"/>
                <w:lang w:eastAsia="ko-KR"/>
              </w:rPr>
            </w:pPr>
            <w:r>
              <w:rPr>
                <w:rFonts w:eastAsia="맑은 고딕"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맑은 고딕"/>
                <w:lang w:eastAsia="ko-KR"/>
              </w:rPr>
            </w:pPr>
            <w:r>
              <w:rPr>
                <w:rFonts w:eastAsia="맑은 고딕"/>
                <w:lang w:eastAsia="ko-KR"/>
              </w:rPr>
              <w:t>QC</w:t>
            </w:r>
          </w:p>
        </w:tc>
        <w:tc>
          <w:tcPr>
            <w:tcW w:w="1936" w:type="dxa"/>
          </w:tcPr>
          <w:p w14:paraId="49D147CC" w14:textId="77777777" w:rsidR="00471232" w:rsidRDefault="00471232">
            <w:pPr>
              <w:tabs>
                <w:tab w:val="left" w:pos="551"/>
              </w:tabs>
              <w:rPr>
                <w:rFonts w:eastAsia="맑은 고딕"/>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맑은 고딕"/>
                <w:lang w:eastAsia="ko-KR"/>
              </w:rPr>
            </w:pPr>
            <w:r>
              <w:rPr>
                <w:rFonts w:eastAsia="Yu Mincho"/>
                <w:lang w:val="en-US" w:eastAsia="ja-JP"/>
              </w:rPr>
              <w:t>Lenovo, Motorola Mobility</w:t>
            </w:r>
          </w:p>
        </w:tc>
        <w:tc>
          <w:tcPr>
            <w:tcW w:w="1936" w:type="dxa"/>
          </w:tcPr>
          <w:p w14:paraId="675ABD04" w14:textId="77777777" w:rsidR="00471232" w:rsidRDefault="00673893">
            <w:pPr>
              <w:tabs>
                <w:tab w:val="left" w:pos="551"/>
              </w:tabs>
              <w:rPr>
                <w:rFonts w:eastAsia="맑은 고딕"/>
                <w:lang w:eastAsia="ko-KR"/>
              </w:rPr>
            </w:pPr>
            <w:r>
              <w:rPr>
                <w:rFonts w:eastAsia="맑은 고딕"/>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120499E1" w14:textId="77777777" w:rsidR="00471232" w:rsidRDefault="00673893">
            <w:pPr>
              <w:tabs>
                <w:tab w:val="left" w:pos="551"/>
              </w:tabs>
              <w:rPr>
                <w:rFonts w:eastAsia="맑은 고딕"/>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471232" w14:paraId="7A24BCFB" w14:textId="77777777">
        <w:tc>
          <w:tcPr>
            <w:tcW w:w="1479" w:type="dxa"/>
          </w:tcPr>
          <w:p w14:paraId="23DB331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B430C90"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645ADAE" w14:textId="77777777" w:rsidR="00471232" w:rsidRDefault="00673893">
            <w:pPr>
              <w:rPr>
                <w:rFonts w:eastAsia="Yu Mincho"/>
                <w:lang w:eastAsia="ja-JP"/>
              </w:rPr>
            </w:pPr>
            <w:r>
              <w:rPr>
                <w:rFonts w:eastAsia="Yu Mincho" w:hint="eastAsia"/>
                <w:lang w:eastAsia="ja-JP"/>
              </w:rPr>
              <w:t>T</w:t>
            </w:r>
            <w:r>
              <w:rPr>
                <w:rFonts w:eastAsia="Yu Mincho"/>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SimSun"/>
                <w:lang w:val="en-US" w:eastAsia="ja-JP"/>
              </w:rPr>
            </w:pPr>
            <w:r>
              <w:rPr>
                <w:rFonts w:eastAsia="SimSun"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SimSun"/>
                <w:lang w:val="en-US" w:eastAsia="zh-CN"/>
              </w:rPr>
            </w:pPr>
            <w:r>
              <w:rPr>
                <w:rFonts w:eastAsia="SimSun"/>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SimSun"/>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lastRenderedPageBreak/>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51899151" w14:textId="77777777" w:rsidR="00471232" w:rsidRDefault="00673893">
      <w:pPr>
        <w:pStyle w:val="af5"/>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eastAsia="바탕"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6F5DE6A1" w14:textId="77777777" w:rsidR="00471232" w:rsidRDefault="00673893">
      <w:pPr>
        <w:pStyle w:val="af5"/>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af5"/>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lastRenderedPageBreak/>
              <w:t>Huawei, HiSilicon</w:t>
            </w:r>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For P4-2, in our understanding, RedCap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e"/>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맑은 고딕"/>
                <w:lang w:eastAsia="ko-KR"/>
              </w:rPr>
            </w:pPr>
            <w:r>
              <w:rPr>
                <w:rFonts w:eastAsia="맑은 고딕" w:hint="eastAsia"/>
                <w:lang w:eastAsia="ko-KR"/>
              </w:rPr>
              <w:t>LG</w:t>
            </w:r>
          </w:p>
        </w:tc>
        <w:tc>
          <w:tcPr>
            <w:tcW w:w="1936" w:type="dxa"/>
          </w:tcPr>
          <w:p w14:paraId="10F6550B" w14:textId="77777777" w:rsidR="00471232" w:rsidRDefault="00673893">
            <w:pPr>
              <w:tabs>
                <w:tab w:val="left" w:pos="551"/>
              </w:tabs>
              <w:rPr>
                <w:rFonts w:eastAsia="맑은 고딕"/>
                <w:lang w:eastAsia="ko-KR"/>
              </w:rPr>
            </w:pPr>
            <w:r>
              <w:rPr>
                <w:rFonts w:eastAsia="맑은 고딕" w:hint="eastAsia"/>
                <w:lang w:eastAsia="ko-KR"/>
              </w:rPr>
              <w:t>N</w:t>
            </w:r>
          </w:p>
        </w:tc>
        <w:tc>
          <w:tcPr>
            <w:tcW w:w="6216" w:type="dxa"/>
          </w:tcPr>
          <w:p w14:paraId="5529481C" w14:textId="77777777" w:rsidR="00471232" w:rsidRDefault="00673893">
            <w:pPr>
              <w:rPr>
                <w:rFonts w:eastAsia="맑은 고딕"/>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471232" w14:paraId="6B698412" w14:textId="77777777">
        <w:tc>
          <w:tcPr>
            <w:tcW w:w="1479" w:type="dxa"/>
          </w:tcPr>
          <w:p w14:paraId="06B512FB" w14:textId="77777777" w:rsidR="00471232" w:rsidRDefault="00673893">
            <w:pPr>
              <w:rPr>
                <w:rFonts w:eastAsia="맑은 고딕"/>
                <w:lang w:eastAsia="ko-KR"/>
              </w:rPr>
            </w:pPr>
            <w:r>
              <w:rPr>
                <w:rFonts w:eastAsia="맑은 고딕"/>
                <w:lang w:eastAsia="ko-KR"/>
              </w:rPr>
              <w:t>Qualcomm</w:t>
            </w:r>
          </w:p>
        </w:tc>
        <w:tc>
          <w:tcPr>
            <w:tcW w:w="1936" w:type="dxa"/>
          </w:tcPr>
          <w:p w14:paraId="6BA5ECDD" w14:textId="77777777" w:rsidR="00471232" w:rsidRDefault="00673893">
            <w:pPr>
              <w:tabs>
                <w:tab w:val="left" w:pos="551"/>
              </w:tabs>
              <w:rPr>
                <w:rFonts w:eastAsia="맑은 고딕"/>
                <w:lang w:eastAsia="ko-KR"/>
              </w:rPr>
            </w:pPr>
            <w:r>
              <w:rPr>
                <w:rFonts w:eastAsia="맑은 고딕"/>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5"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r>
              <w:rPr>
                <w:rFonts w:eastAsiaTheme="minorEastAsia" w:hint="eastAsia"/>
                <w:lang w:eastAsia="zh-CN"/>
              </w:rPr>
              <w:t>RedCap specific thresholds may be optionally configured. If not configured, the original threshold is reused.</w:t>
            </w:r>
            <w:bookmarkEnd w:id="5"/>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lastRenderedPageBreak/>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58942F"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B39C097"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SimSun"/>
          <w:sz w:val="21"/>
          <w:szCs w:val="21"/>
          <w:lang w:eastAsia="zh-CN"/>
        </w:rPr>
      </w:pPr>
      <w:r>
        <w:t xml:space="preserve">In [19], it is suggested to modify the existing description of ‘maxNumberMIMO-LayersPDSCH’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SimSun"/>
          <w:sz w:val="21"/>
          <w:szCs w:val="21"/>
          <w:lang w:eastAsia="zh-CN"/>
        </w:rPr>
        <w:t xml:space="preserve">’ as below: </w:t>
      </w:r>
    </w:p>
    <w:p w14:paraId="0EBB258F" w14:textId="77777777" w:rsidR="00471232" w:rsidRDefault="00673893">
      <w:pPr>
        <w:pStyle w:val="PL"/>
        <w:spacing w:after="180"/>
      </w:pPr>
      <w:r>
        <w:tab/>
      </w:r>
      <w:r>
        <w:tab/>
        <w:t xml:space="preserve">MIMO-LayersDL ::=   </w:t>
      </w:r>
      <w:r>
        <w:rPr>
          <w:color w:val="993366"/>
        </w:rPr>
        <w:t>ENUMERATED</w:t>
      </w:r>
      <w:r>
        <w:t xml:space="preserve"> {twoLayers, fourLayers, eightLayers}</w:t>
      </w:r>
    </w:p>
    <w:p w14:paraId="3C9C9905" w14:textId="77777777" w:rsidR="00471232" w:rsidRDefault="00673893">
      <w:pPr>
        <w:jc w:val="both"/>
      </w:pPr>
      <w:r>
        <w:t xml:space="preserve">For Redcap UE, at least one additional value needs to be added i.e,  one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af5"/>
        <w:numPr>
          <w:ilvl w:val="0"/>
          <w:numId w:val="25"/>
        </w:numPr>
        <w:contextualSpacing w:val="0"/>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P4-4: For the IE of </w:t>
      </w:r>
      <w:r>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45B3D193" w14:textId="77777777" w:rsidR="00471232" w:rsidRDefault="00673893">
      <w:pPr>
        <w:pStyle w:val="af5"/>
        <w:numPr>
          <w:ilvl w:val="0"/>
          <w:numId w:val="25"/>
        </w:numPr>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lastRenderedPageBreak/>
        <w:t xml:space="preserve">P4-5: Define separate value set for the IE of MIMO-LayersDL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af5"/>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Huawei, HiSilicon</w:t>
            </w:r>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r>
              <w:rPr>
                <w:lang w:eastAsia="ko-KR"/>
              </w:rPr>
              <w:t>Yes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r>
              <w:rPr>
                <w:rFonts w:eastAsiaTheme="minorEastAsia"/>
                <w:lang w:eastAsia="zh-CN"/>
              </w:rPr>
              <w:t>uawei’s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FC71D60" w14:textId="77777777" w:rsidR="00471232" w:rsidRDefault="00673893">
            <w:pPr>
              <w:tabs>
                <w:tab w:val="left" w:pos="551"/>
              </w:tabs>
              <w:rPr>
                <w:rFonts w:eastAsia="Yu Mincho"/>
                <w:lang w:eastAsia="ja-JP"/>
              </w:rPr>
            </w:pPr>
            <w:r>
              <w:rPr>
                <w:rFonts w:eastAsia="Yu Mincho"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맑은 고딕"/>
                <w:lang w:eastAsia="ko-KR"/>
              </w:rPr>
            </w:pPr>
            <w:r>
              <w:rPr>
                <w:rFonts w:eastAsia="맑은 고딕" w:hint="eastAsia"/>
                <w:lang w:eastAsia="ko-KR"/>
              </w:rPr>
              <w:t>L</w:t>
            </w:r>
            <w:r>
              <w:rPr>
                <w:rFonts w:eastAsia="맑은 고딕"/>
                <w:lang w:eastAsia="ko-KR"/>
              </w:rPr>
              <w:t>G</w:t>
            </w:r>
          </w:p>
        </w:tc>
        <w:tc>
          <w:tcPr>
            <w:tcW w:w="1936" w:type="dxa"/>
          </w:tcPr>
          <w:p w14:paraId="05BF20B7" w14:textId="77777777" w:rsidR="00471232" w:rsidRDefault="00471232">
            <w:pPr>
              <w:tabs>
                <w:tab w:val="left" w:pos="551"/>
              </w:tabs>
              <w:rPr>
                <w:rFonts w:eastAsia="맑은 고딕"/>
                <w:lang w:eastAsia="ko-KR"/>
              </w:rPr>
            </w:pPr>
          </w:p>
        </w:tc>
        <w:tc>
          <w:tcPr>
            <w:tcW w:w="6216" w:type="dxa"/>
          </w:tcPr>
          <w:p w14:paraId="1056D025" w14:textId="77777777" w:rsidR="00471232" w:rsidRDefault="00673893">
            <w:pPr>
              <w:rPr>
                <w:rFonts w:eastAsia="맑은 고딕"/>
                <w:lang w:eastAsia="ko-KR"/>
              </w:rPr>
            </w:pPr>
            <w:r>
              <w:rPr>
                <w:rFonts w:eastAsia="맑은 고딕" w:hint="eastAsia"/>
                <w:lang w:eastAsia="ko-KR"/>
              </w:rPr>
              <w:t>Agree with v</w:t>
            </w:r>
            <w:r>
              <w:rPr>
                <w:rFonts w:eastAsia="맑은 고딕"/>
                <w:lang w:eastAsia="ko-KR"/>
              </w:rPr>
              <w:t>ivo.</w:t>
            </w:r>
          </w:p>
        </w:tc>
      </w:tr>
      <w:tr w:rsidR="00471232" w14:paraId="64B87480" w14:textId="77777777">
        <w:tc>
          <w:tcPr>
            <w:tcW w:w="1479" w:type="dxa"/>
          </w:tcPr>
          <w:p w14:paraId="41DD7D9F" w14:textId="77777777" w:rsidR="00471232" w:rsidRDefault="00673893">
            <w:pPr>
              <w:rPr>
                <w:rFonts w:eastAsia="맑은 고딕"/>
                <w:lang w:eastAsia="ko-KR"/>
              </w:rPr>
            </w:pPr>
            <w:r>
              <w:rPr>
                <w:rFonts w:eastAsia="맑은 고딕"/>
                <w:lang w:eastAsia="ko-KR"/>
              </w:rPr>
              <w:t>Qualcomm</w:t>
            </w:r>
          </w:p>
        </w:tc>
        <w:tc>
          <w:tcPr>
            <w:tcW w:w="1936" w:type="dxa"/>
          </w:tcPr>
          <w:p w14:paraId="69290F41" w14:textId="77777777" w:rsidR="00471232" w:rsidRDefault="00673893">
            <w:pPr>
              <w:tabs>
                <w:tab w:val="left" w:pos="551"/>
              </w:tabs>
              <w:rPr>
                <w:rFonts w:eastAsia="맑은 고딕"/>
                <w:lang w:eastAsia="ko-KR"/>
              </w:rPr>
            </w:pPr>
            <w:r>
              <w:rPr>
                <w:rFonts w:eastAsia="맑은 고딕"/>
                <w:lang w:eastAsia="ko-KR"/>
              </w:rPr>
              <w:t>N</w:t>
            </w:r>
          </w:p>
        </w:tc>
        <w:tc>
          <w:tcPr>
            <w:tcW w:w="6216" w:type="dxa"/>
          </w:tcPr>
          <w:p w14:paraId="673B304A" w14:textId="77777777" w:rsidR="00471232" w:rsidRDefault="00471232">
            <w:pPr>
              <w:rPr>
                <w:rFonts w:eastAsia="맑은 고딕"/>
                <w:lang w:eastAsia="ko-KR"/>
              </w:rPr>
            </w:pPr>
          </w:p>
        </w:tc>
      </w:tr>
      <w:tr w:rsidR="00471232" w14:paraId="63485B93" w14:textId="77777777">
        <w:tc>
          <w:tcPr>
            <w:tcW w:w="1479" w:type="dxa"/>
          </w:tcPr>
          <w:p w14:paraId="135A48BD" w14:textId="77777777" w:rsidR="00471232" w:rsidRDefault="00673893">
            <w:pPr>
              <w:rPr>
                <w:rFonts w:eastAsia="맑은 고딕"/>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맑은 고딕"/>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맑은 고딕"/>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맑은 고딕"/>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RedCap Ues. </w:t>
            </w:r>
          </w:p>
        </w:tc>
      </w:tr>
      <w:tr w:rsidR="00471232" w14:paraId="01FFD659" w14:textId="77777777">
        <w:tc>
          <w:tcPr>
            <w:tcW w:w="1479" w:type="dxa"/>
          </w:tcPr>
          <w:p w14:paraId="7268949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1937F4" w14:textId="77777777" w:rsidR="00471232" w:rsidRDefault="00673893">
            <w:pPr>
              <w:tabs>
                <w:tab w:val="left" w:pos="551"/>
              </w:tabs>
              <w:spacing w:after="0"/>
              <w:rPr>
                <w:rFonts w:eastAsia="Yu Mincho"/>
                <w:lang w:eastAsia="ja-JP"/>
              </w:rPr>
            </w:pPr>
            <w:r>
              <w:rPr>
                <w:rFonts w:eastAsia="Yu Mincho" w:hint="eastAsia"/>
                <w:lang w:eastAsia="ja-JP"/>
              </w:rPr>
              <w:t>N</w:t>
            </w:r>
          </w:p>
        </w:tc>
        <w:tc>
          <w:tcPr>
            <w:tcW w:w="6216" w:type="dxa"/>
          </w:tcPr>
          <w:p w14:paraId="2F84500D"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for RedCap U</w:t>
            </w:r>
            <w:r>
              <w:rPr>
                <w:rFonts w:eastAsia="SimSun"/>
                <w:iCs/>
                <w:lang w:val="en-US" w:eastAsia="zh-CN"/>
              </w:rPr>
              <w:t>e</w:t>
            </w:r>
            <w:r>
              <w:rPr>
                <w:rFonts w:eastAsia="SimSun"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The signaling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r>
              <w:rPr>
                <w:lang w:eastAsia="ko-KR"/>
              </w:rPr>
              <w:t>Signaling details are up to RAN2.</w:t>
            </w:r>
          </w:p>
        </w:tc>
      </w:tr>
      <w:tr w:rsidR="00471232" w14:paraId="0F5C06BB" w14:textId="77777777">
        <w:tc>
          <w:tcPr>
            <w:tcW w:w="1479" w:type="dxa"/>
          </w:tcPr>
          <w:p w14:paraId="02B72E09" w14:textId="77777777" w:rsidR="00471232" w:rsidRDefault="0067389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86DB93B"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3467DB7C" w14:textId="77777777" w:rsidR="00471232" w:rsidRDefault="00673893">
            <w:pPr>
              <w:rPr>
                <w:lang w:eastAsia="ko-KR"/>
              </w:rPr>
            </w:pPr>
            <w:r>
              <w:rPr>
                <w:rFonts w:eastAsia="Yu Mincho"/>
                <w:lang w:eastAsia="ja-JP"/>
              </w:rPr>
              <w:t>How to capture the relationship between Rx and DL MIMO layer for RedCap is under RAN2’ discussion. RAN1 does not need to discuss it for now.</w:t>
            </w:r>
          </w:p>
        </w:tc>
      </w:tr>
      <w:tr w:rsidR="00471232" w14:paraId="31982FB7" w14:textId="77777777">
        <w:tc>
          <w:tcPr>
            <w:tcW w:w="1479" w:type="dxa"/>
          </w:tcPr>
          <w:p w14:paraId="587AEFE0" w14:textId="77777777" w:rsidR="00471232" w:rsidRDefault="00673893">
            <w:pPr>
              <w:rPr>
                <w:rFonts w:eastAsia="Yu Mincho"/>
                <w:lang w:eastAsia="ja-JP"/>
              </w:rPr>
            </w:pPr>
            <w:r>
              <w:rPr>
                <w:rFonts w:eastAsia="Yu Mincho"/>
                <w:lang w:eastAsia="ja-JP"/>
              </w:rPr>
              <w:t>IDCC</w:t>
            </w:r>
          </w:p>
        </w:tc>
        <w:tc>
          <w:tcPr>
            <w:tcW w:w="1936" w:type="dxa"/>
          </w:tcPr>
          <w:p w14:paraId="7F514A33" w14:textId="77777777" w:rsidR="00471232" w:rsidRDefault="00673893">
            <w:pPr>
              <w:tabs>
                <w:tab w:val="left" w:pos="551"/>
              </w:tabs>
              <w:rPr>
                <w:rFonts w:eastAsia="Yu Mincho"/>
                <w:lang w:eastAsia="ja-JP"/>
              </w:rPr>
            </w:pPr>
            <w:r>
              <w:rPr>
                <w:rFonts w:eastAsia="Yu Mincho"/>
                <w:lang w:eastAsia="ja-JP"/>
              </w:rPr>
              <w:t>N</w:t>
            </w:r>
          </w:p>
        </w:tc>
        <w:tc>
          <w:tcPr>
            <w:tcW w:w="6216" w:type="dxa"/>
          </w:tcPr>
          <w:p w14:paraId="6C9880F5" w14:textId="77777777" w:rsidR="00471232" w:rsidRDefault="00471232">
            <w:pPr>
              <w:rPr>
                <w:rFonts w:eastAsia="Yu Mincho"/>
                <w:lang w:eastAsia="ja-JP"/>
              </w:rPr>
            </w:pPr>
          </w:p>
        </w:tc>
      </w:tr>
      <w:tr w:rsidR="00471232" w14:paraId="4167E345" w14:textId="77777777">
        <w:tc>
          <w:tcPr>
            <w:tcW w:w="1479" w:type="dxa"/>
          </w:tcPr>
          <w:p w14:paraId="366B4AEF" w14:textId="77777777" w:rsidR="00471232" w:rsidRDefault="00673893">
            <w:pPr>
              <w:rPr>
                <w:rFonts w:eastAsia="Yu Mincho"/>
                <w:lang w:eastAsia="ja-JP"/>
              </w:rPr>
            </w:pPr>
            <w:r>
              <w:rPr>
                <w:lang w:eastAsia="ko-KR"/>
              </w:rPr>
              <w:lastRenderedPageBreak/>
              <w:t>Intel</w:t>
            </w:r>
          </w:p>
        </w:tc>
        <w:tc>
          <w:tcPr>
            <w:tcW w:w="1936" w:type="dxa"/>
          </w:tcPr>
          <w:p w14:paraId="4D26894A" w14:textId="77777777" w:rsidR="00471232" w:rsidRDefault="00673893">
            <w:pPr>
              <w:tabs>
                <w:tab w:val="left" w:pos="551"/>
              </w:tabs>
              <w:rPr>
                <w:rFonts w:eastAsia="Yu Mincho"/>
                <w:lang w:eastAsia="ja-JP"/>
              </w:rPr>
            </w:pPr>
            <w:r>
              <w:rPr>
                <w:lang w:eastAsia="ko-KR"/>
              </w:rPr>
              <w:t>N</w:t>
            </w:r>
          </w:p>
        </w:tc>
        <w:tc>
          <w:tcPr>
            <w:tcW w:w="6216" w:type="dxa"/>
          </w:tcPr>
          <w:p w14:paraId="5A6DCD3F" w14:textId="77777777" w:rsidR="00471232" w:rsidRDefault="00673893">
            <w:pPr>
              <w:rPr>
                <w:rFonts w:eastAsia="Yu Mincho"/>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맑은 고딕"/>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맑은 고딕"/>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e"/>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af5"/>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ae"/>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Huawei, HiSilicon</w:t>
            </w:r>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142D851B" w14:textId="77777777" w:rsidR="00471232" w:rsidRDefault="00673893">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Yu Mincho"/>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471232" w14:paraId="51081DCF" w14:textId="77777777">
        <w:tc>
          <w:tcPr>
            <w:tcW w:w="1479" w:type="dxa"/>
          </w:tcPr>
          <w:p w14:paraId="7BA3E1B6" w14:textId="77777777" w:rsidR="00471232" w:rsidRDefault="00673893">
            <w:pPr>
              <w:rPr>
                <w:rFonts w:eastAsia="맑은 고딕"/>
                <w:lang w:eastAsia="ko-KR"/>
              </w:rPr>
            </w:pPr>
            <w:bookmarkStart w:id="6" w:name="_Hlk41391803"/>
            <w:r>
              <w:rPr>
                <w:rFonts w:eastAsia="맑은 고딕" w:hint="eastAsia"/>
                <w:lang w:eastAsia="ko-KR"/>
              </w:rPr>
              <w:t>LG</w:t>
            </w:r>
          </w:p>
        </w:tc>
        <w:tc>
          <w:tcPr>
            <w:tcW w:w="1936" w:type="dxa"/>
          </w:tcPr>
          <w:p w14:paraId="5916F5D5" w14:textId="77777777" w:rsidR="00471232" w:rsidRDefault="00673893">
            <w:pPr>
              <w:tabs>
                <w:tab w:val="left" w:pos="551"/>
              </w:tabs>
              <w:rPr>
                <w:rFonts w:eastAsia="맑은 고딕"/>
                <w:lang w:eastAsia="ko-KR"/>
              </w:rPr>
            </w:pPr>
            <w:r>
              <w:rPr>
                <w:rFonts w:eastAsia="맑은 고딕"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맑은 고딕"/>
                <w:lang w:eastAsia="ko-KR"/>
              </w:rPr>
            </w:pPr>
            <w:r>
              <w:rPr>
                <w:rFonts w:eastAsia="맑은 고딕"/>
                <w:lang w:eastAsia="ko-KR"/>
              </w:rPr>
              <w:t>Qualcomm</w:t>
            </w:r>
          </w:p>
        </w:tc>
        <w:tc>
          <w:tcPr>
            <w:tcW w:w="1936" w:type="dxa"/>
          </w:tcPr>
          <w:p w14:paraId="3BE8E46D" w14:textId="77777777" w:rsidR="00471232" w:rsidRDefault="00673893">
            <w:pPr>
              <w:tabs>
                <w:tab w:val="left" w:pos="551"/>
              </w:tabs>
              <w:rPr>
                <w:rFonts w:eastAsia="맑은 고딕"/>
                <w:lang w:eastAsia="ko-KR"/>
              </w:rPr>
            </w:pPr>
            <w:r>
              <w:rPr>
                <w:rFonts w:eastAsia="맑은 고딕"/>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맑은 고딕"/>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맑은 고딕"/>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맑은 고딕"/>
                <w:lang w:eastAsia="ko-KR"/>
              </w:rPr>
            </w:pPr>
            <w:r>
              <w:rPr>
                <w:rFonts w:eastAsia="맑은 고딕"/>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Yu Mincho"/>
                <w:lang w:eastAsia="ja-JP"/>
              </w:rPr>
            </w:pPr>
            <w:r>
              <w:rPr>
                <w:rFonts w:eastAsia="Yu Mincho" w:hint="eastAsia"/>
                <w:lang w:eastAsia="ja-JP"/>
              </w:rPr>
              <w:lastRenderedPageBreak/>
              <w:t>D</w:t>
            </w:r>
            <w:r>
              <w:rPr>
                <w:rFonts w:eastAsia="Yu Mincho"/>
                <w:lang w:eastAsia="ja-JP"/>
              </w:rPr>
              <w:t>OCOMO</w:t>
            </w:r>
          </w:p>
        </w:tc>
        <w:tc>
          <w:tcPr>
            <w:tcW w:w="1936" w:type="dxa"/>
          </w:tcPr>
          <w:p w14:paraId="5AF6CB88"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9A8E580" w14:textId="77777777" w:rsidR="00471232" w:rsidRDefault="00471232">
            <w:pPr>
              <w:tabs>
                <w:tab w:val="left" w:pos="551"/>
              </w:tabs>
              <w:rPr>
                <w:rFonts w:eastAsia="SimSun"/>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SimSun"/>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t xml:space="preserve">Nordic </w:t>
            </w:r>
          </w:p>
        </w:tc>
        <w:tc>
          <w:tcPr>
            <w:tcW w:w="1936" w:type="dxa"/>
          </w:tcPr>
          <w:p w14:paraId="1ADB801A"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0C0E904A" w14:textId="77777777" w:rsidR="00471232" w:rsidRDefault="00673893">
            <w:pPr>
              <w:tabs>
                <w:tab w:val="left" w:pos="551"/>
              </w:tabs>
              <w:rPr>
                <w:rFonts w:eastAsia="Yu Mincho"/>
                <w:lang w:val="en-US" w:eastAsia="ja-JP"/>
              </w:rPr>
            </w:pPr>
            <w:r>
              <w:rPr>
                <w:rFonts w:eastAsia="Yu Mincho"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Yu Mincho"/>
                <w:lang w:val="en-US" w:eastAsia="ja-JP"/>
              </w:rPr>
            </w:pPr>
            <w:r>
              <w:rPr>
                <w:rFonts w:eastAsia="Yu Mincho"/>
                <w:lang w:val="en-US" w:eastAsia="ja-JP"/>
              </w:rPr>
              <w:t>IDCC</w:t>
            </w:r>
          </w:p>
        </w:tc>
        <w:tc>
          <w:tcPr>
            <w:tcW w:w="1936" w:type="dxa"/>
          </w:tcPr>
          <w:p w14:paraId="4FD55006" w14:textId="77777777" w:rsidR="00471232" w:rsidRDefault="00673893">
            <w:pPr>
              <w:tabs>
                <w:tab w:val="left" w:pos="551"/>
              </w:tabs>
              <w:rPr>
                <w:rFonts w:eastAsia="Yu Mincho"/>
                <w:lang w:val="en-US" w:eastAsia="ja-JP"/>
              </w:rPr>
            </w:pPr>
            <w:r>
              <w:rPr>
                <w:rFonts w:eastAsia="Yu Mincho"/>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Yu Mincho"/>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Yu Mincho"/>
                <w:lang w:val="en-US" w:eastAsia="ja-JP"/>
              </w:rPr>
            </w:pPr>
            <w:r>
              <w:rPr>
                <w:rFonts w:eastAsia="SimSun"/>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SimSun"/>
                <w:lang w:val="en-US" w:eastAsia="zh-CN"/>
              </w:rPr>
            </w:pPr>
            <w:r>
              <w:rPr>
                <w:rFonts w:eastAsia="SimSun"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r>
              <w:rPr>
                <w:rFonts w:eastAsiaTheme="minorEastAsia"/>
                <w:lang w:eastAsia="zh-CN"/>
              </w:rPr>
              <w:t>Xueming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r>
              <w:rPr>
                <w:rFonts w:eastAsiaTheme="minorEastAsia"/>
                <w:lang w:eastAsia="zh-CN"/>
              </w:rPr>
              <w:t>Spreadtrum communications</w:t>
            </w:r>
          </w:p>
        </w:tc>
        <w:tc>
          <w:tcPr>
            <w:tcW w:w="2410" w:type="dxa"/>
          </w:tcPr>
          <w:p w14:paraId="62E6BF30" w14:textId="77777777" w:rsidR="00471232" w:rsidRDefault="00673893">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Yu Mincho"/>
                <w:lang w:eastAsia="ja-JP"/>
              </w:rPr>
            </w:pPr>
            <w:r>
              <w:rPr>
                <w:rFonts w:eastAsiaTheme="minorEastAsia"/>
                <w:lang w:eastAsia="zh-CN"/>
              </w:rPr>
              <w:t>CATT</w:t>
            </w:r>
          </w:p>
        </w:tc>
        <w:tc>
          <w:tcPr>
            <w:tcW w:w="2410" w:type="dxa"/>
          </w:tcPr>
          <w:p w14:paraId="029F013E" w14:textId="77777777" w:rsidR="00471232" w:rsidRDefault="00673893">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1636E9E3" w14:textId="77777777" w:rsidR="00471232" w:rsidRDefault="0067389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SimSun"/>
                <w:lang w:val="en-US" w:eastAsia="zh-CN"/>
              </w:rPr>
            </w:pPr>
            <w:r>
              <w:rPr>
                <w:rFonts w:eastAsia="SimSun" w:hint="eastAsia"/>
                <w:lang w:val="en-US" w:eastAsia="zh-CN"/>
              </w:rPr>
              <w:t>ZTE, Sanechips</w:t>
            </w:r>
          </w:p>
        </w:tc>
        <w:tc>
          <w:tcPr>
            <w:tcW w:w="2410" w:type="dxa"/>
          </w:tcPr>
          <w:p w14:paraId="5F4B8011" w14:textId="77777777" w:rsidR="00471232" w:rsidRDefault="00673893">
            <w:pPr>
              <w:spacing w:after="0"/>
              <w:rPr>
                <w:rFonts w:eastAsia="SimSun"/>
                <w:lang w:val="en-US" w:eastAsia="zh-CN"/>
              </w:rPr>
            </w:pPr>
            <w:r>
              <w:rPr>
                <w:rFonts w:eastAsia="SimSun" w:hint="eastAsia"/>
                <w:lang w:val="en-US" w:eastAsia="zh-CN"/>
              </w:rPr>
              <w:t>Youjun Hu</w:t>
            </w:r>
          </w:p>
        </w:tc>
        <w:tc>
          <w:tcPr>
            <w:tcW w:w="4110" w:type="dxa"/>
          </w:tcPr>
          <w:p w14:paraId="6E7CF200" w14:textId="77777777" w:rsidR="00471232" w:rsidRDefault="00673893">
            <w:pPr>
              <w:spacing w:after="0"/>
              <w:rPr>
                <w:rFonts w:eastAsia="SimSun"/>
                <w:lang w:val="en-US" w:eastAsia="zh-CN"/>
              </w:rPr>
            </w:pPr>
            <w:r>
              <w:rPr>
                <w:rFonts w:eastAsia="SimSun"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r>
              <w:rPr>
                <w:rFonts w:eastAsiaTheme="minorEastAsia"/>
                <w:lang w:eastAsia="zh-CN"/>
              </w:rPr>
              <w:t>Rapeepat Ratasuk</w:t>
            </w:r>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r>
              <w:t>Vip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Karol Schober</w:t>
            </w:r>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Yu Mincho"/>
                <w:lang w:eastAsia="ja-JP"/>
              </w:rPr>
            </w:pPr>
            <w:r>
              <w:rPr>
                <w:rFonts w:eastAsia="Yu Mincho"/>
                <w:lang w:eastAsia="ja-JP"/>
              </w:rPr>
              <w:t>Ericsson</w:t>
            </w:r>
          </w:p>
        </w:tc>
        <w:tc>
          <w:tcPr>
            <w:tcW w:w="2410" w:type="dxa"/>
          </w:tcPr>
          <w:p w14:paraId="6123606D" w14:textId="77777777" w:rsidR="00471232" w:rsidRDefault="00673893">
            <w:pPr>
              <w:spacing w:after="0"/>
              <w:rPr>
                <w:rFonts w:eastAsia="Yu Mincho"/>
                <w:lang w:eastAsia="ja-JP"/>
              </w:rPr>
            </w:pPr>
            <w:r>
              <w:rPr>
                <w:rFonts w:eastAsia="Yu Mincho"/>
                <w:lang w:eastAsia="ja-JP"/>
              </w:rPr>
              <w:t>Sandeep Narayanan Kadan Veedu</w:t>
            </w:r>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r>
              <w:t>Debdeep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r>
              <w:t>Yuantao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77777777" w:rsidR="00471232" w:rsidRDefault="00471232">
            <w:pPr>
              <w:spacing w:after="0"/>
            </w:pPr>
          </w:p>
        </w:tc>
        <w:tc>
          <w:tcPr>
            <w:tcW w:w="2410" w:type="dxa"/>
          </w:tcPr>
          <w:p w14:paraId="187C050E" w14:textId="77777777" w:rsidR="00471232" w:rsidRDefault="00471232">
            <w:pPr>
              <w:spacing w:after="0"/>
            </w:pPr>
          </w:p>
        </w:tc>
        <w:tc>
          <w:tcPr>
            <w:tcW w:w="4110" w:type="dxa"/>
          </w:tcPr>
          <w:p w14:paraId="68DAA055" w14:textId="77777777" w:rsidR="00471232" w:rsidRDefault="00471232">
            <w:pPr>
              <w:spacing w:after="0"/>
            </w:pPr>
          </w:p>
        </w:tc>
      </w:tr>
      <w:tr w:rsidR="00471232" w14:paraId="1A1D3EDC" w14:textId="77777777">
        <w:tc>
          <w:tcPr>
            <w:tcW w:w="2830" w:type="dxa"/>
          </w:tcPr>
          <w:p w14:paraId="5E6AE0E4" w14:textId="77777777" w:rsidR="00471232" w:rsidRDefault="00471232">
            <w:pPr>
              <w:spacing w:after="0"/>
            </w:pPr>
          </w:p>
        </w:tc>
        <w:tc>
          <w:tcPr>
            <w:tcW w:w="2410" w:type="dxa"/>
          </w:tcPr>
          <w:p w14:paraId="454266EA" w14:textId="77777777" w:rsidR="00471232" w:rsidRDefault="00471232">
            <w:pPr>
              <w:spacing w:after="0"/>
            </w:pPr>
          </w:p>
        </w:tc>
        <w:tc>
          <w:tcPr>
            <w:tcW w:w="4110" w:type="dxa"/>
          </w:tcPr>
          <w:p w14:paraId="1F7301EA" w14:textId="77777777" w:rsidR="00471232" w:rsidRDefault="00471232">
            <w:pPr>
              <w:spacing w:after="0"/>
            </w:pP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RAN1 agreements for Rel-17 NR RedCap</w:t>
      </w:r>
      <w:r>
        <w:tab/>
      </w:r>
      <w:r>
        <w:tab/>
        <w:t>Rapporteur (Ericsson)</w:t>
      </w:r>
      <w:bookmarkEnd w:id="6"/>
    </w:p>
    <w:p w14:paraId="4749A881" w14:textId="77777777" w:rsidR="00471232" w:rsidRDefault="00813732">
      <w:pPr>
        <w:pStyle w:val="af5"/>
        <w:numPr>
          <w:ilvl w:val="0"/>
          <w:numId w:val="26"/>
        </w:numPr>
        <w:ind w:left="418" w:hanging="418"/>
        <w:contextualSpacing w:val="0"/>
        <w:rPr>
          <w:lang w:val="en-US" w:eastAsia="zh-CN"/>
        </w:rPr>
      </w:pPr>
      <w:hyperlink r:id="rId14" w:history="1">
        <w:r w:rsidR="00673893">
          <w:rPr>
            <w:rStyle w:val="af2"/>
            <w:lang w:val="en-US" w:eastAsia="zh-CN"/>
          </w:rPr>
          <w:t>R1-2106460</w:t>
        </w:r>
      </w:hyperlink>
      <w:r w:rsidR="00673893">
        <w:rPr>
          <w:lang w:val="en-US" w:eastAsia="zh-CN"/>
        </w:rPr>
        <w:tab/>
        <w:t>Reduced number of Rx branches for RedCap</w:t>
      </w:r>
      <w:r w:rsidR="00673893">
        <w:rPr>
          <w:lang w:val="en-US" w:eastAsia="zh-CN"/>
        </w:rPr>
        <w:tab/>
        <w:t>Huawei, HiSilicon</w:t>
      </w:r>
    </w:p>
    <w:p w14:paraId="6FD235BA" w14:textId="77777777" w:rsidR="00471232" w:rsidRDefault="00813732">
      <w:pPr>
        <w:pStyle w:val="af5"/>
        <w:numPr>
          <w:ilvl w:val="0"/>
          <w:numId w:val="26"/>
        </w:numPr>
        <w:ind w:left="418" w:hanging="418"/>
        <w:contextualSpacing w:val="0"/>
        <w:rPr>
          <w:lang w:val="en-US" w:eastAsia="zh-CN"/>
        </w:rPr>
      </w:pPr>
      <w:hyperlink r:id="rId15" w:history="1">
        <w:r w:rsidR="00673893">
          <w:rPr>
            <w:rStyle w:val="af2"/>
            <w:lang w:val="en-US" w:eastAsia="zh-CN"/>
          </w:rPr>
          <w:t>R1-2106564</w:t>
        </w:r>
      </w:hyperlink>
      <w:r w:rsidR="00673893">
        <w:rPr>
          <w:lang w:val="en-US" w:eastAsia="zh-CN"/>
        </w:rPr>
        <w:tab/>
        <w:t>Reduced number of Rx branches for RedCap</w:t>
      </w:r>
      <w:r w:rsidR="00673893">
        <w:rPr>
          <w:lang w:val="en-US" w:eastAsia="zh-CN"/>
        </w:rPr>
        <w:tab/>
        <w:t>Ericsson</w:t>
      </w:r>
    </w:p>
    <w:p w14:paraId="6E640ABE" w14:textId="77777777" w:rsidR="00471232" w:rsidRDefault="00813732">
      <w:pPr>
        <w:pStyle w:val="af5"/>
        <w:numPr>
          <w:ilvl w:val="0"/>
          <w:numId w:val="26"/>
        </w:numPr>
        <w:ind w:left="418" w:hanging="418"/>
        <w:contextualSpacing w:val="0"/>
        <w:rPr>
          <w:lang w:val="en-US" w:eastAsia="zh-CN"/>
        </w:rPr>
      </w:pPr>
      <w:hyperlink r:id="rId16" w:history="1">
        <w:r w:rsidR="00673893">
          <w:rPr>
            <w:rStyle w:val="af2"/>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813732">
      <w:pPr>
        <w:pStyle w:val="af5"/>
        <w:numPr>
          <w:ilvl w:val="0"/>
          <w:numId w:val="26"/>
        </w:numPr>
        <w:ind w:left="418" w:hanging="418"/>
        <w:contextualSpacing w:val="0"/>
        <w:rPr>
          <w:lang w:val="en-US" w:eastAsia="zh-CN"/>
        </w:rPr>
      </w:pPr>
      <w:hyperlink r:id="rId17" w:history="1">
        <w:r w:rsidR="00673893">
          <w:rPr>
            <w:rStyle w:val="af2"/>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813732">
      <w:pPr>
        <w:pStyle w:val="af5"/>
        <w:numPr>
          <w:ilvl w:val="0"/>
          <w:numId w:val="26"/>
        </w:numPr>
        <w:ind w:left="418" w:hanging="418"/>
        <w:contextualSpacing w:val="0"/>
        <w:rPr>
          <w:lang w:val="en-US" w:eastAsia="zh-CN"/>
        </w:rPr>
      </w:pPr>
      <w:hyperlink r:id="rId18" w:history="1">
        <w:r w:rsidR="00673893">
          <w:rPr>
            <w:rStyle w:val="af2"/>
            <w:lang w:val="en-US" w:eastAsia="zh-CN"/>
          </w:rPr>
          <w:t>R1-2106842</w:t>
        </w:r>
      </w:hyperlink>
      <w:r w:rsidR="00673893">
        <w:rPr>
          <w:lang w:val="en-US" w:eastAsia="zh-CN"/>
        </w:rPr>
        <w:tab/>
        <w:t>Discussion on reduced number of UE Rx branches</w:t>
      </w:r>
      <w:r w:rsidR="00673893">
        <w:rPr>
          <w:lang w:val="en-US" w:eastAsia="zh-CN"/>
        </w:rPr>
        <w:tab/>
        <w:t>ZTE, Sanechips</w:t>
      </w:r>
    </w:p>
    <w:p w14:paraId="2793BD9E" w14:textId="77777777" w:rsidR="00471232" w:rsidRDefault="00813732">
      <w:pPr>
        <w:pStyle w:val="af5"/>
        <w:numPr>
          <w:ilvl w:val="0"/>
          <w:numId w:val="26"/>
        </w:numPr>
        <w:ind w:left="418" w:hanging="418"/>
        <w:contextualSpacing w:val="0"/>
        <w:rPr>
          <w:lang w:val="en-US" w:eastAsia="zh-CN"/>
        </w:rPr>
      </w:pPr>
      <w:hyperlink r:id="rId19" w:history="1">
        <w:r w:rsidR="00673893">
          <w:rPr>
            <w:rStyle w:val="af2"/>
            <w:lang w:val="en-US" w:eastAsia="zh-CN"/>
          </w:rPr>
          <w:t>R1-2106895</w:t>
        </w:r>
      </w:hyperlink>
      <w:r w:rsidR="00673893">
        <w:rPr>
          <w:lang w:val="en-US" w:eastAsia="zh-CN"/>
        </w:rPr>
        <w:tab/>
        <w:t>Discussion on reduced number of RX branches for RedCap UEs</w:t>
      </w:r>
      <w:r w:rsidR="00673893">
        <w:rPr>
          <w:lang w:val="en-US" w:eastAsia="zh-CN"/>
        </w:rPr>
        <w:tab/>
        <w:t>Samsung</w:t>
      </w:r>
    </w:p>
    <w:p w14:paraId="69DE1DF4" w14:textId="77777777" w:rsidR="00471232" w:rsidRDefault="00813732">
      <w:pPr>
        <w:pStyle w:val="af5"/>
        <w:numPr>
          <w:ilvl w:val="0"/>
          <w:numId w:val="26"/>
        </w:numPr>
        <w:ind w:left="418" w:hanging="418"/>
        <w:contextualSpacing w:val="0"/>
        <w:rPr>
          <w:lang w:val="en-US" w:eastAsia="zh-CN"/>
        </w:rPr>
      </w:pPr>
      <w:hyperlink r:id="rId20" w:history="1">
        <w:r w:rsidR="00673893">
          <w:rPr>
            <w:rStyle w:val="af2"/>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813732">
      <w:pPr>
        <w:pStyle w:val="af5"/>
        <w:numPr>
          <w:ilvl w:val="0"/>
          <w:numId w:val="26"/>
        </w:numPr>
        <w:ind w:left="418" w:hanging="418"/>
        <w:contextualSpacing w:val="0"/>
        <w:rPr>
          <w:lang w:val="en-US" w:eastAsia="zh-CN"/>
        </w:rPr>
      </w:pPr>
      <w:hyperlink r:id="rId21" w:history="1">
        <w:r w:rsidR="00673893">
          <w:rPr>
            <w:rStyle w:val="af2"/>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813732">
      <w:pPr>
        <w:pStyle w:val="af5"/>
        <w:numPr>
          <w:ilvl w:val="0"/>
          <w:numId w:val="26"/>
        </w:numPr>
        <w:ind w:left="418" w:hanging="418"/>
        <w:contextualSpacing w:val="0"/>
        <w:rPr>
          <w:lang w:val="en-US" w:eastAsia="zh-CN"/>
        </w:rPr>
      </w:pPr>
      <w:hyperlink r:id="rId22" w:history="1">
        <w:r w:rsidR="00673893">
          <w:rPr>
            <w:rStyle w:val="af2"/>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813732">
      <w:pPr>
        <w:pStyle w:val="af5"/>
        <w:numPr>
          <w:ilvl w:val="0"/>
          <w:numId w:val="26"/>
        </w:numPr>
        <w:ind w:left="418" w:hanging="418"/>
        <w:contextualSpacing w:val="0"/>
        <w:rPr>
          <w:lang w:val="en-US" w:eastAsia="zh-CN"/>
        </w:rPr>
      </w:pPr>
      <w:hyperlink r:id="rId23" w:history="1">
        <w:r w:rsidR="00673893">
          <w:rPr>
            <w:rStyle w:val="af2"/>
            <w:lang w:val="en-US" w:eastAsia="zh-CN"/>
          </w:rPr>
          <w:t>R1-2107352</w:t>
        </w:r>
      </w:hyperlink>
      <w:r w:rsidR="00673893">
        <w:rPr>
          <w:lang w:val="en-US" w:eastAsia="zh-CN"/>
        </w:rPr>
        <w:tab/>
        <w:t>RX Branch Reduction for RedCap UE</w:t>
      </w:r>
      <w:r w:rsidR="00673893">
        <w:rPr>
          <w:lang w:val="en-US" w:eastAsia="zh-CN"/>
        </w:rPr>
        <w:tab/>
        <w:t>Qualcomm Incorporated</w:t>
      </w:r>
    </w:p>
    <w:p w14:paraId="00F4F578" w14:textId="77777777" w:rsidR="00471232" w:rsidRDefault="00813732">
      <w:pPr>
        <w:pStyle w:val="af5"/>
        <w:numPr>
          <w:ilvl w:val="0"/>
          <w:numId w:val="26"/>
        </w:numPr>
        <w:ind w:left="418" w:hanging="418"/>
        <w:contextualSpacing w:val="0"/>
        <w:rPr>
          <w:lang w:val="en-US" w:eastAsia="zh-CN"/>
        </w:rPr>
      </w:pPr>
      <w:hyperlink r:id="rId24" w:history="1">
        <w:r w:rsidR="00673893">
          <w:rPr>
            <w:rStyle w:val="af2"/>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813732">
      <w:pPr>
        <w:pStyle w:val="af5"/>
        <w:numPr>
          <w:ilvl w:val="0"/>
          <w:numId w:val="26"/>
        </w:numPr>
        <w:ind w:left="418" w:hanging="418"/>
        <w:contextualSpacing w:val="0"/>
        <w:rPr>
          <w:lang w:val="en-US" w:eastAsia="zh-CN"/>
        </w:rPr>
      </w:pPr>
      <w:hyperlink r:id="rId25" w:history="1">
        <w:r w:rsidR="00673893">
          <w:rPr>
            <w:rStyle w:val="af2"/>
            <w:lang w:val="en-US" w:eastAsia="zh-CN"/>
          </w:rPr>
          <w:t>R1-2107449</w:t>
        </w:r>
      </w:hyperlink>
      <w:r w:rsidR="00673893">
        <w:rPr>
          <w:lang w:val="en-US" w:eastAsia="zh-CN"/>
        </w:rPr>
        <w:tab/>
        <w:t>Aspects related to the reduced number of Rx branches of RedCap</w:t>
      </w:r>
      <w:r w:rsidR="00673893">
        <w:rPr>
          <w:lang w:val="en-US" w:eastAsia="zh-CN"/>
        </w:rPr>
        <w:tab/>
        <w:t>LG Electronics</w:t>
      </w:r>
    </w:p>
    <w:p w14:paraId="65A40863" w14:textId="77777777" w:rsidR="00471232" w:rsidRDefault="00813732">
      <w:pPr>
        <w:pStyle w:val="af5"/>
        <w:numPr>
          <w:ilvl w:val="0"/>
          <w:numId w:val="26"/>
        </w:numPr>
        <w:ind w:left="418" w:hanging="418"/>
        <w:contextualSpacing w:val="0"/>
        <w:rPr>
          <w:lang w:val="en-US" w:eastAsia="zh-CN"/>
        </w:rPr>
      </w:pPr>
      <w:hyperlink r:id="rId26" w:history="1">
        <w:r w:rsidR="00673893">
          <w:rPr>
            <w:rStyle w:val="af2"/>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813732">
      <w:pPr>
        <w:pStyle w:val="af5"/>
        <w:numPr>
          <w:ilvl w:val="0"/>
          <w:numId w:val="26"/>
        </w:numPr>
        <w:ind w:left="418" w:hanging="418"/>
        <w:contextualSpacing w:val="0"/>
        <w:rPr>
          <w:lang w:val="en-US" w:eastAsia="zh-CN"/>
        </w:rPr>
      </w:pPr>
      <w:hyperlink r:id="rId27" w:history="1">
        <w:r w:rsidR="00673893">
          <w:rPr>
            <w:rStyle w:val="af2"/>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813732">
      <w:pPr>
        <w:pStyle w:val="af5"/>
        <w:numPr>
          <w:ilvl w:val="0"/>
          <w:numId w:val="26"/>
        </w:numPr>
        <w:ind w:left="418" w:hanging="418"/>
        <w:contextualSpacing w:val="0"/>
        <w:rPr>
          <w:lang w:val="en-US" w:eastAsia="zh-CN"/>
        </w:rPr>
      </w:pPr>
      <w:hyperlink r:id="rId28" w:history="1">
        <w:r w:rsidR="00673893">
          <w:rPr>
            <w:rStyle w:val="af2"/>
            <w:lang w:val="en-US" w:eastAsia="zh-CN"/>
          </w:rPr>
          <w:t>R1-2107810</w:t>
        </w:r>
      </w:hyperlink>
      <w:r w:rsidR="00673893">
        <w:rPr>
          <w:lang w:val="en-US" w:eastAsia="zh-CN"/>
        </w:rPr>
        <w:tab/>
        <w:t>Reduced number of Rx branches for RedCap UEs</w:t>
      </w:r>
      <w:r w:rsidR="00673893">
        <w:rPr>
          <w:lang w:val="en-US" w:eastAsia="zh-CN"/>
        </w:rPr>
        <w:tab/>
        <w:t>InterDigital, Inc.</w:t>
      </w:r>
    </w:p>
    <w:p w14:paraId="62D65719" w14:textId="77777777" w:rsidR="00471232" w:rsidRDefault="00813732">
      <w:pPr>
        <w:pStyle w:val="af5"/>
        <w:numPr>
          <w:ilvl w:val="0"/>
          <w:numId w:val="26"/>
        </w:numPr>
        <w:ind w:left="418" w:hanging="418"/>
        <w:contextualSpacing w:val="0"/>
        <w:rPr>
          <w:lang w:val="en-US" w:eastAsia="zh-CN"/>
        </w:rPr>
      </w:pPr>
      <w:hyperlink r:id="rId29" w:history="1">
        <w:r w:rsidR="00673893">
          <w:rPr>
            <w:rStyle w:val="af2"/>
            <w:lang w:val="en-US" w:eastAsia="zh-CN"/>
          </w:rPr>
          <w:t>R1-2107865</w:t>
        </w:r>
      </w:hyperlink>
      <w:r w:rsidR="00673893">
        <w:rPr>
          <w:lang w:val="en-US" w:eastAsia="zh-CN"/>
        </w:rPr>
        <w:tab/>
        <w:t>Discussion on reduced minimum number of Rx branches for RedCap</w:t>
      </w:r>
      <w:r w:rsidR="00673893">
        <w:rPr>
          <w:lang w:val="en-US" w:eastAsia="zh-CN"/>
        </w:rPr>
        <w:tab/>
        <w:t>NTT DOCOMO, INC.</w:t>
      </w:r>
    </w:p>
    <w:p w14:paraId="53D85749" w14:textId="77777777" w:rsidR="00471232" w:rsidRDefault="00813732">
      <w:pPr>
        <w:pStyle w:val="af5"/>
        <w:numPr>
          <w:ilvl w:val="0"/>
          <w:numId w:val="26"/>
        </w:numPr>
        <w:ind w:left="418" w:hanging="418"/>
        <w:contextualSpacing w:val="0"/>
        <w:rPr>
          <w:lang w:val="en-US" w:eastAsia="zh-CN"/>
        </w:rPr>
      </w:pPr>
      <w:hyperlink r:id="rId30" w:history="1">
        <w:r w:rsidR="00673893">
          <w:rPr>
            <w:rStyle w:val="af2"/>
            <w:lang w:val="en-US" w:eastAsia="zh-CN"/>
          </w:rPr>
          <w:t>R1-2107927</w:t>
        </w:r>
      </w:hyperlink>
      <w:r w:rsidR="00673893">
        <w:rPr>
          <w:lang w:val="en-US" w:eastAsia="zh-CN"/>
        </w:rPr>
        <w:tab/>
        <w:t>Discussion on the remaining issues of reduced Rx for RedCap</w:t>
      </w:r>
      <w:r w:rsidR="00673893">
        <w:rPr>
          <w:lang w:val="en-US" w:eastAsia="zh-CN"/>
        </w:rPr>
        <w:tab/>
        <w:t>Xiaomi</w:t>
      </w:r>
    </w:p>
    <w:p w14:paraId="2D99795E" w14:textId="77777777" w:rsidR="00471232" w:rsidRDefault="00813732">
      <w:pPr>
        <w:pStyle w:val="af5"/>
        <w:numPr>
          <w:ilvl w:val="0"/>
          <w:numId w:val="26"/>
        </w:numPr>
        <w:ind w:left="418" w:hanging="418"/>
        <w:contextualSpacing w:val="0"/>
        <w:rPr>
          <w:lang w:val="en-US" w:eastAsia="zh-CN"/>
        </w:rPr>
      </w:pPr>
      <w:hyperlink r:id="rId31" w:history="1">
        <w:r w:rsidR="00673893">
          <w:rPr>
            <w:rStyle w:val="af2"/>
            <w:lang w:val="en-US" w:eastAsia="zh-CN"/>
          </w:rPr>
          <w:t>R1-2107948</w:t>
        </w:r>
      </w:hyperlink>
      <w:r w:rsidR="00673893">
        <w:rPr>
          <w:lang w:val="en-US" w:eastAsia="zh-CN"/>
        </w:rPr>
        <w:tab/>
        <w:t>Remain issues for reduced number or Rx branches for RedCap</w:t>
      </w:r>
      <w:r w:rsidR="00673893">
        <w:rPr>
          <w:lang w:val="en-US" w:eastAsia="zh-CN"/>
        </w:rPr>
        <w:tab/>
        <w:t>Lenovo, Motorola Mobility</w:t>
      </w:r>
    </w:p>
    <w:p w14:paraId="73D1C990" w14:textId="77777777" w:rsidR="00471232" w:rsidRDefault="00813732">
      <w:pPr>
        <w:pStyle w:val="af5"/>
        <w:numPr>
          <w:ilvl w:val="0"/>
          <w:numId w:val="26"/>
        </w:numPr>
        <w:ind w:left="418" w:hanging="418"/>
        <w:contextualSpacing w:val="0"/>
        <w:rPr>
          <w:lang w:val="en-US" w:eastAsia="zh-CN"/>
        </w:rPr>
      </w:pPr>
      <w:hyperlink r:id="rId32" w:history="1">
        <w:r w:rsidR="00673893">
          <w:rPr>
            <w:rStyle w:val="af2"/>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C6113" w14:textId="77777777" w:rsidR="00813732" w:rsidRDefault="00813732" w:rsidP="005D175A">
      <w:pPr>
        <w:spacing w:after="0" w:line="240" w:lineRule="auto"/>
      </w:pPr>
      <w:r>
        <w:separator/>
      </w:r>
    </w:p>
  </w:endnote>
  <w:endnote w:type="continuationSeparator" w:id="0">
    <w:p w14:paraId="03B64B56" w14:textId="77777777" w:rsidR="00813732" w:rsidRDefault="00813732" w:rsidP="005D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182BB" w14:textId="77777777" w:rsidR="00813732" w:rsidRDefault="00813732" w:rsidP="005D175A">
      <w:pPr>
        <w:spacing w:after="0" w:line="240" w:lineRule="auto"/>
      </w:pPr>
      <w:r>
        <w:separator/>
      </w:r>
    </w:p>
  </w:footnote>
  <w:footnote w:type="continuationSeparator" w:id="0">
    <w:p w14:paraId="632F6E47" w14:textId="77777777" w:rsidR="00813732" w:rsidRDefault="00813732" w:rsidP="005D17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56930D3"/>
    <w:multiLevelType w:val="hybridMultilevel"/>
    <w:tmpl w:val="B4CE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E6897"/>
    <w:multiLevelType w:val="multilevel"/>
    <w:tmpl w:val="1A8E6897"/>
    <w:lvl w:ilvl="0">
      <w:start w:val="1"/>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164E31"/>
    <w:multiLevelType w:val="multilevel"/>
    <w:tmpl w:val="23164E31"/>
    <w:lvl w:ilvl="0">
      <w:start w:val="1"/>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0F331D"/>
    <w:multiLevelType w:val="hybridMultilevel"/>
    <w:tmpl w:val="1B224336"/>
    <w:lvl w:ilvl="0" w:tplc="1EA0313C">
      <w:numFmt w:val="bullet"/>
      <w:lvlText w:val="-"/>
      <w:lvlJc w:val="left"/>
      <w:pPr>
        <w:ind w:left="840" w:hanging="420"/>
      </w:pPr>
      <w:rPr>
        <w:rFonts w:ascii="Times" w:eastAsia="MS Mincho"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F0FFB"/>
    <w:multiLevelType w:val="hybridMultilevel"/>
    <w:tmpl w:val="8CC86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072DA7"/>
    <w:multiLevelType w:val="multilevel"/>
    <w:tmpl w:val="5D072DA7"/>
    <w:lvl w:ilvl="0">
      <w:start w:val="1"/>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17"/>
    <w:lvlOverride w:ilvl="0">
      <w:startOverride w:val="1"/>
    </w:lvlOverride>
  </w:num>
  <w:num w:numId="5">
    <w:abstractNumId w:val="18"/>
  </w:num>
  <w:num w:numId="6">
    <w:abstractNumId w:val="22"/>
  </w:num>
  <w:num w:numId="7">
    <w:abstractNumId w:val="4"/>
  </w:num>
  <w:num w:numId="8">
    <w:abstractNumId w:val="11"/>
  </w:num>
  <w:num w:numId="9">
    <w:abstractNumId w:val="26"/>
  </w:num>
  <w:num w:numId="10">
    <w:abstractNumId w:val="6"/>
  </w:num>
  <w:num w:numId="11">
    <w:abstractNumId w:val="24"/>
  </w:num>
  <w:num w:numId="12">
    <w:abstractNumId w:val="5"/>
  </w:num>
  <w:num w:numId="13">
    <w:abstractNumId w:val="19"/>
  </w:num>
  <w:num w:numId="14">
    <w:abstractNumId w:val="27"/>
  </w:num>
  <w:num w:numId="15">
    <w:abstractNumId w:val="21"/>
  </w:num>
  <w:num w:numId="16">
    <w:abstractNumId w:val="15"/>
  </w:num>
  <w:num w:numId="17">
    <w:abstractNumId w:val="10"/>
  </w:num>
  <w:num w:numId="18">
    <w:abstractNumId w:val="23"/>
  </w:num>
  <w:num w:numId="19">
    <w:abstractNumId w:val="9"/>
  </w:num>
  <w:num w:numId="20">
    <w:abstractNumId w:val="28"/>
  </w:num>
  <w:num w:numId="21">
    <w:abstractNumId w:val="12"/>
  </w:num>
  <w:num w:numId="22">
    <w:abstractNumId w:val="14"/>
  </w:num>
  <w:num w:numId="23">
    <w:abstractNumId w:val="8"/>
  </w:num>
  <w:num w:numId="24">
    <w:abstractNumId w:val="3"/>
  </w:num>
  <w:num w:numId="25">
    <w:abstractNumId w:val="7"/>
  </w:num>
  <w:num w:numId="26">
    <w:abstractNumId w:val="25"/>
  </w:num>
  <w:num w:numId="27">
    <w:abstractNumId w:val="20"/>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08D"/>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26"/>
    <w:rsid w:val="001A62C6"/>
    <w:rsid w:val="001A65B4"/>
    <w:rsid w:val="001A67EE"/>
    <w:rsid w:val="001A6C71"/>
    <w:rsid w:val="001A6DB2"/>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48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7AE"/>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F5C"/>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1CB"/>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C89"/>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4EF1"/>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B7B"/>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7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CA4"/>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15D5"/>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AD2"/>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7FA"/>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036"/>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7BC89"/>
  <w15:docId w15:val="{460E1D7F-1A3D-4C2E-A100-4596A898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3">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6">
    <w:name w:val="목록 단락 Char"/>
    <w:link w:val="af5"/>
    <w:uiPriority w:val="34"/>
    <w:qFormat/>
    <w:locked/>
    <w:rPr>
      <w:rFonts w:ascii="Times" w:eastAsia="SimSun" w:hAnsi="Times" w:cs="Times"/>
      <w:sz w:val="22"/>
      <w:szCs w:val="24"/>
      <w:lang w:eastAsia="ja-JP"/>
    </w:rPr>
  </w:style>
  <w:style w:type="paragraph" w:styleId="af5">
    <w:name w:val="List Paragraph"/>
    <w:basedOn w:val="a"/>
    <w:link w:val="Char6"/>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5">
    <w:name w:val="메모 주제 Char"/>
    <w:link w:val="ad"/>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56040">
      <w:bodyDiv w:val="1"/>
      <w:marLeft w:val="0"/>
      <w:marRight w:val="0"/>
      <w:marTop w:val="0"/>
      <w:marBottom w:val="0"/>
      <w:divBdr>
        <w:top w:val="none" w:sz="0" w:space="0" w:color="auto"/>
        <w:left w:val="none" w:sz="0" w:space="0" w:color="auto"/>
        <w:bottom w:val="none" w:sz="0" w:space="0" w:color="auto"/>
        <w:right w:val="none" w:sz="0" w:space="0" w:color="auto"/>
      </w:divBdr>
    </w:div>
    <w:div w:id="1243678988">
      <w:bodyDiv w:val="1"/>
      <w:marLeft w:val="0"/>
      <w:marRight w:val="0"/>
      <w:marTop w:val="0"/>
      <w:marBottom w:val="0"/>
      <w:divBdr>
        <w:top w:val="none" w:sz="0" w:space="0" w:color="auto"/>
        <w:left w:val="none" w:sz="0" w:space="0" w:color="auto"/>
        <w:bottom w:val="none" w:sz="0" w:space="0" w:color="auto"/>
        <w:right w:val="none" w:sz="0" w:space="0" w:color="auto"/>
      </w:divBdr>
    </w:div>
    <w:div w:id="134266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D:\Documents\3GPP%20documents\RAN1\TSGR1_106-e\Docs\R1-2106842.zip" TargetMode="External"/><Relationship Id="rId26" Type="http://schemas.openxmlformats.org/officeDocument/2006/relationships/hyperlink" Target="file:///D:\Documents\3GPP%20documents\RAN1\TSGR1_106-e\Docs\R1-210774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041.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649.zip" TargetMode="External"/><Relationship Id="rId25" Type="http://schemas.openxmlformats.org/officeDocument/2006/relationships/hyperlink" Target="file:///D:\Documents\3GPP%20documents\RAN1\TSGR1_106-e\Docs\R1-210744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6-e\Docs\R1-2106602.zip" TargetMode="External"/><Relationship Id="rId20" Type="http://schemas.openxmlformats.org/officeDocument/2006/relationships/hyperlink" Target="file:///D:\Documents\3GPP%20documents\RAN1\TSGR1_106-e\Docs\R1-2106978.zip" TargetMode="External"/><Relationship Id="rId29" Type="http://schemas.openxmlformats.org/officeDocument/2006/relationships/hyperlink" Target="file:///D:\Documents\3GPP%20documents\RAN1\TSGR1_106-e\Docs\R1-21078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09.zip" TargetMode="External"/><Relationship Id="rId32" Type="http://schemas.openxmlformats.org/officeDocument/2006/relationships/hyperlink" Target="file:///D:\Documents\3GPP%20documents\RAN1\TSGR1_106-e\Docs\R1-2108098.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564.zip" TargetMode="External"/><Relationship Id="rId23" Type="http://schemas.openxmlformats.org/officeDocument/2006/relationships/hyperlink" Target="file:///D:\Documents\3GPP%20documents\RAN1\TSGR1_106-e\Docs\R1-2107352.zip" TargetMode="External"/><Relationship Id="rId28" Type="http://schemas.openxmlformats.org/officeDocument/2006/relationships/hyperlink" Target="file:///D:\Documents\3GPP%20documents\RAN1\TSGR1_106-e\Docs\R1-2107810.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895.zip" TargetMode="External"/><Relationship Id="rId31" Type="http://schemas.openxmlformats.org/officeDocument/2006/relationships/hyperlink" Target="file:///D:\Documents\3GPP%20documents\RAN1\TSGR1_106-e\Docs\R1-21079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460.zip" TargetMode="External"/><Relationship Id="rId22" Type="http://schemas.openxmlformats.org/officeDocument/2006/relationships/hyperlink" Target="file:///D:\Documents\3GPP%20documents\RAN1\TSGR1_106-e\Docs\R1-2107250.zip" TargetMode="External"/><Relationship Id="rId27" Type="http://schemas.openxmlformats.org/officeDocument/2006/relationships/hyperlink" Target="file:///D:\Documents\3GPP%20documents\RAN1\TSGR1_106-e\Docs\R1-2107795.zip" TargetMode="External"/><Relationship Id="rId30" Type="http://schemas.openxmlformats.org/officeDocument/2006/relationships/hyperlink" Target="file:///D:\Documents\3GPP%20documents\RAN1\TSGR1_106-e\Docs\R1-2107927.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6F9C-C4DD-4E3D-A439-9B34873B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D31D24-CA43-46FC-9086-E259EFDA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8869</Words>
  <Characters>50558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이성훈/선임연구원/차세대표준(연)5G표준Task(sunghoon29.lee@lge.com)</cp:lastModifiedBy>
  <cp:revision>7</cp:revision>
  <dcterms:created xsi:type="dcterms:W3CDTF">2021-08-19T06:29:00Z</dcterms:created>
  <dcterms:modified xsi:type="dcterms:W3CDTF">2021-08-19T09:45:00Z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