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19994" w14:textId="6BD8EB5C"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7A1352">
        <w:rPr>
          <w:rFonts w:ascii="Arial" w:hAnsi="Arial" w:cs="Arial"/>
          <w:b/>
          <w:sz w:val="24"/>
          <w:szCs w:val="24"/>
        </w:rPr>
        <w:t>93</w:t>
      </w:r>
      <w:r w:rsidR="00117DDA">
        <w:rPr>
          <w:rFonts w:ascii="Arial" w:hAnsi="Arial" w:cs="Arial"/>
          <w:b/>
          <w:sz w:val="24"/>
          <w:szCs w:val="24"/>
        </w:rPr>
        <w:t>-e</w:t>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F86A73" w:rsidRPr="001A659D">
        <w:rPr>
          <w:rFonts w:ascii="Arial" w:hAnsi="Arial" w:cs="Arial"/>
          <w:b/>
          <w:sz w:val="24"/>
          <w:szCs w:val="24"/>
        </w:rPr>
        <w:t>RP-</w:t>
      </w:r>
      <w:proofErr w:type="spellStart"/>
      <w:r w:rsidR="002D27A3">
        <w:rPr>
          <w:rFonts w:ascii="Arial" w:hAnsi="Arial" w:cs="Arial"/>
          <w:b/>
          <w:sz w:val="24"/>
          <w:szCs w:val="24"/>
        </w:rPr>
        <w:t>xxxxxx</w:t>
      </w:r>
      <w:proofErr w:type="spellEnd"/>
    </w:p>
    <w:p w14:paraId="0D6DA719" w14:textId="0EEC2F0F" w:rsidR="00F86A73" w:rsidRPr="004B566C" w:rsidRDefault="00DA004C" w:rsidP="004B566C">
      <w:pPr>
        <w:tabs>
          <w:tab w:val="left" w:pos="567"/>
        </w:tabs>
        <w:rPr>
          <w:rFonts w:ascii="Arial" w:hAnsi="Arial" w:cs="Arial"/>
          <w:b/>
          <w:sz w:val="24"/>
        </w:rPr>
      </w:pPr>
      <w:r>
        <w:rPr>
          <w:rFonts w:ascii="Arial" w:hAnsi="Arial" w:cs="Arial"/>
          <w:b/>
          <w:sz w:val="24"/>
        </w:rPr>
        <w:t>Electronic Meeting</w:t>
      </w:r>
      <w:r w:rsidR="00C266F9" w:rsidRPr="001A659D">
        <w:rPr>
          <w:rFonts w:ascii="Arial" w:hAnsi="Arial" w:cs="Arial"/>
          <w:b/>
          <w:sz w:val="24"/>
        </w:rPr>
        <w:t>,</w:t>
      </w:r>
      <w:r w:rsidR="00D17794" w:rsidRPr="001A659D">
        <w:rPr>
          <w:rFonts w:ascii="Arial" w:hAnsi="Arial" w:cs="Arial"/>
          <w:b/>
          <w:sz w:val="24"/>
        </w:rPr>
        <w:t xml:space="preserve"> </w:t>
      </w:r>
      <w:r w:rsidR="007A1352">
        <w:rPr>
          <w:rFonts w:ascii="Arial" w:hAnsi="Arial" w:cs="Arial"/>
          <w:b/>
          <w:sz w:val="24"/>
        </w:rPr>
        <w:t>September 13-17</w:t>
      </w:r>
      <w:r w:rsidR="00D17794" w:rsidRPr="001A659D">
        <w:rPr>
          <w:rFonts w:ascii="Arial" w:hAnsi="Arial" w:cs="Arial"/>
          <w:b/>
          <w:sz w:val="24"/>
        </w:rPr>
        <w:t>, 20</w:t>
      </w:r>
      <w:r>
        <w:rPr>
          <w:rFonts w:ascii="Arial" w:hAnsi="Arial" w:cs="Arial"/>
          <w:b/>
          <w:sz w:val="24"/>
        </w:rPr>
        <w:t>2</w:t>
      </w:r>
      <w:r w:rsidR="008C3DF7">
        <w:rPr>
          <w:rFonts w:ascii="Arial" w:hAnsi="Arial" w:cs="Arial"/>
          <w:b/>
          <w:sz w:val="24"/>
        </w:rPr>
        <w:t>1</w:t>
      </w:r>
    </w:p>
    <w:p w14:paraId="42B025E0" w14:textId="77777777" w:rsidR="00F86A73" w:rsidRPr="006C4E32" w:rsidRDefault="00D45B2F" w:rsidP="006C4E32">
      <w:pPr>
        <w:pStyle w:val="Heading2"/>
        <w:jc w:val="center"/>
        <w:rPr>
          <w:u w:val="single"/>
        </w:rPr>
      </w:pPr>
      <w:r w:rsidRPr="006C4E32">
        <w:rPr>
          <w:u w:val="single"/>
        </w:rPr>
        <w:t xml:space="preserve">Status Report </w:t>
      </w:r>
      <w:r w:rsidR="00F86A73" w:rsidRPr="006C4E32">
        <w:rPr>
          <w:u w:val="single"/>
        </w:rPr>
        <w:t>to TSG</w:t>
      </w:r>
    </w:p>
    <w:p w14:paraId="7AA9DA43" w14:textId="1B5EF69E" w:rsidR="00D45B2F" w:rsidRPr="00E67812" w:rsidRDefault="00D45B2F" w:rsidP="00D45B2F">
      <w:pPr>
        <w:tabs>
          <w:tab w:val="left" w:pos="567"/>
        </w:tabs>
        <w:rPr>
          <w:rFonts w:ascii="Arial" w:hAnsi="Arial" w:cs="Arial"/>
          <w:lang w:eastAsia="ja-JP"/>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r w:rsidR="00477711" w:rsidRPr="00E67812">
        <w:rPr>
          <w:rFonts w:ascii="Arial" w:hAnsi="Arial" w:cs="Arial"/>
          <w:lang w:eastAsia="ja-JP"/>
        </w:rPr>
        <w:t>9.</w:t>
      </w:r>
      <w:r w:rsidR="007A1352">
        <w:rPr>
          <w:rFonts w:ascii="Arial" w:hAnsi="Arial" w:cs="Arial"/>
          <w:lang w:eastAsia="ja-JP"/>
        </w:rPr>
        <w:t>2</w:t>
      </w:r>
      <w:r w:rsidR="008C3DF7">
        <w:rPr>
          <w:rFonts w:ascii="Arial" w:hAnsi="Arial" w:cs="Arial"/>
          <w:lang w:eastAsia="ja-JP"/>
        </w:rPr>
        <w:t>.</w:t>
      </w:r>
      <w:r w:rsidR="00117DDA">
        <w:rPr>
          <w:rFonts w:ascii="Arial" w:hAnsi="Arial" w:cs="Arial"/>
          <w:lang w:eastAsia="ja-JP"/>
        </w:rPr>
        <w:t>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B83D96" w:rsidRPr="00B83D96" w14:paraId="2F1E5B67" w14:textId="77777777" w:rsidTr="00871653">
        <w:tc>
          <w:tcPr>
            <w:tcW w:w="2436" w:type="dxa"/>
            <w:shd w:val="clear" w:color="auto" w:fill="auto"/>
          </w:tcPr>
          <w:p w14:paraId="61273F03" w14:textId="77777777" w:rsidR="00593315" w:rsidRPr="00B83D96" w:rsidRDefault="00C21339" w:rsidP="001A248F">
            <w:pPr>
              <w:tabs>
                <w:tab w:val="left" w:pos="567"/>
              </w:tabs>
              <w:spacing w:after="0"/>
              <w:rPr>
                <w:rFonts w:ascii="Arial" w:hAnsi="Arial" w:cs="Arial"/>
                <w:b/>
              </w:rPr>
            </w:pPr>
            <w:r w:rsidRPr="00B83D96">
              <w:rPr>
                <w:rFonts w:ascii="Arial" w:hAnsi="Arial" w:cs="Arial"/>
                <w:b/>
              </w:rPr>
              <w:t xml:space="preserve">WI / SI </w:t>
            </w:r>
            <w:r w:rsidR="00593315" w:rsidRPr="00B83D96">
              <w:rPr>
                <w:rFonts w:ascii="Arial" w:hAnsi="Arial" w:cs="Arial"/>
                <w:b/>
              </w:rPr>
              <w:t>Name</w:t>
            </w:r>
          </w:p>
        </w:tc>
        <w:tc>
          <w:tcPr>
            <w:tcW w:w="7650" w:type="dxa"/>
            <w:gridSpan w:val="5"/>
          </w:tcPr>
          <w:p w14:paraId="39A94DE7" w14:textId="2B000FD6" w:rsidR="00593315" w:rsidRPr="00B83D96" w:rsidRDefault="00477711" w:rsidP="001A248F">
            <w:pPr>
              <w:tabs>
                <w:tab w:val="left" w:pos="567"/>
              </w:tabs>
              <w:spacing w:after="0"/>
              <w:rPr>
                <w:rFonts w:ascii="Arial" w:hAnsi="Arial" w:cs="Arial"/>
              </w:rPr>
            </w:pPr>
            <w:r w:rsidRPr="00B83D96">
              <w:rPr>
                <w:rFonts w:ascii="Arial" w:hAnsi="Arial" w:cs="Arial"/>
              </w:rPr>
              <w:t>Study on XR (Extended Reality) evaluations for NR</w:t>
            </w:r>
          </w:p>
        </w:tc>
      </w:tr>
      <w:tr w:rsidR="00B83D96" w:rsidRPr="00B83D96" w14:paraId="0D4270D1" w14:textId="77777777" w:rsidTr="00871653">
        <w:tc>
          <w:tcPr>
            <w:tcW w:w="2436" w:type="dxa"/>
            <w:shd w:val="clear" w:color="auto" w:fill="auto"/>
          </w:tcPr>
          <w:p w14:paraId="3AA55902" w14:textId="77777777" w:rsidR="00871653" w:rsidRPr="00B83D96" w:rsidRDefault="00871653" w:rsidP="001A248F">
            <w:pPr>
              <w:tabs>
                <w:tab w:val="left" w:pos="567"/>
              </w:tabs>
              <w:spacing w:after="0"/>
              <w:rPr>
                <w:rFonts w:ascii="Arial" w:hAnsi="Arial" w:cs="Arial"/>
                <w:bCs/>
              </w:rPr>
            </w:pPr>
            <w:r w:rsidRPr="00B83D96">
              <w:rPr>
                <w:rFonts w:ascii="Arial" w:hAnsi="Arial" w:cs="Arial"/>
                <w:bCs/>
              </w:rPr>
              <w:t>included in this status report</w:t>
            </w:r>
          </w:p>
        </w:tc>
        <w:tc>
          <w:tcPr>
            <w:tcW w:w="1846" w:type="dxa"/>
          </w:tcPr>
          <w:p w14:paraId="74546C5A" w14:textId="77777777" w:rsidR="00871653" w:rsidRPr="00665F1A" w:rsidRDefault="00871653" w:rsidP="001A248F">
            <w:pPr>
              <w:tabs>
                <w:tab w:val="left" w:pos="567"/>
              </w:tabs>
              <w:spacing w:after="0"/>
              <w:rPr>
                <w:rFonts w:ascii="Arial" w:hAnsi="Arial" w:cs="Arial"/>
                <w:lang w:eastAsia="ja-JP"/>
              </w:rPr>
            </w:pPr>
            <w:r w:rsidRPr="00665F1A">
              <w:rPr>
                <w:rFonts w:ascii="Arial" w:hAnsi="Arial" w:cs="Arial"/>
              </w:rPr>
              <w:t>Study Item:</w:t>
            </w:r>
            <w:r w:rsidRPr="00665F1A">
              <w:rPr>
                <w:rFonts w:ascii="Arial" w:hAnsi="Arial" w:cs="Arial" w:hint="eastAsia"/>
                <w:lang w:eastAsia="ja-JP"/>
              </w:rPr>
              <w:t xml:space="preserve"> </w:t>
            </w:r>
          </w:p>
          <w:p w14:paraId="65CDB599" w14:textId="338600F2" w:rsidR="00871653" w:rsidRPr="00665F1A" w:rsidRDefault="00871653" w:rsidP="001A248F">
            <w:pPr>
              <w:tabs>
                <w:tab w:val="left" w:pos="567"/>
              </w:tabs>
              <w:spacing w:after="0"/>
              <w:rPr>
                <w:rFonts w:ascii="Arial" w:hAnsi="Arial" w:cs="Arial"/>
              </w:rPr>
            </w:pPr>
            <w:r w:rsidRPr="00665F1A">
              <w:rPr>
                <w:rFonts w:ascii="Arial" w:hAnsi="Arial" w:cs="Arial" w:hint="eastAsia"/>
                <w:lang w:eastAsia="ja-JP"/>
              </w:rPr>
              <w:t>Yes</w:t>
            </w:r>
          </w:p>
        </w:tc>
        <w:tc>
          <w:tcPr>
            <w:tcW w:w="1842" w:type="dxa"/>
          </w:tcPr>
          <w:p w14:paraId="1FBCA6FE" w14:textId="77777777" w:rsidR="00871653" w:rsidRPr="00665F1A" w:rsidRDefault="00871653" w:rsidP="001A248F">
            <w:pPr>
              <w:tabs>
                <w:tab w:val="left" w:pos="567"/>
              </w:tabs>
              <w:spacing w:after="0"/>
              <w:rPr>
                <w:rFonts w:ascii="Arial" w:hAnsi="Arial" w:cs="Arial"/>
                <w:lang w:eastAsia="ja-JP"/>
              </w:rPr>
            </w:pPr>
            <w:r w:rsidRPr="00665F1A">
              <w:rPr>
                <w:rFonts w:ascii="Arial" w:hAnsi="Arial" w:cs="Arial"/>
              </w:rPr>
              <w:t>Core part:</w:t>
            </w:r>
            <w:r w:rsidRPr="00665F1A">
              <w:rPr>
                <w:rFonts w:ascii="Arial" w:hAnsi="Arial" w:cs="Arial"/>
                <w:lang w:eastAsia="ja-JP"/>
              </w:rPr>
              <w:t xml:space="preserve"> </w:t>
            </w:r>
          </w:p>
          <w:p w14:paraId="235F3425" w14:textId="2623E234" w:rsidR="00871653" w:rsidRPr="00665F1A" w:rsidRDefault="00871653" w:rsidP="001A248F">
            <w:pPr>
              <w:tabs>
                <w:tab w:val="left" w:pos="567"/>
              </w:tabs>
              <w:spacing w:after="0"/>
              <w:rPr>
                <w:rFonts w:ascii="Arial" w:hAnsi="Arial" w:cs="Arial"/>
                <w:lang w:eastAsia="ja-JP"/>
              </w:rPr>
            </w:pPr>
            <w:r w:rsidRPr="00665F1A">
              <w:rPr>
                <w:rFonts w:ascii="Arial" w:hAnsi="Arial" w:cs="Arial"/>
                <w:lang w:eastAsia="ja-JP"/>
              </w:rPr>
              <w:t>No</w:t>
            </w:r>
          </w:p>
        </w:tc>
        <w:tc>
          <w:tcPr>
            <w:tcW w:w="2309" w:type="dxa"/>
            <w:gridSpan w:val="2"/>
          </w:tcPr>
          <w:p w14:paraId="16602910" w14:textId="77777777" w:rsidR="00871653" w:rsidRPr="00665F1A" w:rsidRDefault="00871653" w:rsidP="001A248F">
            <w:pPr>
              <w:tabs>
                <w:tab w:val="left" w:pos="567"/>
              </w:tabs>
              <w:spacing w:after="0"/>
              <w:rPr>
                <w:rFonts w:ascii="Arial" w:hAnsi="Arial" w:cs="Arial"/>
              </w:rPr>
            </w:pPr>
            <w:r w:rsidRPr="00665F1A">
              <w:rPr>
                <w:rFonts w:ascii="Arial" w:hAnsi="Arial" w:cs="Arial"/>
              </w:rPr>
              <w:t>Performance part:</w:t>
            </w:r>
          </w:p>
          <w:p w14:paraId="02141871" w14:textId="0EA82D63" w:rsidR="00871653" w:rsidRPr="00665F1A" w:rsidRDefault="00871653" w:rsidP="0036248C">
            <w:pPr>
              <w:tabs>
                <w:tab w:val="left" w:pos="567"/>
              </w:tabs>
              <w:spacing w:after="0"/>
              <w:rPr>
                <w:rFonts w:ascii="Arial" w:hAnsi="Arial" w:cs="Arial"/>
                <w:lang w:eastAsia="ja-JP"/>
              </w:rPr>
            </w:pPr>
            <w:r w:rsidRPr="00665F1A">
              <w:rPr>
                <w:rFonts w:ascii="Arial" w:hAnsi="Arial" w:cs="Arial"/>
                <w:lang w:eastAsia="ja-JP"/>
              </w:rPr>
              <w:t>No</w:t>
            </w:r>
          </w:p>
        </w:tc>
        <w:tc>
          <w:tcPr>
            <w:tcW w:w="1653" w:type="dxa"/>
          </w:tcPr>
          <w:p w14:paraId="57FA616B" w14:textId="77777777" w:rsidR="00871653" w:rsidRPr="00665F1A" w:rsidRDefault="00871653" w:rsidP="001A248F">
            <w:pPr>
              <w:tabs>
                <w:tab w:val="left" w:pos="567"/>
              </w:tabs>
              <w:spacing w:after="0"/>
              <w:rPr>
                <w:rFonts w:ascii="Arial" w:hAnsi="Arial" w:cs="Arial"/>
              </w:rPr>
            </w:pPr>
            <w:r w:rsidRPr="00665F1A">
              <w:rPr>
                <w:rFonts w:ascii="Arial" w:hAnsi="Arial" w:cs="Arial"/>
              </w:rPr>
              <w:t>Testing part:</w:t>
            </w:r>
          </w:p>
          <w:p w14:paraId="3B7832D2" w14:textId="4942D484" w:rsidR="00871653" w:rsidRPr="00665F1A" w:rsidRDefault="00871653" w:rsidP="0036248C">
            <w:pPr>
              <w:tabs>
                <w:tab w:val="left" w:pos="567"/>
              </w:tabs>
              <w:spacing w:after="0"/>
              <w:rPr>
                <w:rFonts w:ascii="Arial" w:hAnsi="Arial" w:cs="Arial"/>
                <w:lang w:eastAsia="ja-JP"/>
              </w:rPr>
            </w:pPr>
            <w:r w:rsidRPr="00665F1A">
              <w:rPr>
                <w:rFonts w:ascii="Arial" w:hAnsi="Arial" w:cs="Arial" w:hint="eastAsia"/>
                <w:lang w:eastAsia="ja-JP"/>
              </w:rPr>
              <w:t>No</w:t>
            </w:r>
          </w:p>
        </w:tc>
      </w:tr>
      <w:tr w:rsidR="00B83D96" w:rsidRPr="00B83D96" w14:paraId="72A321A0" w14:textId="77777777" w:rsidTr="00871653">
        <w:tc>
          <w:tcPr>
            <w:tcW w:w="2436" w:type="dxa"/>
          </w:tcPr>
          <w:p w14:paraId="48EEC330" w14:textId="77777777" w:rsidR="0036248C" w:rsidRPr="00B83D96" w:rsidRDefault="0036248C" w:rsidP="001A248F">
            <w:pPr>
              <w:tabs>
                <w:tab w:val="left" w:pos="567"/>
              </w:tabs>
              <w:spacing w:after="0"/>
              <w:rPr>
                <w:rFonts w:ascii="Arial" w:hAnsi="Arial" w:cs="Arial"/>
                <w:b/>
              </w:rPr>
            </w:pPr>
            <w:r w:rsidRPr="00B83D96">
              <w:rPr>
                <w:rFonts w:ascii="Arial" w:hAnsi="Arial" w:cs="Arial"/>
                <w:b/>
              </w:rPr>
              <w:t>Acronym</w:t>
            </w:r>
          </w:p>
        </w:tc>
        <w:tc>
          <w:tcPr>
            <w:tcW w:w="7650" w:type="dxa"/>
            <w:gridSpan w:val="5"/>
          </w:tcPr>
          <w:p w14:paraId="0AC2EA4C" w14:textId="63B78B3C" w:rsidR="0036248C" w:rsidRPr="00B83D96" w:rsidRDefault="00477711" w:rsidP="008836AC">
            <w:pPr>
              <w:tabs>
                <w:tab w:val="left" w:pos="567"/>
              </w:tabs>
              <w:spacing w:after="0"/>
              <w:rPr>
                <w:rFonts w:ascii="Arial" w:hAnsi="Arial" w:cs="Arial"/>
              </w:rPr>
            </w:pPr>
            <w:proofErr w:type="spellStart"/>
            <w:r w:rsidRPr="00B83D96">
              <w:rPr>
                <w:rFonts w:ascii="Arial" w:hAnsi="Arial" w:cs="Arial"/>
              </w:rPr>
              <w:t>FS_NR_XR_eval</w:t>
            </w:r>
            <w:proofErr w:type="spellEnd"/>
          </w:p>
        </w:tc>
      </w:tr>
      <w:tr w:rsidR="00B83D96" w:rsidRPr="00B83D96" w14:paraId="2C13A039" w14:textId="77777777" w:rsidTr="00871653">
        <w:tc>
          <w:tcPr>
            <w:tcW w:w="2436" w:type="dxa"/>
          </w:tcPr>
          <w:p w14:paraId="774DE3EB" w14:textId="77777777" w:rsidR="0036248C" w:rsidRPr="00B83D96" w:rsidRDefault="0036248C" w:rsidP="001A248F">
            <w:pPr>
              <w:tabs>
                <w:tab w:val="left" w:pos="567"/>
              </w:tabs>
              <w:spacing w:after="0"/>
              <w:rPr>
                <w:rFonts w:ascii="Arial" w:hAnsi="Arial" w:cs="Arial"/>
                <w:b/>
              </w:rPr>
            </w:pPr>
            <w:r w:rsidRPr="00B83D96">
              <w:rPr>
                <w:rFonts w:ascii="Arial" w:hAnsi="Arial" w:cs="Arial"/>
                <w:b/>
              </w:rPr>
              <w:t>Unique ID</w:t>
            </w:r>
          </w:p>
        </w:tc>
        <w:tc>
          <w:tcPr>
            <w:tcW w:w="7650" w:type="dxa"/>
            <w:gridSpan w:val="5"/>
          </w:tcPr>
          <w:p w14:paraId="022DA4B0" w14:textId="33E42BF9" w:rsidR="0036248C" w:rsidRPr="00B83D96" w:rsidRDefault="00477711" w:rsidP="008836AC">
            <w:pPr>
              <w:tabs>
                <w:tab w:val="left" w:pos="567"/>
              </w:tabs>
              <w:spacing w:after="0"/>
              <w:rPr>
                <w:rFonts w:ascii="Arial" w:hAnsi="Arial" w:cs="Arial"/>
                <w:lang w:eastAsia="ja-JP"/>
              </w:rPr>
            </w:pPr>
            <w:r w:rsidRPr="00B83D96">
              <w:rPr>
                <w:rFonts w:ascii="Arial" w:hAnsi="Arial" w:cs="Arial"/>
                <w:lang w:eastAsia="ja-JP"/>
              </w:rPr>
              <w:t>860062</w:t>
            </w:r>
          </w:p>
        </w:tc>
      </w:tr>
      <w:tr w:rsidR="00B83D96" w:rsidRPr="00B83D96" w14:paraId="488CB580" w14:textId="77777777" w:rsidTr="00871653">
        <w:tc>
          <w:tcPr>
            <w:tcW w:w="2436" w:type="dxa"/>
          </w:tcPr>
          <w:p w14:paraId="07F66B9A" w14:textId="77777777" w:rsidR="00B6300F" w:rsidRPr="00B83D96" w:rsidRDefault="00B6300F" w:rsidP="001A248F">
            <w:pPr>
              <w:tabs>
                <w:tab w:val="left" w:pos="567"/>
              </w:tabs>
              <w:spacing w:after="0"/>
              <w:rPr>
                <w:rFonts w:ascii="Arial" w:hAnsi="Arial" w:cs="Arial"/>
                <w:b/>
              </w:rPr>
            </w:pPr>
            <w:r w:rsidRPr="00B83D96">
              <w:rPr>
                <w:rFonts w:ascii="Arial" w:hAnsi="Arial" w:cs="Arial"/>
                <w:b/>
              </w:rPr>
              <w:t xml:space="preserve">TSG Tdoc of latest approved WI/SI description </w:t>
            </w:r>
            <w:r w:rsidR="00EE4CC9" w:rsidRPr="00B83D96">
              <w:rPr>
                <w:rFonts w:ascii="Arial" w:hAnsi="Arial" w:cs="Arial"/>
                <w:b/>
              </w:rPr>
              <w:t>(if any)</w:t>
            </w:r>
          </w:p>
        </w:tc>
        <w:tc>
          <w:tcPr>
            <w:tcW w:w="7650" w:type="dxa"/>
            <w:gridSpan w:val="5"/>
          </w:tcPr>
          <w:p w14:paraId="138AA29A" w14:textId="0823737D" w:rsidR="00B6300F" w:rsidRPr="00B83D96" w:rsidRDefault="00477711" w:rsidP="008836AC">
            <w:pPr>
              <w:tabs>
                <w:tab w:val="left" w:pos="567"/>
              </w:tabs>
              <w:spacing w:after="0"/>
              <w:rPr>
                <w:rFonts w:ascii="Arial" w:hAnsi="Arial" w:cs="Arial"/>
                <w:lang w:eastAsia="ja-JP"/>
              </w:rPr>
            </w:pPr>
            <w:r w:rsidRPr="00B83D96">
              <w:rPr>
                <w:rFonts w:ascii="Arial" w:hAnsi="Arial" w:cs="Arial"/>
                <w:lang w:eastAsia="ja-JP"/>
              </w:rPr>
              <w:t>RP-</w:t>
            </w:r>
            <w:r w:rsidR="000977C3">
              <w:rPr>
                <w:rFonts w:ascii="Arial" w:hAnsi="Arial" w:cs="Arial"/>
                <w:lang w:eastAsia="ja-JP"/>
              </w:rPr>
              <w:t>2</w:t>
            </w:r>
            <w:r w:rsidR="007A1352">
              <w:rPr>
                <w:rFonts w:ascii="Arial" w:hAnsi="Arial" w:cs="Arial"/>
                <w:lang w:eastAsia="ja-JP"/>
              </w:rPr>
              <w:t>01145</w:t>
            </w:r>
          </w:p>
        </w:tc>
      </w:tr>
      <w:tr w:rsidR="00B83D96" w:rsidRPr="00B83D96" w14:paraId="6A7BFB29" w14:textId="77777777" w:rsidTr="00871653">
        <w:tc>
          <w:tcPr>
            <w:tcW w:w="2436" w:type="dxa"/>
          </w:tcPr>
          <w:p w14:paraId="591BDB3F" w14:textId="77777777" w:rsidR="00887422" w:rsidRPr="00B83D96" w:rsidRDefault="00871653" w:rsidP="001A248F">
            <w:pPr>
              <w:tabs>
                <w:tab w:val="left" w:pos="567"/>
              </w:tabs>
              <w:spacing w:after="0"/>
              <w:rPr>
                <w:rFonts w:ascii="Arial" w:hAnsi="Arial" w:cs="Arial"/>
                <w:b/>
              </w:rPr>
            </w:pPr>
            <w:r w:rsidRPr="00B83D96">
              <w:rPr>
                <w:rFonts w:ascii="Arial" w:hAnsi="Arial" w:cs="Arial"/>
                <w:b/>
              </w:rPr>
              <w:t>Target Completion Date</w:t>
            </w:r>
          </w:p>
          <w:p w14:paraId="1CB6E15F" w14:textId="77777777" w:rsidR="00871653" w:rsidRPr="00B83D96" w:rsidRDefault="00887422" w:rsidP="001A248F">
            <w:pPr>
              <w:tabs>
                <w:tab w:val="left" w:pos="567"/>
              </w:tabs>
              <w:spacing w:after="0"/>
              <w:rPr>
                <w:rFonts w:ascii="Arial" w:hAnsi="Arial" w:cs="Arial"/>
                <w:b/>
              </w:rPr>
            </w:pPr>
            <w:r w:rsidRPr="00B83D96">
              <w:rPr>
                <w:rFonts w:ascii="Arial" w:hAnsi="Arial" w:cs="Arial"/>
                <w:b/>
              </w:rPr>
              <w:t>(indicate if changed)</w:t>
            </w:r>
          </w:p>
        </w:tc>
        <w:tc>
          <w:tcPr>
            <w:tcW w:w="1846" w:type="dxa"/>
          </w:tcPr>
          <w:p w14:paraId="2EF0B90D" w14:textId="77777777" w:rsidR="00871653" w:rsidRPr="00665F1A" w:rsidRDefault="00871653" w:rsidP="008836AC">
            <w:pPr>
              <w:tabs>
                <w:tab w:val="left" w:pos="567"/>
              </w:tabs>
              <w:spacing w:after="0"/>
              <w:rPr>
                <w:rFonts w:ascii="Arial" w:hAnsi="Arial" w:cs="Arial"/>
                <w:lang w:eastAsia="ja-JP"/>
              </w:rPr>
            </w:pPr>
            <w:r w:rsidRPr="00665F1A">
              <w:rPr>
                <w:rFonts w:ascii="Arial" w:hAnsi="Arial" w:cs="Arial"/>
                <w:lang w:eastAsia="ja-JP"/>
              </w:rPr>
              <w:t xml:space="preserve">Study Item: </w:t>
            </w:r>
          </w:p>
          <w:p w14:paraId="63F802C2" w14:textId="4368AADF" w:rsidR="00871653" w:rsidRPr="00665F1A" w:rsidRDefault="008C3DF7" w:rsidP="008836AC">
            <w:pPr>
              <w:tabs>
                <w:tab w:val="left" w:pos="567"/>
              </w:tabs>
              <w:spacing w:after="0"/>
              <w:rPr>
                <w:rFonts w:ascii="Arial" w:hAnsi="Arial" w:cs="Arial"/>
                <w:lang w:eastAsia="ja-JP"/>
              </w:rPr>
            </w:pPr>
            <w:r w:rsidRPr="00665F1A">
              <w:rPr>
                <w:rFonts w:ascii="Arial" w:hAnsi="Arial" w:cs="Arial"/>
                <w:lang w:eastAsia="ja-JP"/>
              </w:rPr>
              <w:t>12</w:t>
            </w:r>
            <w:r w:rsidR="00871653" w:rsidRPr="00665F1A">
              <w:rPr>
                <w:rFonts w:ascii="Arial" w:hAnsi="Arial" w:cs="Arial"/>
                <w:lang w:eastAsia="ja-JP"/>
              </w:rPr>
              <w:t>/</w:t>
            </w:r>
            <w:r w:rsidR="00477711" w:rsidRPr="00665F1A">
              <w:rPr>
                <w:rFonts w:ascii="Arial" w:hAnsi="Arial" w:cs="Arial"/>
                <w:lang w:eastAsia="ja-JP"/>
              </w:rPr>
              <w:t>2021</w:t>
            </w:r>
            <w:r w:rsidR="0003010F" w:rsidRPr="00665F1A">
              <w:rPr>
                <w:rFonts w:ascii="Arial" w:hAnsi="Arial" w:cs="Arial"/>
                <w:lang w:eastAsia="ja-JP"/>
              </w:rPr>
              <w:t xml:space="preserve"> </w:t>
            </w:r>
          </w:p>
        </w:tc>
        <w:tc>
          <w:tcPr>
            <w:tcW w:w="1842" w:type="dxa"/>
          </w:tcPr>
          <w:p w14:paraId="3C8EC0EA" w14:textId="360B6B55" w:rsidR="00871653" w:rsidRPr="00665F1A" w:rsidRDefault="00871653" w:rsidP="008836AC">
            <w:pPr>
              <w:tabs>
                <w:tab w:val="left" w:pos="567"/>
              </w:tabs>
              <w:spacing w:after="0"/>
              <w:rPr>
                <w:rFonts w:ascii="Arial" w:hAnsi="Arial" w:cs="Arial"/>
                <w:lang w:eastAsia="ja-JP"/>
              </w:rPr>
            </w:pPr>
            <w:r w:rsidRPr="00665F1A">
              <w:rPr>
                <w:rFonts w:ascii="Arial" w:hAnsi="Arial" w:cs="Arial"/>
                <w:lang w:eastAsia="ja-JP"/>
              </w:rPr>
              <w:t xml:space="preserve">Core part: </w:t>
            </w:r>
            <w:r w:rsidR="00665F1A" w:rsidRPr="00665F1A">
              <w:rPr>
                <w:rFonts w:ascii="Arial" w:hAnsi="Arial" w:cs="Arial"/>
                <w:lang w:eastAsia="ja-JP"/>
              </w:rPr>
              <w:br/>
            </w:r>
            <w:r w:rsidR="00477711" w:rsidRPr="00665F1A">
              <w:rPr>
                <w:rFonts w:ascii="Arial" w:hAnsi="Arial" w:cs="Arial"/>
                <w:lang w:eastAsia="ja-JP"/>
              </w:rPr>
              <w:t>N/A</w:t>
            </w:r>
          </w:p>
        </w:tc>
        <w:tc>
          <w:tcPr>
            <w:tcW w:w="2268" w:type="dxa"/>
          </w:tcPr>
          <w:p w14:paraId="4B8BB530" w14:textId="6F21787D" w:rsidR="00871653" w:rsidRPr="00665F1A" w:rsidRDefault="00871653" w:rsidP="00207DC4">
            <w:pPr>
              <w:tabs>
                <w:tab w:val="left" w:pos="567"/>
              </w:tabs>
              <w:spacing w:after="0"/>
              <w:rPr>
                <w:rFonts w:ascii="Arial" w:hAnsi="Arial" w:cs="Arial"/>
                <w:lang w:eastAsia="ja-JP"/>
              </w:rPr>
            </w:pPr>
            <w:r w:rsidRPr="00665F1A">
              <w:rPr>
                <w:rFonts w:ascii="Arial" w:hAnsi="Arial" w:cs="Arial"/>
                <w:lang w:eastAsia="ja-JP"/>
              </w:rPr>
              <w:t xml:space="preserve">Performance part: </w:t>
            </w:r>
            <w:r w:rsidR="00665F1A" w:rsidRPr="00665F1A">
              <w:rPr>
                <w:rFonts w:ascii="Arial" w:hAnsi="Arial" w:cs="Arial"/>
                <w:lang w:eastAsia="ja-JP"/>
              </w:rPr>
              <w:br/>
            </w:r>
            <w:r w:rsidR="00477711" w:rsidRPr="00665F1A">
              <w:rPr>
                <w:rFonts w:ascii="Arial" w:hAnsi="Arial" w:cs="Arial"/>
                <w:lang w:eastAsia="ja-JP"/>
              </w:rPr>
              <w:t>N/A</w:t>
            </w:r>
          </w:p>
        </w:tc>
        <w:tc>
          <w:tcPr>
            <w:tcW w:w="1694" w:type="dxa"/>
            <w:gridSpan w:val="2"/>
          </w:tcPr>
          <w:p w14:paraId="49B2C6A8" w14:textId="48B5243E" w:rsidR="00871653" w:rsidRPr="00665F1A" w:rsidRDefault="00871653" w:rsidP="008836AC">
            <w:pPr>
              <w:tabs>
                <w:tab w:val="left" w:pos="567"/>
              </w:tabs>
              <w:spacing w:after="0"/>
              <w:rPr>
                <w:rFonts w:ascii="Arial" w:hAnsi="Arial" w:cs="Arial"/>
                <w:highlight w:val="yellow"/>
                <w:lang w:eastAsia="ja-JP"/>
              </w:rPr>
            </w:pPr>
            <w:r w:rsidRPr="00665F1A">
              <w:rPr>
                <w:rFonts w:ascii="Arial" w:hAnsi="Arial" w:cs="Arial"/>
                <w:lang w:eastAsia="ja-JP"/>
              </w:rPr>
              <w:t xml:space="preserve">Testing part: </w:t>
            </w:r>
            <w:r w:rsidR="00477711" w:rsidRPr="00665F1A">
              <w:rPr>
                <w:rFonts w:ascii="Arial" w:hAnsi="Arial" w:cs="Arial"/>
                <w:lang w:eastAsia="ja-JP"/>
              </w:rPr>
              <w:t>N/A</w:t>
            </w:r>
          </w:p>
        </w:tc>
      </w:tr>
      <w:tr w:rsidR="00B83D96" w:rsidRPr="00B83D96" w14:paraId="1D9E53B1" w14:textId="77777777" w:rsidTr="00871653">
        <w:tc>
          <w:tcPr>
            <w:tcW w:w="2436" w:type="dxa"/>
          </w:tcPr>
          <w:p w14:paraId="315F55D2" w14:textId="77777777" w:rsidR="00871653" w:rsidRPr="00B83D96" w:rsidRDefault="00871653" w:rsidP="001A248F">
            <w:pPr>
              <w:tabs>
                <w:tab w:val="left" w:pos="567"/>
              </w:tabs>
              <w:spacing w:after="0"/>
              <w:rPr>
                <w:rFonts w:ascii="Arial" w:hAnsi="Arial" w:cs="Arial"/>
                <w:b/>
              </w:rPr>
            </w:pPr>
            <w:r w:rsidRPr="00B83D96">
              <w:rPr>
                <w:rFonts w:ascii="Arial" w:hAnsi="Arial" w:cs="Arial"/>
                <w:b/>
              </w:rPr>
              <w:t>Overall Completion level</w:t>
            </w:r>
          </w:p>
        </w:tc>
        <w:tc>
          <w:tcPr>
            <w:tcW w:w="1846" w:type="dxa"/>
          </w:tcPr>
          <w:p w14:paraId="316C31C8" w14:textId="77777777" w:rsidR="00871653" w:rsidRPr="00B83D96" w:rsidRDefault="00871653" w:rsidP="008836AC">
            <w:pPr>
              <w:tabs>
                <w:tab w:val="left" w:pos="567"/>
              </w:tabs>
              <w:spacing w:after="0"/>
              <w:rPr>
                <w:rFonts w:ascii="Arial" w:hAnsi="Arial" w:cs="Arial"/>
                <w:lang w:eastAsia="ja-JP"/>
              </w:rPr>
            </w:pPr>
            <w:r w:rsidRPr="00B83D96">
              <w:rPr>
                <w:rFonts w:ascii="Arial" w:hAnsi="Arial" w:cs="Arial"/>
                <w:lang w:eastAsia="ja-JP"/>
              </w:rPr>
              <w:t xml:space="preserve">Study Item: </w:t>
            </w:r>
          </w:p>
          <w:p w14:paraId="1EBE8CFE" w14:textId="7E7EA20E" w:rsidR="00871653" w:rsidRPr="00B83D96" w:rsidRDefault="007A1352" w:rsidP="008836AC">
            <w:pPr>
              <w:tabs>
                <w:tab w:val="left" w:pos="567"/>
              </w:tabs>
              <w:spacing w:after="0"/>
              <w:rPr>
                <w:rFonts w:ascii="Arial" w:hAnsi="Arial" w:cs="Arial"/>
                <w:lang w:eastAsia="ja-JP"/>
              </w:rPr>
            </w:pPr>
            <w:r>
              <w:rPr>
                <w:rFonts w:ascii="Arial" w:hAnsi="Arial" w:cs="Arial"/>
                <w:color w:val="00B050"/>
                <w:lang w:eastAsia="ja-JP"/>
              </w:rPr>
              <w:t>7</w:t>
            </w:r>
            <w:r w:rsidR="00477711" w:rsidRPr="00B83D96">
              <w:rPr>
                <w:rFonts w:ascii="Arial" w:hAnsi="Arial" w:cs="Arial"/>
                <w:color w:val="00B050"/>
                <w:lang w:eastAsia="ja-JP"/>
              </w:rPr>
              <w:t>0</w:t>
            </w:r>
            <w:r w:rsidR="00871653" w:rsidRPr="00B83D96">
              <w:rPr>
                <w:rFonts w:ascii="Arial" w:hAnsi="Arial" w:cs="Arial" w:hint="eastAsia"/>
                <w:color w:val="00B050"/>
                <w:lang w:eastAsia="ja-JP"/>
              </w:rPr>
              <w:t xml:space="preserve"> %</w:t>
            </w:r>
          </w:p>
        </w:tc>
        <w:tc>
          <w:tcPr>
            <w:tcW w:w="1842" w:type="dxa"/>
          </w:tcPr>
          <w:p w14:paraId="0F339CC1" w14:textId="77777777" w:rsidR="00871653" w:rsidRPr="00B83D96" w:rsidRDefault="00871653" w:rsidP="008836AC">
            <w:pPr>
              <w:tabs>
                <w:tab w:val="left" w:pos="567"/>
              </w:tabs>
              <w:spacing w:after="0"/>
              <w:rPr>
                <w:rFonts w:ascii="Arial" w:hAnsi="Arial" w:cs="Arial"/>
                <w:lang w:eastAsia="ja-JP"/>
              </w:rPr>
            </w:pPr>
            <w:r w:rsidRPr="00B83D96">
              <w:rPr>
                <w:rFonts w:ascii="Arial" w:hAnsi="Arial" w:cs="Arial"/>
                <w:lang w:eastAsia="ja-JP"/>
              </w:rPr>
              <w:t xml:space="preserve">Core part: </w:t>
            </w:r>
          </w:p>
          <w:p w14:paraId="4A115F98" w14:textId="38A9B223" w:rsidR="00871653" w:rsidRPr="00B83D96" w:rsidRDefault="00477711" w:rsidP="008836AC">
            <w:pPr>
              <w:tabs>
                <w:tab w:val="left" w:pos="567"/>
              </w:tabs>
              <w:spacing w:after="0"/>
              <w:rPr>
                <w:rFonts w:ascii="Arial" w:hAnsi="Arial" w:cs="Arial"/>
                <w:lang w:eastAsia="ja-JP"/>
              </w:rPr>
            </w:pPr>
            <w:r w:rsidRPr="00B83D96">
              <w:rPr>
                <w:rFonts w:ascii="Arial" w:hAnsi="Arial" w:cs="Arial"/>
                <w:lang w:eastAsia="ja-JP"/>
              </w:rPr>
              <w:t>N/A</w:t>
            </w:r>
          </w:p>
        </w:tc>
        <w:tc>
          <w:tcPr>
            <w:tcW w:w="2268" w:type="dxa"/>
          </w:tcPr>
          <w:p w14:paraId="178D2F00" w14:textId="4D6FFD06" w:rsidR="00871653" w:rsidRPr="00B83D96" w:rsidRDefault="00871653" w:rsidP="008836AC">
            <w:pPr>
              <w:tabs>
                <w:tab w:val="left" w:pos="567"/>
              </w:tabs>
              <w:spacing w:after="0"/>
              <w:rPr>
                <w:rFonts w:ascii="Arial" w:hAnsi="Arial" w:cs="Arial"/>
                <w:lang w:eastAsia="ja-JP"/>
              </w:rPr>
            </w:pPr>
            <w:r w:rsidRPr="00B83D96">
              <w:rPr>
                <w:rFonts w:ascii="Arial" w:hAnsi="Arial" w:cs="Arial"/>
                <w:lang w:eastAsia="ja-JP"/>
              </w:rPr>
              <w:t xml:space="preserve">Performance Part: </w:t>
            </w:r>
            <w:r w:rsidR="00477711" w:rsidRPr="00B83D96">
              <w:rPr>
                <w:rFonts w:ascii="Arial" w:hAnsi="Arial" w:cs="Arial"/>
                <w:lang w:eastAsia="ja-JP"/>
              </w:rPr>
              <w:t>N/A</w:t>
            </w:r>
          </w:p>
        </w:tc>
        <w:tc>
          <w:tcPr>
            <w:tcW w:w="1694" w:type="dxa"/>
            <w:gridSpan w:val="2"/>
          </w:tcPr>
          <w:p w14:paraId="1E50D23E" w14:textId="04ED75A3" w:rsidR="00871653" w:rsidRPr="00B83D96" w:rsidRDefault="00871653" w:rsidP="008836AC">
            <w:pPr>
              <w:tabs>
                <w:tab w:val="left" w:pos="567"/>
              </w:tabs>
              <w:spacing w:after="0"/>
              <w:rPr>
                <w:rFonts w:ascii="Arial" w:hAnsi="Arial" w:cs="Arial"/>
                <w:highlight w:val="yellow"/>
                <w:lang w:eastAsia="ja-JP"/>
              </w:rPr>
            </w:pPr>
            <w:r w:rsidRPr="00B83D96">
              <w:rPr>
                <w:rFonts w:ascii="Arial" w:hAnsi="Arial" w:cs="Arial"/>
                <w:lang w:eastAsia="ja-JP"/>
              </w:rPr>
              <w:t xml:space="preserve">Testing part: </w:t>
            </w:r>
            <w:r w:rsidR="00477711" w:rsidRPr="00B83D96">
              <w:rPr>
                <w:rFonts w:ascii="Arial" w:hAnsi="Arial" w:cs="Arial"/>
                <w:lang w:eastAsia="ja-JP"/>
              </w:rPr>
              <w:t>N/A</w:t>
            </w:r>
          </w:p>
        </w:tc>
      </w:tr>
    </w:tbl>
    <w:p w14:paraId="5DFD657F" w14:textId="77777777" w:rsidR="00D45B2F" w:rsidRDefault="001F486F" w:rsidP="000D17BC">
      <w:pPr>
        <w:tabs>
          <w:tab w:val="left" w:pos="567"/>
        </w:tabs>
        <w:spacing w:after="0"/>
        <w:rPr>
          <w:rFonts w:ascii="Arial" w:hAnsi="Arial" w:cs="Arial"/>
        </w:rPr>
      </w:pPr>
      <w:r>
        <w:rPr>
          <w:rFonts w:ascii="Arial" w:hAnsi="Arial" w:cs="Arial"/>
        </w:rPr>
        <w:t xml:space="preserve">Note: Overall completion level percentage numbers should use one of the </w:t>
      </w:r>
      <w:proofErr w:type="spellStart"/>
      <w:r>
        <w:rPr>
          <w:rFonts w:ascii="Arial" w:hAnsi="Arial" w:cs="Arial"/>
        </w:rPr>
        <w:t>colors</w:t>
      </w:r>
      <w:proofErr w:type="spellEnd"/>
      <w:r>
        <w:rPr>
          <w:rFonts w:ascii="Arial" w:hAnsi="Arial" w:cs="Arial"/>
        </w:rPr>
        <w:t xml:space="preserve"> below:</w:t>
      </w:r>
    </w:p>
    <w:p w14:paraId="5D2B9BD1" w14:textId="77777777" w:rsidR="001F486F" w:rsidRPr="001F486F" w:rsidRDefault="001F486F" w:rsidP="00C169A8">
      <w:pPr>
        <w:pStyle w:val="ListParagraph"/>
        <w:numPr>
          <w:ilvl w:val="0"/>
          <w:numId w:val="4"/>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6D05833B" w14:textId="77777777" w:rsidR="001F486F" w:rsidRDefault="001F486F" w:rsidP="00C169A8">
      <w:pPr>
        <w:pStyle w:val="ListParagraph"/>
        <w:numPr>
          <w:ilvl w:val="0"/>
          <w:numId w:val="4"/>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07885444" w14:textId="77777777" w:rsidR="001F486F" w:rsidRDefault="001F486F" w:rsidP="00C169A8">
      <w:pPr>
        <w:pStyle w:val="ListParagraph"/>
        <w:numPr>
          <w:ilvl w:val="0"/>
          <w:numId w:val="4"/>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1415627D" w14:textId="77777777" w:rsidR="001F486F" w:rsidRPr="001F486F" w:rsidRDefault="001F486F" w:rsidP="001F486F">
      <w:pPr>
        <w:pStyle w:val="ListParagraph"/>
        <w:tabs>
          <w:tab w:val="left" w:pos="567"/>
        </w:tabs>
        <w:ind w:leftChars="0" w:left="924"/>
        <w:rPr>
          <w:rFonts w:ascii="Arial" w:hAnsi="Arial" w:cs="Arial"/>
          <w:color w:val="FF0000"/>
        </w:rPr>
      </w:pPr>
    </w:p>
    <w:p w14:paraId="13700837"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1333"/>
        <w:gridCol w:w="7339"/>
      </w:tblGrid>
      <w:tr w:rsidR="00EF4800" w:rsidRPr="008836AC" w14:paraId="17B8EE36" w14:textId="77777777" w:rsidTr="001A248F">
        <w:tc>
          <w:tcPr>
            <w:tcW w:w="2758" w:type="dxa"/>
            <w:gridSpan w:val="2"/>
          </w:tcPr>
          <w:p w14:paraId="4BF7DF4D"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7F3E6516" w14:textId="302944CA" w:rsidR="00EF4800" w:rsidRPr="00B83D96" w:rsidRDefault="00477711" w:rsidP="001A248F">
            <w:pPr>
              <w:tabs>
                <w:tab w:val="left" w:pos="567"/>
              </w:tabs>
              <w:spacing w:after="0"/>
              <w:rPr>
                <w:rFonts w:ascii="Arial" w:hAnsi="Arial" w:cs="Arial"/>
              </w:rPr>
            </w:pPr>
            <w:r w:rsidRPr="00B83D96">
              <w:rPr>
                <w:rFonts w:ascii="Arial" w:hAnsi="Arial" w:cs="Arial"/>
              </w:rPr>
              <w:t>RAN1</w:t>
            </w:r>
          </w:p>
        </w:tc>
      </w:tr>
      <w:tr w:rsidR="006C4E32" w:rsidRPr="008836AC" w14:paraId="311E30EC" w14:textId="77777777" w:rsidTr="001A248F">
        <w:tc>
          <w:tcPr>
            <w:tcW w:w="1418" w:type="dxa"/>
            <w:vMerge w:val="restart"/>
            <w:vAlign w:val="center"/>
          </w:tcPr>
          <w:p w14:paraId="2C9752C7"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444F68DF"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3576FEEA" w14:textId="11F168E9" w:rsidR="006C4E32" w:rsidRPr="008836AC" w:rsidRDefault="00665F1A" w:rsidP="0036248C">
            <w:pPr>
              <w:tabs>
                <w:tab w:val="left" w:pos="567"/>
              </w:tabs>
              <w:spacing w:after="0"/>
              <w:rPr>
                <w:rFonts w:ascii="Arial" w:hAnsi="Arial" w:cs="Arial"/>
                <w:lang w:eastAsia="ja-JP"/>
              </w:rPr>
            </w:pPr>
            <w:r w:rsidRPr="00665F1A">
              <w:rPr>
                <w:rFonts w:ascii="Arial" w:hAnsi="Arial" w:cs="Arial"/>
                <w:lang w:eastAsia="ja-JP"/>
              </w:rPr>
              <w:t>Eddy (Hwan-Joon) Kwon</w:t>
            </w:r>
          </w:p>
        </w:tc>
      </w:tr>
      <w:tr w:rsidR="006C4E32" w:rsidRPr="008836AC" w14:paraId="45E815F8" w14:textId="77777777" w:rsidTr="001A248F">
        <w:tc>
          <w:tcPr>
            <w:tcW w:w="1418" w:type="dxa"/>
            <w:vMerge/>
          </w:tcPr>
          <w:p w14:paraId="6E47A65F" w14:textId="77777777" w:rsidR="006C4E32" w:rsidRPr="008836AC" w:rsidRDefault="006C4E32" w:rsidP="001A248F">
            <w:pPr>
              <w:tabs>
                <w:tab w:val="left" w:pos="567"/>
              </w:tabs>
              <w:rPr>
                <w:rFonts w:ascii="Arial" w:hAnsi="Arial" w:cs="Arial"/>
                <w:b/>
              </w:rPr>
            </w:pPr>
          </w:p>
        </w:tc>
        <w:tc>
          <w:tcPr>
            <w:tcW w:w="1340" w:type="dxa"/>
          </w:tcPr>
          <w:p w14:paraId="4DC68625"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54150831" w14:textId="1F3DB762" w:rsidR="006C4E32" w:rsidRPr="008836AC" w:rsidRDefault="00477711" w:rsidP="001A248F">
            <w:pPr>
              <w:tabs>
                <w:tab w:val="left" w:pos="567"/>
              </w:tabs>
              <w:spacing w:after="0"/>
              <w:rPr>
                <w:rFonts w:ascii="Arial" w:hAnsi="Arial" w:cs="Arial"/>
                <w:lang w:eastAsia="ja-JP"/>
              </w:rPr>
            </w:pPr>
            <w:r>
              <w:rPr>
                <w:rFonts w:ascii="Arial" w:hAnsi="Arial" w:cs="Arial"/>
                <w:lang w:eastAsia="ja-JP"/>
              </w:rPr>
              <w:t>Qualcomm</w:t>
            </w:r>
          </w:p>
        </w:tc>
      </w:tr>
      <w:tr w:rsidR="006C4E32" w:rsidRPr="008836AC" w14:paraId="36D90082" w14:textId="77777777" w:rsidTr="001A248F">
        <w:tc>
          <w:tcPr>
            <w:tcW w:w="1418" w:type="dxa"/>
            <w:vMerge/>
          </w:tcPr>
          <w:p w14:paraId="739FA096" w14:textId="77777777" w:rsidR="006C4E32" w:rsidRPr="008836AC" w:rsidRDefault="006C4E32" w:rsidP="001A248F">
            <w:pPr>
              <w:tabs>
                <w:tab w:val="left" w:pos="567"/>
              </w:tabs>
              <w:rPr>
                <w:rFonts w:ascii="Arial" w:hAnsi="Arial" w:cs="Arial"/>
                <w:b/>
              </w:rPr>
            </w:pPr>
          </w:p>
        </w:tc>
        <w:tc>
          <w:tcPr>
            <w:tcW w:w="1340" w:type="dxa"/>
          </w:tcPr>
          <w:p w14:paraId="4DE07DFF"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384E81DE" w14:textId="60E46BE0" w:rsidR="006C4E32" w:rsidRPr="008836AC" w:rsidRDefault="00665F1A" w:rsidP="001A248F">
            <w:pPr>
              <w:tabs>
                <w:tab w:val="left" w:pos="567"/>
              </w:tabs>
              <w:spacing w:after="0"/>
              <w:rPr>
                <w:rFonts w:ascii="Arial" w:hAnsi="Arial" w:cs="Arial"/>
              </w:rPr>
            </w:pPr>
            <w:r w:rsidRPr="00665F1A">
              <w:rPr>
                <w:rFonts w:ascii="Arial" w:hAnsi="Arial" w:cs="Arial"/>
              </w:rPr>
              <w:t>eddykwon</w:t>
            </w:r>
            <w:r w:rsidR="00477711">
              <w:rPr>
                <w:rFonts w:ascii="Arial" w:hAnsi="Arial" w:cs="Arial"/>
              </w:rPr>
              <w:t>@qti.qualcomm.com</w:t>
            </w:r>
          </w:p>
        </w:tc>
      </w:tr>
    </w:tbl>
    <w:p w14:paraId="3DF5536B" w14:textId="77777777" w:rsidR="006C4E32" w:rsidRDefault="006C4E32" w:rsidP="000D17BC">
      <w:pPr>
        <w:pBdr>
          <w:bottom w:val="single" w:sz="4" w:space="1" w:color="auto"/>
        </w:pBdr>
        <w:spacing w:after="0"/>
        <w:rPr>
          <w:rFonts w:ascii="Arial" w:hAnsi="Arial" w:cs="Arial"/>
        </w:rPr>
      </w:pPr>
    </w:p>
    <w:p w14:paraId="078E01B2" w14:textId="77777777" w:rsidR="006C4E32" w:rsidRPr="00430FCA" w:rsidRDefault="006C4E32" w:rsidP="006C4E32">
      <w:pPr>
        <w:pBdr>
          <w:bottom w:val="single" w:sz="4" w:space="1" w:color="auto"/>
        </w:pBdr>
        <w:rPr>
          <w:rFonts w:ascii="Arial" w:hAnsi="Arial" w:cs="Arial"/>
        </w:rPr>
      </w:pPr>
    </w:p>
    <w:p w14:paraId="6DE3CAA0" w14:textId="77777777"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4DBE318B" w14:textId="77777777" w:rsidTr="001A248F">
        <w:trPr>
          <w:jc w:val="center"/>
        </w:trPr>
        <w:tc>
          <w:tcPr>
            <w:tcW w:w="6185" w:type="dxa"/>
            <w:shd w:val="clear" w:color="auto" w:fill="E0E0E0"/>
          </w:tcPr>
          <w:p w14:paraId="56E14878"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1BA6169C" w14:textId="422EB110" w:rsidR="00D22398" w:rsidRPr="008836AC" w:rsidRDefault="008130EC" w:rsidP="00C4666A">
            <w:pPr>
              <w:pStyle w:val="TAL"/>
              <w:jc w:val="center"/>
              <w:rPr>
                <w:color w:val="FF0000"/>
                <w:lang w:eastAsia="ja-JP"/>
              </w:rPr>
            </w:pPr>
            <w:r w:rsidRPr="00C169A8">
              <w:rPr>
                <w:lang w:eastAsia="ja-JP"/>
              </w:rPr>
              <w:t>No</w:t>
            </w:r>
          </w:p>
        </w:tc>
      </w:tr>
    </w:tbl>
    <w:p w14:paraId="147F774B" w14:textId="77777777" w:rsidR="00D22398" w:rsidRDefault="00D22398" w:rsidP="0039390A">
      <w:pPr>
        <w:spacing w:after="0"/>
        <w:rPr>
          <w:rFonts w:ascii="Arial" w:hAnsi="Arial" w:cs="Arial"/>
        </w:rPr>
      </w:pPr>
    </w:p>
    <w:p w14:paraId="79102AE5"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7C4A8B4C"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52CEE968"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66DD0BED" w14:textId="77777777" w:rsidR="003B7182" w:rsidRDefault="003B7182" w:rsidP="00C17C6C">
      <w:pPr>
        <w:spacing w:after="0"/>
        <w:rPr>
          <w:rFonts w:ascii="Arial" w:hAnsi="Arial" w:cs="Arial"/>
        </w:rPr>
      </w:pPr>
    </w:p>
    <w:p w14:paraId="491F786F" w14:textId="2B09F335" w:rsidR="00011C3B" w:rsidRPr="00D01BDA" w:rsidRDefault="00E67812" w:rsidP="00C17C6C">
      <w:pPr>
        <w:spacing w:after="0"/>
        <w:rPr>
          <w:rFonts w:ascii="Arial" w:hAnsi="Arial" w:cs="Arial"/>
          <w:highlight w:val="yellow"/>
        </w:rPr>
      </w:pPr>
      <w:r w:rsidRPr="00D01BDA">
        <w:rPr>
          <w:rFonts w:ascii="Arial" w:hAnsi="Arial" w:cs="Arial"/>
          <w:highlight w:val="yellow"/>
        </w:rPr>
        <w:t xml:space="preserve"> </w:t>
      </w:r>
    </w:p>
    <w:p w14:paraId="68737C11" w14:textId="77777777" w:rsidR="00E67812" w:rsidRDefault="00E67812" w:rsidP="00C17C6C">
      <w:pPr>
        <w:spacing w:after="0"/>
        <w:rPr>
          <w:rFonts w:ascii="Arial" w:hAnsi="Arial" w:cs="Arial"/>
        </w:rPr>
      </w:pPr>
    </w:p>
    <w:p w14:paraId="414CB029" w14:textId="77777777" w:rsidR="00E67812" w:rsidRPr="003B7182" w:rsidRDefault="00E67812" w:rsidP="00C17C6C">
      <w:pPr>
        <w:spacing w:after="0"/>
        <w:rPr>
          <w:rFonts w:ascii="Arial" w:hAnsi="Arial" w:cs="Arial"/>
        </w:rPr>
      </w:pPr>
    </w:p>
    <w:p w14:paraId="575C2565" w14:textId="77777777" w:rsidR="00F86A73" w:rsidRDefault="001A3B5F" w:rsidP="00701410">
      <w:pPr>
        <w:pStyle w:val="Heading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05138330" w14:textId="62FE458C" w:rsidR="00701410" w:rsidRDefault="00701410" w:rsidP="00701410">
      <w:pPr>
        <w:rPr>
          <w:rFonts w:ascii="Arial" w:hAnsi="Arial" w:cs="Arial"/>
          <w:color w:val="FF0000"/>
        </w:rPr>
      </w:pPr>
      <w:r>
        <w:tab/>
      </w:r>
      <w:r w:rsidRPr="00721CF6">
        <w:rPr>
          <w:rFonts w:ascii="Arial" w:hAnsi="Arial" w:cs="Arial"/>
          <w:color w:val="FF0000"/>
        </w:rPr>
        <w:t>NOTE: Agreements and Open issues impacted cross-TSG aspects shall be explicitly highlighted</w:t>
      </w:r>
    </w:p>
    <w:p w14:paraId="589C86B4" w14:textId="77777777" w:rsidR="00610E37" w:rsidRDefault="00701410" w:rsidP="00701410">
      <w:pPr>
        <w:pStyle w:val="Heading2"/>
        <w:rPr>
          <w:lang w:eastAsia="ja-JP"/>
        </w:rPr>
      </w:pPr>
      <w:r>
        <w:rPr>
          <w:lang w:eastAsia="ja-JP"/>
        </w:rPr>
        <w:lastRenderedPageBreak/>
        <w:t>2.1</w:t>
      </w:r>
      <w:r>
        <w:rPr>
          <w:lang w:eastAsia="ja-JP"/>
        </w:rPr>
        <w:tab/>
      </w:r>
      <w:r w:rsidR="00610E37" w:rsidRPr="0003665A">
        <w:rPr>
          <w:rFonts w:hint="eastAsia"/>
          <w:lang w:eastAsia="ja-JP"/>
        </w:rPr>
        <w:t>RAN1</w:t>
      </w:r>
    </w:p>
    <w:p w14:paraId="07E87F0F" w14:textId="39CB0804" w:rsidR="00701410" w:rsidRDefault="00701410" w:rsidP="00701410">
      <w:pPr>
        <w:pStyle w:val="Heading4"/>
        <w:rPr>
          <w:lang w:eastAsia="ja-JP"/>
        </w:rPr>
      </w:pPr>
      <w:r>
        <w:rPr>
          <w:lang w:eastAsia="ja-JP"/>
        </w:rPr>
        <w:t>2.1.1</w:t>
      </w:r>
      <w:r>
        <w:rPr>
          <w:lang w:eastAsia="ja-JP"/>
        </w:rPr>
        <w:tab/>
        <w:t>Agreements</w:t>
      </w:r>
      <w:r w:rsidR="00D01BDA">
        <w:rPr>
          <w:lang w:eastAsia="ja-JP"/>
        </w:rPr>
        <w:t xml:space="preserve"> on</w:t>
      </w:r>
      <w:r w:rsidR="00D01BDA" w:rsidRPr="00D01BDA">
        <w:rPr>
          <w:sz w:val="22"/>
          <w:szCs w:val="22"/>
        </w:rPr>
        <w:t xml:space="preserve"> </w:t>
      </w:r>
      <w:r w:rsidR="00D01BDA" w:rsidRPr="00210B21">
        <w:rPr>
          <w:sz w:val="22"/>
          <w:szCs w:val="22"/>
        </w:rPr>
        <w:t xml:space="preserve">traffic model and </w:t>
      </w:r>
      <w:r w:rsidR="00D01BDA">
        <w:rPr>
          <w:sz w:val="22"/>
          <w:szCs w:val="22"/>
        </w:rPr>
        <w:t xml:space="preserve">other evaluation assumptions </w:t>
      </w:r>
      <w:r w:rsidR="00D01BDA">
        <w:rPr>
          <w:lang w:eastAsia="ja-JP"/>
        </w:rPr>
        <w:t xml:space="preserve"> </w:t>
      </w:r>
    </w:p>
    <w:p w14:paraId="0DFF149C" w14:textId="77777777" w:rsidR="003324A2" w:rsidRPr="00C33AC7" w:rsidRDefault="003324A2" w:rsidP="003324A2">
      <w:pPr>
        <w:jc w:val="both"/>
        <w:rPr>
          <w:rFonts w:eastAsia="SimSun"/>
          <w:b/>
          <w:bCs/>
          <w:highlight w:val="green"/>
          <w:lang w:eastAsia="zh-CN"/>
        </w:rPr>
      </w:pPr>
      <w:bookmarkStart w:id="0" w:name="historyclause"/>
      <w:bookmarkStart w:id="1" w:name="_Toc383764588"/>
      <w:r w:rsidRPr="00C33AC7">
        <w:rPr>
          <w:rFonts w:eastAsia="SimSun"/>
          <w:b/>
          <w:bCs/>
          <w:highlight w:val="green"/>
          <w:lang w:eastAsia="zh-CN"/>
        </w:rPr>
        <w:t>Agreement</w:t>
      </w:r>
    </w:p>
    <w:p w14:paraId="0DC66FD4" w14:textId="77777777" w:rsidR="003324A2" w:rsidRDefault="003324A2" w:rsidP="003324A2">
      <w:pPr>
        <w:numPr>
          <w:ilvl w:val="0"/>
          <w:numId w:val="27"/>
        </w:numPr>
        <w:overflowPunct/>
        <w:autoSpaceDE/>
        <w:autoSpaceDN/>
        <w:adjustRightInd/>
        <w:spacing w:after="0"/>
        <w:textAlignment w:val="auto"/>
        <w:rPr>
          <w:lang w:eastAsia="zh-CN"/>
        </w:rPr>
      </w:pPr>
      <w:r>
        <w:rPr>
          <w:lang w:eastAsia="zh-CN"/>
        </w:rPr>
        <w:t>For DL multi-stream evaluations, a UE is declared as a satisfied UE if each stream meets the PER and PDB requirements of that stream, i.e., more than a certain percentage of packets are successfully transmitted within a given air interface PDB.</w:t>
      </w:r>
    </w:p>
    <w:p w14:paraId="10BCD29D" w14:textId="77777777" w:rsidR="003324A2" w:rsidRDefault="003324A2" w:rsidP="003324A2">
      <w:pPr>
        <w:spacing w:before="120"/>
        <w:jc w:val="both"/>
        <w:rPr>
          <w:rFonts w:eastAsia="SimSun"/>
          <w:b/>
          <w:bCs/>
          <w:lang w:eastAsia="zh-CN"/>
        </w:rPr>
      </w:pPr>
    </w:p>
    <w:p w14:paraId="36E88629" w14:textId="77777777" w:rsidR="003324A2" w:rsidRPr="0099297B" w:rsidRDefault="003324A2" w:rsidP="003324A2">
      <w:pPr>
        <w:jc w:val="both"/>
        <w:rPr>
          <w:rFonts w:eastAsia="SimSun"/>
          <w:b/>
          <w:bCs/>
          <w:highlight w:val="green"/>
          <w:lang w:eastAsia="zh-CN"/>
        </w:rPr>
      </w:pPr>
      <w:r w:rsidRPr="0099297B">
        <w:rPr>
          <w:rFonts w:eastAsia="SimSun"/>
          <w:b/>
          <w:bCs/>
          <w:highlight w:val="green"/>
          <w:lang w:eastAsia="zh-CN"/>
        </w:rPr>
        <w:t>Agreement</w:t>
      </w:r>
    </w:p>
    <w:p w14:paraId="116FA46B" w14:textId="77777777" w:rsidR="003324A2" w:rsidRDefault="003324A2" w:rsidP="003324A2">
      <w:pPr>
        <w:jc w:val="both"/>
        <w:rPr>
          <w:lang w:eastAsia="zh-CN"/>
        </w:rPr>
      </w:pPr>
      <w:r>
        <w:rPr>
          <w:lang w:eastAsia="zh-CN"/>
        </w:rPr>
        <w:t>For Option 2 (video + audio/data) of evaluation of DL two streams that is an optional evaluation scenario, the audio/data flow is modelled as follows:</w:t>
      </w:r>
    </w:p>
    <w:p w14:paraId="03036854" w14:textId="77777777" w:rsidR="003324A2" w:rsidRPr="007A1352" w:rsidRDefault="003324A2" w:rsidP="003324A2">
      <w:pPr>
        <w:pStyle w:val="ListParagraph"/>
        <w:widowControl/>
        <w:numPr>
          <w:ilvl w:val="0"/>
          <w:numId w:val="27"/>
        </w:numPr>
        <w:overflowPunct w:val="0"/>
        <w:autoSpaceDE w:val="0"/>
        <w:autoSpaceDN w:val="0"/>
        <w:ind w:leftChars="0"/>
        <w:contextualSpacing/>
        <w:rPr>
          <w:rFonts w:ascii="Times New Roman" w:hAnsi="Times New Roman"/>
          <w:kern w:val="0"/>
          <w:sz w:val="20"/>
          <w:szCs w:val="20"/>
          <w:lang w:val="en-GB" w:eastAsia="zh-CN"/>
        </w:rPr>
      </w:pPr>
      <w:r w:rsidRPr="007A1352">
        <w:rPr>
          <w:rFonts w:ascii="Times New Roman" w:hAnsi="Times New Roman"/>
          <w:kern w:val="0"/>
          <w:sz w:val="20"/>
          <w:szCs w:val="20"/>
          <w:lang w:val="en-GB" w:eastAsia="zh-CN"/>
        </w:rPr>
        <w:t xml:space="preserve">A stream aggregating streams of audio and data </w:t>
      </w:r>
    </w:p>
    <w:p w14:paraId="34C60E9F" w14:textId="77777777" w:rsidR="003324A2" w:rsidRPr="007A1352" w:rsidRDefault="003324A2" w:rsidP="003324A2">
      <w:pPr>
        <w:pStyle w:val="ListParagraph"/>
        <w:widowControl/>
        <w:numPr>
          <w:ilvl w:val="1"/>
          <w:numId w:val="27"/>
        </w:numPr>
        <w:ind w:leftChars="0"/>
        <w:rPr>
          <w:rFonts w:ascii="Times New Roman" w:hAnsi="Times New Roman"/>
          <w:kern w:val="0"/>
          <w:sz w:val="20"/>
          <w:szCs w:val="20"/>
          <w:lang w:val="en-GB" w:eastAsia="zh-CN"/>
        </w:rPr>
      </w:pPr>
      <w:r w:rsidRPr="007A1352">
        <w:rPr>
          <w:rFonts w:ascii="Times New Roman" w:hAnsi="Times New Roman"/>
          <w:kern w:val="0"/>
          <w:sz w:val="20"/>
          <w:szCs w:val="20"/>
          <w:lang w:val="en-GB" w:eastAsia="zh-CN"/>
        </w:rPr>
        <w:t>Periodicity: 10ms</w:t>
      </w:r>
    </w:p>
    <w:p w14:paraId="2D2BB4C5" w14:textId="77777777" w:rsidR="003324A2" w:rsidRPr="007A1352" w:rsidRDefault="003324A2" w:rsidP="003324A2">
      <w:pPr>
        <w:pStyle w:val="ListParagraph"/>
        <w:widowControl/>
        <w:numPr>
          <w:ilvl w:val="1"/>
          <w:numId w:val="27"/>
        </w:numPr>
        <w:ind w:leftChars="0"/>
        <w:rPr>
          <w:rFonts w:ascii="Times New Roman" w:hAnsi="Times New Roman"/>
          <w:kern w:val="0"/>
          <w:sz w:val="20"/>
          <w:szCs w:val="20"/>
          <w:lang w:val="en-GB" w:eastAsia="zh-CN"/>
        </w:rPr>
      </w:pPr>
      <w:r w:rsidRPr="007A1352">
        <w:rPr>
          <w:rFonts w:ascii="Times New Roman" w:hAnsi="Times New Roman"/>
          <w:kern w:val="0"/>
          <w:sz w:val="20"/>
          <w:szCs w:val="20"/>
          <w:lang w:val="en-GB" w:eastAsia="zh-CN"/>
        </w:rPr>
        <w:t xml:space="preserve">Data rate: 0.756 Mbps/s or 1.12 Mbps </w:t>
      </w:r>
    </w:p>
    <w:p w14:paraId="00C2AD3B" w14:textId="77777777" w:rsidR="003324A2" w:rsidRPr="007A1352" w:rsidRDefault="003324A2" w:rsidP="003324A2">
      <w:pPr>
        <w:pStyle w:val="ListParagraph"/>
        <w:widowControl/>
        <w:numPr>
          <w:ilvl w:val="1"/>
          <w:numId w:val="27"/>
        </w:numPr>
        <w:ind w:leftChars="0"/>
        <w:rPr>
          <w:rFonts w:ascii="Times New Roman" w:hAnsi="Times New Roman"/>
          <w:kern w:val="0"/>
          <w:sz w:val="20"/>
          <w:szCs w:val="20"/>
          <w:lang w:val="en-GB" w:eastAsia="zh-CN"/>
        </w:rPr>
      </w:pPr>
      <w:r w:rsidRPr="007A1352">
        <w:rPr>
          <w:rFonts w:ascii="Times New Roman" w:hAnsi="Times New Roman"/>
          <w:kern w:val="0"/>
          <w:sz w:val="20"/>
          <w:szCs w:val="20"/>
          <w:lang w:val="en-GB" w:eastAsia="zh-CN"/>
        </w:rPr>
        <w:t>Packet size: determined by periodicity and data rate</w:t>
      </w:r>
    </w:p>
    <w:p w14:paraId="477C64BC" w14:textId="77777777" w:rsidR="003324A2" w:rsidRPr="007A1352" w:rsidRDefault="003324A2" w:rsidP="003324A2">
      <w:pPr>
        <w:pStyle w:val="ListParagraph"/>
        <w:widowControl/>
        <w:numPr>
          <w:ilvl w:val="1"/>
          <w:numId w:val="27"/>
        </w:numPr>
        <w:ind w:leftChars="0"/>
        <w:rPr>
          <w:rFonts w:ascii="Times New Roman" w:hAnsi="Times New Roman"/>
          <w:kern w:val="0"/>
          <w:sz w:val="20"/>
          <w:szCs w:val="20"/>
          <w:lang w:val="en-GB" w:eastAsia="zh-CN"/>
        </w:rPr>
      </w:pPr>
      <w:r w:rsidRPr="007A1352">
        <w:rPr>
          <w:rFonts w:ascii="Times New Roman" w:hAnsi="Times New Roman"/>
          <w:kern w:val="0"/>
          <w:sz w:val="20"/>
          <w:szCs w:val="20"/>
          <w:lang w:val="en-GB" w:eastAsia="zh-CN"/>
        </w:rPr>
        <w:t>PDB: 30ms</w:t>
      </w:r>
      <w:r w:rsidRPr="007A1352">
        <w:rPr>
          <w:rFonts w:ascii="Times New Roman" w:hAnsi="Times New Roman" w:hint="eastAsia"/>
          <w:kern w:val="0"/>
          <w:sz w:val="20"/>
          <w:szCs w:val="20"/>
          <w:lang w:val="en-GB" w:eastAsia="zh-CN"/>
        </w:rPr>
        <w:t xml:space="preserve"> (baseline)</w:t>
      </w:r>
      <w:r w:rsidRPr="007A1352">
        <w:rPr>
          <w:rFonts w:ascii="Times New Roman" w:hAnsi="Times New Roman"/>
          <w:kern w:val="0"/>
          <w:sz w:val="20"/>
          <w:szCs w:val="20"/>
          <w:lang w:val="en-GB" w:eastAsia="zh-CN"/>
        </w:rPr>
        <w:t xml:space="preserve">.  Other values can be optionally evaluated. </w:t>
      </w:r>
    </w:p>
    <w:p w14:paraId="0A3151E6" w14:textId="77777777" w:rsidR="003324A2" w:rsidRPr="007A1352" w:rsidRDefault="003324A2" w:rsidP="003324A2">
      <w:pPr>
        <w:pStyle w:val="ListParagraph"/>
        <w:widowControl/>
        <w:numPr>
          <w:ilvl w:val="1"/>
          <w:numId w:val="27"/>
        </w:numPr>
        <w:ind w:leftChars="0"/>
        <w:rPr>
          <w:rFonts w:ascii="Times New Roman" w:hAnsi="Times New Roman"/>
          <w:kern w:val="0"/>
          <w:sz w:val="20"/>
          <w:szCs w:val="20"/>
          <w:lang w:val="en-GB" w:eastAsia="zh-CN"/>
        </w:rPr>
      </w:pPr>
      <w:r w:rsidRPr="007A1352">
        <w:rPr>
          <w:rFonts w:ascii="Times New Roman" w:hAnsi="Times New Roman" w:hint="eastAsia"/>
          <w:kern w:val="0"/>
          <w:sz w:val="20"/>
          <w:szCs w:val="20"/>
          <w:lang w:val="en-GB" w:eastAsia="zh-CN"/>
        </w:rPr>
        <w:t>PER: 1% (baseline)</w:t>
      </w:r>
      <w:r w:rsidRPr="007A1352">
        <w:rPr>
          <w:rFonts w:ascii="Times New Roman" w:hAnsi="Times New Roman"/>
          <w:kern w:val="0"/>
          <w:sz w:val="20"/>
          <w:szCs w:val="20"/>
          <w:lang w:val="en-GB" w:eastAsia="zh-CN"/>
        </w:rPr>
        <w:t>. Other values, e.g., 0.1</w:t>
      </w:r>
      <w:r w:rsidRPr="007A1352">
        <w:rPr>
          <w:rFonts w:ascii="Times New Roman" w:hAnsi="Times New Roman" w:hint="eastAsia"/>
          <w:kern w:val="0"/>
          <w:sz w:val="20"/>
          <w:szCs w:val="20"/>
          <w:lang w:val="en-GB" w:eastAsia="zh-CN"/>
        </w:rPr>
        <w:t>%,</w:t>
      </w:r>
      <w:r w:rsidRPr="007A1352">
        <w:rPr>
          <w:rFonts w:ascii="Times New Roman" w:hAnsi="Times New Roman"/>
          <w:kern w:val="0"/>
          <w:sz w:val="20"/>
          <w:szCs w:val="20"/>
          <w:lang w:val="en-GB" w:eastAsia="zh-CN"/>
        </w:rPr>
        <w:t xml:space="preserve"> can be optionally evaluated.</w:t>
      </w:r>
    </w:p>
    <w:p w14:paraId="211F9C14" w14:textId="77777777" w:rsidR="003324A2" w:rsidRPr="00C35445" w:rsidRDefault="003324A2" w:rsidP="003324A2">
      <w:pPr>
        <w:jc w:val="both"/>
        <w:rPr>
          <w:rFonts w:eastAsia="SimSun"/>
          <w:b/>
          <w:bCs/>
          <w:highlight w:val="green"/>
          <w:lang w:eastAsia="zh-CN"/>
        </w:rPr>
      </w:pPr>
      <w:r w:rsidRPr="00C35445">
        <w:rPr>
          <w:rFonts w:eastAsia="SimSun" w:hint="eastAsia"/>
          <w:b/>
          <w:bCs/>
          <w:highlight w:val="green"/>
          <w:lang w:eastAsia="zh-CN"/>
        </w:rPr>
        <w:t>A</w:t>
      </w:r>
      <w:r w:rsidRPr="00C35445">
        <w:rPr>
          <w:rFonts w:eastAsia="SimSun"/>
          <w:b/>
          <w:bCs/>
          <w:highlight w:val="green"/>
          <w:lang w:eastAsia="zh-CN"/>
        </w:rPr>
        <w:t>greement</w:t>
      </w:r>
    </w:p>
    <w:p w14:paraId="54B37598" w14:textId="77777777" w:rsidR="003324A2" w:rsidRPr="00C35445" w:rsidRDefault="003324A2" w:rsidP="003324A2">
      <w:pPr>
        <w:jc w:val="both"/>
        <w:rPr>
          <w:lang w:eastAsia="zh-CN"/>
        </w:rPr>
      </w:pPr>
      <w:r w:rsidRPr="00C35445">
        <w:rPr>
          <w:lang w:eastAsia="zh-CN"/>
        </w:rPr>
        <w:t xml:space="preserve">For evaluation of separate streams of I-frame and P-frame that is an optional evaluation scenario, </w:t>
      </w:r>
    </w:p>
    <w:p w14:paraId="03B32941" w14:textId="77777777" w:rsidR="003324A2" w:rsidRPr="00C35445" w:rsidRDefault="003324A2" w:rsidP="003324A2">
      <w:pPr>
        <w:numPr>
          <w:ilvl w:val="0"/>
          <w:numId w:val="27"/>
        </w:numPr>
        <w:overflowPunct/>
        <w:autoSpaceDE/>
        <w:autoSpaceDN/>
        <w:adjustRightInd/>
        <w:spacing w:after="0"/>
        <w:textAlignment w:val="auto"/>
        <w:rPr>
          <w:lang w:eastAsia="zh-CN"/>
        </w:rPr>
      </w:pPr>
      <w:r w:rsidRPr="00C35445">
        <w:rPr>
          <w:lang w:eastAsia="zh-CN"/>
        </w:rPr>
        <w:t xml:space="preserve">The main objective of evaluating this option is to study the impact on capacity from different PDB and PER values for I-frame and P-frame.  </w:t>
      </w:r>
    </w:p>
    <w:p w14:paraId="0B425EB6" w14:textId="77777777" w:rsidR="003324A2" w:rsidRPr="00C35445" w:rsidRDefault="003324A2" w:rsidP="003324A2">
      <w:pPr>
        <w:numPr>
          <w:ilvl w:val="1"/>
          <w:numId w:val="27"/>
        </w:numPr>
        <w:overflowPunct/>
        <w:autoSpaceDE/>
        <w:autoSpaceDN/>
        <w:adjustRightInd/>
        <w:spacing w:after="0"/>
        <w:textAlignment w:val="auto"/>
        <w:rPr>
          <w:lang w:eastAsia="zh-CN"/>
        </w:rPr>
      </w:pPr>
      <w:r w:rsidRPr="00C35445">
        <w:rPr>
          <w:lang w:eastAsia="zh-CN"/>
        </w:rPr>
        <w:t xml:space="preserve">FFS: </w:t>
      </w:r>
      <w:r>
        <w:rPr>
          <w:lang w:eastAsia="zh-CN"/>
        </w:rPr>
        <w:t xml:space="preserve">Whether </w:t>
      </w:r>
      <w:r w:rsidRPr="00C35445">
        <w:rPr>
          <w:lang w:eastAsia="zh-CN"/>
        </w:rPr>
        <w:t xml:space="preserve">to directly compare capacity results (i.e., capacity numbers) for cases with two-stream modelling and those for cases with single-stream modelling. </w:t>
      </w:r>
    </w:p>
    <w:p w14:paraId="65F7E95E" w14:textId="77777777" w:rsidR="003324A2" w:rsidRDefault="003324A2" w:rsidP="003324A2">
      <w:pPr>
        <w:rPr>
          <w:rFonts w:eastAsia="DengXian"/>
          <w:lang w:eastAsia="zh-CN"/>
        </w:rPr>
      </w:pPr>
    </w:p>
    <w:p w14:paraId="72C097E8" w14:textId="77777777" w:rsidR="003324A2" w:rsidRPr="00956497" w:rsidRDefault="003324A2" w:rsidP="003324A2">
      <w:pPr>
        <w:rPr>
          <w:b/>
          <w:bCs/>
          <w:highlight w:val="green"/>
          <w:lang w:eastAsia="zh-CN"/>
        </w:rPr>
      </w:pPr>
      <w:r w:rsidRPr="00956497">
        <w:rPr>
          <w:b/>
          <w:bCs/>
          <w:highlight w:val="green"/>
          <w:lang w:eastAsia="zh-CN"/>
        </w:rPr>
        <w:t xml:space="preserve">Agreement </w:t>
      </w:r>
    </w:p>
    <w:p w14:paraId="61909A89" w14:textId="77777777" w:rsidR="003324A2" w:rsidRDefault="003324A2" w:rsidP="003324A2">
      <w:pPr>
        <w:jc w:val="both"/>
        <w:rPr>
          <w:lang w:eastAsia="zh-CN"/>
        </w:rPr>
      </w:pPr>
      <w:r>
        <w:rPr>
          <w:lang w:eastAsia="zh-CN"/>
        </w:rPr>
        <w:t xml:space="preserve">For evaluation of separate streams of I-frame and P-frame that is an optional evaluation scenario, </w:t>
      </w:r>
    </w:p>
    <w:p w14:paraId="03857255" w14:textId="77777777" w:rsidR="003324A2" w:rsidRPr="007A1352" w:rsidRDefault="003324A2" w:rsidP="003324A2">
      <w:pPr>
        <w:pStyle w:val="ListParagraph"/>
        <w:widowControl/>
        <w:numPr>
          <w:ilvl w:val="0"/>
          <w:numId w:val="27"/>
        </w:numPr>
        <w:ind w:leftChars="0"/>
        <w:jc w:val="left"/>
        <w:rPr>
          <w:rFonts w:ascii="Times New Roman" w:hAnsi="Times New Roman"/>
          <w:kern w:val="0"/>
          <w:sz w:val="20"/>
          <w:szCs w:val="20"/>
          <w:lang w:val="en-GB" w:eastAsia="zh-CN"/>
        </w:rPr>
      </w:pPr>
      <w:r w:rsidRPr="007A1352">
        <w:rPr>
          <w:rFonts w:ascii="Times New Roman" w:hAnsi="Times New Roman"/>
          <w:kern w:val="0"/>
          <w:sz w:val="20"/>
          <w:szCs w:val="20"/>
          <w:lang w:val="en-GB" w:eastAsia="zh-CN"/>
        </w:rPr>
        <w:t>Alpha value: 2.0 and 1.5, Other values, e.g., 3.0 can be optionally evaluated</w:t>
      </w:r>
    </w:p>
    <w:p w14:paraId="317FE452" w14:textId="77777777" w:rsidR="003324A2" w:rsidRPr="007A1352" w:rsidRDefault="003324A2" w:rsidP="003324A2">
      <w:pPr>
        <w:pStyle w:val="ListParagraph"/>
        <w:widowControl/>
        <w:numPr>
          <w:ilvl w:val="1"/>
          <w:numId w:val="27"/>
        </w:numPr>
        <w:ind w:leftChars="0"/>
        <w:jc w:val="left"/>
        <w:rPr>
          <w:rFonts w:ascii="Times New Roman" w:hAnsi="Times New Roman"/>
          <w:kern w:val="0"/>
          <w:sz w:val="20"/>
          <w:szCs w:val="20"/>
          <w:lang w:val="en-GB" w:eastAsia="zh-CN"/>
        </w:rPr>
      </w:pPr>
      <w:r w:rsidRPr="007A1352">
        <w:rPr>
          <w:rFonts w:ascii="Times New Roman" w:hAnsi="Times New Roman"/>
          <w:kern w:val="0"/>
          <w:sz w:val="20"/>
          <w:szCs w:val="20"/>
          <w:lang w:val="en-GB" w:eastAsia="zh-CN"/>
        </w:rPr>
        <w:t>This alpha value assumption applies to both Option 1A (slice-based) and Option 1B (GOP-based) evaluations</w:t>
      </w:r>
    </w:p>
    <w:p w14:paraId="1266F588" w14:textId="77777777" w:rsidR="003324A2" w:rsidRPr="0053027A" w:rsidRDefault="003324A2" w:rsidP="003324A2">
      <w:pPr>
        <w:rPr>
          <w:rFonts w:eastAsia="DengXian"/>
          <w:lang w:eastAsia="zh-CN"/>
        </w:rPr>
      </w:pPr>
    </w:p>
    <w:bookmarkEnd w:id="0"/>
    <w:bookmarkEnd w:id="1"/>
    <w:p w14:paraId="12E630C9" w14:textId="77777777" w:rsidR="003324A2" w:rsidRPr="00956497" w:rsidRDefault="003324A2" w:rsidP="003324A2">
      <w:pPr>
        <w:rPr>
          <w:b/>
          <w:bCs/>
          <w:highlight w:val="green"/>
          <w:lang w:eastAsia="zh-CN"/>
        </w:rPr>
      </w:pPr>
      <w:r w:rsidRPr="00956497">
        <w:rPr>
          <w:b/>
          <w:bCs/>
          <w:highlight w:val="green"/>
          <w:lang w:eastAsia="zh-CN"/>
        </w:rPr>
        <w:t xml:space="preserve">Agreement </w:t>
      </w:r>
    </w:p>
    <w:p w14:paraId="23EA4259" w14:textId="77777777" w:rsidR="003324A2" w:rsidRPr="00956497" w:rsidRDefault="003324A2" w:rsidP="003324A2">
      <w:pPr>
        <w:jc w:val="both"/>
        <w:rPr>
          <w:lang w:eastAsia="zh-CN"/>
        </w:rPr>
      </w:pPr>
      <w:r w:rsidRPr="00956497">
        <w:rPr>
          <w:lang w:eastAsia="zh-CN"/>
        </w:rPr>
        <w:t xml:space="preserve">For evaluation of separate streams of I-frame and P-frame that is an optional evaluation scenario, </w:t>
      </w:r>
    </w:p>
    <w:p w14:paraId="6D001411" w14:textId="77777777" w:rsidR="003324A2" w:rsidRPr="007A1352" w:rsidRDefault="003324A2" w:rsidP="003324A2">
      <w:pPr>
        <w:pStyle w:val="ListParagraph"/>
        <w:widowControl/>
        <w:numPr>
          <w:ilvl w:val="0"/>
          <w:numId w:val="27"/>
        </w:numPr>
        <w:ind w:leftChars="0"/>
        <w:jc w:val="left"/>
        <w:rPr>
          <w:rFonts w:ascii="Times New Roman" w:hAnsi="Times New Roman"/>
          <w:kern w:val="0"/>
          <w:sz w:val="20"/>
          <w:szCs w:val="20"/>
          <w:lang w:val="en-GB" w:eastAsia="zh-CN"/>
        </w:rPr>
      </w:pPr>
      <w:r w:rsidRPr="007A1352">
        <w:rPr>
          <w:rFonts w:ascii="Times New Roman" w:hAnsi="Times New Roman"/>
          <w:kern w:val="0"/>
          <w:sz w:val="20"/>
          <w:szCs w:val="20"/>
          <w:lang w:val="en-GB" w:eastAsia="zh-CN"/>
        </w:rPr>
        <w:t xml:space="preserve">RAN1 agree upon the below reference case, while leaving other study cases up to companies. </w:t>
      </w:r>
    </w:p>
    <w:p w14:paraId="370EB1CF" w14:textId="77777777" w:rsidR="003324A2" w:rsidRPr="007A1352" w:rsidRDefault="003324A2" w:rsidP="003324A2">
      <w:pPr>
        <w:pStyle w:val="ListParagraph"/>
        <w:widowControl/>
        <w:numPr>
          <w:ilvl w:val="1"/>
          <w:numId w:val="27"/>
        </w:numPr>
        <w:ind w:leftChars="0"/>
        <w:jc w:val="left"/>
        <w:rPr>
          <w:rFonts w:ascii="Times New Roman" w:hAnsi="Times New Roman"/>
          <w:kern w:val="0"/>
          <w:sz w:val="20"/>
          <w:szCs w:val="20"/>
          <w:lang w:val="en-GB" w:eastAsia="zh-CN"/>
        </w:rPr>
      </w:pPr>
      <w:r w:rsidRPr="007A1352">
        <w:rPr>
          <w:rFonts w:ascii="Times New Roman" w:hAnsi="Times New Roman"/>
          <w:kern w:val="0"/>
          <w:sz w:val="20"/>
          <w:szCs w:val="20"/>
          <w:lang w:val="en-GB" w:eastAsia="zh-CN"/>
        </w:rPr>
        <w:t>Reference case</w:t>
      </w:r>
    </w:p>
    <w:p w14:paraId="49C81FC0" w14:textId="77777777" w:rsidR="003324A2" w:rsidRPr="00956497" w:rsidRDefault="003324A2" w:rsidP="003324A2">
      <w:pPr>
        <w:numPr>
          <w:ilvl w:val="2"/>
          <w:numId w:val="27"/>
        </w:numPr>
        <w:overflowPunct/>
        <w:autoSpaceDE/>
        <w:autoSpaceDN/>
        <w:adjustRightInd/>
        <w:spacing w:after="0"/>
        <w:textAlignment w:val="auto"/>
        <w:rPr>
          <w:lang w:eastAsia="zh-CN"/>
        </w:rPr>
      </w:pPr>
      <w:r w:rsidRPr="00956497">
        <w:rPr>
          <w:lang w:eastAsia="zh-CN"/>
        </w:rPr>
        <w:t>For DL</w:t>
      </w:r>
    </w:p>
    <w:p w14:paraId="1D76E284" w14:textId="77777777" w:rsidR="003324A2" w:rsidRPr="007A1352" w:rsidRDefault="003324A2" w:rsidP="003324A2">
      <w:pPr>
        <w:numPr>
          <w:ilvl w:val="3"/>
          <w:numId w:val="27"/>
        </w:numPr>
        <w:overflowPunct/>
        <w:autoSpaceDE/>
        <w:autoSpaceDN/>
        <w:adjustRightInd/>
        <w:spacing w:after="0"/>
        <w:textAlignment w:val="auto"/>
        <w:rPr>
          <w:lang w:eastAsia="zh-CN"/>
        </w:rPr>
      </w:pPr>
      <w:r w:rsidRPr="007A1352">
        <w:rPr>
          <w:lang w:eastAsia="zh-CN"/>
        </w:rPr>
        <w:t xml:space="preserve">[PER_I, PER_P, PDB_I, PDB_P] = [1 %, 1 %, 10ms, 10ms] for AR/VR </w:t>
      </w:r>
    </w:p>
    <w:p w14:paraId="74DCACA7" w14:textId="77777777" w:rsidR="003324A2" w:rsidRPr="00956497" w:rsidRDefault="003324A2" w:rsidP="003324A2">
      <w:pPr>
        <w:numPr>
          <w:ilvl w:val="3"/>
          <w:numId w:val="27"/>
        </w:numPr>
        <w:overflowPunct/>
        <w:autoSpaceDE/>
        <w:autoSpaceDN/>
        <w:adjustRightInd/>
        <w:spacing w:after="0"/>
        <w:textAlignment w:val="auto"/>
        <w:rPr>
          <w:lang w:eastAsia="zh-CN"/>
        </w:rPr>
      </w:pPr>
      <w:r w:rsidRPr="00956497">
        <w:rPr>
          <w:lang w:eastAsia="zh-CN"/>
        </w:rPr>
        <w:t>[PER_I, PER_P, PDB_I, PDB_P] = [1 %, 1 %, 15ms, 15ms] for CG</w:t>
      </w:r>
    </w:p>
    <w:p w14:paraId="50D8868B" w14:textId="77777777" w:rsidR="003324A2" w:rsidRPr="00956497" w:rsidRDefault="003324A2" w:rsidP="003324A2">
      <w:pPr>
        <w:numPr>
          <w:ilvl w:val="2"/>
          <w:numId w:val="27"/>
        </w:numPr>
        <w:overflowPunct/>
        <w:autoSpaceDE/>
        <w:autoSpaceDN/>
        <w:adjustRightInd/>
        <w:spacing w:after="0"/>
        <w:textAlignment w:val="auto"/>
        <w:rPr>
          <w:lang w:eastAsia="zh-CN"/>
        </w:rPr>
      </w:pPr>
      <w:r w:rsidRPr="00956497">
        <w:rPr>
          <w:lang w:eastAsia="zh-CN"/>
        </w:rPr>
        <w:t>For UL AR video streams</w:t>
      </w:r>
    </w:p>
    <w:p w14:paraId="1DAE5059" w14:textId="77777777" w:rsidR="003324A2" w:rsidRDefault="003324A2" w:rsidP="003324A2">
      <w:pPr>
        <w:numPr>
          <w:ilvl w:val="3"/>
          <w:numId w:val="27"/>
        </w:numPr>
        <w:overflowPunct/>
        <w:autoSpaceDE/>
        <w:autoSpaceDN/>
        <w:adjustRightInd/>
        <w:spacing w:after="0"/>
        <w:textAlignment w:val="auto"/>
        <w:rPr>
          <w:lang w:eastAsia="zh-CN"/>
        </w:rPr>
      </w:pPr>
      <w:r w:rsidRPr="00956497">
        <w:rPr>
          <w:lang w:eastAsia="zh-CN"/>
        </w:rPr>
        <w:t>[PER_I, PER_P, PDB_I, PDB_P] = [1 %, 1 %, 30ms, 30ms]</w:t>
      </w:r>
    </w:p>
    <w:p w14:paraId="296F696A" w14:textId="322BC6E6" w:rsidR="00AF33CD" w:rsidRDefault="00AF33CD" w:rsidP="00A41C70">
      <w:pPr>
        <w:rPr>
          <w:lang w:eastAsia="ja-JP"/>
        </w:rPr>
      </w:pPr>
    </w:p>
    <w:p w14:paraId="7715E306" w14:textId="77777777" w:rsidR="003F20C6" w:rsidRPr="00EE4109" w:rsidRDefault="003F20C6" w:rsidP="003F20C6">
      <w:pPr>
        <w:jc w:val="both"/>
        <w:rPr>
          <w:rFonts w:eastAsia="SimSun"/>
          <w:b/>
          <w:bCs/>
          <w:highlight w:val="green"/>
          <w:lang w:eastAsia="zh-CN"/>
        </w:rPr>
      </w:pPr>
      <w:r w:rsidRPr="00EE4109">
        <w:rPr>
          <w:rFonts w:eastAsia="SimSun"/>
          <w:b/>
          <w:bCs/>
          <w:highlight w:val="green"/>
          <w:lang w:eastAsia="zh-CN"/>
        </w:rPr>
        <w:t>Agreement</w:t>
      </w:r>
    </w:p>
    <w:p w14:paraId="1DB341D0" w14:textId="77777777" w:rsidR="003F20C6" w:rsidRPr="00882B48" w:rsidRDefault="003F20C6" w:rsidP="003F20C6">
      <w:pPr>
        <w:spacing w:after="120"/>
        <w:rPr>
          <w:lang w:eastAsia="zh-CN"/>
        </w:rPr>
      </w:pPr>
      <w:r>
        <w:rPr>
          <w:lang w:eastAsia="zh-CN"/>
        </w:rPr>
        <w:t xml:space="preserve">Optional </w:t>
      </w:r>
      <w:r w:rsidRPr="00882B48">
        <w:rPr>
          <w:lang w:eastAsia="zh-CN"/>
        </w:rPr>
        <w:t xml:space="preserve">methodology </w:t>
      </w:r>
      <w:r>
        <w:rPr>
          <w:lang w:eastAsia="zh-CN"/>
        </w:rPr>
        <w:t xml:space="preserve">1 </w:t>
      </w:r>
      <w:r w:rsidRPr="00882B48">
        <w:rPr>
          <w:lang w:eastAsia="zh-CN"/>
        </w:rPr>
        <w:t xml:space="preserve">for </w:t>
      </w:r>
      <w:r>
        <w:rPr>
          <w:lang w:eastAsia="zh-CN"/>
        </w:rPr>
        <w:t xml:space="preserve">XR </w:t>
      </w:r>
      <w:r w:rsidRPr="00882B48">
        <w:rPr>
          <w:lang w:eastAsia="zh-CN"/>
        </w:rPr>
        <w:t>coverage evaluation</w:t>
      </w:r>
    </w:p>
    <w:p w14:paraId="00F079F2" w14:textId="77777777" w:rsidR="003F20C6" w:rsidRPr="007A1352" w:rsidRDefault="003F20C6" w:rsidP="003F20C6">
      <w:pPr>
        <w:pStyle w:val="ListParagraph"/>
        <w:widowControl/>
        <w:numPr>
          <w:ilvl w:val="0"/>
          <w:numId w:val="26"/>
        </w:numPr>
        <w:spacing w:line="252" w:lineRule="auto"/>
        <w:ind w:leftChars="0"/>
        <w:rPr>
          <w:rFonts w:ascii="Times New Roman" w:hAnsi="Times New Roman"/>
          <w:kern w:val="0"/>
          <w:sz w:val="20"/>
          <w:szCs w:val="20"/>
          <w:lang w:val="en-GB" w:eastAsia="zh-CN"/>
        </w:rPr>
      </w:pPr>
      <w:r w:rsidRPr="007A1352">
        <w:rPr>
          <w:rFonts w:ascii="Times New Roman" w:hAnsi="Times New Roman"/>
          <w:kern w:val="0"/>
          <w:sz w:val="20"/>
          <w:szCs w:val="20"/>
          <w:lang w:val="en-GB" w:eastAsia="zh-CN"/>
        </w:rPr>
        <w:t>For XR/CG in DL or UL, coverage is defined to be the A-percentile point in CDF of coupling gain for the “satisfied” UEs, with #UEs per cell = B, for a given XR application (AR/VR/CG) in a given deployment scenario (DU/</w:t>
      </w:r>
      <w:proofErr w:type="spellStart"/>
      <w:r w:rsidRPr="007A1352">
        <w:rPr>
          <w:rFonts w:ascii="Times New Roman" w:hAnsi="Times New Roman"/>
          <w:kern w:val="0"/>
          <w:sz w:val="20"/>
          <w:szCs w:val="20"/>
          <w:lang w:val="en-GB" w:eastAsia="zh-CN"/>
        </w:rPr>
        <w:t>InH</w:t>
      </w:r>
      <w:proofErr w:type="spellEnd"/>
      <w:r w:rsidRPr="007A1352">
        <w:rPr>
          <w:rFonts w:ascii="Times New Roman" w:hAnsi="Times New Roman"/>
          <w:kern w:val="0"/>
          <w:sz w:val="20"/>
          <w:szCs w:val="20"/>
          <w:lang w:val="en-GB" w:eastAsia="zh-CN"/>
        </w:rPr>
        <w:t>/</w:t>
      </w:r>
      <w:proofErr w:type="spellStart"/>
      <w:r w:rsidRPr="007A1352">
        <w:rPr>
          <w:rFonts w:ascii="Times New Roman" w:hAnsi="Times New Roman"/>
          <w:kern w:val="0"/>
          <w:sz w:val="20"/>
          <w:szCs w:val="20"/>
          <w:lang w:val="en-GB" w:eastAsia="zh-CN"/>
        </w:rPr>
        <w:t>UMa</w:t>
      </w:r>
      <w:proofErr w:type="spellEnd"/>
      <w:r w:rsidRPr="007A1352">
        <w:rPr>
          <w:rFonts w:ascii="Times New Roman" w:hAnsi="Times New Roman"/>
          <w:kern w:val="0"/>
          <w:sz w:val="20"/>
          <w:szCs w:val="20"/>
          <w:lang w:val="en-GB" w:eastAsia="zh-CN"/>
        </w:rPr>
        <w:t>)</w:t>
      </w:r>
    </w:p>
    <w:p w14:paraId="2482E0EE" w14:textId="77777777" w:rsidR="003F20C6" w:rsidRPr="007A1352" w:rsidRDefault="003F20C6" w:rsidP="003F20C6">
      <w:pPr>
        <w:pStyle w:val="ListParagraph"/>
        <w:widowControl/>
        <w:numPr>
          <w:ilvl w:val="1"/>
          <w:numId w:val="26"/>
        </w:numPr>
        <w:spacing w:line="252" w:lineRule="auto"/>
        <w:ind w:leftChars="0"/>
        <w:rPr>
          <w:rFonts w:ascii="Times New Roman" w:hAnsi="Times New Roman"/>
          <w:kern w:val="0"/>
          <w:sz w:val="20"/>
          <w:szCs w:val="20"/>
          <w:lang w:val="en-GB" w:eastAsia="zh-CN"/>
        </w:rPr>
      </w:pPr>
      <w:r w:rsidRPr="007A1352">
        <w:rPr>
          <w:rFonts w:ascii="Times New Roman" w:hAnsi="Times New Roman"/>
          <w:kern w:val="0"/>
          <w:sz w:val="20"/>
          <w:szCs w:val="20"/>
          <w:lang w:val="en-GB" w:eastAsia="zh-CN"/>
        </w:rPr>
        <w:t>A = 5</w:t>
      </w:r>
    </w:p>
    <w:p w14:paraId="4BFBBDCA" w14:textId="77777777" w:rsidR="003F20C6" w:rsidRPr="007A1352" w:rsidRDefault="003F20C6" w:rsidP="003F20C6">
      <w:pPr>
        <w:pStyle w:val="ListParagraph"/>
        <w:widowControl/>
        <w:numPr>
          <w:ilvl w:val="1"/>
          <w:numId w:val="26"/>
        </w:numPr>
        <w:spacing w:line="252" w:lineRule="auto"/>
        <w:ind w:leftChars="0"/>
        <w:rPr>
          <w:rFonts w:ascii="Times New Roman" w:hAnsi="Times New Roman"/>
          <w:kern w:val="0"/>
          <w:sz w:val="20"/>
          <w:szCs w:val="20"/>
          <w:lang w:val="en-GB" w:eastAsia="zh-CN"/>
        </w:rPr>
      </w:pPr>
      <w:r w:rsidRPr="007A1352">
        <w:rPr>
          <w:rFonts w:ascii="Times New Roman" w:hAnsi="Times New Roman"/>
          <w:kern w:val="0"/>
          <w:sz w:val="20"/>
          <w:szCs w:val="20"/>
          <w:lang w:val="en-GB" w:eastAsia="zh-CN"/>
        </w:rPr>
        <w:t>B = 1 and/or capacity</w:t>
      </w:r>
    </w:p>
    <w:p w14:paraId="13ACBD9F" w14:textId="77777777" w:rsidR="003F20C6" w:rsidRPr="007A1352" w:rsidRDefault="003F20C6" w:rsidP="003F20C6">
      <w:pPr>
        <w:pStyle w:val="ListParagraph"/>
        <w:widowControl/>
        <w:numPr>
          <w:ilvl w:val="0"/>
          <w:numId w:val="26"/>
        </w:numPr>
        <w:spacing w:after="120"/>
        <w:ind w:leftChars="0"/>
        <w:jc w:val="left"/>
        <w:rPr>
          <w:rFonts w:ascii="Times New Roman" w:hAnsi="Times New Roman"/>
          <w:kern w:val="0"/>
          <w:sz w:val="20"/>
          <w:szCs w:val="20"/>
          <w:lang w:val="en-GB" w:eastAsia="zh-CN"/>
        </w:rPr>
      </w:pPr>
      <w:r w:rsidRPr="007A1352">
        <w:rPr>
          <w:rFonts w:ascii="Times New Roman" w:hAnsi="Times New Roman"/>
          <w:kern w:val="0"/>
          <w:sz w:val="20"/>
          <w:szCs w:val="20"/>
          <w:lang w:val="en-GB" w:eastAsia="zh-CN"/>
        </w:rPr>
        <w:t>Coupling gain for coverage evaluation is defined as the ratio of received and transmitted power measured in dB, and includes antenna gains, path loss, shadowing, indoor- or body loss, etc. Example of coupling gain can refer to TR 37.910.</w:t>
      </w:r>
    </w:p>
    <w:p w14:paraId="64F346A4" w14:textId="77777777" w:rsidR="003F20C6" w:rsidRPr="007A1352" w:rsidRDefault="003F20C6" w:rsidP="003F20C6">
      <w:pPr>
        <w:pStyle w:val="ListParagraph"/>
        <w:widowControl/>
        <w:numPr>
          <w:ilvl w:val="0"/>
          <w:numId w:val="26"/>
        </w:numPr>
        <w:spacing w:after="120"/>
        <w:ind w:leftChars="0"/>
        <w:jc w:val="left"/>
        <w:rPr>
          <w:rFonts w:ascii="Times New Roman" w:hAnsi="Times New Roman"/>
          <w:kern w:val="0"/>
          <w:sz w:val="20"/>
          <w:szCs w:val="20"/>
          <w:lang w:val="en-GB" w:eastAsia="zh-CN"/>
        </w:rPr>
      </w:pPr>
      <w:r w:rsidRPr="007A1352">
        <w:rPr>
          <w:rFonts w:ascii="Times New Roman" w:hAnsi="Times New Roman" w:hint="eastAsia"/>
          <w:kern w:val="0"/>
          <w:sz w:val="20"/>
          <w:szCs w:val="20"/>
          <w:lang w:val="en-GB" w:eastAsia="zh-CN"/>
        </w:rPr>
        <w:t>N</w:t>
      </w:r>
      <w:r w:rsidRPr="007A1352">
        <w:rPr>
          <w:rFonts w:ascii="Times New Roman" w:hAnsi="Times New Roman"/>
          <w:kern w:val="0"/>
          <w:sz w:val="20"/>
          <w:szCs w:val="20"/>
          <w:lang w:val="en-GB" w:eastAsia="zh-CN"/>
        </w:rPr>
        <w:t>ote: The evaluation of coupling gain will be impacted by e.g., interference and scheduler mechanism, etc.</w:t>
      </w:r>
    </w:p>
    <w:p w14:paraId="63E9DF29" w14:textId="77777777" w:rsidR="003F20C6" w:rsidRDefault="003F20C6" w:rsidP="003F20C6">
      <w:pPr>
        <w:spacing w:after="120"/>
        <w:rPr>
          <w:lang w:eastAsia="zh-CN"/>
        </w:rPr>
      </w:pPr>
      <w:r>
        <w:rPr>
          <w:lang w:eastAsia="zh-CN"/>
        </w:rPr>
        <w:lastRenderedPageBreak/>
        <w:t xml:space="preserve">Optional </w:t>
      </w:r>
      <w:r w:rsidRPr="00882B48">
        <w:rPr>
          <w:lang w:eastAsia="zh-CN"/>
        </w:rPr>
        <w:t xml:space="preserve">methodology </w:t>
      </w:r>
      <w:r>
        <w:rPr>
          <w:lang w:eastAsia="zh-CN"/>
        </w:rPr>
        <w:t xml:space="preserve">2 </w:t>
      </w:r>
      <w:r w:rsidRPr="00882B48">
        <w:rPr>
          <w:lang w:eastAsia="zh-CN"/>
        </w:rPr>
        <w:t xml:space="preserve">for </w:t>
      </w:r>
      <w:r>
        <w:rPr>
          <w:lang w:eastAsia="zh-CN"/>
        </w:rPr>
        <w:t xml:space="preserve">XR </w:t>
      </w:r>
      <w:r w:rsidRPr="00882B48">
        <w:rPr>
          <w:lang w:eastAsia="zh-CN"/>
        </w:rPr>
        <w:t>coverage evaluation</w:t>
      </w:r>
      <w:r>
        <w:rPr>
          <w:lang w:eastAsia="zh-CN"/>
        </w:rPr>
        <w:t xml:space="preserve"> </w:t>
      </w:r>
    </w:p>
    <w:p w14:paraId="1E232314" w14:textId="77777777" w:rsidR="003F20C6" w:rsidRDefault="003F20C6" w:rsidP="003F20C6">
      <w:pPr>
        <w:numPr>
          <w:ilvl w:val="0"/>
          <w:numId w:val="26"/>
        </w:numPr>
        <w:overflowPunct/>
        <w:autoSpaceDE/>
        <w:autoSpaceDN/>
        <w:adjustRightInd/>
        <w:spacing w:after="0" w:line="252" w:lineRule="auto"/>
        <w:jc w:val="both"/>
        <w:textAlignment w:val="auto"/>
        <w:rPr>
          <w:lang w:eastAsia="zh-CN"/>
        </w:rPr>
      </w:pPr>
      <w:r>
        <w:rPr>
          <w:lang w:eastAsia="zh-CN"/>
        </w:rPr>
        <w:t xml:space="preserve">For each drop, </w:t>
      </w:r>
    </w:p>
    <w:p w14:paraId="4505816B" w14:textId="77777777" w:rsidR="003F20C6" w:rsidRDefault="003F20C6" w:rsidP="003F20C6">
      <w:pPr>
        <w:numPr>
          <w:ilvl w:val="1"/>
          <w:numId w:val="26"/>
        </w:numPr>
        <w:overflowPunct/>
        <w:autoSpaceDE/>
        <w:autoSpaceDN/>
        <w:adjustRightInd/>
        <w:spacing w:after="0" w:line="252" w:lineRule="auto"/>
        <w:jc w:val="both"/>
        <w:textAlignment w:val="auto"/>
        <w:rPr>
          <w:lang w:eastAsia="zh-CN"/>
        </w:rPr>
      </w:pPr>
      <w:r>
        <w:rPr>
          <w:lang w:eastAsia="zh-CN"/>
        </w:rPr>
        <w:t xml:space="preserve">Randomly drop only one UE in the entire network (or in all the cells) that is associated with one of the 3 </w:t>
      </w:r>
      <w:proofErr w:type="spellStart"/>
      <w:r>
        <w:rPr>
          <w:lang w:eastAsia="zh-CN"/>
        </w:rPr>
        <w:t>center</w:t>
      </w:r>
      <w:proofErr w:type="spellEnd"/>
      <w:r>
        <w:rPr>
          <w:lang w:eastAsia="zh-CN"/>
        </w:rPr>
        <w:t xml:space="preserve"> cells (or </w:t>
      </w:r>
      <w:proofErr w:type="spellStart"/>
      <w:r>
        <w:rPr>
          <w:lang w:eastAsia="zh-CN"/>
        </w:rPr>
        <w:t>gNBs</w:t>
      </w:r>
      <w:proofErr w:type="spellEnd"/>
      <w:r>
        <w:rPr>
          <w:lang w:eastAsia="zh-CN"/>
        </w:rPr>
        <w:t xml:space="preserve">), i.e., only one of the </w:t>
      </w:r>
      <w:proofErr w:type="spellStart"/>
      <w:r>
        <w:rPr>
          <w:lang w:eastAsia="zh-CN"/>
        </w:rPr>
        <w:t>center</w:t>
      </w:r>
      <w:proofErr w:type="spellEnd"/>
      <w:r>
        <w:rPr>
          <w:lang w:eastAsia="zh-CN"/>
        </w:rPr>
        <w:t xml:space="preserve"> </w:t>
      </w:r>
      <w:proofErr w:type="spellStart"/>
      <w:r>
        <w:rPr>
          <w:lang w:eastAsia="zh-CN"/>
        </w:rPr>
        <w:t>gNBs</w:t>
      </w:r>
      <w:proofErr w:type="spellEnd"/>
      <w:r>
        <w:rPr>
          <w:lang w:eastAsia="zh-CN"/>
        </w:rPr>
        <w:t xml:space="preserve"> is activated.  </w:t>
      </w:r>
    </w:p>
    <w:p w14:paraId="7F42C6D3" w14:textId="77777777" w:rsidR="003F20C6" w:rsidRDefault="003F20C6" w:rsidP="003F20C6">
      <w:pPr>
        <w:numPr>
          <w:ilvl w:val="1"/>
          <w:numId w:val="26"/>
        </w:numPr>
        <w:overflowPunct/>
        <w:autoSpaceDE/>
        <w:autoSpaceDN/>
        <w:adjustRightInd/>
        <w:spacing w:after="0" w:line="252" w:lineRule="auto"/>
        <w:jc w:val="both"/>
        <w:textAlignment w:val="auto"/>
        <w:rPr>
          <w:lang w:eastAsia="zh-CN"/>
        </w:rPr>
      </w:pPr>
      <w:r w:rsidRPr="00B37547">
        <w:rPr>
          <w:lang w:eastAsia="zh-CN"/>
        </w:rPr>
        <w:t>Coupling gain for coverage evaluation is defined as the ratio of received and transmitted power measured in dB, and includes antenna gains, path loss, shadowing, indoor- or body loss, etc. Example of coupling gain can refer to TR 37.910.</w:t>
      </w:r>
    </w:p>
    <w:p w14:paraId="3FD28E81" w14:textId="77777777" w:rsidR="003F20C6" w:rsidRDefault="003F20C6" w:rsidP="003F20C6">
      <w:pPr>
        <w:numPr>
          <w:ilvl w:val="1"/>
          <w:numId w:val="26"/>
        </w:numPr>
        <w:overflowPunct/>
        <w:autoSpaceDE/>
        <w:autoSpaceDN/>
        <w:adjustRightInd/>
        <w:spacing w:after="0" w:line="252" w:lineRule="auto"/>
        <w:jc w:val="both"/>
        <w:textAlignment w:val="auto"/>
        <w:rPr>
          <w:lang w:eastAsia="zh-CN"/>
        </w:rPr>
      </w:pPr>
      <w:r>
        <w:rPr>
          <w:lang w:eastAsia="zh-CN"/>
        </w:rPr>
        <w:t xml:space="preserve">Run SLS according to capacity evaluation methodology and determine whether the UE is satisfied or not. </w:t>
      </w:r>
    </w:p>
    <w:p w14:paraId="0BB1BC77" w14:textId="77777777" w:rsidR="003F20C6" w:rsidRDefault="003F20C6" w:rsidP="003F20C6">
      <w:pPr>
        <w:numPr>
          <w:ilvl w:val="0"/>
          <w:numId w:val="26"/>
        </w:numPr>
        <w:overflowPunct/>
        <w:autoSpaceDE/>
        <w:autoSpaceDN/>
        <w:adjustRightInd/>
        <w:spacing w:after="0" w:line="252" w:lineRule="auto"/>
        <w:jc w:val="both"/>
        <w:textAlignment w:val="auto"/>
        <w:rPr>
          <w:lang w:eastAsia="zh-CN"/>
        </w:rPr>
      </w:pPr>
      <w:r>
        <w:rPr>
          <w:lang w:eastAsia="zh-CN"/>
        </w:rPr>
        <w:t>Definition of the XR coverage</w:t>
      </w:r>
    </w:p>
    <w:p w14:paraId="3C97CD4A" w14:textId="77777777" w:rsidR="003F20C6" w:rsidRDefault="003F20C6" w:rsidP="003F20C6">
      <w:pPr>
        <w:numPr>
          <w:ilvl w:val="1"/>
          <w:numId w:val="26"/>
        </w:numPr>
        <w:overflowPunct/>
        <w:autoSpaceDE/>
        <w:autoSpaceDN/>
        <w:adjustRightInd/>
        <w:spacing w:after="0" w:line="252" w:lineRule="auto"/>
        <w:jc w:val="both"/>
        <w:textAlignment w:val="auto"/>
        <w:rPr>
          <w:lang w:eastAsia="zh-CN"/>
        </w:rPr>
      </w:pPr>
      <w:r>
        <w:rPr>
          <w:lang w:eastAsia="zh-CN"/>
        </w:rPr>
        <w:t>X %-tile point in the CDF curve of coupling gain for all the satisfied UEs, where X = 5.</w:t>
      </w:r>
    </w:p>
    <w:p w14:paraId="26AB623B" w14:textId="77777777" w:rsidR="003F20C6" w:rsidRPr="007A1352" w:rsidRDefault="003F20C6" w:rsidP="003F20C6">
      <w:pPr>
        <w:rPr>
          <w:lang w:eastAsia="zh-CN"/>
        </w:rPr>
      </w:pPr>
      <w:r w:rsidRPr="00CE532E">
        <w:rPr>
          <w:rFonts w:hint="eastAsia"/>
          <w:lang w:eastAsia="zh-CN"/>
        </w:rPr>
        <w:t>N</w:t>
      </w:r>
      <w:r w:rsidRPr="00CE532E">
        <w:rPr>
          <w:lang w:eastAsia="zh-CN"/>
        </w:rPr>
        <w:t xml:space="preserve">ote: </w:t>
      </w:r>
      <w:r>
        <w:rPr>
          <w:lang w:eastAsia="zh-CN"/>
        </w:rPr>
        <w:t>I</w:t>
      </w:r>
      <w:r w:rsidRPr="00CE532E">
        <w:rPr>
          <w:lang w:eastAsia="zh-CN"/>
        </w:rPr>
        <w:t>t will be further discussed how to capture the result in the TR.</w:t>
      </w:r>
    </w:p>
    <w:p w14:paraId="05F129CA" w14:textId="7C5A5CA0" w:rsidR="00E96F4E" w:rsidRDefault="00E96F4E" w:rsidP="00E96F4E">
      <w:pPr>
        <w:pStyle w:val="Heading4"/>
        <w:rPr>
          <w:lang w:eastAsia="ja-JP"/>
        </w:rPr>
      </w:pPr>
      <w:r>
        <w:rPr>
          <w:lang w:eastAsia="ja-JP"/>
        </w:rPr>
        <w:t>2.1.</w:t>
      </w:r>
      <w:r w:rsidR="00911837">
        <w:rPr>
          <w:lang w:eastAsia="ja-JP"/>
        </w:rPr>
        <w:t>2</w:t>
      </w:r>
      <w:r>
        <w:rPr>
          <w:lang w:eastAsia="ja-JP"/>
        </w:rPr>
        <w:tab/>
      </w:r>
      <w:r w:rsidR="00911837">
        <w:rPr>
          <w:lang w:eastAsia="ja-JP"/>
        </w:rPr>
        <w:t>Initial Evaluation Results</w:t>
      </w:r>
    </w:p>
    <w:p w14:paraId="20048D99" w14:textId="77777777" w:rsidR="00E96F4E" w:rsidRPr="00E96F4E" w:rsidRDefault="00E96F4E" w:rsidP="00A41C70">
      <w:pPr>
        <w:rPr>
          <w:lang w:val="en-US" w:eastAsia="ja-JP"/>
        </w:rPr>
      </w:pPr>
    </w:p>
    <w:p w14:paraId="09D03377" w14:textId="77777777" w:rsidR="00E96F4E" w:rsidRPr="00B56EEF" w:rsidRDefault="00E96F4E" w:rsidP="00E96F4E">
      <w:pPr>
        <w:rPr>
          <w:rFonts w:eastAsia="DengXian"/>
          <w:b/>
          <w:highlight w:val="green"/>
          <w:lang w:val="fr-FR" w:eastAsia="zh-CN"/>
        </w:rPr>
      </w:pPr>
      <w:r w:rsidRPr="00B56EEF">
        <w:rPr>
          <w:rFonts w:eastAsia="DengXian"/>
          <w:b/>
          <w:highlight w:val="green"/>
          <w:lang w:val="fr-FR" w:eastAsia="zh-CN"/>
        </w:rPr>
        <w:t xml:space="preserve">Agreement </w:t>
      </w:r>
    </w:p>
    <w:p w14:paraId="13531E8C" w14:textId="77777777" w:rsidR="00E96F4E" w:rsidRPr="007A1352" w:rsidRDefault="00E96F4E" w:rsidP="00E96F4E">
      <w:pPr>
        <w:pStyle w:val="ListParagraph"/>
        <w:numPr>
          <w:ilvl w:val="0"/>
          <w:numId w:val="29"/>
        </w:numPr>
        <w:ind w:leftChars="0"/>
        <w:rPr>
          <w:rFonts w:ascii="Times New Roman" w:hAnsi="Times New Roman"/>
          <w:kern w:val="0"/>
          <w:sz w:val="20"/>
          <w:szCs w:val="20"/>
          <w:lang w:val="en-GB" w:eastAsia="zh-CN"/>
        </w:rPr>
      </w:pPr>
      <w:r w:rsidRPr="007A1352">
        <w:rPr>
          <w:rFonts w:ascii="Times New Roman" w:hAnsi="Times New Roman" w:hint="eastAsia"/>
          <w:kern w:val="0"/>
          <w:sz w:val="20"/>
          <w:szCs w:val="20"/>
          <w:lang w:val="en-GB" w:eastAsia="zh-CN"/>
        </w:rPr>
        <w:t>F</w:t>
      </w:r>
      <w:r w:rsidRPr="007A1352">
        <w:rPr>
          <w:rFonts w:ascii="Times New Roman" w:hAnsi="Times New Roman"/>
          <w:kern w:val="0"/>
          <w:sz w:val="20"/>
          <w:szCs w:val="20"/>
          <w:lang w:val="en-GB" w:eastAsia="zh-CN"/>
        </w:rPr>
        <w:t>or capturing the observations for capacity for XR, following aspects are considered.</w:t>
      </w:r>
    </w:p>
    <w:p w14:paraId="76C78AD1" w14:textId="77777777" w:rsidR="00E96F4E" w:rsidRPr="007A1352" w:rsidRDefault="00E96F4E" w:rsidP="00E96F4E">
      <w:pPr>
        <w:pStyle w:val="ListParagraph"/>
        <w:numPr>
          <w:ilvl w:val="1"/>
          <w:numId w:val="28"/>
        </w:numPr>
        <w:ind w:leftChars="0" w:left="1260"/>
        <w:rPr>
          <w:rFonts w:ascii="Times New Roman" w:hAnsi="Times New Roman"/>
          <w:kern w:val="0"/>
          <w:sz w:val="20"/>
          <w:szCs w:val="20"/>
          <w:lang w:val="en-GB" w:eastAsia="zh-CN"/>
        </w:rPr>
      </w:pPr>
      <w:r w:rsidRPr="007A1352">
        <w:rPr>
          <w:rFonts w:ascii="Times New Roman" w:hAnsi="Times New Roman" w:hint="eastAsia"/>
          <w:kern w:val="0"/>
          <w:sz w:val="20"/>
          <w:szCs w:val="20"/>
          <w:lang w:val="en-GB" w:eastAsia="zh-CN"/>
        </w:rPr>
        <w:t>B</w:t>
      </w:r>
      <w:r w:rsidRPr="007A1352">
        <w:rPr>
          <w:rFonts w:ascii="Times New Roman" w:hAnsi="Times New Roman"/>
          <w:kern w:val="0"/>
          <w:sz w:val="20"/>
          <w:szCs w:val="20"/>
          <w:lang w:val="en-GB" w:eastAsia="zh-CN"/>
        </w:rPr>
        <w:t>aseline capacity performance</w:t>
      </w:r>
    </w:p>
    <w:p w14:paraId="60256956" w14:textId="77777777" w:rsidR="00E96F4E" w:rsidRPr="007A1352" w:rsidRDefault="00E96F4E" w:rsidP="00E96F4E">
      <w:pPr>
        <w:pStyle w:val="ListParagraph"/>
        <w:numPr>
          <w:ilvl w:val="1"/>
          <w:numId w:val="28"/>
        </w:numPr>
        <w:ind w:leftChars="0" w:left="1260"/>
        <w:rPr>
          <w:rFonts w:ascii="Times New Roman" w:hAnsi="Times New Roman"/>
          <w:kern w:val="0"/>
          <w:sz w:val="20"/>
          <w:szCs w:val="20"/>
          <w:lang w:val="en-GB" w:eastAsia="zh-CN"/>
        </w:rPr>
      </w:pPr>
      <w:r w:rsidRPr="007A1352">
        <w:rPr>
          <w:rFonts w:ascii="Times New Roman" w:hAnsi="Times New Roman"/>
          <w:kern w:val="0"/>
          <w:sz w:val="20"/>
          <w:szCs w:val="20"/>
          <w:lang w:val="en-GB" w:eastAsia="zh-CN"/>
        </w:rPr>
        <w:t>Various parameters/modeling on capacity performance, including the capacity performance with different assumptions, capacity performance with multi-stream traffic model, etc.</w:t>
      </w:r>
    </w:p>
    <w:p w14:paraId="1646FA5C" w14:textId="77777777" w:rsidR="00E96F4E" w:rsidRPr="007A1352" w:rsidRDefault="00E96F4E" w:rsidP="00E96F4E">
      <w:pPr>
        <w:pStyle w:val="ListParagraph"/>
        <w:numPr>
          <w:ilvl w:val="1"/>
          <w:numId w:val="28"/>
        </w:numPr>
        <w:ind w:leftChars="0" w:left="1260"/>
        <w:rPr>
          <w:rFonts w:ascii="Times New Roman" w:hAnsi="Times New Roman"/>
          <w:kern w:val="0"/>
          <w:sz w:val="20"/>
          <w:szCs w:val="20"/>
          <w:lang w:val="en-GB" w:eastAsia="zh-CN"/>
        </w:rPr>
      </w:pPr>
      <w:r w:rsidRPr="007A1352">
        <w:rPr>
          <w:rFonts w:ascii="Times New Roman" w:hAnsi="Times New Roman"/>
          <w:kern w:val="0"/>
          <w:sz w:val="20"/>
          <w:szCs w:val="20"/>
          <w:lang w:val="en-GB" w:eastAsia="zh-CN"/>
        </w:rPr>
        <w:t xml:space="preserve">FFS: </w:t>
      </w:r>
      <w:r w:rsidRPr="007A1352">
        <w:rPr>
          <w:rFonts w:ascii="Times New Roman" w:hAnsi="Times New Roman" w:hint="eastAsia"/>
          <w:kern w:val="0"/>
          <w:sz w:val="20"/>
          <w:szCs w:val="20"/>
          <w:lang w:val="en-GB" w:eastAsia="zh-CN"/>
        </w:rPr>
        <w:t>P</w:t>
      </w:r>
      <w:r w:rsidRPr="007A1352">
        <w:rPr>
          <w:rFonts w:ascii="Times New Roman" w:hAnsi="Times New Roman"/>
          <w:kern w:val="0"/>
          <w:sz w:val="20"/>
          <w:szCs w:val="20"/>
          <w:lang w:val="en-GB" w:eastAsia="zh-CN"/>
        </w:rPr>
        <w:t>otential enhancement on capacity performance</w:t>
      </w:r>
    </w:p>
    <w:p w14:paraId="3BFF6766" w14:textId="77777777" w:rsidR="00E96F4E" w:rsidRPr="007A1352" w:rsidRDefault="00E96F4E" w:rsidP="00E96F4E">
      <w:pPr>
        <w:pStyle w:val="ListParagraph"/>
        <w:numPr>
          <w:ilvl w:val="0"/>
          <w:numId w:val="29"/>
        </w:numPr>
        <w:ind w:leftChars="0"/>
        <w:rPr>
          <w:rFonts w:ascii="Times New Roman" w:hAnsi="Times New Roman"/>
          <w:kern w:val="0"/>
          <w:sz w:val="20"/>
          <w:szCs w:val="20"/>
          <w:lang w:val="en-GB" w:eastAsia="zh-CN"/>
        </w:rPr>
      </w:pPr>
      <w:r w:rsidRPr="007A1352">
        <w:rPr>
          <w:rFonts w:ascii="Times New Roman" w:hAnsi="Times New Roman" w:hint="eastAsia"/>
          <w:kern w:val="0"/>
          <w:sz w:val="20"/>
          <w:szCs w:val="20"/>
          <w:lang w:val="en-GB" w:eastAsia="zh-CN"/>
        </w:rPr>
        <w:t>F</w:t>
      </w:r>
      <w:r w:rsidRPr="007A1352">
        <w:rPr>
          <w:rFonts w:ascii="Times New Roman" w:hAnsi="Times New Roman"/>
          <w:kern w:val="0"/>
          <w:sz w:val="20"/>
          <w:szCs w:val="20"/>
          <w:lang w:val="en-GB" w:eastAsia="zh-CN"/>
        </w:rPr>
        <w:t>or capturing the observations for various parameters/modeling on capacity performance, the following could be considered</w:t>
      </w:r>
    </w:p>
    <w:p w14:paraId="502E94F0" w14:textId="77777777" w:rsidR="00E96F4E" w:rsidRPr="007A1352" w:rsidRDefault="00E96F4E" w:rsidP="00E96F4E">
      <w:pPr>
        <w:pStyle w:val="ListParagraph"/>
        <w:numPr>
          <w:ilvl w:val="1"/>
          <w:numId w:val="28"/>
        </w:numPr>
        <w:ind w:leftChars="0" w:left="1260"/>
        <w:rPr>
          <w:rFonts w:ascii="Times New Roman" w:hAnsi="Times New Roman"/>
          <w:kern w:val="0"/>
          <w:sz w:val="20"/>
          <w:szCs w:val="20"/>
          <w:lang w:val="en-GB" w:eastAsia="zh-CN"/>
        </w:rPr>
      </w:pPr>
      <w:r w:rsidRPr="007A1352">
        <w:rPr>
          <w:rFonts w:ascii="Times New Roman" w:hAnsi="Times New Roman"/>
          <w:kern w:val="0"/>
          <w:sz w:val="20"/>
          <w:szCs w:val="20"/>
          <w:lang w:val="en-GB" w:eastAsia="zh-CN"/>
        </w:rPr>
        <w:t>Data-rate on capacity</w:t>
      </w:r>
    </w:p>
    <w:p w14:paraId="26148FB5" w14:textId="77777777" w:rsidR="00E96F4E" w:rsidRPr="007A1352" w:rsidRDefault="00E96F4E" w:rsidP="00E96F4E">
      <w:pPr>
        <w:pStyle w:val="ListParagraph"/>
        <w:numPr>
          <w:ilvl w:val="1"/>
          <w:numId w:val="28"/>
        </w:numPr>
        <w:ind w:leftChars="0" w:left="1260"/>
        <w:rPr>
          <w:rFonts w:ascii="Times New Roman" w:hAnsi="Times New Roman"/>
          <w:kern w:val="0"/>
          <w:sz w:val="20"/>
          <w:szCs w:val="20"/>
          <w:lang w:val="en-GB" w:eastAsia="zh-CN"/>
        </w:rPr>
      </w:pPr>
      <w:r w:rsidRPr="007A1352">
        <w:rPr>
          <w:rFonts w:ascii="Times New Roman" w:hAnsi="Times New Roman"/>
          <w:kern w:val="0"/>
          <w:sz w:val="20"/>
          <w:szCs w:val="20"/>
          <w:lang w:val="en-GB" w:eastAsia="zh-CN"/>
        </w:rPr>
        <w:t>PDB/PER on capacity</w:t>
      </w:r>
    </w:p>
    <w:p w14:paraId="7DD9E865" w14:textId="77777777" w:rsidR="00E96F4E" w:rsidRPr="007A1352" w:rsidRDefault="00E96F4E" w:rsidP="00E96F4E">
      <w:pPr>
        <w:pStyle w:val="ListParagraph"/>
        <w:numPr>
          <w:ilvl w:val="1"/>
          <w:numId w:val="28"/>
        </w:numPr>
        <w:ind w:leftChars="0" w:left="1260"/>
        <w:rPr>
          <w:rFonts w:ascii="Times New Roman" w:hAnsi="Times New Roman"/>
          <w:kern w:val="0"/>
          <w:sz w:val="20"/>
          <w:szCs w:val="20"/>
          <w:lang w:val="en-GB" w:eastAsia="zh-CN"/>
        </w:rPr>
      </w:pPr>
      <w:r w:rsidRPr="007A1352">
        <w:rPr>
          <w:rFonts w:ascii="Times New Roman" w:hAnsi="Times New Roman" w:hint="eastAsia"/>
          <w:kern w:val="0"/>
          <w:sz w:val="20"/>
          <w:szCs w:val="20"/>
          <w:lang w:val="en-GB" w:eastAsia="zh-CN"/>
        </w:rPr>
        <w:t>M</w:t>
      </w:r>
      <w:r w:rsidRPr="007A1352">
        <w:rPr>
          <w:rFonts w:ascii="Times New Roman" w:hAnsi="Times New Roman"/>
          <w:kern w:val="0"/>
          <w:sz w:val="20"/>
          <w:szCs w:val="20"/>
          <w:lang w:val="en-GB" w:eastAsia="zh-CN"/>
        </w:rPr>
        <w:t>ulti-stream traffic on capacity</w:t>
      </w:r>
    </w:p>
    <w:p w14:paraId="2BB55C22" w14:textId="77777777" w:rsidR="00E96F4E" w:rsidRPr="007A1352" w:rsidRDefault="00E96F4E" w:rsidP="00E96F4E">
      <w:pPr>
        <w:pStyle w:val="ListParagraph"/>
        <w:numPr>
          <w:ilvl w:val="1"/>
          <w:numId w:val="28"/>
        </w:numPr>
        <w:ind w:leftChars="0" w:left="1260"/>
        <w:rPr>
          <w:rFonts w:ascii="Times New Roman" w:hAnsi="Times New Roman"/>
          <w:kern w:val="0"/>
          <w:sz w:val="20"/>
          <w:szCs w:val="20"/>
          <w:lang w:val="en-GB" w:eastAsia="zh-CN"/>
        </w:rPr>
      </w:pPr>
      <w:r w:rsidRPr="007A1352">
        <w:rPr>
          <w:rFonts w:ascii="Times New Roman" w:hAnsi="Times New Roman"/>
          <w:kern w:val="0"/>
          <w:sz w:val="20"/>
          <w:szCs w:val="20"/>
          <w:lang w:val="en-GB" w:eastAsia="zh-CN"/>
        </w:rPr>
        <w:t xml:space="preserve">Jitter </w:t>
      </w:r>
      <w:r w:rsidRPr="007A1352">
        <w:rPr>
          <w:rFonts w:ascii="Times New Roman" w:hAnsi="Times New Roman" w:hint="eastAsia"/>
          <w:kern w:val="0"/>
          <w:sz w:val="20"/>
          <w:szCs w:val="20"/>
          <w:lang w:val="en-GB" w:eastAsia="zh-CN"/>
        </w:rPr>
        <w:t>impact</w:t>
      </w:r>
      <w:r w:rsidRPr="007A1352">
        <w:rPr>
          <w:rFonts w:ascii="Times New Roman" w:hAnsi="Times New Roman"/>
          <w:kern w:val="0"/>
          <w:sz w:val="20"/>
          <w:szCs w:val="20"/>
          <w:lang w:val="en-GB" w:eastAsia="zh-CN"/>
        </w:rPr>
        <w:t xml:space="preserve"> on capacity</w:t>
      </w:r>
    </w:p>
    <w:p w14:paraId="679C5E7D" w14:textId="77777777" w:rsidR="00E96F4E" w:rsidRPr="007A1352" w:rsidRDefault="00E96F4E" w:rsidP="00E96F4E">
      <w:pPr>
        <w:pStyle w:val="ListParagraph"/>
        <w:numPr>
          <w:ilvl w:val="1"/>
          <w:numId w:val="28"/>
        </w:numPr>
        <w:ind w:leftChars="0" w:left="1260"/>
        <w:rPr>
          <w:rFonts w:ascii="Times New Roman" w:hAnsi="Times New Roman"/>
          <w:kern w:val="0"/>
          <w:sz w:val="20"/>
          <w:szCs w:val="20"/>
          <w:lang w:val="en-GB" w:eastAsia="zh-CN"/>
        </w:rPr>
      </w:pPr>
      <w:r w:rsidRPr="007A1352">
        <w:rPr>
          <w:rFonts w:ascii="Times New Roman" w:hAnsi="Times New Roman"/>
          <w:kern w:val="0"/>
          <w:sz w:val="20"/>
          <w:szCs w:val="20"/>
          <w:lang w:val="en-GB" w:eastAsia="zh-CN"/>
        </w:rPr>
        <w:t>Etc.</w:t>
      </w:r>
    </w:p>
    <w:p w14:paraId="74E1CEF4" w14:textId="77777777" w:rsidR="00E96F4E" w:rsidRPr="007A1352" w:rsidRDefault="00E96F4E" w:rsidP="00E96F4E">
      <w:pPr>
        <w:pStyle w:val="ListParagraph"/>
        <w:numPr>
          <w:ilvl w:val="0"/>
          <w:numId w:val="29"/>
        </w:numPr>
        <w:ind w:leftChars="0"/>
        <w:rPr>
          <w:rFonts w:ascii="Times New Roman" w:hAnsi="Times New Roman"/>
          <w:kern w:val="0"/>
          <w:sz w:val="20"/>
          <w:szCs w:val="20"/>
          <w:lang w:val="en-GB" w:eastAsia="zh-CN"/>
        </w:rPr>
      </w:pPr>
      <w:r w:rsidRPr="007A1352">
        <w:rPr>
          <w:rFonts w:ascii="Times New Roman" w:hAnsi="Times New Roman"/>
          <w:kern w:val="0"/>
          <w:sz w:val="20"/>
          <w:szCs w:val="20"/>
          <w:lang w:val="en-GB" w:eastAsia="zh-CN"/>
        </w:rPr>
        <w:t>FFS: For capturing the observations from the evaluation results for potential enhancement on capacity performance</w:t>
      </w:r>
    </w:p>
    <w:p w14:paraId="59C2E2EC" w14:textId="360614EF" w:rsidR="00E96F4E" w:rsidRPr="00E96F4E" w:rsidRDefault="00E96F4E" w:rsidP="00A41C70">
      <w:pPr>
        <w:rPr>
          <w:lang w:val="en-US" w:eastAsia="ja-JP"/>
        </w:rPr>
      </w:pPr>
    </w:p>
    <w:p w14:paraId="225DF6C2" w14:textId="77777777" w:rsidR="00E96F4E" w:rsidRPr="00AF33CD" w:rsidRDefault="00E96F4E" w:rsidP="00A41C70">
      <w:pPr>
        <w:rPr>
          <w:lang w:eastAsia="ja-JP"/>
        </w:rPr>
      </w:pPr>
    </w:p>
    <w:p w14:paraId="7D5F29DA" w14:textId="3D1D651B" w:rsidR="003A4B47" w:rsidRDefault="00701410" w:rsidP="00701410">
      <w:pPr>
        <w:pStyle w:val="Heading4"/>
        <w:rPr>
          <w:lang w:eastAsia="ja-JP"/>
        </w:rPr>
      </w:pPr>
      <w:r>
        <w:rPr>
          <w:lang w:eastAsia="ja-JP"/>
        </w:rPr>
        <w:t>2.1.</w:t>
      </w:r>
      <w:r w:rsidR="00911837">
        <w:rPr>
          <w:lang w:eastAsia="ja-JP"/>
        </w:rPr>
        <w:t>3</w:t>
      </w:r>
      <w:r>
        <w:rPr>
          <w:lang w:eastAsia="ja-JP"/>
        </w:rPr>
        <w:tab/>
        <w:t>Remaining Open issues</w:t>
      </w:r>
    </w:p>
    <w:p w14:paraId="28CDD15B" w14:textId="3F803FB4" w:rsidR="00E67812" w:rsidRDefault="00E67812" w:rsidP="00E67812">
      <w:pPr>
        <w:rPr>
          <w:lang w:eastAsia="zh-CN"/>
        </w:rPr>
      </w:pPr>
      <w:r>
        <w:rPr>
          <w:lang w:eastAsia="zh-CN"/>
        </w:rPr>
        <w:t>In accordance to the SID:</w:t>
      </w:r>
    </w:p>
    <w:p w14:paraId="453022F5" w14:textId="5A5A2D3A" w:rsidR="00E67812" w:rsidRPr="007A1352" w:rsidRDefault="007955EF" w:rsidP="007A1352">
      <w:pPr>
        <w:pStyle w:val="ListParagraph"/>
        <w:numPr>
          <w:ilvl w:val="0"/>
          <w:numId w:val="12"/>
        </w:numPr>
        <w:ind w:leftChars="0"/>
        <w:rPr>
          <w:rFonts w:ascii="Times New Roman" w:hAnsi="Times New Roman"/>
          <w:kern w:val="0"/>
          <w:sz w:val="20"/>
          <w:szCs w:val="20"/>
          <w:lang w:val="en-GB" w:eastAsia="zh-CN"/>
        </w:rPr>
      </w:pPr>
      <w:r w:rsidRPr="007A1352">
        <w:rPr>
          <w:rFonts w:ascii="Times New Roman" w:hAnsi="Times New Roman"/>
          <w:kern w:val="0"/>
          <w:sz w:val="20"/>
          <w:szCs w:val="20"/>
          <w:lang w:val="en-GB" w:eastAsia="zh-CN"/>
        </w:rPr>
        <w:t xml:space="preserve">There are some open issues on </w:t>
      </w:r>
      <w:r w:rsidR="007A1352">
        <w:rPr>
          <w:rFonts w:ascii="Times New Roman" w:hAnsi="Times New Roman"/>
          <w:kern w:val="0"/>
          <w:sz w:val="20"/>
          <w:szCs w:val="20"/>
          <w:lang w:val="en-GB" w:eastAsia="zh-CN"/>
        </w:rPr>
        <w:t xml:space="preserve">evaluation methodology, e.g., for mobility performance evaluation. </w:t>
      </w:r>
      <w:r w:rsidR="0050157F" w:rsidRPr="007A1352">
        <w:rPr>
          <w:rFonts w:ascii="Times New Roman" w:hAnsi="Times New Roman"/>
          <w:kern w:val="0"/>
          <w:sz w:val="20"/>
          <w:szCs w:val="20"/>
          <w:lang w:val="en-GB" w:eastAsia="zh-CN"/>
        </w:rPr>
        <w:t>RAN1</w:t>
      </w:r>
      <w:r w:rsidR="00646BDF" w:rsidRPr="007A1352">
        <w:rPr>
          <w:rFonts w:ascii="Times New Roman" w:hAnsi="Times New Roman"/>
          <w:kern w:val="0"/>
          <w:sz w:val="20"/>
          <w:szCs w:val="20"/>
          <w:lang w:val="en-GB" w:eastAsia="zh-CN"/>
        </w:rPr>
        <w:t>#106-e</w:t>
      </w:r>
      <w:r w:rsidR="0050157F" w:rsidRPr="007A1352">
        <w:rPr>
          <w:rFonts w:ascii="Times New Roman" w:hAnsi="Times New Roman"/>
          <w:kern w:val="0"/>
          <w:sz w:val="20"/>
          <w:szCs w:val="20"/>
          <w:lang w:val="en-GB" w:eastAsia="zh-CN"/>
        </w:rPr>
        <w:t xml:space="preserve"> will continue to discuss </w:t>
      </w:r>
      <w:r w:rsidR="007A1352">
        <w:rPr>
          <w:rFonts w:ascii="Times New Roman" w:hAnsi="Times New Roman"/>
          <w:kern w:val="0"/>
          <w:sz w:val="20"/>
          <w:szCs w:val="20"/>
          <w:lang w:val="en-GB" w:eastAsia="zh-CN"/>
        </w:rPr>
        <w:t>them</w:t>
      </w:r>
      <w:r w:rsidR="0050157F" w:rsidRPr="007A1352">
        <w:rPr>
          <w:rFonts w:ascii="Times New Roman" w:hAnsi="Times New Roman"/>
          <w:kern w:val="0"/>
          <w:sz w:val="20"/>
          <w:szCs w:val="20"/>
          <w:lang w:val="en-GB" w:eastAsia="zh-CN"/>
        </w:rPr>
        <w:t xml:space="preserve">. </w:t>
      </w:r>
    </w:p>
    <w:p w14:paraId="3618B388" w14:textId="28EF0BD6" w:rsidR="00E67812" w:rsidRPr="007A1352" w:rsidRDefault="007A1352" w:rsidP="00622539">
      <w:pPr>
        <w:pStyle w:val="ListParagraph"/>
        <w:numPr>
          <w:ilvl w:val="0"/>
          <w:numId w:val="12"/>
        </w:numPr>
        <w:ind w:leftChars="0"/>
        <w:rPr>
          <w:rFonts w:ascii="Times New Roman" w:hAnsi="Times New Roman"/>
          <w:kern w:val="0"/>
          <w:sz w:val="20"/>
          <w:szCs w:val="20"/>
          <w:lang w:val="en-GB" w:eastAsia="zh-CN"/>
        </w:rPr>
      </w:pPr>
      <w:r>
        <w:rPr>
          <w:rFonts w:ascii="Times New Roman" w:hAnsi="Times New Roman"/>
          <w:kern w:val="0"/>
          <w:sz w:val="20"/>
          <w:szCs w:val="20"/>
          <w:lang w:val="en-GB" w:eastAsia="zh-CN"/>
        </w:rPr>
        <w:t xml:space="preserve">RAN1#106 will continue to discuss observations and conclusions from evaluation results. </w:t>
      </w:r>
    </w:p>
    <w:p w14:paraId="46D5945E" w14:textId="77777777" w:rsidR="00701410" w:rsidRDefault="00701410" w:rsidP="00701410">
      <w:pPr>
        <w:pStyle w:val="Heading2"/>
        <w:rPr>
          <w:lang w:eastAsia="ja-JP"/>
        </w:rPr>
      </w:pPr>
      <w:r>
        <w:rPr>
          <w:lang w:eastAsia="ja-JP"/>
        </w:rPr>
        <w:lastRenderedPageBreak/>
        <w:t>2.2</w:t>
      </w:r>
      <w:r>
        <w:rPr>
          <w:lang w:eastAsia="ja-JP"/>
        </w:rPr>
        <w:tab/>
      </w:r>
      <w:r>
        <w:rPr>
          <w:rFonts w:hint="eastAsia"/>
          <w:lang w:eastAsia="ja-JP"/>
        </w:rPr>
        <w:t>RAN2</w:t>
      </w:r>
    </w:p>
    <w:p w14:paraId="0AA9C3E0" w14:textId="77777777" w:rsidR="00701410" w:rsidRDefault="00701410" w:rsidP="00701410">
      <w:pPr>
        <w:pStyle w:val="Heading4"/>
        <w:rPr>
          <w:lang w:eastAsia="ja-JP"/>
        </w:rPr>
      </w:pPr>
      <w:r>
        <w:rPr>
          <w:lang w:eastAsia="ja-JP"/>
        </w:rPr>
        <w:t>2.2.1</w:t>
      </w:r>
      <w:r>
        <w:rPr>
          <w:lang w:eastAsia="ja-JP"/>
        </w:rPr>
        <w:tab/>
        <w:t>Agreements</w:t>
      </w:r>
    </w:p>
    <w:p w14:paraId="2DCC272B" w14:textId="77777777" w:rsidR="00C21339" w:rsidRPr="00A86AB5" w:rsidRDefault="00701410" w:rsidP="00A86AB5">
      <w:pPr>
        <w:pStyle w:val="Heading4"/>
        <w:rPr>
          <w:lang w:eastAsia="ja-JP"/>
        </w:rPr>
      </w:pPr>
      <w:r>
        <w:rPr>
          <w:lang w:eastAsia="ja-JP"/>
        </w:rPr>
        <w:t>2.2.2</w:t>
      </w:r>
      <w:r>
        <w:rPr>
          <w:lang w:eastAsia="ja-JP"/>
        </w:rPr>
        <w:tab/>
        <w:t xml:space="preserve">Remaining Open issues </w:t>
      </w:r>
    </w:p>
    <w:p w14:paraId="0C075858" w14:textId="77777777" w:rsidR="00701410" w:rsidRDefault="00701410" w:rsidP="00701410">
      <w:pPr>
        <w:pStyle w:val="Heading2"/>
        <w:rPr>
          <w:lang w:eastAsia="ja-JP"/>
        </w:rPr>
      </w:pPr>
      <w:r>
        <w:rPr>
          <w:lang w:eastAsia="ja-JP"/>
        </w:rPr>
        <w:t>2.3</w:t>
      </w:r>
      <w:r>
        <w:rPr>
          <w:lang w:eastAsia="ja-JP"/>
        </w:rPr>
        <w:tab/>
      </w:r>
      <w:r>
        <w:rPr>
          <w:rFonts w:hint="eastAsia"/>
          <w:lang w:eastAsia="ja-JP"/>
        </w:rPr>
        <w:t>RAN3</w:t>
      </w:r>
    </w:p>
    <w:p w14:paraId="10D4D288" w14:textId="77777777" w:rsidR="00701410" w:rsidRDefault="00701410" w:rsidP="00701410">
      <w:pPr>
        <w:pStyle w:val="Heading4"/>
        <w:rPr>
          <w:lang w:eastAsia="ja-JP"/>
        </w:rPr>
      </w:pPr>
      <w:r>
        <w:rPr>
          <w:lang w:eastAsia="ja-JP"/>
        </w:rPr>
        <w:t>2.3.1</w:t>
      </w:r>
      <w:r>
        <w:rPr>
          <w:lang w:eastAsia="ja-JP"/>
        </w:rPr>
        <w:tab/>
        <w:t>Agreements</w:t>
      </w:r>
    </w:p>
    <w:p w14:paraId="4F9D657A" w14:textId="77777777" w:rsidR="00701410" w:rsidRPr="003A4B47" w:rsidRDefault="00701410" w:rsidP="00701410">
      <w:pPr>
        <w:pStyle w:val="Heading4"/>
        <w:rPr>
          <w:rFonts w:cs="Arial"/>
          <w:lang w:eastAsia="ja-JP"/>
        </w:rPr>
      </w:pPr>
      <w:r>
        <w:rPr>
          <w:lang w:eastAsia="ja-JP"/>
        </w:rPr>
        <w:t>2.3.2</w:t>
      </w:r>
      <w:r>
        <w:rPr>
          <w:lang w:eastAsia="ja-JP"/>
        </w:rPr>
        <w:tab/>
        <w:t>Remaining Open issues</w:t>
      </w:r>
    </w:p>
    <w:p w14:paraId="644ACA64" w14:textId="77777777" w:rsidR="00701410" w:rsidRDefault="00701410" w:rsidP="00701410">
      <w:pPr>
        <w:pStyle w:val="Heading2"/>
        <w:rPr>
          <w:lang w:eastAsia="ja-JP"/>
        </w:rPr>
      </w:pPr>
      <w:r>
        <w:rPr>
          <w:lang w:eastAsia="ja-JP"/>
        </w:rPr>
        <w:t>2.4</w:t>
      </w:r>
      <w:r>
        <w:rPr>
          <w:lang w:eastAsia="ja-JP"/>
        </w:rPr>
        <w:tab/>
      </w:r>
      <w:r>
        <w:rPr>
          <w:rFonts w:hint="eastAsia"/>
          <w:lang w:eastAsia="ja-JP"/>
        </w:rPr>
        <w:t>RAN4</w:t>
      </w:r>
    </w:p>
    <w:p w14:paraId="24434CB3" w14:textId="77777777" w:rsidR="00701410" w:rsidRDefault="00701410" w:rsidP="00701410">
      <w:pPr>
        <w:pStyle w:val="Heading4"/>
        <w:rPr>
          <w:lang w:eastAsia="ja-JP"/>
        </w:rPr>
      </w:pPr>
      <w:r>
        <w:rPr>
          <w:lang w:eastAsia="ja-JP"/>
        </w:rPr>
        <w:t>2.4.1</w:t>
      </w:r>
      <w:r>
        <w:rPr>
          <w:lang w:eastAsia="ja-JP"/>
        </w:rPr>
        <w:tab/>
        <w:t>Agreements</w:t>
      </w:r>
    </w:p>
    <w:p w14:paraId="44E237DC" w14:textId="77777777" w:rsidR="00701410" w:rsidRPr="003A4B47" w:rsidRDefault="00701410" w:rsidP="00701410">
      <w:pPr>
        <w:pStyle w:val="Heading4"/>
        <w:rPr>
          <w:rFonts w:cs="Arial"/>
          <w:lang w:eastAsia="ja-JP"/>
        </w:rPr>
      </w:pPr>
      <w:r>
        <w:rPr>
          <w:lang w:eastAsia="ja-JP"/>
        </w:rPr>
        <w:t>2.4.2</w:t>
      </w:r>
      <w:r>
        <w:rPr>
          <w:lang w:eastAsia="ja-JP"/>
        </w:rPr>
        <w:tab/>
        <w:t>Remaining Open issues</w:t>
      </w:r>
    </w:p>
    <w:p w14:paraId="3585BBAE" w14:textId="77777777" w:rsidR="00815869" w:rsidRDefault="00815869" w:rsidP="00815869">
      <w:pPr>
        <w:pStyle w:val="Heading2"/>
        <w:rPr>
          <w:lang w:eastAsia="ja-JP"/>
        </w:rPr>
      </w:pPr>
      <w:r>
        <w:rPr>
          <w:lang w:eastAsia="ja-JP"/>
        </w:rPr>
        <w:t>2.5</w:t>
      </w:r>
      <w:r>
        <w:rPr>
          <w:lang w:eastAsia="ja-JP"/>
        </w:rPr>
        <w:tab/>
      </w:r>
      <w:r>
        <w:rPr>
          <w:rFonts w:hint="eastAsia"/>
          <w:lang w:eastAsia="ja-JP"/>
        </w:rPr>
        <w:t>RAN</w:t>
      </w:r>
      <w:r>
        <w:rPr>
          <w:lang w:eastAsia="ja-JP"/>
        </w:rPr>
        <w:t>5</w:t>
      </w:r>
    </w:p>
    <w:p w14:paraId="667DC3FF" w14:textId="77777777" w:rsidR="00815869" w:rsidRDefault="00815869" w:rsidP="00815869">
      <w:pPr>
        <w:pStyle w:val="Heading4"/>
        <w:rPr>
          <w:lang w:eastAsia="ja-JP"/>
        </w:rPr>
      </w:pPr>
      <w:r>
        <w:rPr>
          <w:lang w:eastAsia="ja-JP"/>
        </w:rPr>
        <w:t>2.5.1</w:t>
      </w:r>
      <w:r>
        <w:rPr>
          <w:lang w:eastAsia="ja-JP"/>
        </w:rPr>
        <w:tab/>
        <w:t>Agreements</w:t>
      </w:r>
    </w:p>
    <w:p w14:paraId="01D4F9EA" w14:textId="77777777" w:rsidR="00815869" w:rsidRDefault="00815869" w:rsidP="00815869">
      <w:pPr>
        <w:pStyle w:val="Heading4"/>
        <w:rPr>
          <w:lang w:eastAsia="ja-JP"/>
        </w:rPr>
      </w:pPr>
      <w:r>
        <w:rPr>
          <w:lang w:eastAsia="ja-JP"/>
        </w:rPr>
        <w:t>2.5.2</w:t>
      </w:r>
      <w:r>
        <w:rPr>
          <w:lang w:eastAsia="ja-JP"/>
        </w:rPr>
        <w:tab/>
        <w:t>Remaining Open issues</w:t>
      </w:r>
    </w:p>
    <w:p w14:paraId="6284252D" w14:textId="77777777" w:rsidR="00815869" w:rsidRPr="00815869" w:rsidRDefault="00815869" w:rsidP="00E5792E">
      <w:pPr>
        <w:pStyle w:val="Heading4"/>
        <w:rPr>
          <w:lang w:eastAsia="ja-JP"/>
        </w:rPr>
      </w:pPr>
      <w:r>
        <w:rPr>
          <w:lang w:eastAsia="ja-JP"/>
        </w:rPr>
        <w:t>2.5.3</w:t>
      </w:r>
      <w:r>
        <w:rPr>
          <w:lang w:eastAsia="ja-JP"/>
        </w:rPr>
        <w:tab/>
        <w:t>Remaining Open issues with cross-WG dependencies</w:t>
      </w:r>
    </w:p>
    <w:p w14:paraId="02931EC6" w14:textId="77777777" w:rsidR="00721CF6" w:rsidRDefault="00721CF6" w:rsidP="00721CF6">
      <w:pPr>
        <w:pStyle w:val="Heading2"/>
        <w:rPr>
          <w:lang w:eastAsia="ja-JP"/>
        </w:rPr>
      </w:pPr>
      <w:r>
        <w:rPr>
          <w:lang w:eastAsia="ja-JP"/>
        </w:rPr>
        <w:t>2.6</w:t>
      </w:r>
      <w:r>
        <w:rPr>
          <w:lang w:eastAsia="ja-JP"/>
        </w:rPr>
        <w:tab/>
      </w:r>
      <w:r>
        <w:rPr>
          <w:rFonts w:hint="eastAsia"/>
          <w:lang w:eastAsia="ja-JP"/>
        </w:rPr>
        <w:t>RAN6</w:t>
      </w:r>
    </w:p>
    <w:p w14:paraId="611039DD" w14:textId="77777777" w:rsidR="00721CF6" w:rsidRDefault="00721CF6" w:rsidP="00721CF6">
      <w:pPr>
        <w:pStyle w:val="Heading4"/>
        <w:rPr>
          <w:lang w:eastAsia="ja-JP"/>
        </w:rPr>
      </w:pPr>
      <w:r>
        <w:rPr>
          <w:lang w:eastAsia="ja-JP"/>
        </w:rPr>
        <w:t>2.6.1</w:t>
      </w:r>
      <w:r>
        <w:rPr>
          <w:lang w:eastAsia="ja-JP"/>
        </w:rPr>
        <w:tab/>
        <w:t>Agreements</w:t>
      </w:r>
    </w:p>
    <w:p w14:paraId="4688CC5F" w14:textId="77777777" w:rsidR="00721CF6" w:rsidRPr="003A4B47" w:rsidRDefault="00721CF6" w:rsidP="00721CF6">
      <w:pPr>
        <w:pStyle w:val="Heading4"/>
        <w:rPr>
          <w:rFonts w:cs="Arial"/>
          <w:lang w:eastAsia="ja-JP"/>
        </w:rPr>
      </w:pPr>
      <w:r>
        <w:rPr>
          <w:lang w:eastAsia="ja-JP"/>
        </w:rPr>
        <w:t>2.6.2</w:t>
      </w:r>
      <w:r>
        <w:rPr>
          <w:lang w:eastAsia="ja-JP"/>
        </w:rPr>
        <w:tab/>
        <w:t>Remaining Open issues</w:t>
      </w:r>
    </w:p>
    <w:p w14:paraId="09153760" w14:textId="77777777" w:rsidR="005A6C96" w:rsidRDefault="005A6C96" w:rsidP="00701410">
      <w:pPr>
        <w:pStyle w:val="Heading4"/>
        <w:rPr>
          <w:rFonts w:cs="Arial"/>
        </w:rPr>
      </w:pPr>
    </w:p>
    <w:p w14:paraId="0DFA0FB5" w14:textId="77777777" w:rsidR="00701410" w:rsidRPr="00701410" w:rsidRDefault="00701410" w:rsidP="00701410">
      <w:pPr>
        <w:pStyle w:val="Heading2"/>
      </w:pPr>
      <w:r>
        <w:t>3.</w:t>
      </w:r>
      <w:r>
        <w:tab/>
        <w:t xml:space="preserve">Detailed progress in SA/CT WGs since last TSG meeting </w:t>
      </w:r>
      <w:r w:rsidRPr="005A6C96">
        <w:t>(for all involved WGs)</w:t>
      </w:r>
    </w:p>
    <w:p w14:paraId="4D393E36"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281484F2" w14:textId="77777777" w:rsidR="00701410" w:rsidRDefault="00701410" w:rsidP="00701410">
      <w:pPr>
        <w:pStyle w:val="Heading2"/>
        <w:rPr>
          <w:lang w:eastAsia="ja-JP"/>
        </w:rPr>
      </w:pPr>
      <w:r>
        <w:rPr>
          <w:lang w:eastAsia="ja-JP"/>
        </w:rPr>
        <w:t>3.1</w:t>
      </w:r>
      <w:r>
        <w:rPr>
          <w:lang w:eastAsia="ja-JP"/>
        </w:rPr>
        <w:tab/>
      </w:r>
      <w:proofErr w:type="spellStart"/>
      <w:r>
        <w:rPr>
          <w:lang w:eastAsia="ja-JP"/>
        </w:rPr>
        <w:t>SAx</w:t>
      </w:r>
      <w:proofErr w:type="spellEnd"/>
      <w:r>
        <w:rPr>
          <w:lang w:eastAsia="ja-JP"/>
        </w:rPr>
        <w:t>/CTs</w:t>
      </w:r>
    </w:p>
    <w:p w14:paraId="363CFDE6" w14:textId="77777777" w:rsidR="00701410" w:rsidRDefault="00815869" w:rsidP="00701410">
      <w:pPr>
        <w:pStyle w:val="Heading4"/>
        <w:rPr>
          <w:lang w:eastAsia="ja-JP"/>
        </w:rPr>
      </w:pPr>
      <w:r>
        <w:rPr>
          <w:lang w:eastAsia="ja-JP"/>
        </w:rPr>
        <w:t>3</w:t>
      </w:r>
      <w:r w:rsidR="00701410">
        <w:rPr>
          <w:lang w:eastAsia="ja-JP"/>
        </w:rPr>
        <w:t>.1.1</w:t>
      </w:r>
      <w:r w:rsidR="00701410">
        <w:rPr>
          <w:lang w:eastAsia="ja-JP"/>
        </w:rPr>
        <w:tab/>
        <w:t>Agreements with cross-TSG impacts</w:t>
      </w:r>
    </w:p>
    <w:p w14:paraId="5CE52D0E" w14:textId="77777777" w:rsidR="00701410" w:rsidRDefault="00815869" w:rsidP="00701410">
      <w:pPr>
        <w:pStyle w:val="Heading4"/>
        <w:rPr>
          <w:lang w:eastAsia="ja-JP"/>
        </w:rPr>
      </w:pPr>
      <w:r>
        <w:rPr>
          <w:lang w:eastAsia="ja-JP"/>
        </w:rPr>
        <w:t>3</w:t>
      </w:r>
      <w:r w:rsidR="00701410">
        <w:rPr>
          <w:lang w:eastAsia="ja-JP"/>
        </w:rPr>
        <w:t>.1.2</w:t>
      </w:r>
      <w:r w:rsidR="00701410">
        <w:rPr>
          <w:lang w:eastAsia="ja-JP"/>
        </w:rPr>
        <w:tab/>
        <w:t>Remaining Open issues with cross-TSG impacts</w:t>
      </w:r>
    </w:p>
    <w:p w14:paraId="5EFE5D62" w14:textId="77777777" w:rsidR="00721CF6" w:rsidRPr="00721CF6"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 xml:space="preserve">. </w:t>
      </w:r>
      <w:r w:rsidR="00C1751E">
        <w:rPr>
          <w:rFonts w:ascii="Arial" w:hAnsi="Arial" w:cs="Arial"/>
          <w:iCs/>
          <w:color w:val="FF0000"/>
        </w:rPr>
        <w:br/>
      </w:r>
      <w:r w:rsidR="00C1751E">
        <w:rPr>
          <w:rFonts w:ascii="Arial" w:hAnsi="Arial" w:cs="Arial"/>
          <w:iCs/>
          <w:color w:val="FF0000"/>
        </w:rPr>
        <w:tab/>
      </w:r>
    </w:p>
    <w:p w14:paraId="5F5156A3" w14:textId="77777777" w:rsidR="005A6C96" w:rsidRDefault="00815869" w:rsidP="005A6C96">
      <w:pPr>
        <w:pStyle w:val="Heading2"/>
      </w:pPr>
      <w:r>
        <w:lastRenderedPageBreak/>
        <w:t>4</w:t>
      </w:r>
      <w:r w:rsidR="005A6C96">
        <w:t>.</w:t>
      </w:r>
      <w:r w:rsidR="005A6C96">
        <w:tab/>
        <w:t>References</w:t>
      </w:r>
    </w:p>
    <w:p w14:paraId="4E75837B" w14:textId="77777777"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 xml:space="preserve">This can be e.g. a list of all related </w:t>
      </w:r>
      <w:proofErr w:type="spellStart"/>
      <w:r w:rsidRPr="00721CF6">
        <w:rPr>
          <w:rFonts w:ascii="Arial" w:hAnsi="Arial" w:cs="Arial"/>
          <w:iCs/>
          <w:color w:val="FF0000"/>
        </w:rPr>
        <w:t>Tdocs</w:t>
      </w:r>
      <w:proofErr w:type="spellEnd"/>
      <w:r w:rsidRPr="00721CF6">
        <w:rPr>
          <w:rFonts w:ascii="Arial" w:hAnsi="Arial" w:cs="Arial"/>
          <w:iCs/>
          <w:color w:val="FF0000"/>
        </w:rPr>
        <w:t xml:space="preserve"> in the affected WGs since last TSG, references to LSs, produced TRs/TSs, the work/study item description or status reports of previous TSGs.</w:t>
      </w:r>
    </w:p>
    <w:p w14:paraId="0D41DE7A" w14:textId="1E957EDD" w:rsidR="003E3A1A" w:rsidRDefault="003E3A1A" w:rsidP="003E3A1A">
      <w:pPr>
        <w:overflowPunct/>
        <w:autoSpaceDE/>
        <w:autoSpaceDN/>
        <w:snapToGrid w:val="0"/>
        <w:spacing w:after="0"/>
        <w:textAlignment w:val="auto"/>
        <w:rPr>
          <w:rFonts w:ascii="Arial" w:hAnsi="Arial" w:cs="Arial"/>
          <w:b/>
          <w:bCs/>
          <w:lang w:eastAsia="ja-JP"/>
        </w:rPr>
      </w:pPr>
    </w:p>
    <w:p w14:paraId="3C33A9E6" w14:textId="77777777" w:rsidR="00911837" w:rsidRDefault="00911837" w:rsidP="00AC5804">
      <w:pPr>
        <w:overflowPunct/>
        <w:autoSpaceDE/>
        <w:autoSpaceDN/>
        <w:snapToGrid w:val="0"/>
        <w:spacing w:after="0"/>
        <w:textAlignment w:val="auto"/>
        <w:rPr>
          <w:b/>
          <w:bCs/>
          <w:u w:val="single"/>
        </w:rPr>
      </w:pPr>
    </w:p>
    <w:p w14:paraId="30700B9C" w14:textId="4CD7C9F1" w:rsidR="00911837" w:rsidRPr="00107C3E" w:rsidRDefault="00911837" w:rsidP="00911837">
      <w:pPr>
        <w:overflowPunct/>
        <w:autoSpaceDE/>
        <w:autoSpaceDN/>
        <w:snapToGrid w:val="0"/>
        <w:spacing w:after="0"/>
        <w:textAlignment w:val="auto"/>
        <w:rPr>
          <w:b/>
          <w:bCs/>
          <w:u w:val="single"/>
        </w:rPr>
      </w:pPr>
      <w:r w:rsidRPr="00107C3E">
        <w:rPr>
          <w:b/>
          <w:bCs/>
          <w:u w:val="single"/>
        </w:rPr>
        <w:t>RAN1#10</w:t>
      </w:r>
      <w:r>
        <w:rPr>
          <w:b/>
          <w:bCs/>
          <w:u w:val="single"/>
        </w:rPr>
        <w:t>6</w:t>
      </w:r>
      <w:r w:rsidRPr="00107C3E">
        <w:rPr>
          <w:b/>
          <w:bCs/>
          <w:u w:val="single"/>
        </w:rPr>
        <w:t>-e tdoc list</w:t>
      </w:r>
    </w:p>
    <w:p w14:paraId="7E9EC9C5" w14:textId="77777777" w:rsidR="00911837" w:rsidRDefault="00911837" w:rsidP="00AC5804">
      <w:pPr>
        <w:overflowPunct/>
        <w:autoSpaceDE/>
        <w:autoSpaceDN/>
        <w:snapToGrid w:val="0"/>
        <w:spacing w:after="0"/>
        <w:textAlignment w:val="auto"/>
        <w:rPr>
          <w:b/>
          <w:bCs/>
          <w:u w:val="single"/>
        </w:rPr>
      </w:pPr>
    </w:p>
    <w:p w14:paraId="6226FEDF" w14:textId="4AFD6143" w:rsidR="00911837" w:rsidRPr="003E38F1" w:rsidRDefault="00FF7A74" w:rsidP="00AC5804">
      <w:pPr>
        <w:overflowPunct/>
        <w:autoSpaceDE/>
        <w:autoSpaceDN/>
        <w:snapToGrid w:val="0"/>
        <w:spacing w:after="0"/>
        <w:textAlignment w:val="auto"/>
        <w:rPr>
          <w:b/>
          <w:bCs/>
        </w:rPr>
      </w:pPr>
      <w:r w:rsidRPr="003E38F1">
        <w:rPr>
          <w:b/>
          <w:bCs/>
        </w:rPr>
        <w:t>Traffic Model</w:t>
      </w:r>
    </w:p>
    <w:p w14:paraId="29C7A801" w14:textId="77777777" w:rsidR="00FF7A74" w:rsidRPr="008154AE" w:rsidRDefault="007A1352" w:rsidP="00FF7A74">
      <w:pPr>
        <w:spacing w:after="0"/>
        <w:rPr>
          <w:lang w:eastAsia="x-none"/>
        </w:rPr>
      </w:pPr>
      <w:hyperlink r:id="rId10" w:history="1">
        <w:r w:rsidR="00FF7A74">
          <w:rPr>
            <w:rStyle w:val="Hyperlink"/>
            <w:lang w:eastAsia="x-none"/>
          </w:rPr>
          <w:t>R1-2106456</w:t>
        </w:r>
      </w:hyperlink>
      <w:r w:rsidR="00FF7A74" w:rsidRPr="008154AE">
        <w:rPr>
          <w:lang w:eastAsia="x-none"/>
        </w:rPr>
        <w:tab/>
        <w:t>Traffic model for XR and Cloud Gaming</w:t>
      </w:r>
      <w:r w:rsidR="00FF7A74" w:rsidRPr="008154AE">
        <w:rPr>
          <w:lang w:eastAsia="x-none"/>
        </w:rPr>
        <w:tab/>
        <w:t xml:space="preserve">Huawei, </w:t>
      </w:r>
      <w:proofErr w:type="spellStart"/>
      <w:r w:rsidR="00FF7A74" w:rsidRPr="008154AE">
        <w:rPr>
          <w:lang w:eastAsia="x-none"/>
        </w:rPr>
        <w:t>HiSilicon</w:t>
      </w:r>
      <w:proofErr w:type="spellEnd"/>
    </w:p>
    <w:p w14:paraId="6B84F684" w14:textId="77777777" w:rsidR="00FF7A74" w:rsidRPr="008154AE" w:rsidRDefault="007A1352" w:rsidP="00FF7A74">
      <w:pPr>
        <w:spacing w:after="0"/>
        <w:rPr>
          <w:lang w:eastAsia="x-none"/>
        </w:rPr>
      </w:pPr>
      <w:hyperlink r:id="rId11" w:history="1">
        <w:r w:rsidR="00FF7A74">
          <w:rPr>
            <w:rStyle w:val="Hyperlink"/>
            <w:lang w:eastAsia="x-none"/>
          </w:rPr>
          <w:t>R1-2106526</w:t>
        </w:r>
      </w:hyperlink>
      <w:r w:rsidR="00FF7A74" w:rsidRPr="008154AE">
        <w:rPr>
          <w:lang w:eastAsia="x-none"/>
        </w:rPr>
        <w:tab/>
        <w:t>Remaining Issues of XR Traffic Model</w:t>
      </w:r>
      <w:r w:rsidR="00FF7A74" w:rsidRPr="008154AE">
        <w:rPr>
          <w:lang w:eastAsia="x-none"/>
        </w:rPr>
        <w:tab/>
        <w:t xml:space="preserve">ZTE, </w:t>
      </w:r>
      <w:proofErr w:type="spellStart"/>
      <w:r w:rsidR="00FF7A74" w:rsidRPr="008154AE">
        <w:rPr>
          <w:lang w:eastAsia="x-none"/>
        </w:rPr>
        <w:t>Sanechips</w:t>
      </w:r>
      <w:proofErr w:type="spellEnd"/>
    </w:p>
    <w:p w14:paraId="66F22315" w14:textId="77777777" w:rsidR="00FF7A74" w:rsidRPr="008154AE" w:rsidRDefault="007A1352" w:rsidP="00FF7A74">
      <w:pPr>
        <w:spacing w:after="0"/>
        <w:rPr>
          <w:lang w:eastAsia="x-none"/>
        </w:rPr>
      </w:pPr>
      <w:hyperlink r:id="rId12" w:history="1">
        <w:r w:rsidR="00FF7A74">
          <w:rPr>
            <w:rStyle w:val="Hyperlink"/>
            <w:lang w:eastAsia="x-none"/>
          </w:rPr>
          <w:t>R1-2106629</w:t>
        </w:r>
      </w:hyperlink>
      <w:r w:rsidR="00FF7A74" w:rsidRPr="008154AE">
        <w:rPr>
          <w:lang w:eastAsia="x-none"/>
        </w:rPr>
        <w:tab/>
        <w:t>Remaining issues on traffic models of XR</w:t>
      </w:r>
      <w:r w:rsidR="00FF7A74" w:rsidRPr="008154AE">
        <w:rPr>
          <w:lang w:eastAsia="x-none"/>
        </w:rPr>
        <w:tab/>
        <w:t>vivo</w:t>
      </w:r>
    </w:p>
    <w:p w14:paraId="7238C3A7" w14:textId="77777777" w:rsidR="00FF7A74" w:rsidRPr="008154AE" w:rsidRDefault="007A1352" w:rsidP="00FF7A74">
      <w:pPr>
        <w:spacing w:after="0"/>
        <w:rPr>
          <w:lang w:eastAsia="x-none"/>
        </w:rPr>
      </w:pPr>
      <w:hyperlink r:id="rId13" w:history="1">
        <w:r w:rsidR="00FF7A74">
          <w:rPr>
            <w:rStyle w:val="Hyperlink"/>
            <w:lang w:eastAsia="x-none"/>
          </w:rPr>
          <w:t>R1-2106917</w:t>
        </w:r>
      </w:hyperlink>
      <w:r w:rsidR="00FF7A74" w:rsidRPr="008154AE">
        <w:rPr>
          <w:lang w:eastAsia="x-none"/>
        </w:rPr>
        <w:tab/>
        <w:t>Traffic Models for XR</w:t>
      </w:r>
      <w:r w:rsidR="00FF7A74" w:rsidRPr="008154AE">
        <w:rPr>
          <w:lang w:eastAsia="x-none"/>
        </w:rPr>
        <w:tab/>
        <w:t>Samsung</w:t>
      </w:r>
    </w:p>
    <w:p w14:paraId="06B6D482" w14:textId="77777777" w:rsidR="00FF7A74" w:rsidRPr="008154AE" w:rsidRDefault="007A1352" w:rsidP="00FF7A74">
      <w:pPr>
        <w:spacing w:after="0"/>
        <w:rPr>
          <w:lang w:eastAsia="x-none"/>
        </w:rPr>
      </w:pPr>
      <w:hyperlink r:id="rId14" w:history="1">
        <w:r w:rsidR="00FF7A74">
          <w:rPr>
            <w:rStyle w:val="Hyperlink"/>
            <w:lang w:eastAsia="x-none"/>
          </w:rPr>
          <w:t>R1-2106949</w:t>
        </w:r>
      </w:hyperlink>
      <w:r w:rsidR="00FF7A74" w:rsidRPr="008154AE">
        <w:rPr>
          <w:lang w:eastAsia="x-none"/>
        </w:rPr>
        <w:tab/>
        <w:t>XR traffic model</w:t>
      </w:r>
      <w:r w:rsidR="00FF7A74" w:rsidRPr="008154AE">
        <w:rPr>
          <w:lang w:eastAsia="x-none"/>
        </w:rPr>
        <w:tab/>
        <w:t>CATT</w:t>
      </w:r>
    </w:p>
    <w:p w14:paraId="2F033600" w14:textId="77777777" w:rsidR="00FF7A74" w:rsidRPr="008154AE" w:rsidRDefault="007A1352" w:rsidP="00FF7A74">
      <w:pPr>
        <w:spacing w:after="0"/>
        <w:rPr>
          <w:lang w:eastAsia="x-none"/>
        </w:rPr>
      </w:pPr>
      <w:hyperlink r:id="rId15" w:history="1">
        <w:r w:rsidR="00FF7A74">
          <w:rPr>
            <w:rStyle w:val="Hyperlink"/>
            <w:lang w:eastAsia="x-none"/>
          </w:rPr>
          <w:t>R1-2107131</w:t>
        </w:r>
      </w:hyperlink>
      <w:r w:rsidR="00FF7A74" w:rsidRPr="008154AE">
        <w:rPr>
          <w:lang w:eastAsia="x-none"/>
        </w:rPr>
        <w:tab/>
        <w:t>Discussion on Traffic Model for XR/CG</w:t>
      </w:r>
      <w:r w:rsidR="00FF7A74" w:rsidRPr="008154AE">
        <w:rPr>
          <w:lang w:eastAsia="x-none"/>
        </w:rPr>
        <w:tab/>
        <w:t>China Telecom</w:t>
      </w:r>
    </w:p>
    <w:p w14:paraId="293B6F60" w14:textId="77777777" w:rsidR="00FF7A74" w:rsidRPr="008154AE" w:rsidRDefault="007A1352" w:rsidP="00FF7A74">
      <w:pPr>
        <w:spacing w:after="0"/>
        <w:rPr>
          <w:lang w:eastAsia="x-none"/>
        </w:rPr>
      </w:pPr>
      <w:hyperlink r:id="rId16" w:history="1">
        <w:r w:rsidR="00FF7A74">
          <w:rPr>
            <w:rStyle w:val="Hyperlink"/>
            <w:lang w:eastAsia="x-none"/>
          </w:rPr>
          <w:t>R1-2107279</w:t>
        </w:r>
      </w:hyperlink>
      <w:r w:rsidR="00FF7A74" w:rsidRPr="008154AE">
        <w:rPr>
          <w:lang w:eastAsia="x-none"/>
        </w:rPr>
        <w:tab/>
        <w:t>Discussion on the XR traffic models for evaluation</w:t>
      </w:r>
      <w:r w:rsidR="00FF7A74" w:rsidRPr="008154AE">
        <w:rPr>
          <w:lang w:eastAsia="x-none"/>
        </w:rPr>
        <w:tab/>
        <w:t>OPPO</w:t>
      </w:r>
    </w:p>
    <w:p w14:paraId="682C7364" w14:textId="77777777" w:rsidR="00FF7A74" w:rsidRPr="008154AE" w:rsidRDefault="007A1352" w:rsidP="00FF7A74">
      <w:pPr>
        <w:spacing w:after="0"/>
        <w:rPr>
          <w:lang w:eastAsia="x-none"/>
        </w:rPr>
      </w:pPr>
      <w:hyperlink r:id="rId17" w:history="1">
        <w:r w:rsidR="00FF7A74">
          <w:rPr>
            <w:rStyle w:val="Hyperlink"/>
            <w:lang w:eastAsia="x-none"/>
          </w:rPr>
          <w:t>R1-2107374</w:t>
        </w:r>
      </w:hyperlink>
      <w:r w:rsidR="00FF7A74" w:rsidRPr="008154AE">
        <w:rPr>
          <w:lang w:eastAsia="x-none"/>
        </w:rPr>
        <w:tab/>
        <w:t>Remaining Issues on XR Traffic Models</w:t>
      </w:r>
      <w:r w:rsidR="00FF7A74" w:rsidRPr="008154AE">
        <w:rPr>
          <w:lang w:eastAsia="x-none"/>
        </w:rPr>
        <w:tab/>
        <w:t>Qualcomm Incorporated</w:t>
      </w:r>
    </w:p>
    <w:p w14:paraId="0C53A20A" w14:textId="77777777" w:rsidR="00FF7A74" w:rsidRPr="008154AE" w:rsidRDefault="007A1352" w:rsidP="00FF7A74">
      <w:pPr>
        <w:spacing w:after="0"/>
        <w:rPr>
          <w:lang w:eastAsia="x-none"/>
        </w:rPr>
      </w:pPr>
      <w:hyperlink r:id="rId18" w:history="1">
        <w:r w:rsidR="00FF7A74">
          <w:rPr>
            <w:rStyle w:val="Hyperlink"/>
            <w:lang w:eastAsia="x-none"/>
          </w:rPr>
          <w:t>R1-2107461</w:t>
        </w:r>
      </w:hyperlink>
      <w:r w:rsidR="00FF7A74" w:rsidRPr="008154AE">
        <w:rPr>
          <w:lang w:eastAsia="x-none"/>
        </w:rPr>
        <w:tab/>
        <w:t>Discussion on traffic models for XR evaluation</w:t>
      </w:r>
      <w:r w:rsidR="00FF7A74" w:rsidRPr="008154AE">
        <w:rPr>
          <w:lang w:eastAsia="x-none"/>
        </w:rPr>
        <w:tab/>
        <w:t>LG Electronics</w:t>
      </w:r>
    </w:p>
    <w:p w14:paraId="7F7C23E2" w14:textId="77777777" w:rsidR="00FF7A74" w:rsidRPr="008154AE" w:rsidRDefault="007A1352" w:rsidP="00FF7A74">
      <w:pPr>
        <w:spacing w:after="0"/>
        <w:rPr>
          <w:lang w:eastAsia="x-none"/>
        </w:rPr>
      </w:pPr>
      <w:hyperlink r:id="rId19" w:history="1">
        <w:r w:rsidR="00FF7A74">
          <w:rPr>
            <w:rStyle w:val="Hyperlink"/>
            <w:lang w:eastAsia="x-none"/>
          </w:rPr>
          <w:t>R1-2107500</w:t>
        </w:r>
      </w:hyperlink>
      <w:r w:rsidR="00FF7A74" w:rsidRPr="008154AE">
        <w:rPr>
          <w:lang w:eastAsia="x-none"/>
        </w:rPr>
        <w:tab/>
        <w:t>Traffic Model for XR and CG</w:t>
      </w:r>
      <w:r w:rsidR="00FF7A74" w:rsidRPr="008154AE">
        <w:rPr>
          <w:lang w:eastAsia="x-none"/>
        </w:rPr>
        <w:tab/>
        <w:t>MediaTek Inc.</w:t>
      </w:r>
    </w:p>
    <w:p w14:paraId="58799587" w14:textId="77777777" w:rsidR="00FF7A74" w:rsidRPr="008154AE" w:rsidRDefault="007A1352" w:rsidP="00FF7A74">
      <w:pPr>
        <w:spacing w:after="0"/>
        <w:rPr>
          <w:lang w:eastAsia="x-none"/>
        </w:rPr>
      </w:pPr>
      <w:hyperlink r:id="rId20" w:history="1">
        <w:r w:rsidR="00FF7A74">
          <w:rPr>
            <w:rStyle w:val="Hyperlink"/>
            <w:lang w:eastAsia="x-none"/>
          </w:rPr>
          <w:t>R1-2107534</w:t>
        </w:r>
      </w:hyperlink>
      <w:r w:rsidR="00FF7A74" w:rsidRPr="008154AE">
        <w:rPr>
          <w:lang w:eastAsia="x-none"/>
        </w:rPr>
        <w:tab/>
        <w:t xml:space="preserve">Discussion on UL traffic models for AR </w:t>
      </w:r>
      <w:r w:rsidR="00FF7A74" w:rsidRPr="008154AE">
        <w:rPr>
          <w:lang w:eastAsia="x-none"/>
        </w:rPr>
        <w:tab/>
      </w:r>
      <w:proofErr w:type="spellStart"/>
      <w:r w:rsidR="00FF7A74" w:rsidRPr="008154AE">
        <w:rPr>
          <w:lang w:eastAsia="x-none"/>
        </w:rPr>
        <w:t>InterDigital</w:t>
      </w:r>
      <w:proofErr w:type="spellEnd"/>
      <w:r w:rsidR="00FF7A74" w:rsidRPr="008154AE">
        <w:rPr>
          <w:lang w:eastAsia="x-none"/>
        </w:rPr>
        <w:t>, Inc.</w:t>
      </w:r>
    </w:p>
    <w:p w14:paraId="4B6A42C5" w14:textId="77777777" w:rsidR="00FF7A74" w:rsidRPr="008154AE" w:rsidRDefault="007A1352" w:rsidP="00FF7A74">
      <w:pPr>
        <w:spacing w:after="0"/>
        <w:rPr>
          <w:lang w:eastAsia="x-none"/>
        </w:rPr>
      </w:pPr>
      <w:hyperlink r:id="rId21" w:history="1">
        <w:r w:rsidR="00FF7A74">
          <w:rPr>
            <w:rStyle w:val="Hyperlink"/>
            <w:lang w:eastAsia="x-none"/>
          </w:rPr>
          <w:t>R1-2107616</w:t>
        </w:r>
      </w:hyperlink>
      <w:r w:rsidR="00FF7A74" w:rsidRPr="008154AE">
        <w:rPr>
          <w:lang w:eastAsia="x-none"/>
        </w:rPr>
        <w:tab/>
        <w:t>Traffic model for XR</w:t>
      </w:r>
      <w:r w:rsidR="00FF7A74" w:rsidRPr="008154AE">
        <w:rPr>
          <w:lang w:eastAsia="x-none"/>
        </w:rPr>
        <w:tab/>
        <w:t>Intel Corporation</w:t>
      </w:r>
    </w:p>
    <w:p w14:paraId="46905A87" w14:textId="77777777" w:rsidR="00FF7A74" w:rsidRPr="008154AE" w:rsidRDefault="007A1352" w:rsidP="00FF7A74">
      <w:pPr>
        <w:spacing w:after="0"/>
        <w:rPr>
          <w:lang w:eastAsia="x-none"/>
        </w:rPr>
      </w:pPr>
      <w:hyperlink r:id="rId22" w:history="1">
        <w:r w:rsidR="00FF7A74">
          <w:rPr>
            <w:rStyle w:val="Hyperlink"/>
            <w:lang w:eastAsia="x-none"/>
          </w:rPr>
          <w:t>R1-2107629</w:t>
        </w:r>
      </w:hyperlink>
      <w:r w:rsidR="00FF7A74" w:rsidRPr="008154AE">
        <w:rPr>
          <w:lang w:eastAsia="x-none"/>
        </w:rPr>
        <w:tab/>
        <w:t>Traffic model for XR</w:t>
      </w:r>
      <w:r w:rsidR="00FF7A74" w:rsidRPr="008154AE">
        <w:rPr>
          <w:lang w:eastAsia="x-none"/>
        </w:rPr>
        <w:tab/>
        <w:t>Ericsson</w:t>
      </w:r>
    </w:p>
    <w:p w14:paraId="2AEDDA84" w14:textId="77777777" w:rsidR="00FF7A74" w:rsidRPr="008154AE" w:rsidRDefault="007A1352" w:rsidP="00FF7A74">
      <w:pPr>
        <w:spacing w:after="0"/>
        <w:rPr>
          <w:lang w:eastAsia="x-none"/>
        </w:rPr>
      </w:pPr>
      <w:hyperlink r:id="rId23" w:history="1">
        <w:r w:rsidR="00FF7A74">
          <w:rPr>
            <w:rStyle w:val="Hyperlink"/>
            <w:lang w:eastAsia="x-none"/>
          </w:rPr>
          <w:t>R1-2107768</w:t>
        </w:r>
      </w:hyperlink>
      <w:r w:rsidR="00FF7A74" w:rsidRPr="008154AE">
        <w:rPr>
          <w:lang w:eastAsia="x-none"/>
        </w:rPr>
        <w:tab/>
        <w:t>Remaining issues in XR traffic model</w:t>
      </w:r>
      <w:r w:rsidR="00FF7A74" w:rsidRPr="008154AE">
        <w:rPr>
          <w:lang w:eastAsia="x-none"/>
        </w:rPr>
        <w:tab/>
        <w:t>Apple</w:t>
      </w:r>
    </w:p>
    <w:p w14:paraId="01E4BBE5" w14:textId="77777777" w:rsidR="00FF7A74" w:rsidRPr="008154AE" w:rsidRDefault="007A1352" w:rsidP="00FF7A74">
      <w:pPr>
        <w:spacing w:after="0"/>
        <w:rPr>
          <w:lang w:eastAsia="x-none"/>
        </w:rPr>
      </w:pPr>
      <w:hyperlink r:id="rId24" w:history="1">
        <w:r w:rsidR="00FF7A74">
          <w:rPr>
            <w:rStyle w:val="Hyperlink"/>
            <w:lang w:eastAsia="x-none"/>
          </w:rPr>
          <w:t>R1-2107886</w:t>
        </w:r>
      </w:hyperlink>
      <w:r w:rsidR="00FF7A74" w:rsidRPr="008154AE">
        <w:rPr>
          <w:lang w:eastAsia="x-none"/>
        </w:rPr>
        <w:tab/>
        <w:t>Discussion on traffic model for XR</w:t>
      </w:r>
      <w:r w:rsidR="00FF7A74" w:rsidRPr="008154AE">
        <w:rPr>
          <w:lang w:eastAsia="x-none"/>
        </w:rPr>
        <w:tab/>
        <w:t>NTT DOCOMO, INC.</w:t>
      </w:r>
    </w:p>
    <w:p w14:paraId="3F08EDAC" w14:textId="77777777" w:rsidR="00FF7A74" w:rsidRPr="008154AE" w:rsidRDefault="007A1352" w:rsidP="00FF7A74">
      <w:pPr>
        <w:spacing w:after="0"/>
        <w:rPr>
          <w:lang w:eastAsia="x-none"/>
        </w:rPr>
      </w:pPr>
      <w:hyperlink r:id="rId25" w:history="1">
        <w:r w:rsidR="00FF7A74">
          <w:rPr>
            <w:rStyle w:val="Hyperlink"/>
            <w:lang w:eastAsia="x-none"/>
          </w:rPr>
          <w:t>R1-2107905</w:t>
        </w:r>
      </w:hyperlink>
      <w:r w:rsidR="00FF7A74" w:rsidRPr="008154AE">
        <w:rPr>
          <w:lang w:eastAsia="x-none"/>
        </w:rPr>
        <w:tab/>
        <w:t>Discussion on remaining issues of traffic Model for XR services</w:t>
      </w:r>
      <w:r w:rsidR="00FF7A74" w:rsidRPr="008154AE">
        <w:rPr>
          <w:lang w:eastAsia="x-none"/>
        </w:rPr>
        <w:tab/>
        <w:t>Xiaomi</w:t>
      </w:r>
    </w:p>
    <w:p w14:paraId="758927C5" w14:textId="3263D1AC" w:rsidR="00FF7A74" w:rsidRDefault="00FF7A74" w:rsidP="00AC5804">
      <w:pPr>
        <w:overflowPunct/>
        <w:autoSpaceDE/>
        <w:autoSpaceDN/>
        <w:snapToGrid w:val="0"/>
        <w:spacing w:after="0"/>
        <w:textAlignment w:val="auto"/>
        <w:rPr>
          <w:b/>
          <w:bCs/>
          <w:u w:val="single"/>
        </w:rPr>
      </w:pPr>
    </w:p>
    <w:p w14:paraId="3A6F90D8" w14:textId="77777777" w:rsidR="003E38F1" w:rsidRDefault="003E38F1" w:rsidP="00AC5804">
      <w:pPr>
        <w:overflowPunct/>
        <w:autoSpaceDE/>
        <w:autoSpaceDN/>
        <w:snapToGrid w:val="0"/>
        <w:spacing w:after="0"/>
        <w:textAlignment w:val="auto"/>
        <w:rPr>
          <w:b/>
          <w:bCs/>
          <w:u w:val="single"/>
        </w:rPr>
      </w:pPr>
    </w:p>
    <w:p w14:paraId="43F01D09" w14:textId="0207283D" w:rsidR="00FF7A74" w:rsidRPr="005C7512" w:rsidRDefault="005C7512" w:rsidP="00AC5804">
      <w:pPr>
        <w:overflowPunct/>
        <w:autoSpaceDE/>
        <w:autoSpaceDN/>
        <w:snapToGrid w:val="0"/>
        <w:spacing w:after="0"/>
        <w:textAlignment w:val="auto"/>
        <w:rPr>
          <w:b/>
          <w:bCs/>
        </w:rPr>
      </w:pPr>
      <w:r w:rsidRPr="005C7512">
        <w:rPr>
          <w:b/>
          <w:bCs/>
        </w:rPr>
        <w:t>Evaluation Methodology</w:t>
      </w:r>
    </w:p>
    <w:p w14:paraId="6FC016D4" w14:textId="77777777" w:rsidR="005C7512" w:rsidRPr="008154AE" w:rsidRDefault="007A1352" w:rsidP="005C7512">
      <w:pPr>
        <w:spacing w:after="0"/>
        <w:rPr>
          <w:iCs/>
        </w:rPr>
      </w:pPr>
      <w:hyperlink r:id="rId26" w:history="1">
        <w:r w:rsidR="005C7512">
          <w:rPr>
            <w:rStyle w:val="Hyperlink"/>
            <w:iCs/>
          </w:rPr>
          <w:t>R1-2106457</w:t>
        </w:r>
      </w:hyperlink>
      <w:r w:rsidR="005C7512" w:rsidRPr="008154AE">
        <w:rPr>
          <w:iCs/>
        </w:rPr>
        <w:tab/>
        <w:t>Evaluation methodology for XR and Cloud Gaming</w:t>
      </w:r>
      <w:r w:rsidR="005C7512" w:rsidRPr="008154AE">
        <w:rPr>
          <w:iCs/>
        </w:rPr>
        <w:tab/>
        <w:t xml:space="preserve">Huawei, </w:t>
      </w:r>
      <w:proofErr w:type="spellStart"/>
      <w:r w:rsidR="005C7512" w:rsidRPr="008154AE">
        <w:rPr>
          <w:iCs/>
        </w:rPr>
        <w:t>HiSilicon</w:t>
      </w:r>
      <w:proofErr w:type="spellEnd"/>
    </w:p>
    <w:p w14:paraId="3738B954" w14:textId="77777777" w:rsidR="005C7512" w:rsidRPr="008154AE" w:rsidRDefault="007A1352" w:rsidP="005C7512">
      <w:pPr>
        <w:spacing w:after="0"/>
        <w:rPr>
          <w:iCs/>
        </w:rPr>
      </w:pPr>
      <w:hyperlink r:id="rId27" w:history="1">
        <w:r w:rsidR="005C7512">
          <w:rPr>
            <w:rStyle w:val="Hyperlink"/>
            <w:iCs/>
          </w:rPr>
          <w:t>R1-2106527</w:t>
        </w:r>
      </w:hyperlink>
      <w:r w:rsidR="005C7512" w:rsidRPr="008154AE">
        <w:rPr>
          <w:iCs/>
        </w:rPr>
        <w:tab/>
        <w:t>Remaining Issues of XR Evaluation Methodology</w:t>
      </w:r>
      <w:r w:rsidR="005C7512" w:rsidRPr="008154AE">
        <w:rPr>
          <w:iCs/>
        </w:rPr>
        <w:tab/>
        <w:t xml:space="preserve">ZTE, </w:t>
      </w:r>
      <w:proofErr w:type="spellStart"/>
      <w:r w:rsidR="005C7512" w:rsidRPr="008154AE">
        <w:rPr>
          <w:iCs/>
        </w:rPr>
        <w:t>Sanechips</w:t>
      </w:r>
      <w:proofErr w:type="spellEnd"/>
    </w:p>
    <w:p w14:paraId="162A9E2A" w14:textId="77777777" w:rsidR="005C7512" w:rsidRPr="008154AE" w:rsidRDefault="007A1352" w:rsidP="005C7512">
      <w:pPr>
        <w:spacing w:after="0"/>
        <w:rPr>
          <w:iCs/>
        </w:rPr>
      </w:pPr>
      <w:hyperlink r:id="rId28" w:history="1">
        <w:r w:rsidR="005C7512">
          <w:rPr>
            <w:rStyle w:val="Hyperlink"/>
            <w:iCs/>
          </w:rPr>
          <w:t>R1-2106630</w:t>
        </w:r>
      </w:hyperlink>
      <w:r w:rsidR="005C7512" w:rsidRPr="008154AE">
        <w:rPr>
          <w:iCs/>
        </w:rPr>
        <w:tab/>
        <w:t>Remaining issues on evaluation methodologies for XR</w:t>
      </w:r>
      <w:r w:rsidR="005C7512" w:rsidRPr="008154AE">
        <w:rPr>
          <w:iCs/>
        </w:rPr>
        <w:tab/>
        <w:t>vivo</w:t>
      </w:r>
    </w:p>
    <w:p w14:paraId="7C027224" w14:textId="77777777" w:rsidR="005C7512" w:rsidRPr="008154AE" w:rsidRDefault="007A1352" w:rsidP="005C7512">
      <w:pPr>
        <w:spacing w:after="0"/>
        <w:rPr>
          <w:iCs/>
        </w:rPr>
      </w:pPr>
      <w:hyperlink r:id="rId29" w:history="1">
        <w:r w:rsidR="005C7512">
          <w:rPr>
            <w:rStyle w:val="Hyperlink"/>
            <w:iCs/>
          </w:rPr>
          <w:t>R1-2106918</w:t>
        </w:r>
      </w:hyperlink>
      <w:r w:rsidR="005C7512" w:rsidRPr="008154AE">
        <w:rPr>
          <w:iCs/>
        </w:rPr>
        <w:tab/>
        <w:t>Evaluation methodology and KPIs for XR</w:t>
      </w:r>
      <w:r w:rsidR="005C7512" w:rsidRPr="008154AE">
        <w:rPr>
          <w:iCs/>
        </w:rPr>
        <w:tab/>
        <w:t>Samsung</w:t>
      </w:r>
    </w:p>
    <w:p w14:paraId="04E1DAD3" w14:textId="77777777" w:rsidR="005C7512" w:rsidRPr="008154AE" w:rsidRDefault="007A1352" w:rsidP="005C7512">
      <w:pPr>
        <w:spacing w:after="0"/>
        <w:rPr>
          <w:iCs/>
        </w:rPr>
      </w:pPr>
      <w:hyperlink r:id="rId30" w:history="1">
        <w:r w:rsidR="005C7512">
          <w:rPr>
            <w:rStyle w:val="Hyperlink"/>
            <w:iCs/>
          </w:rPr>
          <w:t>R1-2106950</w:t>
        </w:r>
      </w:hyperlink>
      <w:r w:rsidR="005C7512" w:rsidRPr="008154AE">
        <w:rPr>
          <w:iCs/>
        </w:rPr>
        <w:tab/>
        <w:t>Evaluation methodology and performance index for XR</w:t>
      </w:r>
      <w:r w:rsidR="005C7512" w:rsidRPr="008154AE">
        <w:rPr>
          <w:iCs/>
        </w:rPr>
        <w:tab/>
        <w:t>CATT</w:t>
      </w:r>
    </w:p>
    <w:p w14:paraId="67947AFC" w14:textId="77777777" w:rsidR="005C7512" w:rsidRPr="008154AE" w:rsidRDefault="007A1352" w:rsidP="005C7512">
      <w:pPr>
        <w:spacing w:after="0"/>
        <w:rPr>
          <w:iCs/>
        </w:rPr>
      </w:pPr>
      <w:hyperlink r:id="rId31" w:history="1">
        <w:r w:rsidR="005C7512">
          <w:rPr>
            <w:rStyle w:val="Hyperlink"/>
            <w:iCs/>
          </w:rPr>
          <w:t>R1-2107087</w:t>
        </w:r>
      </w:hyperlink>
      <w:r w:rsidR="005C7512" w:rsidRPr="008154AE">
        <w:rPr>
          <w:iCs/>
        </w:rPr>
        <w:tab/>
        <w:t>XR evaluation methodology</w:t>
      </w:r>
      <w:r w:rsidR="005C7512" w:rsidRPr="008154AE">
        <w:rPr>
          <w:iCs/>
        </w:rPr>
        <w:tab/>
        <w:t>FUTUREWEI</w:t>
      </w:r>
    </w:p>
    <w:p w14:paraId="463F0770" w14:textId="77777777" w:rsidR="005C7512" w:rsidRPr="008154AE" w:rsidRDefault="007A1352" w:rsidP="005C7512">
      <w:pPr>
        <w:spacing w:after="0"/>
        <w:rPr>
          <w:iCs/>
        </w:rPr>
      </w:pPr>
      <w:hyperlink r:id="rId32" w:history="1">
        <w:r w:rsidR="005C7512">
          <w:rPr>
            <w:rStyle w:val="Hyperlink"/>
            <w:iCs/>
          </w:rPr>
          <w:t>R1-2107280</w:t>
        </w:r>
      </w:hyperlink>
      <w:r w:rsidR="005C7512" w:rsidRPr="008154AE">
        <w:rPr>
          <w:iCs/>
        </w:rPr>
        <w:tab/>
        <w:t>Discussion on the XR evaluation methodology</w:t>
      </w:r>
      <w:r w:rsidR="005C7512" w:rsidRPr="008154AE">
        <w:rPr>
          <w:iCs/>
        </w:rPr>
        <w:tab/>
        <w:t>OPPO</w:t>
      </w:r>
    </w:p>
    <w:p w14:paraId="7B0D311F" w14:textId="77777777" w:rsidR="005C7512" w:rsidRPr="008154AE" w:rsidRDefault="007A1352" w:rsidP="005C7512">
      <w:pPr>
        <w:spacing w:after="0"/>
        <w:rPr>
          <w:iCs/>
        </w:rPr>
      </w:pPr>
      <w:hyperlink r:id="rId33" w:history="1">
        <w:r w:rsidR="005C7512">
          <w:rPr>
            <w:rStyle w:val="Hyperlink"/>
            <w:iCs/>
          </w:rPr>
          <w:t>R1-2107375</w:t>
        </w:r>
      </w:hyperlink>
      <w:r w:rsidR="005C7512" w:rsidRPr="008154AE">
        <w:rPr>
          <w:iCs/>
        </w:rPr>
        <w:tab/>
        <w:t>Remaining Issues on Evaluation Methodology for XR</w:t>
      </w:r>
      <w:r w:rsidR="005C7512" w:rsidRPr="008154AE">
        <w:rPr>
          <w:iCs/>
        </w:rPr>
        <w:tab/>
        <w:t>Qualcomm Incorporated</w:t>
      </w:r>
    </w:p>
    <w:p w14:paraId="44225F82" w14:textId="77777777" w:rsidR="005C7512" w:rsidRPr="008154AE" w:rsidRDefault="007A1352" w:rsidP="005C7512">
      <w:pPr>
        <w:spacing w:after="0"/>
        <w:rPr>
          <w:iCs/>
        </w:rPr>
      </w:pPr>
      <w:hyperlink r:id="rId34" w:history="1">
        <w:r w:rsidR="005C7512">
          <w:rPr>
            <w:rStyle w:val="Hyperlink"/>
            <w:iCs/>
          </w:rPr>
          <w:t>R1-2107462</w:t>
        </w:r>
      </w:hyperlink>
      <w:r w:rsidR="005C7512" w:rsidRPr="008154AE">
        <w:rPr>
          <w:iCs/>
        </w:rPr>
        <w:tab/>
        <w:t>Discussion on evaluation methodologies for XR</w:t>
      </w:r>
      <w:r w:rsidR="005C7512" w:rsidRPr="008154AE">
        <w:rPr>
          <w:iCs/>
        </w:rPr>
        <w:tab/>
        <w:t>LG Electronics</w:t>
      </w:r>
    </w:p>
    <w:p w14:paraId="75B6D1C5" w14:textId="77777777" w:rsidR="005C7512" w:rsidRPr="008154AE" w:rsidRDefault="007A1352" w:rsidP="005C7512">
      <w:pPr>
        <w:spacing w:after="0"/>
        <w:rPr>
          <w:iCs/>
        </w:rPr>
      </w:pPr>
      <w:hyperlink r:id="rId35" w:history="1">
        <w:r w:rsidR="005C7512">
          <w:rPr>
            <w:rStyle w:val="Hyperlink"/>
            <w:iCs/>
          </w:rPr>
          <w:t>R1-2107501</w:t>
        </w:r>
      </w:hyperlink>
      <w:r w:rsidR="005C7512" w:rsidRPr="008154AE">
        <w:rPr>
          <w:iCs/>
        </w:rPr>
        <w:tab/>
        <w:t>On Evaluation Methodology for XR and CG</w:t>
      </w:r>
      <w:r w:rsidR="005C7512" w:rsidRPr="008154AE">
        <w:rPr>
          <w:iCs/>
        </w:rPr>
        <w:tab/>
        <w:t>MediaTek Inc.</w:t>
      </w:r>
    </w:p>
    <w:p w14:paraId="019A60B7" w14:textId="77777777" w:rsidR="005C7512" w:rsidRPr="008154AE" w:rsidRDefault="007A1352" w:rsidP="005C7512">
      <w:pPr>
        <w:spacing w:after="0"/>
        <w:rPr>
          <w:iCs/>
        </w:rPr>
      </w:pPr>
      <w:hyperlink r:id="rId36" w:history="1">
        <w:r w:rsidR="005C7512">
          <w:rPr>
            <w:rStyle w:val="Hyperlink"/>
            <w:iCs/>
          </w:rPr>
          <w:t>R1-2107535</w:t>
        </w:r>
      </w:hyperlink>
      <w:r w:rsidR="005C7512" w:rsidRPr="008154AE">
        <w:rPr>
          <w:iCs/>
        </w:rPr>
        <w:tab/>
        <w:t>Remaining Issues on XR Evaluation Methodologies</w:t>
      </w:r>
      <w:r w:rsidR="005C7512" w:rsidRPr="008154AE">
        <w:rPr>
          <w:iCs/>
        </w:rPr>
        <w:tab/>
      </w:r>
      <w:proofErr w:type="spellStart"/>
      <w:r w:rsidR="005C7512" w:rsidRPr="008154AE">
        <w:rPr>
          <w:iCs/>
        </w:rPr>
        <w:t>InterDigital</w:t>
      </w:r>
      <w:proofErr w:type="spellEnd"/>
      <w:r w:rsidR="005C7512" w:rsidRPr="008154AE">
        <w:rPr>
          <w:iCs/>
        </w:rPr>
        <w:t>, Inc.</w:t>
      </w:r>
    </w:p>
    <w:p w14:paraId="1A7D008F" w14:textId="77777777" w:rsidR="005C7512" w:rsidRPr="008154AE" w:rsidRDefault="007A1352" w:rsidP="005C7512">
      <w:pPr>
        <w:spacing w:after="0"/>
        <w:rPr>
          <w:iCs/>
        </w:rPr>
      </w:pPr>
      <w:hyperlink r:id="rId37" w:history="1">
        <w:r w:rsidR="005C7512">
          <w:rPr>
            <w:rStyle w:val="Hyperlink"/>
            <w:iCs/>
          </w:rPr>
          <w:t>R1-2107617</w:t>
        </w:r>
      </w:hyperlink>
      <w:r w:rsidR="005C7512" w:rsidRPr="008154AE">
        <w:rPr>
          <w:iCs/>
        </w:rPr>
        <w:tab/>
        <w:t>Evaluation Methodology for XR</w:t>
      </w:r>
      <w:r w:rsidR="005C7512" w:rsidRPr="008154AE">
        <w:rPr>
          <w:iCs/>
        </w:rPr>
        <w:tab/>
        <w:t>Intel Corporation</w:t>
      </w:r>
    </w:p>
    <w:p w14:paraId="488B2AA4" w14:textId="77777777" w:rsidR="005C7512" w:rsidRPr="008154AE" w:rsidRDefault="007A1352" w:rsidP="005C7512">
      <w:pPr>
        <w:spacing w:after="0"/>
        <w:rPr>
          <w:iCs/>
        </w:rPr>
      </w:pPr>
      <w:hyperlink r:id="rId38" w:history="1">
        <w:r w:rsidR="005C7512">
          <w:rPr>
            <w:rStyle w:val="Hyperlink"/>
            <w:iCs/>
          </w:rPr>
          <w:t>R1-2107630</w:t>
        </w:r>
      </w:hyperlink>
      <w:r w:rsidR="005C7512" w:rsidRPr="008154AE">
        <w:rPr>
          <w:iCs/>
        </w:rPr>
        <w:tab/>
        <w:t>Evaluation methodology for XR</w:t>
      </w:r>
      <w:r w:rsidR="005C7512" w:rsidRPr="008154AE">
        <w:rPr>
          <w:iCs/>
        </w:rPr>
        <w:tab/>
        <w:t>Ericsson</w:t>
      </w:r>
    </w:p>
    <w:p w14:paraId="1DEFBFDE" w14:textId="77777777" w:rsidR="005C7512" w:rsidRPr="008154AE" w:rsidRDefault="007A1352" w:rsidP="005C7512">
      <w:pPr>
        <w:spacing w:after="0"/>
        <w:rPr>
          <w:iCs/>
        </w:rPr>
      </w:pPr>
      <w:hyperlink r:id="rId39" w:history="1">
        <w:r w:rsidR="005C7512">
          <w:rPr>
            <w:rStyle w:val="Hyperlink"/>
            <w:iCs/>
          </w:rPr>
          <w:t>R1-2107656</w:t>
        </w:r>
      </w:hyperlink>
      <w:r w:rsidR="005C7512" w:rsidRPr="008154AE">
        <w:rPr>
          <w:iCs/>
        </w:rPr>
        <w:tab/>
        <w:t>Development of the Evaluation Methodology for XR Study</w:t>
      </w:r>
      <w:r w:rsidR="005C7512" w:rsidRPr="008154AE">
        <w:rPr>
          <w:iCs/>
        </w:rPr>
        <w:tab/>
        <w:t>Nokia, Nokia Shanghai Bell</w:t>
      </w:r>
    </w:p>
    <w:p w14:paraId="11A06132" w14:textId="77777777" w:rsidR="005C7512" w:rsidRPr="008154AE" w:rsidRDefault="007A1352" w:rsidP="005C7512">
      <w:pPr>
        <w:spacing w:after="0"/>
        <w:rPr>
          <w:iCs/>
        </w:rPr>
      </w:pPr>
      <w:hyperlink r:id="rId40" w:history="1">
        <w:r w:rsidR="005C7512">
          <w:rPr>
            <w:rStyle w:val="Hyperlink"/>
            <w:iCs/>
          </w:rPr>
          <w:t>R1-2107769</w:t>
        </w:r>
      </w:hyperlink>
      <w:r w:rsidR="005C7512" w:rsidRPr="008154AE">
        <w:rPr>
          <w:iCs/>
        </w:rPr>
        <w:tab/>
        <w:t>Considerations on XR evaluation methodology</w:t>
      </w:r>
      <w:r w:rsidR="005C7512" w:rsidRPr="008154AE">
        <w:rPr>
          <w:iCs/>
        </w:rPr>
        <w:tab/>
        <w:t>Apple</w:t>
      </w:r>
    </w:p>
    <w:p w14:paraId="50BD81D2" w14:textId="77777777" w:rsidR="005C7512" w:rsidRPr="008154AE" w:rsidRDefault="007A1352" w:rsidP="005C7512">
      <w:pPr>
        <w:spacing w:after="0"/>
        <w:rPr>
          <w:iCs/>
        </w:rPr>
      </w:pPr>
      <w:hyperlink r:id="rId41" w:history="1">
        <w:r w:rsidR="005C7512">
          <w:rPr>
            <w:rStyle w:val="Hyperlink"/>
            <w:iCs/>
          </w:rPr>
          <w:t>R1-2107887</w:t>
        </w:r>
      </w:hyperlink>
      <w:r w:rsidR="005C7512" w:rsidRPr="008154AE">
        <w:rPr>
          <w:iCs/>
        </w:rPr>
        <w:tab/>
        <w:t>Discussion on evaluation methodology for XR</w:t>
      </w:r>
      <w:r w:rsidR="005C7512" w:rsidRPr="008154AE">
        <w:rPr>
          <w:iCs/>
        </w:rPr>
        <w:tab/>
        <w:t>NTT DOCOMO, INC.</w:t>
      </w:r>
    </w:p>
    <w:p w14:paraId="112A3A25" w14:textId="77777777" w:rsidR="005C7512" w:rsidRPr="008154AE" w:rsidRDefault="007A1352" w:rsidP="005C7512">
      <w:pPr>
        <w:spacing w:after="0"/>
        <w:rPr>
          <w:iCs/>
        </w:rPr>
      </w:pPr>
      <w:hyperlink r:id="rId42" w:history="1">
        <w:r w:rsidR="005C7512">
          <w:rPr>
            <w:rStyle w:val="Hyperlink"/>
            <w:iCs/>
          </w:rPr>
          <w:t>R1-2107906</w:t>
        </w:r>
      </w:hyperlink>
      <w:r w:rsidR="005C7512" w:rsidRPr="008154AE">
        <w:rPr>
          <w:iCs/>
        </w:rPr>
        <w:tab/>
        <w:t>Discussion on remaining issues of evaluation methodology for XR services</w:t>
      </w:r>
      <w:r w:rsidR="005C7512" w:rsidRPr="008154AE">
        <w:rPr>
          <w:iCs/>
        </w:rPr>
        <w:tab/>
        <w:t>Xiaomi</w:t>
      </w:r>
    </w:p>
    <w:p w14:paraId="4BDAC2E9" w14:textId="22744814" w:rsidR="00FF7A74" w:rsidRDefault="00FF7A74" w:rsidP="00AC5804">
      <w:pPr>
        <w:overflowPunct/>
        <w:autoSpaceDE/>
        <w:autoSpaceDN/>
        <w:snapToGrid w:val="0"/>
        <w:spacing w:after="0"/>
        <w:textAlignment w:val="auto"/>
        <w:rPr>
          <w:b/>
          <w:bCs/>
          <w:u w:val="single"/>
        </w:rPr>
      </w:pPr>
    </w:p>
    <w:p w14:paraId="2B9126A7" w14:textId="7A848D29" w:rsidR="005C7512" w:rsidRDefault="005C7512" w:rsidP="00AC5804">
      <w:pPr>
        <w:overflowPunct/>
        <w:autoSpaceDE/>
        <w:autoSpaceDN/>
        <w:snapToGrid w:val="0"/>
        <w:spacing w:after="0"/>
        <w:textAlignment w:val="auto"/>
        <w:rPr>
          <w:b/>
          <w:bCs/>
          <w:u w:val="single"/>
        </w:rPr>
      </w:pPr>
    </w:p>
    <w:p w14:paraId="4A285C73" w14:textId="3DC2885B" w:rsidR="005C7512" w:rsidRPr="004948B5" w:rsidRDefault="005C7512" w:rsidP="00AC5804">
      <w:pPr>
        <w:overflowPunct/>
        <w:autoSpaceDE/>
        <w:autoSpaceDN/>
        <w:snapToGrid w:val="0"/>
        <w:spacing w:after="0"/>
        <w:textAlignment w:val="auto"/>
        <w:rPr>
          <w:b/>
          <w:bCs/>
        </w:rPr>
      </w:pPr>
      <w:r w:rsidRPr="005C7512">
        <w:rPr>
          <w:b/>
          <w:bCs/>
        </w:rPr>
        <w:t>Initial Performance Evaluation Results</w:t>
      </w:r>
    </w:p>
    <w:p w14:paraId="77D44E93" w14:textId="77777777" w:rsidR="004948B5" w:rsidRDefault="007A1352" w:rsidP="004948B5">
      <w:pPr>
        <w:spacing w:after="0"/>
        <w:rPr>
          <w:lang w:eastAsia="x-none"/>
        </w:rPr>
      </w:pPr>
      <w:hyperlink r:id="rId43" w:history="1">
        <w:r w:rsidR="004948B5">
          <w:rPr>
            <w:rStyle w:val="Hyperlink"/>
            <w:lang w:eastAsia="x-none"/>
          </w:rPr>
          <w:t>R1-2106528</w:t>
        </w:r>
      </w:hyperlink>
      <w:r w:rsidR="004948B5">
        <w:rPr>
          <w:lang w:eastAsia="x-none"/>
        </w:rPr>
        <w:tab/>
        <w:t>Performance Evaluation Results for XR</w:t>
      </w:r>
      <w:r w:rsidR="004948B5">
        <w:rPr>
          <w:lang w:eastAsia="x-none"/>
        </w:rPr>
        <w:tab/>
        <w:t xml:space="preserve">ZTE, </w:t>
      </w:r>
      <w:proofErr w:type="spellStart"/>
      <w:r w:rsidR="004948B5">
        <w:rPr>
          <w:lang w:eastAsia="x-none"/>
        </w:rPr>
        <w:t>Sanechips</w:t>
      </w:r>
      <w:proofErr w:type="spellEnd"/>
    </w:p>
    <w:p w14:paraId="26D75D88" w14:textId="77777777" w:rsidR="004948B5" w:rsidRPr="008154AE" w:rsidRDefault="007A1352" w:rsidP="004948B5">
      <w:pPr>
        <w:spacing w:after="0"/>
        <w:rPr>
          <w:lang w:eastAsia="x-none"/>
        </w:rPr>
      </w:pPr>
      <w:hyperlink r:id="rId44" w:history="1">
        <w:r w:rsidR="004948B5">
          <w:rPr>
            <w:rStyle w:val="Hyperlink"/>
            <w:lang w:eastAsia="x-none"/>
          </w:rPr>
          <w:t>R1-2108209</w:t>
        </w:r>
      </w:hyperlink>
      <w:r w:rsidR="004948B5" w:rsidRPr="004517F8">
        <w:rPr>
          <w:lang w:eastAsia="x-none"/>
        </w:rPr>
        <w:tab/>
      </w:r>
      <w:r w:rsidR="004948B5" w:rsidRPr="004517F8">
        <w:rPr>
          <w:rFonts w:hint="eastAsia"/>
          <w:lang w:eastAsia="x-none"/>
        </w:rPr>
        <w:t>Performance Evaluation Results for XR</w:t>
      </w:r>
      <w:r w:rsidR="004948B5" w:rsidRPr="004517F8">
        <w:rPr>
          <w:lang w:eastAsia="x-none"/>
        </w:rPr>
        <w:tab/>
      </w:r>
      <w:r w:rsidR="004948B5">
        <w:rPr>
          <w:lang w:eastAsia="x-none"/>
        </w:rPr>
        <w:t xml:space="preserve">ZTE, </w:t>
      </w:r>
      <w:proofErr w:type="spellStart"/>
      <w:r w:rsidR="004948B5">
        <w:rPr>
          <w:lang w:eastAsia="x-none"/>
        </w:rPr>
        <w:t>Sanechips</w:t>
      </w:r>
      <w:proofErr w:type="spellEnd"/>
    </w:p>
    <w:p w14:paraId="2F2BF543" w14:textId="77777777" w:rsidR="004948B5" w:rsidRDefault="007A1352" w:rsidP="004948B5">
      <w:pPr>
        <w:spacing w:after="0"/>
        <w:rPr>
          <w:lang w:eastAsia="x-none"/>
        </w:rPr>
      </w:pPr>
      <w:hyperlink r:id="rId45" w:history="1">
        <w:r w:rsidR="004948B5">
          <w:rPr>
            <w:rStyle w:val="Hyperlink"/>
            <w:lang w:eastAsia="x-none"/>
          </w:rPr>
          <w:t>R1-2106631</w:t>
        </w:r>
      </w:hyperlink>
      <w:r w:rsidR="004948B5">
        <w:rPr>
          <w:lang w:eastAsia="x-none"/>
        </w:rPr>
        <w:tab/>
        <w:t>Performance evaluation results for XR</w:t>
      </w:r>
      <w:r w:rsidR="004948B5">
        <w:rPr>
          <w:lang w:eastAsia="x-none"/>
        </w:rPr>
        <w:tab/>
        <w:t>vivo</w:t>
      </w:r>
    </w:p>
    <w:p w14:paraId="446CD06C" w14:textId="77777777" w:rsidR="004948B5" w:rsidRDefault="007A1352" w:rsidP="004948B5">
      <w:pPr>
        <w:spacing w:after="0"/>
        <w:rPr>
          <w:lang w:eastAsia="x-none"/>
        </w:rPr>
      </w:pPr>
      <w:hyperlink r:id="rId46" w:history="1">
        <w:r w:rsidR="004948B5">
          <w:rPr>
            <w:rStyle w:val="Hyperlink"/>
            <w:lang w:eastAsia="x-none"/>
          </w:rPr>
          <w:t>R1-2106951</w:t>
        </w:r>
      </w:hyperlink>
      <w:r w:rsidR="004948B5">
        <w:rPr>
          <w:lang w:eastAsia="x-none"/>
        </w:rPr>
        <w:tab/>
        <w:t>Evaluation results of XR performance</w:t>
      </w:r>
      <w:r w:rsidR="004948B5">
        <w:rPr>
          <w:lang w:eastAsia="x-none"/>
        </w:rPr>
        <w:tab/>
        <w:t>CATT</w:t>
      </w:r>
    </w:p>
    <w:p w14:paraId="1D84AB35" w14:textId="77777777" w:rsidR="004948B5" w:rsidRDefault="007A1352" w:rsidP="004948B5">
      <w:pPr>
        <w:spacing w:after="0"/>
        <w:rPr>
          <w:lang w:eastAsia="x-none"/>
        </w:rPr>
      </w:pPr>
      <w:hyperlink r:id="rId47" w:history="1">
        <w:r w:rsidR="004948B5">
          <w:rPr>
            <w:rStyle w:val="Hyperlink"/>
            <w:lang w:eastAsia="x-none"/>
          </w:rPr>
          <w:t>R1-2107088</w:t>
        </w:r>
      </w:hyperlink>
      <w:r w:rsidR="004948B5">
        <w:rPr>
          <w:lang w:eastAsia="x-none"/>
        </w:rPr>
        <w:tab/>
        <w:t>XR initial evaluations</w:t>
      </w:r>
      <w:r w:rsidR="004948B5">
        <w:rPr>
          <w:lang w:eastAsia="x-none"/>
        </w:rPr>
        <w:tab/>
        <w:t>FUTUREWEI</w:t>
      </w:r>
    </w:p>
    <w:p w14:paraId="05A8E048" w14:textId="77777777" w:rsidR="004948B5" w:rsidRDefault="007A1352" w:rsidP="004948B5">
      <w:pPr>
        <w:spacing w:after="0"/>
        <w:rPr>
          <w:lang w:eastAsia="x-none"/>
        </w:rPr>
      </w:pPr>
      <w:hyperlink r:id="rId48" w:history="1">
        <w:r w:rsidR="004948B5">
          <w:rPr>
            <w:rStyle w:val="Hyperlink"/>
            <w:lang w:eastAsia="x-none"/>
          </w:rPr>
          <w:t>R1-2107281</w:t>
        </w:r>
      </w:hyperlink>
      <w:r w:rsidR="004948B5">
        <w:rPr>
          <w:lang w:eastAsia="x-none"/>
        </w:rPr>
        <w:tab/>
        <w:t>Evaluation results for XR evaluation</w:t>
      </w:r>
      <w:r w:rsidR="004948B5">
        <w:rPr>
          <w:lang w:eastAsia="x-none"/>
        </w:rPr>
        <w:tab/>
        <w:t>OPPO</w:t>
      </w:r>
    </w:p>
    <w:p w14:paraId="3AB0DD55" w14:textId="77777777" w:rsidR="004948B5" w:rsidRDefault="007A1352" w:rsidP="004948B5">
      <w:pPr>
        <w:spacing w:after="0"/>
        <w:rPr>
          <w:lang w:eastAsia="x-none"/>
        </w:rPr>
      </w:pPr>
      <w:hyperlink r:id="rId49" w:history="1">
        <w:r w:rsidR="004948B5">
          <w:rPr>
            <w:rStyle w:val="Hyperlink"/>
            <w:lang w:eastAsia="x-none"/>
          </w:rPr>
          <w:t>R1-2107376</w:t>
        </w:r>
      </w:hyperlink>
      <w:r w:rsidR="004948B5">
        <w:rPr>
          <w:lang w:eastAsia="x-none"/>
        </w:rPr>
        <w:tab/>
        <w:t>Evaluation Results for XR Capacity and Power</w:t>
      </w:r>
      <w:r w:rsidR="004948B5">
        <w:rPr>
          <w:lang w:eastAsia="x-none"/>
        </w:rPr>
        <w:tab/>
        <w:t>Qualcomm Incorporated</w:t>
      </w:r>
    </w:p>
    <w:p w14:paraId="2E27E20B" w14:textId="77777777" w:rsidR="004948B5" w:rsidRDefault="007A1352" w:rsidP="004948B5">
      <w:pPr>
        <w:spacing w:after="0"/>
        <w:rPr>
          <w:lang w:eastAsia="x-none"/>
        </w:rPr>
      </w:pPr>
      <w:hyperlink r:id="rId50" w:history="1">
        <w:r w:rsidR="004948B5">
          <w:rPr>
            <w:rStyle w:val="Hyperlink"/>
            <w:lang w:eastAsia="x-none"/>
          </w:rPr>
          <w:t>R1-2107429</w:t>
        </w:r>
      </w:hyperlink>
      <w:r w:rsidR="004948B5">
        <w:rPr>
          <w:lang w:eastAsia="x-none"/>
        </w:rPr>
        <w:tab/>
        <w:t>Initial XR Evaluation Results</w:t>
      </w:r>
      <w:r w:rsidR="004948B5">
        <w:rPr>
          <w:lang w:eastAsia="x-none"/>
        </w:rPr>
        <w:tab/>
        <w:t>CMCC</w:t>
      </w:r>
    </w:p>
    <w:p w14:paraId="4B178382" w14:textId="77777777" w:rsidR="004948B5" w:rsidRDefault="007A1352" w:rsidP="004948B5">
      <w:pPr>
        <w:spacing w:after="0"/>
        <w:rPr>
          <w:lang w:eastAsia="x-none"/>
        </w:rPr>
      </w:pPr>
      <w:hyperlink r:id="rId51" w:history="1">
        <w:r w:rsidR="004948B5">
          <w:rPr>
            <w:rStyle w:val="Hyperlink"/>
            <w:lang w:eastAsia="x-none"/>
          </w:rPr>
          <w:t>R1-2107502</w:t>
        </w:r>
      </w:hyperlink>
      <w:r w:rsidR="004948B5">
        <w:rPr>
          <w:lang w:eastAsia="x-none"/>
        </w:rPr>
        <w:tab/>
        <w:t>Initial Performance and Evaluation Results for XR and CG</w:t>
      </w:r>
      <w:r w:rsidR="004948B5">
        <w:rPr>
          <w:lang w:eastAsia="x-none"/>
        </w:rPr>
        <w:tab/>
        <w:t>MediaTek Inc.</w:t>
      </w:r>
    </w:p>
    <w:p w14:paraId="601CDEF4" w14:textId="77777777" w:rsidR="004948B5" w:rsidRDefault="007A1352" w:rsidP="004948B5">
      <w:pPr>
        <w:spacing w:after="0"/>
        <w:rPr>
          <w:lang w:eastAsia="x-none"/>
        </w:rPr>
      </w:pPr>
      <w:hyperlink r:id="rId52" w:history="1">
        <w:r w:rsidR="004948B5">
          <w:rPr>
            <w:rStyle w:val="Hyperlink"/>
            <w:lang w:eastAsia="x-none"/>
          </w:rPr>
          <w:t>R1-2107536</w:t>
        </w:r>
      </w:hyperlink>
      <w:r w:rsidR="004948B5">
        <w:rPr>
          <w:lang w:eastAsia="x-none"/>
        </w:rPr>
        <w:tab/>
        <w:t>Performance Evaluation Results for XR</w:t>
      </w:r>
      <w:r w:rsidR="004948B5">
        <w:rPr>
          <w:lang w:eastAsia="x-none"/>
        </w:rPr>
        <w:tab/>
      </w:r>
      <w:proofErr w:type="spellStart"/>
      <w:r w:rsidR="004948B5">
        <w:rPr>
          <w:lang w:eastAsia="x-none"/>
        </w:rPr>
        <w:t>InterDigital</w:t>
      </w:r>
      <w:proofErr w:type="spellEnd"/>
      <w:r w:rsidR="004948B5">
        <w:rPr>
          <w:lang w:eastAsia="x-none"/>
        </w:rPr>
        <w:t>, Inc.</w:t>
      </w:r>
    </w:p>
    <w:p w14:paraId="4EA2107B" w14:textId="77777777" w:rsidR="004948B5" w:rsidRDefault="007A1352" w:rsidP="004948B5">
      <w:pPr>
        <w:spacing w:after="0"/>
        <w:rPr>
          <w:lang w:eastAsia="x-none"/>
        </w:rPr>
      </w:pPr>
      <w:hyperlink r:id="rId53" w:history="1">
        <w:r w:rsidR="004948B5">
          <w:rPr>
            <w:rStyle w:val="Hyperlink"/>
            <w:lang w:eastAsia="x-none"/>
          </w:rPr>
          <w:t>R1-2107618</w:t>
        </w:r>
      </w:hyperlink>
      <w:r w:rsidR="004948B5">
        <w:rPr>
          <w:lang w:eastAsia="x-none"/>
        </w:rPr>
        <w:tab/>
        <w:t>Initial results for XR</w:t>
      </w:r>
      <w:r w:rsidR="004948B5">
        <w:rPr>
          <w:lang w:eastAsia="x-none"/>
        </w:rPr>
        <w:tab/>
        <w:t>Intel Corporation</w:t>
      </w:r>
    </w:p>
    <w:p w14:paraId="3A5F105B" w14:textId="77777777" w:rsidR="004948B5" w:rsidRDefault="004948B5" w:rsidP="004948B5">
      <w:pPr>
        <w:spacing w:after="0"/>
        <w:rPr>
          <w:lang w:eastAsia="x-none"/>
        </w:rPr>
      </w:pPr>
      <w:r w:rsidRPr="00565E52">
        <w:rPr>
          <w:lang w:eastAsia="x-none"/>
        </w:rPr>
        <w:t>R1- 2108239 </w:t>
      </w:r>
      <w:r w:rsidRPr="00565E52">
        <w:rPr>
          <w:lang w:eastAsia="x-none"/>
        </w:rPr>
        <w:tab/>
        <w:t> Initial results for XR         Intel  </w:t>
      </w:r>
    </w:p>
    <w:p w14:paraId="6C034C72" w14:textId="77777777" w:rsidR="004948B5" w:rsidRDefault="007A1352" w:rsidP="004948B5">
      <w:pPr>
        <w:spacing w:after="0"/>
        <w:rPr>
          <w:lang w:eastAsia="x-none"/>
        </w:rPr>
      </w:pPr>
      <w:hyperlink r:id="rId54" w:history="1">
        <w:r w:rsidR="004948B5">
          <w:rPr>
            <w:rStyle w:val="Hyperlink"/>
            <w:lang w:eastAsia="x-none"/>
          </w:rPr>
          <w:t>R1-2107657</w:t>
        </w:r>
      </w:hyperlink>
      <w:r w:rsidR="004948B5">
        <w:rPr>
          <w:lang w:eastAsia="x-none"/>
        </w:rPr>
        <w:tab/>
        <w:t>Performance results in indoor hotspot and dense urban deployments of CG and VR/AR applications</w:t>
      </w:r>
      <w:r w:rsidR="004948B5">
        <w:rPr>
          <w:lang w:eastAsia="x-none"/>
        </w:rPr>
        <w:tab/>
      </w:r>
      <w:r w:rsidR="004948B5">
        <w:rPr>
          <w:lang w:eastAsia="x-none"/>
        </w:rPr>
        <w:tab/>
        <w:t>Nokia, Nokia Shanghai Bell</w:t>
      </w:r>
    </w:p>
    <w:p w14:paraId="5598A600" w14:textId="77777777" w:rsidR="004948B5" w:rsidRDefault="007A1352" w:rsidP="004948B5">
      <w:pPr>
        <w:spacing w:after="0"/>
        <w:rPr>
          <w:lang w:eastAsia="x-none"/>
        </w:rPr>
      </w:pPr>
      <w:hyperlink r:id="rId55" w:history="1">
        <w:r w:rsidR="004948B5">
          <w:rPr>
            <w:rStyle w:val="Hyperlink"/>
            <w:lang w:eastAsia="x-none"/>
          </w:rPr>
          <w:t>R1-2107666</w:t>
        </w:r>
      </w:hyperlink>
      <w:r w:rsidR="004948B5">
        <w:rPr>
          <w:lang w:eastAsia="x-none"/>
        </w:rPr>
        <w:tab/>
        <w:t>Initial evaluation results for XR and Cloud Gaming</w:t>
      </w:r>
      <w:r w:rsidR="004948B5">
        <w:rPr>
          <w:lang w:eastAsia="x-none"/>
        </w:rPr>
        <w:tab/>
        <w:t xml:space="preserve">Huawei, </w:t>
      </w:r>
      <w:proofErr w:type="spellStart"/>
      <w:r w:rsidR="004948B5">
        <w:rPr>
          <w:lang w:eastAsia="x-none"/>
        </w:rPr>
        <w:t>HiSilicon</w:t>
      </w:r>
      <w:proofErr w:type="spellEnd"/>
    </w:p>
    <w:p w14:paraId="5C25401D" w14:textId="77777777" w:rsidR="004948B5" w:rsidRDefault="007A1352" w:rsidP="004948B5">
      <w:pPr>
        <w:spacing w:after="0"/>
        <w:rPr>
          <w:lang w:eastAsia="x-none"/>
        </w:rPr>
      </w:pPr>
      <w:hyperlink r:id="rId56" w:history="1">
        <w:r w:rsidR="004948B5">
          <w:rPr>
            <w:rStyle w:val="Hyperlink"/>
            <w:lang w:eastAsia="x-none"/>
          </w:rPr>
          <w:t>R1-2107694</w:t>
        </w:r>
      </w:hyperlink>
      <w:r w:rsidR="004948B5">
        <w:rPr>
          <w:lang w:eastAsia="x-none"/>
        </w:rPr>
        <w:tab/>
        <w:t>XR Initial Performance Results</w:t>
      </w:r>
      <w:r w:rsidR="004948B5">
        <w:rPr>
          <w:lang w:eastAsia="x-none"/>
        </w:rPr>
        <w:tab/>
        <w:t>AT&amp;T</w:t>
      </w:r>
    </w:p>
    <w:p w14:paraId="1C198AE1" w14:textId="77777777" w:rsidR="004948B5" w:rsidRDefault="007A1352" w:rsidP="004948B5">
      <w:pPr>
        <w:spacing w:after="0"/>
        <w:rPr>
          <w:lang w:eastAsia="x-none"/>
        </w:rPr>
      </w:pPr>
      <w:hyperlink r:id="rId57" w:history="1">
        <w:r w:rsidR="004948B5">
          <w:rPr>
            <w:rStyle w:val="Hyperlink"/>
            <w:lang w:eastAsia="x-none"/>
          </w:rPr>
          <w:t>R1-2107770</w:t>
        </w:r>
      </w:hyperlink>
      <w:r w:rsidR="004948B5">
        <w:rPr>
          <w:lang w:eastAsia="x-none"/>
        </w:rPr>
        <w:tab/>
        <w:t>Performance evaluation on XR</w:t>
      </w:r>
      <w:r w:rsidR="004948B5">
        <w:rPr>
          <w:lang w:eastAsia="x-none"/>
        </w:rPr>
        <w:tab/>
        <w:t>Apple</w:t>
      </w:r>
    </w:p>
    <w:p w14:paraId="1AF19443" w14:textId="77777777" w:rsidR="004948B5" w:rsidRDefault="007A1352" w:rsidP="004948B5">
      <w:pPr>
        <w:spacing w:after="0"/>
        <w:rPr>
          <w:lang w:eastAsia="x-none"/>
        </w:rPr>
      </w:pPr>
      <w:hyperlink r:id="rId58" w:history="1">
        <w:r w:rsidR="004948B5">
          <w:rPr>
            <w:rStyle w:val="Hyperlink"/>
            <w:lang w:eastAsia="x-none"/>
          </w:rPr>
          <w:t>R1-2107907</w:t>
        </w:r>
      </w:hyperlink>
      <w:r w:rsidR="004948B5">
        <w:rPr>
          <w:lang w:eastAsia="x-none"/>
        </w:rPr>
        <w:tab/>
        <w:t>Initial performance evaluation result for XR</w:t>
      </w:r>
      <w:r w:rsidR="004948B5">
        <w:rPr>
          <w:lang w:eastAsia="x-none"/>
        </w:rPr>
        <w:tab/>
        <w:t>Xiaomi</w:t>
      </w:r>
    </w:p>
    <w:p w14:paraId="40D17C7F" w14:textId="77777777" w:rsidR="004948B5" w:rsidRDefault="007A1352" w:rsidP="004948B5">
      <w:pPr>
        <w:spacing w:after="0"/>
        <w:rPr>
          <w:lang w:eastAsia="x-none"/>
        </w:rPr>
      </w:pPr>
      <w:hyperlink r:id="rId59" w:history="1">
        <w:r w:rsidR="004948B5">
          <w:rPr>
            <w:rStyle w:val="Hyperlink"/>
            <w:lang w:eastAsia="x-none"/>
          </w:rPr>
          <w:t>R1-2108007</w:t>
        </w:r>
      </w:hyperlink>
      <w:r w:rsidR="004948B5">
        <w:rPr>
          <w:lang w:eastAsia="x-none"/>
        </w:rPr>
        <w:tab/>
        <w:t>XR performance evaluation results</w:t>
      </w:r>
      <w:r w:rsidR="004948B5">
        <w:rPr>
          <w:lang w:eastAsia="x-none"/>
        </w:rPr>
        <w:tab/>
        <w:t>Ericsson</w:t>
      </w:r>
    </w:p>
    <w:p w14:paraId="3FA1E9C8" w14:textId="77777777" w:rsidR="004948B5" w:rsidRDefault="007A1352" w:rsidP="004948B5">
      <w:pPr>
        <w:spacing w:after="0"/>
        <w:rPr>
          <w:lang w:eastAsia="x-none"/>
        </w:rPr>
      </w:pPr>
      <w:hyperlink r:id="rId60" w:history="1">
        <w:r w:rsidR="004948B5">
          <w:rPr>
            <w:rStyle w:val="Hyperlink"/>
            <w:lang w:eastAsia="x-none"/>
          </w:rPr>
          <w:t>R1-2108100</w:t>
        </w:r>
      </w:hyperlink>
      <w:r w:rsidR="004948B5">
        <w:rPr>
          <w:lang w:eastAsia="x-none"/>
        </w:rPr>
        <w:tab/>
        <w:t>Initial evaluation results for XR</w:t>
      </w:r>
      <w:r w:rsidR="004948B5">
        <w:rPr>
          <w:lang w:eastAsia="x-none"/>
        </w:rPr>
        <w:tab/>
        <w:t>China Unicom</w:t>
      </w:r>
    </w:p>
    <w:p w14:paraId="419268BC" w14:textId="77777777" w:rsidR="004948B5" w:rsidRPr="00006FB7" w:rsidRDefault="007A1352" w:rsidP="004948B5">
      <w:pPr>
        <w:spacing w:after="0"/>
        <w:rPr>
          <w:lang w:eastAsia="x-none"/>
        </w:rPr>
      </w:pPr>
      <w:hyperlink r:id="rId61" w:history="1">
        <w:r w:rsidR="004948B5">
          <w:rPr>
            <w:rStyle w:val="Hyperlink"/>
            <w:lang w:eastAsia="x-none"/>
          </w:rPr>
          <w:t>R1-2107376</w:t>
        </w:r>
      </w:hyperlink>
      <w:r w:rsidR="004948B5">
        <w:rPr>
          <w:lang w:eastAsia="x-none"/>
        </w:rPr>
        <w:tab/>
      </w:r>
      <w:r w:rsidR="004948B5" w:rsidRPr="00006FB7">
        <w:rPr>
          <w:lang w:eastAsia="x-none"/>
        </w:rPr>
        <w:t xml:space="preserve">Evaluation Results for XR Capacity and Power </w:t>
      </w:r>
      <w:r w:rsidR="004948B5">
        <w:rPr>
          <w:rFonts w:ascii="Arial" w:hAnsi="Arial" w:cs="Arial"/>
          <w:color w:val="000000"/>
          <w:sz w:val="16"/>
          <w:szCs w:val="16"/>
          <w:shd w:val="clear" w:color="auto" w:fill="FFFFFF"/>
        </w:rPr>
        <w:tab/>
      </w:r>
      <w:r w:rsidR="004948B5">
        <w:rPr>
          <w:lang w:eastAsia="x-none"/>
        </w:rPr>
        <w:t>Qualcomm Incorporated</w:t>
      </w:r>
    </w:p>
    <w:p w14:paraId="73C912DA" w14:textId="77777777" w:rsidR="004948B5" w:rsidRDefault="004948B5" w:rsidP="004948B5">
      <w:pPr>
        <w:rPr>
          <w:lang w:eastAsia="x-none"/>
        </w:rPr>
      </w:pPr>
    </w:p>
    <w:p w14:paraId="243BA5DD" w14:textId="55EA1C6D" w:rsidR="004948B5" w:rsidRPr="004948B5" w:rsidRDefault="004948B5" w:rsidP="004948B5">
      <w:pPr>
        <w:spacing w:after="0"/>
        <w:rPr>
          <w:b/>
          <w:bCs/>
          <w:lang w:eastAsia="x-none"/>
        </w:rPr>
      </w:pPr>
      <w:r w:rsidRPr="004948B5">
        <w:rPr>
          <w:b/>
          <w:bCs/>
          <w:lang w:eastAsia="x-none"/>
        </w:rPr>
        <w:t>Others</w:t>
      </w:r>
    </w:p>
    <w:p w14:paraId="3A9EA621" w14:textId="05A19E1E" w:rsidR="004948B5" w:rsidRDefault="007A1352" w:rsidP="004948B5">
      <w:pPr>
        <w:spacing w:after="0"/>
        <w:rPr>
          <w:lang w:eastAsia="x-none"/>
        </w:rPr>
      </w:pPr>
      <w:hyperlink r:id="rId62" w:history="1">
        <w:r w:rsidR="004948B5">
          <w:rPr>
            <w:rStyle w:val="Hyperlink"/>
            <w:lang w:eastAsia="x-none"/>
          </w:rPr>
          <w:t>R1-2106529</w:t>
        </w:r>
      </w:hyperlink>
      <w:r w:rsidR="004948B5">
        <w:rPr>
          <w:lang w:eastAsia="x-none"/>
        </w:rPr>
        <w:tab/>
        <w:t>On Capacity and Power Working Areas for XR</w:t>
      </w:r>
      <w:r w:rsidR="004948B5">
        <w:rPr>
          <w:lang w:eastAsia="x-none"/>
        </w:rPr>
        <w:tab/>
        <w:t xml:space="preserve">ZTE, </w:t>
      </w:r>
      <w:proofErr w:type="spellStart"/>
      <w:r w:rsidR="004948B5">
        <w:rPr>
          <w:lang w:eastAsia="x-none"/>
        </w:rPr>
        <w:t>Sanechips</w:t>
      </w:r>
      <w:proofErr w:type="spellEnd"/>
    </w:p>
    <w:p w14:paraId="73581122" w14:textId="77777777" w:rsidR="004948B5" w:rsidRDefault="007A1352" w:rsidP="004948B5">
      <w:pPr>
        <w:spacing w:after="0"/>
        <w:rPr>
          <w:lang w:eastAsia="x-none"/>
        </w:rPr>
      </w:pPr>
      <w:hyperlink r:id="rId63" w:history="1">
        <w:r w:rsidR="004948B5">
          <w:rPr>
            <w:rStyle w:val="Hyperlink"/>
            <w:lang w:eastAsia="x-none"/>
          </w:rPr>
          <w:t>R1-2106632</w:t>
        </w:r>
      </w:hyperlink>
      <w:r w:rsidR="004948B5">
        <w:rPr>
          <w:lang w:eastAsia="x-none"/>
        </w:rPr>
        <w:tab/>
        <w:t>Challenges and potential enhancements for XR</w:t>
      </w:r>
      <w:r w:rsidR="004948B5">
        <w:rPr>
          <w:lang w:eastAsia="x-none"/>
        </w:rPr>
        <w:tab/>
        <w:t>vivo</w:t>
      </w:r>
    </w:p>
    <w:p w14:paraId="14963AB1" w14:textId="77777777" w:rsidR="004948B5" w:rsidRDefault="007A1352" w:rsidP="004948B5">
      <w:pPr>
        <w:spacing w:after="0"/>
        <w:rPr>
          <w:lang w:eastAsia="x-none"/>
        </w:rPr>
      </w:pPr>
      <w:hyperlink r:id="rId64" w:history="1">
        <w:r w:rsidR="004948B5">
          <w:rPr>
            <w:rStyle w:val="Hyperlink"/>
            <w:lang w:eastAsia="x-none"/>
          </w:rPr>
          <w:t>R1-2106822</w:t>
        </w:r>
      </w:hyperlink>
      <w:r w:rsidR="004948B5">
        <w:rPr>
          <w:lang w:eastAsia="x-none"/>
        </w:rPr>
        <w:tab/>
        <w:t>Considerations on potential enhancements for XR</w:t>
      </w:r>
      <w:r w:rsidR="004948B5">
        <w:rPr>
          <w:lang w:eastAsia="x-none"/>
        </w:rPr>
        <w:tab/>
        <w:t>Sony</w:t>
      </w:r>
    </w:p>
    <w:p w14:paraId="62565D28" w14:textId="77777777" w:rsidR="004948B5" w:rsidRDefault="007A1352" w:rsidP="004948B5">
      <w:pPr>
        <w:spacing w:after="0"/>
        <w:rPr>
          <w:lang w:eastAsia="x-none"/>
        </w:rPr>
      </w:pPr>
      <w:hyperlink r:id="rId65" w:history="1">
        <w:r w:rsidR="004948B5">
          <w:rPr>
            <w:rStyle w:val="Hyperlink"/>
            <w:lang w:eastAsia="x-none"/>
          </w:rPr>
          <w:t>R1-2106919</w:t>
        </w:r>
      </w:hyperlink>
      <w:r w:rsidR="004948B5">
        <w:rPr>
          <w:lang w:eastAsia="x-none"/>
        </w:rPr>
        <w:tab/>
        <w:t>Potential enhancements for XR</w:t>
      </w:r>
      <w:r w:rsidR="004948B5">
        <w:rPr>
          <w:lang w:eastAsia="x-none"/>
        </w:rPr>
        <w:tab/>
        <w:t>Samsung</w:t>
      </w:r>
    </w:p>
    <w:p w14:paraId="2640C4F7" w14:textId="77777777" w:rsidR="004948B5" w:rsidRDefault="007A1352" w:rsidP="004948B5">
      <w:pPr>
        <w:spacing w:after="0"/>
        <w:rPr>
          <w:lang w:eastAsia="x-none"/>
        </w:rPr>
      </w:pPr>
      <w:hyperlink r:id="rId66" w:history="1">
        <w:r w:rsidR="004948B5">
          <w:rPr>
            <w:rStyle w:val="Hyperlink"/>
            <w:lang w:eastAsia="x-none"/>
          </w:rPr>
          <w:t>R1-2106952</w:t>
        </w:r>
      </w:hyperlink>
      <w:r w:rsidR="004948B5">
        <w:rPr>
          <w:lang w:eastAsia="x-none"/>
        </w:rPr>
        <w:tab/>
        <w:t>Potential area of NR enhancement for the support of XR services</w:t>
      </w:r>
      <w:r w:rsidR="004948B5">
        <w:rPr>
          <w:lang w:eastAsia="x-none"/>
        </w:rPr>
        <w:tab/>
        <w:t>CATT</w:t>
      </w:r>
    </w:p>
    <w:p w14:paraId="1DD0EDC2" w14:textId="77777777" w:rsidR="004948B5" w:rsidRDefault="007A1352" w:rsidP="004948B5">
      <w:pPr>
        <w:spacing w:after="0"/>
        <w:rPr>
          <w:lang w:eastAsia="x-none"/>
        </w:rPr>
      </w:pPr>
      <w:hyperlink r:id="rId67" w:history="1">
        <w:r w:rsidR="004948B5">
          <w:rPr>
            <w:rStyle w:val="Hyperlink"/>
            <w:lang w:eastAsia="x-none"/>
          </w:rPr>
          <w:t>R1-2107158</w:t>
        </w:r>
      </w:hyperlink>
      <w:r w:rsidR="004948B5">
        <w:rPr>
          <w:lang w:eastAsia="x-none"/>
        </w:rPr>
        <w:tab/>
        <w:t>Potential enhancements of NR to support XR services</w:t>
      </w:r>
      <w:r w:rsidR="004948B5">
        <w:rPr>
          <w:lang w:eastAsia="x-none"/>
        </w:rPr>
        <w:tab/>
        <w:t>NEC</w:t>
      </w:r>
    </w:p>
    <w:p w14:paraId="733DDD87" w14:textId="77777777" w:rsidR="004948B5" w:rsidRDefault="007A1352" w:rsidP="004948B5">
      <w:pPr>
        <w:spacing w:after="0"/>
        <w:rPr>
          <w:lang w:eastAsia="x-none"/>
        </w:rPr>
      </w:pPr>
      <w:hyperlink r:id="rId68" w:history="1">
        <w:r w:rsidR="004948B5">
          <w:rPr>
            <w:rStyle w:val="Hyperlink"/>
            <w:lang w:eastAsia="x-none"/>
          </w:rPr>
          <w:t>R1-2107282</w:t>
        </w:r>
      </w:hyperlink>
      <w:r w:rsidR="004948B5">
        <w:rPr>
          <w:lang w:eastAsia="x-none"/>
        </w:rPr>
        <w:tab/>
        <w:t>Discussion on the  support of XR/CG service</w:t>
      </w:r>
      <w:r w:rsidR="004948B5">
        <w:rPr>
          <w:lang w:eastAsia="x-none"/>
        </w:rPr>
        <w:tab/>
        <w:t>OPPO</w:t>
      </w:r>
    </w:p>
    <w:p w14:paraId="27686AC6" w14:textId="77777777" w:rsidR="004948B5" w:rsidRDefault="007A1352" w:rsidP="004948B5">
      <w:pPr>
        <w:spacing w:after="0"/>
        <w:rPr>
          <w:lang w:eastAsia="x-none"/>
        </w:rPr>
      </w:pPr>
      <w:hyperlink r:id="rId69" w:history="1">
        <w:r w:rsidR="004948B5">
          <w:rPr>
            <w:rStyle w:val="Hyperlink"/>
            <w:lang w:eastAsia="x-none"/>
          </w:rPr>
          <w:t>R1-2107377</w:t>
        </w:r>
      </w:hyperlink>
      <w:r w:rsidR="004948B5">
        <w:rPr>
          <w:lang w:eastAsia="x-none"/>
        </w:rPr>
        <w:tab/>
        <w:t>Potential Enhancements for XR</w:t>
      </w:r>
      <w:r w:rsidR="004948B5">
        <w:rPr>
          <w:lang w:eastAsia="x-none"/>
        </w:rPr>
        <w:tab/>
        <w:t>Qualcomm Incorporated</w:t>
      </w:r>
    </w:p>
    <w:p w14:paraId="6BD4E29A" w14:textId="77777777" w:rsidR="004948B5" w:rsidRDefault="007A1352" w:rsidP="004948B5">
      <w:pPr>
        <w:spacing w:after="0"/>
        <w:rPr>
          <w:lang w:eastAsia="x-none"/>
        </w:rPr>
      </w:pPr>
      <w:hyperlink r:id="rId70" w:history="1">
        <w:r w:rsidR="004948B5">
          <w:rPr>
            <w:rStyle w:val="Hyperlink"/>
            <w:lang w:eastAsia="x-none"/>
          </w:rPr>
          <w:t>R1-2107537</w:t>
        </w:r>
      </w:hyperlink>
      <w:r w:rsidR="004948B5">
        <w:rPr>
          <w:lang w:eastAsia="x-none"/>
        </w:rPr>
        <w:tab/>
        <w:t>Discussion on potential enhancements for XR</w:t>
      </w:r>
      <w:r w:rsidR="004948B5">
        <w:rPr>
          <w:lang w:eastAsia="x-none"/>
        </w:rPr>
        <w:tab/>
      </w:r>
      <w:proofErr w:type="spellStart"/>
      <w:r w:rsidR="004948B5">
        <w:rPr>
          <w:lang w:eastAsia="x-none"/>
        </w:rPr>
        <w:t>InterDigital</w:t>
      </w:r>
      <w:proofErr w:type="spellEnd"/>
      <w:r w:rsidR="004948B5">
        <w:rPr>
          <w:lang w:eastAsia="x-none"/>
        </w:rPr>
        <w:t>, Inc.</w:t>
      </w:r>
    </w:p>
    <w:p w14:paraId="61062262" w14:textId="77777777" w:rsidR="004948B5" w:rsidRDefault="007A1352" w:rsidP="004948B5">
      <w:pPr>
        <w:spacing w:after="0"/>
        <w:rPr>
          <w:lang w:eastAsia="x-none"/>
        </w:rPr>
      </w:pPr>
      <w:hyperlink r:id="rId71" w:history="1">
        <w:r w:rsidR="004948B5">
          <w:rPr>
            <w:rStyle w:val="Hyperlink"/>
            <w:lang w:eastAsia="x-none"/>
          </w:rPr>
          <w:t>R1-2107631</w:t>
        </w:r>
      </w:hyperlink>
      <w:r w:rsidR="004948B5">
        <w:rPr>
          <w:lang w:eastAsia="x-none"/>
        </w:rPr>
        <w:tab/>
        <w:t>Discussion on enhancements for XR</w:t>
      </w:r>
      <w:r w:rsidR="004948B5">
        <w:rPr>
          <w:lang w:eastAsia="x-none"/>
        </w:rPr>
        <w:tab/>
        <w:t>Ericsson</w:t>
      </w:r>
    </w:p>
    <w:p w14:paraId="4361EDEE" w14:textId="77777777" w:rsidR="004948B5" w:rsidRDefault="007A1352" w:rsidP="004948B5">
      <w:pPr>
        <w:spacing w:after="0"/>
        <w:rPr>
          <w:lang w:eastAsia="x-none"/>
        </w:rPr>
      </w:pPr>
      <w:hyperlink r:id="rId72" w:history="1">
        <w:r w:rsidR="004948B5">
          <w:rPr>
            <w:rStyle w:val="Hyperlink"/>
            <w:lang w:eastAsia="x-none"/>
          </w:rPr>
          <w:t>R1-2107658</w:t>
        </w:r>
      </w:hyperlink>
      <w:r w:rsidR="004948B5">
        <w:rPr>
          <w:lang w:eastAsia="x-none"/>
        </w:rPr>
        <w:tab/>
        <w:t>Enhancements for better XR support over NR</w:t>
      </w:r>
      <w:r w:rsidR="004948B5">
        <w:rPr>
          <w:lang w:eastAsia="x-none"/>
        </w:rPr>
        <w:tab/>
        <w:t>Nokia, Nokia Shanghai Bell</w:t>
      </w:r>
    </w:p>
    <w:p w14:paraId="1EF1A59F" w14:textId="77777777" w:rsidR="004948B5" w:rsidRDefault="007A1352" w:rsidP="004948B5">
      <w:pPr>
        <w:spacing w:after="0"/>
        <w:rPr>
          <w:lang w:eastAsia="x-none"/>
        </w:rPr>
      </w:pPr>
      <w:hyperlink r:id="rId73" w:history="1">
        <w:r w:rsidR="004948B5">
          <w:rPr>
            <w:rStyle w:val="Hyperlink"/>
            <w:lang w:eastAsia="x-none"/>
          </w:rPr>
          <w:t>R1-2107667</w:t>
        </w:r>
      </w:hyperlink>
      <w:r w:rsidR="004948B5">
        <w:rPr>
          <w:lang w:eastAsia="x-none"/>
        </w:rPr>
        <w:tab/>
        <w:t>Challenges and potential enhancements for XR and Cloud Gaming</w:t>
      </w:r>
      <w:r w:rsidR="004948B5">
        <w:rPr>
          <w:lang w:eastAsia="x-none"/>
        </w:rPr>
        <w:tab/>
        <w:t xml:space="preserve">Huawei, </w:t>
      </w:r>
      <w:proofErr w:type="spellStart"/>
      <w:r w:rsidR="004948B5">
        <w:rPr>
          <w:lang w:eastAsia="x-none"/>
        </w:rPr>
        <w:t>HiSilicon</w:t>
      </w:r>
      <w:proofErr w:type="spellEnd"/>
    </w:p>
    <w:p w14:paraId="376B764A" w14:textId="77777777" w:rsidR="004948B5" w:rsidRDefault="007A1352" w:rsidP="004948B5">
      <w:pPr>
        <w:spacing w:after="0"/>
        <w:rPr>
          <w:lang w:eastAsia="x-none"/>
        </w:rPr>
      </w:pPr>
      <w:hyperlink r:id="rId74" w:history="1">
        <w:r w:rsidR="004948B5">
          <w:rPr>
            <w:rStyle w:val="Hyperlink"/>
            <w:lang w:eastAsia="x-none"/>
          </w:rPr>
          <w:t>R1-2107771</w:t>
        </w:r>
      </w:hyperlink>
      <w:r w:rsidR="004948B5">
        <w:rPr>
          <w:lang w:eastAsia="x-none"/>
        </w:rPr>
        <w:tab/>
        <w:t>Potential enhancements for XR</w:t>
      </w:r>
      <w:r w:rsidR="004948B5">
        <w:rPr>
          <w:lang w:eastAsia="x-none"/>
        </w:rPr>
        <w:tab/>
        <w:t>Apple</w:t>
      </w:r>
    </w:p>
    <w:p w14:paraId="30A5D132" w14:textId="77777777" w:rsidR="004948B5" w:rsidRPr="008154AE" w:rsidRDefault="007A1352" w:rsidP="004948B5">
      <w:pPr>
        <w:spacing w:after="0"/>
        <w:rPr>
          <w:lang w:eastAsia="x-none"/>
        </w:rPr>
      </w:pPr>
      <w:hyperlink r:id="rId75" w:history="1">
        <w:r w:rsidR="004948B5">
          <w:rPr>
            <w:rStyle w:val="Hyperlink"/>
            <w:lang w:eastAsia="x-none"/>
          </w:rPr>
          <w:t>R1-2107908</w:t>
        </w:r>
      </w:hyperlink>
      <w:r w:rsidR="004948B5">
        <w:rPr>
          <w:lang w:eastAsia="x-none"/>
        </w:rPr>
        <w:tab/>
        <w:t>Discussion on potential enhancement for supporting XR</w:t>
      </w:r>
      <w:r w:rsidR="004948B5">
        <w:rPr>
          <w:lang w:eastAsia="x-none"/>
        </w:rPr>
        <w:tab/>
        <w:t>Xiaomi</w:t>
      </w:r>
    </w:p>
    <w:p w14:paraId="39D34833" w14:textId="77777777" w:rsidR="005C7512" w:rsidRDefault="005C7512" w:rsidP="00AC5804">
      <w:pPr>
        <w:overflowPunct/>
        <w:autoSpaceDE/>
        <w:autoSpaceDN/>
        <w:snapToGrid w:val="0"/>
        <w:spacing w:after="0"/>
        <w:textAlignment w:val="auto"/>
        <w:rPr>
          <w:b/>
          <w:bCs/>
          <w:u w:val="single"/>
        </w:rPr>
      </w:pPr>
    </w:p>
    <w:p w14:paraId="149BA9C8" w14:textId="77777777" w:rsidR="005C7512" w:rsidRDefault="005C7512" w:rsidP="00AC5804">
      <w:pPr>
        <w:overflowPunct/>
        <w:autoSpaceDE/>
        <w:autoSpaceDN/>
        <w:snapToGrid w:val="0"/>
        <w:spacing w:after="0"/>
        <w:textAlignment w:val="auto"/>
        <w:rPr>
          <w:b/>
          <w:bCs/>
          <w:u w:val="single"/>
        </w:rPr>
      </w:pPr>
    </w:p>
    <w:p w14:paraId="36A4AE72" w14:textId="77777777" w:rsidR="00911837" w:rsidRDefault="00911837" w:rsidP="00AC5804">
      <w:pPr>
        <w:overflowPunct/>
        <w:autoSpaceDE/>
        <w:autoSpaceDN/>
        <w:snapToGrid w:val="0"/>
        <w:spacing w:after="0"/>
        <w:textAlignment w:val="auto"/>
        <w:rPr>
          <w:b/>
          <w:bCs/>
          <w:u w:val="single"/>
        </w:rPr>
      </w:pPr>
    </w:p>
    <w:p w14:paraId="739B604E" w14:textId="0D0C945F" w:rsidR="00AC5804" w:rsidRPr="00107C3E" w:rsidRDefault="00AC5804" w:rsidP="00AC5804">
      <w:pPr>
        <w:overflowPunct/>
        <w:autoSpaceDE/>
        <w:autoSpaceDN/>
        <w:snapToGrid w:val="0"/>
        <w:spacing w:after="0"/>
        <w:textAlignment w:val="auto"/>
        <w:rPr>
          <w:b/>
          <w:bCs/>
          <w:u w:val="single"/>
        </w:rPr>
      </w:pPr>
      <w:r w:rsidRPr="00107C3E">
        <w:rPr>
          <w:b/>
          <w:bCs/>
          <w:u w:val="single"/>
        </w:rPr>
        <w:t>RAN1#10</w:t>
      </w:r>
      <w:r>
        <w:rPr>
          <w:b/>
          <w:bCs/>
          <w:u w:val="single"/>
        </w:rPr>
        <w:t>5</w:t>
      </w:r>
      <w:r w:rsidRPr="00107C3E">
        <w:rPr>
          <w:b/>
          <w:bCs/>
          <w:u w:val="single"/>
        </w:rPr>
        <w:t>-e tdoc list</w:t>
      </w:r>
    </w:p>
    <w:p w14:paraId="2ACA85C0" w14:textId="77777777" w:rsidR="00AC5804" w:rsidRDefault="00AC5804" w:rsidP="00AC5804">
      <w:pPr>
        <w:overflowPunct/>
        <w:autoSpaceDE/>
        <w:autoSpaceDN/>
        <w:snapToGrid w:val="0"/>
        <w:spacing w:after="0"/>
        <w:textAlignment w:val="auto"/>
      </w:pPr>
    </w:p>
    <w:p w14:paraId="3679E281" w14:textId="77777777" w:rsidR="00AC5804" w:rsidRPr="00D6410B" w:rsidRDefault="00AC5804" w:rsidP="00AC5804">
      <w:pPr>
        <w:overflowPunct/>
        <w:autoSpaceDE/>
        <w:autoSpaceDN/>
        <w:snapToGrid w:val="0"/>
        <w:spacing w:after="0"/>
        <w:textAlignment w:val="auto"/>
      </w:pPr>
      <w:r w:rsidRPr="00D6410B">
        <w:t>Traffic Model</w:t>
      </w:r>
    </w:p>
    <w:p w14:paraId="2BD319FB" w14:textId="77777777" w:rsidR="00AC5804" w:rsidRDefault="007A1352" w:rsidP="00AC5804">
      <w:pPr>
        <w:spacing w:after="0"/>
        <w:rPr>
          <w:lang w:eastAsia="x-none"/>
        </w:rPr>
      </w:pPr>
      <w:hyperlink r:id="rId76" w:history="1">
        <w:r w:rsidR="00AC5804">
          <w:rPr>
            <w:rStyle w:val="Hyperlink"/>
            <w:lang w:eastAsia="x-none"/>
          </w:rPr>
          <w:t>R1-2104207</w:t>
        </w:r>
      </w:hyperlink>
      <w:r w:rsidR="00AC5804">
        <w:rPr>
          <w:lang w:eastAsia="x-none"/>
        </w:rPr>
        <w:tab/>
        <w:t>XR traffic model</w:t>
      </w:r>
      <w:r w:rsidR="00AC5804">
        <w:rPr>
          <w:lang w:eastAsia="x-none"/>
        </w:rPr>
        <w:tab/>
        <w:t>FUTUREWEI</w:t>
      </w:r>
    </w:p>
    <w:p w14:paraId="5C988DD2" w14:textId="77777777" w:rsidR="00AC5804" w:rsidRDefault="007A1352" w:rsidP="00AC5804">
      <w:pPr>
        <w:spacing w:after="0"/>
        <w:rPr>
          <w:lang w:eastAsia="x-none"/>
        </w:rPr>
      </w:pPr>
      <w:hyperlink r:id="rId77" w:history="1">
        <w:r w:rsidR="00AC5804">
          <w:rPr>
            <w:rStyle w:val="Hyperlink"/>
            <w:lang w:eastAsia="x-none"/>
          </w:rPr>
          <w:t>R1-2104238</w:t>
        </w:r>
      </w:hyperlink>
      <w:r w:rsidR="00AC5804">
        <w:rPr>
          <w:lang w:eastAsia="x-none"/>
        </w:rPr>
        <w:tab/>
        <w:t>Traffic model for XR and Cloud Gaming</w:t>
      </w:r>
      <w:r w:rsidR="00AC5804">
        <w:rPr>
          <w:lang w:eastAsia="x-none"/>
        </w:rPr>
        <w:tab/>
        <w:t xml:space="preserve">Huawei, </w:t>
      </w:r>
      <w:proofErr w:type="spellStart"/>
      <w:r w:rsidR="00AC5804">
        <w:rPr>
          <w:lang w:eastAsia="x-none"/>
        </w:rPr>
        <w:t>HiSilicon</w:t>
      </w:r>
      <w:proofErr w:type="spellEnd"/>
    </w:p>
    <w:p w14:paraId="638590BF" w14:textId="77777777" w:rsidR="00AC5804" w:rsidRDefault="007A1352" w:rsidP="00AC5804">
      <w:pPr>
        <w:spacing w:after="0"/>
        <w:rPr>
          <w:lang w:eastAsia="x-none"/>
        </w:rPr>
      </w:pPr>
      <w:hyperlink r:id="rId78" w:history="1">
        <w:r w:rsidR="00AC5804">
          <w:rPr>
            <w:rStyle w:val="Hyperlink"/>
            <w:lang w:eastAsia="x-none"/>
          </w:rPr>
          <w:t>R1-2104395</w:t>
        </w:r>
      </w:hyperlink>
      <w:r w:rsidR="00AC5804">
        <w:rPr>
          <w:lang w:eastAsia="x-none"/>
        </w:rPr>
        <w:tab/>
        <w:t>Remaining issues on traffic models of XR</w:t>
      </w:r>
      <w:r w:rsidR="00AC5804">
        <w:rPr>
          <w:lang w:eastAsia="x-none"/>
        </w:rPr>
        <w:tab/>
        <w:t>vivo</w:t>
      </w:r>
    </w:p>
    <w:p w14:paraId="160ED8F7" w14:textId="77777777" w:rsidR="00AC5804" w:rsidRDefault="007A1352" w:rsidP="00AC5804">
      <w:pPr>
        <w:spacing w:after="0"/>
        <w:rPr>
          <w:lang w:eastAsia="x-none"/>
        </w:rPr>
      </w:pPr>
      <w:hyperlink r:id="rId79" w:history="1">
        <w:r w:rsidR="00AC5804">
          <w:rPr>
            <w:rStyle w:val="Hyperlink"/>
            <w:lang w:eastAsia="x-none"/>
          </w:rPr>
          <w:t>R1-2104502</w:t>
        </w:r>
      </w:hyperlink>
      <w:r w:rsidR="00AC5804">
        <w:rPr>
          <w:lang w:eastAsia="x-none"/>
        </w:rPr>
        <w:tab/>
        <w:t>XR traffic model</w:t>
      </w:r>
      <w:r w:rsidR="00AC5804">
        <w:rPr>
          <w:lang w:eastAsia="x-none"/>
        </w:rPr>
        <w:tab/>
        <w:t>CATT</w:t>
      </w:r>
    </w:p>
    <w:p w14:paraId="52A62C95" w14:textId="77777777" w:rsidR="00AC5804" w:rsidRDefault="007A1352" w:rsidP="00AC5804">
      <w:pPr>
        <w:spacing w:after="0"/>
        <w:rPr>
          <w:lang w:eastAsia="x-none"/>
        </w:rPr>
      </w:pPr>
      <w:hyperlink r:id="rId80" w:history="1">
        <w:r w:rsidR="00AC5804">
          <w:rPr>
            <w:rStyle w:val="Hyperlink"/>
            <w:lang w:eastAsia="x-none"/>
          </w:rPr>
          <w:t>R1-2104555</w:t>
        </w:r>
      </w:hyperlink>
      <w:r w:rsidR="00AC5804">
        <w:rPr>
          <w:lang w:eastAsia="x-none"/>
        </w:rPr>
        <w:tab/>
        <w:t>On Traffic Model for XR study</w:t>
      </w:r>
      <w:r w:rsidR="00AC5804">
        <w:rPr>
          <w:lang w:eastAsia="x-none"/>
        </w:rPr>
        <w:tab/>
        <w:t>Nokia, Nokia Shanghai Bell</w:t>
      </w:r>
    </w:p>
    <w:p w14:paraId="4C093A74" w14:textId="77777777" w:rsidR="00AC5804" w:rsidRDefault="007A1352" w:rsidP="00AC5804">
      <w:pPr>
        <w:spacing w:after="0"/>
        <w:rPr>
          <w:lang w:eastAsia="x-none"/>
        </w:rPr>
      </w:pPr>
      <w:hyperlink r:id="rId81" w:history="1">
        <w:r w:rsidR="00AC5804">
          <w:rPr>
            <w:rStyle w:val="Hyperlink"/>
            <w:lang w:eastAsia="x-none"/>
          </w:rPr>
          <w:t>R1-2104701</w:t>
        </w:r>
      </w:hyperlink>
      <w:r w:rsidR="00AC5804">
        <w:rPr>
          <w:lang w:eastAsia="x-none"/>
        </w:rPr>
        <w:tab/>
        <w:t>Remaining Issues on XR Traffic Models</w:t>
      </w:r>
      <w:r w:rsidR="00AC5804">
        <w:rPr>
          <w:lang w:eastAsia="x-none"/>
        </w:rPr>
        <w:tab/>
        <w:t>Qualcomm Incorporated</w:t>
      </w:r>
    </w:p>
    <w:p w14:paraId="19144451" w14:textId="77777777" w:rsidR="00AC5804" w:rsidRDefault="007A1352" w:rsidP="00AC5804">
      <w:pPr>
        <w:spacing w:after="0"/>
        <w:rPr>
          <w:lang w:eastAsia="x-none"/>
        </w:rPr>
      </w:pPr>
      <w:hyperlink r:id="rId82" w:history="1">
        <w:r w:rsidR="00AC5804">
          <w:rPr>
            <w:rStyle w:val="Hyperlink"/>
            <w:lang w:eastAsia="x-none"/>
          </w:rPr>
          <w:t>R1-2104745</w:t>
        </w:r>
      </w:hyperlink>
      <w:r w:rsidR="00AC5804">
        <w:rPr>
          <w:lang w:eastAsia="x-none"/>
        </w:rPr>
        <w:tab/>
        <w:t>Discussion on the XR traffic models for evaluation</w:t>
      </w:r>
      <w:r w:rsidR="00AC5804">
        <w:rPr>
          <w:lang w:eastAsia="x-none"/>
        </w:rPr>
        <w:tab/>
        <w:t>OPPO</w:t>
      </w:r>
    </w:p>
    <w:p w14:paraId="398D988A" w14:textId="77777777" w:rsidR="00AC5804" w:rsidRDefault="007A1352" w:rsidP="00AC5804">
      <w:pPr>
        <w:spacing w:after="0"/>
        <w:rPr>
          <w:lang w:eastAsia="x-none"/>
        </w:rPr>
      </w:pPr>
      <w:hyperlink r:id="rId83" w:history="1">
        <w:r w:rsidR="00AC5804">
          <w:rPr>
            <w:rStyle w:val="Hyperlink"/>
            <w:lang w:eastAsia="x-none"/>
          </w:rPr>
          <w:t>R1-2104934</w:t>
        </w:r>
      </w:hyperlink>
      <w:r w:rsidR="00AC5804">
        <w:rPr>
          <w:lang w:eastAsia="x-none"/>
        </w:rPr>
        <w:tab/>
        <w:t>Traffic Model for XR</w:t>
      </w:r>
      <w:r w:rsidR="00AC5804">
        <w:rPr>
          <w:lang w:eastAsia="x-none"/>
        </w:rPr>
        <w:tab/>
        <w:t>Intel Corporation</w:t>
      </w:r>
    </w:p>
    <w:p w14:paraId="201CC1D6" w14:textId="77777777" w:rsidR="00AC5804" w:rsidRDefault="007A1352" w:rsidP="00AC5804">
      <w:pPr>
        <w:spacing w:after="0"/>
        <w:rPr>
          <w:lang w:eastAsia="x-none"/>
        </w:rPr>
      </w:pPr>
      <w:hyperlink r:id="rId84" w:history="1">
        <w:r w:rsidR="00AC5804">
          <w:rPr>
            <w:rStyle w:val="Hyperlink"/>
            <w:lang w:eastAsia="x-none"/>
          </w:rPr>
          <w:t>R1-2105134</w:t>
        </w:r>
      </w:hyperlink>
      <w:r w:rsidR="00AC5804">
        <w:rPr>
          <w:lang w:eastAsia="x-none"/>
        </w:rPr>
        <w:tab/>
      </w:r>
      <w:proofErr w:type="spellStart"/>
      <w:r w:rsidR="00AC5804">
        <w:rPr>
          <w:lang w:eastAsia="x-none"/>
        </w:rPr>
        <w:t>Considerartions</w:t>
      </w:r>
      <w:proofErr w:type="spellEnd"/>
      <w:r w:rsidR="00AC5804">
        <w:rPr>
          <w:lang w:eastAsia="x-none"/>
        </w:rPr>
        <w:t xml:space="preserve"> on XR traffic model</w:t>
      </w:r>
      <w:r w:rsidR="00AC5804">
        <w:rPr>
          <w:lang w:eastAsia="x-none"/>
        </w:rPr>
        <w:tab/>
        <w:t>Apple</w:t>
      </w:r>
    </w:p>
    <w:p w14:paraId="0A44E4EB" w14:textId="77777777" w:rsidR="00AC5804" w:rsidRDefault="007A1352" w:rsidP="00AC5804">
      <w:pPr>
        <w:spacing w:after="0"/>
        <w:rPr>
          <w:lang w:eastAsia="x-none"/>
        </w:rPr>
      </w:pPr>
      <w:hyperlink r:id="rId85" w:history="1">
        <w:r w:rsidR="00AC5804">
          <w:rPr>
            <w:rStyle w:val="Hyperlink"/>
            <w:lang w:eastAsia="x-none"/>
          </w:rPr>
          <w:t>R1-2105181</w:t>
        </w:r>
      </w:hyperlink>
      <w:r w:rsidR="00AC5804">
        <w:rPr>
          <w:lang w:eastAsia="x-none"/>
        </w:rPr>
        <w:tab/>
        <w:t>Considerations on XR traffic model</w:t>
      </w:r>
      <w:r w:rsidR="00AC5804">
        <w:rPr>
          <w:lang w:eastAsia="x-none"/>
        </w:rPr>
        <w:tab/>
        <w:t>Sony</w:t>
      </w:r>
    </w:p>
    <w:p w14:paraId="100ECB5D" w14:textId="77777777" w:rsidR="00AC5804" w:rsidRDefault="007A1352" w:rsidP="00AC5804">
      <w:pPr>
        <w:spacing w:after="0"/>
        <w:rPr>
          <w:lang w:eastAsia="x-none"/>
        </w:rPr>
      </w:pPr>
      <w:hyperlink r:id="rId86" w:history="1">
        <w:r w:rsidR="00AC5804">
          <w:rPr>
            <w:rStyle w:val="Hyperlink"/>
            <w:lang w:eastAsia="x-none"/>
          </w:rPr>
          <w:t>R1-2105342</w:t>
        </w:r>
      </w:hyperlink>
      <w:r w:rsidR="00AC5804">
        <w:rPr>
          <w:lang w:eastAsia="x-none"/>
        </w:rPr>
        <w:tab/>
        <w:t>Traffic Models for XR</w:t>
      </w:r>
      <w:r w:rsidR="00AC5804">
        <w:rPr>
          <w:lang w:eastAsia="x-none"/>
        </w:rPr>
        <w:tab/>
        <w:t>Samsung</w:t>
      </w:r>
    </w:p>
    <w:p w14:paraId="229C66E9" w14:textId="77777777" w:rsidR="00AC5804" w:rsidRDefault="007A1352" w:rsidP="00AC5804">
      <w:pPr>
        <w:spacing w:after="0"/>
        <w:rPr>
          <w:lang w:eastAsia="x-none"/>
        </w:rPr>
      </w:pPr>
      <w:hyperlink r:id="rId87" w:history="1">
        <w:r w:rsidR="00AC5804">
          <w:rPr>
            <w:rStyle w:val="Hyperlink"/>
            <w:lang w:eastAsia="x-none"/>
          </w:rPr>
          <w:t>R1-2105376</w:t>
        </w:r>
      </w:hyperlink>
      <w:r w:rsidR="00AC5804">
        <w:rPr>
          <w:lang w:eastAsia="x-none"/>
        </w:rPr>
        <w:tab/>
        <w:t>Traffic Model for XR and CG</w:t>
      </w:r>
      <w:r w:rsidR="00AC5804">
        <w:rPr>
          <w:lang w:eastAsia="x-none"/>
        </w:rPr>
        <w:tab/>
        <w:t>MediaTek Inc.</w:t>
      </w:r>
    </w:p>
    <w:p w14:paraId="6524ADFE" w14:textId="77777777" w:rsidR="00AC5804" w:rsidRDefault="007A1352" w:rsidP="00AC5804">
      <w:pPr>
        <w:spacing w:after="0"/>
        <w:rPr>
          <w:lang w:eastAsia="x-none"/>
        </w:rPr>
      </w:pPr>
      <w:hyperlink r:id="rId88" w:history="1">
        <w:r w:rsidR="00AC5804">
          <w:rPr>
            <w:rStyle w:val="Hyperlink"/>
            <w:lang w:eastAsia="x-none"/>
          </w:rPr>
          <w:t>R1-2105443</w:t>
        </w:r>
      </w:hyperlink>
      <w:r w:rsidR="00AC5804">
        <w:rPr>
          <w:lang w:eastAsia="x-none"/>
        </w:rPr>
        <w:tab/>
        <w:t>Discussion on traffic models for XR evaluation</w:t>
      </w:r>
      <w:r w:rsidR="00AC5804">
        <w:rPr>
          <w:lang w:eastAsia="x-none"/>
        </w:rPr>
        <w:tab/>
        <w:t>LG Electronics</w:t>
      </w:r>
    </w:p>
    <w:p w14:paraId="4B33CFB3" w14:textId="77777777" w:rsidR="00AC5804" w:rsidRDefault="007A1352" w:rsidP="00AC5804">
      <w:pPr>
        <w:spacing w:after="0"/>
        <w:rPr>
          <w:lang w:eastAsia="x-none"/>
        </w:rPr>
      </w:pPr>
      <w:hyperlink r:id="rId89" w:history="1">
        <w:r w:rsidR="00AC5804">
          <w:rPr>
            <w:rStyle w:val="Hyperlink"/>
            <w:lang w:eastAsia="x-none"/>
          </w:rPr>
          <w:t>R1-2105499</w:t>
        </w:r>
      </w:hyperlink>
      <w:r w:rsidR="00AC5804">
        <w:rPr>
          <w:lang w:eastAsia="x-none"/>
        </w:rPr>
        <w:tab/>
        <w:t>Discussion on UL traffic models</w:t>
      </w:r>
      <w:r w:rsidR="00AC5804">
        <w:rPr>
          <w:lang w:eastAsia="x-none"/>
        </w:rPr>
        <w:tab/>
      </w:r>
      <w:proofErr w:type="spellStart"/>
      <w:r w:rsidR="00AC5804">
        <w:rPr>
          <w:lang w:eastAsia="x-none"/>
        </w:rPr>
        <w:t>InterDigital</w:t>
      </w:r>
      <w:proofErr w:type="spellEnd"/>
      <w:r w:rsidR="00AC5804">
        <w:rPr>
          <w:lang w:eastAsia="x-none"/>
        </w:rPr>
        <w:t>, Inc.</w:t>
      </w:r>
    </w:p>
    <w:p w14:paraId="1DB3EB7C" w14:textId="77777777" w:rsidR="00AC5804" w:rsidRDefault="007A1352" w:rsidP="00AC5804">
      <w:pPr>
        <w:spacing w:after="0"/>
        <w:rPr>
          <w:lang w:eastAsia="x-none"/>
        </w:rPr>
      </w:pPr>
      <w:hyperlink r:id="rId90" w:history="1">
        <w:r w:rsidR="00AC5804">
          <w:rPr>
            <w:rStyle w:val="Hyperlink"/>
            <w:lang w:eastAsia="x-none"/>
          </w:rPr>
          <w:t>R1-2105547</w:t>
        </w:r>
      </w:hyperlink>
      <w:r w:rsidR="00AC5804">
        <w:rPr>
          <w:lang w:eastAsia="x-none"/>
        </w:rPr>
        <w:tab/>
        <w:t>Discussion on remaining issues of traffic Model for XR services</w:t>
      </w:r>
      <w:r w:rsidR="00AC5804">
        <w:rPr>
          <w:lang w:eastAsia="x-none"/>
        </w:rPr>
        <w:tab/>
        <w:t>Xiaomi</w:t>
      </w:r>
    </w:p>
    <w:p w14:paraId="1A5DA547" w14:textId="77777777" w:rsidR="00AC5804" w:rsidRDefault="007A1352" w:rsidP="00AC5804">
      <w:pPr>
        <w:spacing w:after="0"/>
        <w:rPr>
          <w:lang w:eastAsia="x-none"/>
        </w:rPr>
      </w:pPr>
      <w:hyperlink r:id="rId91" w:history="1">
        <w:r w:rsidR="00AC5804">
          <w:rPr>
            <w:rStyle w:val="Hyperlink"/>
            <w:lang w:eastAsia="x-none"/>
          </w:rPr>
          <w:t>R1-2105603</w:t>
        </w:r>
      </w:hyperlink>
      <w:r w:rsidR="00AC5804">
        <w:rPr>
          <w:lang w:eastAsia="x-none"/>
        </w:rPr>
        <w:tab/>
        <w:t>Remaining Issues of XR Traffic Model</w:t>
      </w:r>
      <w:r w:rsidR="00AC5804">
        <w:rPr>
          <w:lang w:eastAsia="x-none"/>
        </w:rPr>
        <w:tab/>
        <w:t xml:space="preserve">ZTE, </w:t>
      </w:r>
      <w:proofErr w:type="spellStart"/>
      <w:r w:rsidR="00AC5804">
        <w:rPr>
          <w:lang w:eastAsia="x-none"/>
        </w:rPr>
        <w:t>Sanechips</w:t>
      </w:r>
      <w:proofErr w:type="spellEnd"/>
    </w:p>
    <w:p w14:paraId="159A553C" w14:textId="77777777" w:rsidR="00AC5804" w:rsidRDefault="007A1352" w:rsidP="00AC5804">
      <w:pPr>
        <w:spacing w:after="0"/>
        <w:rPr>
          <w:lang w:eastAsia="x-none"/>
        </w:rPr>
      </w:pPr>
      <w:hyperlink r:id="rId92" w:history="1">
        <w:r w:rsidR="00AC5804">
          <w:rPr>
            <w:rStyle w:val="Hyperlink"/>
            <w:lang w:eastAsia="x-none"/>
          </w:rPr>
          <w:t>R1-2105726</w:t>
        </w:r>
      </w:hyperlink>
      <w:r w:rsidR="00AC5804">
        <w:rPr>
          <w:lang w:eastAsia="x-none"/>
        </w:rPr>
        <w:tab/>
        <w:t>Discussion on traffic model for XR</w:t>
      </w:r>
      <w:r w:rsidR="00AC5804">
        <w:rPr>
          <w:lang w:eastAsia="x-none"/>
        </w:rPr>
        <w:tab/>
        <w:t>NTT DOCOMO, INC.</w:t>
      </w:r>
    </w:p>
    <w:p w14:paraId="5CC49A5D" w14:textId="77777777" w:rsidR="00AC5804" w:rsidRDefault="007A1352" w:rsidP="00AC5804">
      <w:pPr>
        <w:spacing w:after="0"/>
        <w:rPr>
          <w:lang w:eastAsia="x-none"/>
        </w:rPr>
      </w:pPr>
      <w:hyperlink r:id="rId93" w:history="1">
        <w:r w:rsidR="00AC5804">
          <w:rPr>
            <w:rStyle w:val="Hyperlink"/>
            <w:lang w:eastAsia="x-none"/>
          </w:rPr>
          <w:t>R1-2105829</w:t>
        </w:r>
      </w:hyperlink>
      <w:r w:rsidR="00AC5804">
        <w:rPr>
          <w:lang w:eastAsia="x-none"/>
        </w:rPr>
        <w:tab/>
        <w:t>Traffic model for XR</w:t>
      </w:r>
      <w:r w:rsidR="00AC5804">
        <w:rPr>
          <w:lang w:eastAsia="x-none"/>
        </w:rPr>
        <w:tab/>
        <w:t>Ericsson</w:t>
      </w:r>
    </w:p>
    <w:p w14:paraId="0388A29D" w14:textId="52160901" w:rsidR="00AC5804" w:rsidRDefault="00AC5804" w:rsidP="00AC5804">
      <w:pPr>
        <w:spacing w:after="0"/>
        <w:rPr>
          <w:lang w:eastAsia="x-none"/>
        </w:rPr>
      </w:pPr>
    </w:p>
    <w:p w14:paraId="4A7ADC2D" w14:textId="50B39DA7" w:rsidR="00AC5804" w:rsidRPr="00D6410B" w:rsidRDefault="00AC5804" w:rsidP="00AC5804">
      <w:pPr>
        <w:overflowPunct/>
        <w:autoSpaceDE/>
        <w:autoSpaceDN/>
        <w:snapToGrid w:val="0"/>
        <w:spacing w:after="0"/>
        <w:textAlignment w:val="auto"/>
      </w:pPr>
      <w:r>
        <w:t>Evaluation Methodology</w:t>
      </w:r>
    </w:p>
    <w:p w14:paraId="5EE6A7B1" w14:textId="77777777" w:rsidR="00AC5804" w:rsidRDefault="007A1352" w:rsidP="00AC5804">
      <w:pPr>
        <w:spacing w:after="0"/>
        <w:rPr>
          <w:lang w:eastAsia="x-none"/>
        </w:rPr>
      </w:pPr>
      <w:hyperlink r:id="rId94" w:history="1">
        <w:r w:rsidR="00AC5804">
          <w:rPr>
            <w:rStyle w:val="Hyperlink"/>
            <w:lang w:eastAsia="x-none"/>
          </w:rPr>
          <w:t>R1-2104208</w:t>
        </w:r>
      </w:hyperlink>
      <w:r w:rsidR="00AC5804">
        <w:rPr>
          <w:lang w:eastAsia="x-none"/>
        </w:rPr>
        <w:tab/>
        <w:t>XR evaluation methodology</w:t>
      </w:r>
      <w:r w:rsidR="00AC5804">
        <w:rPr>
          <w:lang w:eastAsia="x-none"/>
        </w:rPr>
        <w:tab/>
        <w:t>FUTUREWEI</w:t>
      </w:r>
    </w:p>
    <w:p w14:paraId="51BC0DFC" w14:textId="77777777" w:rsidR="00AC5804" w:rsidRDefault="007A1352" w:rsidP="00AC5804">
      <w:pPr>
        <w:spacing w:after="0"/>
        <w:rPr>
          <w:lang w:eastAsia="x-none"/>
        </w:rPr>
      </w:pPr>
      <w:hyperlink r:id="rId95" w:history="1">
        <w:r w:rsidR="00AC5804">
          <w:rPr>
            <w:rStyle w:val="Hyperlink"/>
            <w:lang w:eastAsia="x-none"/>
          </w:rPr>
          <w:t>R1-2104239</w:t>
        </w:r>
      </w:hyperlink>
      <w:r w:rsidR="00AC5804">
        <w:rPr>
          <w:lang w:eastAsia="x-none"/>
        </w:rPr>
        <w:tab/>
        <w:t>Evaluation methodology for XR and Cloud Gaming</w:t>
      </w:r>
      <w:r w:rsidR="00AC5804">
        <w:rPr>
          <w:lang w:eastAsia="x-none"/>
        </w:rPr>
        <w:tab/>
        <w:t xml:space="preserve">Huawei, </w:t>
      </w:r>
      <w:proofErr w:type="spellStart"/>
      <w:r w:rsidR="00AC5804">
        <w:rPr>
          <w:lang w:eastAsia="x-none"/>
        </w:rPr>
        <w:t>HiSilicon</w:t>
      </w:r>
      <w:proofErr w:type="spellEnd"/>
    </w:p>
    <w:p w14:paraId="367170D6" w14:textId="77777777" w:rsidR="00AC5804" w:rsidRDefault="007A1352" w:rsidP="00AC5804">
      <w:pPr>
        <w:spacing w:after="0"/>
        <w:rPr>
          <w:lang w:eastAsia="x-none"/>
        </w:rPr>
      </w:pPr>
      <w:hyperlink r:id="rId96" w:history="1">
        <w:r w:rsidR="00AC5804">
          <w:rPr>
            <w:rStyle w:val="Hyperlink"/>
            <w:lang w:eastAsia="x-none"/>
          </w:rPr>
          <w:t>R1-2104396</w:t>
        </w:r>
      </w:hyperlink>
      <w:r w:rsidR="00AC5804">
        <w:rPr>
          <w:lang w:eastAsia="x-none"/>
        </w:rPr>
        <w:tab/>
        <w:t>Discussion on evaluation methodologies for XR</w:t>
      </w:r>
      <w:r w:rsidR="00AC5804">
        <w:rPr>
          <w:lang w:eastAsia="x-none"/>
        </w:rPr>
        <w:tab/>
        <w:t>vivo</w:t>
      </w:r>
    </w:p>
    <w:p w14:paraId="390297FC" w14:textId="77777777" w:rsidR="00AC5804" w:rsidRDefault="007A1352" w:rsidP="00AC5804">
      <w:pPr>
        <w:spacing w:after="0"/>
        <w:rPr>
          <w:lang w:eastAsia="x-none"/>
        </w:rPr>
      </w:pPr>
      <w:hyperlink r:id="rId97" w:history="1">
        <w:r w:rsidR="00AC5804">
          <w:rPr>
            <w:rStyle w:val="Hyperlink"/>
            <w:lang w:eastAsia="x-none"/>
          </w:rPr>
          <w:t>R1-2104499</w:t>
        </w:r>
      </w:hyperlink>
      <w:r w:rsidR="00AC5804">
        <w:rPr>
          <w:lang w:eastAsia="x-none"/>
        </w:rPr>
        <w:tab/>
        <w:t>Evaluation methodology and performance index for XR</w:t>
      </w:r>
      <w:r w:rsidR="00AC5804">
        <w:rPr>
          <w:lang w:eastAsia="x-none"/>
        </w:rPr>
        <w:tab/>
        <w:t>CATT</w:t>
      </w:r>
    </w:p>
    <w:p w14:paraId="338D7B02" w14:textId="77777777" w:rsidR="00AC5804" w:rsidRDefault="007A1352" w:rsidP="00AC5804">
      <w:pPr>
        <w:spacing w:after="0"/>
        <w:rPr>
          <w:lang w:eastAsia="x-none"/>
        </w:rPr>
      </w:pPr>
      <w:hyperlink r:id="rId98" w:history="1">
        <w:r w:rsidR="00AC5804">
          <w:rPr>
            <w:rStyle w:val="Hyperlink"/>
            <w:lang w:eastAsia="x-none"/>
          </w:rPr>
          <w:t>R1-2104556</w:t>
        </w:r>
      </w:hyperlink>
      <w:r w:rsidR="00AC5804">
        <w:rPr>
          <w:lang w:eastAsia="x-none"/>
        </w:rPr>
        <w:tab/>
        <w:t>Development of the Evaluation Methodology for XR Study</w:t>
      </w:r>
      <w:r w:rsidR="00AC5804">
        <w:rPr>
          <w:lang w:eastAsia="x-none"/>
        </w:rPr>
        <w:tab/>
        <w:t>Nokia, Nokia Shanghai Bell</w:t>
      </w:r>
    </w:p>
    <w:p w14:paraId="55B4DB1C" w14:textId="77777777" w:rsidR="00AC5804" w:rsidRDefault="007A1352" w:rsidP="00AC5804">
      <w:pPr>
        <w:spacing w:after="0"/>
        <w:rPr>
          <w:lang w:eastAsia="x-none"/>
        </w:rPr>
      </w:pPr>
      <w:hyperlink r:id="rId99" w:history="1">
        <w:r w:rsidR="00AC5804">
          <w:rPr>
            <w:rStyle w:val="Hyperlink"/>
            <w:lang w:eastAsia="x-none"/>
          </w:rPr>
          <w:t>R1-2104702</w:t>
        </w:r>
      </w:hyperlink>
      <w:r w:rsidR="00AC5804">
        <w:rPr>
          <w:lang w:eastAsia="x-none"/>
        </w:rPr>
        <w:tab/>
        <w:t>Remaining Issues on Evaluation Methodology for XR</w:t>
      </w:r>
      <w:r w:rsidR="00AC5804">
        <w:rPr>
          <w:lang w:eastAsia="x-none"/>
        </w:rPr>
        <w:tab/>
        <w:t>Qualcomm Incorporated</w:t>
      </w:r>
    </w:p>
    <w:p w14:paraId="1646A3C8" w14:textId="77777777" w:rsidR="00AC5804" w:rsidRDefault="007A1352" w:rsidP="00AC5804">
      <w:pPr>
        <w:spacing w:after="0"/>
        <w:rPr>
          <w:lang w:eastAsia="x-none"/>
        </w:rPr>
      </w:pPr>
      <w:hyperlink r:id="rId100" w:history="1">
        <w:r w:rsidR="00AC5804">
          <w:rPr>
            <w:rStyle w:val="Hyperlink"/>
            <w:lang w:eastAsia="x-none"/>
          </w:rPr>
          <w:t>R1-2104746</w:t>
        </w:r>
      </w:hyperlink>
      <w:r w:rsidR="00AC5804">
        <w:rPr>
          <w:lang w:eastAsia="x-none"/>
        </w:rPr>
        <w:tab/>
        <w:t>Discussion on the XR evaluation methodology</w:t>
      </w:r>
      <w:r w:rsidR="00AC5804">
        <w:rPr>
          <w:lang w:eastAsia="x-none"/>
        </w:rPr>
        <w:tab/>
        <w:t>OPPO</w:t>
      </w:r>
    </w:p>
    <w:p w14:paraId="2F05E4A2" w14:textId="77777777" w:rsidR="00AC5804" w:rsidRDefault="007A1352" w:rsidP="00AC5804">
      <w:pPr>
        <w:spacing w:after="0"/>
        <w:rPr>
          <w:lang w:eastAsia="x-none"/>
        </w:rPr>
      </w:pPr>
      <w:hyperlink r:id="rId101" w:history="1">
        <w:r w:rsidR="00AC5804">
          <w:rPr>
            <w:rStyle w:val="Hyperlink"/>
            <w:lang w:eastAsia="x-none"/>
          </w:rPr>
          <w:t>R1-2104935</w:t>
        </w:r>
      </w:hyperlink>
      <w:r w:rsidR="00AC5804">
        <w:rPr>
          <w:lang w:eastAsia="x-none"/>
        </w:rPr>
        <w:tab/>
        <w:t>Evaluation Methodology for XR</w:t>
      </w:r>
      <w:r w:rsidR="00AC5804">
        <w:rPr>
          <w:lang w:eastAsia="x-none"/>
        </w:rPr>
        <w:tab/>
        <w:t>Intel Corporation</w:t>
      </w:r>
    </w:p>
    <w:p w14:paraId="63B56D9C" w14:textId="77777777" w:rsidR="00AC5804" w:rsidRDefault="007A1352" w:rsidP="00AC5804">
      <w:pPr>
        <w:spacing w:after="0"/>
        <w:rPr>
          <w:lang w:eastAsia="x-none"/>
        </w:rPr>
      </w:pPr>
      <w:hyperlink r:id="rId102" w:history="1">
        <w:r w:rsidR="00AC5804">
          <w:rPr>
            <w:rStyle w:val="Hyperlink"/>
            <w:lang w:eastAsia="x-none"/>
          </w:rPr>
          <w:t>R1-2105135</w:t>
        </w:r>
      </w:hyperlink>
      <w:r w:rsidR="00AC5804">
        <w:rPr>
          <w:lang w:eastAsia="x-none"/>
        </w:rPr>
        <w:tab/>
        <w:t>Remaining issues in XR evaluation methodology</w:t>
      </w:r>
      <w:r w:rsidR="00AC5804">
        <w:rPr>
          <w:lang w:eastAsia="x-none"/>
        </w:rPr>
        <w:tab/>
        <w:t>Apple</w:t>
      </w:r>
    </w:p>
    <w:p w14:paraId="423AD9A8" w14:textId="77777777" w:rsidR="00AC5804" w:rsidRDefault="007A1352" w:rsidP="00AC5804">
      <w:pPr>
        <w:spacing w:after="0"/>
        <w:rPr>
          <w:lang w:eastAsia="x-none"/>
        </w:rPr>
      </w:pPr>
      <w:hyperlink r:id="rId103" w:history="1">
        <w:r w:rsidR="00AC5804">
          <w:rPr>
            <w:rStyle w:val="Hyperlink"/>
            <w:lang w:eastAsia="x-none"/>
          </w:rPr>
          <w:t>R1-2105343</w:t>
        </w:r>
      </w:hyperlink>
      <w:r w:rsidR="00AC5804">
        <w:rPr>
          <w:lang w:eastAsia="x-none"/>
        </w:rPr>
        <w:tab/>
        <w:t>Evaluation methodology and KPIs for XR</w:t>
      </w:r>
      <w:r w:rsidR="00AC5804">
        <w:rPr>
          <w:lang w:eastAsia="x-none"/>
        </w:rPr>
        <w:tab/>
        <w:t>Samsung</w:t>
      </w:r>
    </w:p>
    <w:p w14:paraId="66BCCFA8" w14:textId="77777777" w:rsidR="00AC5804" w:rsidRDefault="007A1352" w:rsidP="00AC5804">
      <w:pPr>
        <w:spacing w:after="0"/>
        <w:rPr>
          <w:lang w:eastAsia="x-none"/>
        </w:rPr>
      </w:pPr>
      <w:hyperlink r:id="rId104" w:history="1">
        <w:r w:rsidR="00AC5804">
          <w:rPr>
            <w:rStyle w:val="Hyperlink"/>
            <w:lang w:eastAsia="x-none"/>
          </w:rPr>
          <w:t>R1-2105377</w:t>
        </w:r>
      </w:hyperlink>
      <w:r w:rsidR="00AC5804">
        <w:rPr>
          <w:lang w:eastAsia="x-none"/>
        </w:rPr>
        <w:tab/>
        <w:t>On Evaluation Methodology for XR and CG</w:t>
      </w:r>
      <w:r w:rsidR="00AC5804">
        <w:rPr>
          <w:lang w:eastAsia="x-none"/>
        </w:rPr>
        <w:tab/>
        <w:t>MediaTek Inc.</w:t>
      </w:r>
    </w:p>
    <w:p w14:paraId="747740C3" w14:textId="77777777" w:rsidR="00AC5804" w:rsidRDefault="007A1352" w:rsidP="00AC5804">
      <w:pPr>
        <w:spacing w:after="0"/>
        <w:rPr>
          <w:lang w:eastAsia="x-none"/>
        </w:rPr>
      </w:pPr>
      <w:hyperlink r:id="rId105" w:history="1">
        <w:r w:rsidR="00AC5804">
          <w:rPr>
            <w:rStyle w:val="Hyperlink"/>
            <w:lang w:eastAsia="x-none"/>
          </w:rPr>
          <w:t>R1-2105444</w:t>
        </w:r>
      </w:hyperlink>
      <w:r w:rsidR="00AC5804">
        <w:rPr>
          <w:lang w:eastAsia="x-none"/>
        </w:rPr>
        <w:tab/>
        <w:t>Discussion on evaluation methodologies for XR</w:t>
      </w:r>
      <w:r w:rsidR="00AC5804">
        <w:rPr>
          <w:lang w:eastAsia="x-none"/>
        </w:rPr>
        <w:tab/>
        <w:t>LG Electronics</w:t>
      </w:r>
    </w:p>
    <w:p w14:paraId="1DFC65CA" w14:textId="77777777" w:rsidR="00AC5804" w:rsidRDefault="007A1352" w:rsidP="00AC5804">
      <w:pPr>
        <w:spacing w:after="0"/>
        <w:rPr>
          <w:lang w:eastAsia="x-none"/>
        </w:rPr>
      </w:pPr>
      <w:hyperlink r:id="rId106" w:history="1">
        <w:r w:rsidR="00AC5804">
          <w:rPr>
            <w:rStyle w:val="Hyperlink"/>
            <w:lang w:eastAsia="x-none"/>
          </w:rPr>
          <w:t>R1-2105500</w:t>
        </w:r>
      </w:hyperlink>
      <w:r w:rsidR="00AC5804">
        <w:rPr>
          <w:lang w:eastAsia="x-none"/>
        </w:rPr>
        <w:tab/>
        <w:t>Discussion on additional issues on XR Evaluations Methodology and KPI</w:t>
      </w:r>
      <w:r w:rsidR="00AC5804">
        <w:rPr>
          <w:lang w:eastAsia="x-none"/>
        </w:rPr>
        <w:tab/>
      </w:r>
      <w:proofErr w:type="spellStart"/>
      <w:r w:rsidR="00AC5804">
        <w:rPr>
          <w:lang w:eastAsia="x-none"/>
        </w:rPr>
        <w:t>InterDigital</w:t>
      </w:r>
      <w:proofErr w:type="spellEnd"/>
      <w:r w:rsidR="00AC5804">
        <w:rPr>
          <w:lang w:eastAsia="x-none"/>
        </w:rPr>
        <w:t>, Inc.</w:t>
      </w:r>
    </w:p>
    <w:p w14:paraId="76D9AE0D" w14:textId="77777777" w:rsidR="00AC5804" w:rsidRDefault="007A1352" w:rsidP="00AC5804">
      <w:pPr>
        <w:spacing w:after="0"/>
        <w:rPr>
          <w:lang w:eastAsia="x-none"/>
        </w:rPr>
      </w:pPr>
      <w:hyperlink r:id="rId107" w:history="1">
        <w:r w:rsidR="00AC5804">
          <w:rPr>
            <w:rStyle w:val="Hyperlink"/>
            <w:lang w:eastAsia="x-none"/>
          </w:rPr>
          <w:t>R1-2105548</w:t>
        </w:r>
      </w:hyperlink>
      <w:r w:rsidR="00AC5804">
        <w:rPr>
          <w:lang w:eastAsia="x-none"/>
        </w:rPr>
        <w:tab/>
        <w:t>Discussion on remaining issues of evaluation methodology for XR services</w:t>
      </w:r>
      <w:r w:rsidR="00AC5804">
        <w:rPr>
          <w:lang w:eastAsia="x-none"/>
        </w:rPr>
        <w:tab/>
        <w:t>Xiaomi</w:t>
      </w:r>
    </w:p>
    <w:p w14:paraId="17F7275B" w14:textId="77777777" w:rsidR="00AC5804" w:rsidRDefault="007A1352" w:rsidP="00AC5804">
      <w:pPr>
        <w:spacing w:after="0"/>
        <w:rPr>
          <w:lang w:eastAsia="x-none"/>
        </w:rPr>
      </w:pPr>
      <w:hyperlink r:id="rId108" w:history="1">
        <w:r w:rsidR="00AC5804">
          <w:rPr>
            <w:rStyle w:val="Hyperlink"/>
            <w:lang w:eastAsia="x-none"/>
          </w:rPr>
          <w:t>R1-2105604</w:t>
        </w:r>
      </w:hyperlink>
      <w:r w:rsidR="00AC5804">
        <w:rPr>
          <w:lang w:eastAsia="x-none"/>
        </w:rPr>
        <w:tab/>
        <w:t>Further Discussion on XR Evaluation Methodology</w:t>
      </w:r>
      <w:r w:rsidR="00AC5804">
        <w:rPr>
          <w:lang w:eastAsia="x-none"/>
        </w:rPr>
        <w:tab/>
        <w:t xml:space="preserve">ZTE, </w:t>
      </w:r>
      <w:proofErr w:type="spellStart"/>
      <w:r w:rsidR="00AC5804">
        <w:rPr>
          <w:lang w:eastAsia="x-none"/>
        </w:rPr>
        <w:t>Sanechips</w:t>
      </w:r>
      <w:proofErr w:type="spellEnd"/>
    </w:p>
    <w:p w14:paraId="7FAD80A2" w14:textId="77777777" w:rsidR="00AC5804" w:rsidRDefault="007A1352" w:rsidP="00AC5804">
      <w:pPr>
        <w:spacing w:after="0"/>
        <w:rPr>
          <w:lang w:eastAsia="x-none"/>
        </w:rPr>
      </w:pPr>
      <w:hyperlink r:id="rId109" w:history="1">
        <w:r w:rsidR="00AC5804">
          <w:rPr>
            <w:rStyle w:val="Hyperlink"/>
            <w:lang w:eastAsia="x-none"/>
          </w:rPr>
          <w:t>R1-2105727</w:t>
        </w:r>
      </w:hyperlink>
      <w:r w:rsidR="00AC5804">
        <w:rPr>
          <w:lang w:eastAsia="x-none"/>
        </w:rPr>
        <w:tab/>
        <w:t>Discussion on evaluation methodology for XR</w:t>
      </w:r>
      <w:r w:rsidR="00AC5804">
        <w:rPr>
          <w:lang w:eastAsia="x-none"/>
        </w:rPr>
        <w:tab/>
        <w:t>NTT DOCOMO, INC.</w:t>
      </w:r>
    </w:p>
    <w:p w14:paraId="3E2CB7FE" w14:textId="77777777" w:rsidR="00AC5804" w:rsidRDefault="007A1352" w:rsidP="00AC5804">
      <w:pPr>
        <w:spacing w:after="0"/>
        <w:rPr>
          <w:lang w:eastAsia="x-none"/>
        </w:rPr>
      </w:pPr>
      <w:hyperlink r:id="rId110" w:history="1">
        <w:r w:rsidR="00AC5804">
          <w:rPr>
            <w:rStyle w:val="Hyperlink"/>
            <w:lang w:eastAsia="x-none"/>
          </w:rPr>
          <w:t>R1-2105830</w:t>
        </w:r>
      </w:hyperlink>
      <w:r w:rsidR="00AC5804">
        <w:rPr>
          <w:lang w:eastAsia="x-none"/>
        </w:rPr>
        <w:tab/>
        <w:t>Evaluation methodology for XR</w:t>
      </w:r>
      <w:r w:rsidR="00AC5804">
        <w:rPr>
          <w:lang w:eastAsia="x-none"/>
        </w:rPr>
        <w:tab/>
        <w:t>Ericsson</w:t>
      </w:r>
    </w:p>
    <w:p w14:paraId="549B6FE7" w14:textId="77777777" w:rsidR="00AC5804" w:rsidRDefault="00AC5804" w:rsidP="00AC5804">
      <w:pPr>
        <w:rPr>
          <w:lang w:eastAsia="x-none"/>
        </w:rPr>
      </w:pPr>
    </w:p>
    <w:p w14:paraId="3D38993A" w14:textId="77777777" w:rsidR="00AC5804" w:rsidRDefault="00AC5804" w:rsidP="00AC5804">
      <w:pPr>
        <w:overflowPunct/>
        <w:autoSpaceDE/>
        <w:autoSpaceDN/>
        <w:snapToGrid w:val="0"/>
        <w:spacing w:after="0"/>
        <w:textAlignment w:val="auto"/>
      </w:pPr>
      <w:bookmarkStart w:id="2" w:name="_Toc71708646"/>
      <w:r>
        <w:t>Initial Performance Evaluation Results</w:t>
      </w:r>
      <w:bookmarkEnd w:id="2"/>
    </w:p>
    <w:p w14:paraId="3F5B2B4C" w14:textId="77777777" w:rsidR="00AC5804" w:rsidRDefault="007A1352" w:rsidP="00AC5804">
      <w:pPr>
        <w:spacing w:after="0"/>
        <w:rPr>
          <w:lang w:eastAsia="x-none"/>
        </w:rPr>
      </w:pPr>
      <w:hyperlink r:id="rId111" w:history="1">
        <w:r w:rsidR="00AC5804">
          <w:rPr>
            <w:rStyle w:val="Hyperlink"/>
            <w:lang w:eastAsia="x-none"/>
          </w:rPr>
          <w:t>R1-2104209</w:t>
        </w:r>
      </w:hyperlink>
      <w:r w:rsidR="00AC5804">
        <w:rPr>
          <w:lang w:eastAsia="x-none"/>
        </w:rPr>
        <w:tab/>
        <w:t>XR initial evaluations</w:t>
      </w:r>
      <w:r w:rsidR="00AC5804">
        <w:rPr>
          <w:lang w:eastAsia="x-none"/>
        </w:rPr>
        <w:tab/>
        <w:t>FUTUREWEI</w:t>
      </w:r>
    </w:p>
    <w:p w14:paraId="2798EBA9" w14:textId="77777777" w:rsidR="00AC5804" w:rsidRDefault="007A1352" w:rsidP="00AC5804">
      <w:pPr>
        <w:spacing w:after="0"/>
        <w:rPr>
          <w:lang w:eastAsia="x-none"/>
        </w:rPr>
      </w:pPr>
      <w:hyperlink r:id="rId112" w:history="1">
        <w:r w:rsidR="00AC5804">
          <w:rPr>
            <w:rStyle w:val="Hyperlink"/>
            <w:lang w:eastAsia="x-none"/>
          </w:rPr>
          <w:t>R1-2104397</w:t>
        </w:r>
      </w:hyperlink>
      <w:r w:rsidR="00AC5804">
        <w:rPr>
          <w:lang w:eastAsia="x-none"/>
        </w:rPr>
        <w:tab/>
        <w:t>Initial performance evaluation results on XR</w:t>
      </w:r>
      <w:r w:rsidR="00AC5804">
        <w:rPr>
          <w:lang w:eastAsia="x-none"/>
        </w:rPr>
        <w:tab/>
        <w:t>vivo</w:t>
      </w:r>
    </w:p>
    <w:p w14:paraId="30957F33" w14:textId="77777777" w:rsidR="00AC5804" w:rsidRDefault="007A1352" w:rsidP="00AC5804">
      <w:pPr>
        <w:spacing w:after="0"/>
        <w:rPr>
          <w:lang w:eastAsia="x-none"/>
        </w:rPr>
      </w:pPr>
      <w:hyperlink r:id="rId113" w:history="1">
        <w:r w:rsidR="00AC5804">
          <w:rPr>
            <w:rStyle w:val="Hyperlink"/>
            <w:lang w:eastAsia="x-none"/>
          </w:rPr>
          <w:t>R1-2104500</w:t>
        </w:r>
      </w:hyperlink>
      <w:r w:rsidR="00AC5804">
        <w:rPr>
          <w:lang w:eastAsia="x-none"/>
        </w:rPr>
        <w:tab/>
        <w:t>Evaluation results of XR performance</w:t>
      </w:r>
      <w:r w:rsidR="00AC5804">
        <w:rPr>
          <w:lang w:eastAsia="x-none"/>
        </w:rPr>
        <w:tab/>
        <w:t>CATT</w:t>
      </w:r>
    </w:p>
    <w:p w14:paraId="723D81F8" w14:textId="77777777" w:rsidR="00AC5804" w:rsidRDefault="007A1352" w:rsidP="00AC5804">
      <w:pPr>
        <w:spacing w:after="0"/>
        <w:rPr>
          <w:lang w:eastAsia="x-none"/>
        </w:rPr>
      </w:pPr>
      <w:hyperlink r:id="rId114" w:history="1">
        <w:r w:rsidR="00AC5804">
          <w:rPr>
            <w:rStyle w:val="Hyperlink"/>
            <w:lang w:eastAsia="x-none"/>
          </w:rPr>
          <w:t>R1-2104557</w:t>
        </w:r>
      </w:hyperlink>
      <w:r w:rsidR="00AC5804">
        <w:rPr>
          <w:lang w:eastAsia="x-none"/>
        </w:rPr>
        <w:tab/>
        <w:t>Performance results in indoor hotspot and dense urban deployments of CG and VR applications</w:t>
      </w:r>
      <w:r w:rsidR="00AC5804">
        <w:rPr>
          <w:lang w:eastAsia="x-none"/>
        </w:rPr>
        <w:tab/>
      </w:r>
      <w:r w:rsidR="00AC5804">
        <w:rPr>
          <w:lang w:eastAsia="x-none"/>
        </w:rPr>
        <w:tab/>
      </w:r>
      <w:r w:rsidR="00AC5804">
        <w:rPr>
          <w:lang w:eastAsia="x-none"/>
        </w:rPr>
        <w:tab/>
        <w:t>Nokia, Nokia Shanghai Bell</w:t>
      </w:r>
    </w:p>
    <w:p w14:paraId="3CAFFB02" w14:textId="77777777" w:rsidR="00AC5804" w:rsidRDefault="007A1352" w:rsidP="00AC5804">
      <w:pPr>
        <w:spacing w:after="0"/>
        <w:rPr>
          <w:lang w:eastAsia="x-none"/>
        </w:rPr>
      </w:pPr>
      <w:hyperlink r:id="rId115" w:history="1">
        <w:r w:rsidR="00AC5804">
          <w:rPr>
            <w:rStyle w:val="Hyperlink"/>
            <w:lang w:eastAsia="x-none"/>
          </w:rPr>
          <w:t>R1-2104703</w:t>
        </w:r>
      </w:hyperlink>
      <w:r w:rsidR="00AC5804">
        <w:rPr>
          <w:lang w:eastAsia="x-none"/>
        </w:rPr>
        <w:tab/>
        <w:t>Initial Evaluation Results for XR Capacity and UE Power Consumption</w:t>
      </w:r>
      <w:r w:rsidR="00AC5804">
        <w:rPr>
          <w:lang w:eastAsia="x-none"/>
        </w:rPr>
        <w:tab/>
        <w:t>Qualcomm Incorporated</w:t>
      </w:r>
    </w:p>
    <w:p w14:paraId="463D5591" w14:textId="77777777" w:rsidR="00AC5804" w:rsidRDefault="007A1352" w:rsidP="00AC5804">
      <w:pPr>
        <w:spacing w:after="0"/>
        <w:rPr>
          <w:lang w:eastAsia="x-none"/>
        </w:rPr>
      </w:pPr>
      <w:hyperlink r:id="rId116" w:history="1">
        <w:r w:rsidR="00AC5804">
          <w:rPr>
            <w:rStyle w:val="Hyperlink"/>
            <w:lang w:eastAsia="x-none"/>
          </w:rPr>
          <w:t>R1-2104747</w:t>
        </w:r>
      </w:hyperlink>
      <w:r w:rsidR="00AC5804">
        <w:rPr>
          <w:lang w:eastAsia="x-none"/>
        </w:rPr>
        <w:tab/>
        <w:t>Evaluation results for XR evaluation</w:t>
      </w:r>
      <w:r w:rsidR="00AC5804">
        <w:rPr>
          <w:lang w:eastAsia="x-none"/>
        </w:rPr>
        <w:tab/>
        <w:t>OPPO</w:t>
      </w:r>
    </w:p>
    <w:p w14:paraId="3A086D59" w14:textId="77777777" w:rsidR="00AC5804" w:rsidRDefault="007A1352" w:rsidP="00AC5804">
      <w:pPr>
        <w:spacing w:after="0"/>
        <w:rPr>
          <w:lang w:eastAsia="x-none"/>
        </w:rPr>
      </w:pPr>
      <w:hyperlink r:id="rId117" w:history="1">
        <w:r w:rsidR="00AC5804">
          <w:rPr>
            <w:rStyle w:val="Hyperlink"/>
            <w:lang w:eastAsia="x-none"/>
          </w:rPr>
          <w:t>R1-2104936</w:t>
        </w:r>
      </w:hyperlink>
      <w:r w:rsidR="00AC5804">
        <w:rPr>
          <w:lang w:eastAsia="x-none"/>
        </w:rPr>
        <w:tab/>
        <w:t>Initial results for XR</w:t>
      </w:r>
      <w:r w:rsidR="00AC5804">
        <w:rPr>
          <w:lang w:eastAsia="x-none"/>
        </w:rPr>
        <w:tab/>
        <w:t>Intel Corporation</w:t>
      </w:r>
    </w:p>
    <w:p w14:paraId="5DAE1346" w14:textId="77777777" w:rsidR="00AC5804" w:rsidRDefault="007A1352" w:rsidP="00AC5804">
      <w:pPr>
        <w:spacing w:after="0"/>
        <w:rPr>
          <w:lang w:eastAsia="x-none"/>
        </w:rPr>
      </w:pPr>
      <w:hyperlink r:id="rId118" w:history="1">
        <w:r w:rsidR="00AC5804">
          <w:rPr>
            <w:rStyle w:val="Hyperlink"/>
            <w:lang w:eastAsia="x-none"/>
          </w:rPr>
          <w:t>R1-2105136</w:t>
        </w:r>
      </w:hyperlink>
      <w:r w:rsidR="00AC5804">
        <w:rPr>
          <w:lang w:eastAsia="x-none"/>
        </w:rPr>
        <w:tab/>
        <w:t>Performance evaluation on XR</w:t>
      </w:r>
      <w:r w:rsidR="00AC5804">
        <w:rPr>
          <w:lang w:eastAsia="x-none"/>
        </w:rPr>
        <w:tab/>
        <w:t>Apple</w:t>
      </w:r>
    </w:p>
    <w:p w14:paraId="7A265B30" w14:textId="77777777" w:rsidR="00AC5804" w:rsidRDefault="007A1352" w:rsidP="00AC5804">
      <w:pPr>
        <w:spacing w:after="0"/>
        <w:rPr>
          <w:lang w:eastAsia="x-none"/>
        </w:rPr>
      </w:pPr>
      <w:hyperlink r:id="rId119" w:history="1">
        <w:r w:rsidR="00AC5804">
          <w:rPr>
            <w:rStyle w:val="Hyperlink"/>
            <w:lang w:eastAsia="x-none"/>
          </w:rPr>
          <w:t>R1-2105392</w:t>
        </w:r>
      </w:hyperlink>
      <w:r w:rsidR="00AC5804">
        <w:rPr>
          <w:lang w:eastAsia="x-none"/>
        </w:rPr>
        <w:tab/>
        <w:t>Initial Performance and Evaluation Results for XR and CG</w:t>
      </w:r>
      <w:r w:rsidR="00AC5804">
        <w:rPr>
          <w:lang w:eastAsia="x-none"/>
        </w:rPr>
        <w:tab/>
        <w:t>MediaTek Inc.</w:t>
      </w:r>
    </w:p>
    <w:p w14:paraId="2C853CD2" w14:textId="77777777" w:rsidR="00AC5804" w:rsidRDefault="007A1352" w:rsidP="00AC5804">
      <w:pPr>
        <w:spacing w:after="0"/>
        <w:rPr>
          <w:lang w:eastAsia="x-none"/>
        </w:rPr>
      </w:pPr>
      <w:hyperlink r:id="rId120" w:history="1">
        <w:r w:rsidR="00AC5804">
          <w:rPr>
            <w:rStyle w:val="Hyperlink"/>
            <w:lang w:eastAsia="x-none"/>
          </w:rPr>
          <w:t>R1-2105501</w:t>
        </w:r>
      </w:hyperlink>
      <w:r w:rsidR="00AC5804">
        <w:rPr>
          <w:lang w:eastAsia="x-none"/>
        </w:rPr>
        <w:tab/>
        <w:t>Initial Performance Evaluation Results on XR</w:t>
      </w:r>
      <w:r w:rsidR="00AC5804">
        <w:rPr>
          <w:lang w:eastAsia="x-none"/>
        </w:rPr>
        <w:tab/>
      </w:r>
      <w:proofErr w:type="spellStart"/>
      <w:r w:rsidR="00AC5804">
        <w:rPr>
          <w:lang w:eastAsia="x-none"/>
        </w:rPr>
        <w:t>InterDigital</w:t>
      </w:r>
      <w:proofErr w:type="spellEnd"/>
      <w:r w:rsidR="00AC5804">
        <w:rPr>
          <w:lang w:eastAsia="x-none"/>
        </w:rPr>
        <w:t>, Inc.</w:t>
      </w:r>
    </w:p>
    <w:p w14:paraId="0E7B0BD9" w14:textId="77777777" w:rsidR="00AC5804" w:rsidRDefault="007A1352" w:rsidP="00AC5804">
      <w:pPr>
        <w:spacing w:after="0"/>
        <w:rPr>
          <w:lang w:eastAsia="x-none"/>
        </w:rPr>
      </w:pPr>
      <w:hyperlink r:id="rId121" w:history="1">
        <w:r w:rsidR="00AC5804">
          <w:rPr>
            <w:rStyle w:val="Hyperlink"/>
            <w:lang w:eastAsia="x-none"/>
          </w:rPr>
          <w:t>R1-2105521</w:t>
        </w:r>
      </w:hyperlink>
      <w:r w:rsidR="00AC5804">
        <w:rPr>
          <w:lang w:eastAsia="x-none"/>
        </w:rPr>
        <w:tab/>
        <w:t>Initial evaluation results for XR and Cloud Gaming</w:t>
      </w:r>
      <w:r w:rsidR="00AC5804">
        <w:rPr>
          <w:lang w:eastAsia="x-none"/>
        </w:rPr>
        <w:tab/>
        <w:t xml:space="preserve">Huawei, </w:t>
      </w:r>
      <w:proofErr w:type="spellStart"/>
      <w:r w:rsidR="00AC5804">
        <w:rPr>
          <w:lang w:eastAsia="x-none"/>
        </w:rPr>
        <w:t>HiSilicon</w:t>
      </w:r>
      <w:proofErr w:type="spellEnd"/>
    </w:p>
    <w:p w14:paraId="21824938" w14:textId="77777777" w:rsidR="00AC5804" w:rsidRDefault="007A1352" w:rsidP="00AC5804">
      <w:pPr>
        <w:spacing w:after="0"/>
        <w:rPr>
          <w:lang w:eastAsia="x-none"/>
        </w:rPr>
      </w:pPr>
      <w:hyperlink r:id="rId122" w:history="1">
        <w:r w:rsidR="00AC5804">
          <w:rPr>
            <w:rStyle w:val="Hyperlink"/>
            <w:lang w:eastAsia="x-none"/>
          </w:rPr>
          <w:t>R1-2105605</w:t>
        </w:r>
      </w:hyperlink>
      <w:r w:rsidR="00AC5804">
        <w:rPr>
          <w:lang w:eastAsia="x-none"/>
        </w:rPr>
        <w:tab/>
        <w:t>Performance Evaluation Results for XR</w:t>
      </w:r>
      <w:r w:rsidR="00AC5804">
        <w:rPr>
          <w:lang w:eastAsia="x-none"/>
        </w:rPr>
        <w:tab/>
        <w:t xml:space="preserve">ZTE, </w:t>
      </w:r>
      <w:proofErr w:type="spellStart"/>
      <w:r w:rsidR="00AC5804">
        <w:rPr>
          <w:lang w:eastAsia="x-none"/>
        </w:rPr>
        <w:t>Sanechips</w:t>
      </w:r>
      <w:proofErr w:type="spellEnd"/>
    </w:p>
    <w:p w14:paraId="1E3FA477" w14:textId="77777777" w:rsidR="00AC5804" w:rsidRDefault="007A1352" w:rsidP="00AC5804">
      <w:pPr>
        <w:spacing w:after="0"/>
        <w:rPr>
          <w:lang w:eastAsia="x-none"/>
        </w:rPr>
      </w:pPr>
      <w:hyperlink r:id="rId123" w:history="1">
        <w:r w:rsidR="00AC5804">
          <w:rPr>
            <w:rStyle w:val="Hyperlink"/>
            <w:lang w:eastAsia="x-none"/>
          </w:rPr>
          <w:t>R1-2105664</w:t>
        </w:r>
      </w:hyperlink>
      <w:r w:rsidR="00AC5804">
        <w:rPr>
          <w:lang w:eastAsia="x-none"/>
        </w:rPr>
        <w:tab/>
        <w:t>XR Initial Performance Results</w:t>
      </w:r>
      <w:r w:rsidR="00AC5804">
        <w:rPr>
          <w:lang w:eastAsia="x-none"/>
        </w:rPr>
        <w:tab/>
        <w:t>AT&amp;T</w:t>
      </w:r>
    </w:p>
    <w:p w14:paraId="0A9528C6" w14:textId="3CFA04B6" w:rsidR="00AC5804" w:rsidRDefault="007A1352" w:rsidP="00AC5804">
      <w:pPr>
        <w:spacing w:after="0"/>
        <w:rPr>
          <w:lang w:eastAsia="x-none"/>
        </w:rPr>
      </w:pPr>
      <w:hyperlink r:id="rId124" w:history="1">
        <w:r w:rsidR="00AC5804">
          <w:rPr>
            <w:rStyle w:val="Hyperlink"/>
            <w:lang w:eastAsia="x-none"/>
          </w:rPr>
          <w:t>R1-2105831</w:t>
        </w:r>
      </w:hyperlink>
      <w:r w:rsidR="00AC5804">
        <w:rPr>
          <w:lang w:eastAsia="x-none"/>
        </w:rPr>
        <w:tab/>
        <w:t>Initial XR performance evaluation results</w:t>
      </w:r>
      <w:r w:rsidR="00AC5804">
        <w:rPr>
          <w:lang w:eastAsia="x-none"/>
        </w:rPr>
        <w:tab/>
        <w:t>Ericsson</w:t>
      </w:r>
    </w:p>
    <w:p w14:paraId="5E947031" w14:textId="1E52B057" w:rsidR="00661D3E" w:rsidRDefault="007A1352" w:rsidP="00661D3E">
      <w:pPr>
        <w:spacing w:after="0"/>
        <w:rPr>
          <w:lang w:eastAsia="x-none"/>
        </w:rPr>
      </w:pPr>
      <w:hyperlink r:id="rId125" w:history="1">
        <w:r w:rsidR="00661D3E">
          <w:rPr>
            <w:rStyle w:val="Hyperlink"/>
            <w:lang w:eastAsia="x-none"/>
          </w:rPr>
          <w:t>R1-2105963</w:t>
        </w:r>
      </w:hyperlink>
      <w:r w:rsidR="00661D3E">
        <w:rPr>
          <w:lang w:eastAsia="x-none"/>
        </w:rPr>
        <w:tab/>
        <w:t>Initial results for XR</w:t>
      </w:r>
      <w:r w:rsidR="00661D3E">
        <w:rPr>
          <w:lang w:eastAsia="x-none"/>
        </w:rPr>
        <w:tab/>
        <w:t>Intel Corporation</w:t>
      </w:r>
    </w:p>
    <w:p w14:paraId="5E9393A8" w14:textId="77777777" w:rsidR="00661D3E" w:rsidRDefault="00661D3E" w:rsidP="00AC5804">
      <w:pPr>
        <w:spacing w:after="0"/>
        <w:rPr>
          <w:lang w:eastAsia="x-none"/>
        </w:rPr>
      </w:pPr>
    </w:p>
    <w:p w14:paraId="78225384" w14:textId="77777777" w:rsidR="00AC5804" w:rsidRPr="00D7517B" w:rsidRDefault="00AC5804" w:rsidP="00AC5804">
      <w:pPr>
        <w:spacing w:after="0"/>
        <w:rPr>
          <w:color w:val="D9D9D9"/>
          <w:lang w:eastAsia="x-none"/>
        </w:rPr>
      </w:pPr>
    </w:p>
    <w:p w14:paraId="69CBBEC9" w14:textId="77777777" w:rsidR="00AC5804" w:rsidRDefault="00AC5804" w:rsidP="00AC5804">
      <w:pPr>
        <w:overflowPunct/>
        <w:autoSpaceDE/>
        <w:autoSpaceDN/>
        <w:snapToGrid w:val="0"/>
        <w:spacing w:after="0"/>
        <w:textAlignment w:val="auto"/>
      </w:pPr>
      <w:bookmarkStart w:id="3" w:name="_Toc71708647"/>
      <w:r>
        <w:t>Others</w:t>
      </w:r>
      <w:bookmarkEnd w:id="3"/>
    </w:p>
    <w:p w14:paraId="486323DF" w14:textId="77777777" w:rsidR="00AC5804" w:rsidRDefault="007A1352" w:rsidP="00AC5804">
      <w:pPr>
        <w:spacing w:after="0"/>
        <w:rPr>
          <w:lang w:eastAsia="x-none"/>
        </w:rPr>
      </w:pPr>
      <w:hyperlink r:id="rId126" w:history="1">
        <w:r w:rsidR="00AC5804">
          <w:rPr>
            <w:rStyle w:val="Hyperlink"/>
            <w:lang w:eastAsia="x-none"/>
          </w:rPr>
          <w:t>R1-2104398</w:t>
        </w:r>
      </w:hyperlink>
      <w:r w:rsidR="00AC5804">
        <w:rPr>
          <w:lang w:eastAsia="x-none"/>
        </w:rPr>
        <w:tab/>
        <w:t>Challenges and potential enhancements of XR</w:t>
      </w:r>
      <w:r w:rsidR="00AC5804">
        <w:rPr>
          <w:lang w:eastAsia="x-none"/>
        </w:rPr>
        <w:tab/>
        <w:t>vivo</w:t>
      </w:r>
    </w:p>
    <w:p w14:paraId="1E640FB6" w14:textId="77777777" w:rsidR="00AC5804" w:rsidRDefault="007A1352" w:rsidP="00AC5804">
      <w:pPr>
        <w:spacing w:after="0"/>
        <w:rPr>
          <w:lang w:eastAsia="x-none"/>
        </w:rPr>
      </w:pPr>
      <w:hyperlink r:id="rId127" w:history="1">
        <w:r w:rsidR="00AC5804">
          <w:rPr>
            <w:rStyle w:val="Hyperlink"/>
            <w:lang w:eastAsia="x-none"/>
          </w:rPr>
          <w:t>R1-2104501</w:t>
        </w:r>
      </w:hyperlink>
      <w:r w:rsidR="00AC5804">
        <w:rPr>
          <w:lang w:eastAsia="x-none"/>
        </w:rPr>
        <w:tab/>
        <w:t>Potential area of NR enhancement for the support of XR services</w:t>
      </w:r>
      <w:r w:rsidR="00AC5804">
        <w:rPr>
          <w:lang w:eastAsia="x-none"/>
        </w:rPr>
        <w:tab/>
        <w:t>CATT</w:t>
      </w:r>
    </w:p>
    <w:p w14:paraId="7FBB6998" w14:textId="77777777" w:rsidR="00AC5804" w:rsidRDefault="007A1352" w:rsidP="00AC5804">
      <w:pPr>
        <w:spacing w:after="0"/>
        <w:rPr>
          <w:lang w:eastAsia="x-none"/>
        </w:rPr>
      </w:pPr>
      <w:hyperlink r:id="rId128" w:history="1">
        <w:r w:rsidR="00AC5804">
          <w:rPr>
            <w:rStyle w:val="Hyperlink"/>
            <w:lang w:eastAsia="x-none"/>
          </w:rPr>
          <w:t>R1-2104558</w:t>
        </w:r>
      </w:hyperlink>
      <w:r w:rsidR="00AC5804">
        <w:rPr>
          <w:lang w:eastAsia="x-none"/>
        </w:rPr>
        <w:tab/>
        <w:t>Enhancements for better XR support over NR</w:t>
      </w:r>
      <w:r w:rsidR="00AC5804">
        <w:rPr>
          <w:lang w:eastAsia="x-none"/>
        </w:rPr>
        <w:tab/>
        <w:t>Nokia, Nokia Shanghai Bell</w:t>
      </w:r>
    </w:p>
    <w:p w14:paraId="53CEDA10" w14:textId="77777777" w:rsidR="00AC5804" w:rsidRDefault="007A1352" w:rsidP="00AC5804">
      <w:pPr>
        <w:spacing w:after="0"/>
        <w:rPr>
          <w:lang w:eastAsia="x-none"/>
        </w:rPr>
      </w:pPr>
      <w:hyperlink r:id="rId129" w:history="1">
        <w:r w:rsidR="00AC5804">
          <w:rPr>
            <w:rStyle w:val="Hyperlink"/>
            <w:lang w:eastAsia="x-none"/>
          </w:rPr>
          <w:t>R1-2104704</w:t>
        </w:r>
      </w:hyperlink>
      <w:r w:rsidR="00AC5804">
        <w:rPr>
          <w:lang w:eastAsia="x-none"/>
        </w:rPr>
        <w:tab/>
        <w:t>Potential Enhancements for XR</w:t>
      </w:r>
      <w:r w:rsidR="00AC5804">
        <w:rPr>
          <w:lang w:eastAsia="x-none"/>
        </w:rPr>
        <w:tab/>
        <w:t>Qualcomm Incorporated</w:t>
      </w:r>
    </w:p>
    <w:p w14:paraId="41907CBE" w14:textId="77777777" w:rsidR="00AC5804" w:rsidRDefault="007A1352" w:rsidP="00AC5804">
      <w:pPr>
        <w:spacing w:after="0"/>
        <w:rPr>
          <w:lang w:eastAsia="x-none"/>
        </w:rPr>
      </w:pPr>
      <w:hyperlink r:id="rId130" w:history="1">
        <w:r w:rsidR="00AC5804">
          <w:rPr>
            <w:rStyle w:val="Hyperlink"/>
            <w:lang w:eastAsia="x-none"/>
          </w:rPr>
          <w:t>R1-2104748</w:t>
        </w:r>
      </w:hyperlink>
      <w:r w:rsidR="00AC5804">
        <w:rPr>
          <w:lang w:eastAsia="x-none"/>
        </w:rPr>
        <w:tab/>
        <w:t>Discussion on the  support of XR/CG service in sidelink-unlicensed</w:t>
      </w:r>
      <w:r w:rsidR="00AC5804">
        <w:rPr>
          <w:lang w:eastAsia="x-none"/>
        </w:rPr>
        <w:tab/>
        <w:t>OPPO</w:t>
      </w:r>
    </w:p>
    <w:p w14:paraId="5F0E5233" w14:textId="77777777" w:rsidR="00AC5804" w:rsidRDefault="007A1352" w:rsidP="00AC5804">
      <w:pPr>
        <w:spacing w:after="0"/>
        <w:rPr>
          <w:lang w:eastAsia="x-none"/>
        </w:rPr>
      </w:pPr>
      <w:hyperlink r:id="rId131" w:history="1">
        <w:r w:rsidR="00AC5804">
          <w:rPr>
            <w:rStyle w:val="Hyperlink"/>
            <w:lang w:eastAsia="x-none"/>
          </w:rPr>
          <w:t>R1-2105137</w:t>
        </w:r>
      </w:hyperlink>
      <w:r w:rsidR="00AC5804">
        <w:rPr>
          <w:lang w:eastAsia="x-none"/>
        </w:rPr>
        <w:tab/>
        <w:t>Considerations on potential enhancements for XR</w:t>
      </w:r>
      <w:r w:rsidR="00AC5804">
        <w:rPr>
          <w:lang w:eastAsia="x-none"/>
        </w:rPr>
        <w:tab/>
        <w:t>Apple</w:t>
      </w:r>
    </w:p>
    <w:p w14:paraId="43744BD0" w14:textId="77777777" w:rsidR="00AC5804" w:rsidRDefault="007A1352" w:rsidP="00AC5804">
      <w:pPr>
        <w:spacing w:after="0"/>
        <w:rPr>
          <w:lang w:eastAsia="x-none"/>
        </w:rPr>
      </w:pPr>
      <w:hyperlink r:id="rId132" w:history="1">
        <w:r w:rsidR="00AC5804">
          <w:rPr>
            <w:rStyle w:val="Hyperlink"/>
            <w:lang w:eastAsia="x-none"/>
          </w:rPr>
          <w:t>R1-2105344</w:t>
        </w:r>
      </w:hyperlink>
      <w:r w:rsidR="00AC5804">
        <w:rPr>
          <w:lang w:eastAsia="x-none"/>
        </w:rPr>
        <w:tab/>
        <w:t>Potential enhancements for better XR support in NR</w:t>
      </w:r>
      <w:r w:rsidR="00AC5804">
        <w:rPr>
          <w:lang w:eastAsia="x-none"/>
        </w:rPr>
        <w:tab/>
        <w:t>Samsung</w:t>
      </w:r>
    </w:p>
    <w:p w14:paraId="5F8D49DF" w14:textId="77777777" w:rsidR="00AC5804" w:rsidRDefault="007A1352" w:rsidP="00AC5804">
      <w:pPr>
        <w:spacing w:after="0"/>
        <w:rPr>
          <w:lang w:eastAsia="x-none"/>
        </w:rPr>
      </w:pPr>
      <w:hyperlink r:id="rId133" w:history="1">
        <w:r w:rsidR="00AC5804">
          <w:rPr>
            <w:rStyle w:val="Hyperlink"/>
            <w:lang w:eastAsia="x-none"/>
          </w:rPr>
          <w:t>R1-2105502</w:t>
        </w:r>
      </w:hyperlink>
      <w:r w:rsidR="00AC5804">
        <w:rPr>
          <w:lang w:eastAsia="x-none"/>
        </w:rPr>
        <w:tab/>
        <w:t>Discussion on potential enhancements for XR</w:t>
      </w:r>
      <w:r w:rsidR="00AC5804">
        <w:rPr>
          <w:lang w:eastAsia="x-none"/>
        </w:rPr>
        <w:tab/>
      </w:r>
      <w:proofErr w:type="spellStart"/>
      <w:r w:rsidR="00AC5804">
        <w:rPr>
          <w:lang w:eastAsia="x-none"/>
        </w:rPr>
        <w:t>InterDigital</w:t>
      </w:r>
      <w:proofErr w:type="spellEnd"/>
      <w:r w:rsidR="00AC5804">
        <w:rPr>
          <w:lang w:eastAsia="x-none"/>
        </w:rPr>
        <w:t>, Inc.</w:t>
      </w:r>
    </w:p>
    <w:p w14:paraId="4A57CBA6" w14:textId="77777777" w:rsidR="00AC5804" w:rsidRDefault="007A1352" w:rsidP="00AC5804">
      <w:pPr>
        <w:spacing w:after="0"/>
        <w:rPr>
          <w:lang w:eastAsia="x-none"/>
        </w:rPr>
      </w:pPr>
      <w:hyperlink r:id="rId134" w:history="1">
        <w:r w:rsidR="00AC5804">
          <w:rPr>
            <w:rStyle w:val="Hyperlink"/>
            <w:lang w:eastAsia="x-none"/>
          </w:rPr>
          <w:t>R1-2105522</w:t>
        </w:r>
      </w:hyperlink>
      <w:r w:rsidR="00AC5804">
        <w:rPr>
          <w:lang w:eastAsia="x-none"/>
        </w:rPr>
        <w:tab/>
        <w:t>Challenges and potential enhancements for XR and Cloud Gaming</w:t>
      </w:r>
      <w:r w:rsidR="00AC5804">
        <w:rPr>
          <w:lang w:eastAsia="x-none"/>
        </w:rPr>
        <w:tab/>
        <w:t xml:space="preserve">Huawei, </w:t>
      </w:r>
      <w:proofErr w:type="spellStart"/>
      <w:r w:rsidR="00AC5804">
        <w:rPr>
          <w:lang w:eastAsia="x-none"/>
        </w:rPr>
        <w:t>HiSilicon</w:t>
      </w:r>
      <w:proofErr w:type="spellEnd"/>
    </w:p>
    <w:p w14:paraId="252C7EC4" w14:textId="77777777" w:rsidR="00AC5804" w:rsidRDefault="007A1352" w:rsidP="00AC5804">
      <w:pPr>
        <w:spacing w:after="0"/>
        <w:rPr>
          <w:lang w:eastAsia="x-none"/>
        </w:rPr>
      </w:pPr>
      <w:hyperlink r:id="rId135" w:history="1">
        <w:r w:rsidR="00AC5804">
          <w:rPr>
            <w:rStyle w:val="Hyperlink"/>
            <w:lang w:eastAsia="x-none"/>
          </w:rPr>
          <w:t>R1-2105549</w:t>
        </w:r>
      </w:hyperlink>
      <w:r w:rsidR="00AC5804">
        <w:rPr>
          <w:lang w:eastAsia="x-none"/>
        </w:rPr>
        <w:tab/>
        <w:t>Discussion on potential enhancement for supporting XR</w:t>
      </w:r>
      <w:r w:rsidR="00AC5804">
        <w:rPr>
          <w:lang w:eastAsia="x-none"/>
        </w:rPr>
        <w:tab/>
        <w:t>Xiaomi</w:t>
      </w:r>
    </w:p>
    <w:p w14:paraId="3707E86A" w14:textId="77777777" w:rsidR="00AC5804" w:rsidRDefault="007A1352" w:rsidP="00AC5804">
      <w:pPr>
        <w:spacing w:after="0"/>
        <w:rPr>
          <w:lang w:eastAsia="x-none"/>
        </w:rPr>
      </w:pPr>
      <w:hyperlink r:id="rId136" w:history="1">
        <w:r w:rsidR="00AC5804">
          <w:rPr>
            <w:rStyle w:val="Hyperlink"/>
            <w:lang w:eastAsia="x-none"/>
          </w:rPr>
          <w:t>R1-2105606</w:t>
        </w:r>
      </w:hyperlink>
      <w:r w:rsidR="00AC5804">
        <w:rPr>
          <w:lang w:eastAsia="x-none"/>
        </w:rPr>
        <w:tab/>
        <w:t>Further Discussion on Capacity and Power Working Areas for XR</w:t>
      </w:r>
      <w:r w:rsidR="00AC5804">
        <w:rPr>
          <w:lang w:eastAsia="x-none"/>
        </w:rPr>
        <w:tab/>
        <w:t xml:space="preserve">ZTE, </w:t>
      </w:r>
      <w:proofErr w:type="spellStart"/>
      <w:r w:rsidR="00AC5804">
        <w:rPr>
          <w:lang w:eastAsia="x-none"/>
        </w:rPr>
        <w:t>Sanechips</w:t>
      </w:r>
      <w:proofErr w:type="spellEnd"/>
    </w:p>
    <w:p w14:paraId="456C01B9" w14:textId="77777777" w:rsidR="00AC5804" w:rsidRDefault="007A1352" w:rsidP="00AC5804">
      <w:pPr>
        <w:spacing w:after="0"/>
        <w:rPr>
          <w:lang w:eastAsia="x-none"/>
        </w:rPr>
      </w:pPr>
      <w:hyperlink r:id="rId137" w:history="1">
        <w:r w:rsidR="00AC5804">
          <w:rPr>
            <w:rStyle w:val="Hyperlink"/>
            <w:lang w:eastAsia="x-none"/>
          </w:rPr>
          <w:t>R1-2105832</w:t>
        </w:r>
      </w:hyperlink>
      <w:r w:rsidR="00AC5804">
        <w:rPr>
          <w:lang w:eastAsia="x-none"/>
        </w:rPr>
        <w:tab/>
        <w:t>Discussion on enhancements for XR</w:t>
      </w:r>
      <w:r w:rsidR="00AC5804">
        <w:rPr>
          <w:lang w:eastAsia="x-none"/>
        </w:rPr>
        <w:tab/>
        <w:t>Ericsson</w:t>
      </w:r>
    </w:p>
    <w:p w14:paraId="554D3249" w14:textId="0D8EFEED" w:rsidR="00AC5804" w:rsidRDefault="00AC5804" w:rsidP="003E3A1A">
      <w:pPr>
        <w:overflowPunct/>
        <w:autoSpaceDE/>
        <w:autoSpaceDN/>
        <w:snapToGrid w:val="0"/>
        <w:spacing w:after="0"/>
        <w:textAlignment w:val="auto"/>
        <w:rPr>
          <w:rFonts w:ascii="Arial" w:hAnsi="Arial" w:cs="Arial"/>
          <w:b/>
          <w:bCs/>
          <w:lang w:eastAsia="ja-JP"/>
        </w:rPr>
      </w:pPr>
    </w:p>
    <w:p w14:paraId="41D68CDC" w14:textId="77777777" w:rsidR="00AC5804" w:rsidRDefault="00AC5804" w:rsidP="003E3A1A">
      <w:pPr>
        <w:overflowPunct/>
        <w:autoSpaceDE/>
        <w:autoSpaceDN/>
        <w:snapToGrid w:val="0"/>
        <w:spacing w:after="0"/>
        <w:textAlignment w:val="auto"/>
        <w:rPr>
          <w:rFonts w:ascii="Arial" w:hAnsi="Arial" w:cs="Arial"/>
          <w:b/>
          <w:bCs/>
          <w:lang w:eastAsia="ja-JP"/>
        </w:rPr>
      </w:pPr>
    </w:p>
    <w:p w14:paraId="1338582D" w14:textId="77777777" w:rsidR="00AC5804" w:rsidRDefault="00AC5804" w:rsidP="003E3A1A">
      <w:pPr>
        <w:overflowPunct/>
        <w:autoSpaceDE/>
        <w:autoSpaceDN/>
        <w:snapToGrid w:val="0"/>
        <w:spacing w:after="0"/>
        <w:textAlignment w:val="auto"/>
        <w:rPr>
          <w:rFonts w:ascii="Arial" w:hAnsi="Arial" w:cs="Arial"/>
          <w:b/>
          <w:bCs/>
          <w:lang w:eastAsia="ja-JP"/>
        </w:rPr>
      </w:pPr>
    </w:p>
    <w:p w14:paraId="6E592DD5" w14:textId="43A37805" w:rsidR="00D6410B" w:rsidRPr="00107C3E" w:rsidRDefault="00D6410B" w:rsidP="003E3A1A">
      <w:pPr>
        <w:overflowPunct/>
        <w:autoSpaceDE/>
        <w:autoSpaceDN/>
        <w:snapToGrid w:val="0"/>
        <w:spacing w:after="0"/>
        <w:textAlignment w:val="auto"/>
        <w:rPr>
          <w:b/>
          <w:bCs/>
          <w:u w:val="single"/>
        </w:rPr>
      </w:pPr>
      <w:r w:rsidRPr="00107C3E">
        <w:rPr>
          <w:b/>
          <w:bCs/>
          <w:u w:val="single"/>
        </w:rPr>
        <w:t>RAN1#104-e tdoc list</w:t>
      </w:r>
    </w:p>
    <w:p w14:paraId="7B1EC168" w14:textId="77777777" w:rsidR="00107C3E" w:rsidRDefault="00107C3E" w:rsidP="003E3A1A">
      <w:pPr>
        <w:overflowPunct/>
        <w:autoSpaceDE/>
        <w:autoSpaceDN/>
        <w:snapToGrid w:val="0"/>
        <w:spacing w:after="0"/>
        <w:textAlignment w:val="auto"/>
      </w:pPr>
    </w:p>
    <w:p w14:paraId="3300AB2A" w14:textId="732F5D64" w:rsidR="00701410" w:rsidRPr="00D6410B" w:rsidRDefault="00D6410B" w:rsidP="003E3A1A">
      <w:pPr>
        <w:overflowPunct/>
        <w:autoSpaceDE/>
        <w:autoSpaceDN/>
        <w:snapToGrid w:val="0"/>
        <w:spacing w:after="0"/>
        <w:textAlignment w:val="auto"/>
      </w:pPr>
      <w:r w:rsidRPr="00D6410B">
        <w:t>Traffic Model</w:t>
      </w:r>
    </w:p>
    <w:p w14:paraId="5FAFF3DD" w14:textId="77777777" w:rsidR="00D6410B" w:rsidRPr="00D6410B" w:rsidRDefault="007A1352" w:rsidP="00D6410B">
      <w:pPr>
        <w:spacing w:after="0"/>
        <w:rPr>
          <w:lang w:eastAsia="x-none"/>
        </w:rPr>
      </w:pPr>
      <w:hyperlink r:id="rId138" w:history="1">
        <w:r w:rsidR="00D6410B" w:rsidRPr="00D6410B">
          <w:rPr>
            <w:rStyle w:val="Hyperlink"/>
            <w:lang w:eastAsia="x-none"/>
          </w:rPr>
          <w:t>R1-2100207</w:t>
        </w:r>
      </w:hyperlink>
      <w:r w:rsidR="00D6410B" w:rsidRPr="00D6410B">
        <w:rPr>
          <w:lang w:eastAsia="x-none"/>
        </w:rPr>
        <w:tab/>
        <w:t>Discussion on applications and traffic model for XR and Cloud Gaming</w:t>
      </w:r>
      <w:r w:rsidR="00D6410B" w:rsidRPr="00D6410B">
        <w:rPr>
          <w:lang w:eastAsia="x-none"/>
        </w:rPr>
        <w:tab/>
        <w:t xml:space="preserve">Huawei, </w:t>
      </w:r>
      <w:proofErr w:type="spellStart"/>
      <w:r w:rsidR="00D6410B" w:rsidRPr="00D6410B">
        <w:rPr>
          <w:lang w:eastAsia="x-none"/>
        </w:rPr>
        <w:t>HiSilicon</w:t>
      </w:r>
      <w:proofErr w:type="spellEnd"/>
    </w:p>
    <w:p w14:paraId="7C2B61F6" w14:textId="77777777" w:rsidR="00D6410B" w:rsidRPr="00D6410B" w:rsidRDefault="007A1352" w:rsidP="00D6410B">
      <w:pPr>
        <w:spacing w:after="0"/>
        <w:rPr>
          <w:lang w:eastAsia="x-none"/>
        </w:rPr>
      </w:pPr>
      <w:hyperlink r:id="rId139" w:history="1">
        <w:r w:rsidR="00D6410B" w:rsidRPr="00D6410B">
          <w:rPr>
            <w:rStyle w:val="Hyperlink"/>
            <w:lang w:eastAsia="x-none"/>
          </w:rPr>
          <w:t>R1-2101137</w:t>
        </w:r>
      </w:hyperlink>
      <w:r w:rsidR="00D6410B" w:rsidRPr="00D6410B">
        <w:rPr>
          <w:lang w:eastAsia="x-none"/>
        </w:rPr>
        <w:tab/>
        <w:t>Traffic Model for XR and CG</w:t>
      </w:r>
      <w:r w:rsidR="00D6410B" w:rsidRPr="00D6410B">
        <w:rPr>
          <w:lang w:eastAsia="x-none"/>
        </w:rPr>
        <w:tab/>
        <w:t>MediaTek Inc.</w:t>
      </w:r>
    </w:p>
    <w:p w14:paraId="482A143B" w14:textId="77777777" w:rsidR="00D6410B" w:rsidRPr="00D6410B" w:rsidRDefault="007A1352" w:rsidP="00D6410B">
      <w:pPr>
        <w:spacing w:after="0"/>
        <w:rPr>
          <w:lang w:eastAsia="x-none"/>
        </w:rPr>
      </w:pPr>
      <w:hyperlink r:id="rId140" w:history="1">
        <w:r w:rsidR="00D6410B" w:rsidRPr="00D6410B">
          <w:rPr>
            <w:rStyle w:val="Hyperlink"/>
            <w:lang w:eastAsia="x-none"/>
          </w:rPr>
          <w:t>R1-2100055</w:t>
        </w:r>
      </w:hyperlink>
      <w:r w:rsidR="00D6410B" w:rsidRPr="00D6410B">
        <w:rPr>
          <w:lang w:eastAsia="x-none"/>
        </w:rPr>
        <w:tab/>
        <w:t>XR traffic model</w:t>
      </w:r>
      <w:r w:rsidR="00D6410B" w:rsidRPr="00D6410B">
        <w:rPr>
          <w:lang w:eastAsia="x-none"/>
        </w:rPr>
        <w:tab/>
        <w:t>FUTUREWEI</w:t>
      </w:r>
    </w:p>
    <w:p w14:paraId="11570563" w14:textId="77777777" w:rsidR="00D6410B" w:rsidRPr="00D6410B" w:rsidRDefault="007A1352" w:rsidP="00D6410B">
      <w:pPr>
        <w:spacing w:after="0"/>
        <w:rPr>
          <w:lang w:eastAsia="x-none"/>
        </w:rPr>
      </w:pPr>
      <w:hyperlink r:id="rId141" w:history="1">
        <w:r w:rsidR="00D6410B" w:rsidRPr="00D6410B">
          <w:rPr>
            <w:rStyle w:val="Hyperlink"/>
            <w:lang w:eastAsia="x-none"/>
          </w:rPr>
          <w:t>R1-2100132</w:t>
        </w:r>
      </w:hyperlink>
      <w:r w:rsidR="00D6410B" w:rsidRPr="00D6410B">
        <w:rPr>
          <w:lang w:eastAsia="x-none"/>
        </w:rPr>
        <w:tab/>
        <w:t>Discussion on the XR traffic models for evaluation</w:t>
      </w:r>
      <w:r w:rsidR="00D6410B" w:rsidRPr="00D6410B">
        <w:rPr>
          <w:lang w:eastAsia="x-none"/>
        </w:rPr>
        <w:tab/>
        <w:t>OPPO</w:t>
      </w:r>
    </w:p>
    <w:p w14:paraId="5276544C" w14:textId="77777777" w:rsidR="00D6410B" w:rsidRPr="00D6410B" w:rsidRDefault="007A1352" w:rsidP="00D6410B">
      <w:pPr>
        <w:spacing w:after="0"/>
        <w:rPr>
          <w:lang w:eastAsia="x-none"/>
        </w:rPr>
      </w:pPr>
      <w:hyperlink r:id="rId142" w:history="1">
        <w:r w:rsidR="00D6410B" w:rsidRPr="00D6410B">
          <w:rPr>
            <w:rStyle w:val="Hyperlink"/>
            <w:lang w:eastAsia="x-none"/>
          </w:rPr>
          <w:t>R1-2100361</w:t>
        </w:r>
      </w:hyperlink>
      <w:r w:rsidR="00D6410B" w:rsidRPr="00D6410B">
        <w:rPr>
          <w:lang w:eastAsia="x-none"/>
        </w:rPr>
        <w:tab/>
        <w:t>XR traffic model</w:t>
      </w:r>
      <w:r w:rsidR="00D6410B" w:rsidRPr="00D6410B">
        <w:rPr>
          <w:lang w:eastAsia="x-none"/>
        </w:rPr>
        <w:tab/>
        <w:t>CATT</w:t>
      </w:r>
    </w:p>
    <w:p w14:paraId="208CBD54" w14:textId="77777777" w:rsidR="00D6410B" w:rsidRPr="00D6410B" w:rsidRDefault="007A1352" w:rsidP="00D6410B">
      <w:pPr>
        <w:spacing w:after="0"/>
        <w:rPr>
          <w:lang w:eastAsia="x-none"/>
        </w:rPr>
      </w:pPr>
      <w:hyperlink r:id="rId143" w:history="1">
        <w:r w:rsidR="00D6410B" w:rsidRPr="00D6410B">
          <w:rPr>
            <w:rStyle w:val="Hyperlink"/>
            <w:lang w:eastAsia="x-none"/>
          </w:rPr>
          <w:t>R1-2100476</w:t>
        </w:r>
      </w:hyperlink>
      <w:r w:rsidR="00D6410B" w:rsidRPr="00D6410B">
        <w:rPr>
          <w:lang w:eastAsia="x-none"/>
        </w:rPr>
        <w:tab/>
        <w:t>Discussion on traffic models of XR</w:t>
      </w:r>
      <w:r w:rsidR="00D6410B" w:rsidRPr="00D6410B">
        <w:rPr>
          <w:lang w:eastAsia="x-none"/>
        </w:rPr>
        <w:tab/>
        <w:t>vivo</w:t>
      </w:r>
    </w:p>
    <w:p w14:paraId="52481190" w14:textId="77777777" w:rsidR="00D6410B" w:rsidRPr="00D6410B" w:rsidRDefault="007A1352" w:rsidP="00D6410B">
      <w:pPr>
        <w:spacing w:after="0"/>
        <w:rPr>
          <w:lang w:eastAsia="x-none"/>
        </w:rPr>
      </w:pPr>
      <w:hyperlink r:id="rId144" w:history="1">
        <w:r w:rsidR="00D6410B" w:rsidRPr="00D6410B">
          <w:rPr>
            <w:rStyle w:val="Hyperlink"/>
            <w:lang w:eastAsia="x-none"/>
          </w:rPr>
          <w:t>R1-2100528</w:t>
        </w:r>
      </w:hyperlink>
      <w:r w:rsidR="00D6410B" w:rsidRPr="00D6410B">
        <w:rPr>
          <w:lang w:eastAsia="x-none"/>
        </w:rPr>
        <w:tab/>
        <w:t>Discussion on Traffic Model for XR evaluations</w:t>
      </w:r>
      <w:r w:rsidR="00D6410B" w:rsidRPr="00D6410B">
        <w:rPr>
          <w:lang w:eastAsia="x-none"/>
        </w:rPr>
        <w:tab/>
        <w:t xml:space="preserve">ZTE , </w:t>
      </w:r>
      <w:proofErr w:type="spellStart"/>
      <w:r w:rsidR="00D6410B" w:rsidRPr="00D6410B">
        <w:rPr>
          <w:lang w:eastAsia="x-none"/>
        </w:rPr>
        <w:t>Sanechips</w:t>
      </w:r>
      <w:proofErr w:type="spellEnd"/>
    </w:p>
    <w:p w14:paraId="31D6972E" w14:textId="77777777" w:rsidR="00D6410B" w:rsidRPr="00D6410B" w:rsidRDefault="007A1352" w:rsidP="00D6410B">
      <w:pPr>
        <w:spacing w:after="0"/>
        <w:rPr>
          <w:lang w:eastAsia="x-none"/>
        </w:rPr>
      </w:pPr>
      <w:hyperlink r:id="rId145" w:history="1">
        <w:r w:rsidR="00D6410B" w:rsidRPr="00D6410B">
          <w:rPr>
            <w:rStyle w:val="Hyperlink"/>
            <w:lang w:eastAsia="x-none"/>
          </w:rPr>
          <w:t>R1-2100555</w:t>
        </w:r>
      </w:hyperlink>
      <w:r w:rsidR="00D6410B" w:rsidRPr="00D6410B">
        <w:rPr>
          <w:lang w:eastAsia="x-none"/>
        </w:rPr>
        <w:tab/>
        <w:t>Discussion on traffic model for XR study</w:t>
      </w:r>
      <w:r w:rsidR="00D6410B" w:rsidRPr="00D6410B">
        <w:rPr>
          <w:lang w:eastAsia="x-none"/>
        </w:rPr>
        <w:tab/>
        <w:t>LG Electronics</w:t>
      </w:r>
    </w:p>
    <w:p w14:paraId="10729FB3" w14:textId="77777777" w:rsidR="00D6410B" w:rsidRPr="00D6410B" w:rsidRDefault="007A1352" w:rsidP="00D6410B">
      <w:pPr>
        <w:spacing w:after="0"/>
        <w:rPr>
          <w:lang w:eastAsia="x-none"/>
        </w:rPr>
      </w:pPr>
      <w:hyperlink r:id="rId146" w:history="1">
        <w:r w:rsidR="00D6410B" w:rsidRPr="00D6410B">
          <w:rPr>
            <w:rStyle w:val="Hyperlink"/>
            <w:lang w:eastAsia="x-none"/>
          </w:rPr>
          <w:t>R1-2100571</w:t>
        </w:r>
      </w:hyperlink>
      <w:r w:rsidR="00D6410B" w:rsidRPr="00D6410B">
        <w:rPr>
          <w:lang w:eastAsia="x-none"/>
        </w:rPr>
        <w:tab/>
        <w:t>Discussion on XR applications and traffic models</w:t>
      </w:r>
      <w:r w:rsidR="00D6410B" w:rsidRPr="00D6410B">
        <w:rPr>
          <w:lang w:eastAsia="x-none"/>
        </w:rPr>
        <w:tab/>
      </w:r>
      <w:proofErr w:type="spellStart"/>
      <w:r w:rsidR="00D6410B" w:rsidRPr="00D6410B">
        <w:rPr>
          <w:lang w:eastAsia="x-none"/>
        </w:rPr>
        <w:t>InterDigital</w:t>
      </w:r>
      <w:proofErr w:type="spellEnd"/>
      <w:r w:rsidR="00D6410B" w:rsidRPr="00D6410B">
        <w:rPr>
          <w:lang w:eastAsia="x-none"/>
        </w:rPr>
        <w:t>, Inc.</w:t>
      </w:r>
    </w:p>
    <w:p w14:paraId="18653D4B" w14:textId="77777777" w:rsidR="00D6410B" w:rsidRPr="00D6410B" w:rsidRDefault="007A1352" w:rsidP="00D6410B">
      <w:pPr>
        <w:spacing w:after="0"/>
        <w:rPr>
          <w:lang w:eastAsia="x-none"/>
        </w:rPr>
      </w:pPr>
      <w:hyperlink r:id="rId147" w:history="1">
        <w:r w:rsidR="00D6410B" w:rsidRPr="00D6410B">
          <w:rPr>
            <w:rStyle w:val="Hyperlink"/>
            <w:lang w:eastAsia="x-none"/>
          </w:rPr>
          <w:t>R1-2100680</w:t>
        </w:r>
      </w:hyperlink>
      <w:r w:rsidR="00D6410B" w:rsidRPr="00D6410B">
        <w:rPr>
          <w:lang w:eastAsia="x-none"/>
        </w:rPr>
        <w:tab/>
        <w:t>On traffic model for XR</w:t>
      </w:r>
      <w:r w:rsidR="00D6410B" w:rsidRPr="00D6410B">
        <w:rPr>
          <w:lang w:eastAsia="x-none"/>
        </w:rPr>
        <w:tab/>
        <w:t>Intel Corporation</w:t>
      </w:r>
    </w:p>
    <w:p w14:paraId="7EED209D" w14:textId="77777777" w:rsidR="00D6410B" w:rsidRPr="00D6410B" w:rsidRDefault="007A1352" w:rsidP="00D6410B">
      <w:pPr>
        <w:spacing w:after="0"/>
        <w:rPr>
          <w:lang w:eastAsia="x-none"/>
        </w:rPr>
      </w:pPr>
      <w:hyperlink r:id="rId148" w:history="1">
        <w:r w:rsidR="00D6410B" w:rsidRPr="00D6410B">
          <w:rPr>
            <w:rStyle w:val="Hyperlink"/>
            <w:lang w:eastAsia="x-none"/>
          </w:rPr>
          <w:t>R1-2100724</w:t>
        </w:r>
      </w:hyperlink>
      <w:r w:rsidR="00D6410B" w:rsidRPr="00D6410B">
        <w:rPr>
          <w:lang w:eastAsia="x-none"/>
        </w:rPr>
        <w:tab/>
        <w:t>On Traffic Model for XR study</w:t>
      </w:r>
      <w:r w:rsidR="00D6410B" w:rsidRPr="00D6410B">
        <w:rPr>
          <w:lang w:eastAsia="x-none"/>
        </w:rPr>
        <w:tab/>
        <w:t>Nokia, Nokia Shanghai Bell</w:t>
      </w:r>
    </w:p>
    <w:p w14:paraId="6A0913FB" w14:textId="77777777" w:rsidR="00D6410B" w:rsidRPr="00D6410B" w:rsidRDefault="007A1352" w:rsidP="00D6410B">
      <w:pPr>
        <w:spacing w:after="0"/>
        <w:rPr>
          <w:lang w:eastAsia="x-none"/>
        </w:rPr>
      </w:pPr>
      <w:hyperlink r:id="rId149" w:history="1">
        <w:r w:rsidR="00D6410B" w:rsidRPr="00D6410B">
          <w:rPr>
            <w:rStyle w:val="Hyperlink"/>
            <w:lang w:eastAsia="x-none"/>
          </w:rPr>
          <w:t>R1-2100775</w:t>
        </w:r>
      </w:hyperlink>
      <w:r w:rsidR="00D6410B" w:rsidRPr="00D6410B">
        <w:rPr>
          <w:lang w:eastAsia="x-none"/>
        </w:rPr>
        <w:tab/>
        <w:t>XR Traffic Model Considerations</w:t>
      </w:r>
      <w:r w:rsidR="00D6410B" w:rsidRPr="00D6410B">
        <w:rPr>
          <w:lang w:eastAsia="x-none"/>
        </w:rPr>
        <w:tab/>
        <w:t>AT&amp;T</w:t>
      </w:r>
    </w:p>
    <w:p w14:paraId="79506237" w14:textId="77777777" w:rsidR="00D6410B" w:rsidRPr="00D6410B" w:rsidRDefault="007A1352" w:rsidP="00D6410B">
      <w:pPr>
        <w:spacing w:after="0"/>
        <w:rPr>
          <w:lang w:eastAsia="x-none"/>
        </w:rPr>
      </w:pPr>
      <w:hyperlink r:id="rId150" w:history="1">
        <w:r w:rsidR="00D6410B" w:rsidRPr="00D6410B">
          <w:rPr>
            <w:rStyle w:val="Hyperlink"/>
            <w:lang w:eastAsia="x-none"/>
          </w:rPr>
          <w:t>R1-2100879</w:t>
        </w:r>
      </w:hyperlink>
      <w:r w:rsidR="00D6410B" w:rsidRPr="00D6410B">
        <w:rPr>
          <w:lang w:eastAsia="x-none"/>
        </w:rPr>
        <w:tab/>
        <w:t>Discussion on XR Applications and Evaluation Assumptions</w:t>
      </w:r>
      <w:r w:rsidR="00D6410B" w:rsidRPr="00D6410B">
        <w:rPr>
          <w:lang w:eastAsia="x-none"/>
        </w:rPr>
        <w:tab/>
        <w:t>Sony</w:t>
      </w:r>
    </w:p>
    <w:p w14:paraId="1BD4D69D" w14:textId="77777777" w:rsidR="00D6410B" w:rsidRPr="00D6410B" w:rsidRDefault="007A1352" w:rsidP="00D6410B">
      <w:pPr>
        <w:spacing w:after="0"/>
        <w:rPr>
          <w:lang w:eastAsia="x-none"/>
        </w:rPr>
      </w:pPr>
      <w:hyperlink r:id="rId151" w:history="1">
        <w:r w:rsidR="00D6410B" w:rsidRPr="00D6410B">
          <w:rPr>
            <w:rStyle w:val="Hyperlink"/>
            <w:lang w:eastAsia="x-none"/>
          </w:rPr>
          <w:t>R1-2101101</w:t>
        </w:r>
      </w:hyperlink>
      <w:r w:rsidR="00D6410B" w:rsidRPr="00D6410B">
        <w:rPr>
          <w:lang w:eastAsia="x-none"/>
        </w:rPr>
        <w:tab/>
        <w:t>Discussion on Traffic model for XR evaluation</w:t>
      </w:r>
      <w:r w:rsidR="00D6410B" w:rsidRPr="00D6410B">
        <w:rPr>
          <w:lang w:eastAsia="x-none"/>
        </w:rPr>
        <w:tab/>
        <w:t>Xiaomi</w:t>
      </w:r>
    </w:p>
    <w:p w14:paraId="4F39F79C" w14:textId="77777777" w:rsidR="00D6410B" w:rsidRPr="00D6410B" w:rsidRDefault="007A1352" w:rsidP="00D6410B">
      <w:pPr>
        <w:spacing w:after="0"/>
        <w:rPr>
          <w:lang w:eastAsia="x-none"/>
        </w:rPr>
      </w:pPr>
      <w:hyperlink r:id="rId152" w:history="1">
        <w:r w:rsidR="00D6410B" w:rsidRPr="00D6410B">
          <w:rPr>
            <w:rStyle w:val="Hyperlink"/>
            <w:lang w:eastAsia="x-none"/>
          </w:rPr>
          <w:t>R1-2101240</w:t>
        </w:r>
      </w:hyperlink>
      <w:r w:rsidR="00D6410B" w:rsidRPr="00D6410B">
        <w:rPr>
          <w:lang w:eastAsia="x-none"/>
        </w:rPr>
        <w:tab/>
        <w:t>XR Applications and Traffic Models</w:t>
      </w:r>
      <w:r w:rsidR="00D6410B" w:rsidRPr="00D6410B">
        <w:rPr>
          <w:lang w:eastAsia="x-none"/>
        </w:rPr>
        <w:tab/>
        <w:t>Samsung</w:t>
      </w:r>
    </w:p>
    <w:p w14:paraId="7DDD0CCF" w14:textId="77777777" w:rsidR="00D6410B" w:rsidRPr="00D6410B" w:rsidRDefault="007A1352" w:rsidP="00D6410B">
      <w:pPr>
        <w:spacing w:after="0"/>
        <w:rPr>
          <w:lang w:eastAsia="x-none"/>
        </w:rPr>
      </w:pPr>
      <w:hyperlink r:id="rId153" w:history="1">
        <w:r w:rsidR="00D6410B" w:rsidRPr="00D6410B">
          <w:rPr>
            <w:rStyle w:val="Hyperlink"/>
            <w:lang w:eastAsia="x-none"/>
          </w:rPr>
          <w:t>R1-2101314</w:t>
        </w:r>
      </w:hyperlink>
      <w:r w:rsidR="00D6410B" w:rsidRPr="00D6410B">
        <w:rPr>
          <w:lang w:eastAsia="x-none"/>
        </w:rPr>
        <w:tab/>
        <w:t>Traffic model for XR</w:t>
      </w:r>
      <w:r w:rsidR="00D6410B" w:rsidRPr="00D6410B">
        <w:rPr>
          <w:lang w:eastAsia="x-none"/>
        </w:rPr>
        <w:tab/>
        <w:t>Ericsson</w:t>
      </w:r>
    </w:p>
    <w:p w14:paraId="24416C0B" w14:textId="77777777" w:rsidR="00D6410B" w:rsidRPr="00D6410B" w:rsidRDefault="007A1352" w:rsidP="00D6410B">
      <w:pPr>
        <w:spacing w:after="0"/>
        <w:rPr>
          <w:lang w:eastAsia="x-none"/>
        </w:rPr>
      </w:pPr>
      <w:hyperlink r:id="rId154" w:history="1">
        <w:r w:rsidR="00D6410B" w:rsidRPr="00D6410B">
          <w:rPr>
            <w:rStyle w:val="Hyperlink"/>
            <w:lang w:eastAsia="x-none"/>
          </w:rPr>
          <w:t>R1-2101365</w:t>
        </w:r>
      </w:hyperlink>
      <w:r w:rsidR="00D6410B" w:rsidRPr="00D6410B">
        <w:rPr>
          <w:lang w:eastAsia="x-none"/>
        </w:rPr>
        <w:tab/>
        <w:t>Views on XR traffic models</w:t>
      </w:r>
      <w:r w:rsidR="00D6410B" w:rsidRPr="00D6410B">
        <w:rPr>
          <w:lang w:eastAsia="x-none"/>
        </w:rPr>
        <w:tab/>
        <w:t>Apple</w:t>
      </w:r>
    </w:p>
    <w:p w14:paraId="7CDAABCC" w14:textId="77777777" w:rsidR="00D6410B" w:rsidRPr="00D6410B" w:rsidRDefault="007A1352" w:rsidP="00D6410B">
      <w:pPr>
        <w:spacing w:after="0"/>
        <w:rPr>
          <w:lang w:eastAsia="x-none"/>
        </w:rPr>
      </w:pPr>
      <w:hyperlink r:id="rId155" w:history="1">
        <w:r w:rsidR="00D6410B" w:rsidRPr="00D6410B">
          <w:rPr>
            <w:rStyle w:val="Hyperlink"/>
            <w:lang w:eastAsia="x-none"/>
          </w:rPr>
          <w:t>R1-2101493</w:t>
        </w:r>
      </w:hyperlink>
      <w:r w:rsidR="00D6410B" w:rsidRPr="00D6410B">
        <w:rPr>
          <w:lang w:eastAsia="x-none"/>
        </w:rPr>
        <w:tab/>
        <w:t>XR Traffic Models</w:t>
      </w:r>
      <w:r w:rsidR="00D6410B" w:rsidRPr="00D6410B">
        <w:rPr>
          <w:lang w:eastAsia="x-none"/>
        </w:rPr>
        <w:tab/>
        <w:t>Qualcomm Incorporated</w:t>
      </w:r>
    </w:p>
    <w:p w14:paraId="6BFDAE16" w14:textId="77777777" w:rsidR="00D6410B" w:rsidRPr="00D6410B" w:rsidRDefault="007A1352" w:rsidP="00D6410B">
      <w:pPr>
        <w:spacing w:after="0"/>
        <w:rPr>
          <w:lang w:eastAsia="x-none"/>
        </w:rPr>
      </w:pPr>
      <w:hyperlink r:id="rId156" w:history="1">
        <w:r w:rsidR="00D6410B" w:rsidRPr="00D6410B">
          <w:rPr>
            <w:rStyle w:val="Hyperlink"/>
            <w:lang w:eastAsia="x-none"/>
          </w:rPr>
          <w:t>R1-2101635</w:t>
        </w:r>
      </w:hyperlink>
      <w:r w:rsidR="00D6410B" w:rsidRPr="00D6410B">
        <w:rPr>
          <w:lang w:eastAsia="x-none"/>
        </w:rPr>
        <w:tab/>
        <w:t>Discussion on traffic model for XR</w:t>
      </w:r>
      <w:r w:rsidR="00D6410B" w:rsidRPr="00D6410B">
        <w:rPr>
          <w:lang w:eastAsia="x-none"/>
        </w:rPr>
        <w:tab/>
        <w:t>NTT DOCOMO, INC.</w:t>
      </w:r>
    </w:p>
    <w:p w14:paraId="76E870E6" w14:textId="77777777" w:rsidR="00D6410B" w:rsidRDefault="00D6410B" w:rsidP="00D6410B">
      <w:pPr>
        <w:overflowPunct/>
        <w:autoSpaceDE/>
        <w:autoSpaceDN/>
        <w:snapToGrid w:val="0"/>
        <w:spacing w:after="0"/>
        <w:textAlignment w:val="auto"/>
      </w:pPr>
      <w:bookmarkStart w:id="4" w:name="_Toc63860812"/>
    </w:p>
    <w:p w14:paraId="7E0C814B" w14:textId="591E351D" w:rsidR="00D6410B" w:rsidRPr="00D6410B" w:rsidRDefault="00D6410B" w:rsidP="00D6410B">
      <w:pPr>
        <w:overflowPunct/>
        <w:autoSpaceDE/>
        <w:autoSpaceDN/>
        <w:snapToGrid w:val="0"/>
        <w:spacing w:after="0"/>
        <w:textAlignment w:val="auto"/>
      </w:pPr>
      <w:r w:rsidRPr="00D6410B">
        <w:t>Evaluation Methodology</w:t>
      </w:r>
      <w:bookmarkEnd w:id="4"/>
    </w:p>
    <w:p w14:paraId="7BC99963" w14:textId="77777777" w:rsidR="00D6410B" w:rsidRPr="00D6410B" w:rsidRDefault="007A1352" w:rsidP="00D6410B">
      <w:pPr>
        <w:spacing w:after="0"/>
        <w:rPr>
          <w:lang w:eastAsia="x-none"/>
        </w:rPr>
      </w:pPr>
      <w:hyperlink r:id="rId157" w:history="1">
        <w:r w:rsidR="00D6410B" w:rsidRPr="00D6410B">
          <w:rPr>
            <w:rStyle w:val="Hyperlink"/>
            <w:lang w:eastAsia="x-none"/>
          </w:rPr>
          <w:t>R1-2100477</w:t>
        </w:r>
      </w:hyperlink>
      <w:r w:rsidR="00D6410B" w:rsidRPr="00D6410B">
        <w:rPr>
          <w:lang w:eastAsia="x-none"/>
        </w:rPr>
        <w:tab/>
        <w:t>Discussion on evaluation methodologies of XR</w:t>
      </w:r>
      <w:r w:rsidR="00D6410B" w:rsidRPr="00D6410B">
        <w:rPr>
          <w:lang w:eastAsia="x-none"/>
        </w:rPr>
        <w:tab/>
        <w:t>vivo</w:t>
      </w:r>
    </w:p>
    <w:p w14:paraId="42355955" w14:textId="77777777" w:rsidR="00D6410B" w:rsidRPr="00D6410B" w:rsidRDefault="007A1352" w:rsidP="00D6410B">
      <w:pPr>
        <w:spacing w:after="0"/>
        <w:rPr>
          <w:lang w:eastAsia="x-none"/>
        </w:rPr>
      </w:pPr>
      <w:hyperlink r:id="rId158" w:history="1">
        <w:r w:rsidR="00D6410B" w:rsidRPr="00D6410B">
          <w:rPr>
            <w:rStyle w:val="Hyperlink"/>
            <w:lang w:eastAsia="x-none"/>
          </w:rPr>
          <w:t>R1-2100056</w:t>
        </w:r>
      </w:hyperlink>
      <w:r w:rsidR="00D6410B" w:rsidRPr="00D6410B">
        <w:rPr>
          <w:lang w:eastAsia="x-none"/>
        </w:rPr>
        <w:tab/>
        <w:t>XR evaluation methodology</w:t>
      </w:r>
      <w:r w:rsidR="00D6410B" w:rsidRPr="00D6410B">
        <w:rPr>
          <w:lang w:eastAsia="x-none"/>
        </w:rPr>
        <w:tab/>
        <w:t>FUTUREWEI</w:t>
      </w:r>
    </w:p>
    <w:p w14:paraId="13B0F9BC" w14:textId="77777777" w:rsidR="00D6410B" w:rsidRPr="00D6410B" w:rsidRDefault="007A1352" w:rsidP="00D6410B">
      <w:pPr>
        <w:spacing w:after="0"/>
        <w:rPr>
          <w:lang w:eastAsia="x-none"/>
        </w:rPr>
      </w:pPr>
      <w:hyperlink r:id="rId159" w:history="1">
        <w:r w:rsidR="00D6410B" w:rsidRPr="00D6410B">
          <w:rPr>
            <w:rStyle w:val="Hyperlink"/>
            <w:lang w:eastAsia="x-none"/>
          </w:rPr>
          <w:t>R1-2100133</w:t>
        </w:r>
      </w:hyperlink>
      <w:r w:rsidR="00D6410B" w:rsidRPr="00D6410B">
        <w:rPr>
          <w:lang w:eastAsia="x-none"/>
        </w:rPr>
        <w:tab/>
        <w:t>Discussion on the XR evaluation methodology</w:t>
      </w:r>
      <w:r w:rsidR="00D6410B" w:rsidRPr="00D6410B">
        <w:rPr>
          <w:lang w:eastAsia="x-none"/>
        </w:rPr>
        <w:tab/>
        <w:t>OPPO</w:t>
      </w:r>
    </w:p>
    <w:p w14:paraId="076958F9" w14:textId="77777777" w:rsidR="00D6410B" w:rsidRPr="00D6410B" w:rsidRDefault="007A1352" w:rsidP="00D6410B">
      <w:pPr>
        <w:spacing w:after="0"/>
        <w:rPr>
          <w:lang w:eastAsia="x-none"/>
        </w:rPr>
      </w:pPr>
      <w:hyperlink r:id="rId160" w:history="1">
        <w:r w:rsidR="00D6410B" w:rsidRPr="00D6410B">
          <w:rPr>
            <w:rStyle w:val="Hyperlink"/>
            <w:lang w:eastAsia="x-none"/>
          </w:rPr>
          <w:t>R1-2100242</w:t>
        </w:r>
      </w:hyperlink>
      <w:r w:rsidR="00D6410B" w:rsidRPr="00D6410B">
        <w:rPr>
          <w:lang w:eastAsia="x-none"/>
        </w:rPr>
        <w:tab/>
        <w:t>Discussion on evaluation methodology for XR and Cloud Gaming</w:t>
      </w:r>
      <w:r w:rsidR="00D6410B" w:rsidRPr="00D6410B">
        <w:rPr>
          <w:lang w:eastAsia="x-none"/>
        </w:rPr>
        <w:tab/>
        <w:t xml:space="preserve">Huawei, </w:t>
      </w:r>
      <w:proofErr w:type="spellStart"/>
      <w:r w:rsidR="00D6410B" w:rsidRPr="00D6410B">
        <w:rPr>
          <w:lang w:eastAsia="x-none"/>
        </w:rPr>
        <w:t>HiSilicon</w:t>
      </w:r>
      <w:proofErr w:type="spellEnd"/>
    </w:p>
    <w:p w14:paraId="6F86FA5B" w14:textId="77777777" w:rsidR="00D6410B" w:rsidRPr="00D6410B" w:rsidRDefault="007A1352" w:rsidP="00D6410B">
      <w:pPr>
        <w:spacing w:after="0"/>
        <w:rPr>
          <w:lang w:eastAsia="x-none"/>
        </w:rPr>
      </w:pPr>
      <w:hyperlink r:id="rId161" w:history="1">
        <w:r w:rsidR="00D6410B" w:rsidRPr="00D6410B">
          <w:rPr>
            <w:rStyle w:val="Hyperlink"/>
            <w:lang w:eastAsia="x-none"/>
          </w:rPr>
          <w:t>R1-2100362</w:t>
        </w:r>
      </w:hyperlink>
      <w:r w:rsidR="00D6410B" w:rsidRPr="00D6410B">
        <w:rPr>
          <w:lang w:eastAsia="x-none"/>
        </w:rPr>
        <w:tab/>
        <w:t>Evaluation methodology and performance index for XR</w:t>
      </w:r>
      <w:r w:rsidR="00D6410B" w:rsidRPr="00D6410B">
        <w:rPr>
          <w:lang w:eastAsia="x-none"/>
        </w:rPr>
        <w:tab/>
        <w:t>CATT</w:t>
      </w:r>
    </w:p>
    <w:p w14:paraId="283F7437" w14:textId="77777777" w:rsidR="00D6410B" w:rsidRPr="00D6410B" w:rsidRDefault="007A1352" w:rsidP="00D6410B">
      <w:pPr>
        <w:spacing w:after="0"/>
        <w:rPr>
          <w:lang w:eastAsia="x-none"/>
        </w:rPr>
      </w:pPr>
      <w:hyperlink r:id="rId162" w:history="1">
        <w:r w:rsidR="00D6410B" w:rsidRPr="00D6410B">
          <w:rPr>
            <w:rStyle w:val="Hyperlink"/>
            <w:lang w:eastAsia="x-none"/>
          </w:rPr>
          <w:t>R1-2100529</w:t>
        </w:r>
      </w:hyperlink>
      <w:r w:rsidR="00D6410B" w:rsidRPr="00D6410B">
        <w:rPr>
          <w:lang w:eastAsia="x-none"/>
        </w:rPr>
        <w:tab/>
        <w:t>On XR Evaluation Methodology</w:t>
      </w:r>
      <w:r w:rsidR="00D6410B" w:rsidRPr="00D6410B">
        <w:rPr>
          <w:lang w:eastAsia="x-none"/>
        </w:rPr>
        <w:tab/>
        <w:t xml:space="preserve">ZTE , </w:t>
      </w:r>
      <w:proofErr w:type="spellStart"/>
      <w:r w:rsidR="00D6410B" w:rsidRPr="00D6410B">
        <w:rPr>
          <w:lang w:eastAsia="x-none"/>
        </w:rPr>
        <w:t>Sanechips</w:t>
      </w:r>
      <w:proofErr w:type="spellEnd"/>
    </w:p>
    <w:p w14:paraId="255A1EE6" w14:textId="77777777" w:rsidR="00D6410B" w:rsidRPr="00D6410B" w:rsidRDefault="007A1352" w:rsidP="00D6410B">
      <w:pPr>
        <w:spacing w:after="0"/>
        <w:rPr>
          <w:lang w:eastAsia="x-none"/>
        </w:rPr>
      </w:pPr>
      <w:hyperlink r:id="rId163" w:history="1">
        <w:r w:rsidR="00D6410B" w:rsidRPr="00D6410B">
          <w:rPr>
            <w:rStyle w:val="Hyperlink"/>
            <w:lang w:eastAsia="x-none"/>
          </w:rPr>
          <w:t>R1-2100556</w:t>
        </w:r>
      </w:hyperlink>
      <w:r w:rsidR="00D6410B" w:rsidRPr="00D6410B">
        <w:rPr>
          <w:lang w:eastAsia="x-none"/>
        </w:rPr>
        <w:tab/>
        <w:t>Discussion on evaluation assumption for XR study</w:t>
      </w:r>
      <w:r w:rsidR="00D6410B" w:rsidRPr="00D6410B">
        <w:rPr>
          <w:lang w:eastAsia="x-none"/>
        </w:rPr>
        <w:tab/>
        <w:t>LG Electronics</w:t>
      </w:r>
    </w:p>
    <w:p w14:paraId="0D602AE2" w14:textId="77777777" w:rsidR="00D6410B" w:rsidRPr="00D6410B" w:rsidRDefault="007A1352" w:rsidP="00D6410B">
      <w:pPr>
        <w:spacing w:after="0"/>
        <w:rPr>
          <w:lang w:eastAsia="x-none"/>
        </w:rPr>
      </w:pPr>
      <w:hyperlink r:id="rId164" w:history="1">
        <w:r w:rsidR="00D6410B" w:rsidRPr="00D6410B">
          <w:rPr>
            <w:rStyle w:val="Hyperlink"/>
            <w:lang w:eastAsia="x-none"/>
          </w:rPr>
          <w:t>R1-2100572</w:t>
        </w:r>
      </w:hyperlink>
      <w:r w:rsidR="00D6410B" w:rsidRPr="00D6410B">
        <w:rPr>
          <w:lang w:eastAsia="x-none"/>
        </w:rPr>
        <w:tab/>
        <w:t>Discussion on Evaluation Methodology for XR</w:t>
      </w:r>
      <w:r w:rsidR="00D6410B" w:rsidRPr="00D6410B">
        <w:rPr>
          <w:lang w:eastAsia="x-none"/>
        </w:rPr>
        <w:tab/>
      </w:r>
      <w:proofErr w:type="spellStart"/>
      <w:r w:rsidR="00D6410B" w:rsidRPr="00D6410B">
        <w:rPr>
          <w:lang w:eastAsia="x-none"/>
        </w:rPr>
        <w:t>InterDigital</w:t>
      </w:r>
      <w:proofErr w:type="spellEnd"/>
      <w:r w:rsidR="00D6410B" w:rsidRPr="00D6410B">
        <w:rPr>
          <w:lang w:eastAsia="x-none"/>
        </w:rPr>
        <w:t>, Inc.</w:t>
      </w:r>
    </w:p>
    <w:p w14:paraId="3D59E4F6" w14:textId="77777777" w:rsidR="00D6410B" w:rsidRPr="00D6410B" w:rsidRDefault="007A1352" w:rsidP="00D6410B">
      <w:pPr>
        <w:spacing w:after="0"/>
        <w:rPr>
          <w:lang w:eastAsia="x-none"/>
        </w:rPr>
      </w:pPr>
      <w:hyperlink r:id="rId165" w:history="1">
        <w:r w:rsidR="00D6410B" w:rsidRPr="00D6410B">
          <w:rPr>
            <w:rStyle w:val="Hyperlink"/>
            <w:lang w:eastAsia="x-none"/>
          </w:rPr>
          <w:t>R1-2100586</w:t>
        </w:r>
      </w:hyperlink>
      <w:r w:rsidR="00D6410B" w:rsidRPr="00D6410B">
        <w:rPr>
          <w:lang w:eastAsia="x-none"/>
        </w:rPr>
        <w:tab/>
        <w:t>On Evaluation Methodology for XR and CG</w:t>
      </w:r>
      <w:r w:rsidR="00D6410B" w:rsidRPr="00D6410B">
        <w:rPr>
          <w:lang w:eastAsia="x-none"/>
        </w:rPr>
        <w:tab/>
        <w:t>MediaTek Inc.</w:t>
      </w:r>
    </w:p>
    <w:p w14:paraId="3CB1886F" w14:textId="77777777" w:rsidR="00D6410B" w:rsidRPr="00D6410B" w:rsidRDefault="007A1352" w:rsidP="00D6410B">
      <w:pPr>
        <w:spacing w:after="0"/>
        <w:rPr>
          <w:lang w:eastAsia="x-none"/>
        </w:rPr>
      </w:pPr>
      <w:hyperlink r:id="rId166" w:history="1">
        <w:r w:rsidR="00D6410B" w:rsidRPr="00D6410B">
          <w:rPr>
            <w:rStyle w:val="Hyperlink"/>
            <w:lang w:eastAsia="x-none"/>
          </w:rPr>
          <w:t>R1-2100681</w:t>
        </w:r>
      </w:hyperlink>
      <w:r w:rsidR="00D6410B" w:rsidRPr="00D6410B">
        <w:rPr>
          <w:lang w:eastAsia="x-none"/>
        </w:rPr>
        <w:tab/>
        <w:t>On evaluation methodology for XR</w:t>
      </w:r>
      <w:r w:rsidR="00D6410B" w:rsidRPr="00D6410B">
        <w:rPr>
          <w:lang w:eastAsia="x-none"/>
        </w:rPr>
        <w:tab/>
        <w:t>Intel Corporation</w:t>
      </w:r>
    </w:p>
    <w:p w14:paraId="01CBE6B7" w14:textId="77777777" w:rsidR="00D6410B" w:rsidRPr="00D6410B" w:rsidRDefault="007A1352" w:rsidP="00D6410B">
      <w:pPr>
        <w:spacing w:after="0"/>
        <w:rPr>
          <w:lang w:eastAsia="x-none"/>
        </w:rPr>
      </w:pPr>
      <w:hyperlink r:id="rId167" w:history="1">
        <w:r w:rsidR="00D6410B" w:rsidRPr="00D6410B">
          <w:rPr>
            <w:rStyle w:val="Hyperlink"/>
            <w:lang w:eastAsia="x-none"/>
          </w:rPr>
          <w:t>R1-2100725</w:t>
        </w:r>
      </w:hyperlink>
      <w:r w:rsidR="00D6410B" w:rsidRPr="00D6410B">
        <w:rPr>
          <w:lang w:eastAsia="x-none"/>
        </w:rPr>
        <w:tab/>
        <w:t>Development of the Evaluation Methodology for XR Study</w:t>
      </w:r>
      <w:r w:rsidR="00D6410B" w:rsidRPr="00D6410B">
        <w:rPr>
          <w:lang w:eastAsia="x-none"/>
        </w:rPr>
        <w:tab/>
        <w:t>Nokia, Nokia Shanghai Bell</w:t>
      </w:r>
    </w:p>
    <w:p w14:paraId="065EAC89" w14:textId="77777777" w:rsidR="00D6410B" w:rsidRPr="00D6410B" w:rsidRDefault="007A1352" w:rsidP="00D6410B">
      <w:pPr>
        <w:spacing w:after="0"/>
        <w:rPr>
          <w:lang w:eastAsia="x-none"/>
        </w:rPr>
      </w:pPr>
      <w:hyperlink r:id="rId168" w:history="1">
        <w:r w:rsidR="00D6410B" w:rsidRPr="00D6410B">
          <w:rPr>
            <w:rStyle w:val="Hyperlink"/>
            <w:lang w:eastAsia="x-none"/>
          </w:rPr>
          <w:t>R1-2100776</w:t>
        </w:r>
      </w:hyperlink>
      <w:r w:rsidR="00D6410B" w:rsidRPr="00D6410B">
        <w:rPr>
          <w:lang w:eastAsia="x-none"/>
        </w:rPr>
        <w:tab/>
        <w:t>XR Evaluation Assumptions</w:t>
      </w:r>
      <w:r w:rsidR="00D6410B" w:rsidRPr="00D6410B">
        <w:rPr>
          <w:lang w:eastAsia="x-none"/>
        </w:rPr>
        <w:tab/>
        <w:t>AT&amp;T</w:t>
      </w:r>
    </w:p>
    <w:p w14:paraId="790DC422" w14:textId="77777777" w:rsidR="00D6410B" w:rsidRPr="00D6410B" w:rsidRDefault="007A1352" w:rsidP="00D6410B">
      <w:pPr>
        <w:spacing w:after="0"/>
        <w:rPr>
          <w:lang w:eastAsia="x-none"/>
        </w:rPr>
      </w:pPr>
      <w:hyperlink r:id="rId169" w:history="1">
        <w:r w:rsidR="00D6410B" w:rsidRPr="00D6410B">
          <w:rPr>
            <w:rStyle w:val="Hyperlink"/>
            <w:lang w:eastAsia="x-none"/>
          </w:rPr>
          <w:t>R1-2101102</w:t>
        </w:r>
      </w:hyperlink>
      <w:r w:rsidR="00D6410B" w:rsidRPr="00D6410B">
        <w:rPr>
          <w:lang w:eastAsia="x-none"/>
        </w:rPr>
        <w:tab/>
        <w:t>Discussion on evaluation methodology for XR services</w:t>
      </w:r>
      <w:r w:rsidR="00D6410B" w:rsidRPr="00D6410B">
        <w:rPr>
          <w:lang w:eastAsia="x-none"/>
        </w:rPr>
        <w:tab/>
        <w:t>Xiaomi</w:t>
      </w:r>
    </w:p>
    <w:p w14:paraId="202A3E4F" w14:textId="77777777" w:rsidR="00D6410B" w:rsidRPr="00D6410B" w:rsidRDefault="007A1352" w:rsidP="00D6410B">
      <w:pPr>
        <w:spacing w:after="0"/>
        <w:rPr>
          <w:lang w:eastAsia="x-none"/>
        </w:rPr>
      </w:pPr>
      <w:hyperlink r:id="rId170" w:history="1">
        <w:r w:rsidR="00D6410B" w:rsidRPr="00D6410B">
          <w:rPr>
            <w:rStyle w:val="Hyperlink"/>
            <w:lang w:eastAsia="x-none"/>
          </w:rPr>
          <w:t>R1-2101241</w:t>
        </w:r>
      </w:hyperlink>
      <w:r w:rsidR="00D6410B" w:rsidRPr="00D6410B">
        <w:rPr>
          <w:lang w:eastAsia="x-none"/>
        </w:rPr>
        <w:tab/>
        <w:t>XR Evaluation Methodology and KPIs</w:t>
      </w:r>
      <w:r w:rsidR="00D6410B" w:rsidRPr="00D6410B">
        <w:rPr>
          <w:lang w:eastAsia="x-none"/>
        </w:rPr>
        <w:tab/>
        <w:t>Samsung</w:t>
      </w:r>
    </w:p>
    <w:p w14:paraId="0FA531E5" w14:textId="77777777" w:rsidR="00D6410B" w:rsidRPr="00D6410B" w:rsidRDefault="007A1352" w:rsidP="00D6410B">
      <w:pPr>
        <w:spacing w:after="0"/>
        <w:rPr>
          <w:lang w:eastAsia="x-none"/>
        </w:rPr>
      </w:pPr>
      <w:hyperlink r:id="rId171" w:history="1">
        <w:r w:rsidR="00D6410B" w:rsidRPr="00D6410B">
          <w:rPr>
            <w:rStyle w:val="Hyperlink"/>
            <w:lang w:eastAsia="x-none"/>
          </w:rPr>
          <w:t>R1-2101315</w:t>
        </w:r>
      </w:hyperlink>
      <w:r w:rsidR="00D6410B" w:rsidRPr="00D6410B">
        <w:rPr>
          <w:lang w:eastAsia="x-none"/>
        </w:rPr>
        <w:tab/>
        <w:t>Evaluation methodology for XR</w:t>
      </w:r>
      <w:r w:rsidR="00D6410B" w:rsidRPr="00D6410B">
        <w:rPr>
          <w:lang w:eastAsia="x-none"/>
        </w:rPr>
        <w:tab/>
        <w:t>Ericsson</w:t>
      </w:r>
    </w:p>
    <w:p w14:paraId="4F77E5D2" w14:textId="77777777" w:rsidR="00D6410B" w:rsidRPr="00D6410B" w:rsidRDefault="007A1352" w:rsidP="00D6410B">
      <w:pPr>
        <w:spacing w:after="0"/>
        <w:rPr>
          <w:lang w:eastAsia="x-none"/>
        </w:rPr>
      </w:pPr>
      <w:hyperlink r:id="rId172" w:history="1">
        <w:r w:rsidR="00D6410B" w:rsidRPr="00D6410B">
          <w:rPr>
            <w:rStyle w:val="Hyperlink"/>
            <w:lang w:eastAsia="x-none"/>
          </w:rPr>
          <w:t>R1-2101366</w:t>
        </w:r>
      </w:hyperlink>
      <w:r w:rsidR="00D6410B" w:rsidRPr="00D6410B">
        <w:rPr>
          <w:lang w:eastAsia="x-none"/>
        </w:rPr>
        <w:tab/>
        <w:t>Views on XR evaluation methodology</w:t>
      </w:r>
      <w:r w:rsidR="00D6410B" w:rsidRPr="00D6410B">
        <w:rPr>
          <w:lang w:eastAsia="x-none"/>
        </w:rPr>
        <w:tab/>
        <w:t>Apple</w:t>
      </w:r>
    </w:p>
    <w:p w14:paraId="45B89C01" w14:textId="77777777" w:rsidR="00D6410B" w:rsidRPr="00D6410B" w:rsidRDefault="007A1352" w:rsidP="00D6410B">
      <w:pPr>
        <w:spacing w:after="0"/>
        <w:rPr>
          <w:lang w:eastAsia="x-none"/>
        </w:rPr>
      </w:pPr>
      <w:hyperlink r:id="rId173" w:history="1">
        <w:r w:rsidR="00D6410B" w:rsidRPr="00D6410B">
          <w:rPr>
            <w:rStyle w:val="Hyperlink"/>
            <w:lang w:eastAsia="x-none"/>
          </w:rPr>
          <w:t>R1-2101494</w:t>
        </w:r>
      </w:hyperlink>
      <w:r w:rsidR="00D6410B" w:rsidRPr="00D6410B">
        <w:rPr>
          <w:lang w:eastAsia="x-none"/>
        </w:rPr>
        <w:tab/>
        <w:t>Evaluation Methodology for XR</w:t>
      </w:r>
      <w:r w:rsidR="00D6410B" w:rsidRPr="00D6410B">
        <w:rPr>
          <w:lang w:eastAsia="x-none"/>
        </w:rPr>
        <w:tab/>
        <w:t>Qualcomm Incorporated</w:t>
      </w:r>
    </w:p>
    <w:p w14:paraId="5645AFB9" w14:textId="77777777" w:rsidR="00D6410B" w:rsidRPr="00D6410B" w:rsidRDefault="007A1352" w:rsidP="00D6410B">
      <w:pPr>
        <w:spacing w:after="0"/>
        <w:rPr>
          <w:lang w:eastAsia="x-none"/>
        </w:rPr>
      </w:pPr>
      <w:hyperlink r:id="rId174" w:history="1">
        <w:r w:rsidR="00D6410B" w:rsidRPr="00D6410B">
          <w:rPr>
            <w:rStyle w:val="Hyperlink"/>
            <w:lang w:eastAsia="x-none"/>
          </w:rPr>
          <w:t>R1-2101636</w:t>
        </w:r>
      </w:hyperlink>
      <w:r w:rsidR="00D6410B" w:rsidRPr="00D6410B">
        <w:rPr>
          <w:lang w:eastAsia="x-none"/>
        </w:rPr>
        <w:tab/>
        <w:t>Discussion on evaluation methodology for XR</w:t>
      </w:r>
      <w:r w:rsidR="00D6410B" w:rsidRPr="00D6410B">
        <w:rPr>
          <w:lang w:eastAsia="x-none"/>
        </w:rPr>
        <w:tab/>
        <w:t>NTT DOCOMO, INC.</w:t>
      </w:r>
    </w:p>
    <w:p w14:paraId="7F7FBA93" w14:textId="77777777" w:rsidR="00D6410B" w:rsidRDefault="00D6410B" w:rsidP="00D6410B">
      <w:pPr>
        <w:overflowPunct/>
        <w:autoSpaceDE/>
        <w:autoSpaceDN/>
        <w:snapToGrid w:val="0"/>
        <w:spacing w:after="0"/>
        <w:textAlignment w:val="auto"/>
      </w:pPr>
      <w:bookmarkStart w:id="5" w:name="_Toc63860813"/>
    </w:p>
    <w:p w14:paraId="4A73327C" w14:textId="23333B89" w:rsidR="00D6410B" w:rsidRPr="00D6410B" w:rsidRDefault="00D6410B" w:rsidP="00D6410B">
      <w:pPr>
        <w:overflowPunct/>
        <w:autoSpaceDE/>
        <w:autoSpaceDN/>
        <w:snapToGrid w:val="0"/>
        <w:spacing w:after="0"/>
        <w:textAlignment w:val="auto"/>
      </w:pPr>
      <w:r w:rsidRPr="00D6410B">
        <w:t>Initial Performance Evaluation Results</w:t>
      </w:r>
      <w:bookmarkEnd w:id="5"/>
    </w:p>
    <w:p w14:paraId="40649690" w14:textId="77777777" w:rsidR="00D6410B" w:rsidRPr="00D6410B" w:rsidRDefault="00D6410B" w:rsidP="00D6410B">
      <w:pPr>
        <w:spacing w:after="0"/>
        <w:rPr>
          <w:i/>
          <w:iCs/>
          <w:lang w:eastAsia="x-none"/>
        </w:rPr>
      </w:pPr>
      <w:r w:rsidRPr="00D6410B">
        <w:rPr>
          <w:i/>
          <w:iCs/>
          <w:lang w:eastAsia="x-none"/>
        </w:rPr>
        <w:t>Placeholder only – no email/GTW discussion</w:t>
      </w:r>
    </w:p>
    <w:p w14:paraId="6DF0F225" w14:textId="77777777" w:rsidR="00D6410B" w:rsidRPr="00D6410B" w:rsidRDefault="007A1352" w:rsidP="00D6410B">
      <w:pPr>
        <w:spacing w:after="0"/>
        <w:rPr>
          <w:lang w:eastAsia="x-none"/>
        </w:rPr>
      </w:pPr>
      <w:hyperlink r:id="rId175" w:history="1">
        <w:r w:rsidR="00D6410B" w:rsidRPr="00D6410B">
          <w:rPr>
            <w:rStyle w:val="Hyperlink"/>
            <w:lang w:eastAsia="x-none"/>
          </w:rPr>
          <w:t>R1-2100363</w:t>
        </w:r>
      </w:hyperlink>
      <w:r w:rsidR="00D6410B" w:rsidRPr="00D6410B">
        <w:rPr>
          <w:lang w:eastAsia="x-none"/>
        </w:rPr>
        <w:tab/>
        <w:t>Evaluation results of XR performance</w:t>
      </w:r>
      <w:r w:rsidR="00D6410B" w:rsidRPr="00D6410B">
        <w:rPr>
          <w:lang w:eastAsia="x-none"/>
        </w:rPr>
        <w:tab/>
        <w:t>CATT</w:t>
      </w:r>
    </w:p>
    <w:p w14:paraId="4F865B7E" w14:textId="77777777" w:rsidR="00D6410B" w:rsidRPr="00D6410B" w:rsidRDefault="007A1352" w:rsidP="00D6410B">
      <w:pPr>
        <w:spacing w:after="0"/>
        <w:rPr>
          <w:lang w:eastAsia="x-none"/>
        </w:rPr>
      </w:pPr>
      <w:hyperlink r:id="rId176" w:history="1">
        <w:r w:rsidR="00D6410B" w:rsidRPr="00D6410B">
          <w:rPr>
            <w:rStyle w:val="Hyperlink"/>
            <w:lang w:eastAsia="x-none"/>
          </w:rPr>
          <w:t>R1-2100478</w:t>
        </w:r>
      </w:hyperlink>
      <w:r w:rsidR="00D6410B" w:rsidRPr="00D6410B">
        <w:rPr>
          <w:lang w:eastAsia="x-none"/>
        </w:rPr>
        <w:tab/>
        <w:t>Initial performance evaluation results of XR</w:t>
      </w:r>
      <w:r w:rsidR="00D6410B" w:rsidRPr="00D6410B">
        <w:rPr>
          <w:lang w:eastAsia="x-none"/>
        </w:rPr>
        <w:tab/>
        <w:t>vivo</w:t>
      </w:r>
    </w:p>
    <w:p w14:paraId="7070D9E5" w14:textId="77777777" w:rsidR="00D6410B" w:rsidRPr="00D6410B" w:rsidRDefault="007A1352" w:rsidP="00D6410B">
      <w:pPr>
        <w:spacing w:after="0"/>
        <w:rPr>
          <w:lang w:eastAsia="x-none"/>
        </w:rPr>
      </w:pPr>
      <w:hyperlink r:id="rId177" w:history="1">
        <w:r w:rsidR="00D6410B" w:rsidRPr="00D6410B">
          <w:rPr>
            <w:rStyle w:val="Hyperlink"/>
            <w:lang w:eastAsia="x-none"/>
          </w:rPr>
          <w:t>R1-2100530</w:t>
        </w:r>
      </w:hyperlink>
      <w:r w:rsidR="00D6410B" w:rsidRPr="00D6410B">
        <w:rPr>
          <w:lang w:eastAsia="x-none"/>
        </w:rPr>
        <w:tab/>
        <w:t>Preliminary Performance Evaluation Results for XR</w:t>
      </w:r>
      <w:r w:rsidR="00D6410B" w:rsidRPr="00D6410B">
        <w:rPr>
          <w:lang w:eastAsia="x-none"/>
        </w:rPr>
        <w:tab/>
        <w:t xml:space="preserve">ZTE , </w:t>
      </w:r>
      <w:proofErr w:type="spellStart"/>
      <w:r w:rsidR="00D6410B" w:rsidRPr="00D6410B">
        <w:rPr>
          <w:lang w:eastAsia="x-none"/>
        </w:rPr>
        <w:t>Sanechips</w:t>
      </w:r>
      <w:proofErr w:type="spellEnd"/>
    </w:p>
    <w:p w14:paraId="34642053" w14:textId="77777777" w:rsidR="00D6410B" w:rsidRPr="00D6410B" w:rsidRDefault="007A1352" w:rsidP="00D6410B">
      <w:pPr>
        <w:spacing w:after="0"/>
        <w:rPr>
          <w:lang w:eastAsia="x-none"/>
        </w:rPr>
      </w:pPr>
      <w:hyperlink r:id="rId178" w:history="1">
        <w:r w:rsidR="00D6410B" w:rsidRPr="00D6410B">
          <w:rPr>
            <w:rStyle w:val="Hyperlink"/>
            <w:lang w:eastAsia="x-none"/>
          </w:rPr>
          <w:t>R1-2100587</w:t>
        </w:r>
      </w:hyperlink>
      <w:r w:rsidR="00D6410B" w:rsidRPr="00D6410B">
        <w:rPr>
          <w:lang w:eastAsia="x-none"/>
        </w:rPr>
        <w:tab/>
        <w:t>Initial Performance and Evaluation Results for XR and CG</w:t>
      </w:r>
      <w:r w:rsidR="00D6410B" w:rsidRPr="00D6410B">
        <w:rPr>
          <w:lang w:eastAsia="x-none"/>
        </w:rPr>
        <w:tab/>
        <w:t>MediaTek Inc.</w:t>
      </w:r>
    </w:p>
    <w:p w14:paraId="0038ECFE" w14:textId="77777777" w:rsidR="00D6410B" w:rsidRPr="00D6410B" w:rsidRDefault="007A1352" w:rsidP="00D6410B">
      <w:pPr>
        <w:spacing w:after="0"/>
        <w:rPr>
          <w:lang w:eastAsia="x-none"/>
        </w:rPr>
      </w:pPr>
      <w:hyperlink r:id="rId179" w:history="1">
        <w:r w:rsidR="00D6410B" w:rsidRPr="00D6410B">
          <w:rPr>
            <w:rStyle w:val="Hyperlink"/>
            <w:lang w:eastAsia="x-none"/>
          </w:rPr>
          <w:t>R1-2100682</w:t>
        </w:r>
      </w:hyperlink>
      <w:r w:rsidR="00D6410B" w:rsidRPr="00D6410B">
        <w:rPr>
          <w:lang w:eastAsia="x-none"/>
        </w:rPr>
        <w:tab/>
        <w:t>Initial results for XR</w:t>
      </w:r>
      <w:r w:rsidR="00D6410B" w:rsidRPr="00D6410B">
        <w:rPr>
          <w:lang w:eastAsia="x-none"/>
        </w:rPr>
        <w:tab/>
        <w:t>Intel Corporation</w:t>
      </w:r>
    </w:p>
    <w:p w14:paraId="22E881C6" w14:textId="77777777" w:rsidR="00D6410B" w:rsidRPr="00D6410B" w:rsidRDefault="007A1352" w:rsidP="00D6410B">
      <w:pPr>
        <w:spacing w:after="0"/>
        <w:rPr>
          <w:lang w:eastAsia="x-none"/>
        </w:rPr>
      </w:pPr>
      <w:hyperlink r:id="rId180" w:history="1">
        <w:r w:rsidR="00D6410B" w:rsidRPr="00D6410B">
          <w:rPr>
            <w:rStyle w:val="Hyperlink"/>
            <w:lang w:eastAsia="x-none"/>
          </w:rPr>
          <w:t>R1-2100726</w:t>
        </w:r>
      </w:hyperlink>
      <w:r w:rsidR="00D6410B" w:rsidRPr="00D6410B">
        <w:rPr>
          <w:lang w:eastAsia="x-none"/>
        </w:rPr>
        <w:tab/>
        <w:t>Initial Performance Evaluation Results</w:t>
      </w:r>
      <w:r w:rsidR="00D6410B" w:rsidRPr="00D6410B">
        <w:rPr>
          <w:lang w:eastAsia="x-none"/>
        </w:rPr>
        <w:tab/>
        <w:t>Nokia, Nokia Shanghai Bell</w:t>
      </w:r>
    </w:p>
    <w:p w14:paraId="4CC756EE" w14:textId="77777777" w:rsidR="00D6410B" w:rsidRPr="00D6410B" w:rsidRDefault="007A1352" w:rsidP="00D6410B">
      <w:pPr>
        <w:spacing w:after="0"/>
        <w:rPr>
          <w:lang w:eastAsia="x-none"/>
        </w:rPr>
      </w:pPr>
      <w:hyperlink r:id="rId181" w:history="1">
        <w:r w:rsidR="00D6410B" w:rsidRPr="00D6410B">
          <w:rPr>
            <w:rStyle w:val="Hyperlink"/>
            <w:lang w:eastAsia="x-none"/>
          </w:rPr>
          <w:t>R1-2101068</w:t>
        </w:r>
      </w:hyperlink>
      <w:r w:rsidR="00D6410B" w:rsidRPr="00D6410B">
        <w:rPr>
          <w:lang w:eastAsia="x-none"/>
        </w:rPr>
        <w:tab/>
        <w:t>Discussion on XR evaluation</w:t>
      </w:r>
      <w:r w:rsidR="00D6410B" w:rsidRPr="00D6410B">
        <w:rPr>
          <w:lang w:eastAsia="x-none"/>
        </w:rPr>
        <w:tab/>
        <w:t>CMCC</w:t>
      </w:r>
    </w:p>
    <w:p w14:paraId="165ED410" w14:textId="77777777" w:rsidR="00D6410B" w:rsidRPr="00D6410B" w:rsidRDefault="007A1352" w:rsidP="00D6410B">
      <w:pPr>
        <w:spacing w:after="0"/>
        <w:rPr>
          <w:lang w:eastAsia="x-none"/>
        </w:rPr>
      </w:pPr>
      <w:hyperlink r:id="rId182" w:history="1">
        <w:r w:rsidR="00D6410B" w:rsidRPr="00D6410B">
          <w:rPr>
            <w:rStyle w:val="Hyperlink"/>
            <w:lang w:eastAsia="x-none"/>
          </w:rPr>
          <w:t>R1-2101255</w:t>
        </w:r>
      </w:hyperlink>
      <w:r w:rsidR="00D6410B" w:rsidRPr="00D6410B">
        <w:rPr>
          <w:lang w:eastAsia="x-none"/>
        </w:rPr>
        <w:tab/>
        <w:t>Initial evaluation results for XR and Cloud Gaming</w:t>
      </w:r>
      <w:r w:rsidR="00D6410B" w:rsidRPr="00D6410B">
        <w:rPr>
          <w:lang w:eastAsia="x-none"/>
        </w:rPr>
        <w:tab/>
        <w:t xml:space="preserve">Huawei, </w:t>
      </w:r>
      <w:proofErr w:type="spellStart"/>
      <w:r w:rsidR="00D6410B" w:rsidRPr="00D6410B">
        <w:rPr>
          <w:lang w:eastAsia="x-none"/>
        </w:rPr>
        <w:t>HiSilicon</w:t>
      </w:r>
      <w:proofErr w:type="spellEnd"/>
    </w:p>
    <w:p w14:paraId="4EFA16FE" w14:textId="77777777" w:rsidR="00D6410B" w:rsidRPr="00D6410B" w:rsidRDefault="007A1352" w:rsidP="00D6410B">
      <w:pPr>
        <w:spacing w:after="0"/>
        <w:rPr>
          <w:lang w:eastAsia="x-none"/>
        </w:rPr>
      </w:pPr>
      <w:hyperlink r:id="rId183" w:history="1">
        <w:r w:rsidR="00D6410B" w:rsidRPr="00D6410B">
          <w:rPr>
            <w:rStyle w:val="Hyperlink"/>
            <w:lang w:eastAsia="x-none"/>
          </w:rPr>
          <w:t>R1-2101316</w:t>
        </w:r>
      </w:hyperlink>
      <w:r w:rsidR="00D6410B" w:rsidRPr="00D6410B">
        <w:rPr>
          <w:lang w:eastAsia="x-none"/>
        </w:rPr>
        <w:tab/>
        <w:t>Initial XR performance evaluation results</w:t>
      </w:r>
      <w:r w:rsidR="00D6410B" w:rsidRPr="00D6410B">
        <w:rPr>
          <w:lang w:eastAsia="x-none"/>
        </w:rPr>
        <w:tab/>
        <w:t>Ericsson</w:t>
      </w:r>
    </w:p>
    <w:p w14:paraId="6B50FC6A" w14:textId="77777777" w:rsidR="00D6410B" w:rsidRPr="00D6410B" w:rsidRDefault="007A1352" w:rsidP="00D6410B">
      <w:pPr>
        <w:spacing w:after="0"/>
        <w:rPr>
          <w:lang w:eastAsia="x-none"/>
        </w:rPr>
      </w:pPr>
      <w:hyperlink r:id="rId184" w:history="1">
        <w:r w:rsidR="00D6410B" w:rsidRPr="00D6410B">
          <w:rPr>
            <w:rStyle w:val="Hyperlink"/>
            <w:lang w:eastAsia="x-none"/>
          </w:rPr>
          <w:t>R1-2101495</w:t>
        </w:r>
      </w:hyperlink>
      <w:r w:rsidR="00D6410B" w:rsidRPr="00D6410B">
        <w:rPr>
          <w:lang w:eastAsia="x-none"/>
        </w:rPr>
        <w:tab/>
        <w:t>Initial XR Performance Evaluation Results</w:t>
      </w:r>
      <w:r w:rsidR="00D6410B" w:rsidRPr="00D6410B">
        <w:rPr>
          <w:lang w:eastAsia="x-none"/>
        </w:rPr>
        <w:tab/>
        <w:t>Qualcomm Incorporated</w:t>
      </w:r>
    </w:p>
    <w:p w14:paraId="4649C83E" w14:textId="77777777" w:rsidR="00D6410B" w:rsidRDefault="00D6410B" w:rsidP="00D6410B">
      <w:pPr>
        <w:overflowPunct/>
        <w:autoSpaceDE/>
        <w:autoSpaceDN/>
        <w:snapToGrid w:val="0"/>
        <w:spacing w:after="0"/>
        <w:textAlignment w:val="auto"/>
      </w:pPr>
      <w:bookmarkStart w:id="6" w:name="_Toc63860814"/>
    </w:p>
    <w:p w14:paraId="1CF06F2A" w14:textId="1124A7E5" w:rsidR="00D6410B" w:rsidRPr="00D6410B" w:rsidRDefault="00D6410B" w:rsidP="00D6410B">
      <w:pPr>
        <w:overflowPunct/>
        <w:autoSpaceDE/>
        <w:autoSpaceDN/>
        <w:snapToGrid w:val="0"/>
        <w:spacing w:after="0"/>
        <w:textAlignment w:val="auto"/>
      </w:pPr>
      <w:r w:rsidRPr="00D6410B">
        <w:t>Others</w:t>
      </w:r>
      <w:bookmarkEnd w:id="6"/>
    </w:p>
    <w:p w14:paraId="4EE54D16" w14:textId="77777777" w:rsidR="00D6410B" w:rsidRPr="00D6410B" w:rsidRDefault="007A1352" w:rsidP="00D6410B">
      <w:pPr>
        <w:spacing w:after="0"/>
        <w:rPr>
          <w:lang w:eastAsia="x-none"/>
        </w:rPr>
      </w:pPr>
      <w:hyperlink r:id="rId185" w:history="1">
        <w:r w:rsidR="00D6410B" w:rsidRPr="00D6410B">
          <w:rPr>
            <w:rStyle w:val="Hyperlink"/>
            <w:lang w:eastAsia="x-none"/>
          </w:rPr>
          <w:t>R1-2100134</w:t>
        </w:r>
      </w:hyperlink>
      <w:r w:rsidR="00D6410B" w:rsidRPr="00D6410B">
        <w:rPr>
          <w:lang w:eastAsia="x-none"/>
        </w:rPr>
        <w:tab/>
        <w:t>Discussion on the  support of XR/CG service in sidelink-unlicensed</w:t>
      </w:r>
      <w:r w:rsidR="00D6410B" w:rsidRPr="00D6410B">
        <w:rPr>
          <w:lang w:eastAsia="x-none"/>
        </w:rPr>
        <w:tab/>
        <w:t>OPPO</w:t>
      </w:r>
    </w:p>
    <w:p w14:paraId="4DCB32FD" w14:textId="77777777" w:rsidR="00D6410B" w:rsidRPr="00D6410B" w:rsidRDefault="007A1352" w:rsidP="00D6410B">
      <w:pPr>
        <w:spacing w:after="0"/>
        <w:rPr>
          <w:lang w:eastAsia="x-none"/>
        </w:rPr>
      </w:pPr>
      <w:hyperlink r:id="rId186" w:history="1">
        <w:r w:rsidR="00D6410B" w:rsidRPr="00D6410B">
          <w:rPr>
            <w:rStyle w:val="Hyperlink"/>
            <w:lang w:eastAsia="x-none"/>
          </w:rPr>
          <w:t>R1-2100364</w:t>
        </w:r>
      </w:hyperlink>
      <w:r w:rsidR="00D6410B" w:rsidRPr="00D6410B">
        <w:rPr>
          <w:lang w:eastAsia="x-none"/>
        </w:rPr>
        <w:tab/>
        <w:t>Potential area of NR enhancement for the support of XR services</w:t>
      </w:r>
      <w:r w:rsidR="00D6410B" w:rsidRPr="00D6410B">
        <w:rPr>
          <w:lang w:eastAsia="x-none"/>
        </w:rPr>
        <w:tab/>
        <w:t>CATT</w:t>
      </w:r>
    </w:p>
    <w:p w14:paraId="076FE044" w14:textId="77777777" w:rsidR="00D6410B" w:rsidRPr="00D6410B" w:rsidRDefault="007A1352" w:rsidP="00D6410B">
      <w:pPr>
        <w:spacing w:after="0"/>
        <w:rPr>
          <w:lang w:eastAsia="x-none"/>
        </w:rPr>
      </w:pPr>
      <w:hyperlink r:id="rId187" w:history="1">
        <w:r w:rsidR="00D6410B" w:rsidRPr="00D6410B">
          <w:rPr>
            <w:rStyle w:val="Hyperlink"/>
            <w:lang w:eastAsia="x-none"/>
          </w:rPr>
          <w:t>R1-2100479</w:t>
        </w:r>
      </w:hyperlink>
      <w:r w:rsidR="00D6410B" w:rsidRPr="00D6410B">
        <w:rPr>
          <w:lang w:eastAsia="x-none"/>
        </w:rPr>
        <w:tab/>
        <w:t>Challenges and potential enhancements of XR</w:t>
      </w:r>
      <w:r w:rsidR="00D6410B" w:rsidRPr="00D6410B">
        <w:rPr>
          <w:lang w:eastAsia="x-none"/>
        </w:rPr>
        <w:tab/>
        <w:t>vivo</w:t>
      </w:r>
    </w:p>
    <w:p w14:paraId="69FB47B3" w14:textId="77777777" w:rsidR="00D6410B" w:rsidRPr="00D6410B" w:rsidRDefault="007A1352" w:rsidP="00D6410B">
      <w:pPr>
        <w:spacing w:after="0"/>
        <w:rPr>
          <w:lang w:eastAsia="x-none"/>
        </w:rPr>
      </w:pPr>
      <w:hyperlink r:id="rId188" w:history="1">
        <w:r w:rsidR="00D6410B" w:rsidRPr="00D6410B">
          <w:rPr>
            <w:rStyle w:val="Hyperlink"/>
            <w:lang w:eastAsia="x-none"/>
          </w:rPr>
          <w:t>R1-2100531</w:t>
        </w:r>
      </w:hyperlink>
      <w:r w:rsidR="00D6410B" w:rsidRPr="00D6410B">
        <w:rPr>
          <w:lang w:eastAsia="x-none"/>
        </w:rPr>
        <w:tab/>
        <w:t>Considerations on XR specific enhancements</w:t>
      </w:r>
      <w:r w:rsidR="00D6410B" w:rsidRPr="00D6410B">
        <w:rPr>
          <w:lang w:eastAsia="x-none"/>
        </w:rPr>
        <w:tab/>
        <w:t xml:space="preserve">ZTE , </w:t>
      </w:r>
      <w:proofErr w:type="spellStart"/>
      <w:r w:rsidR="00D6410B" w:rsidRPr="00D6410B">
        <w:rPr>
          <w:lang w:eastAsia="x-none"/>
        </w:rPr>
        <w:t>Sanechips</w:t>
      </w:r>
      <w:proofErr w:type="spellEnd"/>
    </w:p>
    <w:p w14:paraId="67FA844D" w14:textId="77777777" w:rsidR="00D6410B" w:rsidRPr="00D6410B" w:rsidRDefault="007A1352" w:rsidP="00D6410B">
      <w:pPr>
        <w:spacing w:after="0"/>
        <w:rPr>
          <w:lang w:eastAsia="x-none"/>
        </w:rPr>
      </w:pPr>
      <w:hyperlink r:id="rId189" w:history="1">
        <w:r w:rsidR="00D6410B" w:rsidRPr="00D6410B">
          <w:rPr>
            <w:rStyle w:val="Hyperlink"/>
            <w:lang w:eastAsia="x-none"/>
          </w:rPr>
          <w:t>R1-2100573</w:t>
        </w:r>
      </w:hyperlink>
      <w:r w:rsidR="00D6410B" w:rsidRPr="00D6410B">
        <w:rPr>
          <w:lang w:eastAsia="x-none"/>
        </w:rPr>
        <w:tab/>
        <w:t>Discussion on potential enhancements for supporting XR</w:t>
      </w:r>
      <w:r w:rsidR="00D6410B" w:rsidRPr="00D6410B">
        <w:rPr>
          <w:lang w:eastAsia="x-none"/>
        </w:rPr>
        <w:tab/>
      </w:r>
      <w:proofErr w:type="spellStart"/>
      <w:r w:rsidR="00D6410B" w:rsidRPr="00D6410B">
        <w:rPr>
          <w:lang w:eastAsia="x-none"/>
        </w:rPr>
        <w:t>InterDigital</w:t>
      </w:r>
      <w:proofErr w:type="spellEnd"/>
      <w:r w:rsidR="00D6410B" w:rsidRPr="00D6410B">
        <w:rPr>
          <w:lang w:eastAsia="x-none"/>
        </w:rPr>
        <w:t>, Inc.</w:t>
      </w:r>
    </w:p>
    <w:p w14:paraId="10B27BDB" w14:textId="77777777" w:rsidR="00D6410B" w:rsidRPr="00D6410B" w:rsidRDefault="007A1352" w:rsidP="00D6410B">
      <w:pPr>
        <w:spacing w:after="0"/>
        <w:rPr>
          <w:lang w:eastAsia="x-none"/>
        </w:rPr>
      </w:pPr>
      <w:hyperlink r:id="rId190" w:history="1">
        <w:r w:rsidR="00D6410B" w:rsidRPr="00D6410B">
          <w:rPr>
            <w:rStyle w:val="Hyperlink"/>
            <w:lang w:eastAsia="x-none"/>
          </w:rPr>
          <w:t>R1-2101103</w:t>
        </w:r>
      </w:hyperlink>
      <w:r w:rsidR="00D6410B" w:rsidRPr="00D6410B">
        <w:rPr>
          <w:lang w:eastAsia="x-none"/>
        </w:rPr>
        <w:tab/>
        <w:t>Discussion on potential enhancement for supporting XR</w:t>
      </w:r>
      <w:r w:rsidR="00D6410B" w:rsidRPr="00D6410B">
        <w:rPr>
          <w:lang w:eastAsia="x-none"/>
        </w:rPr>
        <w:tab/>
        <w:t>Xiaomi</w:t>
      </w:r>
    </w:p>
    <w:p w14:paraId="2A463A08" w14:textId="77777777" w:rsidR="00D6410B" w:rsidRPr="00D6410B" w:rsidRDefault="007A1352" w:rsidP="00D6410B">
      <w:pPr>
        <w:spacing w:after="0"/>
        <w:rPr>
          <w:lang w:eastAsia="x-none"/>
        </w:rPr>
      </w:pPr>
      <w:hyperlink r:id="rId191" w:history="1">
        <w:r w:rsidR="00D6410B" w:rsidRPr="00D6410B">
          <w:rPr>
            <w:rStyle w:val="Hyperlink"/>
            <w:lang w:eastAsia="x-none"/>
          </w:rPr>
          <w:t>R1-2101269</w:t>
        </w:r>
      </w:hyperlink>
      <w:r w:rsidR="00D6410B" w:rsidRPr="00D6410B">
        <w:rPr>
          <w:lang w:eastAsia="x-none"/>
        </w:rPr>
        <w:tab/>
        <w:t>Other aspects for XR and Cloud Gaming</w:t>
      </w:r>
      <w:r w:rsidR="00D6410B" w:rsidRPr="00D6410B">
        <w:rPr>
          <w:lang w:eastAsia="x-none"/>
        </w:rPr>
        <w:tab/>
        <w:t xml:space="preserve">Huawei, </w:t>
      </w:r>
      <w:proofErr w:type="spellStart"/>
      <w:r w:rsidR="00D6410B" w:rsidRPr="00D6410B">
        <w:rPr>
          <w:lang w:eastAsia="x-none"/>
        </w:rPr>
        <w:t>HiSilicon</w:t>
      </w:r>
      <w:proofErr w:type="spellEnd"/>
    </w:p>
    <w:p w14:paraId="632D0498" w14:textId="77777777" w:rsidR="00D6410B" w:rsidRPr="00D6410B" w:rsidRDefault="007A1352" w:rsidP="00D6410B">
      <w:pPr>
        <w:spacing w:after="0"/>
        <w:rPr>
          <w:lang w:eastAsia="x-none"/>
        </w:rPr>
      </w:pPr>
      <w:hyperlink r:id="rId192" w:history="1">
        <w:r w:rsidR="00D6410B" w:rsidRPr="00D6410B">
          <w:rPr>
            <w:rStyle w:val="Hyperlink"/>
            <w:lang w:eastAsia="x-none"/>
          </w:rPr>
          <w:t>R1-2101317</w:t>
        </w:r>
      </w:hyperlink>
      <w:r w:rsidR="00D6410B" w:rsidRPr="00D6410B">
        <w:rPr>
          <w:lang w:eastAsia="x-none"/>
        </w:rPr>
        <w:tab/>
        <w:t>Mobility and XR applications</w:t>
      </w:r>
      <w:r w:rsidR="00D6410B" w:rsidRPr="00D6410B">
        <w:rPr>
          <w:lang w:eastAsia="x-none"/>
        </w:rPr>
        <w:tab/>
        <w:t>Ericsson</w:t>
      </w:r>
    </w:p>
    <w:p w14:paraId="51162431" w14:textId="77777777" w:rsidR="00D6410B" w:rsidRPr="00D6410B" w:rsidRDefault="007A1352" w:rsidP="00D6410B">
      <w:pPr>
        <w:spacing w:after="0"/>
        <w:rPr>
          <w:lang w:eastAsia="x-none"/>
        </w:rPr>
      </w:pPr>
      <w:hyperlink r:id="rId193" w:history="1">
        <w:r w:rsidR="00D6410B" w:rsidRPr="00D6410B">
          <w:rPr>
            <w:rStyle w:val="Hyperlink"/>
            <w:lang w:eastAsia="x-none"/>
          </w:rPr>
          <w:t>R1-2101367</w:t>
        </w:r>
      </w:hyperlink>
      <w:r w:rsidR="00D6410B" w:rsidRPr="00D6410B">
        <w:rPr>
          <w:lang w:eastAsia="x-none"/>
        </w:rPr>
        <w:tab/>
        <w:t>Views on potential enhancements for XR</w:t>
      </w:r>
      <w:r w:rsidR="00D6410B" w:rsidRPr="00D6410B">
        <w:rPr>
          <w:lang w:eastAsia="x-none"/>
        </w:rPr>
        <w:tab/>
        <w:t>Apple</w:t>
      </w:r>
    </w:p>
    <w:p w14:paraId="3BB3309E" w14:textId="4E930472" w:rsidR="004F218A" w:rsidRDefault="004F218A" w:rsidP="004F218A">
      <w:pPr>
        <w:tabs>
          <w:tab w:val="left" w:pos="567"/>
        </w:tabs>
        <w:overflowPunct/>
        <w:autoSpaceDE/>
        <w:autoSpaceDN/>
        <w:snapToGrid w:val="0"/>
        <w:spacing w:after="0"/>
        <w:textAlignment w:val="auto"/>
        <w:rPr>
          <w:rFonts w:ascii="Arial" w:hAnsi="Arial" w:cs="Arial"/>
          <w:bCs/>
        </w:rPr>
      </w:pPr>
    </w:p>
    <w:p w14:paraId="791E7755" w14:textId="77777777" w:rsidR="00D6410B" w:rsidRDefault="00D6410B" w:rsidP="004F218A">
      <w:pPr>
        <w:tabs>
          <w:tab w:val="left" w:pos="567"/>
        </w:tabs>
        <w:overflowPunct/>
        <w:autoSpaceDE/>
        <w:autoSpaceDN/>
        <w:snapToGrid w:val="0"/>
        <w:spacing w:after="0"/>
        <w:textAlignment w:val="auto"/>
        <w:rPr>
          <w:rFonts w:ascii="Arial" w:hAnsi="Arial" w:cs="Arial"/>
          <w:bCs/>
        </w:rPr>
      </w:pPr>
    </w:p>
    <w:p w14:paraId="1E2D6547" w14:textId="29A0C870" w:rsidR="00D6410B" w:rsidRPr="00107C3E" w:rsidRDefault="00D6410B" w:rsidP="00D6410B">
      <w:pPr>
        <w:overflowPunct/>
        <w:autoSpaceDE/>
        <w:autoSpaceDN/>
        <w:snapToGrid w:val="0"/>
        <w:spacing w:after="0"/>
        <w:textAlignment w:val="auto"/>
        <w:rPr>
          <w:b/>
          <w:bCs/>
          <w:u w:val="single"/>
        </w:rPr>
      </w:pPr>
      <w:r w:rsidRPr="00107C3E">
        <w:rPr>
          <w:b/>
          <w:bCs/>
          <w:u w:val="single"/>
        </w:rPr>
        <w:t>RAN1#103-e tdoc list</w:t>
      </w:r>
    </w:p>
    <w:p w14:paraId="482DBB26" w14:textId="1D7183F0" w:rsidR="00D6410B" w:rsidRPr="00107C3E" w:rsidRDefault="00D6410B" w:rsidP="00107C3E">
      <w:pPr>
        <w:tabs>
          <w:tab w:val="left" w:pos="567"/>
        </w:tabs>
        <w:overflowPunct/>
        <w:autoSpaceDE/>
        <w:autoSpaceDN/>
        <w:snapToGrid w:val="0"/>
        <w:spacing w:after="0"/>
        <w:textAlignment w:val="auto"/>
        <w:rPr>
          <w:bCs/>
        </w:rPr>
      </w:pPr>
    </w:p>
    <w:p w14:paraId="26DF4D94" w14:textId="3BDF6110" w:rsidR="00D6410B" w:rsidRPr="00107C3E" w:rsidRDefault="00107C3E" w:rsidP="00107C3E">
      <w:pPr>
        <w:tabs>
          <w:tab w:val="left" w:pos="567"/>
        </w:tabs>
        <w:overflowPunct/>
        <w:autoSpaceDE/>
        <w:autoSpaceDN/>
        <w:snapToGrid w:val="0"/>
        <w:spacing w:after="0"/>
        <w:textAlignment w:val="auto"/>
        <w:rPr>
          <w:bCs/>
        </w:rPr>
      </w:pPr>
      <w:r>
        <w:rPr>
          <w:bCs/>
        </w:rPr>
        <w:t xml:space="preserve">Applications, Traffic Model and Evaluation </w:t>
      </w:r>
      <w:proofErr w:type="spellStart"/>
      <w:r>
        <w:rPr>
          <w:bCs/>
        </w:rPr>
        <w:t>Methogology</w:t>
      </w:r>
      <w:proofErr w:type="spellEnd"/>
    </w:p>
    <w:p w14:paraId="27777A18" w14:textId="77777777" w:rsidR="00107C3E" w:rsidRPr="00107C3E" w:rsidRDefault="007A1352" w:rsidP="00107C3E">
      <w:pPr>
        <w:spacing w:after="0"/>
        <w:rPr>
          <w:lang w:eastAsia="x-none"/>
        </w:rPr>
      </w:pPr>
      <w:hyperlink r:id="rId194" w:history="1">
        <w:r w:rsidR="00107C3E" w:rsidRPr="00107C3E">
          <w:rPr>
            <w:rStyle w:val="Hyperlink"/>
            <w:lang w:eastAsia="x-none"/>
          </w:rPr>
          <w:t>R1-2007698</w:t>
        </w:r>
      </w:hyperlink>
      <w:r w:rsidR="00107C3E" w:rsidRPr="00107C3E">
        <w:rPr>
          <w:lang w:eastAsia="x-none"/>
        </w:rPr>
        <w:tab/>
        <w:t>Discussion on XR applications, traffic model and evaluation methodologies</w:t>
      </w:r>
      <w:r w:rsidR="00107C3E" w:rsidRPr="00107C3E">
        <w:rPr>
          <w:lang w:eastAsia="x-none"/>
        </w:rPr>
        <w:tab/>
        <w:t>vivo</w:t>
      </w:r>
    </w:p>
    <w:p w14:paraId="2D93B1FA" w14:textId="77777777" w:rsidR="00107C3E" w:rsidRPr="00107C3E" w:rsidRDefault="007A1352" w:rsidP="00107C3E">
      <w:pPr>
        <w:spacing w:after="0"/>
        <w:rPr>
          <w:lang w:eastAsia="x-none"/>
        </w:rPr>
      </w:pPr>
      <w:hyperlink r:id="rId195" w:history="1">
        <w:r w:rsidR="00107C3E" w:rsidRPr="00107C3E">
          <w:rPr>
            <w:rStyle w:val="Hyperlink"/>
            <w:lang w:eastAsia="x-none"/>
          </w:rPr>
          <w:t>R1-2007843</w:t>
        </w:r>
      </w:hyperlink>
      <w:r w:rsidR="00107C3E" w:rsidRPr="00107C3E">
        <w:rPr>
          <w:lang w:eastAsia="x-none"/>
        </w:rPr>
        <w:tab/>
        <w:t>XR use cases, evaluation methodologies and traffic model</w:t>
      </w:r>
      <w:r w:rsidR="00107C3E" w:rsidRPr="00107C3E">
        <w:rPr>
          <w:lang w:eastAsia="x-none"/>
        </w:rPr>
        <w:tab/>
        <w:t>CATT</w:t>
      </w:r>
    </w:p>
    <w:p w14:paraId="161F93B2" w14:textId="77777777" w:rsidR="00107C3E" w:rsidRPr="00107C3E" w:rsidRDefault="007A1352" w:rsidP="00107C3E">
      <w:pPr>
        <w:spacing w:after="0"/>
        <w:rPr>
          <w:lang w:eastAsia="x-none"/>
        </w:rPr>
      </w:pPr>
      <w:hyperlink r:id="rId196" w:history="1">
        <w:r w:rsidR="00107C3E" w:rsidRPr="00107C3E">
          <w:rPr>
            <w:rStyle w:val="Hyperlink"/>
            <w:lang w:eastAsia="x-none"/>
          </w:rPr>
          <w:t>R1-2007976</w:t>
        </w:r>
      </w:hyperlink>
      <w:r w:rsidR="00107C3E" w:rsidRPr="00107C3E">
        <w:rPr>
          <w:lang w:eastAsia="x-none"/>
        </w:rPr>
        <w:tab/>
        <w:t>Discussion on applications, traffic model and evaluation methodology for XR</w:t>
      </w:r>
      <w:r w:rsidR="00107C3E" w:rsidRPr="00107C3E">
        <w:rPr>
          <w:lang w:eastAsia="x-none"/>
        </w:rPr>
        <w:tab/>
        <w:t>ZTE</w:t>
      </w:r>
    </w:p>
    <w:p w14:paraId="5471DF44" w14:textId="77777777" w:rsidR="00107C3E" w:rsidRPr="00107C3E" w:rsidRDefault="007A1352" w:rsidP="00107C3E">
      <w:pPr>
        <w:spacing w:after="0"/>
        <w:rPr>
          <w:lang w:eastAsia="x-none"/>
        </w:rPr>
      </w:pPr>
      <w:hyperlink r:id="rId197" w:history="1">
        <w:r w:rsidR="00107C3E" w:rsidRPr="00107C3E">
          <w:rPr>
            <w:rStyle w:val="Hyperlink"/>
            <w:lang w:eastAsia="x-none"/>
          </w:rPr>
          <w:t>R1-2008037</w:t>
        </w:r>
      </w:hyperlink>
      <w:r w:rsidR="00107C3E" w:rsidRPr="00107C3E">
        <w:rPr>
          <w:lang w:eastAsia="x-none"/>
        </w:rPr>
        <w:tab/>
        <w:t>Discussion on XR evaluation and Challenges for NR</w:t>
      </w:r>
      <w:r w:rsidR="00107C3E" w:rsidRPr="00107C3E">
        <w:rPr>
          <w:lang w:eastAsia="x-none"/>
        </w:rPr>
        <w:tab/>
        <w:t>CMCC</w:t>
      </w:r>
    </w:p>
    <w:p w14:paraId="2F8F181C" w14:textId="77777777" w:rsidR="00107C3E" w:rsidRPr="00107C3E" w:rsidRDefault="007A1352" w:rsidP="00107C3E">
      <w:pPr>
        <w:spacing w:after="0"/>
        <w:rPr>
          <w:lang w:eastAsia="x-none"/>
        </w:rPr>
      </w:pPr>
      <w:hyperlink r:id="rId198" w:history="1">
        <w:r w:rsidR="00107C3E" w:rsidRPr="00107C3E">
          <w:rPr>
            <w:rStyle w:val="Hyperlink"/>
            <w:lang w:eastAsia="x-none"/>
          </w:rPr>
          <w:t>R1-2008198</w:t>
        </w:r>
      </w:hyperlink>
      <w:r w:rsidR="00107C3E" w:rsidRPr="00107C3E">
        <w:rPr>
          <w:lang w:eastAsia="x-none"/>
        </w:rPr>
        <w:tab/>
        <w:t>Applications, Evaluation Methodology, and KPIs for XR</w:t>
      </w:r>
      <w:r w:rsidR="00107C3E" w:rsidRPr="00107C3E">
        <w:rPr>
          <w:lang w:eastAsia="x-none"/>
        </w:rPr>
        <w:tab/>
        <w:t>Samsung</w:t>
      </w:r>
    </w:p>
    <w:p w14:paraId="1F9CACEF" w14:textId="77777777" w:rsidR="00107C3E" w:rsidRPr="00107C3E" w:rsidRDefault="007A1352" w:rsidP="00107C3E">
      <w:pPr>
        <w:spacing w:after="0"/>
        <w:rPr>
          <w:lang w:eastAsia="x-none"/>
        </w:rPr>
      </w:pPr>
      <w:hyperlink r:id="rId199" w:history="1">
        <w:r w:rsidR="00107C3E" w:rsidRPr="00107C3E">
          <w:rPr>
            <w:rStyle w:val="Hyperlink"/>
            <w:lang w:eastAsia="x-none"/>
          </w:rPr>
          <w:t>R1-2008311</w:t>
        </w:r>
      </w:hyperlink>
      <w:r w:rsidR="00107C3E" w:rsidRPr="00107C3E">
        <w:rPr>
          <w:lang w:eastAsia="x-none"/>
        </w:rPr>
        <w:tab/>
        <w:t>XR evaluations for NR: Applications and Evaluation Methodology</w:t>
      </w:r>
      <w:r w:rsidR="00107C3E" w:rsidRPr="00107C3E">
        <w:rPr>
          <w:lang w:eastAsia="x-none"/>
        </w:rPr>
        <w:tab/>
        <w:t>AT&amp;T</w:t>
      </w:r>
    </w:p>
    <w:p w14:paraId="58A32098" w14:textId="77777777" w:rsidR="00107C3E" w:rsidRPr="00107C3E" w:rsidRDefault="007A1352" w:rsidP="00107C3E">
      <w:pPr>
        <w:spacing w:after="0"/>
        <w:rPr>
          <w:lang w:eastAsia="x-none"/>
        </w:rPr>
      </w:pPr>
      <w:hyperlink r:id="rId200" w:history="1">
        <w:r w:rsidR="00107C3E" w:rsidRPr="00107C3E">
          <w:rPr>
            <w:rStyle w:val="Hyperlink"/>
            <w:lang w:eastAsia="x-none"/>
          </w:rPr>
          <w:t>R1-2008454</w:t>
        </w:r>
      </w:hyperlink>
      <w:r w:rsidR="00107C3E" w:rsidRPr="00107C3E">
        <w:rPr>
          <w:lang w:eastAsia="x-none"/>
        </w:rPr>
        <w:tab/>
        <w:t>XR Applications, Traffic Model and Evaluation Methodology</w:t>
      </w:r>
      <w:r w:rsidR="00107C3E" w:rsidRPr="00107C3E">
        <w:rPr>
          <w:lang w:eastAsia="x-none"/>
        </w:rPr>
        <w:tab/>
        <w:t>Apple</w:t>
      </w:r>
    </w:p>
    <w:p w14:paraId="052643E9" w14:textId="77777777" w:rsidR="00107C3E" w:rsidRPr="00107C3E" w:rsidRDefault="007A1352" w:rsidP="00107C3E">
      <w:pPr>
        <w:spacing w:after="0"/>
        <w:rPr>
          <w:lang w:eastAsia="x-none"/>
        </w:rPr>
      </w:pPr>
      <w:hyperlink r:id="rId201" w:history="1">
        <w:r w:rsidR="00107C3E" w:rsidRPr="00107C3E">
          <w:rPr>
            <w:rStyle w:val="Hyperlink"/>
            <w:lang w:eastAsia="x-none"/>
          </w:rPr>
          <w:t>R1-2008818</w:t>
        </w:r>
      </w:hyperlink>
      <w:r w:rsidR="00107C3E" w:rsidRPr="00107C3E">
        <w:rPr>
          <w:lang w:eastAsia="x-none"/>
        </w:rPr>
        <w:tab/>
        <w:t>Discussion on traffic models and evaluation assumptions for XR</w:t>
      </w:r>
      <w:r w:rsidR="00107C3E" w:rsidRPr="00107C3E">
        <w:rPr>
          <w:lang w:eastAsia="x-none"/>
        </w:rPr>
        <w:tab/>
      </w:r>
      <w:proofErr w:type="spellStart"/>
      <w:r w:rsidR="00107C3E" w:rsidRPr="00107C3E">
        <w:rPr>
          <w:lang w:eastAsia="x-none"/>
        </w:rPr>
        <w:t>InterDigital</w:t>
      </w:r>
      <w:proofErr w:type="spellEnd"/>
      <w:r w:rsidR="00107C3E" w:rsidRPr="00107C3E">
        <w:rPr>
          <w:lang w:eastAsia="x-none"/>
        </w:rPr>
        <w:t>, Inc.</w:t>
      </w:r>
    </w:p>
    <w:p w14:paraId="2807E935" w14:textId="77777777" w:rsidR="00107C3E" w:rsidRPr="00107C3E" w:rsidRDefault="007A1352" w:rsidP="00107C3E">
      <w:pPr>
        <w:spacing w:after="0"/>
        <w:ind w:left="1440" w:hanging="1440"/>
        <w:rPr>
          <w:lang w:eastAsia="x-none"/>
        </w:rPr>
      </w:pPr>
      <w:hyperlink r:id="rId202" w:history="1">
        <w:r w:rsidR="00107C3E" w:rsidRPr="00107C3E">
          <w:rPr>
            <w:rStyle w:val="Hyperlink"/>
            <w:lang w:eastAsia="x-none"/>
          </w:rPr>
          <w:t>R1-2008896</w:t>
        </w:r>
      </w:hyperlink>
      <w:r w:rsidR="00107C3E" w:rsidRPr="00107C3E">
        <w:rPr>
          <w:lang w:eastAsia="x-none"/>
        </w:rPr>
        <w:tab/>
        <w:t>Applications, Traffic Model and Evaluation Methodology for XR evaluations for NR</w:t>
      </w:r>
      <w:r w:rsidR="00107C3E" w:rsidRPr="00107C3E">
        <w:rPr>
          <w:lang w:eastAsia="x-none"/>
        </w:rPr>
        <w:tab/>
        <w:t>Nokia, Nokia Shanghai Bell</w:t>
      </w:r>
    </w:p>
    <w:p w14:paraId="528A6C7F" w14:textId="77777777" w:rsidR="00107C3E" w:rsidRPr="00107C3E" w:rsidRDefault="007A1352" w:rsidP="00107C3E">
      <w:pPr>
        <w:spacing w:after="0"/>
        <w:rPr>
          <w:lang w:eastAsia="x-none"/>
        </w:rPr>
      </w:pPr>
      <w:hyperlink r:id="rId203" w:history="1">
        <w:r w:rsidR="00107C3E" w:rsidRPr="00107C3E">
          <w:rPr>
            <w:rStyle w:val="Hyperlink"/>
            <w:lang w:eastAsia="x-none"/>
          </w:rPr>
          <w:t>R1-2008939</w:t>
        </w:r>
      </w:hyperlink>
      <w:r w:rsidR="00107C3E" w:rsidRPr="00107C3E">
        <w:rPr>
          <w:lang w:eastAsia="x-none"/>
        </w:rPr>
        <w:tab/>
        <w:t>Discussion for study in XR evaluation for NR</w:t>
      </w:r>
      <w:r w:rsidR="00107C3E" w:rsidRPr="00107C3E">
        <w:rPr>
          <w:lang w:eastAsia="x-none"/>
        </w:rPr>
        <w:tab/>
        <w:t>LG Electronics</w:t>
      </w:r>
    </w:p>
    <w:p w14:paraId="2371209A" w14:textId="77777777" w:rsidR="00107C3E" w:rsidRPr="00107C3E" w:rsidRDefault="007A1352" w:rsidP="00107C3E">
      <w:pPr>
        <w:spacing w:after="0"/>
        <w:rPr>
          <w:lang w:eastAsia="x-none"/>
        </w:rPr>
      </w:pPr>
      <w:hyperlink r:id="rId204" w:history="1">
        <w:r w:rsidR="00107C3E" w:rsidRPr="00107C3E">
          <w:rPr>
            <w:rStyle w:val="Hyperlink"/>
            <w:lang w:eastAsia="x-none"/>
          </w:rPr>
          <w:t>R1-2008967</w:t>
        </w:r>
      </w:hyperlink>
      <w:r w:rsidR="00107C3E" w:rsidRPr="00107C3E">
        <w:rPr>
          <w:lang w:eastAsia="x-none"/>
        </w:rPr>
        <w:tab/>
        <w:t>On Applications, Traffic Model, and Evaluation Methodology for XR and CG</w:t>
      </w:r>
      <w:r w:rsidR="00107C3E" w:rsidRPr="00107C3E">
        <w:rPr>
          <w:lang w:eastAsia="x-none"/>
        </w:rPr>
        <w:tab/>
        <w:t>MediaTek Inc.</w:t>
      </w:r>
    </w:p>
    <w:p w14:paraId="45FC6CF7" w14:textId="77777777" w:rsidR="00107C3E" w:rsidRPr="00107C3E" w:rsidRDefault="007A1352" w:rsidP="00107C3E">
      <w:pPr>
        <w:spacing w:after="0"/>
        <w:rPr>
          <w:lang w:eastAsia="x-none"/>
        </w:rPr>
      </w:pPr>
      <w:hyperlink r:id="rId205" w:history="1">
        <w:r w:rsidR="00107C3E" w:rsidRPr="00107C3E">
          <w:rPr>
            <w:rStyle w:val="Hyperlink"/>
            <w:lang w:eastAsia="x-none"/>
          </w:rPr>
          <w:t>R1-2009006</w:t>
        </w:r>
      </w:hyperlink>
      <w:r w:rsidR="00107C3E" w:rsidRPr="00107C3E">
        <w:rPr>
          <w:lang w:eastAsia="x-none"/>
        </w:rPr>
        <w:tab/>
        <w:t>Scenarios, Traffic Model and EVM for XR</w:t>
      </w:r>
      <w:r w:rsidR="00107C3E" w:rsidRPr="00107C3E">
        <w:rPr>
          <w:lang w:eastAsia="x-none"/>
        </w:rPr>
        <w:tab/>
        <w:t>Intel Corporation</w:t>
      </w:r>
    </w:p>
    <w:p w14:paraId="7FED2255" w14:textId="77777777" w:rsidR="00107C3E" w:rsidRPr="00107C3E" w:rsidRDefault="007A1352" w:rsidP="00107C3E">
      <w:pPr>
        <w:spacing w:after="0"/>
        <w:rPr>
          <w:lang w:eastAsia="x-none"/>
        </w:rPr>
      </w:pPr>
      <w:hyperlink r:id="rId206" w:history="1">
        <w:r w:rsidR="00107C3E" w:rsidRPr="00107C3E">
          <w:rPr>
            <w:rStyle w:val="Hyperlink"/>
            <w:lang w:eastAsia="x-none"/>
          </w:rPr>
          <w:t>R1-2009041</w:t>
        </w:r>
      </w:hyperlink>
      <w:r w:rsidR="00107C3E" w:rsidRPr="00107C3E">
        <w:rPr>
          <w:lang w:eastAsia="x-none"/>
        </w:rPr>
        <w:tab/>
        <w:t>Discussion on XR application and evaluation methodology</w:t>
      </w:r>
      <w:r w:rsidR="00107C3E" w:rsidRPr="00107C3E">
        <w:rPr>
          <w:lang w:eastAsia="x-none"/>
        </w:rPr>
        <w:tab/>
        <w:t>Xiaomi</w:t>
      </w:r>
    </w:p>
    <w:p w14:paraId="474B1894" w14:textId="77777777" w:rsidR="00107C3E" w:rsidRPr="00107C3E" w:rsidRDefault="007A1352" w:rsidP="00107C3E">
      <w:pPr>
        <w:spacing w:after="0"/>
        <w:rPr>
          <w:lang w:eastAsia="x-none"/>
        </w:rPr>
      </w:pPr>
      <w:hyperlink r:id="rId207" w:history="1">
        <w:r w:rsidR="00107C3E" w:rsidRPr="00107C3E">
          <w:rPr>
            <w:rStyle w:val="Hyperlink"/>
            <w:lang w:eastAsia="x-none"/>
          </w:rPr>
          <w:t>R1-2009087</w:t>
        </w:r>
      </w:hyperlink>
      <w:r w:rsidR="00107C3E" w:rsidRPr="00107C3E">
        <w:rPr>
          <w:lang w:eastAsia="x-none"/>
        </w:rPr>
        <w:tab/>
        <w:t>XR use cases, traffic modelling and performance measure</w:t>
      </w:r>
      <w:r w:rsidR="00107C3E" w:rsidRPr="00107C3E">
        <w:rPr>
          <w:lang w:eastAsia="x-none"/>
        </w:rPr>
        <w:tab/>
        <w:t>Ericsson</w:t>
      </w:r>
    </w:p>
    <w:p w14:paraId="26FACFCA" w14:textId="77777777" w:rsidR="00107C3E" w:rsidRPr="00107C3E" w:rsidRDefault="007A1352" w:rsidP="00107C3E">
      <w:pPr>
        <w:spacing w:after="0"/>
        <w:rPr>
          <w:lang w:eastAsia="x-none"/>
        </w:rPr>
      </w:pPr>
      <w:hyperlink r:id="rId208" w:history="1">
        <w:r w:rsidR="00107C3E" w:rsidRPr="00107C3E">
          <w:rPr>
            <w:rStyle w:val="Hyperlink"/>
            <w:lang w:eastAsia="x-none"/>
          </w:rPr>
          <w:t>R1-2009198</w:t>
        </w:r>
      </w:hyperlink>
      <w:r w:rsidR="00107C3E" w:rsidRPr="00107C3E">
        <w:rPr>
          <w:lang w:eastAsia="x-none"/>
        </w:rPr>
        <w:tab/>
        <w:t>Discussion on study on XR evaluations for NR</w:t>
      </w:r>
      <w:r w:rsidR="00107C3E" w:rsidRPr="00107C3E">
        <w:rPr>
          <w:lang w:eastAsia="x-none"/>
        </w:rPr>
        <w:tab/>
        <w:t>NTT DOCOMO, INC.</w:t>
      </w:r>
    </w:p>
    <w:p w14:paraId="7F02530B" w14:textId="77777777" w:rsidR="00107C3E" w:rsidRPr="00107C3E" w:rsidRDefault="007A1352" w:rsidP="00107C3E">
      <w:pPr>
        <w:spacing w:after="0"/>
        <w:rPr>
          <w:lang w:eastAsia="x-none"/>
        </w:rPr>
      </w:pPr>
      <w:hyperlink r:id="rId209" w:history="1">
        <w:r w:rsidR="00107C3E" w:rsidRPr="00107C3E">
          <w:rPr>
            <w:rStyle w:val="Hyperlink"/>
            <w:lang w:eastAsia="x-none"/>
          </w:rPr>
          <w:t>R1-2009280</w:t>
        </w:r>
      </w:hyperlink>
      <w:r w:rsidR="00107C3E" w:rsidRPr="00107C3E">
        <w:rPr>
          <w:lang w:eastAsia="x-none"/>
        </w:rPr>
        <w:tab/>
        <w:t>Evaluation Methodology for XR</w:t>
      </w:r>
      <w:r w:rsidR="00107C3E" w:rsidRPr="00107C3E">
        <w:rPr>
          <w:lang w:eastAsia="x-none"/>
        </w:rPr>
        <w:tab/>
        <w:t>Qualcomm Incorporated</w:t>
      </w:r>
    </w:p>
    <w:p w14:paraId="1738C4F6" w14:textId="77777777" w:rsidR="00107C3E" w:rsidRPr="00107C3E" w:rsidRDefault="00107C3E" w:rsidP="00107C3E">
      <w:pPr>
        <w:tabs>
          <w:tab w:val="left" w:pos="567"/>
        </w:tabs>
        <w:overflowPunct/>
        <w:autoSpaceDE/>
        <w:autoSpaceDN/>
        <w:snapToGrid w:val="0"/>
        <w:spacing w:after="0"/>
        <w:textAlignment w:val="auto"/>
        <w:rPr>
          <w:bCs/>
        </w:rPr>
      </w:pPr>
    </w:p>
    <w:p w14:paraId="77E8BD7F" w14:textId="77777777" w:rsidR="00107C3E" w:rsidRPr="00107C3E" w:rsidRDefault="00107C3E" w:rsidP="00107C3E">
      <w:pPr>
        <w:tabs>
          <w:tab w:val="left" w:pos="567"/>
        </w:tabs>
        <w:overflowPunct/>
        <w:autoSpaceDE/>
        <w:autoSpaceDN/>
        <w:snapToGrid w:val="0"/>
        <w:spacing w:after="0"/>
        <w:textAlignment w:val="auto"/>
        <w:rPr>
          <w:bCs/>
        </w:rPr>
      </w:pPr>
      <w:bookmarkStart w:id="7" w:name="_Toc56763792"/>
      <w:r w:rsidRPr="00107C3E">
        <w:rPr>
          <w:bCs/>
        </w:rPr>
        <w:t>Others</w:t>
      </w:r>
      <w:bookmarkEnd w:id="7"/>
    </w:p>
    <w:p w14:paraId="36BAB0D1" w14:textId="77777777" w:rsidR="00107C3E" w:rsidRPr="00107C3E" w:rsidRDefault="007A1352" w:rsidP="00107C3E">
      <w:pPr>
        <w:spacing w:after="0"/>
        <w:rPr>
          <w:lang w:eastAsia="x-none"/>
        </w:rPr>
      </w:pPr>
      <w:hyperlink r:id="rId210" w:history="1">
        <w:r w:rsidR="00107C3E" w:rsidRPr="00107C3E">
          <w:rPr>
            <w:rStyle w:val="Hyperlink"/>
            <w:lang w:eastAsia="x-none"/>
          </w:rPr>
          <w:t>R1-2007699</w:t>
        </w:r>
      </w:hyperlink>
      <w:r w:rsidR="00107C3E" w:rsidRPr="00107C3E">
        <w:rPr>
          <w:lang w:eastAsia="x-none"/>
        </w:rPr>
        <w:tab/>
        <w:t>Performance evaluation of XR traffic</w:t>
      </w:r>
      <w:r w:rsidR="00107C3E" w:rsidRPr="00107C3E">
        <w:rPr>
          <w:lang w:eastAsia="x-none"/>
        </w:rPr>
        <w:tab/>
        <w:t>vivo</w:t>
      </w:r>
    </w:p>
    <w:p w14:paraId="331E092F" w14:textId="77777777" w:rsidR="00107C3E" w:rsidRPr="00107C3E" w:rsidRDefault="007A1352" w:rsidP="00107C3E">
      <w:pPr>
        <w:spacing w:after="0"/>
        <w:rPr>
          <w:lang w:eastAsia="x-none"/>
        </w:rPr>
      </w:pPr>
      <w:hyperlink r:id="rId211" w:history="1">
        <w:r w:rsidR="00107C3E" w:rsidRPr="00107C3E">
          <w:rPr>
            <w:rStyle w:val="Hyperlink"/>
            <w:lang w:eastAsia="x-none"/>
          </w:rPr>
          <w:t>R1-2007842</w:t>
        </w:r>
      </w:hyperlink>
      <w:r w:rsidR="00107C3E" w:rsidRPr="00107C3E">
        <w:rPr>
          <w:lang w:eastAsia="x-none"/>
        </w:rPr>
        <w:tab/>
        <w:t>Potential area of NR enhancement for the support of XR services</w:t>
      </w:r>
      <w:r w:rsidR="00107C3E" w:rsidRPr="00107C3E">
        <w:rPr>
          <w:lang w:eastAsia="x-none"/>
        </w:rPr>
        <w:tab/>
        <w:t>CATT</w:t>
      </w:r>
    </w:p>
    <w:p w14:paraId="22531FF3" w14:textId="77777777" w:rsidR="00107C3E" w:rsidRPr="00107C3E" w:rsidRDefault="007A1352" w:rsidP="00107C3E">
      <w:pPr>
        <w:spacing w:after="0"/>
        <w:rPr>
          <w:lang w:eastAsia="x-none"/>
        </w:rPr>
      </w:pPr>
      <w:hyperlink r:id="rId212" w:history="1">
        <w:r w:rsidR="00107C3E" w:rsidRPr="00107C3E">
          <w:rPr>
            <w:rStyle w:val="Hyperlink"/>
            <w:lang w:eastAsia="x-none"/>
          </w:rPr>
          <w:t>R1-2008316</w:t>
        </w:r>
      </w:hyperlink>
      <w:r w:rsidR="00107C3E" w:rsidRPr="00107C3E">
        <w:rPr>
          <w:lang w:eastAsia="x-none"/>
        </w:rPr>
        <w:tab/>
        <w:t>Initial evaluation results for XR and Cloud Gaming</w:t>
      </w:r>
      <w:r w:rsidR="00107C3E" w:rsidRPr="00107C3E">
        <w:rPr>
          <w:lang w:eastAsia="x-none"/>
        </w:rPr>
        <w:tab/>
        <w:t xml:space="preserve">Huawei, </w:t>
      </w:r>
      <w:proofErr w:type="spellStart"/>
      <w:r w:rsidR="00107C3E" w:rsidRPr="00107C3E">
        <w:rPr>
          <w:lang w:eastAsia="x-none"/>
        </w:rPr>
        <w:t>HiSilicon</w:t>
      </w:r>
      <w:proofErr w:type="spellEnd"/>
    </w:p>
    <w:p w14:paraId="69FD78E1" w14:textId="77777777" w:rsidR="00107C3E" w:rsidRPr="00107C3E" w:rsidRDefault="007A1352" w:rsidP="00107C3E">
      <w:pPr>
        <w:spacing w:after="0"/>
        <w:rPr>
          <w:lang w:eastAsia="x-none"/>
        </w:rPr>
      </w:pPr>
      <w:hyperlink r:id="rId213" w:history="1">
        <w:r w:rsidR="00107C3E" w:rsidRPr="00107C3E">
          <w:rPr>
            <w:rStyle w:val="Hyperlink"/>
            <w:lang w:eastAsia="x-none"/>
          </w:rPr>
          <w:t>R1-2008455</w:t>
        </w:r>
      </w:hyperlink>
      <w:r w:rsidR="00107C3E" w:rsidRPr="00107C3E">
        <w:rPr>
          <w:lang w:eastAsia="x-none"/>
        </w:rPr>
        <w:tab/>
        <w:t>Views on enhancements for XR</w:t>
      </w:r>
      <w:r w:rsidR="00107C3E" w:rsidRPr="00107C3E">
        <w:rPr>
          <w:lang w:eastAsia="x-none"/>
        </w:rPr>
        <w:tab/>
        <w:t>Apple</w:t>
      </w:r>
    </w:p>
    <w:p w14:paraId="3C133425" w14:textId="77777777" w:rsidR="00107C3E" w:rsidRPr="00107C3E" w:rsidRDefault="007A1352" w:rsidP="00107C3E">
      <w:pPr>
        <w:spacing w:after="0"/>
        <w:rPr>
          <w:lang w:eastAsia="x-none"/>
        </w:rPr>
      </w:pPr>
      <w:hyperlink r:id="rId214" w:history="1">
        <w:r w:rsidR="00107C3E" w:rsidRPr="00107C3E">
          <w:rPr>
            <w:rStyle w:val="Hyperlink"/>
            <w:lang w:eastAsia="x-none"/>
          </w:rPr>
          <w:t>R1-2008819</w:t>
        </w:r>
      </w:hyperlink>
      <w:r w:rsidR="00107C3E" w:rsidRPr="00107C3E">
        <w:rPr>
          <w:lang w:eastAsia="x-none"/>
        </w:rPr>
        <w:tab/>
        <w:t>Discussion on potential enhancements for XR</w:t>
      </w:r>
      <w:r w:rsidR="00107C3E" w:rsidRPr="00107C3E">
        <w:rPr>
          <w:lang w:eastAsia="x-none"/>
        </w:rPr>
        <w:tab/>
      </w:r>
      <w:proofErr w:type="spellStart"/>
      <w:r w:rsidR="00107C3E" w:rsidRPr="00107C3E">
        <w:rPr>
          <w:lang w:eastAsia="x-none"/>
        </w:rPr>
        <w:t>InterDigital</w:t>
      </w:r>
      <w:proofErr w:type="spellEnd"/>
      <w:r w:rsidR="00107C3E" w:rsidRPr="00107C3E">
        <w:rPr>
          <w:lang w:eastAsia="x-none"/>
        </w:rPr>
        <w:t>, Inc.</w:t>
      </w:r>
    </w:p>
    <w:p w14:paraId="47C43234" w14:textId="77777777" w:rsidR="00107C3E" w:rsidRPr="00107C3E" w:rsidRDefault="007A1352" w:rsidP="00107C3E">
      <w:pPr>
        <w:spacing w:after="0"/>
        <w:rPr>
          <w:lang w:eastAsia="x-none"/>
        </w:rPr>
      </w:pPr>
      <w:hyperlink r:id="rId215" w:history="1">
        <w:r w:rsidR="00107C3E" w:rsidRPr="00107C3E">
          <w:rPr>
            <w:rStyle w:val="Hyperlink"/>
            <w:lang w:eastAsia="x-none"/>
          </w:rPr>
          <w:t>R1-2009289</w:t>
        </w:r>
      </w:hyperlink>
      <w:r w:rsidR="00107C3E" w:rsidRPr="00107C3E">
        <w:rPr>
          <w:lang w:eastAsia="x-none"/>
        </w:rPr>
        <w:tab/>
        <w:t>Initial XR performance evaluations</w:t>
      </w:r>
      <w:r w:rsidR="00107C3E" w:rsidRPr="00107C3E">
        <w:rPr>
          <w:lang w:eastAsia="x-none"/>
        </w:rPr>
        <w:tab/>
        <w:t>Ericsson</w:t>
      </w:r>
    </w:p>
    <w:p w14:paraId="1EFD46EE" w14:textId="7596E3E9" w:rsidR="00107C3E" w:rsidRPr="00107C3E" w:rsidRDefault="00107C3E" w:rsidP="00107C3E">
      <w:pPr>
        <w:tabs>
          <w:tab w:val="left" w:pos="567"/>
        </w:tabs>
        <w:overflowPunct/>
        <w:autoSpaceDE/>
        <w:autoSpaceDN/>
        <w:snapToGrid w:val="0"/>
        <w:spacing w:after="0"/>
        <w:textAlignment w:val="auto"/>
        <w:rPr>
          <w:bCs/>
        </w:rPr>
      </w:pPr>
    </w:p>
    <w:p w14:paraId="38B25E7A" w14:textId="77777777" w:rsidR="00107C3E" w:rsidRDefault="00107C3E" w:rsidP="004F218A">
      <w:pPr>
        <w:tabs>
          <w:tab w:val="left" w:pos="567"/>
        </w:tabs>
        <w:overflowPunct/>
        <w:autoSpaceDE/>
        <w:autoSpaceDN/>
        <w:snapToGrid w:val="0"/>
        <w:spacing w:after="0"/>
        <w:textAlignment w:val="auto"/>
        <w:rPr>
          <w:rFonts w:ascii="Arial" w:hAnsi="Arial" w:cs="Arial"/>
          <w:bCs/>
        </w:rPr>
      </w:pPr>
    </w:p>
    <w:p w14:paraId="645CE660" w14:textId="77777777" w:rsidR="00BA51EF" w:rsidRDefault="00BA51EF" w:rsidP="00BA51EF">
      <w:pPr>
        <w:pStyle w:val="FP"/>
        <w:rPr>
          <w:sz w:val="12"/>
          <w:szCs w:val="12"/>
        </w:rPr>
      </w:pPr>
      <w:r>
        <w:rPr>
          <w:sz w:val="12"/>
          <w:szCs w:val="12"/>
        </w:rPr>
        <w:tab/>
        <w:t>20.04.2020</w:t>
      </w:r>
      <w:r>
        <w:rPr>
          <w:sz w:val="12"/>
          <w:szCs w:val="12"/>
        </w:rPr>
        <w:tab/>
      </w:r>
      <w:r>
        <w:rPr>
          <w:sz w:val="12"/>
          <w:szCs w:val="12"/>
        </w:rPr>
        <w:tab/>
        <w:t>minor adaptations for RAN #88e</w:t>
      </w:r>
    </w:p>
    <w:p w14:paraId="5AFEEDEE" w14:textId="77777777" w:rsidR="00AF3414" w:rsidRDefault="00AF3414" w:rsidP="00AF3414">
      <w:pPr>
        <w:pStyle w:val="FP"/>
        <w:rPr>
          <w:sz w:val="12"/>
          <w:szCs w:val="12"/>
        </w:rPr>
      </w:pPr>
      <w:r>
        <w:rPr>
          <w:sz w:val="12"/>
          <w:szCs w:val="12"/>
        </w:rPr>
        <w:tab/>
        <w:t>18.02.2020</w:t>
      </w:r>
      <w:r>
        <w:rPr>
          <w:sz w:val="12"/>
          <w:szCs w:val="12"/>
        </w:rPr>
        <w:tab/>
      </w:r>
      <w:r>
        <w:rPr>
          <w:sz w:val="12"/>
          <w:szCs w:val="12"/>
        </w:rPr>
        <w:tab/>
        <w:t>minor adaptations for RAN #87e</w:t>
      </w:r>
    </w:p>
    <w:p w14:paraId="00FAA360" w14:textId="77777777" w:rsidR="002C0B82" w:rsidRDefault="002C0B82" w:rsidP="002C0B82">
      <w:pPr>
        <w:pStyle w:val="FP"/>
        <w:rPr>
          <w:sz w:val="12"/>
          <w:szCs w:val="12"/>
        </w:rPr>
      </w:pPr>
      <w:r>
        <w:rPr>
          <w:sz w:val="12"/>
          <w:szCs w:val="12"/>
        </w:rPr>
        <w:tab/>
        <w:t>14.11.2019</w:t>
      </w:r>
      <w:r>
        <w:rPr>
          <w:sz w:val="12"/>
          <w:szCs w:val="12"/>
        </w:rPr>
        <w:tab/>
      </w:r>
      <w:r>
        <w:rPr>
          <w:sz w:val="12"/>
          <w:szCs w:val="12"/>
        </w:rPr>
        <w:tab/>
        <w:t>minor adaptations for RAN #86</w:t>
      </w:r>
    </w:p>
    <w:p w14:paraId="2A5A3A2C" w14:textId="77777777" w:rsidR="00E55E83" w:rsidRDefault="00E55E83" w:rsidP="00E55E83">
      <w:pPr>
        <w:pStyle w:val="FP"/>
        <w:rPr>
          <w:sz w:val="12"/>
          <w:szCs w:val="12"/>
        </w:rPr>
      </w:pPr>
      <w:r>
        <w:rPr>
          <w:sz w:val="12"/>
          <w:szCs w:val="12"/>
        </w:rPr>
        <w:tab/>
        <w:t>18.08.2019</w:t>
      </w:r>
      <w:r>
        <w:rPr>
          <w:sz w:val="12"/>
          <w:szCs w:val="12"/>
        </w:rPr>
        <w:tab/>
      </w:r>
      <w:r>
        <w:rPr>
          <w:sz w:val="12"/>
          <w:szCs w:val="12"/>
        </w:rPr>
        <w:tab/>
        <w:t>minor adaptations for RAN #85</w:t>
      </w:r>
    </w:p>
    <w:p w14:paraId="62766879" w14:textId="77777777" w:rsidR="001B51AB" w:rsidRDefault="001B51AB" w:rsidP="00D60BD6">
      <w:pPr>
        <w:pStyle w:val="FP"/>
        <w:rPr>
          <w:sz w:val="12"/>
          <w:szCs w:val="12"/>
        </w:rPr>
      </w:pPr>
      <w:r>
        <w:rPr>
          <w:sz w:val="12"/>
          <w:szCs w:val="12"/>
        </w:rPr>
        <w:tab/>
        <w:t>12.05.2019</w:t>
      </w:r>
      <w:r>
        <w:rPr>
          <w:sz w:val="12"/>
          <w:szCs w:val="12"/>
        </w:rPr>
        <w:tab/>
      </w:r>
      <w:r>
        <w:rPr>
          <w:sz w:val="12"/>
          <w:szCs w:val="12"/>
        </w:rPr>
        <w:tab/>
        <w:t>minor adaptations for RAN #84</w:t>
      </w:r>
    </w:p>
    <w:p w14:paraId="7392E207" w14:textId="77777777" w:rsidR="001A659D" w:rsidRDefault="001A659D" w:rsidP="00D60BD6">
      <w:pPr>
        <w:pStyle w:val="FP"/>
        <w:rPr>
          <w:sz w:val="12"/>
          <w:szCs w:val="12"/>
        </w:rPr>
      </w:pPr>
      <w:r>
        <w:rPr>
          <w:sz w:val="12"/>
          <w:szCs w:val="12"/>
        </w:rPr>
        <w:tab/>
        <w:t>27.02</w:t>
      </w:r>
      <w:r w:rsidR="003666A8">
        <w:rPr>
          <w:sz w:val="12"/>
          <w:szCs w:val="12"/>
        </w:rPr>
        <w:t>.</w:t>
      </w:r>
      <w:r>
        <w:rPr>
          <w:sz w:val="12"/>
          <w:szCs w:val="12"/>
        </w:rPr>
        <w:t>2019</w:t>
      </w:r>
      <w:r>
        <w:rPr>
          <w:sz w:val="12"/>
          <w:szCs w:val="12"/>
        </w:rPr>
        <w:tab/>
      </w:r>
      <w:r>
        <w:rPr>
          <w:sz w:val="12"/>
          <w:szCs w:val="12"/>
        </w:rPr>
        <w:tab/>
        <w:t>minor adaptation</w:t>
      </w:r>
      <w:r w:rsidR="003666A8">
        <w:rPr>
          <w:sz w:val="12"/>
          <w:szCs w:val="12"/>
        </w:rPr>
        <w:t>s</w:t>
      </w:r>
      <w:r>
        <w:rPr>
          <w:sz w:val="12"/>
          <w:szCs w:val="12"/>
        </w:rPr>
        <w:t xml:space="preserve"> for RAN #83</w:t>
      </w:r>
    </w:p>
    <w:p w14:paraId="64F616A2" w14:textId="77777777" w:rsidR="003666A8" w:rsidRDefault="003666A8" w:rsidP="00D60BD6">
      <w:pPr>
        <w:pStyle w:val="FP"/>
        <w:rPr>
          <w:sz w:val="12"/>
          <w:szCs w:val="12"/>
        </w:rPr>
      </w:pPr>
      <w:r>
        <w:rPr>
          <w:sz w:val="12"/>
          <w:szCs w:val="12"/>
        </w:rPr>
        <w:tab/>
        <w:t>21.11.2018</w:t>
      </w:r>
      <w:r>
        <w:rPr>
          <w:sz w:val="12"/>
          <w:szCs w:val="12"/>
        </w:rPr>
        <w:tab/>
      </w:r>
      <w:r>
        <w:rPr>
          <w:sz w:val="12"/>
          <w:szCs w:val="12"/>
        </w:rPr>
        <w:tab/>
        <w:t>completion levels</w:t>
      </w:r>
      <w:r w:rsidR="001B51AB">
        <w:rPr>
          <w:sz w:val="12"/>
          <w:szCs w:val="12"/>
        </w:rPr>
        <w:t xml:space="preserve"> </w:t>
      </w:r>
      <w:r>
        <w:rPr>
          <w:sz w:val="12"/>
          <w:szCs w:val="12"/>
        </w:rPr>
        <w:t>with colours added (for RAN #82)</w:t>
      </w:r>
    </w:p>
    <w:p w14:paraId="4FCF3ADD" w14:textId="77777777" w:rsidR="00C21339" w:rsidRDefault="00C21339" w:rsidP="00D60BD6">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w:t>
      </w:r>
      <w:r w:rsidR="003666A8">
        <w:rPr>
          <w:sz w:val="12"/>
          <w:szCs w:val="12"/>
        </w:rPr>
        <w:t xml:space="preserve"> (for RAN #81)</w:t>
      </w:r>
    </w:p>
    <w:p w14:paraId="5C120D58" w14:textId="77777777" w:rsidR="00D60BD6" w:rsidRDefault="00D60BD6" w:rsidP="00D60BD6">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14:paraId="3B96D9BD" w14:textId="77777777" w:rsidR="00C80116" w:rsidRDefault="00C80116" w:rsidP="00C80116">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14:paraId="252BE94D" w14:textId="77777777" w:rsidR="00673911" w:rsidRDefault="00673911" w:rsidP="00673911">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14:paraId="20A1E6F2" w14:textId="77777777" w:rsidR="007113A1" w:rsidRDefault="007113A1" w:rsidP="007113A1">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14:paraId="7E259FB0" w14:textId="77777777" w:rsidR="00AE08EB" w:rsidRDefault="00AE08EB" w:rsidP="00AE08EB">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14:paraId="046C119C" w14:textId="77777777" w:rsidR="000F6C1C" w:rsidRDefault="000F6C1C" w:rsidP="000F6C1C">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14:paraId="40EC4C16" w14:textId="77777777" w:rsidR="009E209B" w:rsidRDefault="009E209B" w:rsidP="009E209B">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14:paraId="442FCD98" w14:textId="77777777" w:rsidR="001C4490" w:rsidRDefault="001C4490" w:rsidP="001C4490">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14:paraId="78EF25BE" w14:textId="77777777" w:rsidR="00D76BA4" w:rsidRDefault="00D76BA4" w:rsidP="00D76BA4">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14:paraId="0987EEF3" w14:textId="77777777" w:rsidR="00ED0E8F" w:rsidRDefault="00ED0E8F" w:rsidP="00ED0E8F">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14:paraId="3EE69CBF" w14:textId="77777777" w:rsidR="000C00FA" w:rsidRDefault="000C00FA" w:rsidP="000C00FA">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14:paraId="30181544" w14:textId="77777777" w:rsidR="00F00A3D" w:rsidRDefault="00F00A3D" w:rsidP="00F00A3D">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14:paraId="26F4AF4A" w14:textId="77777777" w:rsidR="00D17794" w:rsidRDefault="00D17794" w:rsidP="00D17794">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14:paraId="13F57EB4" w14:textId="77777777" w:rsidR="00C44CBA" w:rsidRDefault="00C44CBA" w:rsidP="00C44CBA">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14:paraId="4C0A8A8B" w14:textId="77777777" w:rsidR="00A458D4" w:rsidRDefault="00A458D4" w:rsidP="00BE1D1F">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14:paraId="4B71D774" w14:textId="77777777" w:rsidR="00BE1D1F" w:rsidRDefault="00BE1D1F" w:rsidP="00BE1D1F">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14:paraId="696358A0" w14:textId="77777777" w:rsidR="004B7B48" w:rsidRDefault="004B7B48" w:rsidP="004B7B48">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14:paraId="234BEA03" w14:textId="77777777" w:rsidR="00D160C1" w:rsidRDefault="00D160C1" w:rsidP="006A3ADF">
      <w:pPr>
        <w:pStyle w:val="FP"/>
        <w:rPr>
          <w:sz w:val="12"/>
          <w:szCs w:val="12"/>
        </w:rPr>
      </w:pPr>
      <w:r>
        <w:rPr>
          <w:sz w:val="12"/>
          <w:szCs w:val="12"/>
        </w:rPr>
        <w:t>v04.63</w:t>
      </w:r>
      <w:r>
        <w:rPr>
          <w:sz w:val="12"/>
          <w:szCs w:val="12"/>
        </w:rPr>
        <w:tab/>
        <w:t>24.01.2014</w:t>
      </w:r>
      <w:r>
        <w:rPr>
          <w:sz w:val="12"/>
          <w:szCs w:val="12"/>
        </w:rPr>
        <w:tab/>
      </w:r>
      <w:r>
        <w:rPr>
          <w:sz w:val="12"/>
          <w:szCs w:val="12"/>
        </w:rPr>
        <w:tab/>
        <w:t>restructuring for RAN #63 to cover Core &amp; Perf. in one doc file</w:t>
      </w:r>
    </w:p>
    <w:p w14:paraId="325D408B" w14:textId="77777777" w:rsidR="00AD7ADC" w:rsidRDefault="00AD7ADC" w:rsidP="006A3ADF">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14:paraId="3E81EAF7" w14:textId="77777777" w:rsidR="00EA2DC1" w:rsidRDefault="00AD7ADC" w:rsidP="006A3ADF">
      <w:pPr>
        <w:pStyle w:val="FP"/>
        <w:rPr>
          <w:sz w:val="12"/>
          <w:szCs w:val="12"/>
        </w:rPr>
      </w:pPr>
      <w:r>
        <w:rPr>
          <w:sz w:val="12"/>
          <w:szCs w:val="12"/>
        </w:rPr>
        <w:t>v03</w:t>
      </w:r>
      <w:r>
        <w:rPr>
          <w:sz w:val="12"/>
          <w:szCs w:val="12"/>
        </w:rPr>
        <w:tab/>
        <w:t>11.08.2013</w:t>
      </w:r>
      <w:r w:rsidR="00EA2DC1">
        <w:rPr>
          <w:sz w:val="12"/>
          <w:szCs w:val="12"/>
        </w:rPr>
        <w:tab/>
      </w:r>
      <w:r w:rsidR="00EA2DC1">
        <w:rPr>
          <w:sz w:val="12"/>
          <w:szCs w:val="12"/>
        </w:rPr>
        <w:tab/>
        <w:t>section 1.2.3 added on time budget</w:t>
      </w:r>
    </w:p>
    <w:p w14:paraId="191FD0BD" w14:textId="77777777" w:rsidR="006A3ADF" w:rsidRDefault="006A3ADF" w:rsidP="006A3ADF">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14:paraId="74978F51" w14:textId="77777777" w:rsidR="006A3ADF" w:rsidRPr="006A3ADF" w:rsidRDefault="006A3ADF" w:rsidP="006A3ADF">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sectPr w:rsidR="006A3ADF" w:rsidRPr="006A3ADF" w:rsidSect="006C090F">
      <w:footerReference w:type="default" r:id="rId216"/>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9B9FC" w14:textId="77777777" w:rsidR="004E07C8" w:rsidRDefault="004E07C8">
      <w:r>
        <w:separator/>
      </w:r>
    </w:p>
  </w:endnote>
  <w:endnote w:type="continuationSeparator" w:id="0">
    <w:p w14:paraId="7D7431F3" w14:textId="77777777" w:rsidR="004E07C8" w:rsidRDefault="004E0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ABE98" w14:textId="77777777" w:rsidR="00C21339" w:rsidRDefault="00CF5E71">
    <w:pPr>
      <w:pStyle w:val="Footer"/>
    </w:pPr>
    <w:r>
      <w:rPr>
        <w:rStyle w:val="PageNumber"/>
      </w:rPr>
      <w:fldChar w:fldCharType="begin"/>
    </w:r>
    <w:r w:rsidR="00C21339">
      <w:rPr>
        <w:rStyle w:val="PageNumber"/>
      </w:rPr>
      <w:instrText xml:space="preserve"> PAGE </w:instrText>
    </w:r>
    <w:r>
      <w:rPr>
        <w:rStyle w:val="PageNumber"/>
      </w:rPr>
      <w:fldChar w:fldCharType="separate"/>
    </w:r>
    <w:r w:rsidR="006A7BCB">
      <w:rPr>
        <w:rStyle w:val="PageNumber"/>
      </w:rPr>
      <w:t>3</w:t>
    </w:r>
    <w:r>
      <w:rPr>
        <w:rStyle w:val="PageNumber"/>
      </w:rPr>
      <w:fldChar w:fldCharType="end"/>
    </w:r>
    <w:r w:rsidR="00C21339">
      <w:rPr>
        <w:rStyle w:val="PageNumber"/>
      </w:rPr>
      <w:t xml:space="preserve"> / </w:t>
    </w:r>
    <w:r>
      <w:rPr>
        <w:rStyle w:val="PageNumber"/>
      </w:rPr>
      <w:fldChar w:fldCharType="begin"/>
    </w:r>
    <w:r w:rsidR="00C21339">
      <w:rPr>
        <w:rStyle w:val="PageNumber"/>
      </w:rPr>
      <w:instrText xml:space="preserve"> NUMPAGES </w:instrText>
    </w:r>
    <w:r>
      <w:rPr>
        <w:rStyle w:val="PageNumber"/>
      </w:rPr>
      <w:fldChar w:fldCharType="separate"/>
    </w:r>
    <w:r w:rsidR="006A7BCB">
      <w:rPr>
        <w:rStyle w:val="PageNumber"/>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EBCD1" w14:textId="77777777" w:rsidR="004E07C8" w:rsidRDefault="004E07C8">
      <w:r>
        <w:separator/>
      </w:r>
    </w:p>
  </w:footnote>
  <w:footnote w:type="continuationSeparator" w:id="0">
    <w:p w14:paraId="79A33A0B" w14:textId="77777777" w:rsidR="004E07C8" w:rsidRDefault="004E07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D0197"/>
    <w:multiLevelType w:val="multilevel"/>
    <w:tmpl w:val="646CE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D142BD"/>
    <w:multiLevelType w:val="hybridMultilevel"/>
    <w:tmpl w:val="56405186"/>
    <w:lvl w:ilvl="0" w:tplc="459CC69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C008CA"/>
    <w:multiLevelType w:val="hybridMultilevel"/>
    <w:tmpl w:val="B776D550"/>
    <w:lvl w:ilvl="0" w:tplc="D3AAA2CA">
      <w:start w:val="1"/>
      <w:numFmt w:val="bullet"/>
      <w:lvlText w:val="•"/>
      <w:lvlJc w:val="left"/>
      <w:pPr>
        <w:ind w:left="720" w:hanging="360"/>
      </w:pPr>
      <w:rPr>
        <w:b/>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D875B8"/>
    <w:multiLevelType w:val="multilevel"/>
    <w:tmpl w:val="AF48D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2E06D2"/>
    <w:multiLevelType w:val="hybridMultilevel"/>
    <w:tmpl w:val="B382079C"/>
    <w:lvl w:ilvl="0" w:tplc="04090003">
      <w:start w:val="1"/>
      <w:numFmt w:val="bullet"/>
      <w:lvlText w:val=""/>
      <w:lvlJc w:val="left"/>
      <w:pPr>
        <w:ind w:left="820" w:hanging="420"/>
      </w:pPr>
      <w:rPr>
        <w:rFonts w:ascii="Wingdings" w:hAnsi="Wingdings"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 w15:restartNumberingAfterBreak="0">
    <w:nsid w:val="26053ABB"/>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7" w15:restartNumberingAfterBreak="0">
    <w:nsid w:val="2B6B558B"/>
    <w:multiLevelType w:val="hybridMultilevel"/>
    <w:tmpl w:val="0452321C"/>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305F699B"/>
    <w:multiLevelType w:val="multilevel"/>
    <w:tmpl w:val="554A85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8055554"/>
    <w:multiLevelType w:val="hybridMultilevel"/>
    <w:tmpl w:val="8D8A4FC0"/>
    <w:lvl w:ilvl="0" w:tplc="D3AAA2CA">
      <w:start w:val="1"/>
      <w:numFmt w:val="bullet"/>
      <w:lvlText w:val="•"/>
      <w:lvlJc w:val="left"/>
      <w:pPr>
        <w:ind w:left="420" w:hanging="420"/>
      </w:pPr>
      <w:rPr>
        <w:rFonts w:hint="default"/>
        <w:sz w:val="28"/>
        <w:szCs w:val="28"/>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D983BF9"/>
    <w:multiLevelType w:val="multilevel"/>
    <w:tmpl w:val="18421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49E928FF"/>
    <w:multiLevelType w:val="hybridMultilevel"/>
    <w:tmpl w:val="99E4348C"/>
    <w:lvl w:ilvl="0" w:tplc="1A1AA438">
      <w:start w:val="5"/>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A462A05"/>
    <w:multiLevelType w:val="hybridMultilevel"/>
    <w:tmpl w:val="9288EE64"/>
    <w:lvl w:ilvl="0" w:tplc="C6648180">
      <w:start w:val="751"/>
      <w:numFmt w:val="bullet"/>
      <w:lvlText w:val="•"/>
      <w:lvlJc w:val="left"/>
      <w:pPr>
        <w:ind w:left="987" w:hanging="420"/>
      </w:pPr>
      <w:rPr>
        <w:rFonts w:ascii="Arial" w:hAnsi="Arial" w:hint="default"/>
      </w:rPr>
    </w:lvl>
    <w:lvl w:ilvl="1" w:tplc="04090003">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5" w15:restartNumberingAfterBreak="0">
    <w:nsid w:val="4C0C3A4B"/>
    <w:multiLevelType w:val="hybridMultilevel"/>
    <w:tmpl w:val="F7C4D3A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CE81842"/>
    <w:multiLevelType w:val="multilevel"/>
    <w:tmpl w:val="8A742B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DA03868"/>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04E784C"/>
    <w:multiLevelType w:val="hybridMultilevel"/>
    <w:tmpl w:val="867255B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51F9063C"/>
    <w:multiLevelType w:val="hybridMultilevel"/>
    <w:tmpl w:val="C9267250"/>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2AF3C44"/>
    <w:multiLevelType w:val="hybridMultilevel"/>
    <w:tmpl w:val="5B903FD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1221B23"/>
    <w:multiLevelType w:val="hybridMultilevel"/>
    <w:tmpl w:val="8A902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4" w15:restartNumberingAfterBreak="0">
    <w:nsid w:val="651B7B08"/>
    <w:multiLevelType w:val="multilevel"/>
    <w:tmpl w:val="86FC0CBA"/>
    <w:lvl w:ilvl="0">
      <w:start w:val="8"/>
      <w:numFmt w:val="decimal"/>
      <w:lvlText w:val="%1"/>
      <w:lvlJc w:val="left"/>
      <w:pPr>
        <w:ind w:left="468" w:hanging="468"/>
      </w:pPr>
      <w:rPr>
        <w:rFonts w:hint="default"/>
      </w:rPr>
    </w:lvl>
    <w:lvl w:ilvl="1">
      <w:start w:val="14"/>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5320A3B"/>
    <w:multiLevelType w:val="multilevel"/>
    <w:tmpl w:val="637E3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0912D1C"/>
    <w:multiLevelType w:val="hybridMultilevel"/>
    <w:tmpl w:val="784C6C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6D6CD5"/>
    <w:multiLevelType w:val="multilevel"/>
    <w:tmpl w:val="119604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B8F6157"/>
    <w:multiLevelType w:val="multilevel"/>
    <w:tmpl w:val="05CE2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9"/>
  </w:num>
  <w:num w:numId="3">
    <w:abstractNumId w:val="29"/>
  </w:num>
  <w:num w:numId="4">
    <w:abstractNumId w:val="6"/>
  </w:num>
  <w:num w:numId="5">
    <w:abstractNumId w:val="3"/>
  </w:num>
  <w:num w:numId="6">
    <w:abstractNumId w:val="21"/>
  </w:num>
  <w:num w:numId="7">
    <w:abstractNumId w:val="17"/>
  </w:num>
  <w:num w:numId="8">
    <w:abstractNumId w:val="0"/>
  </w:num>
  <w:num w:numId="9">
    <w:abstractNumId w:val="25"/>
  </w:num>
  <w:num w:numId="10">
    <w:abstractNumId w:val="11"/>
  </w:num>
  <w:num w:numId="11">
    <w:abstractNumId w:val="8"/>
  </w:num>
  <w:num w:numId="12">
    <w:abstractNumId w:val="26"/>
  </w:num>
  <w:num w:numId="13">
    <w:abstractNumId w:val="2"/>
  </w:num>
  <w:num w:numId="14">
    <w:abstractNumId w:val="27"/>
  </w:num>
  <w:num w:numId="15">
    <w:abstractNumId w:val="4"/>
  </w:num>
  <w:num w:numId="16">
    <w:abstractNumId w:val="14"/>
  </w:num>
  <w:num w:numId="17">
    <w:abstractNumId w:val="19"/>
  </w:num>
  <w:num w:numId="18">
    <w:abstractNumId w:val="20"/>
  </w:num>
  <w:num w:numId="19">
    <w:abstractNumId w:val="16"/>
  </w:num>
  <w:num w:numId="20">
    <w:abstractNumId w:val="28"/>
  </w:num>
  <w:num w:numId="21">
    <w:abstractNumId w:val="18"/>
  </w:num>
  <w:num w:numId="22">
    <w:abstractNumId w:val="5"/>
  </w:num>
  <w:num w:numId="23">
    <w:abstractNumId w:val="12"/>
  </w:num>
  <w:num w:numId="24">
    <w:abstractNumId w:val="1"/>
  </w:num>
  <w:num w:numId="25">
    <w:abstractNumId w:val="10"/>
  </w:num>
  <w:num w:numId="26">
    <w:abstractNumId w:val="7"/>
  </w:num>
  <w:num w:numId="27">
    <w:abstractNumId w:val="22"/>
  </w:num>
  <w:num w:numId="28">
    <w:abstractNumId w:val="13"/>
  </w:num>
  <w:num w:numId="29">
    <w:abstractNumId w:val="15"/>
  </w:num>
  <w:num w:numId="30">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2F"/>
    <w:rsid w:val="00007BD0"/>
    <w:rsid w:val="00011C3B"/>
    <w:rsid w:val="0002217C"/>
    <w:rsid w:val="000276C5"/>
    <w:rsid w:val="0003010F"/>
    <w:rsid w:val="0004154C"/>
    <w:rsid w:val="0004456C"/>
    <w:rsid w:val="0005259B"/>
    <w:rsid w:val="00053FEE"/>
    <w:rsid w:val="00060AE4"/>
    <w:rsid w:val="000746A7"/>
    <w:rsid w:val="000910BB"/>
    <w:rsid w:val="000926AF"/>
    <w:rsid w:val="000977C3"/>
    <w:rsid w:val="000A3ED2"/>
    <w:rsid w:val="000C00FA"/>
    <w:rsid w:val="000C51AA"/>
    <w:rsid w:val="000D17BC"/>
    <w:rsid w:val="000D2186"/>
    <w:rsid w:val="000E4F35"/>
    <w:rsid w:val="000F6C1C"/>
    <w:rsid w:val="00107C3E"/>
    <w:rsid w:val="00116F4B"/>
    <w:rsid w:val="00117DDA"/>
    <w:rsid w:val="001229F4"/>
    <w:rsid w:val="0012341A"/>
    <w:rsid w:val="00126EB1"/>
    <w:rsid w:val="00137471"/>
    <w:rsid w:val="00143472"/>
    <w:rsid w:val="00150FD3"/>
    <w:rsid w:val="001519B7"/>
    <w:rsid w:val="00184428"/>
    <w:rsid w:val="001861E7"/>
    <w:rsid w:val="001A248F"/>
    <w:rsid w:val="001A3B5F"/>
    <w:rsid w:val="001A659D"/>
    <w:rsid w:val="001B51AB"/>
    <w:rsid w:val="001B5CA8"/>
    <w:rsid w:val="001C4490"/>
    <w:rsid w:val="001D2C1A"/>
    <w:rsid w:val="001D3BA2"/>
    <w:rsid w:val="001D44B7"/>
    <w:rsid w:val="001E0075"/>
    <w:rsid w:val="001F1B1F"/>
    <w:rsid w:val="001F2A20"/>
    <w:rsid w:val="001F486F"/>
    <w:rsid w:val="00207DC4"/>
    <w:rsid w:val="0022485E"/>
    <w:rsid w:val="00243A99"/>
    <w:rsid w:val="0029567C"/>
    <w:rsid w:val="002C0B82"/>
    <w:rsid w:val="002D27A3"/>
    <w:rsid w:val="002E454B"/>
    <w:rsid w:val="00301B7A"/>
    <w:rsid w:val="00306D59"/>
    <w:rsid w:val="0032503A"/>
    <w:rsid w:val="00325EE1"/>
    <w:rsid w:val="003324A2"/>
    <w:rsid w:val="003357C0"/>
    <w:rsid w:val="00340761"/>
    <w:rsid w:val="00344D60"/>
    <w:rsid w:val="00346477"/>
    <w:rsid w:val="00347CB0"/>
    <w:rsid w:val="00350331"/>
    <w:rsid w:val="0036248C"/>
    <w:rsid w:val="003666A8"/>
    <w:rsid w:val="00367401"/>
    <w:rsid w:val="00375678"/>
    <w:rsid w:val="0039390A"/>
    <w:rsid w:val="00394AB0"/>
    <w:rsid w:val="00396252"/>
    <w:rsid w:val="003A4B47"/>
    <w:rsid w:val="003B24AF"/>
    <w:rsid w:val="003B7182"/>
    <w:rsid w:val="003D5036"/>
    <w:rsid w:val="003D764D"/>
    <w:rsid w:val="003E38F1"/>
    <w:rsid w:val="003E3A1A"/>
    <w:rsid w:val="003F1B9F"/>
    <w:rsid w:val="003F20C6"/>
    <w:rsid w:val="0040091C"/>
    <w:rsid w:val="00406D7A"/>
    <w:rsid w:val="004258BA"/>
    <w:rsid w:val="004531C9"/>
    <w:rsid w:val="00457D91"/>
    <w:rsid w:val="00460C31"/>
    <w:rsid w:val="00464E5B"/>
    <w:rsid w:val="0047055A"/>
    <w:rsid w:val="00474450"/>
    <w:rsid w:val="00477711"/>
    <w:rsid w:val="004873E6"/>
    <w:rsid w:val="004948B5"/>
    <w:rsid w:val="004B15B8"/>
    <w:rsid w:val="004B566C"/>
    <w:rsid w:val="004B7B48"/>
    <w:rsid w:val="004D4AB1"/>
    <w:rsid w:val="004E07C8"/>
    <w:rsid w:val="004F218A"/>
    <w:rsid w:val="0050157F"/>
    <w:rsid w:val="0050334E"/>
    <w:rsid w:val="005038B9"/>
    <w:rsid w:val="00505387"/>
    <w:rsid w:val="00512DF7"/>
    <w:rsid w:val="005141E7"/>
    <w:rsid w:val="00517E63"/>
    <w:rsid w:val="00526B0D"/>
    <w:rsid w:val="0055346F"/>
    <w:rsid w:val="005579FF"/>
    <w:rsid w:val="005776DD"/>
    <w:rsid w:val="00582117"/>
    <w:rsid w:val="0058478F"/>
    <w:rsid w:val="00593315"/>
    <w:rsid w:val="005A170D"/>
    <w:rsid w:val="005A6C96"/>
    <w:rsid w:val="005C7512"/>
    <w:rsid w:val="005D0418"/>
    <w:rsid w:val="005E1D58"/>
    <w:rsid w:val="00610E37"/>
    <w:rsid w:val="006207ED"/>
    <w:rsid w:val="00622539"/>
    <w:rsid w:val="00626BC9"/>
    <w:rsid w:val="006458DF"/>
    <w:rsid w:val="00646BDF"/>
    <w:rsid w:val="00650D52"/>
    <w:rsid w:val="006615B2"/>
    <w:rsid w:val="00661D3E"/>
    <w:rsid w:val="00662313"/>
    <w:rsid w:val="00665F1A"/>
    <w:rsid w:val="00673911"/>
    <w:rsid w:val="006870C9"/>
    <w:rsid w:val="006A3ADF"/>
    <w:rsid w:val="006A7BCB"/>
    <w:rsid w:val="006B4C1E"/>
    <w:rsid w:val="006C090F"/>
    <w:rsid w:val="006C4E32"/>
    <w:rsid w:val="006C56D8"/>
    <w:rsid w:val="006D07AE"/>
    <w:rsid w:val="006D1C93"/>
    <w:rsid w:val="006E3F11"/>
    <w:rsid w:val="00701410"/>
    <w:rsid w:val="007113A1"/>
    <w:rsid w:val="00721CF6"/>
    <w:rsid w:val="00723E46"/>
    <w:rsid w:val="00724729"/>
    <w:rsid w:val="00724E43"/>
    <w:rsid w:val="00733826"/>
    <w:rsid w:val="00766CFB"/>
    <w:rsid w:val="007816FF"/>
    <w:rsid w:val="00783B44"/>
    <w:rsid w:val="00785028"/>
    <w:rsid w:val="007955EF"/>
    <w:rsid w:val="007A1352"/>
    <w:rsid w:val="007A3A5A"/>
    <w:rsid w:val="007A4370"/>
    <w:rsid w:val="007E1D15"/>
    <w:rsid w:val="007E1DEA"/>
    <w:rsid w:val="007E2202"/>
    <w:rsid w:val="008130EC"/>
    <w:rsid w:val="008145EA"/>
    <w:rsid w:val="00815869"/>
    <w:rsid w:val="00816B81"/>
    <w:rsid w:val="00823B90"/>
    <w:rsid w:val="0083266E"/>
    <w:rsid w:val="008546E5"/>
    <w:rsid w:val="00865EA8"/>
    <w:rsid w:val="00871653"/>
    <w:rsid w:val="00880684"/>
    <w:rsid w:val="00881D74"/>
    <w:rsid w:val="00881E7B"/>
    <w:rsid w:val="008836AC"/>
    <w:rsid w:val="00887422"/>
    <w:rsid w:val="0089166C"/>
    <w:rsid w:val="00893204"/>
    <w:rsid w:val="008960DE"/>
    <w:rsid w:val="008A36DF"/>
    <w:rsid w:val="008C1698"/>
    <w:rsid w:val="008C1A3D"/>
    <w:rsid w:val="008C3DF7"/>
    <w:rsid w:val="008D01C3"/>
    <w:rsid w:val="008D1E13"/>
    <w:rsid w:val="008D6549"/>
    <w:rsid w:val="008D70D2"/>
    <w:rsid w:val="00900AE8"/>
    <w:rsid w:val="00900DAD"/>
    <w:rsid w:val="00911837"/>
    <w:rsid w:val="0091408E"/>
    <w:rsid w:val="009378CA"/>
    <w:rsid w:val="0095025E"/>
    <w:rsid w:val="00955C4C"/>
    <w:rsid w:val="00962EAE"/>
    <w:rsid w:val="00982BB8"/>
    <w:rsid w:val="00995338"/>
    <w:rsid w:val="00996777"/>
    <w:rsid w:val="009C0BC7"/>
    <w:rsid w:val="009C6592"/>
    <w:rsid w:val="009E209B"/>
    <w:rsid w:val="009F0747"/>
    <w:rsid w:val="009F252E"/>
    <w:rsid w:val="00A03514"/>
    <w:rsid w:val="00A17079"/>
    <w:rsid w:val="00A26136"/>
    <w:rsid w:val="00A41C70"/>
    <w:rsid w:val="00A448C3"/>
    <w:rsid w:val="00A458D4"/>
    <w:rsid w:val="00A46FB7"/>
    <w:rsid w:val="00A53118"/>
    <w:rsid w:val="00A86AB5"/>
    <w:rsid w:val="00A97226"/>
    <w:rsid w:val="00AA0E64"/>
    <w:rsid w:val="00AA142F"/>
    <w:rsid w:val="00AA53DB"/>
    <w:rsid w:val="00AB239A"/>
    <w:rsid w:val="00AC39FB"/>
    <w:rsid w:val="00AC5804"/>
    <w:rsid w:val="00AD53C7"/>
    <w:rsid w:val="00AD7ADC"/>
    <w:rsid w:val="00AE08EB"/>
    <w:rsid w:val="00AF33CD"/>
    <w:rsid w:val="00AF3414"/>
    <w:rsid w:val="00B00BBE"/>
    <w:rsid w:val="00B10710"/>
    <w:rsid w:val="00B208FA"/>
    <w:rsid w:val="00B25C12"/>
    <w:rsid w:val="00B264CE"/>
    <w:rsid w:val="00B2766F"/>
    <w:rsid w:val="00B31ABC"/>
    <w:rsid w:val="00B34639"/>
    <w:rsid w:val="00B445ED"/>
    <w:rsid w:val="00B52D9A"/>
    <w:rsid w:val="00B6300F"/>
    <w:rsid w:val="00B70389"/>
    <w:rsid w:val="00B83D96"/>
    <w:rsid w:val="00B84623"/>
    <w:rsid w:val="00BA51EF"/>
    <w:rsid w:val="00BA7FB7"/>
    <w:rsid w:val="00BB16F5"/>
    <w:rsid w:val="00BB66D5"/>
    <w:rsid w:val="00BC7E6E"/>
    <w:rsid w:val="00BE1D1F"/>
    <w:rsid w:val="00BE1EB8"/>
    <w:rsid w:val="00BE5E66"/>
    <w:rsid w:val="00BE6BBA"/>
    <w:rsid w:val="00C00281"/>
    <w:rsid w:val="00C05625"/>
    <w:rsid w:val="00C169A8"/>
    <w:rsid w:val="00C1751E"/>
    <w:rsid w:val="00C17C6C"/>
    <w:rsid w:val="00C21339"/>
    <w:rsid w:val="00C266F9"/>
    <w:rsid w:val="00C371EA"/>
    <w:rsid w:val="00C445AD"/>
    <w:rsid w:val="00C44CBA"/>
    <w:rsid w:val="00C458F0"/>
    <w:rsid w:val="00C4666A"/>
    <w:rsid w:val="00C479A3"/>
    <w:rsid w:val="00C50477"/>
    <w:rsid w:val="00C74DAF"/>
    <w:rsid w:val="00C80116"/>
    <w:rsid w:val="00C85BAF"/>
    <w:rsid w:val="00C87BFC"/>
    <w:rsid w:val="00C9276A"/>
    <w:rsid w:val="00CF5E71"/>
    <w:rsid w:val="00CF7FAC"/>
    <w:rsid w:val="00D01BDA"/>
    <w:rsid w:val="00D03FE5"/>
    <w:rsid w:val="00D160C1"/>
    <w:rsid w:val="00D17794"/>
    <w:rsid w:val="00D22398"/>
    <w:rsid w:val="00D35E6C"/>
    <w:rsid w:val="00D42E8F"/>
    <w:rsid w:val="00D436CF"/>
    <w:rsid w:val="00D45B2F"/>
    <w:rsid w:val="00D46E88"/>
    <w:rsid w:val="00D60BD6"/>
    <w:rsid w:val="00D613A9"/>
    <w:rsid w:val="00D62B9A"/>
    <w:rsid w:val="00D6410B"/>
    <w:rsid w:val="00D70D86"/>
    <w:rsid w:val="00D76BA4"/>
    <w:rsid w:val="00D8021D"/>
    <w:rsid w:val="00D82D10"/>
    <w:rsid w:val="00D86784"/>
    <w:rsid w:val="00D90B7D"/>
    <w:rsid w:val="00D920E6"/>
    <w:rsid w:val="00DA004C"/>
    <w:rsid w:val="00DC0CE5"/>
    <w:rsid w:val="00DE2A08"/>
    <w:rsid w:val="00DE2B4D"/>
    <w:rsid w:val="00E00E44"/>
    <w:rsid w:val="00E049A8"/>
    <w:rsid w:val="00E12ECB"/>
    <w:rsid w:val="00E1451F"/>
    <w:rsid w:val="00E15A72"/>
    <w:rsid w:val="00E15E28"/>
    <w:rsid w:val="00E16577"/>
    <w:rsid w:val="00E25638"/>
    <w:rsid w:val="00E36051"/>
    <w:rsid w:val="00E473AD"/>
    <w:rsid w:val="00E544FA"/>
    <w:rsid w:val="00E55E83"/>
    <w:rsid w:val="00E5792E"/>
    <w:rsid w:val="00E6077C"/>
    <w:rsid w:val="00E61C53"/>
    <w:rsid w:val="00E6618E"/>
    <w:rsid w:val="00E67812"/>
    <w:rsid w:val="00E77436"/>
    <w:rsid w:val="00E82C8E"/>
    <w:rsid w:val="00E87CFA"/>
    <w:rsid w:val="00E93D77"/>
    <w:rsid w:val="00E95264"/>
    <w:rsid w:val="00E96F4E"/>
    <w:rsid w:val="00EA2172"/>
    <w:rsid w:val="00EA2DC1"/>
    <w:rsid w:val="00EC5571"/>
    <w:rsid w:val="00ED0E8F"/>
    <w:rsid w:val="00EE1504"/>
    <w:rsid w:val="00EE3B5B"/>
    <w:rsid w:val="00EE4CC9"/>
    <w:rsid w:val="00EF4800"/>
    <w:rsid w:val="00EF674A"/>
    <w:rsid w:val="00F00A3D"/>
    <w:rsid w:val="00F17CA4"/>
    <w:rsid w:val="00F24258"/>
    <w:rsid w:val="00F24DDD"/>
    <w:rsid w:val="00F2770B"/>
    <w:rsid w:val="00F549A3"/>
    <w:rsid w:val="00F55CBF"/>
    <w:rsid w:val="00F72B10"/>
    <w:rsid w:val="00F77359"/>
    <w:rsid w:val="00F86A73"/>
    <w:rsid w:val="00FA58DA"/>
    <w:rsid w:val="00FC345B"/>
    <w:rsid w:val="00FD4E37"/>
    <w:rsid w:val="00FF7A7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02CC0C2"/>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51EF"/>
    <w:pPr>
      <w:overflowPunct w:val="0"/>
      <w:autoSpaceDE w:val="0"/>
      <w:autoSpaceDN w:val="0"/>
      <w:adjustRightInd w:val="0"/>
      <w:spacing w:after="180"/>
      <w:textAlignment w:val="baseline"/>
    </w:pPr>
    <w:rPr>
      <w:rFonts w:eastAsia="Times New Roman"/>
      <w:lang w:val="en-GB" w:eastAsia="en-GB"/>
    </w:rPr>
  </w:style>
  <w:style w:type="paragraph" w:styleId="Heading1">
    <w:name w:val="heading 1"/>
    <w:aliases w:val="H1,h1,app heading 1,l1,Memo Heading 1,h11,h12,h13,h14,h15,h16"/>
    <w:next w:val="Normal"/>
    <w:qFormat/>
    <w:rsid w:val="00BA51E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DO NOT USE_h2,h2,h21,H2,Head2A,2,UNDERRUBRIK 1-2"/>
    <w:basedOn w:val="Heading1"/>
    <w:next w:val="Normal"/>
    <w:qFormat/>
    <w:rsid w:val="00BA51EF"/>
    <w:pPr>
      <w:pBdr>
        <w:top w:val="none" w:sz="0" w:space="0" w:color="auto"/>
      </w:pBdr>
      <w:spacing w:before="180"/>
      <w:outlineLvl w:val="1"/>
    </w:pPr>
    <w:rPr>
      <w:sz w:val="32"/>
    </w:rPr>
  </w:style>
  <w:style w:type="paragraph" w:styleId="Heading3">
    <w:name w:val="heading 3"/>
    <w:aliases w:val="Underrubrik2,H3,no break,Memo Heading 3"/>
    <w:basedOn w:val="Heading2"/>
    <w:next w:val="Normal"/>
    <w:qFormat/>
    <w:rsid w:val="00BA51EF"/>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BA51EF"/>
    <w:pPr>
      <w:ind w:left="1418" w:hanging="1418"/>
      <w:outlineLvl w:val="3"/>
    </w:pPr>
    <w:rPr>
      <w:sz w:val="24"/>
    </w:rPr>
  </w:style>
  <w:style w:type="paragraph" w:styleId="Heading5">
    <w:name w:val="heading 5"/>
    <w:aliases w:val="H5"/>
    <w:basedOn w:val="Heading4"/>
    <w:next w:val="Normal"/>
    <w:qFormat/>
    <w:rsid w:val="00BA51EF"/>
    <w:pPr>
      <w:ind w:left="1701" w:hanging="1701"/>
      <w:outlineLvl w:val="4"/>
    </w:pPr>
    <w:rPr>
      <w:sz w:val="22"/>
    </w:rPr>
  </w:style>
  <w:style w:type="paragraph" w:styleId="Heading6">
    <w:name w:val="heading 6"/>
    <w:basedOn w:val="H6"/>
    <w:next w:val="Normal"/>
    <w:link w:val="Heading6Char"/>
    <w:qFormat/>
    <w:rsid w:val="00BA51EF"/>
    <w:pPr>
      <w:outlineLvl w:val="5"/>
    </w:pPr>
  </w:style>
  <w:style w:type="paragraph" w:styleId="Heading7">
    <w:name w:val="heading 7"/>
    <w:basedOn w:val="H6"/>
    <w:next w:val="Normal"/>
    <w:link w:val="Heading7Char"/>
    <w:qFormat/>
    <w:rsid w:val="00BA51EF"/>
    <w:pPr>
      <w:outlineLvl w:val="6"/>
    </w:pPr>
  </w:style>
  <w:style w:type="paragraph" w:styleId="Heading8">
    <w:name w:val="heading 8"/>
    <w:aliases w:val="Table Heading"/>
    <w:basedOn w:val="Heading1"/>
    <w:next w:val="Normal"/>
    <w:qFormat/>
    <w:rsid w:val="00BA51EF"/>
    <w:pPr>
      <w:ind w:left="0" w:firstLine="0"/>
      <w:outlineLvl w:val="7"/>
    </w:pPr>
  </w:style>
  <w:style w:type="paragraph" w:styleId="Heading9">
    <w:name w:val="heading 9"/>
    <w:aliases w:val="Figure Heading,FH"/>
    <w:basedOn w:val="Heading8"/>
    <w:next w:val="Normal"/>
    <w:qFormat/>
    <w:rsid w:val="00BA51E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rsid w:val="00BA51EF"/>
    <w:pPr>
      <w:spacing w:after="0"/>
    </w:pPr>
  </w:style>
  <w:style w:type="table" w:styleId="TableGrid">
    <w:name w:val="Table Grid"/>
    <w:basedOn w:val="TableNormal"/>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BA51EF"/>
    <w:pPr>
      <w:spacing w:before="180"/>
      <w:ind w:left="2693" w:hanging="2693"/>
    </w:pPr>
    <w:rPr>
      <w:b/>
    </w:rPr>
  </w:style>
  <w:style w:type="paragraph" w:styleId="TOC1">
    <w:name w:val="toc 1"/>
    <w:semiHidden/>
    <w:rsid w:val="00BA51EF"/>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BA51E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BA51EF"/>
    <w:pPr>
      <w:ind w:left="1701" w:hanging="1701"/>
    </w:pPr>
  </w:style>
  <w:style w:type="paragraph" w:styleId="TOC4">
    <w:name w:val="toc 4"/>
    <w:basedOn w:val="TOC3"/>
    <w:rsid w:val="00BA51EF"/>
    <w:pPr>
      <w:ind w:left="1418" w:hanging="1418"/>
    </w:pPr>
  </w:style>
  <w:style w:type="paragraph" w:styleId="TOC3">
    <w:name w:val="toc 3"/>
    <w:basedOn w:val="TOC2"/>
    <w:rsid w:val="00BA51EF"/>
    <w:pPr>
      <w:ind w:left="1134" w:hanging="1134"/>
    </w:pPr>
  </w:style>
  <w:style w:type="paragraph" w:styleId="TOC2">
    <w:name w:val="toc 2"/>
    <w:basedOn w:val="TOC1"/>
    <w:rsid w:val="00BA51EF"/>
    <w:pPr>
      <w:keepNext w:val="0"/>
      <w:spacing w:before="0"/>
      <w:ind w:left="851" w:hanging="851"/>
    </w:pPr>
    <w:rPr>
      <w:sz w:val="20"/>
    </w:rPr>
  </w:style>
  <w:style w:type="paragraph" w:styleId="Index2">
    <w:name w:val="index 2"/>
    <w:basedOn w:val="Index1"/>
    <w:rsid w:val="00BA51EF"/>
    <w:pPr>
      <w:ind w:left="284"/>
    </w:pPr>
  </w:style>
  <w:style w:type="paragraph" w:styleId="Index1">
    <w:name w:val="index 1"/>
    <w:basedOn w:val="Normal"/>
    <w:rsid w:val="00BA51EF"/>
    <w:pPr>
      <w:keepLines/>
      <w:spacing w:after="0"/>
    </w:pPr>
  </w:style>
  <w:style w:type="paragraph" w:customStyle="1" w:styleId="ZH">
    <w:name w:val="ZH"/>
    <w:rsid w:val="00BA51E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BA51EF"/>
    <w:pPr>
      <w:outlineLvl w:val="9"/>
    </w:pPr>
  </w:style>
  <w:style w:type="paragraph" w:styleId="ListNumber2">
    <w:name w:val="List Number 2"/>
    <w:basedOn w:val="ListNumber"/>
    <w:rsid w:val="00BA51EF"/>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BA51EF"/>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FootnoteReference">
    <w:name w:val="footnote reference"/>
    <w:basedOn w:val="DefaultParagraphFont"/>
    <w:semiHidden/>
    <w:rsid w:val="00BA51EF"/>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BA51EF"/>
    <w:pPr>
      <w:keepLines/>
      <w:spacing w:after="0"/>
      <w:ind w:left="454" w:hanging="454"/>
    </w:pPr>
    <w:rPr>
      <w:sz w:val="16"/>
    </w:rPr>
  </w:style>
  <w:style w:type="paragraph" w:customStyle="1" w:styleId="TAH">
    <w:name w:val="TAH"/>
    <w:basedOn w:val="TAC"/>
    <w:link w:val="TAHCar"/>
    <w:rsid w:val="00BA51EF"/>
    <w:rPr>
      <w:b/>
    </w:rPr>
  </w:style>
  <w:style w:type="paragraph" w:customStyle="1" w:styleId="TAC">
    <w:name w:val="TAC"/>
    <w:basedOn w:val="TAL"/>
    <w:link w:val="TACChar"/>
    <w:rsid w:val="00BA51EF"/>
    <w:pPr>
      <w:jc w:val="center"/>
    </w:pPr>
  </w:style>
  <w:style w:type="paragraph" w:customStyle="1" w:styleId="TF">
    <w:name w:val="TF"/>
    <w:basedOn w:val="TH"/>
    <w:rsid w:val="00BA51EF"/>
    <w:pPr>
      <w:keepNext w:val="0"/>
      <w:spacing w:before="0" w:after="240"/>
    </w:pPr>
  </w:style>
  <w:style w:type="paragraph" w:customStyle="1" w:styleId="NO">
    <w:name w:val="NO"/>
    <w:basedOn w:val="Normal"/>
    <w:rsid w:val="00BA51EF"/>
    <w:pPr>
      <w:keepLines/>
      <w:ind w:left="1135" w:hanging="851"/>
    </w:pPr>
  </w:style>
  <w:style w:type="paragraph" w:styleId="TOC9">
    <w:name w:val="toc 9"/>
    <w:basedOn w:val="TOC8"/>
    <w:rsid w:val="00BA51EF"/>
    <w:pPr>
      <w:ind w:left="1418" w:hanging="1418"/>
    </w:pPr>
  </w:style>
  <w:style w:type="paragraph" w:customStyle="1" w:styleId="EX">
    <w:name w:val="EX"/>
    <w:basedOn w:val="Normal"/>
    <w:rsid w:val="00BA51EF"/>
    <w:pPr>
      <w:keepLines/>
      <w:ind w:left="1702" w:hanging="1418"/>
    </w:pPr>
  </w:style>
  <w:style w:type="paragraph" w:customStyle="1" w:styleId="LD">
    <w:name w:val="LD"/>
    <w:rsid w:val="00BA51EF"/>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BA51EF"/>
    <w:pPr>
      <w:spacing w:after="0"/>
    </w:pPr>
  </w:style>
  <w:style w:type="paragraph" w:customStyle="1" w:styleId="EW">
    <w:name w:val="EW"/>
    <w:basedOn w:val="EX"/>
    <w:rsid w:val="00BA51EF"/>
    <w:pPr>
      <w:spacing w:after="0"/>
    </w:pPr>
  </w:style>
  <w:style w:type="paragraph" w:styleId="TOC6">
    <w:name w:val="toc 6"/>
    <w:basedOn w:val="TOC5"/>
    <w:next w:val="Normal"/>
    <w:rsid w:val="00BA51EF"/>
    <w:pPr>
      <w:ind w:left="1985" w:hanging="1985"/>
    </w:pPr>
  </w:style>
  <w:style w:type="paragraph" w:styleId="TOC7">
    <w:name w:val="toc 7"/>
    <w:basedOn w:val="TOC6"/>
    <w:next w:val="Normal"/>
    <w:rsid w:val="00BA51EF"/>
    <w:pPr>
      <w:ind w:left="2268" w:hanging="2268"/>
    </w:pPr>
  </w:style>
  <w:style w:type="paragraph" w:styleId="ListBullet2">
    <w:name w:val="List Bullet 2"/>
    <w:aliases w:val="lb2"/>
    <w:basedOn w:val="ListBullet"/>
    <w:rsid w:val="00BA51EF"/>
    <w:pPr>
      <w:ind w:left="851"/>
    </w:pPr>
  </w:style>
  <w:style w:type="paragraph" w:styleId="ListBullet3">
    <w:name w:val="List Bullet 3"/>
    <w:basedOn w:val="ListBullet2"/>
    <w:rsid w:val="00BA51EF"/>
    <w:pPr>
      <w:ind w:left="1135"/>
    </w:pPr>
  </w:style>
  <w:style w:type="paragraph" w:styleId="ListNumber">
    <w:name w:val="List Number"/>
    <w:basedOn w:val="List"/>
    <w:rsid w:val="00BA51EF"/>
  </w:style>
  <w:style w:type="paragraph" w:customStyle="1" w:styleId="EQ">
    <w:name w:val="EQ"/>
    <w:basedOn w:val="Normal"/>
    <w:next w:val="Normal"/>
    <w:rsid w:val="00BA51EF"/>
    <w:pPr>
      <w:keepLines/>
      <w:tabs>
        <w:tab w:val="center" w:pos="4536"/>
        <w:tab w:val="right" w:pos="9072"/>
      </w:tabs>
    </w:pPr>
    <w:rPr>
      <w:noProof/>
    </w:rPr>
  </w:style>
  <w:style w:type="paragraph" w:customStyle="1" w:styleId="TH">
    <w:name w:val="TH"/>
    <w:basedOn w:val="Normal"/>
    <w:link w:val="THChar"/>
    <w:rsid w:val="00BA51EF"/>
    <w:pPr>
      <w:keepNext/>
      <w:keepLines/>
      <w:spacing w:before="60"/>
      <w:jc w:val="center"/>
    </w:pPr>
    <w:rPr>
      <w:rFonts w:ascii="Arial" w:hAnsi="Arial"/>
      <w:b/>
    </w:rPr>
  </w:style>
  <w:style w:type="paragraph" w:customStyle="1" w:styleId="NF">
    <w:name w:val="NF"/>
    <w:basedOn w:val="NO"/>
    <w:rsid w:val="00BA51EF"/>
    <w:pPr>
      <w:keepNext/>
      <w:spacing w:after="0"/>
    </w:pPr>
    <w:rPr>
      <w:rFonts w:ascii="Arial" w:hAnsi="Arial"/>
      <w:sz w:val="18"/>
    </w:rPr>
  </w:style>
  <w:style w:type="paragraph" w:customStyle="1" w:styleId="PL">
    <w:name w:val="PL"/>
    <w:rsid w:val="00BA51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BA51EF"/>
    <w:pPr>
      <w:jc w:val="right"/>
    </w:pPr>
  </w:style>
  <w:style w:type="paragraph" w:customStyle="1" w:styleId="H6">
    <w:name w:val="H6"/>
    <w:basedOn w:val="Heading5"/>
    <w:next w:val="Normal"/>
    <w:rsid w:val="00BA51EF"/>
    <w:pPr>
      <w:ind w:left="1985" w:hanging="1985"/>
      <w:outlineLvl w:val="9"/>
    </w:pPr>
    <w:rPr>
      <w:sz w:val="20"/>
    </w:rPr>
  </w:style>
  <w:style w:type="paragraph" w:customStyle="1" w:styleId="TAN">
    <w:name w:val="TAN"/>
    <w:basedOn w:val="TAL"/>
    <w:link w:val="TANChar"/>
    <w:rsid w:val="00BA51EF"/>
    <w:pPr>
      <w:ind w:left="851" w:hanging="851"/>
    </w:pPr>
  </w:style>
  <w:style w:type="paragraph" w:customStyle="1" w:styleId="TAL">
    <w:name w:val="TAL"/>
    <w:basedOn w:val="Normal"/>
    <w:link w:val="TALCar"/>
    <w:rsid w:val="00BA51EF"/>
    <w:pPr>
      <w:keepNext/>
      <w:keepLines/>
      <w:spacing w:after="0"/>
    </w:pPr>
    <w:rPr>
      <w:rFonts w:ascii="Arial" w:hAnsi="Arial"/>
      <w:sz w:val="18"/>
    </w:rPr>
  </w:style>
  <w:style w:type="paragraph" w:customStyle="1" w:styleId="ZA">
    <w:name w:val="ZA"/>
    <w:rsid w:val="00BA51E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BA51E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BA51E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BA51E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BA51EF"/>
    <w:pPr>
      <w:framePr w:wrap="notBeside" w:y="16161"/>
    </w:pPr>
  </w:style>
  <w:style w:type="character" w:customStyle="1" w:styleId="ZGSM">
    <w:name w:val="ZGSM"/>
    <w:rsid w:val="00BA51EF"/>
  </w:style>
  <w:style w:type="paragraph" w:styleId="List2">
    <w:name w:val="List 2"/>
    <w:basedOn w:val="List"/>
    <w:rsid w:val="00BA51EF"/>
    <w:pPr>
      <w:ind w:left="851"/>
    </w:pPr>
  </w:style>
  <w:style w:type="paragraph" w:customStyle="1" w:styleId="ZG">
    <w:name w:val="ZG"/>
    <w:rsid w:val="00BA51E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rsid w:val="00BA51EF"/>
    <w:pPr>
      <w:ind w:left="1135"/>
    </w:pPr>
  </w:style>
  <w:style w:type="paragraph" w:styleId="List4">
    <w:name w:val="List 4"/>
    <w:basedOn w:val="List3"/>
    <w:rsid w:val="00BA51EF"/>
    <w:pPr>
      <w:ind w:left="1418"/>
    </w:pPr>
  </w:style>
  <w:style w:type="paragraph" w:styleId="List5">
    <w:name w:val="List 5"/>
    <w:basedOn w:val="List4"/>
    <w:rsid w:val="00BA51EF"/>
    <w:pPr>
      <w:ind w:left="1702"/>
    </w:pPr>
  </w:style>
  <w:style w:type="paragraph" w:customStyle="1" w:styleId="EditorsNote">
    <w:name w:val="Editor's Note"/>
    <w:basedOn w:val="NO"/>
    <w:rsid w:val="00BA51EF"/>
    <w:rPr>
      <w:color w:val="FF0000"/>
    </w:rPr>
  </w:style>
  <w:style w:type="paragraph" w:styleId="List">
    <w:name w:val="List"/>
    <w:basedOn w:val="Normal"/>
    <w:rsid w:val="00BA51EF"/>
    <w:pPr>
      <w:ind w:left="568" w:hanging="284"/>
    </w:pPr>
  </w:style>
  <w:style w:type="paragraph" w:styleId="ListBullet">
    <w:name w:val="List Bullet"/>
    <w:basedOn w:val="List"/>
    <w:rsid w:val="00BA51EF"/>
  </w:style>
  <w:style w:type="paragraph" w:styleId="ListBullet4">
    <w:name w:val="List Bullet 4"/>
    <w:basedOn w:val="ListBullet3"/>
    <w:rsid w:val="00BA51EF"/>
    <w:pPr>
      <w:ind w:left="1418"/>
    </w:pPr>
  </w:style>
  <w:style w:type="paragraph" w:styleId="ListBullet5">
    <w:name w:val="List Bullet 5"/>
    <w:basedOn w:val="ListBullet4"/>
    <w:rsid w:val="00BA51EF"/>
    <w:pPr>
      <w:ind w:left="1702"/>
    </w:pPr>
  </w:style>
  <w:style w:type="paragraph" w:customStyle="1" w:styleId="B1">
    <w:name w:val="B1"/>
    <w:basedOn w:val="List"/>
    <w:link w:val="B1Char1"/>
    <w:rsid w:val="00BA51EF"/>
  </w:style>
  <w:style w:type="paragraph" w:customStyle="1" w:styleId="B2">
    <w:name w:val="B2"/>
    <w:basedOn w:val="List2"/>
    <w:rsid w:val="00BA51EF"/>
  </w:style>
  <w:style w:type="paragraph" w:customStyle="1" w:styleId="B3">
    <w:name w:val="B3"/>
    <w:basedOn w:val="List3"/>
    <w:rsid w:val="00BA51EF"/>
  </w:style>
  <w:style w:type="paragraph" w:customStyle="1" w:styleId="B4">
    <w:name w:val="B4"/>
    <w:basedOn w:val="List4"/>
    <w:rsid w:val="00BA51EF"/>
  </w:style>
  <w:style w:type="paragraph" w:customStyle="1" w:styleId="B5">
    <w:name w:val="B5"/>
    <w:basedOn w:val="List5"/>
    <w:rsid w:val="00BA51EF"/>
  </w:style>
  <w:style w:type="paragraph" w:styleId="Footer">
    <w:name w:val="footer"/>
    <w:basedOn w:val="Header"/>
    <w:link w:val="FooterChar"/>
    <w:rsid w:val="00BA51EF"/>
    <w:pPr>
      <w:jc w:val="center"/>
    </w:pPr>
    <w:rPr>
      <w:i/>
    </w:rPr>
  </w:style>
  <w:style w:type="paragraph" w:customStyle="1" w:styleId="ZTD">
    <w:name w:val="ZTD"/>
    <w:basedOn w:val="ZB"/>
    <w:rsid w:val="00BA51EF"/>
    <w:pPr>
      <w:framePr w:hRule="auto" w:wrap="notBeside" w:y="852"/>
    </w:pPr>
    <w:rPr>
      <w:i w:val="0"/>
      <w:sz w:val="40"/>
    </w:rPr>
  </w:style>
  <w:style w:type="character" w:styleId="PageNumber">
    <w:name w:val="page number"/>
    <w:basedOn w:val="DefaultParagraphFont"/>
    <w:rsid w:val="008D70D2"/>
  </w:style>
  <w:style w:type="character" w:styleId="Hyperlink">
    <w:name w:val="Hyperlink"/>
    <w:uiPriority w:val="99"/>
    <w:qFormat/>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basedOn w:val="Normal"/>
    <w:link w:val="BodyTextChar"/>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link w:val="BodyTex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rsid w:val="001D2C1A"/>
    <w:rPr>
      <w:rFonts w:ascii="Tahoma" w:eastAsia="MS Gothic" w:hAnsi="Tahoma"/>
      <w:sz w:val="24"/>
      <w:shd w:val="clear" w:color="auto" w:fill="000080"/>
      <w:lang w:val="en-GB"/>
    </w:rPr>
  </w:style>
  <w:style w:type="paragraph" w:styleId="PlainText">
    <w:name w:val="Plain Text"/>
    <w:basedOn w:val="Normal"/>
    <w:link w:val="PlainTextCh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rsid w:val="001D2C1A"/>
    <w:rPr>
      <w:rFonts w:eastAsia="Times New Roman"/>
      <w:noProof w:val="0"/>
      <w:kern w:val="2"/>
      <w:sz w:val="16"/>
      <w:lang w:val="en-GB"/>
    </w:rPr>
  </w:style>
  <w:style w:type="paragraph" w:styleId="BalloonText">
    <w:name w:val="Balloon Text"/>
    <w:basedOn w:val="Normal"/>
    <w:link w:val="BalloonTextChar"/>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rsid w:val="001D2C1A"/>
    <w:rPr>
      <w:b/>
      <w:sz w:val="24"/>
    </w:rPr>
  </w:style>
  <w:style w:type="character" w:customStyle="1" w:styleId="CommentSubjectChar">
    <w:name w:val="Comment Subject Char"/>
    <w:link w:val="CommentSubjec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NormalWeb">
    <w:name w:val="Normal (Web)"/>
    <w:basedOn w:val="Normal"/>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1D2C1A"/>
    <w:rPr>
      <w:rFonts w:ascii="Arial" w:eastAsia="Times New Roman" w:hAnsi="Arial"/>
      <w:b/>
      <w:noProof/>
      <w:sz w:val="18"/>
      <w:lang w:val="en-GB" w:eastAsia="en-GB"/>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목록 단락"/>
    <w:basedOn w:val="Normal"/>
    <w:link w:val="ListParagraphCh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FooterChar">
    <w:name w:val="Footer Char"/>
    <w:link w:val="Footer"/>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sid w:val="001D2C1A"/>
    <w:rPr>
      <w:rFonts w:ascii="Arial" w:eastAsia="Times New Roman" w:hAnsi="Arial"/>
      <w:lang w:val="en-GB" w:eastAsia="en-GB"/>
    </w:rPr>
  </w:style>
  <w:style w:type="character" w:customStyle="1" w:styleId="Heading6Char">
    <w:name w:val="Heading 6 Char"/>
    <w:basedOn w:val="DefaultParagraphFont"/>
    <w:link w:val="Heading6"/>
    <w:rsid w:val="003A4B47"/>
    <w:rPr>
      <w:rFonts w:ascii="Arial" w:eastAsia="Times New Roman" w:hAnsi="Arial"/>
      <w:lang w:val="en-GB" w:eastAsia="en-GB"/>
    </w:rPr>
  </w:style>
  <w:style w:type="character" w:styleId="Emphasis">
    <w:name w:val="Emphasis"/>
    <w:basedOn w:val="DefaultParagraphFont"/>
    <w:qFormat/>
    <w:rsid w:val="00A86AB5"/>
    <w:rPr>
      <w:i/>
      <w:iCs/>
    </w:rPr>
  </w:style>
  <w:style w:type="paragraph" w:customStyle="1" w:styleId="xmsonormal">
    <w:name w:val="x_msonormal"/>
    <w:basedOn w:val="Normal"/>
    <w:uiPriority w:val="99"/>
    <w:rsid w:val="00A41C70"/>
    <w:pPr>
      <w:overflowPunct/>
      <w:autoSpaceDE/>
      <w:autoSpaceDN/>
      <w:adjustRightInd/>
      <w:spacing w:after="0"/>
      <w:textAlignment w:val="auto"/>
    </w:pPr>
    <w:rPr>
      <w:rFonts w:ascii="PMingLiU" w:eastAsia="PMingLiU" w:hAnsi="SimSun" w:cs="SimSun"/>
      <w:sz w:val="24"/>
      <w:szCs w:val="24"/>
      <w:lang w:val="en-US" w:eastAsia="zh-TW"/>
    </w:rPr>
  </w:style>
  <w:style w:type="character" w:customStyle="1" w:styleId="xapple-converted-space">
    <w:name w:val="x_apple-converted-space"/>
    <w:basedOn w:val="DefaultParagraphFont"/>
    <w:rsid w:val="00A41C70"/>
  </w:style>
  <w:style w:type="character" w:customStyle="1" w:styleId="apple-converted-space">
    <w:name w:val="apple-converted-space"/>
    <w:basedOn w:val="DefaultParagraphFont"/>
    <w:qFormat/>
    <w:rsid w:val="00D01BDA"/>
  </w:style>
  <w:style w:type="paragraph" w:customStyle="1" w:styleId="xmsonormal0">
    <w:name w:val="xmsonormal"/>
    <w:basedOn w:val="Normal"/>
    <w:rsid w:val="00D01BDA"/>
    <w:pPr>
      <w:overflowPunct/>
      <w:autoSpaceDE/>
      <w:autoSpaceDN/>
      <w:adjustRightInd/>
      <w:spacing w:before="100" w:beforeAutospacing="1" w:after="100" w:afterAutospacing="1"/>
      <w:textAlignment w:val="auto"/>
    </w:pPr>
    <w:rPr>
      <w:rFonts w:ascii="Calibri" w:eastAsia="Calibri" w:hAnsi="Calibri" w:cs="Calibri"/>
      <w:sz w:val="22"/>
      <w:szCs w:val="22"/>
      <w:lang w:val="en-US" w:eastAsia="en-US"/>
    </w:rPr>
  </w:style>
  <w:style w:type="character" w:styleId="Strong">
    <w:name w:val="Strong"/>
    <w:uiPriority w:val="22"/>
    <w:qFormat/>
    <w:rsid w:val="00D01BDA"/>
    <w:rPr>
      <w:b/>
      <w:bCs/>
    </w:rPr>
  </w:style>
  <w:style w:type="paragraph" w:customStyle="1" w:styleId="xxmsonormal">
    <w:name w:val="x_xmsonormal"/>
    <w:basedOn w:val="Normal"/>
    <w:rsid w:val="00D01BDA"/>
    <w:pPr>
      <w:overflowPunct/>
      <w:autoSpaceDE/>
      <w:autoSpaceDN/>
      <w:adjustRightInd/>
      <w:spacing w:after="0"/>
      <w:textAlignment w:val="auto"/>
    </w:pPr>
    <w:rPr>
      <w:rFonts w:ascii="SimSun" w:eastAsia="SimSun" w:hAnsi="SimSun" w:cs="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313728628">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younsun\AppData\Local\Docs\R1-2104936.zip" TargetMode="External"/><Relationship Id="rId21" Type="http://schemas.openxmlformats.org/officeDocument/2006/relationships/hyperlink" Target="file:///C:\3gpp\Meetings\TSGR1\TSGR1_106-e\Docs\R1-2107616.zip" TargetMode="External"/><Relationship Id="rId42" Type="http://schemas.openxmlformats.org/officeDocument/2006/relationships/hyperlink" Target="file:///C:\3gpp\Meetings\TSGR1\TSGR1_106-e\Docs\R1-2107906.zip" TargetMode="External"/><Relationship Id="rId63" Type="http://schemas.openxmlformats.org/officeDocument/2006/relationships/hyperlink" Target="file:///C:\3gpp\Meetings\TSGR1\TSGR1_106-e\Docs\R1-2106632.zip" TargetMode="External"/><Relationship Id="rId84" Type="http://schemas.openxmlformats.org/officeDocument/2006/relationships/hyperlink" Target="file:///C:\Users\younsun\AppData\Local\Docs\R1-2105134.zip" TargetMode="External"/><Relationship Id="rId138" Type="http://schemas.openxmlformats.org/officeDocument/2006/relationships/hyperlink" Target="file:///C:\Users\wanshic\OneDrive%20-%20Qualcomm\Documents\Standards\3GPP%20Standards\Meeting%20Documents\TSGR1_104\Docs\R1-2100207.zip" TargetMode="External"/><Relationship Id="rId159" Type="http://schemas.openxmlformats.org/officeDocument/2006/relationships/hyperlink" Target="file:///C:\Users\wanshic\OneDrive%20-%20Qualcomm\Documents\Standards\3GPP%20Standards\Meeting%20Documents\TSGR1_104\Docs\R1-2100133.zip" TargetMode="External"/><Relationship Id="rId170" Type="http://schemas.openxmlformats.org/officeDocument/2006/relationships/hyperlink" Target="file:///C:\Users\wanshic\OneDrive%20-%20Qualcomm\Documents\Standards\3GPP%20Standards\Meeting%20Documents\TSGR1_104\Docs\R1-2101241.zip" TargetMode="External"/><Relationship Id="rId191" Type="http://schemas.openxmlformats.org/officeDocument/2006/relationships/hyperlink" Target="file:///C:\Users\wanshic\OneDrive%20-%20Qualcomm\Documents\Standards\3GPP%20Standards\Meeting%20Documents\TSGR1_104\Docs\R1-2101269.zip" TargetMode="External"/><Relationship Id="rId205" Type="http://schemas.openxmlformats.org/officeDocument/2006/relationships/hyperlink" Target="file:///C:\Users\wanshic\OneDrive%20-%20Qualcomm\Documents\Standards\3GPP%20Standards\Meeting%20Documents\TSGR1_103\Docs\R1-2009006.zip" TargetMode="External"/><Relationship Id="rId107" Type="http://schemas.openxmlformats.org/officeDocument/2006/relationships/hyperlink" Target="file:///C:\Users\younsun\AppData\Local\Docs\R1-2105548.zip" TargetMode="External"/><Relationship Id="rId11" Type="http://schemas.openxmlformats.org/officeDocument/2006/relationships/hyperlink" Target="file:///C:\3gpp\Meetings\TSGR1\TSGR1_106-e\Docs\R1-2106526.zip" TargetMode="External"/><Relationship Id="rId32" Type="http://schemas.openxmlformats.org/officeDocument/2006/relationships/hyperlink" Target="file:///C:\3gpp\Meetings\TSGR1\TSGR1_106-e\Docs\R1-2107280.zip" TargetMode="External"/><Relationship Id="rId53" Type="http://schemas.openxmlformats.org/officeDocument/2006/relationships/hyperlink" Target="file:///C:\3gpp\Meetings\TSGR1\TSGR1_106-e\Docs\R1-2107618.zip" TargetMode="External"/><Relationship Id="rId74" Type="http://schemas.openxmlformats.org/officeDocument/2006/relationships/hyperlink" Target="file:///C:\3gpp\Meetings\TSGR1\TSGR1_106-e\Docs\R1-2107771.zip" TargetMode="External"/><Relationship Id="rId128" Type="http://schemas.openxmlformats.org/officeDocument/2006/relationships/hyperlink" Target="file:///C:\Users\younsun\AppData\Local\Docs\R1-2104558.zip" TargetMode="External"/><Relationship Id="rId149" Type="http://schemas.openxmlformats.org/officeDocument/2006/relationships/hyperlink" Target="file:///C:\Users\wanshic\OneDrive%20-%20Qualcomm\Documents\Standards\3GPP%20Standards\Meeting%20Documents\TSGR1_104\Docs\R1-2100775.zip" TargetMode="External"/><Relationship Id="rId5" Type="http://schemas.openxmlformats.org/officeDocument/2006/relationships/styles" Target="styles.xml"/><Relationship Id="rId90" Type="http://schemas.openxmlformats.org/officeDocument/2006/relationships/hyperlink" Target="file:///C:\Users\younsun\AppData\Local\Docs\R1-2105547.zip" TargetMode="External"/><Relationship Id="rId95" Type="http://schemas.openxmlformats.org/officeDocument/2006/relationships/hyperlink" Target="file:///C:\Users\younsun\AppData\Local\Docs\R1-2104239.zip" TargetMode="External"/><Relationship Id="rId160" Type="http://schemas.openxmlformats.org/officeDocument/2006/relationships/hyperlink" Target="file:///C:\Users\wanshic\OneDrive%20-%20Qualcomm\Documents\Standards\3GPP%20Standards\Meeting%20Documents\TSGR1_104\Docs\R1-2100242.zip" TargetMode="External"/><Relationship Id="rId165" Type="http://schemas.openxmlformats.org/officeDocument/2006/relationships/hyperlink" Target="file:///C:\Users\wanshic\OneDrive%20-%20Qualcomm\Documents\Standards\3GPP%20Standards\Meeting%20Documents\TSGR1_104\Docs\R1-2100586.zip" TargetMode="External"/><Relationship Id="rId181" Type="http://schemas.openxmlformats.org/officeDocument/2006/relationships/hyperlink" Target="file:///C:\Users\wanshic\OneDrive%20-%20Qualcomm\Documents\Standards\3GPP%20Standards\Meeting%20Documents\TSGR1_104\Docs\R1-2101068.zip" TargetMode="External"/><Relationship Id="rId186" Type="http://schemas.openxmlformats.org/officeDocument/2006/relationships/hyperlink" Target="file:///C:\Users\wanshic\OneDrive%20-%20Qualcomm\Documents\Standards\3GPP%20Standards\Meeting%20Documents\TSGR1_104\Docs\R1-2100364.zip" TargetMode="External"/><Relationship Id="rId216" Type="http://schemas.openxmlformats.org/officeDocument/2006/relationships/footer" Target="footer1.xml"/><Relationship Id="rId211" Type="http://schemas.openxmlformats.org/officeDocument/2006/relationships/hyperlink" Target="file:///C:\Users\wanshic\OneDrive%20-%20Qualcomm\Documents\Standards\3GPP%20Standards\Meeting%20Documents\TSGR1_103\Docs\R1-2007842.zip" TargetMode="External"/><Relationship Id="rId22" Type="http://schemas.openxmlformats.org/officeDocument/2006/relationships/hyperlink" Target="file:///C:\3gpp\Meetings\TSGR1\TSGR1_106-e\Docs\R1-2107629.zip" TargetMode="External"/><Relationship Id="rId27" Type="http://schemas.openxmlformats.org/officeDocument/2006/relationships/hyperlink" Target="file:///C:\3gpp\Meetings\TSGR1\TSGR1_106-e\Docs\R1-2106527.zip" TargetMode="External"/><Relationship Id="rId43" Type="http://schemas.openxmlformats.org/officeDocument/2006/relationships/hyperlink" Target="file:///C:\3gpp\Meetings\TSGR1\TSGR1_106-e\Docs\R1-2106528.zip" TargetMode="External"/><Relationship Id="rId48" Type="http://schemas.openxmlformats.org/officeDocument/2006/relationships/hyperlink" Target="file:///C:\3gpp\Meetings\TSGR1\TSGR1_106-e\Docs\R1-2107281.zip" TargetMode="External"/><Relationship Id="rId64" Type="http://schemas.openxmlformats.org/officeDocument/2006/relationships/hyperlink" Target="file:///C:\3gpp\Meetings\TSGR1\TSGR1_106-e\Docs\R1-2106822.zip" TargetMode="External"/><Relationship Id="rId69" Type="http://schemas.openxmlformats.org/officeDocument/2006/relationships/hyperlink" Target="file:///C:\3gpp\Meetings\TSGR1\TSGR1_106-e\Docs\R1-2107377.zip" TargetMode="External"/><Relationship Id="rId113" Type="http://schemas.openxmlformats.org/officeDocument/2006/relationships/hyperlink" Target="file:///C:\Users\younsun\AppData\Local\Docs\R1-2104500.zip" TargetMode="External"/><Relationship Id="rId118" Type="http://schemas.openxmlformats.org/officeDocument/2006/relationships/hyperlink" Target="file:///C:\Users\younsun\AppData\Local\Docs\R1-2105136.zip" TargetMode="External"/><Relationship Id="rId134" Type="http://schemas.openxmlformats.org/officeDocument/2006/relationships/hyperlink" Target="file:///C:\Users\younsun\AppData\Local\Docs\R1-2105522.zip" TargetMode="External"/><Relationship Id="rId139" Type="http://schemas.openxmlformats.org/officeDocument/2006/relationships/hyperlink" Target="file:///C:\Users\wanshic\OneDrive%20-%20Qualcomm\Documents\Standards\3GPP%20Standards\Meeting%20Documents\TSGR1_104\Docs\R1-2101137.zip" TargetMode="External"/><Relationship Id="rId80" Type="http://schemas.openxmlformats.org/officeDocument/2006/relationships/hyperlink" Target="file:///C:\Users\younsun\AppData\Local\Docs\R1-2104555.zip" TargetMode="External"/><Relationship Id="rId85" Type="http://schemas.openxmlformats.org/officeDocument/2006/relationships/hyperlink" Target="file:///C:\Users\younsun\AppData\Local\Docs\R1-2105181.zip" TargetMode="External"/><Relationship Id="rId150" Type="http://schemas.openxmlformats.org/officeDocument/2006/relationships/hyperlink" Target="file:///C:\Users\wanshic\OneDrive%20-%20Qualcomm\Documents\Standards\3GPP%20Standards\Meeting%20Documents\TSGR1_104\Docs\R1-2100879.zip" TargetMode="External"/><Relationship Id="rId155" Type="http://schemas.openxmlformats.org/officeDocument/2006/relationships/hyperlink" Target="file:///C:\Users\wanshic\OneDrive%20-%20Qualcomm\Documents\Standards\3GPP%20Standards\Meeting%20Documents\TSGR1_104\Docs\R1-2101493.zip" TargetMode="External"/><Relationship Id="rId171" Type="http://schemas.openxmlformats.org/officeDocument/2006/relationships/hyperlink" Target="file:///C:\Users\wanshic\OneDrive%20-%20Qualcomm\Documents\Standards\3GPP%20Standards\Meeting%20Documents\TSGR1_104\Docs\R1-2101315.zip" TargetMode="External"/><Relationship Id="rId176" Type="http://schemas.openxmlformats.org/officeDocument/2006/relationships/hyperlink" Target="file:///C:\Users\wanshic\OneDrive%20-%20Qualcomm\Documents\Standards\3GPP%20Standards\Meeting%20Documents\TSGR1_104\Docs\R1-2100478.zip" TargetMode="External"/><Relationship Id="rId192" Type="http://schemas.openxmlformats.org/officeDocument/2006/relationships/hyperlink" Target="file:///C:\Users\wanshic\OneDrive%20-%20Qualcomm\Documents\Standards\3GPP%20Standards\Meeting%20Documents\TSGR1_104\Docs\R1-2101317.zip" TargetMode="External"/><Relationship Id="rId197" Type="http://schemas.openxmlformats.org/officeDocument/2006/relationships/hyperlink" Target="file:///C:\Users\wanshic\OneDrive%20-%20Qualcomm\Documents\Standards\3GPP%20Standards\Meeting%20Documents\TSGR1_103\Docs\R1-2008037.zip" TargetMode="External"/><Relationship Id="rId206" Type="http://schemas.openxmlformats.org/officeDocument/2006/relationships/hyperlink" Target="file:///C:\Users\wanshic\OneDrive%20-%20Qualcomm\Documents\Standards\3GPP%20Standards\Meeting%20Documents\TSGR1_103\Docs\R1-2009041.zip" TargetMode="External"/><Relationship Id="rId201" Type="http://schemas.openxmlformats.org/officeDocument/2006/relationships/hyperlink" Target="file:///C:\Users\wanshic\OneDrive%20-%20Qualcomm\Documents\Standards\3GPP%20Standards\Meeting%20Documents\TSGR1_103\Docs\R1-2008818.zip" TargetMode="External"/><Relationship Id="rId12" Type="http://schemas.openxmlformats.org/officeDocument/2006/relationships/hyperlink" Target="file:///C:\3gpp\Meetings\TSGR1\TSGR1_106-e\Docs\R1-2106629.zip" TargetMode="External"/><Relationship Id="rId17" Type="http://schemas.openxmlformats.org/officeDocument/2006/relationships/hyperlink" Target="file:///C:\3gpp\Meetings\TSGR1\TSGR1_106-e\Docs\R1-2107374.zip" TargetMode="External"/><Relationship Id="rId33" Type="http://schemas.openxmlformats.org/officeDocument/2006/relationships/hyperlink" Target="file:///C:\3gpp\Meetings\TSGR1\TSGR1_106-e\Docs\R1-2107375.zip" TargetMode="External"/><Relationship Id="rId38" Type="http://schemas.openxmlformats.org/officeDocument/2006/relationships/hyperlink" Target="file:///C:\3gpp\Meetings\TSGR1\TSGR1_106-e\Docs\R1-2107630.zip" TargetMode="External"/><Relationship Id="rId59" Type="http://schemas.openxmlformats.org/officeDocument/2006/relationships/hyperlink" Target="file:///C:\3gpp\Meetings\TSGR1\TSGR1_106-e\Docs\R1-2108007.zip" TargetMode="External"/><Relationship Id="rId103" Type="http://schemas.openxmlformats.org/officeDocument/2006/relationships/hyperlink" Target="file:///C:\Users\younsun\AppData\Local\Docs\R1-2105343.zip" TargetMode="External"/><Relationship Id="rId108" Type="http://schemas.openxmlformats.org/officeDocument/2006/relationships/hyperlink" Target="file:///C:\Users\younsun\AppData\Local\Docs\R1-2105604.zip" TargetMode="External"/><Relationship Id="rId124" Type="http://schemas.openxmlformats.org/officeDocument/2006/relationships/hyperlink" Target="file:///C:\Users\younsun\AppData\Local\Docs\R1-2105831.zip" TargetMode="External"/><Relationship Id="rId129" Type="http://schemas.openxmlformats.org/officeDocument/2006/relationships/hyperlink" Target="file:///C:\Users\younsun\AppData\Local\Docs\R1-2104704.zip" TargetMode="External"/><Relationship Id="rId54" Type="http://schemas.openxmlformats.org/officeDocument/2006/relationships/hyperlink" Target="file:///C:\3gpp\Meetings\TSGR1\TSGR1_106-e\Docs\R1-2107657.zip" TargetMode="External"/><Relationship Id="rId70" Type="http://schemas.openxmlformats.org/officeDocument/2006/relationships/hyperlink" Target="file:///C:\3gpp\Meetings\TSGR1\TSGR1_106-e\Docs\R1-2107537.zip" TargetMode="External"/><Relationship Id="rId75" Type="http://schemas.openxmlformats.org/officeDocument/2006/relationships/hyperlink" Target="file:///C:\3gpp\Meetings\TSGR1\TSGR1_106-e\Docs\R1-2107908.zip" TargetMode="External"/><Relationship Id="rId91" Type="http://schemas.openxmlformats.org/officeDocument/2006/relationships/hyperlink" Target="file:///C:\Users\younsun\AppData\Local\Docs\R1-2105603.zip" TargetMode="External"/><Relationship Id="rId96" Type="http://schemas.openxmlformats.org/officeDocument/2006/relationships/hyperlink" Target="file:///C:\Users\younsun\AppData\Local\Docs\R1-2104396.zip" TargetMode="External"/><Relationship Id="rId140" Type="http://schemas.openxmlformats.org/officeDocument/2006/relationships/hyperlink" Target="file:///C:\Users\wanshic\OneDrive%20-%20Qualcomm\Documents\Standards\3GPP%20Standards\Meeting%20Documents\TSGR1_104\Docs\R1-2100055.zip" TargetMode="External"/><Relationship Id="rId145" Type="http://schemas.openxmlformats.org/officeDocument/2006/relationships/hyperlink" Target="file:///C:\Users\wanshic\OneDrive%20-%20Qualcomm\Documents\Standards\3GPP%20Standards\Meeting%20Documents\TSGR1_104\Docs\R1-2100555.zip" TargetMode="External"/><Relationship Id="rId161" Type="http://schemas.openxmlformats.org/officeDocument/2006/relationships/hyperlink" Target="file:///C:\Users\wanshic\OneDrive%20-%20Qualcomm\Documents\Standards\3GPP%20Standards\Meeting%20Documents\TSGR1_104\Docs\R1-2100362.zip" TargetMode="External"/><Relationship Id="rId166" Type="http://schemas.openxmlformats.org/officeDocument/2006/relationships/hyperlink" Target="file:///C:\Users\wanshic\OneDrive%20-%20Qualcomm\Documents\Standards\3GPP%20Standards\Meeting%20Documents\TSGR1_104\Docs\R1-2100681.zip" TargetMode="External"/><Relationship Id="rId182" Type="http://schemas.openxmlformats.org/officeDocument/2006/relationships/hyperlink" Target="file:///C:\Users\wanshic\OneDrive%20-%20Qualcomm\Documents\Standards\3GPP%20Standards\Meeting%20Documents\TSGR1_104\Docs\R1-2101255.zip" TargetMode="External"/><Relationship Id="rId187" Type="http://schemas.openxmlformats.org/officeDocument/2006/relationships/hyperlink" Target="file:///C:\Users\wanshic\OneDrive%20-%20Qualcomm\Documents\Standards\3GPP%20Standards\Meeting%20Documents\TSGR1_104\Docs\R1-2100479.zip" TargetMode="External"/><Relationship Id="rId217"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212" Type="http://schemas.openxmlformats.org/officeDocument/2006/relationships/hyperlink" Target="file:///C:\Users\wanshic\OneDrive%20-%20Qualcomm\Documents\Standards\3GPP%20Standards\Meeting%20Documents\TSGR1_103\Docs\R1-2008316.zip" TargetMode="External"/><Relationship Id="rId23" Type="http://schemas.openxmlformats.org/officeDocument/2006/relationships/hyperlink" Target="file:///C:\3gpp\Meetings\TSGR1\TSGR1_106-e\Docs\R1-2107768.zip" TargetMode="External"/><Relationship Id="rId28" Type="http://schemas.openxmlformats.org/officeDocument/2006/relationships/hyperlink" Target="file:///C:\3gpp\Meetings\TSGR1\TSGR1_106-e\Docs\R1-2106630.zip" TargetMode="External"/><Relationship Id="rId49" Type="http://schemas.openxmlformats.org/officeDocument/2006/relationships/hyperlink" Target="file:///C:\3gpp\Meetings\TSGR1\TSGR1_106-e\Docs\R1-2107376.zip" TargetMode="External"/><Relationship Id="rId114" Type="http://schemas.openxmlformats.org/officeDocument/2006/relationships/hyperlink" Target="file:///C:\Users\younsun\AppData\Local\Docs\R1-2104557.zip" TargetMode="External"/><Relationship Id="rId119" Type="http://schemas.openxmlformats.org/officeDocument/2006/relationships/hyperlink" Target="file:///C:\Users\younsun\AppData\Local\Docs\R1-2105392.zip" TargetMode="External"/><Relationship Id="rId44" Type="http://schemas.openxmlformats.org/officeDocument/2006/relationships/hyperlink" Target="file:///C:\3gpp\Meetings\TSGR1\TSGR1_106-e\Docs\R1-2108209.zip" TargetMode="External"/><Relationship Id="rId60" Type="http://schemas.openxmlformats.org/officeDocument/2006/relationships/hyperlink" Target="file:///C:\3gpp\Meetings\TSGR1\TSGR1_106-e\Docs\R1-2108100.zip" TargetMode="External"/><Relationship Id="rId65" Type="http://schemas.openxmlformats.org/officeDocument/2006/relationships/hyperlink" Target="file:///C:\3gpp\Meetings\TSGR1\TSGR1_106-e\Docs\R1-2106919.zip" TargetMode="External"/><Relationship Id="rId81" Type="http://schemas.openxmlformats.org/officeDocument/2006/relationships/hyperlink" Target="file:///C:\Users\younsun\AppData\Local\Docs\R1-2104701.zip" TargetMode="External"/><Relationship Id="rId86" Type="http://schemas.openxmlformats.org/officeDocument/2006/relationships/hyperlink" Target="file:///C:\Users\younsun\AppData\Local\Docs\R1-2105342.zip" TargetMode="External"/><Relationship Id="rId130" Type="http://schemas.openxmlformats.org/officeDocument/2006/relationships/hyperlink" Target="file:///C:\Users\younsun\AppData\Local\Docs\R1-2104748.zip" TargetMode="External"/><Relationship Id="rId135" Type="http://schemas.openxmlformats.org/officeDocument/2006/relationships/hyperlink" Target="file:///C:\Users\younsun\AppData\Local\Docs\R1-2105549.zip" TargetMode="External"/><Relationship Id="rId151" Type="http://schemas.openxmlformats.org/officeDocument/2006/relationships/hyperlink" Target="file:///C:\Users\wanshic\OneDrive%20-%20Qualcomm\Documents\Standards\3GPP%20Standards\Meeting%20Documents\TSGR1_104\Docs\R1-2101101.zip" TargetMode="External"/><Relationship Id="rId156" Type="http://schemas.openxmlformats.org/officeDocument/2006/relationships/hyperlink" Target="file:///C:\Users\wanshic\OneDrive%20-%20Qualcomm\Documents\Standards\3GPP%20Standards\Meeting%20Documents\TSGR1_104\Docs\R1-2101635.zip" TargetMode="External"/><Relationship Id="rId177" Type="http://schemas.openxmlformats.org/officeDocument/2006/relationships/hyperlink" Target="file:///C:\Users\wanshic\OneDrive%20-%20Qualcomm\Documents\Standards\3GPP%20Standards\Meeting%20Documents\TSGR1_104\Docs\R1-2100530.zip" TargetMode="External"/><Relationship Id="rId198" Type="http://schemas.openxmlformats.org/officeDocument/2006/relationships/hyperlink" Target="file:///C:\Users\wanshic\OneDrive%20-%20Qualcomm\Documents\Standards\3GPP%20Standards\Meeting%20Documents\TSGR1_103\Docs\R1-2008198.zip" TargetMode="External"/><Relationship Id="rId172" Type="http://schemas.openxmlformats.org/officeDocument/2006/relationships/hyperlink" Target="file:///C:\Users\wanshic\OneDrive%20-%20Qualcomm\Documents\Standards\3GPP%20Standards\Meeting%20Documents\TSGR1_104\Docs\R1-2101366.zip" TargetMode="External"/><Relationship Id="rId193" Type="http://schemas.openxmlformats.org/officeDocument/2006/relationships/hyperlink" Target="file:///C:\Users\wanshic\OneDrive%20-%20Qualcomm\Documents\Standards\3GPP%20Standards\Meeting%20Documents\TSGR1_104\Docs\R1-2101367.zip" TargetMode="External"/><Relationship Id="rId202" Type="http://schemas.openxmlformats.org/officeDocument/2006/relationships/hyperlink" Target="file:///C:\Users\wanshic\OneDrive%20-%20Qualcomm\Documents\Standards\3GPP%20Standards\Meeting%20Documents\TSGR1_103\Docs\R1-2008896.zip" TargetMode="External"/><Relationship Id="rId207" Type="http://schemas.openxmlformats.org/officeDocument/2006/relationships/hyperlink" Target="file:///C:\Users\wanshic\OneDrive%20-%20Qualcomm\Documents\Standards\3GPP%20Standards\Meeting%20Documents\TSGR1_103\Docs\R1-2009087.zip" TargetMode="External"/><Relationship Id="rId13" Type="http://schemas.openxmlformats.org/officeDocument/2006/relationships/hyperlink" Target="file:///C:\3gpp\Meetings\TSGR1\TSGR1_106-e\Docs\R1-2106917.zip" TargetMode="External"/><Relationship Id="rId18" Type="http://schemas.openxmlformats.org/officeDocument/2006/relationships/hyperlink" Target="file:///C:\3gpp\Meetings\TSGR1\TSGR1_106-e\Docs\R1-2107461.zip" TargetMode="External"/><Relationship Id="rId39" Type="http://schemas.openxmlformats.org/officeDocument/2006/relationships/hyperlink" Target="file:///C:\3gpp\Meetings\TSGR1\TSGR1_106-e\Docs\R1-2107656.zip" TargetMode="External"/><Relationship Id="rId109" Type="http://schemas.openxmlformats.org/officeDocument/2006/relationships/hyperlink" Target="file:///C:\Users\younsun\AppData\Local\Docs\R1-2105727.zip" TargetMode="External"/><Relationship Id="rId34" Type="http://schemas.openxmlformats.org/officeDocument/2006/relationships/hyperlink" Target="file:///C:\3gpp\Meetings\TSGR1\TSGR1_106-e\Docs\R1-2107462.zip" TargetMode="External"/><Relationship Id="rId50" Type="http://schemas.openxmlformats.org/officeDocument/2006/relationships/hyperlink" Target="file:///C:\3gpp\Meetings\TSGR1\TSGR1_106-e\Docs\R1-2107429.zip" TargetMode="External"/><Relationship Id="rId55" Type="http://schemas.openxmlformats.org/officeDocument/2006/relationships/hyperlink" Target="file:///C:\3gpp\Meetings\TSGR1\TSGR1_106-e\Docs\R1-2107666.zip" TargetMode="External"/><Relationship Id="rId76" Type="http://schemas.openxmlformats.org/officeDocument/2006/relationships/hyperlink" Target="file:///C:\Users\younsun\AppData\Local\Docs\R1-2104207.zip" TargetMode="External"/><Relationship Id="rId97" Type="http://schemas.openxmlformats.org/officeDocument/2006/relationships/hyperlink" Target="file:///C:\Users\younsun\AppData\Local\Docs\R1-2104499.zip" TargetMode="External"/><Relationship Id="rId104" Type="http://schemas.openxmlformats.org/officeDocument/2006/relationships/hyperlink" Target="file:///C:\Users\younsun\AppData\Local\Docs\R1-2105377.zip" TargetMode="External"/><Relationship Id="rId120" Type="http://schemas.openxmlformats.org/officeDocument/2006/relationships/hyperlink" Target="file:///C:\Users\younsun\AppData\Local\Docs\R1-2105501.zip" TargetMode="External"/><Relationship Id="rId125" Type="http://schemas.openxmlformats.org/officeDocument/2006/relationships/hyperlink" Target="file:///C:\Users\younsun\AppData\Local\Docs\R1-2105831.zip" TargetMode="External"/><Relationship Id="rId141" Type="http://schemas.openxmlformats.org/officeDocument/2006/relationships/hyperlink" Target="file:///C:\Users\wanshic\OneDrive%20-%20Qualcomm\Documents\Standards\3GPP%20Standards\Meeting%20Documents\TSGR1_104\Docs\R1-2100132.zip" TargetMode="External"/><Relationship Id="rId146" Type="http://schemas.openxmlformats.org/officeDocument/2006/relationships/hyperlink" Target="file:///C:\Users\wanshic\OneDrive%20-%20Qualcomm\Documents\Standards\3GPP%20Standards\Meeting%20Documents\TSGR1_104\Docs\R1-2100571.zip" TargetMode="External"/><Relationship Id="rId167" Type="http://schemas.openxmlformats.org/officeDocument/2006/relationships/hyperlink" Target="file:///C:\Users\wanshic\OneDrive%20-%20Qualcomm\Documents\Standards\3GPP%20Standards\Meeting%20Documents\TSGR1_104\Docs\R1-2100725.zip" TargetMode="External"/><Relationship Id="rId188" Type="http://schemas.openxmlformats.org/officeDocument/2006/relationships/hyperlink" Target="file:///C:\Users\wanshic\OneDrive%20-%20Qualcomm\Documents\Standards\3GPP%20Standards\Meeting%20Documents\TSGR1_104\Docs\R1-2100531.zip" TargetMode="External"/><Relationship Id="rId7" Type="http://schemas.openxmlformats.org/officeDocument/2006/relationships/webSettings" Target="webSettings.xml"/><Relationship Id="rId71" Type="http://schemas.openxmlformats.org/officeDocument/2006/relationships/hyperlink" Target="file:///C:\3gpp\Meetings\TSGR1\TSGR1_106-e\Docs\R1-2107631.zip" TargetMode="External"/><Relationship Id="rId92" Type="http://schemas.openxmlformats.org/officeDocument/2006/relationships/hyperlink" Target="file:///C:\Users\younsun\AppData\Local\Docs\R1-2105726.zip" TargetMode="External"/><Relationship Id="rId162" Type="http://schemas.openxmlformats.org/officeDocument/2006/relationships/hyperlink" Target="file:///C:\Users\wanshic\OneDrive%20-%20Qualcomm\Documents\Standards\3GPP%20Standards\Meeting%20Documents\TSGR1_104\Docs\R1-2100529.zip" TargetMode="External"/><Relationship Id="rId183" Type="http://schemas.openxmlformats.org/officeDocument/2006/relationships/hyperlink" Target="file:///C:\Users\wanshic\OneDrive%20-%20Qualcomm\Documents\Standards\3GPP%20Standards\Meeting%20Documents\TSGR1_104\Docs\R1-2101316.zip" TargetMode="External"/><Relationship Id="rId213" Type="http://schemas.openxmlformats.org/officeDocument/2006/relationships/hyperlink" Target="file:///C:\Users\wanshic\OneDrive%20-%20Qualcomm\Documents\Standards\3GPP%20Standards\Meeting%20Documents\TSGR1_103\Docs\R1-2008455.zip" TargetMode="External"/><Relationship Id="rId218"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file:///C:\3gpp\Meetings\TSGR1\TSGR1_106-e\Docs\R1-2106918.zip" TargetMode="External"/><Relationship Id="rId24" Type="http://schemas.openxmlformats.org/officeDocument/2006/relationships/hyperlink" Target="file:///C:\3gpp\Meetings\TSGR1\TSGR1_106-e\Docs\R1-2107886.zip" TargetMode="External"/><Relationship Id="rId40" Type="http://schemas.openxmlformats.org/officeDocument/2006/relationships/hyperlink" Target="file:///C:\3gpp\Meetings\TSGR1\TSGR1_106-e\Docs\R1-2107769.zip" TargetMode="External"/><Relationship Id="rId45" Type="http://schemas.openxmlformats.org/officeDocument/2006/relationships/hyperlink" Target="file:///C:\3gpp\Meetings\TSGR1\TSGR1_106-e\Docs\R1-2106631.zip" TargetMode="External"/><Relationship Id="rId66" Type="http://schemas.openxmlformats.org/officeDocument/2006/relationships/hyperlink" Target="file:///C:\3gpp\Meetings\TSGR1\TSGR1_106-e\Docs\R1-2106952.zip" TargetMode="External"/><Relationship Id="rId87" Type="http://schemas.openxmlformats.org/officeDocument/2006/relationships/hyperlink" Target="file:///C:\Users\younsun\AppData\Local\Docs\R1-2105376.zip" TargetMode="External"/><Relationship Id="rId110" Type="http://schemas.openxmlformats.org/officeDocument/2006/relationships/hyperlink" Target="file:///C:\Users\younsun\AppData\Local\Docs\R1-2105830.zip" TargetMode="External"/><Relationship Id="rId115" Type="http://schemas.openxmlformats.org/officeDocument/2006/relationships/hyperlink" Target="file:///C:\Users\younsun\AppData\Local\Docs\R1-2104703.zip" TargetMode="External"/><Relationship Id="rId131" Type="http://schemas.openxmlformats.org/officeDocument/2006/relationships/hyperlink" Target="file:///C:\Users\younsun\AppData\Local\Docs\R1-2105137.zip" TargetMode="External"/><Relationship Id="rId136" Type="http://schemas.openxmlformats.org/officeDocument/2006/relationships/hyperlink" Target="file:///C:\Users\younsun\AppData\Local\Docs\R1-2105606.zip" TargetMode="External"/><Relationship Id="rId157" Type="http://schemas.openxmlformats.org/officeDocument/2006/relationships/hyperlink" Target="file:///C:\Users\wanshic\OneDrive%20-%20Qualcomm\Documents\Standards\3GPP%20Standards\Meeting%20Documents\TSGR1_104\Docs\R1-2100477.zip" TargetMode="External"/><Relationship Id="rId178" Type="http://schemas.openxmlformats.org/officeDocument/2006/relationships/hyperlink" Target="file:///C:\Users\wanshic\OneDrive%20-%20Qualcomm\Documents\Standards\3GPP%20Standards\Meeting%20Documents\TSGR1_104\Docs\R1-2100587.zip" TargetMode="External"/><Relationship Id="rId61" Type="http://schemas.openxmlformats.org/officeDocument/2006/relationships/hyperlink" Target="file:///C:\3gpp\Meetings\TSGR1\TSGR1_106-e\Docs\R1-2107376.zip" TargetMode="External"/><Relationship Id="rId82" Type="http://schemas.openxmlformats.org/officeDocument/2006/relationships/hyperlink" Target="file:///C:\Users\younsun\AppData\Local\Docs\R1-2104745.zip" TargetMode="External"/><Relationship Id="rId152" Type="http://schemas.openxmlformats.org/officeDocument/2006/relationships/hyperlink" Target="file:///C:\Users\wanshic\OneDrive%20-%20Qualcomm\Documents\Standards\3GPP%20Standards\Meeting%20Documents\TSGR1_104\Docs\R1-2101240.zip" TargetMode="External"/><Relationship Id="rId173" Type="http://schemas.openxmlformats.org/officeDocument/2006/relationships/hyperlink" Target="file:///C:\Users\wanshic\OneDrive%20-%20Qualcomm\Documents\Standards\3GPP%20Standards\Meeting%20Documents\TSGR1_104\Docs\R1-2101494.zip" TargetMode="External"/><Relationship Id="rId194" Type="http://schemas.openxmlformats.org/officeDocument/2006/relationships/hyperlink" Target="file:///C:\Users\wanshic\OneDrive%20-%20Qualcomm\Documents\Standards\3GPP%20Standards\Meeting%20Documents\TSGR1_103\Docs\R1-2007698.zip" TargetMode="External"/><Relationship Id="rId199" Type="http://schemas.openxmlformats.org/officeDocument/2006/relationships/hyperlink" Target="file:///C:\Users\wanshic\OneDrive%20-%20Qualcomm\Documents\Standards\3GPP%20Standards\Meeting%20Documents\TSGR1_103\Docs\R1-2008311.zip" TargetMode="External"/><Relationship Id="rId203" Type="http://schemas.openxmlformats.org/officeDocument/2006/relationships/hyperlink" Target="file:///C:\Users\wanshic\OneDrive%20-%20Qualcomm\Documents\Standards\3GPP%20Standards\Meeting%20Documents\TSGR1_103\Docs\R1-2008939.zip" TargetMode="External"/><Relationship Id="rId208" Type="http://schemas.openxmlformats.org/officeDocument/2006/relationships/hyperlink" Target="file:///C:\Users\wanshic\OneDrive%20-%20Qualcomm\Documents\Standards\3GPP%20Standards\Meeting%20Documents\TSGR1_103\Docs\R1-2009198.zip" TargetMode="External"/><Relationship Id="rId19" Type="http://schemas.openxmlformats.org/officeDocument/2006/relationships/hyperlink" Target="file:///C:\3gpp\Meetings\TSGR1\TSGR1_106-e\Docs\R1-2107500.zip" TargetMode="External"/><Relationship Id="rId14" Type="http://schemas.openxmlformats.org/officeDocument/2006/relationships/hyperlink" Target="file:///C:\3gpp\Meetings\TSGR1\TSGR1_106-e\Docs\R1-2106949.zip" TargetMode="External"/><Relationship Id="rId30" Type="http://schemas.openxmlformats.org/officeDocument/2006/relationships/hyperlink" Target="file:///C:\3gpp\Meetings\TSGR1\TSGR1_106-e\Docs\R1-2106950.zip" TargetMode="External"/><Relationship Id="rId35" Type="http://schemas.openxmlformats.org/officeDocument/2006/relationships/hyperlink" Target="file:///C:\3gpp\Meetings\TSGR1\TSGR1_106-e\Docs\R1-2107501.zip" TargetMode="External"/><Relationship Id="rId56" Type="http://schemas.openxmlformats.org/officeDocument/2006/relationships/hyperlink" Target="file:///C:\3gpp\Meetings\TSGR1\TSGR1_106-e\Docs\R1-2107694.zip" TargetMode="External"/><Relationship Id="rId77" Type="http://schemas.openxmlformats.org/officeDocument/2006/relationships/hyperlink" Target="file:///C:\Users\younsun\AppData\Local\Docs\R1-2104238.zip" TargetMode="External"/><Relationship Id="rId100" Type="http://schemas.openxmlformats.org/officeDocument/2006/relationships/hyperlink" Target="file:///C:\Users\younsun\AppData\Local\Docs\R1-2104746.zip" TargetMode="External"/><Relationship Id="rId105" Type="http://schemas.openxmlformats.org/officeDocument/2006/relationships/hyperlink" Target="file:///C:\Users\younsun\AppData\Local\Docs\R1-2105444.zip" TargetMode="External"/><Relationship Id="rId126" Type="http://schemas.openxmlformats.org/officeDocument/2006/relationships/hyperlink" Target="file:///C:\Users\younsun\AppData\Local\Docs\R1-2104398.zip" TargetMode="External"/><Relationship Id="rId147" Type="http://schemas.openxmlformats.org/officeDocument/2006/relationships/hyperlink" Target="file:///C:\Users\wanshic\OneDrive%20-%20Qualcomm\Documents\Standards\3GPP%20Standards\Meeting%20Documents\TSGR1_104\Docs\R1-2100680.zip" TargetMode="External"/><Relationship Id="rId168" Type="http://schemas.openxmlformats.org/officeDocument/2006/relationships/hyperlink" Target="file:///C:\Users\wanshic\OneDrive%20-%20Qualcomm\Documents\Standards\3GPP%20Standards\Meeting%20Documents\TSGR1_104\Docs\R1-2100776.zip" TargetMode="External"/><Relationship Id="rId8" Type="http://schemas.openxmlformats.org/officeDocument/2006/relationships/footnotes" Target="footnotes.xml"/><Relationship Id="rId51" Type="http://schemas.openxmlformats.org/officeDocument/2006/relationships/hyperlink" Target="file:///C:\3gpp\Meetings\TSGR1\TSGR1_106-e\Docs\R1-2107502.zip" TargetMode="External"/><Relationship Id="rId72" Type="http://schemas.openxmlformats.org/officeDocument/2006/relationships/hyperlink" Target="file:///C:\3gpp\Meetings\TSGR1\TSGR1_106-e\Docs\R1-2107658.zip" TargetMode="External"/><Relationship Id="rId93" Type="http://schemas.openxmlformats.org/officeDocument/2006/relationships/hyperlink" Target="file:///C:\Users\younsun\AppData\Local\Docs\R1-2105829.zip" TargetMode="External"/><Relationship Id="rId98" Type="http://schemas.openxmlformats.org/officeDocument/2006/relationships/hyperlink" Target="file:///C:\Users\younsun\AppData\Local\Docs\R1-2104556.zip" TargetMode="External"/><Relationship Id="rId121" Type="http://schemas.openxmlformats.org/officeDocument/2006/relationships/hyperlink" Target="file:///C:\Users\younsun\AppData\Local\Docs\R1-2105521.zip" TargetMode="External"/><Relationship Id="rId142" Type="http://schemas.openxmlformats.org/officeDocument/2006/relationships/hyperlink" Target="file:///C:\Users\wanshic\OneDrive%20-%20Qualcomm\Documents\Standards\3GPP%20Standards\Meeting%20Documents\TSGR1_104\Docs\R1-2100361.zip" TargetMode="External"/><Relationship Id="rId163" Type="http://schemas.openxmlformats.org/officeDocument/2006/relationships/hyperlink" Target="file:///C:\Users\wanshic\OneDrive%20-%20Qualcomm\Documents\Standards\3GPP%20Standards\Meeting%20Documents\TSGR1_104\Docs\R1-2100556.zip" TargetMode="External"/><Relationship Id="rId184" Type="http://schemas.openxmlformats.org/officeDocument/2006/relationships/hyperlink" Target="file:///C:\Users\wanshic\OneDrive%20-%20Qualcomm\Documents\Standards\3GPP%20Standards\Meeting%20Documents\TSGR1_104\Docs\R1-2101495.zip" TargetMode="External"/><Relationship Id="rId189" Type="http://schemas.openxmlformats.org/officeDocument/2006/relationships/hyperlink" Target="file:///C:\Users\wanshic\OneDrive%20-%20Qualcomm\Documents\Standards\3GPP%20Standards\Meeting%20Documents\TSGR1_104\Docs\R1-2100573.zip" TargetMode="External"/><Relationship Id="rId3" Type="http://schemas.openxmlformats.org/officeDocument/2006/relationships/customXml" Target="../customXml/item3.xml"/><Relationship Id="rId214" Type="http://schemas.openxmlformats.org/officeDocument/2006/relationships/hyperlink" Target="file:///C:\Users\wanshic\OneDrive%20-%20Qualcomm\Documents\Standards\3GPP%20Standards\Meeting%20Documents\TSGR1_103\Docs\R1-2008819.zip" TargetMode="External"/><Relationship Id="rId25" Type="http://schemas.openxmlformats.org/officeDocument/2006/relationships/hyperlink" Target="file:///C:\3gpp\Meetings\TSGR1\TSGR1_106-e\Docs\R1-2107905.zip" TargetMode="External"/><Relationship Id="rId46" Type="http://schemas.openxmlformats.org/officeDocument/2006/relationships/hyperlink" Target="file:///C:\3gpp\Meetings\TSGR1\TSGR1_106-e\Docs\R1-2106951.zip" TargetMode="External"/><Relationship Id="rId67" Type="http://schemas.openxmlformats.org/officeDocument/2006/relationships/hyperlink" Target="file:///C:\3gpp\Meetings\TSGR1\TSGR1_106-e\Docs\R1-2107158.zip" TargetMode="External"/><Relationship Id="rId116" Type="http://schemas.openxmlformats.org/officeDocument/2006/relationships/hyperlink" Target="file:///C:\Users\younsun\AppData\Local\Docs\R1-2104747.zip" TargetMode="External"/><Relationship Id="rId137" Type="http://schemas.openxmlformats.org/officeDocument/2006/relationships/hyperlink" Target="file:///C:\Users\younsun\AppData\Local\Docs\R1-2105832.zip" TargetMode="External"/><Relationship Id="rId158" Type="http://schemas.openxmlformats.org/officeDocument/2006/relationships/hyperlink" Target="file:///C:\Users\wanshic\OneDrive%20-%20Qualcomm\Documents\Standards\3GPP%20Standards\Meeting%20Documents\TSGR1_104\Docs\R1-2100056.zip" TargetMode="External"/><Relationship Id="rId20" Type="http://schemas.openxmlformats.org/officeDocument/2006/relationships/hyperlink" Target="file:///C:\3gpp\Meetings\TSGR1\TSGR1_106-e\Docs\R1-2107534.zip" TargetMode="External"/><Relationship Id="rId41" Type="http://schemas.openxmlformats.org/officeDocument/2006/relationships/hyperlink" Target="file:///C:\3gpp\Meetings\TSGR1\TSGR1_106-e\Docs\R1-2107887.zip" TargetMode="External"/><Relationship Id="rId62" Type="http://schemas.openxmlformats.org/officeDocument/2006/relationships/hyperlink" Target="file:///C:\3gpp\Meetings\TSGR1\TSGR1_106-e\Docs\R1-2106529.zip" TargetMode="External"/><Relationship Id="rId83" Type="http://schemas.openxmlformats.org/officeDocument/2006/relationships/hyperlink" Target="file:///C:\Users\younsun\AppData\Local\Docs\R1-2104934.zip" TargetMode="External"/><Relationship Id="rId88" Type="http://schemas.openxmlformats.org/officeDocument/2006/relationships/hyperlink" Target="file:///C:\Users\younsun\AppData\Local\Docs\R1-2105443.zip" TargetMode="External"/><Relationship Id="rId111" Type="http://schemas.openxmlformats.org/officeDocument/2006/relationships/hyperlink" Target="file:///C:\Users\younsun\AppData\Local\Docs\R1-2104209.zip" TargetMode="External"/><Relationship Id="rId132" Type="http://schemas.openxmlformats.org/officeDocument/2006/relationships/hyperlink" Target="file:///C:\Users\younsun\AppData\Local\Docs\R1-2105344.zip" TargetMode="External"/><Relationship Id="rId153" Type="http://schemas.openxmlformats.org/officeDocument/2006/relationships/hyperlink" Target="file:///C:\Users\wanshic\OneDrive%20-%20Qualcomm\Documents\Standards\3GPP%20Standards\Meeting%20Documents\TSGR1_104\Docs\R1-2101314.zip" TargetMode="External"/><Relationship Id="rId174" Type="http://schemas.openxmlformats.org/officeDocument/2006/relationships/hyperlink" Target="file:///C:\Users\wanshic\OneDrive%20-%20Qualcomm\Documents\Standards\3GPP%20Standards\Meeting%20Documents\TSGR1_104\Docs\R1-2101636.zip" TargetMode="External"/><Relationship Id="rId179" Type="http://schemas.openxmlformats.org/officeDocument/2006/relationships/hyperlink" Target="file:///C:\Users\wanshic\OneDrive%20-%20Qualcomm\Documents\Standards\3GPP%20Standards\Meeting%20Documents\TSGR1_104\Docs\R1-2100682.zip" TargetMode="External"/><Relationship Id="rId195" Type="http://schemas.openxmlformats.org/officeDocument/2006/relationships/hyperlink" Target="file:///C:\Users\wanshic\OneDrive%20-%20Qualcomm\Documents\Standards\3GPP%20Standards\Meeting%20Documents\TSGR1_103\Docs\R1-2007843.zip" TargetMode="External"/><Relationship Id="rId209" Type="http://schemas.openxmlformats.org/officeDocument/2006/relationships/hyperlink" Target="file:///C:\Users\wanshic\OneDrive%20-%20Qualcomm\Documents\Standards\3GPP%20Standards\Meeting%20Documents\TSGR1_103\Docs\R1-2009280.zip" TargetMode="External"/><Relationship Id="rId190" Type="http://schemas.openxmlformats.org/officeDocument/2006/relationships/hyperlink" Target="file:///C:\Users\wanshic\OneDrive%20-%20Qualcomm\Documents\Standards\3GPP%20Standards\Meeting%20Documents\TSGR1_104\Docs\R1-2101103.zip" TargetMode="External"/><Relationship Id="rId204" Type="http://schemas.openxmlformats.org/officeDocument/2006/relationships/hyperlink" Target="file:///C:\Users\wanshic\OneDrive%20-%20Qualcomm\Documents\Standards\3GPP%20Standards\Meeting%20Documents\TSGR1_103\Docs\R1-2008967.zip" TargetMode="External"/><Relationship Id="rId15" Type="http://schemas.openxmlformats.org/officeDocument/2006/relationships/hyperlink" Target="file:///C:\3gpp\Meetings\TSGR1\TSGR1_106-e\Docs\R1-2107131.zip" TargetMode="External"/><Relationship Id="rId36" Type="http://schemas.openxmlformats.org/officeDocument/2006/relationships/hyperlink" Target="file:///C:\3gpp\Meetings\TSGR1\TSGR1_106-e\Docs\R1-2107535.zip" TargetMode="External"/><Relationship Id="rId57" Type="http://schemas.openxmlformats.org/officeDocument/2006/relationships/hyperlink" Target="file:///C:\3gpp\Meetings\TSGR1\TSGR1_106-e\Docs\R1-2107770.zip" TargetMode="External"/><Relationship Id="rId106" Type="http://schemas.openxmlformats.org/officeDocument/2006/relationships/hyperlink" Target="file:///C:\Users\younsun\AppData\Local\Docs\R1-2105500.zip" TargetMode="External"/><Relationship Id="rId127" Type="http://schemas.openxmlformats.org/officeDocument/2006/relationships/hyperlink" Target="file:///C:\Users\younsun\AppData\Local\Docs\R1-2104501.zip" TargetMode="External"/><Relationship Id="rId10" Type="http://schemas.openxmlformats.org/officeDocument/2006/relationships/hyperlink" Target="file:///C:\3gpp\Meetings\TSGR1\TSGR1_106-e\Docs\R1-2106456.zip" TargetMode="External"/><Relationship Id="rId31" Type="http://schemas.openxmlformats.org/officeDocument/2006/relationships/hyperlink" Target="file:///C:\3gpp\Meetings\TSGR1\TSGR1_106-e\Docs\R1-2107087.zip" TargetMode="External"/><Relationship Id="rId52" Type="http://schemas.openxmlformats.org/officeDocument/2006/relationships/hyperlink" Target="file:///C:\3gpp\Meetings\TSGR1\TSGR1_106-e\Docs\R1-2107536.zip" TargetMode="External"/><Relationship Id="rId73" Type="http://schemas.openxmlformats.org/officeDocument/2006/relationships/hyperlink" Target="file:///C:\3gpp\Meetings\TSGR1\TSGR1_106-e\Docs\R1-2107667.zip" TargetMode="External"/><Relationship Id="rId78" Type="http://schemas.openxmlformats.org/officeDocument/2006/relationships/hyperlink" Target="file:///C:\Users\younsun\AppData\Local\Docs\R1-2104395.zip" TargetMode="External"/><Relationship Id="rId94" Type="http://schemas.openxmlformats.org/officeDocument/2006/relationships/hyperlink" Target="file:///C:\Users\younsun\AppData\Local\Docs\R1-2104208.zip" TargetMode="External"/><Relationship Id="rId99" Type="http://schemas.openxmlformats.org/officeDocument/2006/relationships/hyperlink" Target="file:///C:\Users\younsun\AppData\Local\Docs\R1-2104702.zip" TargetMode="External"/><Relationship Id="rId101" Type="http://schemas.openxmlformats.org/officeDocument/2006/relationships/hyperlink" Target="file:///C:\Users\younsun\AppData\Local\Docs\R1-2104935.zip" TargetMode="External"/><Relationship Id="rId122" Type="http://schemas.openxmlformats.org/officeDocument/2006/relationships/hyperlink" Target="file:///C:\Users\younsun\AppData\Local\Docs\R1-2105605.zip" TargetMode="External"/><Relationship Id="rId143" Type="http://schemas.openxmlformats.org/officeDocument/2006/relationships/hyperlink" Target="file:///C:\Users\wanshic\OneDrive%20-%20Qualcomm\Documents\Standards\3GPP%20Standards\Meeting%20Documents\TSGR1_104\Docs\R1-2100476.zip" TargetMode="External"/><Relationship Id="rId148" Type="http://schemas.openxmlformats.org/officeDocument/2006/relationships/hyperlink" Target="file:///C:\Users\wanshic\OneDrive%20-%20Qualcomm\Documents\Standards\3GPP%20Standards\Meeting%20Documents\TSGR1_104\Docs\R1-2100724.zip" TargetMode="External"/><Relationship Id="rId164" Type="http://schemas.openxmlformats.org/officeDocument/2006/relationships/hyperlink" Target="file:///C:\Users\wanshic\OneDrive%20-%20Qualcomm\Documents\Standards\3GPP%20Standards\Meeting%20Documents\TSGR1_104\Docs\R1-2100572.zip" TargetMode="External"/><Relationship Id="rId169" Type="http://schemas.openxmlformats.org/officeDocument/2006/relationships/hyperlink" Target="file:///C:\Users\wanshic\OneDrive%20-%20Qualcomm\Documents\Standards\3GPP%20Standards\Meeting%20Documents\TSGR1_104\Docs\R1-2101102.zip" TargetMode="External"/><Relationship Id="rId185" Type="http://schemas.openxmlformats.org/officeDocument/2006/relationships/hyperlink" Target="file:///C:\Users\wanshic\OneDrive%20-%20Qualcomm\Documents\Standards\3GPP%20Standards\Meeting%20Documents\TSGR1_104\Docs\R1-2100134.zip" TargetMode="External"/><Relationship Id="rId4" Type="http://schemas.openxmlformats.org/officeDocument/2006/relationships/numbering" Target="numbering.xml"/><Relationship Id="rId9" Type="http://schemas.openxmlformats.org/officeDocument/2006/relationships/endnotes" Target="endnotes.xml"/><Relationship Id="rId180" Type="http://schemas.openxmlformats.org/officeDocument/2006/relationships/hyperlink" Target="file:///C:\Users\wanshic\OneDrive%20-%20Qualcomm\Documents\Standards\3GPP%20Standards\Meeting%20Documents\TSGR1_104\Docs\R1-2100726.zip" TargetMode="External"/><Relationship Id="rId210" Type="http://schemas.openxmlformats.org/officeDocument/2006/relationships/hyperlink" Target="file:///C:\Users\wanshic\OneDrive%20-%20Qualcomm\Documents\Standards\3GPP%20Standards\Meeting%20Documents\TSGR1_103\Docs\R1-2007699.zip" TargetMode="External"/><Relationship Id="rId215" Type="http://schemas.openxmlformats.org/officeDocument/2006/relationships/hyperlink" Target="file:///C:\Users\wanshic\OneDrive%20-%20Qualcomm\Documents\Standards\3GPP%20Standards\Meeting%20Documents\TSGR1_103\Docs\R1-2009289.zip" TargetMode="External"/><Relationship Id="rId26" Type="http://schemas.openxmlformats.org/officeDocument/2006/relationships/hyperlink" Target="file:///C:\3gpp\Meetings\TSGR1\TSGR1_106-e\Docs\R1-2106457.zip" TargetMode="External"/><Relationship Id="rId47" Type="http://schemas.openxmlformats.org/officeDocument/2006/relationships/hyperlink" Target="file:///C:\3gpp\Meetings\TSGR1\TSGR1_106-e\Docs\R1-2107088.zip" TargetMode="External"/><Relationship Id="rId68" Type="http://schemas.openxmlformats.org/officeDocument/2006/relationships/hyperlink" Target="file:///C:\3gpp\Meetings\TSGR1\TSGR1_106-e\Docs\R1-2107282.zip" TargetMode="External"/><Relationship Id="rId89" Type="http://schemas.openxmlformats.org/officeDocument/2006/relationships/hyperlink" Target="file:///C:\Users\younsun\AppData\Local\Docs\R1-2105499.zip" TargetMode="External"/><Relationship Id="rId112" Type="http://schemas.openxmlformats.org/officeDocument/2006/relationships/hyperlink" Target="file:///C:\Users\younsun\AppData\Local\Docs\R1-2104397.zip" TargetMode="External"/><Relationship Id="rId133" Type="http://schemas.openxmlformats.org/officeDocument/2006/relationships/hyperlink" Target="file:///C:\Users\younsun\AppData\Local\Docs\R1-2105502.zip" TargetMode="External"/><Relationship Id="rId154" Type="http://schemas.openxmlformats.org/officeDocument/2006/relationships/hyperlink" Target="file:///C:\Users\wanshic\OneDrive%20-%20Qualcomm\Documents\Standards\3GPP%20Standards\Meeting%20Documents\TSGR1_104\Docs\R1-2101365.zip" TargetMode="External"/><Relationship Id="rId175" Type="http://schemas.openxmlformats.org/officeDocument/2006/relationships/hyperlink" Target="file:///C:\Users\wanshic\OneDrive%20-%20Qualcomm\Documents\Standards\3GPP%20Standards\Meeting%20Documents\TSGR1_104\Docs\R1-2100363.zip" TargetMode="External"/><Relationship Id="rId196" Type="http://schemas.openxmlformats.org/officeDocument/2006/relationships/hyperlink" Target="file:///C:\Users\wanshic\OneDrive%20-%20Qualcomm\Documents\Standards\3GPP%20Standards\Meeting%20Documents\TSGR1_103\Docs\R1-2007976.zip" TargetMode="External"/><Relationship Id="rId200" Type="http://schemas.openxmlformats.org/officeDocument/2006/relationships/hyperlink" Target="file:///C:\Users\wanshic\OneDrive%20-%20Qualcomm\Documents\Standards\3GPP%20Standards\Meeting%20Documents\TSGR1_103\Docs\R1-2008454.zip" TargetMode="External"/><Relationship Id="rId16" Type="http://schemas.openxmlformats.org/officeDocument/2006/relationships/hyperlink" Target="file:///C:\3gpp\Meetings\TSGR1\TSGR1_106-e\Docs\R1-2107279.zip" TargetMode="External"/><Relationship Id="rId37" Type="http://schemas.openxmlformats.org/officeDocument/2006/relationships/hyperlink" Target="file:///C:\3gpp\Meetings\TSGR1\TSGR1_106-e\Docs\R1-2107617.zip" TargetMode="External"/><Relationship Id="rId58" Type="http://schemas.openxmlformats.org/officeDocument/2006/relationships/hyperlink" Target="file:///C:\3gpp\Meetings\TSGR1\TSGR1_106-e\Docs\R1-2107907.zip" TargetMode="External"/><Relationship Id="rId79" Type="http://schemas.openxmlformats.org/officeDocument/2006/relationships/hyperlink" Target="file:///C:\Users\younsun\AppData\Local\Docs\R1-2104502.zip" TargetMode="External"/><Relationship Id="rId102" Type="http://schemas.openxmlformats.org/officeDocument/2006/relationships/hyperlink" Target="file:///C:\Users\younsun\AppData\Local\Docs\R1-2105135.zip" TargetMode="External"/><Relationship Id="rId123" Type="http://schemas.openxmlformats.org/officeDocument/2006/relationships/hyperlink" Target="file:///C:\Users\younsun\AppData\Local\Docs\R1-2105664.zip" TargetMode="External"/><Relationship Id="rId144" Type="http://schemas.openxmlformats.org/officeDocument/2006/relationships/hyperlink" Target="file:///C:\Users\wanshic\OneDrive%20-%20Qualcomm\Documents\Standards\3GPP%20Standards\Meeting%20Documents\TSGR1_104\Docs\R1-210052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e696e5dc301e40e882dea83e6a13ed59">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56c11c9bd95518b580b39602135ec650"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658B9A-E5C1-4F34-9ED5-E26BD2CF5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C80C46-2123-4666-9C66-DEF043BC2072}">
  <ds:schemaRefs>
    <ds:schemaRef ds:uri="http://schemas.microsoft.com/sharepoint/v3/contenttype/forms"/>
  </ds:schemaRefs>
</ds:datastoreItem>
</file>

<file path=customXml/itemProps3.xml><?xml version="1.0" encoding="utf-8"?>
<ds:datastoreItem xmlns:ds="http://schemas.openxmlformats.org/officeDocument/2006/customXml" ds:itemID="{A9D102E3-BE21-4D5B-A06A-0ECC32A6F4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9</Pages>
  <Words>3355</Words>
  <Characters>43202</Characters>
  <Application>Microsoft Office Word</Application>
  <DocSecurity>4</DocSecurity>
  <Lines>360</Lines>
  <Paragraphs>92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46465</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Eddy Kwon (Hwan-Joon)</cp:lastModifiedBy>
  <cp:revision>2</cp:revision>
  <dcterms:created xsi:type="dcterms:W3CDTF">2021-09-03T13:49:00Z</dcterms:created>
  <dcterms:modified xsi:type="dcterms:W3CDTF">2021-09-03T13:49:00Z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ContentTypeId">
    <vt:lpwstr>0x010100EB28163D68FE8E4D9361964FDD814FC4</vt:lpwstr>
  </property>
</Properties>
</file>