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47A1E" w:rsidRPr="00937867" w:rsidRDefault="008B4402" w:rsidP="00EA0416">
      <w:pPr>
        <w:tabs>
          <w:tab w:val="center" w:pos="4536"/>
          <w:tab w:val="right" w:pos="8280"/>
          <w:tab w:val="right" w:pos="9639"/>
        </w:tabs>
        <w:ind w:right="2"/>
        <w:jc w:val="both"/>
        <w:rPr>
          <w:rFonts w:ascii="Arial" w:eastAsiaTheme="minorEastAsia" w:hAnsi="Arial" w:cs="Arial"/>
          <w:b/>
          <w:bCs/>
          <w:sz w:val="22"/>
          <w:lang w:eastAsia="zh-CN"/>
        </w:rPr>
      </w:pPr>
      <w:bookmarkStart w:id="0" w:name="_GoBack"/>
      <w:bookmarkEnd w:id="0"/>
      <w:r>
        <w:rPr>
          <w:rFonts w:ascii="Arial" w:hAnsi="Arial" w:cs="Arial"/>
          <w:b/>
          <w:bCs/>
          <w:sz w:val="22"/>
        </w:rPr>
        <w:t>3GPP TSG RAN WG1 #10</w:t>
      </w:r>
      <w:r>
        <w:rPr>
          <w:rFonts w:ascii="Arial" w:eastAsiaTheme="minorEastAsia" w:hAnsi="Arial" w:cs="Arial" w:hint="eastAsia"/>
          <w:b/>
          <w:bCs/>
          <w:sz w:val="22"/>
          <w:lang w:eastAsia="zh-CN"/>
        </w:rPr>
        <w:t>6</w:t>
      </w:r>
      <w:r w:rsidR="00E47A1E" w:rsidRPr="00E47A1E">
        <w:rPr>
          <w:rFonts w:ascii="Arial" w:hAnsi="Arial" w:cs="Arial"/>
          <w:b/>
          <w:bCs/>
          <w:sz w:val="22"/>
        </w:rPr>
        <w:t>-e</w:t>
      </w:r>
      <w:r w:rsidR="00E47A1E" w:rsidRPr="00E47A1E">
        <w:rPr>
          <w:rFonts w:ascii="Arial" w:hAnsi="Arial" w:cs="Arial"/>
          <w:b/>
          <w:bCs/>
          <w:sz w:val="22"/>
        </w:rPr>
        <w:tab/>
      </w:r>
      <w:r w:rsidR="00E47A1E" w:rsidRPr="00E47A1E">
        <w:rPr>
          <w:rFonts w:ascii="Arial" w:hAnsi="Arial" w:cs="Arial"/>
          <w:b/>
          <w:bCs/>
          <w:sz w:val="22"/>
        </w:rPr>
        <w:tab/>
      </w:r>
      <w:r w:rsidR="002D259E">
        <w:rPr>
          <w:rFonts w:ascii="Arial" w:eastAsiaTheme="minorEastAsia" w:hAnsi="Arial" w:cs="Arial" w:hint="eastAsia"/>
          <w:b/>
          <w:bCs/>
          <w:sz w:val="22"/>
          <w:lang w:eastAsia="zh-CN"/>
        </w:rPr>
        <w:t xml:space="preserve">                                                      </w:t>
      </w:r>
      <w:r>
        <w:rPr>
          <w:rFonts w:ascii="Arial" w:hAnsi="Arial" w:cs="Arial"/>
          <w:b/>
          <w:bCs/>
          <w:sz w:val="22"/>
        </w:rPr>
        <w:t>R1-210</w:t>
      </w:r>
      <w:r w:rsidR="00937867">
        <w:rPr>
          <w:rFonts w:ascii="Arial" w:eastAsiaTheme="minorEastAsia" w:hAnsi="Arial" w:cs="Arial" w:hint="eastAsia"/>
          <w:b/>
          <w:bCs/>
          <w:sz w:val="22"/>
          <w:lang w:eastAsia="zh-CN"/>
        </w:rPr>
        <w:t>6992</w:t>
      </w:r>
    </w:p>
    <w:p w:rsidR="00E47A1E" w:rsidRPr="00E47A1E" w:rsidRDefault="00E47A1E" w:rsidP="00EA0416">
      <w:pPr>
        <w:tabs>
          <w:tab w:val="center" w:pos="4536"/>
          <w:tab w:val="right" w:pos="9072"/>
        </w:tabs>
        <w:jc w:val="both"/>
        <w:rPr>
          <w:rFonts w:ascii="Arial" w:eastAsia="MS Mincho" w:hAnsi="Arial" w:cs="Arial"/>
          <w:b/>
          <w:bCs/>
          <w:sz w:val="22"/>
          <w:lang w:eastAsia="ja-JP"/>
        </w:rPr>
      </w:pPr>
      <w:proofErr w:type="gramStart"/>
      <w:r w:rsidRPr="00E47A1E">
        <w:rPr>
          <w:rFonts w:ascii="Arial" w:eastAsia="MS Mincho" w:hAnsi="Arial" w:cs="Arial"/>
          <w:b/>
          <w:bCs/>
          <w:sz w:val="22"/>
          <w:lang w:eastAsia="ja-JP"/>
        </w:rPr>
        <w:t>e-Meeting</w:t>
      </w:r>
      <w:proofErr w:type="gramEnd"/>
      <w:r w:rsidRPr="00E47A1E">
        <w:rPr>
          <w:rFonts w:ascii="Arial" w:eastAsia="MS Mincho" w:hAnsi="Arial" w:cs="Arial"/>
          <w:b/>
          <w:bCs/>
          <w:sz w:val="22"/>
          <w:lang w:eastAsia="ja-JP"/>
        </w:rPr>
        <w:t xml:space="preserve">, </w:t>
      </w:r>
      <w:r w:rsidR="008B4402" w:rsidRPr="008B4402">
        <w:rPr>
          <w:rFonts w:ascii="Arial" w:eastAsia="MS Mincho" w:hAnsi="Arial" w:cs="Arial"/>
          <w:b/>
          <w:bCs/>
          <w:sz w:val="22"/>
          <w:szCs w:val="22"/>
          <w:lang w:eastAsia="ja-JP"/>
        </w:rPr>
        <w:t>August 16</w:t>
      </w:r>
      <w:r w:rsidR="008B4402" w:rsidRPr="008B4402">
        <w:rPr>
          <w:rFonts w:ascii="Arial" w:eastAsia="MS Mincho" w:hAnsi="Arial" w:cs="Arial"/>
          <w:b/>
          <w:bCs/>
          <w:sz w:val="22"/>
          <w:szCs w:val="22"/>
          <w:vertAlign w:val="superscript"/>
          <w:lang w:eastAsia="ja-JP"/>
        </w:rPr>
        <w:t>th</w:t>
      </w:r>
      <w:r w:rsidR="008B4402" w:rsidRPr="008B4402">
        <w:rPr>
          <w:rFonts w:ascii="Arial" w:eastAsia="MS Mincho" w:hAnsi="Arial" w:cs="Arial"/>
          <w:b/>
          <w:bCs/>
          <w:sz w:val="22"/>
          <w:szCs w:val="22"/>
          <w:lang w:eastAsia="ja-JP"/>
        </w:rPr>
        <w:t xml:space="preserve"> – 27</w:t>
      </w:r>
      <w:r w:rsidR="008B4402" w:rsidRPr="008B4402">
        <w:rPr>
          <w:rFonts w:ascii="Arial" w:eastAsia="MS Mincho" w:hAnsi="Arial" w:cs="Arial"/>
          <w:b/>
          <w:bCs/>
          <w:sz w:val="22"/>
          <w:szCs w:val="22"/>
          <w:vertAlign w:val="superscript"/>
          <w:lang w:eastAsia="ja-JP"/>
        </w:rPr>
        <w:t>th</w:t>
      </w:r>
      <w:r w:rsidR="008B4402" w:rsidRPr="008B4402">
        <w:rPr>
          <w:rFonts w:ascii="Arial" w:eastAsia="MS Mincho" w:hAnsi="Arial" w:cs="Arial"/>
          <w:b/>
          <w:bCs/>
          <w:sz w:val="22"/>
          <w:szCs w:val="22"/>
          <w:lang w:eastAsia="ja-JP"/>
        </w:rPr>
        <w:t>, 2021</w:t>
      </w:r>
    </w:p>
    <w:p w:rsidR="005A0C05" w:rsidRPr="00E47A1E" w:rsidRDefault="005A0C05" w:rsidP="00EA0416">
      <w:pPr>
        <w:tabs>
          <w:tab w:val="center" w:pos="4536"/>
          <w:tab w:val="right" w:pos="9072"/>
        </w:tabs>
        <w:jc w:val="both"/>
        <w:rPr>
          <w:rFonts w:ascii="Arial" w:eastAsiaTheme="minorEastAsia" w:hAnsi="Arial" w:cs="Arial"/>
          <w:b/>
          <w:sz w:val="22"/>
          <w:szCs w:val="22"/>
          <w:lang w:eastAsia="zh-CN"/>
        </w:rPr>
      </w:pPr>
    </w:p>
    <w:p w:rsidR="006B5A07" w:rsidRPr="00006FE1" w:rsidRDefault="006B5A07" w:rsidP="00EA0416">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rsidR="006B5A07" w:rsidRPr="00006FE1" w:rsidRDefault="006B5A07" w:rsidP="00937867">
      <w:pPr>
        <w:tabs>
          <w:tab w:val="left" w:pos="1800"/>
          <w:tab w:val="right" w:pos="9072"/>
        </w:tabs>
        <w:snapToGrid w:val="0"/>
        <w:ind w:left="1798" w:hanging="1800"/>
        <w:jc w:val="both"/>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317841" w:rsidRPr="00006FE1">
        <w:rPr>
          <w:rFonts w:ascii="Arial" w:eastAsia="等线" w:hAnsi="Arial" w:cs="Arial"/>
          <w:b/>
          <w:sz w:val="22"/>
        </w:rPr>
        <w:t xml:space="preserve">Discussion on Type </w:t>
      </w:r>
      <w:proofErr w:type="gramStart"/>
      <w:r w:rsidR="00317841" w:rsidRPr="00006FE1">
        <w:rPr>
          <w:rFonts w:ascii="Arial" w:eastAsia="等线" w:hAnsi="Arial" w:cs="Arial"/>
          <w:b/>
          <w:sz w:val="22"/>
        </w:rPr>
        <w:t>A</w:t>
      </w:r>
      <w:proofErr w:type="gramEnd"/>
      <w:r w:rsidR="00317841" w:rsidRPr="00006FE1">
        <w:rPr>
          <w:rFonts w:ascii="Arial" w:eastAsia="等线" w:hAnsi="Arial" w:cs="Arial"/>
          <w:b/>
          <w:sz w:val="22"/>
        </w:rPr>
        <w:t xml:space="preserve"> PUSCH repetitions for Msg3</w:t>
      </w:r>
    </w:p>
    <w:p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rsidR="004D7EEC" w:rsidRPr="00006FE1" w:rsidRDefault="004D7EEC" w:rsidP="00EA0416">
      <w:pPr>
        <w:pBdr>
          <w:bottom w:val="single" w:sz="4" w:space="2" w:color="auto"/>
        </w:pBdr>
        <w:tabs>
          <w:tab w:val="left" w:pos="2552"/>
        </w:tabs>
        <w:jc w:val="both"/>
        <w:rPr>
          <w:rFonts w:ascii="Arial" w:eastAsia="宋体" w:hAnsi="Arial" w:cs="Arial"/>
          <w:lang w:eastAsia="zh-CN"/>
        </w:rPr>
      </w:pPr>
    </w:p>
    <w:p w:rsidR="00622C73" w:rsidRPr="00A42F39" w:rsidRDefault="00830F4E" w:rsidP="00EA0416">
      <w:pPr>
        <w:pStyle w:val="1"/>
        <w:ind w:left="426"/>
        <w:jc w:val="both"/>
      </w:pPr>
      <w:bookmarkStart w:id="1" w:name="_Ref497831218"/>
      <w:r w:rsidRPr="00A42F39">
        <w:t>Introduction</w:t>
      </w:r>
      <w:bookmarkEnd w:id="1"/>
    </w:p>
    <w:p w:rsidR="00DC264E" w:rsidRDefault="005D310E" w:rsidP="00EA0416">
      <w:pPr>
        <w:snapToGrid w:val="0"/>
        <w:spacing w:afterLines="50" w:after="120"/>
        <w:jc w:val="both"/>
        <w:rPr>
          <w:rFonts w:eastAsiaTheme="minorEastAsia"/>
          <w:sz w:val="21"/>
          <w:lang w:eastAsia="zh-CN"/>
        </w:rPr>
      </w:pPr>
      <w:r w:rsidRPr="00623C0F">
        <w:rPr>
          <w:rFonts w:eastAsiaTheme="minorEastAsia" w:hint="eastAsia"/>
          <w:sz w:val="21"/>
          <w:lang w:eastAsia="zh-CN"/>
        </w:rPr>
        <w:t xml:space="preserve">In </w:t>
      </w:r>
      <w:r w:rsidR="004F6622">
        <w:rPr>
          <w:rFonts w:eastAsiaTheme="minorEastAsia" w:hint="eastAsia"/>
          <w:sz w:val="21"/>
          <w:lang w:eastAsia="zh-CN"/>
        </w:rPr>
        <w:t>RAN1#</w:t>
      </w:r>
      <w:r w:rsidR="008B4402">
        <w:rPr>
          <w:rFonts w:eastAsiaTheme="minorEastAsia" w:hint="eastAsia"/>
          <w:sz w:val="21"/>
          <w:lang w:eastAsia="zh-CN"/>
        </w:rPr>
        <w:t>105</w:t>
      </w:r>
      <w:r w:rsidR="00BD37C2">
        <w:rPr>
          <w:rFonts w:eastAsiaTheme="minorEastAsia" w:hint="eastAsia"/>
          <w:sz w:val="21"/>
          <w:lang w:eastAsia="zh-CN"/>
        </w:rPr>
        <w:t>-</w:t>
      </w:r>
      <w:r w:rsidR="004F6622">
        <w:rPr>
          <w:rFonts w:eastAsiaTheme="minorEastAsia" w:hint="eastAsia"/>
          <w:sz w:val="21"/>
          <w:lang w:eastAsia="zh-CN"/>
        </w:rPr>
        <w:t>e</w:t>
      </w:r>
      <w:r w:rsidR="00796E13" w:rsidRPr="00796E13">
        <w:rPr>
          <w:rFonts w:eastAsia="等线" w:hint="eastAsia"/>
          <w:lang w:val="en-GB"/>
        </w:rPr>
        <w:t xml:space="preserve"> </w:t>
      </w:r>
      <w:r w:rsidR="00796E13">
        <w:rPr>
          <w:rFonts w:eastAsia="等线" w:hint="eastAsia"/>
          <w:lang w:val="en-GB"/>
        </w:rPr>
        <w:t>meeting</w:t>
      </w:r>
      <w:r w:rsidR="004F6622">
        <w:rPr>
          <w:rFonts w:eastAsiaTheme="minorEastAsia" w:hint="eastAsia"/>
          <w:sz w:val="21"/>
          <w:lang w:eastAsia="zh-CN"/>
        </w:rPr>
        <w:t xml:space="preserve">, type A PUSCH repetitions for Msg3 was extensively discussed on </w:t>
      </w:r>
      <w:r w:rsidR="00664D9F">
        <w:rPr>
          <w:rFonts w:eastAsiaTheme="minorEastAsia" w:hint="eastAsia"/>
          <w:sz w:val="21"/>
          <w:lang w:eastAsia="zh-CN"/>
        </w:rPr>
        <w:t>some detailed</w:t>
      </w:r>
      <w:r w:rsidR="004F6622">
        <w:rPr>
          <w:rFonts w:eastAsiaTheme="minorEastAsia" w:hint="eastAsia"/>
          <w:sz w:val="21"/>
          <w:lang w:eastAsia="zh-CN"/>
        </w:rPr>
        <w:t xml:space="preserve"> aspects. The following agreements </w:t>
      </w:r>
      <w:r w:rsidR="008B4402">
        <w:rPr>
          <w:rFonts w:eastAsiaTheme="minorEastAsia" w:hint="eastAsia"/>
          <w:sz w:val="21"/>
          <w:lang w:eastAsia="zh-CN"/>
        </w:rPr>
        <w:t xml:space="preserve">which need further </w:t>
      </w:r>
      <w:r w:rsidR="002B72E3">
        <w:rPr>
          <w:rFonts w:eastAsiaTheme="minorEastAsia" w:hint="eastAsia"/>
          <w:sz w:val="21"/>
          <w:lang w:eastAsia="zh-CN"/>
        </w:rPr>
        <w:t xml:space="preserve">study </w:t>
      </w:r>
      <w:r w:rsidR="004F6622">
        <w:rPr>
          <w:rFonts w:eastAsiaTheme="minorEastAsia" w:hint="eastAsia"/>
          <w:sz w:val="21"/>
          <w:lang w:eastAsia="zh-CN"/>
        </w:rPr>
        <w:t>were achieved</w:t>
      </w:r>
      <w:r w:rsidR="00402E57">
        <w:rPr>
          <w:rFonts w:eastAsiaTheme="minorEastAsia" w:hint="eastAsia"/>
          <w:sz w:val="21"/>
          <w:lang w:eastAsia="zh-CN"/>
        </w:rPr>
        <w:t xml:space="preserve"> </w:t>
      </w:r>
      <w:r w:rsidR="00402E57">
        <w:rPr>
          <w:rFonts w:eastAsiaTheme="minorEastAsia"/>
          <w:sz w:val="21"/>
          <w:lang w:eastAsia="zh-CN"/>
        </w:rPr>
        <w:fldChar w:fldCharType="begin"/>
      </w:r>
      <w:r w:rsidR="00402E57">
        <w:rPr>
          <w:rFonts w:eastAsiaTheme="minorEastAsia"/>
          <w:sz w:val="21"/>
          <w:lang w:eastAsia="zh-CN"/>
        </w:rPr>
        <w:instrText xml:space="preserve"> </w:instrText>
      </w:r>
      <w:r w:rsidR="00402E57">
        <w:rPr>
          <w:rFonts w:eastAsiaTheme="minorEastAsia" w:hint="eastAsia"/>
          <w:sz w:val="21"/>
          <w:lang w:eastAsia="zh-CN"/>
        </w:rPr>
        <w:instrText>REF _Ref78550795 \n \h</w:instrText>
      </w:r>
      <w:r w:rsidR="00402E57">
        <w:rPr>
          <w:rFonts w:eastAsiaTheme="minorEastAsia"/>
          <w:sz w:val="21"/>
          <w:lang w:eastAsia="zh-CN"/>
        </w:rPr>
        <w:instrText xml:space="preserve"> </w:instrText>
      </w:r>
      <w:r w:rsidR="00402E57">
        <w:rPr>
          <w:rFonts w:eastAsiaTheme="minorEastAsia"/>
          <w:sz w:val="21"/>
          <w:lang w:eastAsia="zh-CN"/>
        </w:rPr>
      </w:r>
      <w:r w:rsidR="00402E57">
        <w:rPr>
          <w:rFonts w:eastAsiaTheme="minorEastAsia"/>
          <w:sz w:val="21"/>
          <w:lang w:eastAsia="zh-CN"/>
        </w:rPr>
        <w:fldChar w:fldCharType="separate"/>
      </w:r>
      <w:r w:rsidR="00402E57">
        <w:rPr>
          <w:rFonts w:eastAsiaTheme="minorEastAsia"/>
          <w:sz w:val="21"/>
          <w:lang w:eastAsia="zh-CN"/>
        </w:rPr>
        <w:t>[1]</w:t>
      </w:r>
      <w:r w:rsidR="00402E57">
        <w:rPr>
          <w:rFonts w:eastAsiaTheme="minorEastAsia"/>
          <w:sz w:val="21"/>
          <w:lang w:eastAsia="zh-CN"/>
        </w:rPr>
        <w:fldChar w:fldCharType="end"/>
      </w:r>
      <w:r w:rsidR="00B45B9E">
        <w:rPr>
          <w:rFonts w:eastAsiaTheme="minorEastAsia" w:hint="eastAsia"/>
          <w:sz w:val="21"/>
          <w:lang w:eastAsia="zh-CN"/>
        </w:rPr>
        <w:t>:</w:t>
      </w:r>
    </w:p>
    <w:tbl>
      <w:tblPr>
        <w:tblStyle w:val="af3"/>
        <w:tblW w:w="0" w:type="auto"/>
        <w:tblLook w:val="04A0" w:firstRow="1" w:lastRow="0" w:firstColumn="1" w:lastColumn="0" w:noHBand="0" w:noVBand="1"/>
      </w:tblPr>
      <w:tblGrid>
        <w:gridCol w:w="9288"/>
      </w:tblGrid>
      <w:tr w:rsidR="004F6622" w:rsidTr="004F6622">
        <w:tc>
          <w:tcPr>
            <w:tcW w:w="9288" w:type="dxa"/>
          </w:tcPr>
          <w:p w:rsidR="008B4402" w:rsidRPr="00507EF2" w:rsidRDefault="008B4402" w:rsidP="00EA0416">
            <w:pPr>
              <w:jc w:val="both"/>
              <w:rPr>
                <w:rFonts w:ascii="Times" w:eastAsia="Batang" w:hAnsi="Times"/>
                <w:sz w:val="21"/>
                <w:szCs w:val="21"/>
                <w:lang w:val="en-GB"/>
              </w:rPr>
            </w:pPr>
            <w:r w:rsidRPr="00507EF2">
              <w:rPr>
                <w:rFonts w:ascii="Times" w:eastAsia="Batang" w:hAnsi="Times"/>
                <w:sz w:val="21"/>
                <w:szCs w:val="21"/>
                <w:highlight w:val="green"/>
                <w:lang w:val="en-GB"/>
              </w:rPr>
              <w:t>Agreement</w:t>
            </w:r>
            <w:r w:rsidRPr="00507EF2">
              <w:rPr>
                <w:rFonts w:ascii="Times" w:eastAsia="Batang" w:hAnsi="Times"/>
                <w:sz w:val="21"/>
                <w:szCs w:val="21"/>
                <w:lang w:val="en-GB"/>
              </w:rPr>
              <w:t xml:space="preserve">: A UE requests Msg3 PUSCH repetition at least when the RSRP of the downlink </w:t>
            </w:r>
            <w:proofErr w:type="spellStart"/>
            <w:r w:rsidRPr="00507EF2">
              <w:rPr>
                <w:rFonts w:ascii="Times" w:eastAsia="Batang" w:hAnsi="Times"/>
                <w:sz w:val="21"/>
                <w:szCs w:val="21"/>
                <w:lang w:val="en-GB"/>
              </w:rPr>
              <w:t>pathloss</w:t>
            </w:r>
            <w:proofErr w:type="spellEnd"/>
            <w:r w:rsidRPr="00507EF2">
              <w:rPr>
                <w:rFonts w:ascii="Times" w:eastAsia="Batang" w:hAnsi="Times"/>
                <w:sz w:val="21"/>
                <w:szCs w:val="21"/>
                <w:lang w:val="en-GB"/>
              </w:rPr>
              <w:t xml:space="preserve"> reference is lower than an RSRP threshold.</w:t>
            </w:r>
          </w:p>
          <w:p w:rsidR="008B4402" w:rsidRPr="00507EF2" w:rsidRDefault="008B4402" w:rsidP="00E53817">
            <w:pPr>
              <w:numPr>
                <w:ilvl w:val="0"/>
                <w:numId w:val="11"/>
              </w:numPr>
              <w:jc w:val="both"/>
              <w:rPr>
                <w:rFonts w:ascii="Times" w:eastAsia="Batang" w:hAnsi="Times"/>
                <w:sz w:val="21"/>
                <w:szCs w:val="21"/>
                <w:lang w:val="en-GB"/>
              </w:rPr>
            </w:pPr>
            <w:r w:rsidRPr="00507EF2">
              <w:rPr>
                <w:rFonts w:ascii="Times" w:eastAsia="Batang" w:hAnsi="Times"/>
                <w:sz w:val="21"/>
                <w:szCs w:val="21"/>
                <w:lang w:val="en-GB"/>
              </w:rPr>
              <w:t>FFS the determination of the RSRP threshold.</w:t>
            </w:r>
          </w:p>
          <w:p w:rsidR="008B4402" w:rsidRPr="00507EF2" w:rsidRDefault="008B4402" w:rsidP="00EA0416">
            <w:pPr>
              <w:shd w:val="clear" w:color="auto" w:fill="FFFFFF"/>
              <w:spacing w:before="100" w:line="315" w:lineRule="atLeast"/>
              <w:jc w:val="both"/>
              <w:rPr>
                <w:rFonts w:ascii="Arial" w:eastAsia="宋体" w:hAnsi="Arial" w:cs="Arial"/>
                <w:color w:val="493118"/>
                <w:sz w:val="21"/>
                <w:szCs w:val="21"/>
                <w:lang w:eastAsia="zh-CN"/>
              </w:rPr>
            </w:pPr>
            <w:r w:rsidRPr="00507EF2">
              <w:rPr>
                <w:rFonts w:ascii="Arial" w:eastAsia="宋体" w:hAnsi="Arial" w:cs="Arial"/>
                <w:color w:val="493118"/>
                <w:sz w:val="21"/>
                <w:szCs w:val="21"/>
                <w:lang w:eastAsia="zh-CN"/>
              </w:rPr>
              <w:t> </w:t>
            </w:r>
          </w:p>
          <w:p w:rsidR="008B4402" w:rsidRPr="00507EF2" w:rsidRDefault="008B4402" w:rsidP="00EA0416">
            <w:pPr>
              <w:jc w:val="both"/>
              <w:rPr>
                <w:rFonts w:ascii="Times" w:eastAsia="Batang" w:hAnsi="Times"/>
                <w:sz w:val="21"/>
                <w:szCs w:val="21"/>
                <w:lang w:val="en-GB"/>
              </w:rPr>
            </w:pPr>
            <w:r w:rsidRPr="00507EF2">
              <w:rPr>
                <w:rFonts w:ascii="Times" w:eastAsia="Batang" w:hAnsi="Times"/>
                <w:sz w:val="21"/>
                <w:szCs w:val="21"/>
                <w:highlight w:val="green"/>
                <w:lang w:val="en-GB"/>
              </w:rPr>
              <w:t>Agreement</w:t>
            </w:r>
            <w:r w:rsidRPr="00507EF2">
              <w:rPr>
                <w:rFonts w:ascii="Times" w:eastAsia="Batang" w:hAnsi="Times"/>
                <w:sz w:val="21"/>
                <w:szCs w:val="21"/>
                <w:lang w:val="en-GB"/>
              </w:rPr>
              <w:t xml:space="preserve">: For repetition indication of Msg3 re-transmission, select one </w:t>
            </w:r>
            <w:proofErr w:type="gramStart"/>
            <w:r w:rsidRPr="00507EF2">
              <w:rPr>
                <w:rFonts w:ascii="Times" w:eastAsia="Batang" w:hAnsi="Times"/>
                <w:sz w:val="21"/>
                <w:szCs w:val="21"/>
                <w:lang w:val="en-GB"/>
              </w:rPr>
              <w:t>options</w:t>
            </w:r>
            <w:proofErr w:type="gramEnd"/>
            <w:r w:rsidRPr="00507EF2">
              <w:rPr>
                <w:rFonts w:ascii="Times" w:eastAsia="Batang" w:hAnsi="Times"/>
                <w:sz w:val="21"/>
                <w:szCs w:val="21"/>
                <w:lang w:val="en-GB"/>
              </w:rPr>
              <w:t xml:space="preserve"> from the following two options.</w:t>
            </w:r>
          </w:p>
          <w:p w:rsidR="008B4402" w:rsidRPr="00507EF2" w:rsidRDefault="008B4402" w:rsidP="00E53817">
            <w:pPr>
              <w:numPr>
                <w:ilvl w:val="0"/>
                <w:numId w:val="11"/>
              </w:numPr>
              <w:jc w:val="both"/>
              <w:rPr>
                <w:rFonts w:ascii="Times" w:eastAsia="Batang" w:hAnsi="Times"/>
                <w:sz w:val="21"/>
                <w:szCs w:val="21"/>
                <w:lang w:val="en-GB"/>
              </w:rPr>
            </w:pPr>
            <w:r w:rsidRPr="00507EF2">
              <w:rPr>
                <w:rFonts w:ascii="Times" w:eastAsia="Batang" w:hAnsi="Times"/>
                <w:sz w:val="21"/>
                <w:szCs w:val="21"/>
                <w:lang w:val="en-GB"/>
              </w:rPr>
              <w:t>Option 1: Use the same mechanism as supported for Msg3 initial transmission.</w:t>
            </w:r>
          </w:p>
          <w:p w:rsidR="008B4402" w:rsidRPr="00507EF2" w:rsidRDefault="008B4402" w:rsidP="00E53817">
            <w:pPr>
              <w:numPr>
                <w:ilvl w:val="0"/>
                <w:numId w:val="11"/>
              </w:numPr>
              <w:jc w:val="both"/>
              <w:rPr>
                <w:rFonts w:ascii="Times" w:eastAsia="Batang" w:hAnsi="Times"/>
                <w:sz w:val="21"/>
                <w:szCs w:val="21"/>
                <w:lang w:val="en-GB"/>
              </w:rPr>
            </w:pPr>
            <w:r w:rsidRPr="00507EF2">
              <w:rPr>
                <w:rFonts w:ascii="Times" w:eastAsia="Batang" w:hAnsi="Times"/>
                <w:sz w:val="21"/>
                <w:szCs w:val="21"/>
                <w:lang w:val="en-GB"/>
              </w:rPr>
              <w:t>Option2: Use HARQ process number bit field in DCI format 0_0 with CRC scrambled by TC-RNTI. </w:t>
            </w:r>
            <w:r w:rsidRPr="00507EF2">
              <w:rPr>
                <w:rFonts w:ascii="Times" w:eastAsia="Batang" w:hAnsi="Times" w:hint="eastAsia"/>
                <w:sz w:val="21"/>
                <w:szCs w:val="21"/>
                <w:lang w:val="en-GB"/>
              </w:rPr>
              <w:t> </w:t>
            </w:r>
          </w:p>
          <w:p w:rsidR="008B4402" w:rsidRPr="00507EF2" w:rsidRDefault="008B4402" w:rsidP="00EA0416">
            <w:pPr>
              <w:shd w:val="clear" w:color="auto" w:fill="FFFFFF"/>
              <w:spacing w:before="100" w:line="315" w:lineRule="atLeast"/>
              <w:jc w:val="both"/>
              <w:rPr>
                <w:rFonts w:ascii="Arial" w:eastAsia="宋体" w:hAnsi="Arial" w:cs="Arial"/>
                <w:color w:val="493118"/>
                <w:sz w:val="21"/>
                <w:szCs w:val="21"/>
                <w:lang w:eastAsia="zh-CN"/>
              </w:rPr>
            </w:pPr>
            <w:r w:rsidRPr="00507EF2">
              <w:rPr>
                <w:rFonts w:eastAsia="宋体"/>
                <w:color w:val="FF0000"/>
                <w:sz w:val="21"/>
                <w:szCs w:val="21"/>
                <w:lang w:eastAsia="zh-CN"/>
              </w:rPr>
              <w:t> </w:t>
            </w:r>
            <w:r w:rsidRPr="00507EF2">
              <w:rPr>
                <w:rFonts w:ascii="宋体" w:eastAsia="宋体" w:hAnsi="宋体" w:cs="Arial" w:hint="eastAsia"/>
                <w:color w:val="493118"/>
                <w:sz w:val="21"/>
                <w:szCs w:val="21"/>
                <w:lang w:eastAsia="zh-CN"/>
              </w:rPr>
              <w:t> </w:t>
            </w:r>
          </w:p>
          <w:p w:rsidR="008B4402" w:rsidRPr="00507EF2" w:rsidRDefault="008B4402" w:rsidP="00EA0416">
            <w:pPr>
              <w:jc w:val="both"/>
              <w:rPr>
                <w:rFonts w:ascii="Times" w:eastAsia="Batang" w:hAnsi="Times"/>
                <w:sz w:val="21"/>
                <w:szCs w:val="21"/>
                <w:lang w:val="en-GB"/>
              </w:rPr>
            </w:pPr>
            <w:r w:rsidRPr="00507EF2">
              <w:rPr>
                <w:rFonts w:ascii="Times" w:eastAsia="Batang" w:hAnsi="Times"/>
                <w:sz w:val="21"/>
                <w:szCs w:val="21"/>
                <w:highlight w:val="green"/>
                <w:lang w:val="en-GB"/>
              </w:rPr>
              <w:t>Agreement</w:t>
            </w:r>
            <w:r w:rsidRPr="00507EF2">
              <w:rPr>
                <w:rFonts w:ascii="Times" w:eastAsia="Batang" w:hAnsi="Times"/>
                <w:sz w:val="21"/>
                <w:szCs w:val="21"/>
                <w:lang w:val="en-GB"/>
              </w:rPr>
              <w:t>: Use a fixed RV sequence [0 2 3 1] for repetition of Msg3 initial and re-transmission.</w:t>
            </w:r>
          </w:p>
          <w:p w:rsidR="008B4402" w:rsidRPr="00507EF2" w:rsidRDefault="008B4402" w:rsidP="00E53817">
            <w:pPr>
              <w:numPr>
                <w:ilvl w:val="0"/>
                <w:numId w:val="12"/>
              </w:numPr>
              <w:jc w:val="both"/>
              <w:rPr>
                <w:rFonts w:ascii="Times" w:eastAsia="Batang" w:hAnsi="Times"/>
                <w:sz w:val="21"/>
                <w:szCs w:val="21"/>
                <w:lang w:val="en-GB"/>
              </w:rPr>
            </w:pPr>
            <w:r w:rsidRPr="00507EF2">
              <w:rPr>
                <w:rFonts w:ascii="Times" w:eastAsia="Batang" w:hAnsi="Times"/>
                <w:sz w:val="21"/>
                <w:szCs w:val="21"/>
                <w:lang w:val="en-GB"/>
              </w:rPr>
              <w:t>The RV cycling for Msg3 initial transmission follows the rule specified in the first row in Table 6.1.2.1-2 in TS38.214</w:t>
            </w:r>
            <w:r w:rsidRPr="00507EF2">
              <w:rPr>
                <w:rFonts w:ascii="Times" w:eastAsia="Batang" w:hAnsi="Times" w:hint="eastAsia"/>
                <w:sz w:val="21"/>
                <w:szCs w:val="21"/>
                <w:lang w:val="en-GB"/>
              </w:rPr>
              <w:t>.</w:t>
            </w:r>
            <w:r w:rsidRPr="00507EF2">
              <w:rPr>
                <w:rFonts w:ascii="Times" w:eastAsia="Batang" w:hAnsi="Times"/>
                <w:sz w:val="21"/>
                <w:szCs w:val="21"/>
                <w:lang w:val="en-GB"/>
              </w:rPr>
              <w:t> </w:t>
            </w:r>
          </w:p>
          <w:p w:rsidR="008B4402" w:rsidRPr="00507EF2" w:rsidRDefault="008B4402" w:rsidP="00E53817">
            <w:pPr>
              <w:numPr>
                <w:ilvl w:val="0"/>
                <w:numId w:val="12"/>
              </w:numPr>
              <w:jc w:val="both"/>
              <w:rPr>
                <w:rFonts w:ascii="Times" w:eastAsia="Batang" w:hAnsi="Times"/>
                <w:sz w:val="21"/>
                <w:szCs w:val="21"/>
                <w:lang w:val="en-GB"/>
              </w:rPr>
            </w:pPr>
            <w:r w:rsidRPr="00507EF2">
              <w:rPr>
                <w:rFonts w:ascii="Times" w:eastAsia="Batang" w:hAnsi="Times"/>
                <w:sz w:val="21"/>
                <w:szCs w:val="21"/>
                <w:lang w:val="en-GB"/>
              </w:rPr>
              <w:t>The RV cycling for Msg3 re-transmission follows the rules specified in Table 6.1.2.1-2 in TS38.214</w:t>
            </w:r>
            <w:r w:rsidRPr="00507EF2">
              <w:rPr>
                <w:rFonts w:ascii="Times" w:eastAsia="Batang" w:hAnsi="Times" w:hint="eastAsia"/>
                <w:sz w:val="21"/>
                <w:szCs w:val="21"/>
                <w:lang w:val="en-GB"/>
              </w:rPr>
              <w:t>.</w:t>
            </w:r>
          </w:p>
          <w:p w:rsidR="008B4402" w:rsidRPr="00507EF2" w:rsidRDefault="008B4402" w:rsidP="00E53817">
            <w:pPr>
              <w:numPr>
                <w:ilvl w:val="0"/>
                <w:numId w:val="12"/>
              </w:numPr>
              <w:jc w:val="both"/>
              <w:rPr>
                <w:rFonts w:ascii="Times" w:eastAsia="Batang" w:hAnsi="Times"/>
                <w:sz w:val="21"/>
                <w:szCs w:val="21"/>
                <w:lang w:val="en-GB"/>
              </w:rPr>
            </w:pPr>
            <w:r w:rsidRPr="00507EF2">
              <w:rPr>
                <w:rFonts w:ascii="Times" w:eastAsia="Batang" w:hAnsi="Times"/>
                <w:sz w:val="21"/>
                <w:szCs w:val="21"/>
                <w:lang w:val="en-GB"/>
              </w:rPr>
              <w:t>FFS: The RV cycling for Msg3 is based on transmission occasions on available slot.</w:t>
            </w:r>
          </w:p>
          <w:p w:rsidR="008B4402" w:rsidRPr="00507EF2" w:rsidRDefault="008B4402" w:rsidP="00EA0416">
            <w:pPr>
              <w:jc w:val="both"/>
              <w:rPr>
                <w:rFonts w:ascii="Times" w:eastAsia="Batang" w:hAnsi="Times"/>
                <w:sz w:val="21"/>
                <w:szCs w:val="21"/>
                <w:lang w:val="en-GB"/>
              </w:rPr>
            </w:pPr>
          </w:p>
          <w:p w:rsidR="008B4402" w:rsidRPr="00507EF2" w:rsidRDefault="008B4402" w:rsidP="00EA0416">
            <w:pPr>
              <w:jc w:val="both"/>
              <w:rPr>
                <w:rFonts w:eastAsia="Batang"/>
                <w:sz w:val="21"/>
                <w:szCs w:val="21"/>
                <w:highlight w:val="green"/>
                <w:lang w:val="en-GB"/>
              </w:rPr>
            </w:pPr>
            <w:r w:rsidRPr="00507EF2">
              <w:rPr>
                <w:rFonts w:eastAsia="Batang"/>
                <w:sz w:val="21"/>
                <w:szCs w:val="21"/>
                <w:highlight w:val="green"/>
                <w:lang w:val="en-GB"/>
              </w:rPr>
              <w:t>Agreement:</w:t>
            </w:r>
          </w:p>
          <w:p w:rsidR="008B4402" w:rsidRPr="00507EF2" w:rsidRDefault="008B4402" w:rsidP="00E53817">
            <w:pPr>
              <w:numPr>
                <w:ilvl w:val="0"/>
                <w:numId w:val="13"/>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For requesting Msg3 PUSCH repetition, support the following:</w:t>
            </w:r>
          </w:p>
          <w:p w:rsidR="008B4402" w:rsidRPr="00507EF2" w:rsidRDefault="008B4402" w:rsidP="00E53817">
            <w:pPr>
              <w:numPr>
                <w:ilvl w:val="1"/>
                <w:numId w:val="13"/>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 xml:space="preserve"> Use separate preamble with shared RO configured by the same PRACH configuration index with legacy UEs.</w:t>
            </w:r>
          </w:p>
          <w:p w:rsidR="008B4402" w:rsidRPr="00507EF2" w:rsidRDefault="008B4402" w:rsidP="00E53817">
            <w:pPr>
              <w:numPr>
                <w:ilvl w:val="2"/>
                <w:numId w:val="13"/>
              </w:numPr>
              <w:shd w:val="clear" w:color="auto" w:fill="FFFFFF"/>
              <w:tabs>
                <w:tab w:val="left" w:pos="840"/>
              </w:tabs>
              <w:spacing w:afterLines="50" w:after="120"/>
              <w:jc w:val="both"/>
              <w:rPr>
                <w:sz w:val="21"/>
                <w:szCs w:val="21"/>
                <w:lang w:eastAsia="zh-CN"/>
              </w:rPr>
            </w:pPr>
            <w:r w:rsidRPr="00507EF2">
              <w:rPr>
                <w:sz w:val="21"/>
                <w:szCs w:val="21"/>
                <w:lang w:eastAsia="zh-CN"/>
              </w:rPr>
              <w:t xml:space="preserve">FFS whether to introduce a PRACH mask to indicate a sub-set of ROs associated with a same SSB index within an SSB-RO mapping cycle for requesting Msg3 repetition for a UE. </w:t>
            </w:r>
          </w:p>
          <w:p w:rsidR="008B4402" w:rsidRPr="00507EF2" w:rsidRDefault="008B4402" w:rsidP="00E53817">
            <w:pPr>
              <w:numPr>
                <w:ilvl w:val="2"/>
                <w:numId w:val="13"/>
              </w:numPr>
              <w:shd w:val="clear" w:color="auto" w:fill="FFFFFF"/>
              <w:tabs>
                <w:tab w:val="left" w:pos="840"/>
              </w:tabs>
              <w:spacing w:afterLines="50" w:after="120"/>
              <w:jc w:val="both"/>
              <w:rPr>
                <w:sz w:val="21"/>
                <w:szCs w:val="21"/>
                <w:lang w:eastAsia="zh-CN"/>
              </w:rPr>
            </w:pPr>
            <w:r w:rsidRPr="00507EF2">
              <w:rPr>
                <w:sz w:val="21"/>
                <w:szCs w:val="21"/>
                <w:lang w:eastAsia="zh-CN"/>
              </w:rPr>
              <w:t>FFS definition of shared RO (e.g., whether the shared RO can be an RO with preamble(s) for 4-step RACH only or with preambles for both 4-step RACH and 2-step RACH).</w:t>
            </w:r>
          </w:p>
          <w:p w:rsidR="008B4402" w:rsidRPr="00507EF2" w:rsidRDefault="008B4402" w:rsidP="00E53817">
            <w:pPr>
              <w:numPr>
                <w:ilvl w:val="1"/>
                <w:numId w:val="13"/>
              </w:numPr>
              <w:shd w:val="clear" w:color="auto" w:fill="FFFFFF"/>
              <w:tabs>
                <w:tab w:val="left" w:pos="840"/>
              </w:tabs>
              <w:spacing w:afterLines="50" w:after="120"/>
              <w:jc w:val="both"/>
              <w:rPr>
                <w:rFonts w:eastAsia="Calibri"/>
                <w:sz w:val="21"/>
                <w:szCs w:val="21"/>
                <w:shd w:val="clear" w:color="auto" w:fill="FFFFFF"/>
                <w:lang w:eastAsia="zh-CN"/>
              </w:rPr>
            </w:pPr>
            <w:r w:rsidRPr="00507EF2">
              <w:rPr>
                <w:rFonts w:eastAsia="宋体"/>
                <w:sz w:val="21"/>
                <w:szCs w:val="21"/>
                <w:shd w:val="clear" w:color="auto" w:fill="FFFFFF"/>
                <w:lang w:eastAsia="zh-CN"/>
              </w:rPr>
              <w:t>FFS whether or not to additionally support one (&amp; only one) more option:</w:t>
            </w:r>
          </w:p>
          <w:p w:rsidR="008B4402" w:rsidRPr="00507EF2" w:rsidRDefault="008B4402" w:rsidP="00E53817">
            <w:pPr>
              <w:numPr>
                <w:ilvl w:val="2"/>
                <w:numId w:val="13"/>
              </w:numPr>
              <w:shd w:val="clear" w:color="auto" w:fill="FFFFFF"/>
              <w:tabs>
                <w:tab w:val="left" w:pos="1260"/>
              </w:tabs>
              <w:spacing w:afterLines="50" w:after="120"/>
              <w:jc w:val="both"/>
              <w:rPr>
                <w:rFonts w:eastAsia="Calibri"/>
                <w:sz w:val="21"/>
                <w:szCs w:val="21"/>
                <w:shd w:val="clear" w:color="auto" w:fill="FFFFFF"/>
                <w:lang w:eastAsia="zh-CN"/>
              </w:rPr>
            </w:pPr>
            <w:r w:rsidRPr="00507EF2">
              <w:rPr>
                <w:rFonts w:eastAsia="宋体"/>
                <w:sz w:val="21"/>
                <w:szCs w:val="21"/>
                <w:shd w:val="clear" w:color="auto" w:fill="FFFFFF"/>
                <w:lang w:eastAsia="zh-CN"/>
              </w:rPr>
              <w:t>E.g., option 2: Use separate RO configured by a separate PRACH configuration index from legacy UEs</w:t>
            </w:r>
          </w:p>
          <w:p w:rsidR="008B4402" w:rsidRPr="00507EF2" w:rsidRDefault="008B4402" w:rsidP="00E53817">
            <w:pPr>
              <w:numPr>
                <w:ilvl w:val="2"/>
                <w:numId w:val="13"/>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E.g., Option 3: Use separate RO, which include</w:t>
            </w:r>
          </w:p>
          <w:p w:rsidR="008B4402" w:rsidRPr="00507EF2" w:rsidRDefault="008B4402" w:rsidP="00E53817">
            <w:pPr>
              <w:numPr>
                <w:ilvl w:val="3"/>
                <w:numId w:val="13"/>
              </w:numPr>
              <w:shd w:val="clear" w:color="auto" w:fill="FFFFFF"/>
              <w:tabs>
                <w:tab w:val="left" w:pos="840"/>
              </w:tabs>
              <w:spacing w:afterLines="50" w:after="120"/>
              <w:jc w:val="both"/>
              <w:rPr>
                <w:sz w:val="21"/>
                <w:szCs w:val="21"/>
                <w:lang w:eastAsia="zh-CN"/>
              </w:rPr>
            </w:pPr>
            <w:r w:rsidRPr="00507EF2">
              <w:rPr>
                <w:sz w:val="21"/>
                <w:szCs w:val="21"/>
                <w:lang w:eastAsia="zh-CN"/>
              </w:rPr>
              <w:t>the separate RO configured by a separate RACH configuration index from legacy UE, and</w:t>
            </w:r>
          </w:p>
          <w:p w:rsidR="008B4402" w:rsidRPr="00507EF2" w:rsidRDefault="008B4402" w:rsidP="00E53817">
            <w:pPr>
              <w:numPr>
                <w:ilvl w:val="3"/>
                <w:numId w:val="13"/>
              </w:numPr>
              <w:shd w:val="clear" w:color="auto" w:fill="FFFFFF"/>
              <w:tabs>
                <w:tab w:val="left" w:pos="840"/>
              </w:tabs>
              <w:spacing w:afterLines="50" w:after="120"/>
              <w:jc w:val="both"/>
              <w:rPr>
                <w:rFonts w:eastAsia="Malgun Gothic"/>
                <w:sz w:val="21"/>
                <w:szCs w:val="21"/>
                <w:lang w:eastAsia="ko-KR"/>
              </w:rPr>
            </w:pPr>
            <w:proofErr w:type="gramStart"/>
            <w:r w:rsidRPr="00507EF2">
              <w:rPr>
                <w:sz w:val="21"/>
                <w:szCs w:val="21"/>
                <w:lang w:eastAsia="zh-CN"/>
              </w:rPr>
              <w:t>the</w:t>
            </w:r>
            <w:proofErr w:type="gramEnd"/>
            <w:r w:rsidRPr="00507EF2">
              <w:rPr>
                <w:sz w:val="21"/>
                <w:szCs w:val="21"/>
                <w:lang w:eastAsia="zh-CN"/>
              </w:rPr>
              <w:t xml:space="preserve"> remaining RO (if any) configured, by the same PRACH configuration index with legacy UEs, that cannot be used by legacy rules for PRACH transmission.</w:t>
            </w:r>
          </w:p>
          <w:p w:rsidR="008B4402" w:rsidRPr="00507EF2" w:rsidRDefault="008B4402" w:rsidP="00EA0416">
            <w:pPr>
              <w:jc w:val="both"/>
              <w:rPr>
                <w:rFonts w:eastAsia="Calibri"/>
                <w:color w:val="FF0000"/>
                <w:sz w:val="21"/>
                <w:szCs w:val="21"/>
                <w:lang w:val="en-GB" w:eastAsia="zh-CN"/>
              </w:rPr>
            </w:pPr>
          </w:p>
          <w:p w:rsidR="008B4402" w:rsidRPr="00507EF2" w:rsidRDefault="008B4402" w:rsidP="00EA0416">
            <w:pPr>
              <w:spacing w:afterLines="50" w:after="120"/>
              <w:jc w:val="both"/>
              <w:rPr>
                <w:rFonts w:eastAsia="Batang"/>
                <w:sz w:val="21"/>
                <w:szCs w:val="21"/>
                <w:lang w:eastAsia="zh-CN"/>
              </w:rPr>
            </w:pPr>
            <w:r w:rsidRPr="00507EF2">
              <w:rPr>
                <w:rFonts w:eastAsia="宋体"/>
                <w:bCs/>
                <w:sz w:val="21"/>
                <w:szCs w:val="21"/>
                <w:highlight w:val="green"/>
                <w:lang w:eastAsia="zh-CN"/>
              </w:rPr>
              <w:lastRenderedPageBreak/>
              <w:t>Agreement</w:t>
            </w:r>
            <w:r w:rsidRPr="00507EF2">
              <w:rPr>
                <w:rFonts w:eastAsia="宋体"/>
                <w:b/>
                <w:sz w:val="21"/>
                <w:szCs w:val="21"/>
                <w:lang w:eastAsia="zh-CN"/>
              </w:rPr>
              <w:t xml:space="preserve">: </w:t>
            </w:r>
            <w:r w:rsidRPr="00507EF2">
              <w:rPr>
                <w:rFonts w:eastAsia="宋体"/>
                <w:sz w:val="21"/>
                <w:szCs w:val="21"/>
                <w:lang w:eastAsia="zh-CN"/>
              </w:rPr>
              <w:t>A</w:t>
            </w:r>
            <w:proofErr w:type="spellStart"/>
            <w:r w:rsidRPr="00507EF2">
              <w:rPr>
                <w:rFonts w:eastAsia="Batang"/>
                <w:sz w:val="21"/>
                <w:szCs w:val="21"/>
                <w:lang w:val="en-GB" w:eastAsia="x-none"/>
              </w:rPr>
              <w:t>vailable</w:t>
            </w:r>
            <w:proofErr w:type="spellEnd"/>
            <w:r w:rsidRPr="00507EF2">
              <w:rPr>
                <w:rFonts w:eastAsia="Batang"/>
                <w:sz w:val="21"/>
                <w:szCs w:val="21"/>
                <w:lang w:val="en-GB" w:eastAsia="x-none"/>
              </w:rPr>
              <w:t xml:space="preserve"> slot </w:t>
            </w:r>
            <w:r w:rsidRPr="00507EF2">
              <w:rPr>
                <w:rFonts w:eastAsia="宋体"/>
                <w:sz w:val="21"/>
                <w:szCs w:val="21"/>
                <w:lang w:eastAsia="zh-CN"/>
              </w:rPr>
              <w:t xml:space="preserve">for Msg3 PUSCH repetition </w:t>
            </w:r>
            <w:r w:rsidRPr="00507EF2">
              <w:rPr>
                <w:rFonts w:eastAsia="Batang"/>
                <w:sz w:val="21"/>
                <w:szCs w:val="21"/>
                <w:lang w:val="en-GB" w:eastAsia="x-none"/>
              </w:rPr>
              <w:t xml:space="preserve">depends on </w:t>
            </w:r>
            <w:r w:rsidRPr="00507EF2">
              <w:rPr>
                <w:rFonts w:eastAsia="DengXian"/>
                <w:i/>
                <w:iCs/>
                <w:sz w:val="21"/>
                <w:szCs w:val="21"/>
                <w:lang w:val="en-GB" w:eastAsia="zh-CN"/>
              </w:rPr>
              <w:t>TDD-UL-DL-</w:t>
            </w:r>
            <w:proofErr w:type="spellStart"/>
            <w:r w:rsidRPr="00507EF2">
              <w:rPr>
                <w:rFonts w:eastAsia="DengXian"/>
                <w:i/>
                <w:iCs/>
                <w:sz w:val="21"/>
                <w:szCs w:val="21"/>
                <w:lang w:val="en-GB" w:eastAsia="zh-CN"/>
              </w:rPr>
              <w:t>Configcommon</w:t>
            </w:r>
            <w:proofErr w:type="spellEnd"/>
            <w:r w:rsidRPr="00507EF2">
              <w:rPr>
                <w:rFonts w:eastAsia="Batang"/>
                <w:sz w:val="21"/>
                <w:szCs w:val="21"/>
                <w:lang w:eastAsia="zh-CN"/>
              </w:rPr>
              <w:t xml:space="preserve">. </w:t>
            </w:r>
          </w:p>
          <w:p w:rsidR="008B4402" w:rsidRPr="00507EF2" w:rsidRDefault="008B4402" w:rsidP="00E53817">
            <w:pPr>
              <w:numPr>
                <w:ilvl w:val="0"/>
                <w:numId w:val="14"/>
              </w:numPr>
              <w:shd w:val="clear" w:color="auto" w:fill="FFFFFF"/>
              <w:spacing w:afterLines="50" w:after="120"/>
              <w:jc w:val="both"/>
              <w:rPr>
                <w:rFonts w:eastAsia="宋体"/>
                <w:sz w:val="21"/>
                <w:szCs w:val="21"/>
                <w:shd w:val="clear" w:color="auto" w:fill="FFFFFF"/>
                <w:lang w:eastAsia="zh-CN"/>
              </w:rPr>
            </w:pPr>
            <w:r w:rsidRPr="00507EF2">
              <w:rPr>
                <w:rFonts w:eastAsia="宋体"/>
                <w:color w:val="493118"/>
                <w:sz w:val="21"/>
                <w:szCs w:val="21"/>
                <w:shd w:val="clear" w:color="auto" w:fill="FFFFFF"/>
                <w:lang w:eastAsia="zh-CN"/>
              </w:rPr>
              <w:t xml:space="preserve">A slot is determined as available for Msg3 repetition only if the consecutive symbols allocated for Msg3 repetition in the slot are all available symbols. </w:t>
            </w:r>
          </w:p>
          <w:p w:rsidR="008B4402" w:rsidRPr="00507EF2" w:rsidRDefault="008B4402" w:rsidP="00E53817">
            <w:pPr>
              <w:numPr>
                <w:ilvl w:val="1"/>
                <w:numId w:val="14"/>
              </w:numPr>
              <w:shd w:val="clear" w:color="auto" w:fill="FFFFFF"/>
              <w:spacing w:afterLines="50" w:after="120"/>
              <w:jc w:val="both"/>
              <w:rPr>
                <w:rFonts w:eastAsia="宋体"/>
                <w:color w:val="493118"/>
                <w:sz w:val="21"/>
                <w:szCs w:val="21"/>
                <w:shd w:val="clear" w:color="auto" w:fill="FFFFFF"/>
                <w:lang w:eastAsia="zh-CN"/>
              </w:rPr>
            </w:pPr>
            <w:r w:rsidRPr="00507EF2">
              <w:rPr>
                <w:rFonts w:eastAsia="宋体"/>
                <w:color w:val="493118"/>
                <w:sz w:val="21"/>
                <w:szCs w:val="21"/>
                <w:shd w:val="clear" w:color="auto" w:fill="FFFFFF"/>
                <w:lang w:eastAsia="zh-CN"/>
              </w:rPr>
              <w:t xml:space="preserve">UL symbols indicated by </w:t>
            </w:r>
            <w:r w:rsidRPr="00507EF2">
              <w:rPr>
                <w:rFonts w:eastAsia="宋体"/>
                <w:i/>
                <w:iCs/>
                <w:color w:val="493118"/>
                <w:sz w:val="21"/>
                <w:szCs w:val="21"/>
                <w:shd w:val="clear" w:color="auto" w:fill="FFFFFF"/>
                <w:lang w:eastAsia="zh-CN"/>
              </w:rPr>
              <w:t>TDD-UL-DL-</w:t>
            </w:r>
            <w:proofErr w:type="spellStart"/>
            <w:r w:rsidRPr="00507EF2">
              <w:rPr>
                <w:rFonts w:eastAsia="宋体"/>
                <w:i/>
                <w:iCs/>
                <w:color w:val="493118"/>
                <w:sz w:val="21"/>
                <w:szCs w:val="21"/>
                <w:shd w:val="clear" w:color="auto" w:fill="FFFFFF"/>
                <w:lang w:eastAsia="zh-CN"/>
              </w:rPr>
              <w:t>Configcommon</w:t>
            </w:r>
            <w:proofErr w:type="spellEnd"/>
            <w:r w:rsidRPr="00507EF2">
              <w:rPr>
                <w:rFonts w:eastAsia="宋体"/>
                <w:color w:val="493118"/>
                <w:sz w:val="21"/>
                <w:szCs w:val="21"/>
                <w:shd w:val="clear" w:color="auto" w:fill="FFFFFF"/>
                <w:lang w:eastAsia="zh-CN"/>
              </w:rPr>
              <w:t xml:space="preserve"> are determined as available for Msg3 repetition.</w:t>
            </w:r>
          </w:p>
          <w:p w:rsidR="008B4402" w:rsidRPr="00507EF2" w:rsidRDefault="008B4402" w:rsidP="00E53817">
            <w:pPr>
              <w:numPr>
                <w:ilvl w:val="1"/>
                <w:numId w:val="14"/>
              </w:numPr>
              <w:shd w:val="clear" w:color="auto" w:fill="FFFFFF"/>
              <w:spacing w:afterLines="50" w:after="120"/>
              <w:jc w:val="both"/>
              <w:rPr>
                <w:rFonts w:eastAsia="宋体"/>
                <w:color w:val="493118"/>
                <w:sz w:val="21"/>
                <w:szCs w:val="21"/>
                <w:shd w:val="clear" w:color="auto" w:fill="FFFFFF"/>
                <w:lang w:eastAsia="zh-CN"/>
              </w:rPr>
            </w:pPr>
            <w:r w:rsidRPr="00507EF2">
              <w:rPr>
                <w:rFonts w:eastAsia="宋体"/>
                <w:color w:val="493118"/>
                <w:sz w:val="21"/>
                <w:szCs w:val="21"/>
                <w:shd w:val="clear" w:color="auto" w:fill="FFFFFF"/>
                <w:lang w:eastAsia="zh-CN"/>
              </w:rPr>
              <w:t xml:space="preserve">FFS whether and how to use flexible symbols indicated by </w:t>
            </w:r>
            <w:r w:rsidRPr="00507EF2">
              <w:rPr>
                <w:rFonts w:eastAsia="宋体"/>
                <w:i/>
                <w:iCs/>
                <w:color w:val="493118"/>
                <w:sz w:val="21"/>
                <w:szCs w:val="21"/>
                <w:shd w:val="clear" w:color="auto" w:fill="FFFFFF"/>
                <w:lang w:eastAsia="zh-CN"/>
              </w:rPr>
              <w:t>TDD-UL-DL-</w:t>
            </w:r>
            <w:proofErr w:type="spellStart"/>
            <w:r w:rsidRPr="00507EF2">
              <w:rPr>
                <w:rFonts w:eastAsia="宋体"/>
                <w:i/>
                <w:iCs/>
                <w:color w:val="493118"/>
                <w:sz w:val="21"/>
                <w:szCs w:val="21"/>
                <w:shd w:val="clear" w:color="auto" w:fill="FFFFFF"/>
                <w:lang w:eastAsia="zh-CN"/>
              </w:rPr>
              <w:t>Configcommon</w:t>
            </w:r>
            <w:proofErr w:type="spellEnd"/>
            <w:r w:rsidRPr="00507EF2">
              <w:rPr>
                <w:rFonts w:eastAsia="宋体"/>
                <w:color w:val="493118"/>
                <w:sz w:val="21"/>
                <w:szCs w:val="21"/>
                <w:shd w:val="clear" w:color="auto" w:fill="FFFFFF"/>
                <w:lang w:eastAsia="zh-CN"/>
              </w:rPr>
              <w:t>.</w:t>
            </w:r>
          </w:p>
          <w:p w:rsidR="008B4402" w:rsidRPr="00507EF2" w:rsidRDefault="008B4402" w:rsidP="00EA0416">
            <w:pPr>
              <w:jc w:val="both"/>
              <w:rPr>
                <w:rFonts w:ascii="Times" w:eastAsia="Batang" w:hAnsi="Times"/>
                <w:i/>
                <w:iCs/>
                <w:color w:val="FF0000"/>
                <w:sz w:val="21"/>
                <w:szCs w:val="21"/>
                <w:shd w:val="clear" w:color="auto" w:fill="FFFFFF"/>
                <w:lang w:val="en-GB" w:eastAsia="zh-CN"/>
              </w:rPr>
            </w:pPr>
          </w:p>
          <w:p w:rsidR="008B4402" w:rsidRPr="00507EF2" w:rsidRDefault="008B4402" w:rsidP="00EA0416">
            <w:pPr>
              <w:jc w:val="both"/>
              <w:rPr>
                <w:rFonts w:ascii="Times" w:eastAsia="Batang" w:hAnsi="Times"/>
                <w:sz w:val="21"/>
                <w:szCs w:val="21"/>
                <w:highlight w:val="darkYellow"/>
                <w:shd w:val="clear" w:color="auto" w:fill="FFFFFF"/>
                <w:lang w:val="en-GB" w:eastAsia="zh-CN"/>
              </w:rPr>
            </w:pPr>
            <w:r w:rsidRPr="00507EF2">
              <w:rPr>
                <w:rFonts w:ascii="Times" w:eastAsia="Batang" w:hAnsi="Times"/>
                <w:sz w:val="21"/>
                <w:szCs w:val="21"/>
                <w:highlight w:val="darkYellow"/>
                <w:shd w:val="clear" w:color="auto" w:fill="FFFFFF"/>
                <w:lang w:val="en-GB" w:eastAsia="zh-CN"/>
              </w:rPr>
              <w:t>Working assumption:</w:t>
            </w:r>
          </w:p>
          <w:p w:rsidR="008B4402" w:rsidRPr="00507EF2" w:rsidRDefault="008B4402" w:rsidP="00E53817">
            <w:pPr>
              <w:numPr>
                <w:ilvl w:val="0"/>
                <w:numId w:val="15"/>
              </w:numPr>
              <w:jc w:val="both"/>
              <w:rPr>
                <w:rFonts w:eastAsia="宋体"/>
                <w:sz w:val="21"/>
                <w:szCs w:val="21"/>
                <w:shd w:val="clear" w:color="auto" w:fill="FFFFFF"/>
                <w:lang w:val="en-GB" w:eastAsia="zh-CN"/>
              </w:rPr>
            </w:pPr>
            <w:r w:rsidRPr="00507EF2">
              <w:rPr>
                <w:rFonts w:eastAsia="宋体"/>
                <w:sz w:val="21"/>
                <w:szCs w:val="21"/>
                <w:shd w:val="clear" w:color="auto" w:fill="FFFFFF"/>
                <w:lang w:val="en-GB" w:eastAsia="zh-CN"/>
              </w:rPr>
              <w:t xml:space="preserve">Using an information field from the existing information fields in RAR UL grant for indication of the number of repetition of Msg3 initial transmission </w:t>
            </w:r>
          </w:p>
          <w:p w:rsidR="008B4402" w:rsidRPr="00507EF2" w:rsidRDefault="008B4402" w:rsidP="00E53817">
            <w:pPr>
              <w:numPr>
                <w:ilvl w:val="1"/>
                <w:numId w:val="15"/>
              </w:numPr>
              <w:jc w:val="both"/>
              <w:rPr>
                <w:rFonts w:eastAsia="Batang"/>
                <w:b/>
                <w:bCs/>
                <w:sz w:val="21"/>
                <w:szCs w:val="21"/>
                <w:shd w:val="clear" w:color="auto" w:fill="FFFFFF"/>
                <w:lang w:val="en-GB" w:eastAsia="zh-CN"/>
              </w:rPr>
            </w:pPr>
            <w:r w:rsidRPr="00507EF2">
              <w:rPr>
                <w:rFonts w:eastAsia="宋体"/>
                <w:sz w:val="21"/>
                <w:szCs w:val="21"/>
                <w:shd w:val="clear" w:color="auto" w:fill="FFFFFF"/>
                <w:lang w:val="en-GB" w:eastAsia="zh-CN"/>
              </w:rPr>
              <w:t xml:space="preserve">Down-select only one from the following information fields in RAR UL grant for indication of the number of repetition of Msg3 initial transmission. </w:t>
            </w:r>
          </w:p>
          <w:p w:rsidR="008B4402" w:rsidRPr="00507EF2" w:rsidRDefault="008B4402" w:rsidP="00E53817">
            <w:pPr>
              <w:numPr>
                <w:ilvl w:val="2"/>
                <w:numId w:val="15"/>
              </w:numPr>
              <w:spacing w:afterLines="50" w:after="120" w:line="256" w:lineRule="auto"/>
              <w:jc w:val="both"/>
              <w:rPr>
                <w:rFonts w:eastAsia="Batang"/>
                <w:sz w:val="21"/>
                <w:szCs w:val="21"/>
                <w:lang w:val="en-GB" w:eastAsia="zh-CN"/>
              </w:rPr>
            </w:pPr>
            <w:r w:rsidRPr="00507EF2">
              <w:rPr>
                <w:rFonts w:eastAsia="Batang"/>
                <w:sz w:val="21"/>
                <w:szCs w:val="21"/>
                <w:lang w:val="en-GB" w:eastAsia="zh-CN"/>
              </w:rPr>
              <w:t xml:space="preserve">TDRA </w:t>
            </w:r>
            <w:r w:rsidRPr="00507EF2">
              <w:rPr>
                <w:rFonts w:eastAsia="宋体"/>
                <w:sz w:val="21"/>
                <w:szCs w:val="21"/>
                <w:shd w:val="clear" w:color="auto" w:fill="FFFFFF"/>
                <w:lang w:val="en-GB" w:eastAsia="zh-CN"/>
              </w:rPr>
              <w:t xml:space="preserve">information field </w:t>
            </w:r>
            <w:r w:rsidRPr="00507EF2">
              <w:rPr>
                <w:rFonts w:eastAsia="Batang"/>
                <w:sz w:val="21"/>
                <w:szCs w:val="21"/>
                <w:lang w:val="en-GB" w:eastAsia="zh-CN"/>
              </w:rPr>
              <w:t>with introducing a new TDRA table including the repetition factors.</w:t>
            </w:r>
          </w:p>
          <w:p w:rsidR="008B4402" w:rsidRPr="00507EF2" w:rsidRDefault="008B4402" w:rsidP="00E53817">
            <w:pPr>
              <w:numPr>
                <w:ilvl w:val="2"/>
                <w:numId w:val="15"/>
              </w:numPr>
              <w:spacing w:afterLines="50" w:after="120" w:line="256" w:lineRule="auto"/>
              <w:jc w:val="both"/>
              <w:rPr>
                <w:rFonts w:eastAsia="Batang"/>
                <w:sz w:val="21"/>
                <w:szCs w:val="21"/>
                <w:lang w:val="en-GB" w:eastAsia="zh-CN"/>
              </w:rPr>
            </w:pPr>
            <w:r w:rsidRPr="00507EF2">
              <w:rPr>
                <w:rFonts w:eastAsia="Batang"/>
                <w:sz w:val="21"/>
                <w:szCs w:val="21"/>
                <w:lang w:val="en-GB" w:eastAsia="zh-CN"/>
              </w:rPr>
              <w:t xml:space="preserve">MCS </w:t>
            </w:r>
            <w:r w:rsidRPr="00507EF2">
              <w:rPr>
                <w:rFonts w:eastAsia="宋体"/>
                <w:sz w:val="21"/>
                <w:szCs w:val="21"/>
                <w:shd w:val="clear" w:color="auto" w:fill="FFFFFF"/>
                <w:lang w:val="en-GB" w:eastAsia="zh-CN"/>
              </w:rPr>
              <w:t>information field</w:t>
            </w:r>
          </w:p>
          <w:p w:rsidR="008B4402" w:rsidRPr="00507EF2" w:rsidRDefault="008B4402" w:rsidP="00E53817">
            <w:pPr>
              <w:numPr>
                <w:ilvl w:val="2"/>
                <w:numId w:val="15"/>
              </w:numPr>
              <w:spacing w:afterLines="50" w:after="120" w:line="256" w:lineRule="auto"/>
              <w:jc w:val="both"/>
              <w:rPr>
                <w:rFonts w:eastAsia="Batang"/>
                <w:sz w:val="21"/>
                <w:szCs w:val="21"/>
                <w:lang w:val="en-GB" w:eastAsia="zh-CN"/>
              </w:rPr>
            </w:pPr>
            <w:r w:rsidRPr="00507EF2">
              <w:rPr>
                <w:rFonts w:eastAsia="Batang"/>
                <w:sz w:val="21"/>
                <w:szCs w:val="21"/>
                <w:lang w:val="en-GB" w:eastAsia="zh-CN"/>
              </w:rPr>
              <w:t xml:space="preserve">TPC </w:t>
            </w:r>
            <w:r w:rsidRPr="00507EF2">
              <w:rPr>
                <w:rFonts w:eastAsia="宋体"/>
                <w:sz w:val="21"/>
                <w:szCs w:val="21"/>
                <w:shd w:val="clear" w:color="auto" w:fill="FFFFFF"/>
                <w:lang w:val="en-GB" w:eastAsia="zh-CN"/>
              </w:rPr>
              <w:t>information field</w:t>
            </w:r>
          </w:p>
          <w:p w:rsidR="008B4402" w:rsidRPr="00507EF2" w:rsidRDefault="008B4402" w:rsidP="00E53817">
            <w:pPr>
              <w:numPr>
                <w:ilvl w:val="2"/>
                <w:numId w:val="15"/>
              </w:numPr>
              <w:spacing w:afterLines="50" w:after="120" w:line="256" w:lineRule="auto"/>
              <w:jc w:val="both"/>
              <w:rPr>
                <w:rFonts w:eastAsia="Batang"/>
                <w:sz w:val="21"/>
                <w:szCs w:val="21"/>
                <w:lang w:val="en-GB" w:eastAsia="zh-CN"/>
              </w:rPr>
            </w:pPr>
            <w:r w:rsidRPr="00507EF2">
              <w:rPr>
                <w:sz w:val="21"/>
                <w:szCs w:val="21"/>
                <w:lang w:val="en-GB" w:eastAsia="zh-CN"/>
              </w:rPr>
              <w:t xml:space="preserve">CSI request </w:t>
            </w:r>
            <w:r w:rsidRPr="00507EF2">
              <w:rPr>
                <w:rFonts w:eastAsia="宋体"/>
                <w:sz w:val="21"/>
                <w:szCs w:val="21"/>
                <w:shd w:val="clear" w:color="auto" w:fill="FFFFFF"/>
                <w:lang w:val="en-GB" w:eastAsia="zh-CN"/>
              </w:rPr>
              <w:t>information field</w:t>
            </w:r>
          </w:p>
          <w:p w:rsidR="008B4402" w:rsidRPr="00507EF2" w:rsidRDefault="008B4402" w:rsidP="00E53817">
            <w:pPr>
              <w:numPr>
                <w:ilvl w:val="2"/>
                <w:numId w:val="15"/>
              </w:numPr>
              <w:spacing w:afterLines="50" w:after="120" w:line="256" w:lineRule="auto"/>
              <w:jc w:val="both"/>
              <w:rPr>
                <w:rFonts w:eastAsia="Batang"/>
                <w:sz w:val="21"/>
                <w:szCs w:val="21"/>
                <w:lang w:val="en-GB" w:eastAsia="zh-CN"/>
              </w:rPr>
            </w:pPr>
            <w:r w:rsidRPr="00507EF2">
              <w:rPr>
                <w:sz w:val="21"/>
                <w:szCs w:val="21"/>
                <w:lang w:val="en-GB" w:eastAsia="zh-CN"/>
              </w:rPr>
              <w:t xml:space="preserve">FDRA </w:t>
            </w:r>
            <w:r w:rsidRPr="00507EF2">
              <w:rPr>
                <w:rFonts w:eastAsia="宋体"/>
                <w:sz w:val="21"/>
                <w:szCs w:val="21"/>
                <w:shd w:val="clear" w:color="auto" w:fill="FFFFFF"/>
                <w:lang w:val="en-GB" w:eastAsia="zh-CN"/>
              </w:rPr>
              <w:t>information field</w:t>
            </w:r>
          </w:p>
          <w:p w:rsidR="008B4402" w:rsidRPr="00507EF2" w:rsidRDefault="008B4402" w:rsidP="00E53817">
            <w:pPr>
              <w:numPr>
                <w:ilvl w:val="0"/>
                <w:numId w:val="15"/>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The total size of RAR UL grant does not change.</w:t>
            </w:r>
          </w:p>
          <w:p w:rsidR="008B4402" w:rsidRPr="00507EF2" w:rsidRDefault="008B4402" w:rsidP="00E53817">
            <w:pPr>
              <w:numPr>
                <w:ilvl w:val="0"/>
                <w:numId w:val="15"/>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Position of all fields in the bit sequence of the RAR UL grant does not change, regardless of whether they are repurposed or not.</w:t>
            </w:r>
          </w:p>
          <w:p w:rsidR="004F6622" w:rsidRPr="00507EF2" w:rsidRDefault="008B4402" w:rsidP="00E53817">
            <w:pPr>
              <w:numPr>
                <w:ilvl w:val="0"/>
                <w:numId w:val="15"/>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 xml:space="preserve">FFS details, e.g., TDRA table selection, or whether/how to indicate which interpretation UE should use for the repurposed </w:t>
            </w:r>
            <w:r w:rsidRPr="00507EF2">
              <w:rPr>
                <w:rFonts w:eastAsia="宋体" w:cs="Arial"/>
                <w:sz w:val="21"/>
                <w:szCs w:val="21"/>
                <w:shd w:val="clear" w:color="auto" w:fill="FFFFFF"/>
                <w:lang w:eastAsia="zh-CN"/>
              </w:rPr>
              <w:t>information field</w:t>
            </w:r>
            <w:r w:rsidRPr="00507EF2">
              <w:rPr>
                <w:rFonts w:eastAsia="宋体"/>
                <w:sz w:val="21"/>
                <w:szCs w:val="21"/>
                <w:shd w:val="clear" w:color="auto" w:fill="FFFFFF"/>
                <w:lang w:eastAsia="zh-CN"/>
              </w:rPr>
              <w:t xml:space="preserve"> (legacy </w:t>
            </w:r>
            <w:proofErr w:type="spellStart"/>
            <w:r w:rsidRPr="00507EF2">
              <w:rPr>
                <w:rFonts w:eastAsia="宋体"/>
                <w:sz w:val="21"/>
                <w:szCs w:val="21"/>
                <w:shd w:val="clear" w:color="auto" w:fill="FFFFFF"/>
                <w:lang w:eastAsia="zh-CN"/>
              </w:rPr>
              <w:t>vs</w:t>
            </w:r>
            <w:proofErr w:type="spellEnd"/>
            <w:r w:rsidRPr="00507EF2">
              <w:rPr>
                <w:rFonts w:eastAsia="宋体"/>
                <w:sz w:val="21"/>
                <w:szCs w:val="21"/>
                <w:shd w:val="clear" w:color="auto" w:fill="FFFFFF"/>
                <w:lang w:eastAsia="zh-CN"/>
              </w:rPr>
              <w:t xml:space="preserve"> repurposed interpretation) etc. </w:t>
            </w:r>
          </w:p>
        </w:tc>
      </w:tr>
    </w:tbl>
    <w:p w:rsidR="004F6622" w:rsidRDefault="004F6622" w:rsidP="00EA0416">
      <w:pPr>
        <w:snapToGrid w:val="0"/>
        <w:spacing w:afterLines="50" w:after="120"/>
        <w:jc w:val="both"/>
        <w:rPr>
          <w:rFonts w:eastAsiaTheme="minorEastAsia"/>
          <w:sz w:val="21"/>
          <w:lang w:eastAsia="zh-CN"/>
        </w:rPr>
      </w:pPr>
    </w:p>
    <w:p w:rsidR="004F6622" w:rsidRPr="00623C0F" w:rsidRDefault="004F6622" w:rsidP="00EA0416">
      <w:pPr>
        <w:snapToGrid w:val="0"/>
        <w:spacing w:afterLines="50" w:after="120"/>
        <w:jc w:val="both"/>
        <w:rPr>
          <w:rFonts w:eastAsiaTheme="minorEastAsia"/>
          <w:sz w:val="21"/>
          <w:lang w:eastAsia="zh-CN"/>
        </w:rPr>
      </w:pPr>
      <w:r>
        <w:rPr>
          <w:rFonts w:eastAsiaTheme="minorEastAsia" w:hint="eastAsia"/>
          <w:sz w:val="21"/>
          <w:lang w:eastAsia="zh-CN"/>
        </w:rPr>
        <w:t xml:space="preserve">In this contribution, we provide our </w:t>
      </w:r>
      <w:r w:rsidR="00E15493">
        <w:rPr>
          <w:rFonts w:eastAsiaTheme="minorEastAsia" w:hint="eastAsia"/>
          <w:sz w:val="21"/>
          <w:lang w:eastAsia="zh-CN"/>
        </w:rPr>
        <w:t>views</w:t>
      </w:r>
      <w:r w:rsidR="00B7173C">
        <w:rPr>
          <w:rFonts w:eastAsiaTheme="minorEastAsia" w:hint="eastAsia"/>
          <w:sz w:val="21"/>
          <w:lang w:eastAsia="zh-CN"/>
        </w:rPr>
        <w:t xml:space="preserve"> </w:t>
      </w:r>
      <w:r w:rsidR="00E15493">
        <w:rPr>
          <w:rFonts w:eastAsiaTheme="minorEastAsia" w:hint="eastAsia"/>
          <w:sz w:val="21"/>
          <w:lang w:eastAsia="zh-CN"/>
        </w:rPr>
        <w:t xml:space="preserve">on </w:t>
      </w:r>
      <w:r w:rsidR="002043D9">
        <w:rPr>
          <w:rFonts w:eastAsiaTheme="minorEastAsia" w:hint="eastAsia"/>
          <w:sz w:val="21"/>
          <w:lang w:eastAsia="zh-CN"/>
        </w:rPr>
        <w:t>the remaining issues for Msg3 PUSCH enhancement</w:t>
      </w:r>
      <w:r w:rsidR="00E15493">
        <w:rPr>
          <w:rFonts w:eastAsiaTheme="minorEastAsia" w:hint="eastAsia"/>
          <w:sz w:val="21"/>
          <w:lang w:eastAsia="zh-CN"/>
        </w:rPr>
        <w:t>.</w:t>
      </w:r>
    </w:p>
    <w:p w:rsidR="00560A5E" w:rsidRDefault="00560A5E" w:rsidP="00EA0416">
      <w:pPr>
        <w:pStyle w:val="1"/>
        <w:ind w:left="426"/>
        <w:jc w:val="both"/>
      </w:pPr>
      <w:r>
        <w:rPr>
          <w:rFonts w:hint="eastAsia"/>
        </w:rPr>
        <w:t>Discussion</w:t>
      </w:r>
    </w:p>
    <w:p w:rsidR="00EF076B" w:rsidRDefault="00EF076B" w:rsidP="00EA0416">
      <w:pPr>
        <w:pStyle w:val="2"/>
        <w:jc w:val="both"/>
        <w:rPr>
          <w:rFonts w:eastAsiaTheme="minorEastAsia"/>
        </w:rPr>
      </w:pPr>
      <w:r w:rsidRPr="00623C0F">
        <w:rPr>
          <w:rFonts w:hint="eastAsia"/>
        </w:rPr>
        <w:t>Early identification of coverage enhancement UE</w:t>
      </w:r>
    </w:p>
    <w:p w:rsidR="00C261FA" w:rsidRDefault="004F3F35" w:rsidP="00EA0416">
      <w:pPr>
        <w:pStyle w:val="a0"/>
        <w:rPr>
          <w:rFonts w:eastAsia="宋体"/>
          <w:sz w:val="21"/>
          <w:szCs w:val="21"/>
          <w:shd w:val="clear" w:color="auto" w:fill="FFFFFF"/>
          <w:lang w:eastAsia="zh-CN"/>
        </w:rPr>
      </w:pPr>
      <w:r w:rsidRPr="00507EF2">
        <w:rPr>
          <w:rFonts w:eastAsiaTheme="minorEastAsia" w:hint="eastAsia"/>
          <w:sz w:val="21"/>
          <w:szCs w:val="21"/>
          <w:lang w:eastAsia="zh-CN"/>
        </w:rPr>
        <w:t>It is critical to identify coverage enhancement UE before it transmits Msg3 PUSCH</w:t>
      </w:r>
      <w:r w:rsidR="00664D9F" w:rsidRPr="00507EF2">
        <w:rPr>
          <w:rFonts w:eastAsiaTheme="minorEastAsia" w:hint="eastAsia"/>
          <w:sz w:val="21"/>
          <w:szCs w:val="21"/>
          <w:lang w:eastAsia="zh-CN"/>
        </w:rPr>
        <w:t xml:space="preserve"> </w:t>
      </w:r>
      <w:r w:rsidR="00664D9F" w:rsidRPr="00507EF2">
        <w:rPr>
          <w:rFonts w:eastAsiaTheme="minorEastAsia"/>
          <w:sz w:val="21"/>
          <w:szCs w:val="21"/>
          <w:lang w:eastAsia="zh-CN"/>
        </w:rPr>
        <w:fldChar w:fldCharType="begin"/>
      </w:r>
      <w:r w:rsidR="00664D9F" w:rsidRPr="00507EF2">
        <w:rPr>
          <w:rFonts w:eastAsiaTheme="minorEastAsia"/>
          <w:sz w:val="21"/>
          <w:szCs w:val="21"/>
          <w:lang w:eastAsia="zh-CN"/>
        </w:rPr>
        <w:instrText xml:space="preserve"> </w:instrText>
      </w:r>
      <w:r w:rsidR="00664D9F" w:rsidRPr="00507EF2">
        <w:rPr>
          <w:rFonts w:eastAsiaTheme="minorEastAsia" w:hint="eastAsia"/>
          <w:sz w:val="21"/>
          <w:szCs w:val="21"/>
          <w:lang w:eastAsia="zh-CN"/>
        </w:rPr>
        <w:instrText>REF _Ref70520213 \r \h</w:instrText>
      </w:r>
      <w:r w:rsidR="00664D9F" w:rsidRPr="00507EF2">
        <w:rPr>
          <w:rFonts w:eastAsiaTheme="minorEastAsia"/>
          <w:sz w:val="21"/>
          <w:szCs w:val="21"/>
          <w:lang w:eastAsia="zh-CN"/>
        </w:rPr>
        <w:instrText xml:space="preserve"> </w:instrText>
      </w:r>
      <w:r w:rsidR="00507EF2">
        <w:rPr>
          <w:rFonts w:eastAsiaTheme="minorEastAsia"/>
          <w:sz w:val="21"/>
          <w:szCs w:val="21"/>
          <w:lang w:eastAsia="zh-CN"/>
        </w:rPr>
        <w:instrText xml:space="preserve"> \* MERGEFORMAT </w:instrText>
      </w:r>
      <w:r w:rsidR="00664D9F" w:rsidRPr="00507EF2">
        <w:rPr>
          <w:rFonts w:eastAsiaTheme="minorEastAsia"/>
          <w:sz w:val="21"/>
          <w:szCs w:val="21"/>
          <w:lang w:eastAsia="zh-CN"/>
        </w:rPr>
      </w:r>
      <w:r w:rsidR="00664D9F" w:rsidRPr="00507EF2">
        <w:rPr>
          <w:rFonts w:eastAsiaTheme="minorEastAsia"/>
          <w:sz w:val="21"/>
          <w:szCs w:val="21"/>
          <w:lang w:eastAsia="zh-CN"/>
        </w:rPr>
        <w:fldChar w:fldCharType="separate"/>
      </w:r>
      <w:r w:rsidR="00402E57">
        <w:rPr>
          <w:rFonts w:eastAsiaTheme="minorEastAsia"/>
          <w:sz w:val="21"/>
          <w:szCs w:val="21"/>
          <w:lang w:eastAsia="zh-CN"/>
        </w:rPr>
        <w:t>[2]</w:t>
      </w:r>
      <w:r w:rsidR="00664D9F" w:rsidRPr="00507EF2">
        <w:rPr>
          <w:rFonts w:eastAsiaTheme="minorEastAsia"/>
          <w:sz w:val="21"/>
          <w:szCs w:val="21"/>
          <w:lang w:eastAsia="zh-CN"/>
        </w:rPr>
        <w:fldChar w:fldCharType="end"/>
      </w:r>
      <w:r w:rsidRPr="00507EF2">
        <w:rPr>
          <w:rFonts w:eastAsiaTheme="minorEastAsia" w:hint="eastAsia"/>
          <w:sz w:val="21"/>
          <w:szCs w:val="21"/>
          <w:lang w:eastAsia="zh-CN"/>
        </w:rPr>
        <w:t>.</w:t>
      </w:r>
      <w:r w:rsidR="000F241C" w:rsidRPr="00507EF2">
        <w:rPr>
          <w:rFonts w:eastAsiaTheme="minorEastAsia" w:hint="eastAsia"/>
          <w:sz w:val="21"/>
          <w:szCs w:val="21"/>
          <w:lang w:eastAsia="zh-CN"/>
        </w:rPr>
        <w:t xml:space="preserve"> </w:t>
      </w:r>
      <w:r w:rsidR="00EB22F2" w:rsidRPr="00507EF2">
        <w:rPr>
          <w:rFonts w:eastAsiaTheme="minorEastAsia" w:hint="eastAsia"/>
          <w:sz w:val="21"/>
          <w:szCs w:val="21"/>
          <w:lang w:eastAsia="zh-CN"/>
        </w:rPr>
        <w:t>In RAN1#</w:t>
      </w:r>
      <w:r w:rsidR="00E64BE5" w:rsidRPr="00507EF2">
        <w:rPr>
          <w:rFonts w:eastAsiaTheme="minorEastAsia" w:hint="eastAsia"/>
          <w:sz w:val="21"/>
          <w:szCs w:val="21"/>
          <w:lang w:eastAsia="zh-CN"/>
        </w:rPr>
        <w:t>105</w:t>
      </w:r>
      <w:r w:rsidR="00E64BE5">
        <w:rPr>
          <w:rFonts w:eastAsiaTheme="minorEastAsia" w:hint="eastAsia"/>
          <w:sz w:val="21"/>
          <w:szCs w:val="21"/>
          <w:lang w:eastAsia="zh-CN"/>
        </w:rPr>
        <w:t>-</w:t>
      </w:r>
      <w:r w:rsidR="00EB22F2" w:rsidRPr="00507EF2">
        <w:rPr>
          <w:rFonts w:eastAsiaTheme="minorEastAsia" w:hint="eastAsia"/>
          <w:sz w:val="21"/>
          <w:szCs w:val="21"/>
          <w:lang w:eastAsia="zh-CN"/>
        </w:rPr>
        <w:t>e</w:t>
      </w:r>
      <w:r w:rsidR="00796E13" w:rsidRPr="00796E13">
        <w:rPr>
          <w:rFonts w:eastAsia="等线" w:hint="eastAsia"/>
          <w:lang w:val="en-GB"/>
        </w:rPr>
        <w:t xml:space="preserve"> </w:t>
      </w:r>
      <w:r w:rsidR="00796E13">
        <w:rPr>
          <w:rFonts w:eastAsia="等线" w:hint="eastAsia"/>
          <w:lang w:val="en-GB"/>
        </w:rPr>
        <w:t>meeting</w:t>
      </w:r>
      <w:r w:rsidR="00EB22F2" w:rsidRPr="00507EF2">
        <w:rPr>
          <w:rFonts w:eastAsiaTheme="minorEastAsia" w:hint="eastAsia"/>
          <w:sz w:val="21"/>
          <w:szCs w:val="21"/>
          <w:lang w:eastAsia="zh-CN"/>
        </w:rPr>
        <w:t xml:space="preserve">, it was agreed </w:t>
      </w:r>
      <w:r w:rsidR="00EA3609">
        <w:rPr>
          <w:rFonts w:eastAsiaTheme="minorEastAsia" w:hint="eastAsia"/>
          <w:sz w:val="21"/>
          <w:szCs w:val="21"/>
          <w:lang w:eastAsia="zh-CN"/>
        </w:rPr>
        <w:t xml:space="preserve">that  at least </w:t>
      </w:r>
      <w:r w:rsidR="00664D9F" w:rsidRPr="00507EF2">
        <w:rPr>
          <w:rFonts w:eastAsiaTheme="minorEastAsia"/>
          <w:sz w:val="21"/>
          <w:szCs w:val="21"/>
          <w:lang w:eastAsia="zh-CN"/>
        </w:rPr>
        <w:t>separate</w:t>
      </w:r>
      <w:r w:rsidR="00664D9F" w:rsidRPr="00507EF2">
        <w:rPr>
          <w:rFonts w:eastAsiaTheme="minorEastAsia" w:hint="eastAsia"/>
          <w:sz w:val="21"/>
          <w:szCs w:val="21"/>
          <w:lang w:eastAsia="zh-CN"/>
        </w:rPr>
        <w:t xml:space="preserve"> preamble with shared RO configured by the same PRACH con</w:t>
      </w:r>
      <w:r w:rsidR="00F049E5" w:rsidRPr="00507EF2">
        <w:rPr>
          <w:rFonts w:eastAsiaTheme="minorEastAsia" w:hint="eastAsia"/>
          <w:sz w:val="21"/>
          <w:szCs w:val="21"/>
          <w:lang w:eastAsia="zh-CN"/>
        </w:rPr>
        <w:t xml:space="preserve">figuration index with legacy UE </w:t>
      </w:r>
      <w:r w:rsidR="00EA3609">
        <w:rPr>
          <w:rFonts w:eastAsiaTheme="minorEastAsia" w:hint="eastAsia"/>
          <w:sz w:val="21"/>
          <w:szCs w:val="21"/>
          <w:lang w:eastAsia="zh-CN"/>
        </w:rPr>
        <w:t xml:space="preserve">is supported </w:t>
      </w:r>
      <w:r w:rsidR="00F049E5" w:rsidRPr="00507EF2">
        <w:rPr>
          <w:rFonts w:eastAsiaTheme="minorEastAsia" w:hint="eastAsia"/>
          <w:sz w:val="21"/>
          <w:szCs w:val="21"/>
          <w:lang w:eastAsia="zh-CN"/>
        </w:rPr>
        <w:t xml:space="preserve">to request </w:t>
      </w:r>
      <w:r w:rsidR="00F049E5" w:rsidRPr="00507EF2">
        <w:rPr>
          <w:rFonts w:eastAsia="宋体"/>
          <w:sz w:val="21"/>
          <w:szCs w:val="21"/>
          <w:shd w:val="clear" w:color="auto" w:fill="FFFFFF"/>
          <w:lang w:eastAsia="zh-CN"/>
        </w:rPr>
        <w:t>Msg3 PUSCH repetition</w:t>
      </w:r>
      <w:r w:rsidR="00F049E5" w:rsidRPr="00507EF2">
        <w:rPr>
          <w:rFonts w:eastAsia="宋体" w:hint="eastAsia"/>
          <w:sz w:val="21"/>
          <w:szCs w:val="21"/>
          <w:shd w:val="clear" w:color="auto" w:fill="FFFFFF"/>
          <w:lang w:eastAsia="zh-CN"/>
        </w:rPr>
        <w:t xml:space="preserve"> for a </w:t>
      </w:r>
      <w:r w:rsidR="0029341E">
        <w:rPr>
          <w:rFonts w:eastAsiaTheme="minorEastAsia" w:hint="eastAsia"/>
          <w:sz w:val="21"/>
          <w:szCs w:val="21"/>
          <w:lang w:eastAsia="zh-CN"/>
        </w:rPr>
        <w:t>c</w:t>
      </w:r>
      <w:r w:rsidR="000839C2" w:rsidRPr="00507EF2">
        <w:rPr>
          <w:rFonts w:eastAsiaTheme="minorEastAsia" w:hint="eastAsia"/>
          <w:sz w:val="21"/>
          <w:szCs w:val="21"/>
          <w:lang w:eastAsia="zh-CN"/>
        </w:rPr>
        <w:t>overage enhancement</w:t>
      </w:r>
      <w:r w:rsidR="00F049E5" w:rsidRPr="00507EF2">
        <w:rPr>
          <w:rFonts w:eastAsia="宋体" w:hint="eastAsia"/>
          <w:sz w:val="21"/>
          <w:szCs w:val="21"/>
          <w:shd w:val="clear" w:color="auto" w:fill="FFFFFF"/>
          <w:lang w:eastAsia="zh-CN"/>
        </w:rPr>
        <w:t xml:space="preserve"> UE. </w:t>
      </w:r>
      <w:r w:rsidR="00D80C43">
        <w:rPr>
          <w:rFonts w:eastAsia="宋体"/>
          <w:sz w:val="21"/>
          <w:szCs w:val="21"/>
          <w:shd w:val="clear" w:color="auto" w:fill="FFFFFF"/>
          <w:lang w:eastAsia="zh-CN"/>
        </w:rPr>
        <w:t>O</w:t>
      </w:r>
      <w:r w:rsidR="00D80C43">
        <w:rPr>
          <w:rFonts w:eastAsia="宋体" w:hint="eastAsia"/>
          <w:sz w:val="21"/>
          <w:szCs w:val="21"/>
          <w:shd w:val="clear" w:color="auto" w:fill="FFFFFF"/>
          <w:lang w:eastAsia="zh-CN"/>
        </w:rPr>
        <w:t>ne of the remaining issues is whether</w:t>
      </w:r>
      <w:r w:rsidR="00F049E5" w:rsidRPr="00507EF2">
        <w:rPr>
          <w:rFonts w:eastAsia="宋体" w:hint="eastAsia"/>
          <w:sz w:val="21"/>
          <w:szCs w:val="21"/>
          <w:shd w:val="clear" w:color="auto" w:fill="FFFFFF"/>
          <w:lang w:eastAsia="zh-CN"/>
        </w:rPr>
        <w:t xml:space="preserve"> to introduce a PRACH mask to indicate a sub-set of ROs used for requesting Msg3 repetition for a UE.</w:t>
      </w:r>
      <w:r w:rsidR="00C261FA">
        <w:rPr>
          <w:rFonts w:eastAsia="宋体" w:hint="eastAsia"/>
          <w:sz w:val="21"/>
          <w:szCs w:val="21"/>
          <w:shd w:val="clear" w:color="auto" w:fill="FFFFFF"/>
          <w:lang w:eastAsia="zh-CN"/>
        </w:rPr>
        <w:t xml:space="preserve"> The </w:t>
      </w:r>
      <w:r w:rsidR="00BD64F7">
        <w:rPr>
          <w:rFonts w:eastAsia="宋体" w:hint="eastAsia"/>
          <w:sz w:val="21"/>
          <w:szCs w:val="21"/>
          <w:shd w:val="clear" w:color="auto" w:fill="FFFFFF"/>
          <w:lang w:eastAsia="zh-CN"/>
        </w:rPr>
        <w:t>o</w:t>
      </w:r>
      <w:r w:rsidR="00BD64F7">
        <w:rPr>
          <w:rFonts w:eastAsia="宋体"/>
          <w:sz w:val="21"/>
          <w:szCs w:val="21"/>
          <w:shd w:val="clear" w:color="auto" w:fill="FFFFFF"/>
          <w:lang w:eastAsia="zh-CN"/>
        </w:rPr>
        <w:t>riginal</w:t>
      </w:r>
      <w:r w:rsidR="00BD64F7">
        <w:rPr>
          <w:rFonts w:eastAsia="宋体" w:hint="eastAsia"/>
          <w:sz w:val="21"/>
          <w:szCs w:val="21"/>
          <w:shd w:val="clear" w:color="auto" w:fill="FFFFFF"/>
          <w:lang w:eastAsia="zh-CN"/>
        </w:rPr>
        <w:t xml:space="preserve"> </w:t>
      </w:r>
      <w:r w:rsidR="00EA3609">
        <w:rPr>
          <w:rFonts w:eastAsia="宋体" w:hint="eastAsia"/>
          <w:sz w:val="21"/>
          <w:szCs w:val="21"/>
          <w:shd w:val="clear" w:color="auto" w:fill="FFFFFF"/>
          <w:lang w:eastAsia="zh-CN"/>
        </w:rPr>
        <w:t>purpose</w:t>
      </w:r>
      <w:r w:rsidR="00C261FA">
        <w:rPr>
          <w:rFonts w:eastAsia="宋体" w:hint="eastAsia"/>
          <w:sz w:val="21"/>
          <w:szCs w:val="21"/>
          <w:shd w:val="clear" w:color="auto" w:fill="FFFFFF"/>
          <w:lang w:eastAsia="zh-CN"/>
        </w:rPr>
        <w:t xml:space="preserve"> is to reduce the impact on t</w:t>
      </w:r>
      <w:r w:rsidR="00C261FA" w:rsidRPr="00C261FA">
        <w:rPr>
          <w:rFonts w:eastAsia="宋体"/>
          <w:sz w:val="21"/>
          <w:szCs w:val="21"/>
          <w:shd w:val="clear" w:color="auto" w:fill="FFFFFF"/>
          <w:lang w:eastAsia="zh-CN"/>
        </w:rPr>
        <w:t>he capacity of random access</w:t>
      </w:r>
      <w:r w:rsidR="00C261FA">
        <w:rPr>
          <w:rFonts w:eastAsia="宋体" w:hint="eastAsia"/>
          <w:sz w:val="21"/>
          <w:szCs w:val="21"/>
          <w:shd w:val="clear" w:color="auto" w:fill="FFFFFF"/>
          <w:lang w:eastAsia="zh-CN"/>
        </w:rPr>
        <w:t xml:space="preserve"> for legacy UE since </w:t>
      </w:r>
      <w:r w:rsidR="00BD64F7">
        <w:rPr>
          <w:rFonts w:eastAsia="宋体" w:hint="eastAsia"/>
          <w:sz w:val="21"/>
          <w:szCs w:val="21"/>
          <w:shd w:val="clear" w:color="auto" w:fill="FFFFFF"/>
          <w:lang w:eastAsia="zh-CN"/>
        </w:rPr>
        <w:t>only</w:t>
      </w:r>
      <w:r w:rsidR="00C261FA">
        <w:rPr>
          <w:rFonts w:eastAsia="宋体" w:hint="eastAsia"/>
          <w:sz w:val="21"/>
          <w:szCs w:val="21"/>
          <w:shd w:val="clear" w:color="auto" w:fill="FFFFFF"/>
          <w:lang w:eastAsia="zh-CN"/>
        </w:rPr>
        <w:t xml:space="preserve"> the ROs </w:t>
      </w:r>
      <w:r w:rsidR="00BD64F7">
        <w:rPr>
          <w:rFonts w:eastAsia="宋体" w:hint="eastAsia"/>
          <w:sz w:val="21"/>
          <w:szCs w:val="21"/>
          <w:shd w:val="clear" w:color="auto" w:fill="FFFFFF"/>
          <w:lang w:eastAsia="zh-CN"/>
        </w:rPr>
        <w:t xml:space="preserve">within the PRACH mask </w:t>
      </w:r>
      <w:r w:rsidR="00EA3609">
        <w:rPr>
          <w:rFonts w:eastAsia="宋体" w:hint="eastAsia"/>
          <w:sz w:val="21"/>
          <w:szCs w:val="21"/>
          <w:shd w:val="clear" w:color="auto" w:fill="FFFFFF"/>
          <w:lang w:eastAsia="zh-CN"/>
        </w:rPr>
        <w:t>will</w:t>
      </w:r>
      <w:r w:rsidR="00C261FA">
        <w:rPr>
          <w:rFonts w:eastAsia="宋体" w:hint="eastAsia"/>
          <w:sz w:val="21"/>
          <w:szCs w:val="21"/>
          <w:shd w:val="clear" w:color="auto" w:fill="FFFFFF"/>
          <w:lang w:eastAsia="zh-CN"/>
        </w:rPr>
        <w:t xml:space="preserve"> be shared between legacy UE and coverage enhancement UE. However, the PRACH mask</w:t>
      </w:r>
      <w:r w:rsidR="00EA3609">
        <w:rPr>
          <w:rFonts w:eastAsia="宋体" w:hint="eastAsia"/>
          <w:sz w:val="21"/>
          <w:szCs w:val="21"/>
          <w:shd w:val="clear" w:color="auto" w:fill="FFFFFF"/>
          <w:lang w:eastAsia="zh-CN"/>
        </w:rPr>
        <w:t xml:space="preserve"> can only be acknowledged by CE-capable UEs in Rel-17</w:t>
      </w:r>
      <w:r w:rsidR="00C261FA">
        <w:rPr>
          <w:rFonts w:eastAsia="宋体" w:hint="eastAsia"/>
          <w:sz w:val="21"/>
          <w:szCs w:val="21"/>
          <w:shd w:val="clear" w:color="auto" w:fill="FFFFFF"/>
          <w:lang w:eastAsia="zh-CN"/>
        </w:rPr>
        <w:t xml:space="preserve">. </w:t>
      </w:r>
      <w:r w:rsidR="00EA3609">
        <w:rPr>
          <w:rFonts w:eastAsia="宋体" w:hint="eastAsia"/>
          <w:sz w:val="21"/>
          <w:szCs w:val="21"/>
          <w:shd w:val="clear" w:color="auto" w:fill="FFFFFF"/>
          <w:lang w:eastAsia="zh-CN"/>
        </w:rPr>
        <w:t>A</w:t>
      </w:r>
      <w:r w:rsidR="00C261FA">
        <w:rPr>
          <w:rFonts w:eastAsia="宋体" w:hint="eastAsia"/>
          <w:sz w:val="21"/>
          <w:szCs w:val="21"/>
          <w:shd w:val="clear" w:color="auto" w:fill="FFFFFF"/>
          <w:lang w:eastAsia="zh-CN"/>
        </w:rPr>
        <w:t xml:space="preserve"> legacy UE </w:t>
      </w:r>
      <w:r w:rsidR="00EA3609">
        <w:rPr>
          <w:rFonts w:eastAsia="宋体" w:hint="eastAsia"/>
          <w:sz w:val="21"/>
          <w:szCs w:val="21"/>
          <w:shd w:val="clear" w:color="auto" w:fill="FFFFFF"/>
          <w:lang w:eastAsia="zh-CN"/>
        </w:rPr>
        <w:t>is unable to</w:t>
      </w:r>
      <w:r w:rsidR="00C261FA">
        <w:rPr>
          <w:rFonts w:eastAsia="宋体" w:hint="eastAsia"/>
          <w:sz w:val="21"/>
          <w:szCs w:val="21"/>
          <w:shd w:val="clear" w:color="auto" w:fill="FFFFFF"/>
          <w:lang w:eastAsia="zh-CN"/>
        </w:rPr>
        <w:t xml:space="preserve"> distinguish whether a </w:t>
      </w:r>
      <w:r w:rsidR="00C712F1">
        <w:rPr>
          <w:rFonts w:eastAsia="宋体" w:hint="eastAsia"/>
          <w:sz w:val="21"/>
          <w:szCs w:val="21"/>
          <w:shd w:val="clear" w:color="auto" w:fill="FFFFFF"/>
          <w:lang w:eastAsia="zh-CN"/>
        </w:rPr>
        <w:t xml:space="preserve">selected </w:t>
      </w:r>
      <w:r w:rsidR="00C261FA">
        <w:rPr>
          <w:rFonts w:eastAsia="宋体" w:hint="eastAsia"/>
          <w:sz w:val="21"/>
          <w:szCs w:val="21"/>
          <w:shd w:val="clear" w:color="auto" w:fill="FFFFFF"/>
          <w:lang w:eastAsia="zh-CN"/>
        </w:rPr>
        <w:t>RO is included in the PRACH mask or not.</w:t>
      </w:r>
      <w:r w:rsidR="00ED6F76">
        <w:rPr>
          <w:rFonts w:eastAsia="宋体" w:hint="eastAsia"/>
          <w:sz w:val="21"/>
          <w:szCs w:val="21"/>
          <w:shd w:val="clear" w:color="auto" w:fill="FFFFFF"/>
          <w:lang w:eastAsia="zh-CN"/>
        </w:rPr>
        <w:t xml:space="preserve"> </w:t>
      </w:r>
      <w:r w:rsidR="00ED6F76">
        <w:rPr>
          <w:rFonts w:eastAsia="宋体"/>
          <w:sz w:val="21"/>
          <w:szCs w:val="21"/>
          <w:shd w:val="clear" w:color="auto" w:fill="FFFFFF"/>
          <w:lang w:eastAsia="zh-CN"/>
        </w:rPr>
        <w:t>H</w:t>
      </w:r>
      <w:r w:rsidR="00ED6F76">
        <w:rPr>
          <w:rFonts w:eastAsia="宋体" w:hint="eastAsia"/>
          <w:sz w:val="21"/>
          <w:szCs w:val="21"/>
          <w:shd w:val="clear" w:color="auto" w:fill="FFFFFF"/>
          <w:lang w:eastAsia="zh-CN"/>
        </w:rPr>
        <w:t>ence, t</w:t>
      </w:r>
      <w:r w:rsidR="00ED6F76" w:rsidRPr="00ED6F76">
        <w:rPr>
          <w:rFonts w:eastAsia="宋体"/>
          <w:sz w:val="21"/>
          <w:szCs w:val="21"/>
          <w:shd w:val="clear" w:color="auto" w:fill="FFFFFF"/>
          <w:lang w:eastAsia="zh-CN"/>
        </w:rPr>
        <w:t xml:space="preserve">he introduction of </w:t>
      </w:r>
      <w:r w:rsidR="00ED6F76">
        <w:rPr>
          <w:rFonts w:eastAsia="宋体" w:hint="eastAsia"/>
          <w:sz w:val="21"/>
          <w:szCs w:val="21"/>
          <w:shd w:val="clear" w:color="auto" w:fill="FFFFFF"/>
          <w:lang w:eastAsia="zh-CN"/>
        </w:rPr>
        <w:t xml:space="preserve">the PRACH </w:t>
      </w:r>
      <w:r w:rsidR="00ED6F76" w:rsidRPr="00ED6F76">
        <w:rPr>
          <w:rFonts w:eastAsia="宋体"/>
          <w:sz w:val="21"/>
          <w:szCs w:val="21"/>
          <w:shd w:val="clear" w:color="auto" w:fill="FFFFFF"/>
          <w:lang w:eastAsia="zh-CN"/>
        </w:rPr>
        <w:t>mask does not help to improve the capacity of legacy UE</w:t>
      </w:r>
      <w:r w:rsidR="00ED6F76">
        <w:rPr>
          <w:rFonts w:eastAsia="宋体" w:hint="eastAsia"/>
          <w:sz w:val="21"/>
          <w:szCs w:val="21"/>
          <w:shd w:val="clear" w:color="auto" w:fill="FFFFFF"/>
          <w:lang w:eastAsia="zh-CN"/>
        </w:rPr>
        <w:t>.</w:t>
      </w:r>
    </w:p>
    <w:p w:rsidR="00ED6F76" w:rsidRPr="00ED6F76" w:rsidRDefault="00C261FA" w:rsidP="00EA0416">
      <w:pPr>
        <w:pStyle w:val="a0"/>
        <w:rPr>
          <w:rFonts w:eastAsia="宋体"/>
          <w:sz w:val="21"/>
          <w:szCs w:val="21"/>
          <w:shd w:val="clear" w:color="auto" w:fill="FFFFFF"/>
          <w:lang w:eastAsia="zh-CN"/>
        </w:rPr>
      </w:pPr>
      <w:r>
        <w:rPr>
          <w:rFonts w:eastAsia="宋体"/>
          <w:b/>
          <w:sz w:val="21"/>
          <w:szCs w:val="21"/>
          <w:shd w:val="clear" w:color="auto" w:fill="FFFFFF"/>
          <w:lang w:eastAsia="zh-CN"/>
        </w:rPr>
        <w:t>O</w:t>
      </w:r>
      <w:r>
        <w:rPr>
          <w:rFonts w:eastAsia="宋体" w:hint="eastAsia"/>
          <w:b/>
          <w:sz w:val="21"/>
          <w:szCs w:val="21"/>
          <w:shd w:val="clear" w:color="auto" w:fill="FFFFFF"/>
          <w:lang w:eastAsia="zh-CN"/>
        </w:rPr>
        <w:t xml:space="preserve">bservation </w:t>
      </w:r>
      <w:r w:rsidR="00ED6F76">
        <w:rPr>
          <w:rFonts w:eastAsia="宋体" w:hint="eastAsia"/>
          <w:b/>
          <w:sz w:val="21"/>
          <w:szCs w:val="21"/>
          <w:shd w:val="clear" w:color="auto" w:fill="FFFFFF"/>
          <w:lang w:eastAsia="zh-CN"/>
        </w:rPr>
        <w:t>1</w:t>
      </w:r>
      <w:r w:rsidRPr="00507EF2">
        <w:rPr>
          <w:rFonts w:eastAsia="宋体" w:hint="eastAsia"/>
          <w:b/>
          <w:sz w:val="21"/>
          <w:szCs w:val="21"/>
          <w:shd w:val="clear" w:color="auto" w:fill="FFFFFF"/>
          <w:lang w:eastAsia="zh-CN"/>
        </w:rPr>
        <w:t>: It is no need to introduce a PRACH mask t</w:t>
      </w:r>
      <w:r w:rsidRPr="00507EF2">
        <w:rPr>
          <w:b/>
          <w:sz w:val="21"/>
          <w:szCs w:val="21"/>
          <w:lang w:eastAsia="zh-CN"/>
        </w:rPr>
        <w:t>o indicate a sub-set of ROs associated with a same SSB index within an SSB-RO mapping cycle for requesting Msg3 repetition for a UE</w:t>
      </w:r>
      <w:r w:rsidRPr="00507EF2">
        <w:rPr>
          <w:rFonts w:eastAsiaTheme="minorEastAsia" w:hint="eastAsia"/>
          <w:b/>
          <w:sz w:val="21"/>
          <w:szCs w:val="21"/>
          <w:lang w:eastAsia="zh-CN"/>
        </w:rPr>
        <w:t>.</w:t>
      </w:r>
    </w:p>
    <w:p w:rsidR="00E6679F" w:rsidRPr="00E02C56" w:rsidRDefault="00ED6F76" w:rsidP="00EA0416">
      <w:pPr>
        <w:pStyle w:val="a0"/>
        <w:rPr>
          <w:rFonts w:eastAsia="宋体"/>
          <w:sz w:val="21"/>
          <w:szCs w:val="21"/>
          <w:shd w:val="clear" w:color="auto" w:fill="FFFFFF"/>
          <w:lang w:eastAsia="zh-CN"/>
        </w:rPr>
      </w:pPr>
      <w:r>
        <w:rPr>
          <w:rFonts w:eastAsia="宋体"/>
          <w:sz w:val="21"/>
          <w:szCs w:val="21"/>
          <w:shd w:val="clear" w:color="auto" w:fill="FFFFFF"/>
          <w:lang w:eastAsia="zh-CN"/>
        </w:rPr>
        <w:t>Another</w:t>
      </w:r>
      <w:r>
        <w:rPr>
          <w:rFonts w:eastAsia="宋体" w:hint="eastAsia"/>
          <w:sz w:val="21"/>
          <w:szCs w:val="21"/>
          <w:shd w:val="clear" w:color="auto" w:fill="FFFFFF"/>
          <w:lang w:eastAsia="zh-CN"/>
        </w:rPr>
        <w:t xml:space="preserve"> issue is </w:t>
      </w:r>
      <w:r w:rsidRPr="00507EF2">
        <w:rPr>
          <w:rFonts w:eastAsia="宋体"/>
          <w:sz w:val="21"/>
          <w:szCs w:val="21"/>
          <w:shd w:val="clear" w:color="auto" w:fill="FFFFFF"/>
          <w:lang w:eastAsia="zh-CN"/>
        </w:rPr>
        <w:t>whether or not to additionally support</w:t>
      </w:r>
      <w:r>
        <w:rPr>
          <w:rFonts w:eastAsia="宋体"/>
          <w:sz w:val="21"/>
          <w:szCs w:val="21"/>
          <w:shd w:val="clear" w:color="auto" w:fill="FFFFFF"/>
          <w:lang w:eastAsia="zh-CN"/>
        </w:rPr>
        <w:t xml:space="preserve"> </w:t>
      </w:r>
      <w:r w:rsidR="002558FB">
        <w:rPr>
          <w:rFonts w:eastAsia="宋体" w:hint="eastAsia"/>
          <w:sz w:val="21"/>
          <w:szCs w:val="21"/>
          <w:shd w:val="clear" w:color="auto" w:fill="FFFFFF"/>
          <w:lang w:eastAsia="zh-CN"/>
        </w:rPr>
        <w:t>using</w:t>
      </w:r>
      <w:r w:rsidRPr="00507EF2">
        <w:rPr>
          <w:rFonts w:eastAsia="宋体"/>
          <w:sz w:val="21"/>
          <w:szCs w:val="21"/>
          <w:shd w:val="clear" w:color="auto" w:fill="FFFFFF"/>
          <w:lang w:eastAsia="zh-CN"/>
        </w:rPr>
        <w:t xml:space="preserve"> separate RO</w:t>
      </w:r>
      <w:r>
        <w:rPr>
          <w:rFonts w:eastAsia="宋体"/>
          <w:sz w:val="21"/>
          <w:szCs w:val="21"/>
          <w:shd w:val="clear" w:color="auto" w:fill="FFFFFF"/>
          <w:lang w:eastAsia="zh-CN"/>
        </w:rPr>
        <w:t xml:space="preserve"> </w:t>
      </w:r>
      <w:r>
        <w:rPr>
          <w:rFonts w:eastAsia="宋体" w:hint="eastAsia"/>
          <w:sz w:val="21"/>
          <w:szCs w:val="21"/>
          <w:shd w:val="clear" w:color="auto" w:fill="FFFFFF"/>
          <w:lang w:eastAsia="zh-CN"/>
        </w:rPr>
        <w:t>f</w:t>
      </w:r>
      <w:r w:rsidRPr="00507EF2">
        <w:rPr>
          <w:rFonts w:eastAsia="宋体"/>
          <w:sz w:val="21"/>
          <w:szCs w:val="21"/>
          <w:shd w:val="clear" w:color="auto" w:fill="FFFFFF"/>
          <w:lang w:eastAsia="zh-CN"/>
        </w:rPr>
        <w:t>or requesting Msg3 PUSCH repetition</w:t>
      </w:r>
      <w:r>
        <w:rPr>
          <w:rFonts w:eastAsia="宋体" w:hint="eastAsia"/>
          <w:sz w:val="21"/>
          <w:szCs w:val="21"/>
          <w:shd w:val="clear" w:color="auto" w:fill="FFFFFF"/>
          <w:lang w:eastAsia="zh-CN"/>
        </w:rPr>
        <w:t>.</w:t>
      </w:r>
      <w:r>
        <w:rPr>
          <w:rFonts w:eastAsia="宋体"/>
          <w:sz w:val="21"/>
          <w:szCs w:val="21"/>
          <w:shd w:val="clear" w:color="auto" w:fill="FFFFFF"/>
          <w:lang w:eastAsia="zh-CN"/>
        </w:rPr>
        <w:t xml:space="preserve"> </w:t>
      </w:r>
      <w:r w:rsidR="00147EAB">
        <w:rPr>
          <w:rFonts w:eastAsia="宋体"/>
          <w:sz w:val="21"/>
          <w:szCs w:val="21"/>
          <w:shd w:val="clear" w:color="auto" w:fill="FFFFFF"/>
          <w:lang w:eastAsia="zh-CN"/>
        </w:rPr>
        <w:t>A</w:t>
      </w:r>
      <w:r w:rsidR="00147EAB">
        <w:rPr>
          <w:rFonts w:eastAsia="宋体" w:hint="eastAsia"/>
          <w:sz w:val="21"/>
          <w:szCs w:val="21"/>
          <w:shd w:val="clear" w:color="auto" w:fill="FFFFFF"/>
          <w:lang w:eastAsia="zh-CN"/>
        </w:rPr>
        <w:t xml:space="preserve">ctually, </w:t>
      </w:r>
      <w:r w:rsidR="00E6679F">
        <w:rPr>
          <w:rFonts w:eastAsiaTheme="minorEastAsia" w:hint="eastAsia"/>
          <w:sz w:val="21"/>
          <w:lang w:eastAsia="zh-CN"/>
        </w:rPr>
        <w:t xml:space="preserve">using </w:t>
      </w:r>
      <w:r w:rsidR="00E6679F" w:rsidRPr="00507EF2">
        <w:rPr>
          <w:rFonts w:eastAsia="宋体"/>
          <w:sz w:val="21"/>
          <w:szCs w:val="21"/>
          <w:shd w:val="clear" w:color="auto" w:fill="FFFFFF"/>
          <w:lang w:eastAsia="zh-CN"/>
        </w:rPr>
        <w:t>separate preamble with shared RO</w:t>
      </w:r>
      <w:r w:rsidR="00E6679F">
        <w:rPr>
          <w:rFonts w:eastAsiaTheme="minorEastAsia" w:hint="eastAsia"/>
          <w:sz w:val="21"/>
          <w:lang w:eastAsia="zh-CN"/>
        </w:rPr>
        <w:t xml:space="preserve"> will degrade the capacity of random access remarkably. </w:t>
      </w:r>
      <w:r w:rsidR="00E6679F">
        <w:rPr>
          <w:rFonts w:eastAsiaTheme="minorEastAsia"/>
          <w:sz w:val="21"/>
          <w:lang w:eastAsia="zh-CN"/>
        </w:rPr>
        <w:t>F</w:t>
      </w:r>
      <w:r w:rsidR="00E6679F">
        <w:rPr>
          <w:rFonts w:eastAsiaTheme="minorEastAsia" w:hint="eastAsia"/>
          <w:sz w:val="21"/>
          <w:lang w:eastAsia="zh-CN"/>
        </w:rPr>
        <w:t>or example, we assume the following identifications are needed:</w:t>
      </w:r>
    </w:p>
    <w:p w:rsidR="00E6679F" w:rsidRDefault="00E6679F" w:rsidP="00E53817">
      <w:pPr>
        <w:pStyle w:val="a0"/>
        <w:numPr>
          <w:ilvl w:val="0"/>
          <w:numId w:val="8"/>
        </w:numPr>
        <w:rPr>
          <w:rFonts w:eastAsiaTheme="minorEastAsia"/>
          <w:sz w:val="21"/>
          <w:lang w:eastAsia="zh-CN"/>
        </w:rPr>
      </w:pPr>
      <w:r>
        <w:rPr>
          <w:rFonts w:eastAsiaTheme="minorEastAsia" w:hint="eastAsia"/>
          <w:sz w:val="21"/>
          <w:lang w:eastAsia="zh-CN"/>
        </w:rPr>
        <w:t>4-step RACH and 2-step RACH</w:t>
      </w:r>
    </w:p>
    <w:p w:rsidR="00E6679F" w:rsidRDefault="00E6679F" w:rsidP="00E53817">
      <w:pPr>
        <w:pStyle w:val="a0"/>
        <w:numPr>
          <w:ilvl w:val="0"/>
          <w:numId w:val="8"/>
        </w:numPr>
        <w:rPr>
          <w:rFonts w:eastAsiaTheme="minorEastAsia"/>
          <w:sz w:val="21"/>
          <w:lang w:eastAsia="zh-CN"/>
        </w:rPr>
      </w:pPr>
      <w:r>
        <w:rPr>
          <w:rFonts w:eastAsiaTheme="minorEastAsia" w:hint="eastAsia"/>
          <w:sz w:val="21"/>
          <w:lang w:eastAsia="zh-CN"/>
        </w:rPr>
        <w:t>RedCap UE and the legacy UE, assuming RedCap UE can only use 4-step RACH</w:t>
      </w:r>
    </w:p>
    <w:p w:rsidR="00EA406F" w:rsidRDefault="00EA406F" w:rsidP="00E53817">
      <w:pPr>
        <w:pStyle w:val="a0"/>
        <w:numPr>
          <w:ilvl w:val="0"/>
          <w:numId w:val="8"/>
        </w:numPr>
        <w:rPr>
          <w:rFonts w:eastAsiaTheme="minorEastAsia"/>
          <w:sz w:val="21"/>
          <w:lang w:eastAsia="zh-CN"/>
        </w:rPr>
      </w:pPr>
      <w:r>
        <w:rPr>
          <w:rFonts w:eastAsiaTheme="minorEastAsia" w:hint="eastAsia"/>
          <w:sz w:val="21"/>
          <w:lang w:eastAsia="zh-CN"/>
        </w:rPr>
        <w:lastRenderedPageBreak/>
        <w:t>Coverage enhancement UE and the legacy UE, assuming coverage enhancement UE can only use 4-step RACH</w:t>
      </w:r>
    </w:p>
    <w:p w:rsidR="00EA406F" w:rsidRDefault="00EA406F" w:rsidP="00EA0416">
      <w:pPr>
        <w:pStyle w:val="a0"/>
        <w:ind w:left="54"/>
        <w:rPr>
          <w:rFonts w:eastAsiaTheme="minorEastAsia"/>
          <w:sz w:val="21"/>
          <w:lang w:eastAsia="zh-CN"/>
        </w:rPr>
      </w:pPr>
      <w:r>
        <w:rPr>
          <w:rFonts w:eastAsiaTheme="minorEastAsia" w:hint="eastAsia"/>
          <w:sz w:val="21"/>
          <w:lang w:eastAsia="zh-CN"/>
        </w:rPr>
        <w:t xml:space="preserve">There are four cases needed to be differentiated. Accordingly, preambles need to be classified into four groups with at most 16 preambles for each group. It not only impacts the performance of random access for coverage enhancement UE and RedCap UE but also the legacy Rel-15 and Rel-16 UE, which is not </w:t>
      </w:r>
      <w:r>
        <w:rPr>
          <w:rFonts w:eastAsiaTheme="minorEastAsia"/>
          <w:sz w:val="21"/>
          <w:lang w:eastAsia="zh-CN"/>
        </w:rPr>
        <w:t>preferred</w:t>
      </w:r>
      <w:r>
        <w:rPr>
          <w:rFonts w:eastAsiaTheme="minorEastAsia" w:hint="eastAsia"/>
          <w:sz w:val="21"/>
          <w:lang w:eastAsia="zh-CN"/>
        </w:rPr>
        <w:t>.</w:t>
      </w:r>
    </w:p>
    <w:p w:rsidR="008727C9" w:rsidRDefault="00EA406F" w:rsidP="00EA0416">
      <w:pPr>
        <w:pStyle w:val="a0"/>
        <w:rPr>
          <w:rFonts w:eastAsiaTheme="minorEastAsia"/>
          <w:b/>
          <w:sz w:val="21"/>
          <w:lang w:eastAsia="zh-CN"/>
        </w:rPr>
      </w:pPr>
      <w:r w:rsidRPr="00EA406F">
        <w:rPr>
          <w:rFonts w:eastAsiaTheme="minorEastAsia"/>
          <w:b/>
          <w:sz w:val="21"/>
          <w:lang w:eastAsia="zh-CN"/>
        </w:rPr>
        <w:t>O</w:t>
      </w:r>
      <w:r w:rsidRPr="00EA406F">
        <w:rPr>
          <w:rFonts w:eastAsiaTheme="minorEastAsia" w:hint="eastAsia"/>
          <w:b/>
          <w:sz w:val="21"/>
          <w:lang w:eastAsia="zh-CN"/>
        </w:rPr>
        <w:t xml:space="preserve">bservation </w:t>
      </w:r>
      <w:r w:rsidR="00C261FA">
        <w:rPr>
          <w:rFonts w:eastAsiaTheme="minorEastAsia" w:hint="eastAsia"/>
          <w:b/>
          <w:sz w:val="21"/>
          <w:lang w:eastAsia="zh-CN"/>
        </w:rPr>
        <w:t>2</w:t>
      </w:r>
      <w:r w:rsidRPr="00EA406F">
        <w:rPr>
          <w:rFonts w:eastAsiaTheme="minorEastAsia" w:hint="eastAsia"/>
          <w:b/>
          <w:sz w:val="21"/>
          <w:lang w:eastAsia="zh-CN"/>
        </w:rPr>
        <w:t>: The cap</w:t>
      </w:r>
      <w:r>
        <w:rPr>
          <w:rFonts w:eastAsiaTheme="minorEastAsia" w:hint="eastAsia"/>
          <w:b/>
          <w:sz w:val="21"/>
          <w:lang w:eastAsia="zh-CN"/>
        </w:rPr>
        <w:t xml:space="preserve">acity of random access will be degraded if </w:t>
      </w:r>
      <w:r>
        <w:rPr>
          <w:rFonts w:eastAsiaTheme="minorEastAsia"/>
          <w:b/>
          <w:sz w:val="21"/>
          <w:lang w:eastAsia="zh-CN"/>
        </w:rPr>
        <w:t>separate</w:t>
      </w:r>
      <w:r>
        <w:rPr>
          <w:rFonts w:eastAsiaTheme="minorEastAsia" w:hint="eastAsia"/>
          <w:b/>
          <w:sz w:val="21"/>
          <w:lang w:eastAsia="zh-CN"/>
        </w:rPr>
        <w:t xml:space="preserve"> preamble groups are adopted for differentiating different UEs</w:t>
      </w:r>
      <w:r w:rsidRPr="004E5E19">
        <w:rPr>
          <w:rFonts w:eastAsiaTheme="minorEastAsia" w:hint="eastAsia"/>
          <w:b/>
          <w:sz w:val="21"/>
          <w:lang w:eastAsia="zh-CN"/>
        </w:rPr>
        <w:t>.</w:t>
      </w:r>
    </w:p>
    <w:p w:rsidR="00E6204B" w:rsidRDefault="00E6204B" w:rsidP="00EA0416">
      <w:pPr>
        <w:pStyle w:val="a0"/>
        <w:rPr>
          <w:rFonts w:eastAsiaTheme="minorEastAsia"/>
          <w:lang w:eastAsia="zh-CN"/>
        </w:rPr>
      </w:pPr>
      <w:r>
        <w:rPr>
          <w:rFonts w:eastAsiaTheme="minorEastAsia" w:hint="eastAsia"/>
          <w:sz w:val="21"/>
          <w:lang w:eastAsia="zh-CN"/>
        </w:rPr>
        <w:t xml:space="preserve">In </w:t>
      </w:r>
      <w:r w:rsidR="00EA406F">
        <w:rPr>
          <w:rFonts w:eastAsiaTheme="minorEastAsia" w:hint="eastAsia"/>
          <w:sz w:val="21"/>
          <w:lang w:eastAsia="zh-CN"/>
        </w:rPr>
        <w:t xml:space="preserve">order to overcome the above drawback, </w:t>
      </w:r>
      <w:r w:rsidR="006D7C89">
        <w:rPr>
          <w:rFonts w:eastAsiaTheme="minorEastAsia" w:hint="eastAsia"/>
          <w:sz w:val="21"/>
          <w:lang w:eastAsia="zh-CN"/>
        </w:rPr>
        <w:t xml:space="preserve">using </w:t>
      </w:r>
      <w:r w:rsidR="00D331E2">
        <w:rPr>
          <w:rFonts w:eastAsiaTheme="minorEastAsia"/>
          <w:sz w:val="21"/>
          <w:lang w:eastAsia="zh-CN"/>
        </w:rPr>
        <w:t>separate</w:t>
      </w:r>
      <w:r w:rsidR="00D331E2">
        <w:rPr>
          <w:rFonts w:eastAsiaTheme="minorEastAsia" w:hint="eastAsia"/>
          <w:sz w:val="21"/>
          <w:lang w:eastAsia="zh-CN"/>
        </w:rPr>
        <w:t xml:space="preserve"> RO</w:t>
      </w:r>
      <w:r w:rsidR="00047964">
        <w:rPr>
          <w:rFonts w:eastAsiaTheme="minorEastAsia" w:hint="eastAsia"/>
          <w:sz w:val="21"/>
          <w:lang w:eastAsia="zh-CN"/>
        </w:rPr>
        <w:t>s</w:t>
      </w:r>
      <w:r w:rsidR="00D331E2">
        <w:rPr>
          <w:rFonts w:eastAsiaTheme="minorEastAsia" w:hint="eastAsia"/>
          <w:sz w:val="21"/>
          <w:lang w:eastAsia="zh-CN"/>
        </w:rPr>
        <w:t xml:space="preserve"> defined by the single RACH configuration </w:t>
      </w:r>
      <w:r w:rsidR="006D7C89">
        <w:rPr>
          <w:rFonts w:eastAsiaTheme="minorEastAsia" w:hint="eastAsia"/>
          <w:sz w:val="21"/>
          <w:lang w:eastAsia="zh-CN"/>
        </w:rPr>
        <w:t xml:space="preserve">for coverage enhancement UE identification </w:t>
      </w:r>
      <w:r w:rsidR="00D331E2">
        <w:rPr>
          <w:rFonts w:eastAsiaTheme="minorEastAsia" w:hint="eastAsia"/>
          <w:sz w:val="21"/>
          <w:lang w:eastAsia="zh-CN"/>
        </w:rPr>
        <w:t xml:space="preserve">should be pursued. </w:t>
      </w:r>
      <w:r w:rsidR="00C44B03">
        <w:rPr>
          <w:rFonts w:eastAsiaTheme="minorEastAsia" w:hint="eastAsia"/>
          <w:sz w:val="21"/>
          <w:lang w:eastAsia="zh-CN"/>
        </w:rPr>
        <w:t xml:space="preserve"> Considering both legacy UE and coverage enhancement UE initiate RACH based on the RACH-related information obtained from SIB1, the early identification mechanism should be backward compatible.</w:t>
      </w:r>
      <w:r w:rsidR="00712B00">
        <w:rPr>
          <w:rFonts w:eastAsiaTheme="minorEastAsia" w:hint="eastAsia"/>
          <w:sz w:val="21"/>
          <w:lang w:eastAsia="zh-CN"/>
        </w:rPr>
        <w:t xml:space="preserve"> As shown in</w:t>
      </w:r>
      <w:r w:rsidR="00402E57">
        <w:rPr>
          <w:rFonts w:eastAsiaTheme="minorEastAsia" w:hint="eastAsia"/>
          <w:sz w:val="21"/>
          <w:lang w:eastAsia="zh-CN"/>
        </w:rPr>
        <w:t xml:space="preserve"> </w:t>
      </w:r>
      <w:r w:rsidR="00402E57">
        <w:rPr>
          <w:rFonts w:eastAsiaTheme="minorEastAsia"/>
          <w:sz w:val="21"/>
          <w:lang w:eastAsia="zh-CN"/>
        </w:rPr>
        <w:fldChar w:fldCharType="begin"/>
      </w:r>
      <w:r w:rsidR="00402E57">
        <w:rPr>
          <w:rFonts w:eastAsiaTheme="minorEastAsia"/>
          <w:sz w:val="21"/>
          <w:lang w:eastAsia="zh-CN"/>
        </w:rPr>
        <w:instrText xml:space="preserve"> </w:instrText>
      </w:r>
      <w:r w:rsidR="00402E57">
        <w:rPr>
          <w:rFonts w:eastAsiaTheme="minorEastAsia" w:hint="eastAsia"/>
          <w:sz w:val="21"/>
          <w:lang w:eastAsia="zh-CN"/>
        </w:rPr>
        <w:instrText>REF _Ref78989432 \h</w:instrText>
      </w:r>
      <w:r w:rsidR="00402E57">
        <w:rPr>
          <w:rFonts w:eastAsiaTheme="minorEastAsia"/>
          <w:sz w:val="21"/>
          <w:lang w:eastAsia="zh-CN"/>
        </w:rPr>
        <w:instrText xml:space="preserve"> </w:instrText>
      </w:r>
      <w:r w:rsidR="00402E57">
        <w:rPr>
          <w:rFonts w:eastAsiaTheme="minorEastAsia"/>
          <w:sz w:val="21"/>
          <w:lang w:eastAsia="zh-CN"/>
        </w:rPr>
      </w:r>
      <w:r w:rsidR="00402E57">
        <w:rPr>
          <w:rFonts w:eastAsiaTheme="minorEastAsia"/>
          <w:sz w:val="21"/>
          <w:lang w:eastAsia="zh-CN"/>
        </w:rPr>
        <w:fldChar w:fldCharType="separate"/>
      </w:r>
      <w:r w:rsidR="00402E57" w:rsidRPr="00700586">
        <w:rPr>
          <w:sz w:val="21"/>
          <w:szCs w:val="21"/>
        </w:rPr>
        <w:t xml:space="preserve">Figure </w:t>
      </w:r>
      <w:r w:rsidR="00402E57">
        <w:rPr>
          <w:noProof/>
          <w:sz w:val="21"/>
          <w:szCs w:val="21"/>
        </w:rPr>
        <w:t>1</w:t>
      </w:r>
      <w:r w:rsidR="00402E57">
        <w:rPr>
          <w:rFonts w:eastAsiaTheme="minorEastAsia"/>
          <w:sz w:val="21"/>
          <w:lang w:eastAsia="zh-CN"/>
        </w:rPr>
        <w:fldChar w:fldCharType="end"/>
      </w:r>
      <w:r w:rsidR="009A211F">
        <w:rPr>
          <w:rFonts w:eastAsiaTheme="minorEastAsia" w:hint="eastAsia"/>
          <w:sz w:val="21"/>
          <w:lang w:eastAsia="zh-CN"/>
        </w:rPr>
        <w:t>, a SSB-to-RO mapping cycle within a SSB-to-RO association period occupies 8 ROs</w:t>
      </w:r>
      <w:r w:rsidR="00B24E98">
        <w:rPr>
          <w:rFonts w:eastAsiaTheme="minorEastAsia" w:hint="eastAsia"/>
          <w:sz w:val="21"/>
          <w:lang w:eastAsia="zh-CN"/>
        </w:rPr>
        <w:t xml:space="preserve"> in RACH configuration #1</w:t>
      </w:r>
      <w:r w:rsidR="009A211F">
        <w:rPr>
          <w:rFonts w:eastAsiaTheme="minorEastAsia" w:hint="eastAsia"/>
          <w:sz w:val="21"/>
          <w:lang w:eastAsia="zh-CN"/>
        </w:rPr>
        <w:t xml:space="preserve">. Legacy UE selects one of the eight ROs within a SSB-to-RO mapping cycle to transmit preamble. </w:t>
      </w:r>
      <w:r w:rsidR="00384A90">
        <w:rPr>
          <w:rFonts w:eastAsiaTheme="minorEastAsia" w:hint="eastAsia"/>
          <w:sz w:val="21"/>
          <w:lang w:eastAsia="zh-CN"/>
        </w:rPr>
        <w:t>T</w:t>
      </w:r>
      <w:r w:rsidR="009A211F">
        <w:rPr>
          <w:rFonts w:eastAsiaTheme="minorEastAsia" w:hint="eastAsia"/>
          <w:sz w:val="21"/>
          <w:lang w:eastAsia="zh-CN"/>
        </w:rPr>
        <w:t>he remaining two ROs within the SSB-to-RO association period</w:t>
      </w:r>
      <w:r w:rsidR="00384A90">
        <w:rPr>
          <w:rFonts w:eastAsiaTheme="minorEastAsia" w:hint="eastAsia"/>
          <w:sz w:val="21"/>
          <w:lang w:eastAsia="zh-CN"/>
        </w:rPr>
        <w:t xml:space="preserve"> are not associated with </w:t>
      </w:r>
      <w:r w:rsidR="00CE1C26">
        <w:rPr>
          <w:rFonts w:eastAsiaTheme="minorEastAsia" w:hint="eastAsia"/>
          <w:sz w:val="21"/>
          <w:lang w:eastAsia="zh-CN"/>
        </w:rPr>
        <w:t xml:space="preserve">any SS/PBCH blocks and cannot be used for transmitting preamble. </w:t>
      </w:r>
      <w:r w:rsidR="00C46E99">
        <w:rPr>
          <w:rFonts w:eastAsiaTheme="minorEastAsia" w:hint="eastAsia"/>
          <w:sz w:val="21"/>
          <w:lang w:eastAsia="zh-CN"/>
        </w:rPr>
        <w:t xml:space="preserve"> If these remaining ROs which are unavailable for legacy UE can be used for coverage enhancement UE, no additional RACH configuration is needed. Another merit of this solution is fully backwa</w:t>
      </w:r>
      <w:r w:rsidR="00E05D23">
        <w:rPr>
          <w:rFonts w:eastAsiaTheme="minorEastAsia" w:hint="eastAsia"/>
          <w:sz w:val="21"/>
          <w:lang w:eastAsia="zh-CN"/>
        </w:rPr>
        <w:t xml:space="preserve">rd compatible as there is </w:t>
      </w:r>
      <w:r w:rsidR="00235195">
        <w:rPr>
          <w:rFonts w:eastAsiaTheme="minorEastAsia" w:hint="eastAsia"/>
          <w:sz w:val="21"/>
          <w:lang w:eastAsia="zh-CN"/>
        </w:rPr>
        <w:t>zero impact</w:t>
      </w:r>
      <w:r w:rsidR="00E05D23">
        <w:rPr>
          <w:rFonts w:eastAsiaTheme="minorEastAsia" w:hint="eastAsia"/>
          <w:sz w:val="21"/>
          <w:lang w:eastAsia="zh-CN"/>
        </w:rPr>
        <w:t xml:space="preserve"> on the legacy UE. One example </w:t>
      </w:r>
      <w:r w:rsidR="00235195">
        <w:rPr>
          <w:rFonts w:eastAsiaTheme="minorEastAsia" w:hint="eastAsia"/>
          <w:sz w:val="21"/>
          <w:lang w:eastAsia="zh-CN"/>
        </w:rPr>
        <w:t xml:space="preserve">is shown in </w:t>
      </w:r>
      <w:r w:rsidR="004E4133">
        <w:rPr>
          <w:rFonts w:eastAsiaTheme="minorEastAsia"/>
          <w:sz w:val="21"/>
          <w:lang w:eastAsia="zh-CN"/>
        </w:rPr>
        <w:fldChar w:fldCharType="begin"/>
      </w:r>
      <w:r w:rsidR="004E4133">
        <w:rPr>
          <w:rFonts w:eastAsiaTheme="minorEastAsia"/>
          <w:sz w:val="21"/>
          <w:lang w:eastAsia="zh-CN"/>
        </w:rPr>
        <w:instrText xml:space="preserve"> </w:instrText>
      </w:r>
      <w:r w:rsidR="004E4133">
        <w:rPr>
          <w:rFonts w:eastAsiaTheme="minorEastAsia" w:hint="eastAsia"/>
          <w:sz w:val="21"/>
          <w:lang w:eastAsia="zh-CN"/>
        </w:rPr>
        <w:instrText>REF _Ref68170326 \h</w:instrText>
      </w:r>
      <w:r w:rsidR="004E4133">
        <w:rPr>
          <w:rFonts w:eastAsiaTheme="minorEastAsia"/>
          <w:sz w:val="21"/>
          <w:lang w:eastAsia="zh-CN"/>
        </w:rPr>
        <w:instrText xml:space="preserve"> </w:instrText>
      </w:r>
      <w:r w:rsidR="00EA0416">
        <w:rPr>
          <w:rFonts w:eastAsiaTheme="minorEastAsia"/>
          <w:sz w:val="21"/>
          <w:lang w:eastAsia="zh-CN"/>
        </w:rPr>
        <w:instrText xml:space="preserve"> \* MERGEFORMAT </w:instrText>
      </w:r>
      <w:r w:rsidR="004E4133">
        <w:rPr>
          <w:rFonts w:eastAsiaTheme="minorEastAsia"/>
          <w:sz w:val="21"/>
          <w:lang w:eastAsia="zh-CN"/>
        </w:rPr>
      </w:r>
      <w:r w:rsidR="004E4133">
        <w:rPr>
          <w:rFonts w:eastAsiaTheme="minorEastAsia"/>
          <w:sz w:val="21"/>
          <w:lang w:eastAsia="zh-CN"/>
        </w:rPr>
        <w:fldChar w:fldCharType="separate"/>
      </w:r>
      <w:r w:rsidR="00402E57" w:rsidRPr="00BD37C2">
        <w:rPr>
          <w:rFonts w:eastAsiaTheme="minorEastAsia"/>
          <w:sz w:val="21"/>
          <w:lang w:eastAsia="zh-CN"/>
        </w:rPr>
        <w:t>Figure 2</w:t>
      </w:r>
      <w:r w:rsidR="004E4133">
        <w:rPr>
          <w:rFonts w:eastAsiaTheme="minorEastAsia"/>
          <w:sz w:val="21"/>
          <w:lang w:eastAsia="zh-CN"/>
        </w:rPr>
        <w:fldChar w:fldCharType="end"/>
      </w:r>
      <w:r w:rsidR="00235195">
        <w:rPr>
          <w:rFonts w:eastAsiaTheme="minorEastAsia" w:hint="eastAsia"/>
          <w:sz w:val="21"/>
          <w:lang w:eastAsia="zh-CN"/>
        </w:rPr>
        <w:t xml:space="preserve"> wherein the same configuration as </w:t>
      </w:r>
      <w:r w:rsidR="00402E57">
        <w:rPr>
          <w:rFonts w:eastAsiaTheme="minorEastAsia"/>
          <w:sz w:val="21"/>
          <w:lang w:eastAsia="zh-CN"/>
        </w:rPr>
        <w:fldChar w:fldCharType="begin"/>
      </w:r>
      <w:r w:rsidR="00402E57">
        <w:rPr>
          <w:rFonts w:eastAsiaTheme="minorEastAsia"/>
          <w:sz w:val="21"/>
          <w:lang w:eastAsia="zh-CN"/>
        </w:rPr>
        <w:instrText xml:space="preserve"> </w:instrText>
      </w:r>
      <w:r w:rsidR="00402E57">
        <w:rPr>
          <w:rFonts w:eastAsiaTheme="minorEastAsia" w:hint="eastAsia"/>
          <w:sz w:val="21"/>
          <w:lang w:eastAsia="zh-CN"/>
        </w:rPr>
        <w:instrText>REF _Ref78989432 \h</w:instrText>
      </w:r>
      <w:r w:rsidR="00402E57">
        <w:rPr>
          <w:rFonts w:eastAsiaTheme="minorEastAsia"/>
          <w:sz w:val="21"/>
          <w:lang w:eastAsia="zh-CN"/>
        </w:rPr>
        <w:instrText xml:space="preserve"> </w:instrText>
      </w:r>
      <w:r w:rsidR="00402E57">
        <w:rPr>
          <w:rFonts w:eastAsiaTheme="minorEastAsia"/>
          <w:sz w:val="21"/>
          <w:lang w:eastAsia="zh-CN"/>
        </w:rPr>
      </w:r>
      <w:r w:rsidR="00402E57">
        <w:rPr>
          <w:rFonts w:eastAsiaTheme="minorEastAsia"/>
          <w:sz w:val="21"/>
          <w:lang w:eastAsia="zh-CN"/>
        </w:rPr>
        <w:fldChar w:fldCharType="separate"/>
      </w:r>
      <w:r w:rsidR="00402E57" w:rsidRPr="00700586">
        <w:rPr>
          <w:sz w:val="21"/>
          <w:szCs w:val="21"/>
        </w:rPr>
        <w:t xml:space="preserve">Figure </w:t>
      </w:r>
      <w:r w:rsidR="00402E57">
        <w:rPr>
          <w:noProof/>
          <w:sz w:val="21"/>
          <w:szCs w:val="21"/>
        </w:rPr>
        <w:t>1</w:t>
      </w:r>
      <w:r w:rsidR="00402E57">
        <w:rPr>
          <w:rFonts w:eastAsiaTheme="minorEastAsia"/>
          <w:sz w:val="21"/>
          <w:lang w:eastAsia="zh-CN"/>
        </w:rPr>
        <w:fldChar w:fldCharType="end"/>
      </w:r>
      <w:r w:rsidR="000B31F5">
        <w:rPr>
          <w:rFonts w:eastAsiaTheme="minorEastAsia"/>
          <w:sz w:val="21"/>
          <w:lang w:eastAsia="zh-CN"/>
        </w:rPr>
        <w:fldChar w:fldCharType="begin"/>
      </w:r>
      <w:r w:rsidR="000B31F5">
        <w:rPr>
          <w:rFonts w:eastAsiaTheme="minorEastAsia"/>
          <w:sz w:val="21"/>
          <w:lang w:eastAsia="zh-CN"/>
        </w:rPr>
        <w:instrText xml:space="preserve"> </w:instrText>
      </w:r>
      <w:r w:rsidR="000B31F5">
        <w:rPr>
          <w:rFonts w:eastAsiaTheme="minorEastAsia" w:hint="eastAsia"/>
          <w:sz w:val="21"/>
          <w:lang w:eastAsia="zh-CN"/>
        </w:rPr>
        <w:instrText>REF _Ref68169937 \h</w:instrText>
      </w:r>
      <w:r w:rsidR="000B31F5">
        <w:rPr>
          <w:rFonts w:eastAsiaTheme="minorEastAsia"/>
          <w:sz w:val="21"/>
          <w:lang w:eastAsia="zh-CN"/>
        </w:rPr>
        <w:instrText xml:space="preserve"> </w:instrText>
      </w:r>
      <w:r w:rsidR="00E16DDC">
        <w:rPr>
          <w:rFonts w:eastAsiaTheme="minorEastAsia"/>
          <w:sz w:val="21"/>
          <w:lang w:eastAsia="zh-CN"/>
        </w:rPr>
        <w:instrText xml:space="preserve"> \* MERGEFORMAT </w:instrText>
      </w:r>
      <w:r w:rsidR="000B31F5">
        <w:rPr>
          <w:rFonts w:eastAsiaTheme="minorEastAsia"/>
          <w:sz w:val="21"/>
          <w:lang w:eastAsia="zh-CN"/>
        </w:rPr>
      </w:r>
      <w:r w:rsidR="000B31F5">
        <w:rPr>
          <w:rFonts w:eastAsiaTheme="minorEastAsia"/>
          <w:sz w:val="21"/>
          <w:lang w:eastAsia="zh-CN"/>
        </w:rPr>
        <w:fldChar w:fldCharType="end"/>
      </w:r>
      <w:r w:rsidR="00235195">
        <w:rPr>
          <w:rFonts w:eastAsiaTheme="minorEastAsia" w:hint="eastAsia"/>
          <w:sz w:val="21"/>
          <w:lang w:eastAsia="zh-CN"/>
        </w:rPr>
        <w:t xml:space="preserve"> is adopted.</w:t>
      </w:r>
      <w:r w:rsidR="000F6F73">
        <w:rPr>
          <w:rFonts w:eastAsiaTheme="minorEastAsia" w:hint="eastAsia"/>
          <w:sz w:val="21"/>
          <w:lang w:eastAsia="zh-CN"/>
        </w:rPr>
        <w:t xml:space="preserve"> </w:t>
      </w:r>
      <w:r w:rsidR="00D21239">
        <w:rPr>
          <w:rFonts w:eastAsiaTheme="minorEastAsia" w:hint="eastAsia"/>
          <w:sz w:val="21"/>
          <w:lang w:eastAsia="zh-CN"/>
        </w:rPr>
        <w:t>T</w:t>
      </w:r>
      <w:r w:rsidR="000F6F73">
        <w:rPr>
          <w:rFonts w:eastAsiaTheme="minorEastAsia" w:hint="eastAsia"/>
          <w:sz w:val="21"/>
          <w:lang w:eastAsia="zh-CN"/>
        </w:rPr>
        <w:t xml:space="preserve">here are two remaining ROs </w:t>
      </w:r>
      <w:r w:rsidR="000C225B">
        <w:rPr>
          <w:rFonts w:eastAsiaTheme="minorEastAsia" w:hint="eastAsia"/>
          <w:sz w:val="21"/>
          <w:lang w:eastAsia="zh-CN"/>
        </w:rPr>
        <w:t>within each</w:t>
      </w:r>
      <w:r w:rsidR="00D21239">
        <w:rPr>
          <w:rFonts w:eastAsiaTheme="minorEastAsia" w:hint="eastAsia"/>
          <w:sz w:val="21"/>
          <w:lang w:eastAsia="zh-CN"/>
        </w:rPr>
        <w:t xml:space="preserve"> SSB-to-RO association period and 8 SS/PBCH blocks needed to be mapped to RO. </w:t>
      </w:r>
      <w:r w:rsidR="00233057">
        <w:rPr>
          <w:rFonts w:eastAsiaTheme="minorEastAsia" w:hint="eastAsia"/>
          <w:sz w:val="21"/>
          <w:lang w:eastAsia="zh-CN"/>
        </w:rPr>
        <w:t xml:space="preserve">Similar to the current </w:t>
      </w:r>
      <w:r w:rsidR="00233057">
        <w:rPr>
          <w:rFonts w:eastAsiaTheme="minorEastAsia"/>
          <w:sz w:val="21"/>
          <w:lang w:eastAsia="zh-CN"/>
        </w:rPr>
        <w:t>mechanism</w:t>
      </w:r>
      <w:r w:rsidR="00233057">
        <w:rPr>
          <w:rFonts w:eastAsiaTheme="minorEastAsia" w:hint="eastAsia"/>
          <w:sz w:val="21"/>
          <w:lang w:eastAsia="zh-CN"/>
        </w:rPr>
        <w:t xml:space="preserve">, </w:t>
      </w:r>
      <w:r w:rsidR="009633F3">
        <w:rPr>
          <w:rFonts w:eastAsiaTheme="minorEastAsia" w:hint="eastAsia"/>
          <w:sz w:val="21"/>
          <w:lang w:eastAsia="zh-CN"/>
        </w:rPr>
        <w:t>an</w:t>
      </w:r>
      <w:r w:rsidR="00233057">
        <w:rPr>
          <w:rFonts w:eastAsiaTheme="minorEastAsia" w:hint="eastAsia"/>
          <w:sz w:val="21"/>
          <w:lang w:eastAsia="zh-CN"/>
        </w:rPr>
        <w:t xml:space="preserve"> </w:t>
      </w:r>
      <w:proofErr w:type="spellStart"/>
      <w:r w:rsidR="00233057" w:rsidRPr="009F62A3">
        <w:rPr>
          <w:rFonts w:eastAsiaTheme="minorEastAsia"/>
          <w:i/>
          <w:sz w:val="21"/>
          <w:lang w:eastAsia="zh-CN"/>
        </w:rPr>
        <w:t>ssb-perRACH-OccasionAndCB-PreamblesPerSSB</w:t>
      </w:r>
      <w:proofErr w:type="spellEnd"/>
      <w:r w:rsidR="00233057" w:rsidRPr="00700586">
        <w:rPr>
          <w:rFonts w:eastAsiaTheme="minorEastAsia" w:hint="eastAsia"/>
          <w:sz w:val="21"/>
          <w:lang w:eastAsia="zh-CN"/>
        </w:rPr>
        <w:t xml:space="preserve"> can be configured for the remaining ROs which are available ONLY for Rel-17 coverage enhancement UE.</w:t>
      </w:r>
      <w:r w:rsidR="00895E80" w:rsidRPr="00700586">
        <w:rPr>
          <w:rFonts w:eastAsiaTheme="minorEastAsia" w:hint="eastAsia"/>
          <w:sz w:val="21"/>
          <w:lang w:eastAsia="zh-CN"/>
        </w:rPr>
        <w:t xml:space="preserve">  </w:t>
      </w:r>
      <w:r w:rsidR="00EA0416" w:rsidRPr="00700586">
        <w:rPr>
          <w:rFonts w:eastAsiaTheme="minorEastAsia"/>
          <w:sz w:val="21"/>
          <w:lang w:eastAsia="zh-CN"/>
        </w:rPr>
        <w:fldChar w:fldCharType="begin"/>
      </w:r>
      <w:r w:rsidR="00EA0416" w:rsidRPr="00700586">
        <w:rPr>
          <w:rFonts w:eastAsiaTheme="minorEastAsia"/>
          <w:sz w:val="21"/>
          <w:lang w:eastAsia="zh-CN"/>
        </w:rPr>
        <w:instrText xml:space="preserve"> </w:instrText>
      </w:r>
      <w:r w:rsidR="00EA0416" w:rsidRPr="00700586">
        <w:rPr>
          <w:rFonts w:eastAsiaTheme="minorEastAsia" w:hint="eastAsia"/>
          <w:sz w:val="21"/>
          <w:lang w:eastAsia="zh-CN"/>
        </w:rPr>
        <w:instrText>REF _Ref77596450 \h</w:instrText>
      </w:r>
      <w:r w:rsidR="00EA0416" w:rsidRPr="00700586">
        <w:rPr>
          <w:rFonts w:eastAsiaTheme="minorEastAsia"/>
          <w:sz w:val="21"/>
          <w:lang w:eastAsia="zh-CN"/>
        </w:rPr>
        <w:instrText xml:space="preserve">  \* MERGEFORMAT </w:instrText>
      </w:r>
      <w:r w:rsidR="00EA0416" w:rsidRPr="00700586">
        <w:rPr>
          <w:rFonts w:eastAsiaTheme="minorEastAsia"/>
          <w:sz w:val="21"/>
          <w:lang w:eastAsia="zh-CN"/>
        </w:rPr>
      </w:r>
      <w:r w:rsidR="00EA0416" w:rsidRPr="00700586">
        <w:rPr>
          <w:rFonts w:eastAsiaTheme="minorEastAsia"/>
          <w:sz w:val="21"/>
          <w:lang w:eastAsia="zh-CN"/>
        </w:rPr>
        <w:fldChar w:fldCharType="separate"/>
      </w:r>
      <w:r w:rsidR="00402E57" w:rsidRPr="00BD37C2">
        <w:rPr>
          <w:rFonts w:eastAsiaTheme="minorEastAsia"/>
          <w:sz w:val="21"/>
          <w:lang w:eastAsia="zh-CN"/>
        </w:rPr>
        <w:t>Table 1</w:t>
      </w:r>
      <w:r w:rsidR="00EA0416" w:rsidRPr="00700586">
        <w:rPr>
          <w:rFonts w:eastAsiaTheme="minorEastAsia"/>
          <w:sz w:val="21"/>
          <w:lang w:eastAsia="zh-CN"/>
        </w:rPr>
        <w:fldChar w:fldCharType="end"/>
      </w:r>
      <w:r w:rsidR="00DB221E" w:rsidRPr="00700586">
        <w:rPr>
          <w:rFonts w:eastAsiaTheme="minorEastAsia" w:hint="eastAsia"/>
          <w:sz w:val="21"/>
          <w:lang w:eastAsia="zh-CN"/>
        </w:rPr>
        <w:t xml:space="preserve"> </w:t>
      </w:r>
      <w:r w:rsidR="00FD3F82" w:rsidRPr="00700586">
        <w:rPr>
          <w:rFonts w:eastAsiaTheme="minorEastAsia" w:hint="eastAsia"/>
          <w:sz w:val="21"/>
          <w:lang w:eastAsia="zh-CN"/>
        </w:rPr>
        <w:t xml:space="preserve">shows the </w:t>
      </w:r>
      <w:r w:rsidR="00FD3F82" w:rsidRPr="00700586">
        <w:rPr>
          <w:rFonts w:eastAsiaTheme="minorEastAsia"/>
          <w:sz w:val="21"/>
          <w:lang w:eastAsia="zh-CN"/>
        </w:rPr>
        <w:t>exemplary</w:t>
      </w:r>
      <w:r w:rsidR="00FD3F82" w:rsidRPr="00700586">
        <w:rPr>
          <w:rFonts w:eastAsiaTheme="minorEastAsia" w:hint="eastAsia"/>
          <w:sz w:val="21"/>
          <w:lang w:eastAsia="zh-CN"/>
        </w:rPr>
        <w:t xml:space="preserve"> </w:t>
      </w:r>
      <w:r w:rsidR="00FD3F82" w:rsidRPr="00700586">
        <w:rPr>
          <w:rFonts w:eastAsiaTheme="minorEastAsia"/>
          <w:sz w:val="21"/>
          <w:lang w:eastAsia="zh-CN"/>
        </w:rPr>
        <w:t>configuration</w:t>
      </w:r>
      <w:r w:rsidR="00FD3F82" w:rsidRPr="00700586">
        <w:rPr>
          <w:rFonts w:eastAsiaTheme="minorEastAsia" w:hint="eastAsia"/>
          <w:sz w:val="21"/>
          <w:lang w:eastAsia="zh-CN"/>
        </w:rPr>
        <w:t xml:space="preserve"> of </w:t>
      </w:r>
      <w:proofErr w:type="spellStart"/>
      <w:r w:rsidR="00FD3F82" w:rsidRPr="009F62A3">
        <w:rPr>
          <w:rFonts w:eastAsiaTheme="minorEastAsia"/>
          <w:i/>
          <w:sz w:val="21"/>
          <w:lang w:eastAsia="zh-CN"/>
        </w:rPr>
        <w:t>ssb-perRACH-OccasionAndCB-PreamblesPerSSB</w:t>
      </w:r>
      <w:proofErr w:type="spellEnd"/>
      <w:r w:rsidR="00FD3F82" w:rsidRPr="00700586">
        <w:rPr>
          <w:rFonts w:eastAsiaTheme="minorEastAsia" w:hint="eastAsia"/>
          <w:sz w:val="21"/>
          <w:lang w:eastAsia="zh-CN"/>
        </w:rPr>
        <w:t xml:space="preserve"> for remaining RO, which can fully reuse the current IE structure.</w:t>
      </w:r>
      <w:r w:rsidR="00680B96" w:rsidRPr="00700586">
        <w:rPr>
          <w:rFonts w:eastAsiaTheme="minorEastAsia" w:hint="eastAsia"/>
          <w:sz w:val="21"/>
          <w:lang w:eastAsia="zh-CN"/>
        </w:rPr>
        <w:t xml:space="preserve"> </w:t>
      </w:r>
      <w:r w:rsidR="00D84E7A" w:rsidRPr="00700586">
        <w:rPr>
          <w:rFonts w:eastAsiaTheme="minorEastAsia" w:hint="eastAsia"/>
          <w:sz w:val="21"/>
          <w:lang w:eastAsia="zh-CN"/>
        </w:rPr>
        <w:t xml:space="preserve">We provide an example with assuming N = 1 and R = 64 which define the mapping rule among remaining RO, SSB and preamble. </w:t>
      </w:r>
      <w:r w:rsidR="00C74470" w:rsidRPr="00700586">
        <w:rPr>
          <w:rFonts w:eastAsiaTheme="minorEastAsia" w:hint="eastAsia"/>
          <w:sz w:val="21"/>
          <w:lang w:eastAsia="zh-CN"/>
        </w:rPr>
        <w:t xml:space="preserve"> As shown in </w:t>
      </w:r>
      <w:r w:rsidR="004E4133" w:rsidRPr="00700586">
        <w:rPr>
          <w:rFonts w:eastAsiaTheme="minorEastAsia"/>
          <w:sz w:val="21"/>
          <w:lang w:eastAsia="zh-CN"/>
        </w:rPr>
        <w:fldChar w:fldCharType="begin"/>
      </w:r>
      <w:r w:rsidR="004E4133" w:rsidRPr="00700586">
        <w:rPr>
          <w:rFonts w:eastAsiaTheme="minorEastAsia"/>
          <w:sz w:val="21"/>
          <w:lang w:eastAsia="zh-CN"/>
        </w:rPr>
        <w:instrText xml:space="preserve"> </w:instrText>
      </w:r>
      <w:r w:rsidR="004E4133" w:rsidRPr="00700586">
        <w:rPr>
          <w:rFonts w:eastAsiaTheme="minorEastAsia" w:hint="eastAsia"/>
          <w:sz w:val="21"/>
          <w:lang w:eastAsia="zh-CN"/>
        </w:rPr>
        <w:instrText>REF _Ref68170326 \h</w:instrText>
      </w:r>
      <w:r w:rsidR="004E4133" w:rsidRPr="00700586">
        <w:rPr>
          <w:rFonts w:eastAsiaTheme="minorEastAsia"/>
          <w:sz w:val="21"/>
          <w:lang w:eastAsia="zh-CN"/>
        </w:rPr>
        <w:instrText xml:space="preserve"> </w:instrText>
      </w:r>
      <w:r w:rsidR="00EA0416" w:rsidRPr="00700586">
        <w:rPr>
          <w:rFonts w:eastAsiaTheme="minorEastAsia"/>
          <w:sz w:val="21"/>
          <w:lang w:eastAsia="zh-CN"/>
        </w:rPr>
        <w:instrText xml:space="preserve"> \* MERGEFORMAT </w:instrText>
      </w:r>
      <w:r w:rsidR="004E4133" w:rsidRPr="00700586">
        <w:rPr>
          <w:rFonts w:eastAsiaTheme="minorEastAsia"/>
          <w:sz w:val="21"/>
          <w:lang w:eastAsia="zh-CN"/>
        </w:rPr>
      </w:r>
      <w:r w:rsidR="004E4133" w:rsidRPr="00700586">
        <w:rPr>
          <w:rFonts w:eastAsiaTheme="minorEastAsia"/>
          <w:sz w:val="21"/>
          <w:lang w:eastAsia="zh-CN"/>
        </w:rPr>
        <w:fldChar w:fldCharType="separate"/>
      </w:r>
      <w:r w:rsidR="00402E57" w:rsidRPr="00BD37C2">
        <w:rPr>
          <w:rFonts w:eastAsiaTheme="minorEastAsia"/>
          <w:sz w:val="21"/>
          <w:lang w:eastAsia="zh-CN"/>
        </w:rPr>
        <w:t>Figure 2</w:t>
      </w:r>
      <w:r w:rsidR="004E4133" w:rsidRPr="00700586">
        <w:rPr>
          <w:rFonts w:eastAsiaTheme="minorEastAsia"/>
          <w:sz w:val="21"/>
          <w:lang w:eastAsia="zh-CN"/>
        </w:rPr>
        <w:fldChar w:fldCharType="end"/>
      </w:r>
      <w:r w:rsidR="00C74470" w:rsidRPr="00700586">
        <w:rPr>
          <w:rFonts w:eastAsiaTheme="minorEastAsia" w:hint="eastAsia"/>
          <w:sz w:val="21"/>
          <w:lang w:eastAsia="zh-CN"/>
        </w:rPr>
        <w:t>, the 8 SSBs can be mapped to remaining ROs within 4 SSB-to-RO association periods, which can be defined as SSB-to-</w:t>
      </w:r>
      <w:proofErr w:type="spellStart"/>
      <w:r w:rsidR="002D55F9" w:rsidRPr="00700586">
        <w:rPr>
          <w:rFonts w:eastAsiaTheme="minorEastAsia" w:hint="eastAsia"/>
          <w:sz w:val="21"/>
          <w:lang w:eastAsia="zh-CN"/>
        </w:rPr>
        <w:t>Remaining</w:t>
      </w:r>
      <w:r w:rsidR="00C74470" w:rsidRPr="00700586">
        <w:rPr>
          <w:rFonts w:eastAsiaTheme="minorEastAsia" w:hint="eastAsia"/>
          <w:sz w:val="21"/>
          <w:lang w:eastAsia="zh-CN"/>
        </w:rPr>
        <w:t>RO</w:t>
      </w:r>
      <w:proofErr w:type="spellEnd"/>
      <w:r w:rsidR="00C74470" w:rsidRPr="00700586">
        <w:rPr>
          <w:rFonts w:eastAsiaTheme="minorEastAsia" w:hint="eastAsia"/>
          <w:sz w:val="21"/>
          <w:lang w:eastAsia="zh-CN"/>
        </w:rPr>
        <w:t xml:space="preserve"> association period for coverage enhancement UE.</w:t>
      </w:r>
    </w:p>
    <w:p w:rsidR="001A3B96" w:rsidRDefault="001A3B96" w:rsidP="001A3B96">
      <w:pPr>
        <w:pStyle w:val="a7"/>
        <w:jc w:val="center"/>
        <w:rPr>
          <w:rFonts w:eastAsiaTheme="minorEastAsia"/>
          <w:lang w:eastAsia="zh-CN"/>
        </w:rPr>
      </w:pPr>
      <w:r>
        <w:object w:dxaOrig="7516" w:dyaOrig="2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124.7pt" o:ole="">
            <v:imagedata r:id="rId9" o:title="" croptop="10564f" cropright="4398f"/>
          </v:shape>
          <o:OLEObject Type="Embed" ProgID="Visio.Drawing.11" ShapeID="_x0000_i1025" DrawAspect="Content" ObjectID="_1689775459" r:id="rId10"/>
        </w:object>
      </w:r>
    </w:p>
    <w:p w:rsidR="00EA406F" w:rsidRDefault="00EA406F" w:rsidP="001A3B96">
      <w:pPr>
        <w:pStyle w:val="a7"/>
        <w:jc w:val="center"/>
        <w:rPr>
          <w:rFonts w:eastAsiaTheme="minorEastAsia"/>
          <w:sz w:val="21"/>
          <w:szCs w:val="21"/>
          <w:lang w:eastAsia="zh-CN"/>
        </w:rPr>
      </w:pPr>
      <w:bookmarkStart w:id="2" w:name="_Ref78989432"/>
      <w:r w:rsidRPr="00700586">
        <w:rPr>
          <w:sz w:val="21"/>
          <w:szCs w:val="21"/>
        </w:rPr>
        <w:t xml:space="preserve">Figure </w:t>
      </w:r>
      <w:r w:rsidRPr="00700586">
        <w:rPr>
          <w:sz w:val="21"/>
          <w:szCs w:val="21"/>
        </w:rPr>
        <w:fldChar w:fldCharType="begin"/>
      </w:r>
      <w:r w:rsidRPr="00700586">
        <w:rPr>
          <w:sz w:val="21"/>
          <w:szCs w:val="21"/>
        </w:rPr>
        <w:instrText xml:space="preserve"> SEQ Figure \* ARABIC </w:instrText>
      </w:r>
      <w:r w:rsidRPr="00700586">
        <w:rPr>
          <w:sz w:val="21"/>
          <w:szCs w:val="21"/>
        </w:rPr>
        <w:fldChar w:fldCharType="separate"/>
      </w:r>
      <w:r w:rsidR="00402E57">
        <w:rPr>
          <w:noProof/>
          <w:sz w:val="21"/>
          <w:szCs w:val="21"/>
        </w:rPr>
        <w:t>1</w:t>
      </w:r>
      <w:r w:rsidRPr="00700586">
        <w:rPr>
          <w:sz w:val="21"/>
          <w:szCs w:val="21"/>
        </w:rPr>
        <w:fldChar w:fldCharType="end"/>
      </w:r>
      <w:bookmarkEnd w:id="2"/>
      <w:r w:rsidRPr="00700586">
        <w:rPr>
          <w:rFonts w:eastAsiaTheme="minorEastAsia" w:hint="eastAsia"/>
          <w:sz w:val="21"/>
          <w:szCs w:val="21"/>
          <w:lang w:eastAsia="zh-CN"/>
        </w:rPr>
        <w:t xml:space="preserve">: Example on </w:t>
      </w:r>
      <w:r w:rsidRPr="00700586">
        <w:rPr>
          <w:rFonts w:eastAsiaTheme="minorEastAsia"/>
          <w:sz w:val="21"/>
          <w:szCs w:val="21"/>
          <w:lang w:eastAsia="zh-CN"/>
        </w:rPr>
        <w:t>identification via separate</w:t>
      </w:r>
      <w:r w:rsidRPr="00700586">
        <w:rPr>
          <w:rFonts w:eastAsiaTheme="minorEastAsia" w:hint="eastAsia"/>
          <w:sz w:val="21"/>
          <w:szCs w:val="21"/>
          <w:lang w:eastAsia="zh-CN"/>
        </w:rPr>
        <w:t xml:space="preserve"> RO</w:t>
      </w:r>
    </w:p>
    <w:p w:rsidR="00700586" w:rsidRPr="00700586" w:rsidRDefault="00700586" w:rsidP="00700586">
      <w:pPr>
        <w:rPr>
          <w:rFonts w:eastAsiaTheme="minorEastAsia"/>
          <w:lang w:val="en-GB" w:eastAsia="zh-CN"/>
        </w:rPr>
      </w:pPr>
    </w:p>
    <w:p w:rsidR="00FD3F82" w:rsidRPr="00700586" w:rsidRDefault="00EA0416" w:rsidP="00701833">
      <w:pPr>
        <w:pStyle w:val="a7"/>
        <w:jc w:val="center"/>
        <w:rPr>
          <w:sz w:val="21"/>
          <w:szCs w:val="21"/>
        </w:rPr>
      </w:pPr>
      <w:bookmarkStart w:id="3" w:name="_Ref77596450"/>
      <w:proofErr w:type="gramStart"/>
      <w:r w:rsidRPr="00700586">
        <w:rPr>
          <w:sz w:val="21"/>
          <w:szCs w:val="21"/>
        </w:rPr>
        <w:t xml:space="preserve">Table </w:t>
      </w:r>
      <w:r w:rsidRPr="00700586">
        <w:rPr>
          <w:sz w:val="21"/>
          <w:szCs w:val="21"/>
        </w:rPr>
        <w:fldChar w:fldCharType="begin"/>
      </w:r>
      <w:r w:rsidRPr="00700586">
        <w:rPr>
          <w:sz w:val="21"/>
          <w:szCs w:val="21"/>
        </w:rPr>
        <w:instrText xml:space="preserve"> SEQ Table \* ARABIC </w:instrText>
      </w:r>
      <w:r w:rsidRPr="00700586">
        <w:rPr>
          <w:sz w:val="21"/>
          <w:szCs w:val="21"/>
        </w:rPr>
        <w:fldChar w:fldCharType="separate"/>
      </w:r>
      <w:r w:rsidR="00937867">
        <w:rPr>
          <w:noProof/>
          <w:sz w:val="21"/>
          <w:szCs w:val="21"/>
        </w:rPr>
        <w:t>1</w:t>
      </w:r>
      <w:r w:rsidRPr="00700586">
        <w:rPr>
          <w:sz w:val="21"/>
          <w:szCs w:val="21"/>
        </w:rPr>
        <w:fldChar w:fldCharType="end"/>
      </w:r>
      <w:bookmarkEnd w:id="3"/>
      <w:r w:rsidR="00680B96" w:rsidRPr="00700586">
        <w:rPr>
          <w:rFonts w:eastAsiaTheme="minorEastAsia" w:hint="eastAsia"/>
          <w:sz w:val="21"/>
          <w:szCs w:val="21"/>
          <w:lang w:eastAsia="zh-CN"/>
        </w:rPr>
        <w:t xml:space="preserve">: </w:t>
      </w:r>
      <w:proofErr w:type="spellStart"/>
      <w:r w:rsidR="00680B96" w:rsidRPr="00700586">
        <w:rPr>
          <w:i/>
          <w:sz w:val="21"/>
          <w:szCs w:val="21"/>
        </w:rPr>
        <w:t>ssb-perRACH-OccasionAndCB-PreamblesPerSSB</w:t>
      </w:r>
      <w:proofErr w:type="spellEnd"/>
      <w:r w:rsidR="00680B96" w:rsidRPr="00700586">
        <w:rPr>
          <w:rFonts w:eastAsiaTheme="minorEastAsia" w:hint="eastAsia"/>
          <w:i/>
          <w:sz w:val="21"/>
          <w:szCs w:val="21"/>
          <w:lang w:eastAsia="zh-CN"/>
        </w:rPr>
        <w:t xml:space="preserve"> </w:t>
      </w:r>
      <w:r w:rsidR="00680B96" w:rsidRPr="00700586">
        <w:rPr>
          <w:rFonts w:eastAsiaTheme="minorEastAsia" w:hint="eastAsia"/>
          <w:sz w:val="21"/>
          <w:szCs w:val="21"/>
          <w:lang w:eastAsia="zh-CN"/>
        </w:rPr>
        <w:t>over remaining ROs only available for CE UE</w:t>
      </w:r>
      <w:r w:rsidR="0012381C" w:rsidRPr="00700586">
        <w:rPr>
          <w:rFonts w:eastAsiaTheme="minorEastAsia" w:hint="eastAsia"/>
          <w:sz w:val="21"/>
          <w:szCs w:val="21"/>
          <w:lang w:eastAsia="zh-CN"/>
        </w:rPr>
        <w:t>.</w:t>
      </w:r>
      <w:proofErr w:type="gramEnd"/>
    </w:p>
    <w:tbl>
      <w:tblPr>
        <w:tblStyle w:val="af3"/>
        <w:tblW w:w="0" w:type="auto"/>
        <w:tblLook w:val="04A0" w:firstRow="1" w:lastRow="0" w:firstColumn="1" w:lastColumn="0" w:noHBand="0" w:noVBand="1"/>
      </w:tblPr>
      <w:tblGrid>
        <w:gridCol w:w="9288"/>
      </w:tblGrid>
      <w:tr w:rsidR="003A2848" w:rsidTr="003A2848">
        <w:tc>
          <w:tcPr>
            <w:tcW w:w="9288" w:type="dxa"/>
          </w:tcPr>
          <w:p w:rsidR="003A2848" w:rsidRPr="00D96C74" w:rsidRDefault="003A2848" w:rsidP="00EA0416">
            <w:pPr>
              <w:pStyle w:val="PL"/>
              <w:jc w:val="both"/>
            </w:pPr>
            <w:r w:rsidRPr="00D96C74">
              <w:t xml:space="preserve">ssb-perRACH-OccasionAndCB-PreamblesPerSSB   </w:t>
            </w:r>
            <w:r w:rsidRPr="00707F04">
              <w:rPr>
                <w:color w:val="993366"/>
              </w:rPr>
              <w:t>CHOICE</w:t>
            </w:r>
            <w:r w:rsidRPr="00D96C74">
              <w:t xml:space="preserve"> {</w:t>
            </w:r>
          </w:p>
          <w:p w:rsidR="003A2848" w:rsidRPr="00D96C74" w:rsidRDefault="003A2848" w:rsidP="00EA0416">
            <w:pPr>
              <w:pStyle w:val="PL"/>
              <w:jc w:val="both"/>
            </w:pPr>
            <w:r w:rsidRPr="00D96C74">
              <w:t xml:space="preserve">        oneEighth                                   </w:t>
            </w:r>
            <w:r w:rsidRPr="00707F04">
              <w:rPr>
                <w:color w:val="993366"/>
              </w:rPr>
              <w:t>ENUMERATED</w:t>
            </w:r>
            <w:r w:rsidRPr="00D96C74">
              <w:t xml:space="preserve"> {n4,n8,n12,n16,n20,n24,n28,n32,n36,n40,n44,n48,n52,n56,n60,n64},</w:t>
            </w:r>
          </w:p>
          <w:p w:rsidR="003A2848" w:rsidRPr="00D96C74" w:rsidRDefault="003A2848" w:rsidP="00EA0416">
            <w:pPr>
              <w:pStyle w:val="PL"/>
              <w:jc w:val="both"/>
            </w:pPr>
            <w:r w:rsidRPr="00D96C74">
              <w:t xml:space="preserve">        oneFourth                                   </w:t>
            </w:r>
            <w:r w:rsidRPr="00707F04">
              <w:rPr>
                <w:color w:val="993366"/>
              </w:rPr>
              <w:t>ENUMERATED</w:t>
            </w:r>
            <w:r w:rsidRPr="00D96C74">
              <w:t xml:space="preserve"> {n4,n8,n12,n16,n20,n24,n28,n32,n36,n40,n44,n48,n52,n56,n60,n64},</w:t>
            </w:r>
          </w:p>
          <w:p w:rsidR="003A2848" w:rsidRPr="00D96C74" w:rsidRDefault="003A2848" w:rsidP="00EA0416">
            <w:pPr>
              <w:pStyle w:val="PL"/>
              <w:jc w:val="both"/>
            </w:pPr>
            <w:r w:rsidRPr="00D96C74">
              <w:t xml:space="preserve">        oneHalf                                     </w:t>
            </w:r>
            <w:r w:rsidRPr="00707F04">
              <w:rPr>
                <w:color w:val="993366"/>
              </w:rPr>
              <w:t>ENUMERATED</w:t>
            </w:r>
            <w:r w:rsidRPr="00D96C74">
              <w:t xml:space="preserve"> {n4,n8,n12,n16,n20,n24,n28,n32,n36,n40,n44,n48,n52,n56,n60,n64},</w:t>
            </w:r>
          </w:p>
          <w:p w:rsidR="003A2848" w:rsidRPr="00D96C74" w:rsidRDefault="003A2848" w:rsidP="00EA0416">
            <w:pPr>
              <w:pStyle w:val="PL"/>
              <w:jc w:val="both"/>
            </w:pPr>
            <w:r w:rsidRPr="00D96C74">
              <w:t xml:space="preserve">        one                                         </w:t>
            </w:r>
            <w:r w:rsidRPr="00707F04">
              <w:rPr>
                <w:color w:val="993366"/>
              </w:rPr>
              <w:t>ENUMERATED</w:t>
            </w:r>
            <w:r w:rsidRPr="00D96C74">
              <w:t xml:space="preserve"> {n4,n8,n12,n16,n20,n24,n28,n32,n36,n40,n44,n48,n52,n56,n60,n64},</w:t>
            </w:r>
          </w:p>
          <w:p w:rsidR="003A2848" w:rsidRPr="00D96C74" w:rsidRDefault="003A2848" w:rsidP="00EA0416">
            <w:pPr>
              <w:pStyle w:val="PL"/>
              <w:jc w:val="both"/>
            </w:pPr>
            <w:r w:rsidRPr="00D96C74">
              <w:t xml:space="preserve">        two                                         </w:t>
            </w:r>
            <w:r w:rsidRPr="00707F04">
              <w:rPr>
                <w:color w:val="993366"/>
              </w:rPr>
              <w:t>ENUMERATED</w:t>
            </w:r>
            <w:r w:rsidRPr="00D96C74">
              <w:t xml:space="preserve"> {n4,n8,n12,n16,n20,n24,n28,n32},</w:t>
            </w:r>
          </w:p>
          <w:p w:rsidR="003A2848" w:rsidRPr="00D96C74" w:rsidRDefault="003A2848" w:rsidP="00EA0416">
            <w:pPr>
              <w:pStyle w:val="PL"/>
              <w:jc w:val="both"/>
            </w:pPr>
            <w:r w:rsidRPr="00D96C74">
              <w:t xml:space="preserve">        four                                        </w:t>
            </w:r>
            <w:r w:rsidRPr="00707F04">
              <w:rPr>
                <w:color w:val="993366"/>
              </w:rPr>
              <w:t>INTEGER</w:t>
            </w:r>
            <w:r w:rsidRPr="00D96C74">
              <w:t xml:space="preserve"> (1..16),</w:t>
            </w:r>
          </w:p>
          <w:p w:rsidR="003A2848" w:rsidRPr="00D96C74" w:rsidRDefault="003A2848" w:rsidP="00EA0416">
            <w:pPr>
              <w:pStyle w:val="PL"/>
              <w:jc w:val="both"/>
            </w:pPr>
            <w:r w:rsidRPr="00D96C74">
              <w:t xml:space="preserve">        eight                                       </w:t>
            </w:r>
            <w:r w:rsidRPr="00707F04">
              <w:rPr>
                <w:color w:val="993366"/>
              </w:rPr>
              <w:t>INTEGER</w:t>
            </w:r>
            <w:r w:rsidRPr="00D96C74">
              <w:t xml:space="preserve"> (1..8),</w:t>
            </w:r>
          </w:p>
          <w:p w:rsidR="003A2848" w:rsidRPr="00802E38" w:rsidRDefault="003A2848" w:rsidP="00EA0416">
            <w:pPr>
              <w:pStyle w:val="PL"/>
              <w:jc w:val="both"/>
              <w:rPr>
                <w:rFonts w:eastAsiaTheme="minorEastAsia"/>
                <w:lang w:eastAsia="zh-CN"/>
              </w:rPr>
            </w:pPr>
            <w:r w:rsidRPr="00D96C74">
              <w:t xml:space="preserve">        sixteen                                     </w:t>
            </w:r>
            <w:r w:rsidRPr="00707F04">
              <w:rPr>
                <w:color w:val="993366"/>
              </w:rPr>
              <w:t>INTEGER</w:t>
            </w:r>
            <w:r w:rsidRPr="00D96C74">
              <w:t xml:space="preserve"> (1..4)</w:t>
            </w:r>
          </w:p>
        </w:tc>
      </w:tr>
    </w:tbl>
    <w:p w:rsidR="00C46E99" w:rsidRDefault="002D55F9" w:rsidP="001A3B96">
      <w:pPr>
        <w:pStyle w:val="a0"/>
        <w:jc w:val="center"/>
        <w:rPr>
          <w:rFonts w:eastAsiaTheme="minorEastAsia"/>
          <w:lang w:eastAsia="zh-CN"/>
        </w:rPr>
      </w:pPr>
      <w:r>
        <w:object w:dxaOrig="11075" w:dyaOrig="3316">
          <v:shape id="_x0000_i1026" type="#_x0000_t75" style="width:453.45pt;height:136.35pt" o:ole="">
            <v:imagedata r:id="rId11" o:title=""/>
          </v:shape>
          <o:OLEObject Type="Embed" ProgID="Visio.Drawing.11" ShapeID="_x0000_i1026" DrawAspect="Content" ObjectID="_1689775460" r:id="rId12"/>
        </w:object>
      </w:r>
    </w:p>
    <w:p w:rsidR="00C74470" w:rsidRPr="004E4133" w:rsidRDefault="004E4133" w:rsidP="00701833">
      <w:pPr>
        <w:pStyle w:val="a7"/>
        <w:jc w:val="center"/>
      </w:pPr>
      <w:bookmarkStart w:id="4" w:name="_Ref68170326"/>
      <w:r>
        <w:t xml:space="preserve">Figure </w:t>
      </w:r>
      <w:r w:rsidR="00EA406F">
        <w:fldChar w:fldCharType="begin"/>
      </w:r>
      <w:r w:rsidR="00EA406F">
        <w:instrText xml:space="preserve"> SEQ Figure \* ARABIC </w:instrText>
      </w:r>
      <w:r w:rsidR="00EA406F">
        <w:fldChar w:fldCharType="separate"/>
      </w:r>
      <w:r w:rsidR="00402E57">
        <w:rPr>
          <w:noProof/>
        </w:rPr>
        <w:t>2</w:t>
      </w:r>
      <w:r w:rsidR="00EA406F">
        <w:fldChar w:fldCharType="end"/>
      </w:r>
      <w:bookmarkEnd w:id="4"/>
      <w:r w:rsidR="00C74470">
        <w:rPr>
          <w:rFonts w:eastAsiaTheme="minorEastAsia" w:hint="eastAsia"/>
          <w:sz w:val="21"/>
          <w:lang w:eastAsia="zh-CN"/>
        </w:rPr>
        <w:t xml:space="preserve">: </w:t>
      </w:r>
      <w:r w:rsidR="002D55F9">
        <w:rPr>
          <w:rFonts w:eastAsiaTheme="minorEastAsia" w:hint="eastAsia"/>
          <w:sz w:val="21"/>
          <w:lang w:eastAsia="zh-CN"/>
        </w:rPr>
        <w:t>Example on SSB-to-</w:t>
      </w:r>
      <w:proofErr w:type="spellStart"/>
      <w:r w:rsidR="002D55F9">
        <w:rPr>
          <w:rFonts w:eastAsiaTheme="minorEastAsia" w:hint="eastAsia"/>
          <w:sz w:val="21"/>
          <w:lang w:eastAsia="zh-CN"/>
        </w:rPr>
        <w:t>RemainingRO</w:t>
      </w:r>
      <w:proofErr w:type="spellEnd"/>
      <w:r w:rsidR="002D55F9">
        <w:rPr>
          <w:rFonts w:eastAsiaTheme="minorEastAsia" w:hint="eastAsia"/>
          <w:sz w:val="21"/>
          <w:lang w:eastAsia="zh-CN"/>
        </w:rPr>
        <w:t xml:space="preserve"> association period for coverage enhancement UE</w:t>
      </w:r>
      <w:r w:rsidR="00EB0ED6">
        <w:rPr>
          <w:rFonts w:eastAsiaTheme="minorEastAsia" w:hint="eastAsia"/>
          <w:sz w:val="21"/>
          <w:lang w:eastAsia="zh-CN"/>
        </w:rPr>
        <w:t>.</w:t>
      </w:r>
    </w:p>
    <w:p w:rsidR="00D641E2" w:rsidRPr="004E4133" w:rsidRDefault="00D641E2" w:rsidP="00EA0416">
      <w:pPr>
        <w:pStyle w:val="a0"/>
        <w:rPr>
          <w:rFonts w:eastAsiaTheme="minorEastAsia"/>
          <w:sz w:val="21"/>
          <w:lang w:val="en-GB" w:eastAsia="zh-CN"/>
        </w:rPr>
      </w:pPr>
    </w:p>
    <w:p w:rsidR="00D641E2" w:rsidRDefault="00EF6973" w:rsidP="00EA0416">
      <w:pPr>
        <w:pStyle w:val="a0"/>
        <w:rPr>
          <w:rFonts w:eastAsiaTheme="minorEastAsia"/>
          <w:sz w:val="21"/>
          <w:lang w:eastAsia="zh-CN"/>
        </w:rPr>
      </w:pPr>
      <w:r>
        <w:rPr>
          <w:rFonts w:eastAsiaTheme="minorEastAsia" w:hint="eastAsia"/>
          <w:sz w:val="21"/>
          <w:lang w:eastAsia="zh-CN"/>
        </w:rPr>
        <w:t xml:space="preserve">In the following table, we summarize the difference between </w:t>
      </w:r>
      <w:r>
        <w:rPr>
          <w:rFonts w:eastAsiaTheme="minorEastAsia"/>
          <w:sz w:val="21"/>
          <w:lang w:eastAsia="zh-CN"/>
        </w:rPr>
        <w:t>separate</w:t>
      </w:r>
      <w:r>
        <w:rPr>
          <w:rFonts w:eastAsiaTheme="minorEastAsia" w:hint="eastAsia"/>
          <w:sz w:val="21"/>
          <w:lang w:eastAsia="zh-CN"/>
        </w:rPr>
        <w:t xml:space="preserve"> RACH </w:t>
      </w:r>
      <w:r>
        <w:rPr>
          <w:rFonts w:eastAsiaTheme="minorEastAsia"/>
          <w:sz w:val="21"/>
          <w:lang w:eastAsia="zh-CN"/>
        </w:rPr>
        <w:t>configuration</w:t>
      </w:r>
      <w:r>
        <w:rPr>
          <w:rFonts w:eastAsiaTheme="minorEastAsia" w:hint="eastAsia"/>
          <w:sz w:val="21"/>
          <w:lang w:eastAsia="zh-CN"/>
        </w:rPr>
        <w:t xml:space="preserve"> based so</w:t>
      </w:r>
      <w:r w:rsidR="007E6B78">
        <w:rPr>
          <w:rFonts w:eastAsiaTheme="minorEastAsia" w:hint="eastAsia"/>
          <w:sz w:val="21"/>
          <w:lang w:eastAsia="zh-CN"/>
        </w:rPr>
        <w:t>lution</w:t>
      </w:r>
      <w:r w:rsidR="00CB7E0A">
        <w:rPr>
          <w:rFonts w:eastAsiaTheme="minorEastAsia" w:hint="eastAsia"/>
          <w:sz w:val="21"/>
          <w:lang w:eastAsia="zh-CN"/>
        </w:rPr>
        <w:t>s</w:t>
      </w:r>
      <w:r w:rsidR="007E6B78">
        <w:rPr>
          <w:rFonts w:eastAsiaTheme="minorEastAsia" w:hint="eastAsia"/>
          <w:sz w:val="21"/>
          <w:lang w:eastAsia="zh-CN"/>
        </w:rPr>
        <w:t xml:space="preserve"> </w:t>
      </w:r>
      <w:r>
        <w:rPr>
          <w:rFonts w:eastAsiaTheme="minorEastAsia" w:hint="eastAsia"/>
          <w:sz w:val="21"/>
          <w:lang w:eastAsia="zh-CN"/>
        </w:rPr>
        <w:t>and remaining RO based solution.</w:t>
      </w:r>
    </w:p>
    <w:p w:rsidR="007E6B78" w:rsidRPr="0097061C" w:rsidRDefault="004E4133" w:rsidP="00E2314F">
      <w:pPr>
        <w:pStyle w:val="a7"/>
        <w:keepNext/>
        <w:jc w:val="center"/>
      </w:pPr>
      <w:r>
        <w:t xml:space="preserve">Table </w:t>
      </w:r>
      <w:r>
        <w:fldChar w:fldCharType="begin"/>
      </w:r>
      <w:r>
        <w:instrText xml:space="preserve"> SEQ Table \* ARABIC </w:instrText>
      </w:r>
      <w:r>
        <w:fldChar w:fldCharType="separate"/>
      </w:r>
      <w:r w:rsidR="00937867">
        <w:rPr>
          <w:noProof/>
        </w:rPr>
        <w:t>2</w:t>
      </w:r>
      <w:r>
        <w:fldChar w:fldCharType="end"/>
      </w:r>
      <w:r w:rsidR="00117023">
        <w:rPr>
          <w:rFonts w:eastAsiaTheme="minorEastAsia" w:hint="eastAsia"/>
          <w:lang w:eastAsia="zh-CN"/>
        </w:rPr>
        <w:t>:</w:t>
      </w:r>
      <w:r w:rsidR="002D1C36">
        <w:rPr>
          <w:rFonts w:eastAsiaTheme="minorEastAsia" w:hint="eastAsia"/>
          <w:lang w:eastAsia="zh-CN"/>
        </w:rPr>
        <w:t xml:space="preserve"> </w:t>
      </w:r>
      <w:r w:rsidR="007E6B78">
        <w:rPr>
          <w:rFonts w:eastAsiaTheme="minorEastAsia" w:hint="eastAsia"/>
          <w:sz w:val="21"/>
          <w:lang w:eastAsia="zh-CN"/>
        </w:rPr>
        <w:t>Difference between separate RACH configuration based solution</w:t>
      </w:r>
      <w:r w:rsidR="00CB7E0A">
        <w:rPr>
          <w:rFonts w:eastAsiaTheme="minorEastAsia" w:hint="eastAsia"/>
          <w:sz w:val="21"/>
          <w:lang w:eastAsia="zh-CN"/>
        </w:rPr>
        <w:t>s</w:t>
      </w:r>
      <w:r w:rsidR="007E6B78">
        <w:rPr>
          <w:rFonts w:eastAsiaTheme="minorEastAsia" w:hint="eastAsia"/>
          <w:sz w:val="21"/>
          <w:lang w:eastAsia="zh-CN"/>
        </w:rPr>
        <w:t xml:space="preserve"> and remaining RO based solution</w:t>
      </w:r>
      <w:r w:rsidR="0012381C">
        <w:rPr>
          <w:rFonts w:eastAsiaTheme="minorEastAsia" w:hint="eastAsia"/>
          <w:sz w:val="21"/>
          <w:lang w:eastAsia="zh-CN"/>
        </w:rPr>
        <w:t>.</w:t>
      </w:r>
    </w:p>
    <w:tbl>
      <w:tblPr>
        <w:tblStyle w:val="af3"/>
        <w:tblW w:w="0" w:type="auto"/>
        <w:tblLook w:val="04A0" w:firstRow="1" w:lastRow="0" w:firstColumn="1" w:lastColumn="0" w:noHBand="0" w:noVBand="1"/>
      </w:tblPr>
      <w:tblGrid>
        <w:gridCol w:w="2376"/>
        <w:gridCol w:w="3402"/>
        <w:gridCol w:w="3510"/>
      </w:tblGrid>
      <w:tr w:rsidR="00EF6973" w:rsidTr="00EB0ED6">
        <w:tc>
          <w:tcPr>
            <w:tcW w:w="2376" w:type="dxa"/>
            <w:tcBorders>
              <w:bottom w:val="single" w:sz="4" w:space="0" w:color="000000"/>
            </w:tcBorders>
            <w:shd w:val="clear" w:color="auto" w:fill="548DD4" w:themeFill="text2" w:themeFillTint="99"/>
          </w:tcPr>
          <w:p w:rsidR="00EF6973" w:rsidRPr="00EB0ED6" w:rsidRDefault="00EF6973" w:rsidP="00EA0416">
            <w:pPr>
              <w:pStyle w:val="a0"/>
              <w:rPr>
                <w:rFonts w:eastAsiaTheme="minorEastAsia"/>
                <w:b/>
                <w:sz w:val="21"/>
                <w:lang w:eastAsia="zh-CN"/>
              </w:rPr>
            </w:pPr>
            <w:r w:rsidRPr="00EB0ED6">
              <w:rPr>
                <w:rFonts w:eastAsiaTheme="minorEastAsia"/>
                <w:b/>
                <w:sz w:val="21"/>
                <w:lang w:eastAsia="zh-CN"/>
              </w:rPr>
              <w:t>Solutions</w:t>
            </w:r>
          </w:p>
        </w:tc>
        <w:tc>
          <w:tcPr>
            <w:tcW w:w="3402" w:type="dxa"/>
            <w:shd w:val="clear" w:color="auto" w:fill="548DD4" w:themeFill="text2" w:themeFillTint="99"/>
          </w:tcPr>
          <w:p w:rsidR="00EF6973" w:rsidRPr="00EB0ED6" w:rsidRDefault="00EF6973" w:rsidP="00EA0416">
            <w:pPr>
              <w:pStyle w:val="a0"/>
              <w:rPr>
                <w:rFonts w:eastAsiaTheme="minorEastAsia"/>
                <w:b/>
                <w:sz w:val="21"/>
                <w:lang w:eastAsia="zh-CN"/>
              </w:rPr>
            </w:pPr>
            <w:r w:rsidRPr="00EB0ED6">
              <w:rPr>
                <w:rFonts w:eastAsiaTheme="minorEastAsia"/>
                <w:b/>
                <w:sz w:val="21"/>
                <w:lang w:eastAsia="zh-CN"/>
              </w:rPr>
              <w:t>Separate RACH configuration</w:t>
            </w:r>
          </w:p>
        </w:tc>
        <w:tc>
          <w:tcPr>
            <w:tcW w:w="3510" w:type="dxa"/>
            <w:shd w:val="clear" w:color="auto" w:fill="548DD4" w:themeFill="text2" w:themeFillTint="99"/>
          </w:tcPr>
          <w:p w:rsidR="00EF6973" w:rsidRPr="00EB0ED6" w:rsidRDefault="00EF6973" w:rsidP="00EA0416">
            <w:pPr>
              <w:pStyle w:val="a0"/>
              <w:rPr>
                <w:rFonts w:eastAsiaTheme="minorEastAsia"/>
                <w:b/>
                <w:sz w:val="21"/>
                <w:lang w:eastAsia="zh-CN"/>
              </w:rPr>
            </w:pPr>
            <w:r w:rsidRPr="00EB0ED6">
              <w:rPr>
                <w:rFonts w:eastAsiaTheme="minorEastAsia"/>
                <w:b/>
                <w:sz w:val="21"/>
                <w:lang w:eastAsia="zh-CN"/>
              </w:rPr>
              <w:t>Reuse Remaining ROs</w:t>
            </w:r>
          </w:p>
        </w:tc>
      </w:tr>
      <w:tr w:rsidR="00EF6973" w:rsidTr="00EB0ED6">
        <w:tc>
          <w:tcPr>
            <w:tcW w:w="2376" w:type="dxa"/>
            <w:shd w:val="clear" w:color="auto" w:fill="548DD4" w:themeFill="text2" w:themeFillTint="99"/>
          </w:tcPr>
          <w:p w:rsidR="00EF6973" w:rsidRPr="00EB0ED6" w:rsidRDefault="00EF6973" w:rsidP="00EA0416">
            <w:pPr>
              <w:pStyle w:val="a0"/>
              <w:rPr>
                <w:rFonts w:eastAsiaTheme="minorEastAsia"/>
                <w:b/>
                <w:sz w:val="21"/>
                <w:lang w:eastAsia="zh-CN"/>
              </w:rPr>
            </w:pPr>
            <w:r w:rsidRPr="00EB0ED6">
              <w:rPr>
                <w:rFonts w:eastAsiaTheme="minorEastAsia"/>
                <w:b/>
                <w:sz w:val="21"/>
                <w:lang w:eastAsia="zh-CN"/>
              </w:rPr>
              <w:t>Configurations</w:t>
            </w:r>
          </w:p>
        </w:tc>
        <w:tc>
          <w:tcPr>
            <w:tcW w:w="3402" w:type="dxa"/>
          </w:tcPr>
          <w:p w:rsidR="00BF40C4" w:rsidRDefault="00EF6973" w:rsidP="00EA0416">
            <w:pPr>
              <w:pStyle w:val="a0"/>
              <w:rPr>
                <w:rFonts w:eastAsiaTheme="minorEastAsia"/>
                <w:sz w:val="21"/>
                <w:lang w:eastAsia="zh-CN"/>
              </w:rPr>
            </w:pPr>
            <w:r>
              <w:rPr>
                <w:rFonts w:eastAsiaTheme="minorEastAsia"/>
                <w:sz w:val="21"/>
                <w:lang w:eastAsia="zh-CN"/>
              </w:rPr>
              <w:t xml:space="preserve">Additional RACH configuration </w:t>
            </w:r>
            <w:r w:rsidR="00BF40C4">
              <w:rPr>
                <w:rFonts w:eastAsiaTheme="minorEastAsia" w:hint="eastAsia"/>
                <w:sz w:val="21"/>
                <w:lang w:eastAsia="zh-CN"/>
              </w:rPr>
              <w:t xml:space="preserve">set </w:t>
            </w:r>
            <w:r>
              <w:rPr>
                <w:rFonts w:eastAsiaTheme="minorEastAsia" w:hint="eastAsia"/>
                <w:sz w:val="21"/>
                <w:lang w:eastAsia="zh-CN"/>
              </w:rPr>
              <w:t>is needed</w:t>
            </w:r>
            <w:r w:rsidR="00BF40C4">
              <w:rPr>
                <w:rFonts w:eastAsiaTheme="minorEastAsia" w:hint="eastAsia"/>
                <w:sz w:val="21"/>
                <w:lang w:eastAsia="zh-CN"/>
              </w:rPr>
              <w:t xml:space="preserve">, i.e. </w:t>
            </w:r>
            <w:r w:rsidR="004B32DA">
              <w:rPr>
                <w:rFonts w:eastAsiaTheme="minorEastAsia" w:hint="eastAsia"/>
                <w:sz w:val="21"/>
                <w:lang w:eastAsia="zh-CN"/>
              </w:rPr>
              <w:t>separate</w:t>
            </w:r>
            <w:r w:rsidR="00BF40C4">
              <w:rPr>
                <w:rFonts w:eastAsiaTheme="minorEastAsia" w:hint="eastAsia"/>
                <w:sz w:val="21"/>
                <w:lang w:eastAsia="zh-CN"/>
              </w:rPr>
              <w:t xml:space="preserve"> </w:t>
            </w:r>
            <w:r w:rsidR="00BF40C4" w:rsidRPr="00D96C74">
              <w:rPr>
                <w:i/>
              </w:rPr>
              <w:t>RACH-</w:t>
            </w:r>
            <w:proofErr w:type="spellStart"/>
            <w:r w:rsidR="00BF40C4" w:rsidRPr="00D96C74">
              <w:rPr>
                <w:i/>
              </w:rPr>
              <w:t>ConfigCommon</w:t>
            </w:r>
            <w:proofErr w:type="spellEnd"/>
            <w:r w:rsidR="00BF40C4">
              <w:rPr>
                <w:rFonts w:eastAsiaTheme="minorEastAsia" w:hint="eastAsia"/>
                <w:i/>
                <w:lang w:eastAsia="zh-CN"/>
              </w:rPr>
              <w:t>.</w:t>
            </w:r>
            <w:r w:rsidR="00BF40C4">
              <w:rPr>
                <w:rFonts w:eastAsiaTheme="minorEastAsia" w:hint="eastAsia"/>
                <w:sz w:val="21"/>
                <w:lang w:eastAsia="zh-CN"/>
              </w:rPr>
              <w:t xml:space="preserve"> </w:t>
            </w:r>
          </w:p>
          <w:p w:rsidR="00BF40C4" w:rsidRDefault="00BF40C4" w:rsidP="00EA0416">
            <w:pPr>
              <w:pStyle w:val="a0"/>
              <w:rPr>
                <w:rFonts w:eastAsiaTheme="minorEastAsia"/>
                <w:sz w:val="21"/>
                <w:lang w:eastAsia="zh-CN"/>
              </w:rPr>
            </w:pPr>
            <w:r>
              <w:rPr>
                <w:rFonts w:eastAsiaTheme="minorEastAsia" w:hint="eastAsia"/>
                <w:sz w:val="21"/>
                <w:lang w:eastAsia="zh-CN"/>
              </w:rPr>
              <w:t>The signaling overhead is large</w:t>
            </w:r>
            <w:r w:rsidR="004B32DA">
              <w:rPr>
                <w:rFonts w:eastAsiaTheme="minorEastAsia" w:hint="eastAsia"/>
                <w:sz w:val="21"/>
                <w:lang w:eastAsia="zh-CN"/>
              </w:rPr>
              <w:t>.</w:t>
            </w:r>
          </w:p>
        </w:tc>
        <w:tc>
          <w:tcPr>
            <w:tcW w:w="3510" w:type="dxa"/>
          </w:tcPr>
          <w:p w:rsidR="00EF6973" w:rsidRDefault="004B32DA" w:rsidP="00EA0416">
            <w:pPr>
              <w:pStyle w:val="a0"/>
              <w:rPr>
                <w:rFonts w:eastAsiaTheme="minorEastAsia"/>
                <w:sz w:val="21"/>
                <w:lang w:eastAsia="zh-CN"/>
              </w:rPr>
            </w:pPr>
            <w:r>
              <w:rPr>
                <w:rFonts w:eastAsiaTheme="minorEastAsia" w:hint="eastAsia"/>
                <w:sz w:val="21"/>
                <w:lang w:eastAsia="zh-CN"/>
              </w:rPr>
              <w:t xml:space="preserve">Almost reuse the current </w:t>
            </w:r>
            <w:r w:rsidRPr="00802E38">
              <w:rPr>
                <w:rFonts w:eastAsiaTheme="minorEastAsia"/>
                <w:i/>
                <w:sz w:val="21"/>
                <w:lang w:eastAsia="zh-CN"/>
              </w:rPr>
              <w:t>RACH-</w:t>
            </w:r>
            <w:proofErr w:type="spellStart"/>
            <w:r w:rsidRPr="00802E38">
              <w:rPr>
                <w:rFonts w:eastAsiaTheme="minorEastAsia"/>
                <w:i/>
                <w:sz w:val="21"/>
                <w:lang w:eastAsia="zh-CN"/>
              </w:rPr>
              <w:t>ConfigCommon</w:t>
            </w:r>
            <w:proofErr w:type="spellEnd"/>
            <w:r w:rsidRPr="00802E38">
              <w:rPr>
                <w:rFonts w:eastAsiaTheme="minorEastAsia"/>
                <w:i/>
                <w:sz w:val="21"/>
                <w:lang w:eastAsia="zh-CN"/>
              </w:rPr>
              <w:t>.</w:t>
            </w:r>
            <w:r>
              <w:rPr>
                <w:rFonts w:eastAsiaTheme="minorEastAsia" w:hint="eastAsia"/>
                <w:i/>
                <w:sz w:val="21"/>
                <w:lang w:eastAsia="zh-CN"/>
              </w:rPr>
              <w:t xml:space="preserve"> </w:t>
            </w:r>
          </w:p>
          <w:p w:rsidR="004B32DA" w:rsidRPr="0097061C" w:rsidRDefault="004B32DA" w:rsidP="00EA0416">
            <w:pPr>
              <w:pStyle w:val="a0"/>
              <w:rPr>
                <w:rFonts w:eastAsiaTheme="minorEastAsia"/>
                <w:sz w:val="21"/>
                <w:lang w:eastAsia="zh-CN"/>
              </w:rPr>
            </w:pPr>
            <w:r>
              <w:rPr>
                <w:rFonts w:eastAsiaTheme="minorEastAsia" w:hint="eastAsia"/>
                <w:sz w:val="21"/>
                <w:lang w:eastAsia="zh-CN"/>
              </w:rPr>
              <w:t xml:space="preserve">Only one additional IE, i.e. </w:t>
            </w:r>
            <w:proofErr w:type="spellStart"/>
            <w:r w:rsidRPr="00162E2F">
              <w:rPr>
                <w:i/>
              </w:rPr>
              <w:t>ssb-perRACH-OccasionAndCB-</w:t>
            </w:r>
            <w:r w:rsidRPr="00957952">
              <w:rPr>
                <w:i/>
              </w:rPr>
              <w:t>PreamblesPerSSB</w:t>
            </w:r>
            <w:proofErr w:type="spellEnd"/>
            <w:r>
              <w:rPr>
                <w:rFonts w:eastAsiaTheme="minorEastAsia" w:hint="eastAsia"/>
                <w:lang w:eastAsia="zh-CN"/>
              </w:rPr>
              <w:t xml:space="preserve">, </w:t>
            </w:r>
            <w:r w:rsidR="007D63A4">
              <w:rPr>
                <w:rFonts w:eastAsiaTheme="minorEastAsia" w:hint="eastAsia"/>
                <w:sz w:val="21"/>
                <w:lang w:eastAsia="zh-CN"/>
              </w:rPr>
              <w:t>may be</w:t>
            </w:r>
            <w:r w:rsidR="007D63A4" w:rsidRPr="0097061C">
              <w:rPr>
                <w:rFonts w:eastAsiaTheme="minorEastAsia"/>
                <w:sz w:val="21"/>
                <w:lang w:eastAsia="zh-CN"/>
              </w:rPr>
              <w:t xml:space="preserve"> </w:t>
            </w:r>
            <w:r w:rsidRPr="0097061C">
              <w:rPr>
                <w:rFonts w:eastAsiaTheme="minorEastAsia"/>
                <w:sz w:val="21"/>
                <w:lang w:eastAsia="zh-CN"/>
              </w:rPr>
              <w:t>needed to define the mapping rule among remaining RO, SSB and preambles.</w:t>
            </w:r>
          </w:p>
          <w:p w:rsidR="004B32DA" w:rsidRPr="004B32DA" w:rsidRDefault="004B32DA" w:rsidP="00EA0416">
            <w:pPr>
              <w:pStyle w:val="a0"/>
              <w:rPr>
                <w:rFonts w:eastAsiaTheme="minorEastAsia"/>
                <w:sz w:val="21"/>
                <w:lang w:eastAsia="zh-CN"/>
              </w:rPr>
            </w:pPr>
            <w:r w:rsidRPr="0097061C">
              <w:rPr>
                <w:rFonts w:eastAsiaTheme="minorEastAsia"/>
                <w:sz w:val="21"/>
                <w:lang w:eastAsia="zh-CN"/>
              </w:rPr>
              <w:t>The signaling overhead is small.</w:t>
            </w:r>
          </w:p>
        </w:tc>
      </w:tr>
      <w:tr w:rsidR="00EF6973" w:rsidTr="00EB0ED6">
        <w:tc>
          <w:tcPr>
            <w:tcW w:w="2376" w:type="dxa"/>
            <w:shd w:val="clear" w:color="auto" w:fill="548DD4" w:themeFill="text2" w:themeFillTint="99"/>
          </w:tcPr>
          <w:p w:rsidR="00EF6973" w:rsidRPr="00EB0ED6" w:rsidRDefault="004B32DA" w:rsidP="00EA0416">
            <w:pPr>
              <w:pStyle w:val="a0"/>
              <w:rPr>
                <w:rFonts w:eastAsiaTheme="minorEastAsia"/>
                <w:b/>
                <w:sz w:val="21"/>
                <w:lang w:eastAsia="zh-CN"/>
              </w:rPr>
            </w:pPr>
            <w:r w:rsidRPr="00EB0ED6">
              <w:rPr>
                <w:rFonts w:eastAsiaTheme="minorEastAsia"/>
                <w:b/>
                <w:sz w:val="21"/>
                <w:lang w:eastAsia="zh-CN"/>
              </w:rPr>
              <w:t>PRACH o</w:t>
            </w:r>
            <w:r w:rsidR="00EF6973" w:rsidRPr="00EB0ED6">
              <w:rPr>
                <w:rFonts w:eastAsiaTheme="minorEastAsia"/>
                <w:b/>
                <w:sz w:val="21"/>
                <w:lang w:eastAsia="zh-CN"/>
              </w:rPr>
              <w:t>verhead</w:t>
            </w:r>
          </w:p>
        </w:tc>
        <w:tc>
          <w:tcPr>
            <w:tcW w:w="3402" w:type="dxa"/>
          </w:tcPr>
          <w:p w:rsidR="00EF6973" w:rsidRDefault="004B32DA" w:rsidP="00EA0416">
            <w:pPr>
              <w:pStyle w:val="a0"/>
              <w:rPr>
                <w:rFonts w:eastAsiaTheme="minorEastAsia"/>
                <w:sz w:val="21"/>
                <w:lang w:eastAsia="zh-CN"/>
              </w:rPr>
            </w:pPr>
            <w:r>
              <w:rPr>
                <w:rFonts w:eastAsiaTheme="minorEastAsia" w:hint="eastAsia"/>
                <w:sz w:val="21"/>
                <w:lang w:eastAsia="zh-CN"/>
              </w:rPr>
              <w:t xml:space="preserve">Multiple RACH </w:t>
            </w:r>
            <w:r>
              <w:rPr>
                <w:rFonts w:eastAsiaTheme="minorEastAsia"/>
                <w:sz w:val="21"/>
                <w:lang w:eastAsia="zh-CN"/>
              </w:rPr>
              <w:t>configuration</w:t>
            </w:r>
            <w:r>
              <w:rPr>
                <w:rFonts w:eastAsiaTheme="minorEastAsia" w:hint="eastAsia"/>
                <w:sz w:val="21"/>
                <w:lang w:eastAsia="zh-CN"/>
              </w:rPr>
              <w:t>s reserve more resources for PRACH. The more RACH configurations in the system, the more overhead of PRACH.</w:t>
            </w:r>
          </w:p>
        </w:tc>
        <w:tc>
          <w:tcPr>
            <w:tcW w:w="3510" w:type="dxa"/>
          </w:tcPr>
          <w:p w:rsidR="00EF6973" w:rsidRDefault="004B32DA" w:rsidP="00EA0416">
            <w:pPr>
              <w:pStyle w:val="a0"/>
              <w:rPr>
                <w:rFonts w:eastAsiaTheme="minorEastAsia"/>
                <w:sz w:val="21"/>
                <w:lang w:eastAsia="zh-CN"/>
              </w:rPr>
            </w:pPr>
            <w:r>
              <w:rPr>
                <w:rFonts w:eastAsiaTheme="minorEastAsia" w:hint="eastAsia"/>
                <w:sz w:val="21"/>
                <w:lang w:eastAsia="zh-CN"/>
              </w:rPr>
              <w:t>No additional PRACH overhead</w:t>
            </w:r>
            <w:r w:rsidR="001C49B2">
              <w:rPr>
                <w:rFonts w:eastAsiaTheme="minorEastAsia" w:hint="eastAsia"/>
                <w:sz w:val="21"/>
                <w:lang w:eastAsia="zh-CN"/>
              </w:rPr>
              <w:t xml:space="preserve"> compared to the current mechanism.</w:t>
            </w:r>
          </w:p>
        </w:tc>
      </w:tr>
      <w:tr w:rsidR="00EF6973" w:rsidTr="00EB0ED6">
        <w:tc>
          <w:tcPr>
            <w:tcW w:w="2376" w:type="dxa"/>
            <w:shd w:val="clear" w:color="auto" w:fill="548DD4" w:themeFill="text2" w:themeFillTint="99"/>
          </w:tcPr>
          <w:p w:rsidR="00EF6973" w:rsidRPr="00EB0ED6" w:rsidRDefault="00EF6973" w:rsidP="00EA0416">
            <w:pPr>
              <w:pStyle w:val="a0"/>
              <w:rPr>
                <w:rFonts w:eastAsiaTheme="minorEastAsia"/>
                <w:b/>
                <w:sz w:val="21"/>
                <w:lang w:eastAsia="zh-CN"/>
              </w:rPr>
            </w:pPr>
            <w:r w:rsidRPr="00EB0ED6">
              <w:rPr>
                <w:rFonts w:eastAsiaTheme="minorEastAsia"/>
                <w:b/>
                <w:sz w:val="21"/>
                <w:lang w:eastAsia="zh-CN"/>
              </w:rPr>
              <w:t>Scheduling restriction</w:t>
            </w:r>
          </w:p>
        </w:tc>
        <w:tc>
          <w:tcPr>
            <w:tcW w:w="3402" w:type="dxa"/>
          </w:tcPr>
          <w:p w:rsidR="00EF6973" w:rsidRDefault="001C49B2" w:rsidP="00EA0416">
            <w:pPr>
              <w:pStyle w:val="a0"/>
              <w:rPr>
                <w:rFonts w:eastAsiaTheme="minorEastAsia"/>
                <w:sz w:val="21"/>
                <w:lang w:eastAsia="zh-CN"/>
              </w:rPr>
            </w:pPr>
            <w:r>
              <w:rPr>
                <w:rFonts w:eastAsiaTheme="minorEastAsia" w:hint="eastAsia"/>
                <w:sz w:val="21"/>
                <w:lang w:eastAsia="zh-CN"/>
              </w:rPr>
              <w:t>Multiple RACH resource sets introduce more scheduling restrictions.</w:t>
            </w:r>
          </w:p>
        </w:tc>
        <w:tc>
          <w:tcPr>
            <w:tcW w:w="3510" w:type="dxa"/>
          </w:tcPr>
          <w:p w:rsidR="00EF6973" w:rsidRDefault="001C49B2" w:rsidP="00EA0416">
            <w:pPr>
              <w:pStyle w:val="a0"/>
              <w:rPr>
                <w:rFonts w:eastAsiaTheme="minorEastAsia"/>
                <w:sz w:val="21"/>
                <w:lang w:eastAsia="zh-CN"/>
              </w:rPr>
            </w:pPr>
            <w:r>
              <w:rPr>
                <w:rFonts w:eastAsiaTheme="minorEastAsia" w:hint="eastAsia"/>
                <w:sz w:val="21"/>
                <w:lang w:eastAsia="zh-CN"/>
              </w:rPr>
              <w:t>No additional scheduling restriction compared to the current mechanism.</w:t>
            </w:r>
          </w:p>
        </w:tc>
      </w:tr>
      <w:tr w:rsidR="00EF6973" w:rsidTr="00EB0ED6">
        <w:tc>
          <w:tcPr>
            <w:tcW w:w="2376" w:type="dxa"/>
            <w:shd w:val="clear" w:color="auto" w:fill="548DD4" w:themeFill="text2" w:themeFillTint="99"/>
          </w:tcPr>
          <w:p w:rsidR="00EF6973" w:rsidRPr="00EB0ED6" w:rsidRDefault="00EF6973" w:rsidP="00EA0416">
            <w:pPr>
              <w:pStyle w:val="a0"/>
              <w:rPr>
                <w:rFonts w:eastAsiaTheme="minorEastAsia"/>
                <w:b/>
                <w:sz w:val="21"/>
                <w:lang w:eastAsia="zh-CN"/>
              </w:rPr>
            </w:pPr>
            <w:r w:rsidRPr="00EB0ED6">
              <w:rPr>
                <w:rFonts w:eastAsiaTheme="minorEastAsia"/>
                <w:b/>
                <w:sz w:val="21"/>
                <w:lang w:eastAsia="zh-CN"/>
              </w:rPr>
              <w:t>Backward compatible</w:t>
            </w:r>
          </w:p>
        </w:tc>
        <w:tc>
          <w:tcPr>
            <w:tcW w:w="3402" w:type="dxa"/>
          </w:tcPr>
          <w:p w:rsidR="00EF6973" w:rsidRDefault="001C49B2" w:rsidP="00EA0416">
            <w:pPr>
              <w:pStyle w:val="a0"/>
              <w:rPr>
                <w:rFonts w:eastAsiaTheme="minorEastAsia"/>
                <w:sz w:val="21"/>
                <w:lang w:eastAsia="zh-CN"/>
              </w:rPr>
            </w:pPr>
            <w:r>
              <w:rPr>
                <w:rFonts w:eastAsiaTheme="minorEastAsia" w:hint="eastAsia"/>
                <w:sz w:val="21"/>
                <w:lang w:eastAsia="zh-CN"/>
              </w:rPr>
              <w:t>Impacts the random access capacity of legacy UE if separate preamble groups are used for identification purpose.</w:t>
            </w:r>
          </w:p>
        </w:tc>
        <w:tc>
          <w:tcPr>
            <w:tcW w:w="3510" w:type="dxa"/>
          </w:tcPr>
          <w:p w:rsidR="00EF6973" w:rsidRPr="001C49B2" w:rsidRDefault="001C49B2" w:rsidP="00EA0416">
            <w:pPr>
              <w:pStyle w:val="a0"/>
              <w:rPr>
                <w:rFonts w:eastAsiaTheme="minorEastAsia"/>
                <w:sz w:val="21"/>
                <w:lang w:eastAsia="zh-CN"/>
              </w:rPr>
            </w:pPr>
            <w:r>
              <w:rPr>
                <w:rFonts w:eastAsiaTheme="minorEastAsia" w:hint="eastAsia"/>
                <w:sz w:val="21"/>
                <w:lang w:eastAsia="zh-CN"/>
              </w:rPr>
              <w:t xml:space="preserve">Fully backward compatible as remaining RO does </w:t>
            </w:r>
            <w:r w:rsidR="001E02CA">
              <w:rPr>
                <w:rFonts w:eastAsiaTheme="minorEastAsia" w:hint="eastAsia"/>
                <w:sz w:val="21"/>
                <w:lang w:eastAsia="zh-CN"/>
              </w:rPr>
              <w:t xml:space="preserve">not </w:t>
            </w:r>
            <w:r>
              <w:rPr>
                <w:rFonts w:eastAsiaTheme="minorEastAsia" w:hint="eastAsia"/>
                <w:sz w:val="21"/>
                <w:lang w:eastAsia="zh-CN"/>
              </w:rPr>
              <w:t>impact legacy UE.</w:t>
            </w:r>
          </w:p>
        </w:tc>
      </w:tr>
      <w:tr w:rsidR="003E0DEA" w:rsidTr="00EB0ED6">
        <w:tc>
          <w:tcPr>
            <w:tcW w:w="2376" w:type="dxa"/>
            <w:shd w:val="clear" w:color="auto" w:fill="548DD4" w:themeFill="text2" w:themeFillTint="99"/>
          </w:tcPr>
          <w:p w:rsidR="003E0DEA" w:rsidRPr="00EB0ED6" w:rsidRDefault="003E0DEA" w:rsidP="00EA0416">
            <w:pPr>
              <w:pStyle w:val="a0"/>
              <w:rPr>
                <w:rFonts w:eastAsiaTheme="minorEastAsia"/>
                <w:b/>
                <w:sz w:val="21"/>
                <w:lang w:eastAsia="zh-CN"/>
              </w:rPr>
            </w:pPr>
            <w:r>
              <w:rPr>
                <w:rFonts w:eastAsiaTheme="minorEastAsia" w:hint="eastAsia"/>
                <w:b/>
                <w:sz w:val="21"/>
                <w:lang w:eastAsia="zh-CN"/>
              </w:rPr>
              <w:t>gNB complexity</w:t>
            </w:r>
          </w:p>
        </w:tc>
        <w:tc>
          <w:tcPr>
            <w:tcW w:w="3402" w:type="dxa"/>
          </w:tcPr>
          <w:p w:rsidR="003E0DEA" w:rsidRDefault="003E0DEA" w:rsidP="00EA0416">
            <w:pPr>
              <w:pStyle w:val="a0"/>
              <w:rPr>
                <w:rFonts w:eastAsiaTheme="minorEastAsia"/>
                <w:sz w:val="21"/>
                <w:lang w:eastAsia="zh-CN"/>
              </w:rPr>
            </w:pPr>
            <w:r>
              <w:rPr>
                <w:rFonts w:eastAsiaTheme="minorEastAsia" w:hint="eastAsia"/>
                <w:sz w:val="21"/>
                <w:lang w:eastAsia="zh-CN"/>
              </w:rPr>
              <w:t xml:space="preserve">gNB needs </w:t>
            </w:r>
            <w:r w:rsidR="00C602D6">
              <w:rPr>
                <w:rFonts w:eastAsiaTheme="minorEastAsia" w:hint="eastAsia"/>
                <w:sz w:val="21"/>
                <w:lang w:eastAsia="zh-CN"/>
              </w:rPr>
              <w:t xml:space="preserve">to </w:t>
            </w:r>
            <w:r>
              <w:rPr>
                <w:rFonts w:eastAsiaTheme="minorEastAsia" w:hint="eastAsia"/>
                <w:sz w:val="21"/>
                <w:lang w:eastAsia="zh-CN"/>
              </w:rPr>
              <w:t>take different RACH configuration into account when scheduling uplink transmission</w:t>
            </w:r>
          </w:p>
        </w:tc>
        <w:tc>
          <w:tcPr>
            <w:tcW w:w="3510" w:type="dxa"/>
          </w:tcPr>
          <w:p w:rsidR="003E0DEA" w:rsidRPr="003E0DEA" w:rsidRDefault="003E0DEA" w:rsidP="00EA0416">
            <w:pPr>
              <w:pStyle w:val="a0"/>
              <w:rPr>
                <w:rFonts w:eastAsiaTheme="minorEastAsia"/>
                <w:sz w:val="21"/>
                <w:lang w:eastAsia="zh-CN"/>
              </w:rPr>
            </w:pPr>
            <w:r>
              <w:rPr>
                <w:rFonts w:eastAsiaTheme="minorEastAsia" w:hint="eastAsia"/>
                <w:sz w:val="21"/>
                <w:lang w:eastAsia="zh-CN"/>
              </w:rPr>
              <w:t xml:space="preserve">gNB only needs to consider the single RACH configuration </w:t>
            </w:r>
            <w:r w:rsidR="002D75BE">
              <w:rPr>
                <w:rFonts w:eastAsiaTheme="minorEastAsia" w:hint="eastAsia"/>
                <w:sz w:val="21"/>
                <w:lang w:eastAsia="zh-CN"/>
              </w:rPr>
              <w:t>which</w:t>
            </w:r>
            <w:r>
              <w:rPr>
                <w:rFonts w:eastAsiaTheme="minorEastAsia" w:hint="eastAsia"/>
                <w:sz w:val="21"/>
                <w:lang w:eastAsia="zh-CN"/>
              </w:rPr>
              <w:t xml:space="preserve"> reduce</w:t>
            </w:r>
            <w:r w:rsidR="002D75BE">
              <w:rPr>
                <w:rFonts w:eastAsiaTheme="minorEastAsia" w:hint="eastAsia"/>
                <w:sz w:val="21"/>
                <w:lang w:eastAsia="zh-CN"/>
              </w:rPr>
              <w:t>s</w:t>
            </w:r>
            <w:r>
              <w:rPr>
                <w:rFonts w:eastAsiaTheme="minorEastAsia" w:hint="eastAsia"/>
                <w:sz w:val="21"/>
                <w:lang w:eastAsia="zh-CN"/>
              </w:rPr>
              <w:t xml:space="preserve"> the computing power at gNB side</w:t>
            </w:r>
          </w:p>
        </w:tc>
      </w:tr>
    </w:tbl>
    <w:p w:rsidR="00EF6973" w:rsidRDefault="00EF6973" w:rsidP="00EA0416">
      <w:pPr>
        <w:pStyle w:val="a0"/>
        <w:rPr>
          <w:rFonts w:eastAsiaTheme="minorEastAsia"/>
          <w:sz w:val="21"/>
          <w:lang w:eastAsia="zh-CN"/>
        </w:rPr>
      </w:pPr>
    </w:p>
    <w:p w:rsidR="00E2544E" w:rsidRDefault="00E2544E" w:rsidP="00EA0416">
      <w:pPr>
        <w:pStyle w:val="a0"/>
        <w:rPr>
          <w:rFonts w:eastAsiaTheme="minorEastAsia"/>
          <w:b/>
          <w:sz w:val="21"/>
          <w:lang w:eastAsia="zh-CN"/>
        </w:rPr>
      </w:pPr>
      <w:r w:rsidRPr="00E2544E">
        <w:rPr>
          <w:rFonts w:eastAsiaTheme="minorEastAsia" w:hint="eastAsia"/>
          <w:b/>
          <w:sz w:val="21"/>
          <w:lang w:eastAsia="zh-CN"/>
        </w:rPr>
        <w:t>Observation 3:</w:t>
      </w:r>
      <w:r>
        <w:rPr>
          <w:rFonts w:eastAsiaTheme="minorEastAsia" w:hint="eastAsia"/>
          <w:b/>
          <w:sz w:val="21"/>
          <w:lang w:eastAsia="zh-CN"/>
        </w:rPr>
        <w:t xml:space="preserve"> Reusing remaining ROs for coverage enhancement UE identification </w:t>
      </w:r>
      <w:r w:rsidR="00891D10">
        <w:rPr>
          <w:rFonts w:eastAsiaTheme="minorEastAsia" w:hint="eastAsia"/>
          <w:b/>
          <w:sz w:val="21"/>
          <w:lang w:eastAsia="zh-CN"/>
        </w:rPr>
        <w:t>at least has the following merit compared to separate RACH configurations:</w:t>
      </w:r>
    </w:p>
    <w:p w:rsidR="00891D10" w:rsidRDefault="00891D10" w:rsidP="00E53817">
      <w:pPr>
        <w:pStyle w:val="a0"/>
        <w:numPr>
          <w:ilvl w:val="0"/>
          <w:numId w:val="10"/>
        </w:numPr>
        <w:rPr>
          <w:rFonts w:eastAsiaTheme="minorEastAsia"/>
          <w:b/>
          <w:sz w:val="21"/>
          <w:lang w:eastAsia="zh-CN"/>
        </w:rPr>
      </w:pPr>
      <w:r>
        <w:rPr>
          <w:rFonts w:eastAsiaTheme="minorEastAsia" w:hint="eastAsia"/>
          <w:b/>
          <w:sz w:val="21"/>
          <w:lang w:eastAsia="zh-CN"/>
        </w:rPr>
        <w:t>Less RRC configuration</w:t>
      </w:r>
    </w:p>
    <w:p w:rsidR="00891D10" w:rsidRDefault="00891D10" w:rsidP="00E53817">
      <w:pPr>
        <w:pStyle w:val="a0"/>
        <w:numPr>
          <w:ilvl w:val="0"/>
          <w:numId w:val="10"/>
        </w:numPr>
        <w:rPr>
          <w:rFonts w:eastAsiaTheme="minorEastAsia"/>
          <w:b/>
          <w:sz w:val="21"/>
          <w:lang w:eastAsia="zh-CN"/>
        </w:rPr>
      </w:pPr>
      <w:r>
        <w:rPr>
          <w:rFonts w:eastAsiaTheme="minorEastAsia" w:hint="eastAsia"/>
          <w:b/>
          <w:sz w:val="21"/>
          <w:lang w:eastAsia="zh-CN"/>
        </w:rPr>
        <w:t>Less RACH resource overhead</w:t>
      </w:r>
    </w:p>
    <w:p w:rsidR="00891D10" w:rsidRDefault="00891D10" w:rsidP="00E53817">
      <w:pPr>
        <w:pStyle w:val="a0"/>
        <w:numPr>
          <w:ilvl w:val="0"/>
          <w:numId w:val="10"/>
        </w:numPr>
        <w:rPr>
          <w:rFonts w:eastAsiaTheme="minorEastAsia"/>
          <w:b/>
          <w:sz w:val="21"/>
          <w:lang w:eastAsia="zh-CN"/>
        </w:rPr>
      </w:pPr>
      <w:r>
        <w:rPr>
          <w:rFonts w:eastAsiaTheme="minorEastAsia" w:hint="eastAsia"/>
          <w:b/>
          <w:sz w:val="21"/>
          <w:lang w:eastAsia="zh-CN"/>
        </w:rPr>
        <w:t>No additional scheduling restrictions</w:t>
      </w:r>
    </w:p>
    <w:p w:rsidR="00891D10" w:rsidRDefault="00891D10" w:rsidP="00E53817">
      <w:pPr>
        <w:pStyle w:val="a0"/>
        <w:numPr>
          <w:ilvl w:val="0"/>
          <w:numId w:val="10"/>
        </w:numPr>
        <w:rPr>
          <w:rFonts w:eastAsiaTheme="minorEastAsia"/>
          <w:b/>
          <w:sz w:val="21"/>
          <w:lang w:eastAsia="zh-CN"/>
        </w:rPr>
      </w:pPr>
      <w:r>
        <w:rPr>
          <w:rFonts w:eastAsiaTheme="minorEastAsia" w:hint="eastAsia"/>
          <w:b/>
          <w:sz w:val="21"/>
          <w:lang w:eastAsia="zh-CN"/>
        </w:rPr>
        <w:t>Fully backward compatibility</w:t>
      </w:r>
    </w:p>
    <w:p w:rsidR="00CD16E9" w:rsidRDefault="00CD16E9" w:rsidP="00E53817">
      <w:pPr>
        <w:pStyle w:val="a0"/>
        <w:numPr>
          <w:ilvl w:val="0"/>
          <w:numId w:val="10"/>
        </w:numPr>
        <w:rPr>
          <w:rFonts w:eastAsiaTheme="minorEastAsia"/>
          <w:b/>
          <w:sz w:val="21"/>
          <w:lang w:eastAsia="zh-CN"/>
        </w:rPr>
      </w:pPr>
      <w:r>
        <w:rPr>
          <w:rFonts w:eastAsiaTheme="minorEastAsia" w:hint="eastAsia"/>
          <w:b/>
          <w:sz w:val="21"/>
          <w:lang w:eastAsia="zh-CN"/>
        </w:rPr>
        <w:lastRenderedPageBreak/>
        <w:t>Less complexity at gNB side</w:t>
      </w:r>
    </w:p>
    <w:p w:rsidR="00CD16E9" w:rsidRDefault="00CD16E9" w:rsidP="00937867">
      <w:pPr>
        <w:pStyle w:val="a0"/>
        <w:rPr>
          <w:rFonts w:eastAsiaTheme="minorEastAsia"/>
          <w:b/>
          <w:sz w:val="21"/>
          <w:lang w:eastAsia="zh-CN"/>
        </w:rPr>
      </w:pPr>
    </w:p>
    <w:p w:rsidR="00937867" w:rsidRDefault="00700586" w:rsidP="00937867">
      <w:pPr>
        <w:pStyle w:val="a0"/>
        <w:rPr>
          <w:rFonts w:eastAsiaTheme="minorEastAsia"/>
          <w:sz w:val="21"/>
          <w:lang w:eastAsia="zh-CN"/>
        </w:rPr>
      </w:pPr>
      <w:r>
        <w:rPr>
          <w:rFonts w:eastAsiaTheme="minorEastAsia" w:hint="eastAsia"/>
          <w:sz w:val="21"/>
          <w:lang w:eastAsia="zh-CN"/>
        </w:rPr>
        <w:t>Considering whether remaining RO exists or not depends on the RACH configuration and the number of SSB candidate</w:t>
      </w:r>
      <w:r w:rsidR="00826C0A">
        <w:rPr>
          <w:rFonts w:eastAsiaTheme="minorEastAsia" w:hint="eastAsia"/>
          <w:sz w:val="21"/>
          <w:lang w:eastAsia="zh-CN"/>
        </w:rPr>
        <w:t>s</w:t>
      </w:r>
      <w:r>
        <w:rPr>
          <w:rFonts w:eastAsiaTheme="minorEastAsia" w:hint="eastAsia"/>
          <w:sz w:val="21"/>
          <w:lang w:eastAsia="zh-CN"/>
        </w:rPr>
        <w:t xml:space="preserve">, one concern may be the RACH configuration would be limited if the coverage enhancement UE can only use the remaining RO. There are 256 different RACH configurations defined in TS 38.211 for paired spectrum/SUL band and unpaired spectrum separately, which cover different combinations such as RACH format, periodicity, </w:t>
      </w:r>
      <w:proofErr w:type="gramStart"/>
      <w:r>
        <w:rPr>
          <w:rFonts w:eastAsiaTheme="minorEastAsia" w:hint="eastAsia"/>
          <w:sz w:val="21"/>
          <w:lang w:eastAsia="zh-CN"/>
        </w:rPr>
        <w:t>allocation</w:t>
      </w:r>
      <w:proofErr w:type="gramEnd"/>
      <w:r>
        <w:rPr>
          <w:rFonts w:eastAsiaTheme="minorEastAsia" w:hint="eastAsia"/>
          <w:sz w:val="21"/>
          <w:lang w:eastAsia="zh-CN"/>
        </w:rPr>
        <w:t xml:space="preserve"> of RACH occasions and so on. In order to achieve a big picture between remaining RO and RACH configuration, we provide the number of remaining ROs within a SSB-to-RO association period for different configurations. For simplicity, we take the configurations belong to </w:t>
      </w:r>
      <w:r w:rsidRPr="00700586">
        <w:rPr>
          <w:rFonts w:eastAsiaTheme="minorEastAsia"/>
          <w:sz w:val="21"/>
          <w:lang w:eastAsia="zh-CN"/>
        </w:rPr>
        <w:t>FR1 and paired spectrum/supplementary uplink</w:t>
      </w:r>
      <w:r w:rsidRPr="00700586">
        <w:rPr>
          <w:rFonts w:eastAsiaTheme="minorEastAsia" w:hint="eastAsia"/>
          <w:sz w:val="21"/>
          <w:lang w:eastAsia="zh-CN"/>
        </w:rPr>
        <w:t xml:space="preserve"> as example </w:t>
      </w:r>
      <w:r w:rsidRPr="00700586">
        <w:rPr>
          <w:rFonts w:eastAsiaTheme="minorEastAsia"/>
          <w:sz w:val="21"/>
          <w:lang w:eastAsia="zh-CN"/>
        </w:rPr>
        <w:fldChar w:fldCharType="begin"/>
      </w:r>
      <w:r w:rsidRPr="00700586">
        <w:rPr>
          <w:rFonts w:eastAsiaTheme="minorEastAsia"/>
          <w:sz w:val="21"/>
          <w:lang w:eastAsia="zh-CN"/>
        </w:rPr>
        <w:instrText xml:space="preserve"> </w:instrText>
      </w:r>
      <w:r w:rsidRPr="00700586">
        <w:rPr>
          <w:rFonts w:eastAsiaTheme="minorEastAsia" w:hint="eastAsia"/>
          <w:sz w:val="21"/>
          <w:lang w:eastAsia="zh-CN"/>
        </w:rPr>
        <w:instrText>REF _Ref71375144 \r \h</w:instrText>
      </w:r>
      <w:r w:rsidRPr="00700586">
        <w:rPr>
          <w:rFonts w:eastAsiaTheme="minorEastAsia"/>
          <w:sz w:val="21"/>
          <w:lang w:eastAsia="zh-CN"/>
        </w:rPr>
        <w:instrText xml:space="preserve">  \* MERGEFORMAT </w:instrText>
      </w:r>
      <w:r w:rsidRPr="00700586">
        <w:rPr>
          <w:rFonts w:eastAsiaTheme="minorEastAsia"/>
          <w:sz w:val="21"/>
          <w:lang w:eastAsia="zh-CN"/>
        </w:rPr>
      </w:r>
      <w:r w:rsidRPr="00700586">
        <w:rPr>
          <w:rFonts w:eastAsiaTheme="minorEastAsia"/>
          <w:sz w:val="21"/>
          <w:lang w:eastAsia="zh-CN"/>
        </w:rPr>
        <w:fldChar w:fldCharType="separate"/>
      </w:r>
      <w:r w:rsidR="00402E57">
        <w:rPr>
          <w:rFonts w:eastAsiaTheme="minorEastAsia"/>
          <w:sz w:val="21"/>
          <w:lang w:eastAsia="zh-CN"/>
        </w:rPr>
        <w:t>[3]</w:t>
      </w:r>
      <w:r w:rsidRPr="00700586">
        <w:rPr>
          <w:rFonts w:eastAsiaTheme="minorEastAsia"/>
          <w:sz w:val="21"/>
          <w:lang w:eastAsia="zh-CN"/>
        </w:rPr>
        <w:fldChar w:fldCharType="end"/>
      </w:r>
      <w:r w:rsidRPr="00700586">
        <w:rPr>
          <w:rFonts w:eastAsiaTheme="minorEastAsia" w:hint="eastAsia"/>
          <w:sz w:val="21"/>
          <w:lang w:eastAsia="zh-CN"/>
        </w:rPr>
        <w:t xml:space="preserve">. Considering PRACH format 0 and PRACH format B4 is extensively used for the coverage evaluation purpose in study item, we provide the number of remaining ROs for different configuration. Additionally, both 4 SSB and 8 SSB in the system are considered. As shown in </w:t>
      </w:r>
      <w:r w:rsidR="00937867">
        <w:rPr>
          <w:rFonts w:eastAsiaTheme="minorEastAsia"/>
          <w:sz w:val="21"/>
          <w:lang w:eastAsia="zh-CN"/>
        </w:rPr>
        <w:fldChar w:fldCharType="begin"/>
      </w:r>
      <w:r w:rsidR="00937867">
        <w:rPr>
          <w:rFonts w:eastAsiaTheme="minorEastAsia"/>
          <w:sz w:val="21"/>
          <w:lang w:eastAsia="zh-CN"/>
        </w:rPr>
        <w:instrText xml:space="preserve"> </w:instrText>
      </w:r>
      <w:r w:rsidR="00937867">
        <w:rPr>
          <w:rFonts w:eastAsiaTheme="minorEastAsia" w:hint="eastAsia"/>
          <w:sz w:val="21"/>
          <w:lang w:eastAsia="zh-CN"/>
        </w:rPr>
        <w:instrText>REF _Ref78992939 \h</w:instrText>
      </w:r>
      <w:r w:rsidR="00937867">
        <w:rPr>
          <w:rFonts w:eastAsiaTheme="minorEastAsia"/>
          <w:sz w:val="21"/>
          <w:lang w:eastAsia="zh-CN"/>
        </w:rPr>
        <w:instrText xml:space="preserve"> </w:instrText>
      </w:r>
      <w:r w:rsidR="00937867">
        <w:rPr>
          <w:rFonts w:eastAsiaTheme="minorEastAsia"/>
          <w:sz w:val="21"/>
          <w:lang w:eastAsia="zh-CN"/>
        </w:rPr>
      </w:r>
      <w:r w:rsidR="00937867">
        <w:rPr>
          <w:rFonts w:eastAsiaTheme="minorEastAsia"/>
          <w:sz w:val="21"/>
          <w:lang w:eastAsia="zh-CN"/>
        </w:rPr>
        <w:fldChar w:fldCharType="separate"/>
      </w:r>
      <w:r w:rsidR="00937867">
        <w:t xml:space="preserve">Table </w:t>
      </w:r>
      <w:r w:rsidR="00937867">
        <w:rPr>
          <w:noProof/>
        </w:rPr>
        <w:t>3</w:t>
      </w:r>
      <w:r w:rsidR="00937867">
        <w:rPr>
          <w:rFonts w:eastAsiaTheme="minorEastAsia"/>
          <w:sz w:val="21"/>
          <w:lang w:eastAsia="zh-CN"/>
        </w:rPr>
        <w:fldChar w:fldCharType="end"/>
      </w:r>
      <w:r w:rsidR="00E2314F">
        <w:rPr>
          <w:rFonts w:eastAsiaTheme="minorEastAsia" w:hint="eastAsia"/>
          <w:sz w:val="21"/>
          <w:lang w:eastAsia="zh-CN"/>
        </w:rPr>
        <w:t xml:space="preserve"> and </w:t>
      </w:r>
      <w:r w:rsidR="00E2314F">
        <w:rPr>
          <w:rFonts w:eastAsiaTheme="minorEastAsia"/>
          <w:sz w:val="21"/>
          <w:lang w:eastAsia="zh-CN"/>
        </w:rPr>
        <w:fldChar w:fldCharType="begin"/>
      </w:r>
      <w:r w:rsidR="00E2314F">
        <w:rPr>
          <w:rFonts w:eastAsiaTheme="minorEastAsia"/>
          <w:sz w:val="21"/>
          <w:lang w:eastAsia="zh-CN"/>
        </w:rPr>
        <w:instrText xml:space="preserve"> </w:instrText>
      </w:r>
      <w:r w:rsidR="00E2314F">
        <w:rPr>
          <w:rFonts w:eastAsiaTheme="minorEastAsia" w:hint="eastAsia"/>
          <w:sz w:val="21"/>
          <w:lang w:eastAsia="zh-CN"/>
        </w:rPr>
        <w:instrText>REF _Ref78905215 \h</w:instrText>
      </w:r>
      <w:r w:rsidR="00E2314F">
        <w:rPr>
          <w:rFonts w:eastAsiaTheme="minorEastAsia"/>
          <w:sz w:val="21"/>
          <w:lang w:eastAsia="zh-CN"/>
        </w:rPr>
        <w:instrText xml:space="preserve"> </w:instrText>
      </w:r>
      <w:r w:rsidR="00E2314F">
        <w:rPr>
          <w:rFonts w:eastAsiaTheme="minorEastAsia"/>
          <w:sz w:val="21"/>
          <w:lang w:eastAsia="zh-CN"/>
        </w:rPr>
      </w:r>
      <w:r w:rsidR="00E2314F">
        <w:rPr>
          <w:rFonts w:eastAsiaTheme="minorEastAsia"/>
          <w:sz w:val="21"/>
          <w:lang w:eastAsia="zh-CN"/>
        </w:rPr>
        <w:fldChar w:fldCharType="separate"/>
      </w:r>
      <w:r w:rsidR="00402E57" w:rsidRPr="00937867">
        <w:rPr>
          <w:rFonts w:eastAsiaTheme="minorEastAsia"/>
          <w:sz w:val="21"/>
          <w:lang w:eastAsia="zh-CN"/>
        </w:rPr>
        <w:t xml:space="preserve">Table </w:t>
      </w:r>
      <w:r w:rsidR="00402E57">
        <w:rPr>
          <w:rFonts w:eastAsiaTheme="minorEastAsia"/>
          <w:noProof/>
          <w:sz w:val="21"/>
          <w:lang w:eastAsia="zh-CN"/>
        </w:rPr>
        <w:t>4</w:t>
      </w:r>
      <w:r w:rsidR="00E2314F">
        <w:rPr>
          <w:rFonts w:eastAsiaTheme="minorEastAsia"/>
          <w:sz w:val="21"/>
          <w:lang w:eastAsia="zh-CN"/>
        </w:rPr>
        <w:fldChar w:fldCharType="end"/>
      </w:r>
      <w:r w:rsidRPr="00700586">
        <w:rPr>
          <w:rFonts w:eastAsiaTheme="minorEastAsia" w:hint="eastAsia"/>
          <w:sz w:val="21"/>
          <w:lang w:eastAsia="zh-CN"/>
        </w:rPr>
        <w:t xml:space="preserve">, there are several configurations providing remaining ROs for both L=4 and L=8, which have denser ROs in time domain and are typical configuration to reduce latency. </w:t>
      </w:r>
    </w:p>
    <w:p w:rsidR="00937867" w:rsidRPr="00937867" w:rsidRDefault="00937867" w:rsidP="00937867">
      <w:pPr>
        <w:pStyle w:val="a7"/>
        <w:jc w:val="center"/>
        <w:rPr>
          <w:rFonts w:eastAsiaTheme="minorEastAsia"/>
          <w:sz w:val="21"/>
          <w:lang w:val="en-US" w:eastAsia="zh-CN"/>
        </w:rPr>
      </w:pPr>
      <w:bookmarkStart w:id="5" w:name="_Ref78992939"/>
      <w:r>
        <w:t xml:space="preserve">Table </w:t>
      </w:r>
      <w:r>
        <w:fldChar w:fldCharType="begin"/>
      </w:r>
      <w:r>
        <w:instrText xml:space="preserve"> SEQ Table \* ARABIC </w:instrText>
      </w:r>
      <w:r>
        <w:fldChar w:fldCharType="separate"/>
      </w:r>
      <w:r>
        <w:rPr>
          <w:noProof/>
        </w:rPr>
        <w:t>3</w:t>
      </w:r>
      <w:r>
        <w:fldChar w:fldCharType="end"/>
      </w:r>
      <w:bookmarkEnd w:id="5"/>
      <w:r>
        <w:rPr>
          <w:rFonts w:eastAsiaTheme="minorEastAsia" w:hint="eastAsia"/>
          <w:lang w:eastAsia="zh-CN"/>
        </w:rPr>
        <w:t xml:space="preserve">: </w:t>
      </w:r>
      <w:r>
        <w:rPr>
          <w:rFonts w:eastAsiaTheme="minorEastAsia" w:hint="eastAsia"/>
          <w:sz w:val="21"/>
          <w:lang w:eastAsia="zh-CN"/>
        </w:rPr>
        <w:t>Number of remaining ROs for different RACH configurations related to PF#0</w:t>
      </w:r>
    </w:p>
    <w:tbl>
      <w:tblPr>
        <w:tblW w:w="5955"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134"/>
        <w:gridCol w:w="1701"/>
        <w:gridCol w:w="1558"/>
      </w:tblGrid>
      <w:tr w:rsidR="00C3277F" w:rsidRPr="009A3A6B" w:rsidTr="00AA44C5">
        <w:trPr>
          <w:trHeight w:val="621"/>
        </w:trPr>
        <w:tc>
          <w:tcPr>
            <w:tcW w:w="1562" w:type="dxa"/>
            <w:tcBorders>
              <w:bottom w:val="single" w:sz="4" w:space="0" w:color="auto"/>
            </w:tcBorders>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PRACH</w:t>
            </w:r>
            <w:r w:rsidRPr="009A3A6B">
              <w:rPr>
                <w:rFonts w:ascii="Arial" w:eastAsia="Arial Unicode MS" w:hAnsi="Arial" w:cs="Arial"/>
                <w:b/>
                <w:sz w:val="18"/>
                <w:szCs w:val="18"/>
                <w:lang w:val="en-GB" w:eastAsia="zh-CN"/>
              </w:rPr>
              <w:br/>
              <w:t xml:space="preserve">Configuration </w:t>
            </w:r>
            <w:r w:rsidRPr="009A3A6B">
              <w:rPr>
                <w:rFonts w:ascii="Arial" w:eastAsia="Arial Unicode MS" w:hAnsi="Arial" w:cs="Arial"/>
                <w:b/>
                <w:sz w:val="18"/>
                <w:szCs w:val="18"/>
                <w:lang w:val="en-GB" w:eastAsia="zh-CN"/>
              </w:rPr>
              <w:br/>
              <w:t>Index</w:t>
            </w:r>
          </w:p>
        </w:tc>
        <w:tc>
          <w:tcPr>
            <w:tcW w:w="1134"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Preamble format</w:t>
            </w:r>
          </w:p>
        </w:tc>
        <w:tc>
          <w:tcPr>
            <w:tcW w:w="1701"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The number of Remaining ROs in case of L=4</w:t>
            </w:r>
          </w:p>
        </w:tc>
        <w:tc>
          <w:tcPr>
            <w:tcW w:w="1558"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The number of Remaining ROs in case of L=8</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D16E9" w:rsidP="00AA44C5">
            <w:pPr>
              <w:pStyle w:val="a0"/>
              <w:rPr>
                <w:rFonts w:ascii="Arial" w:eastAsia="Arial Unicode MS" w:hAnsi="Arial" w:cs="Arial"/>
                <w:b/>
                <w:sz w:val="18"/>
                <w:szCs w:val="18"/>
                <w:lang w:val="en-GB" w:eastAsia="zh-CN"/>
              </w:rPr>
            </w:pPr>
            <w:r w:rsidRPr="00937867">
              <w:rPr>
                <w:rFonts w:eastAsiaTheme="minorEastAsia"/>
                <w:noProof/>
                <w:lang w:eastAsia="zh-CN"/>
              </w:rPr>
              <mc:AlternateContent>
                <mc:Choice Requires="wps">
                  <w:drawing>
                    <wp:anchor distT="0" distB="0" distL="114300" distR="114300" simplePos="0" relativeHeight="251675648" behindDoc="0" locked="0" layoutInCell="1" allowOverlap="1" wp14:anchorId="04E8AFEF" wp14:editId="6DB2289B">
                      <wp:simplePos x="0" y="0"/>
                      <wp:positionH relativeFrom="column">
                        <wp:posOffset>917280</wp:posOffset>
                      </wp:positionH>
                      <wp:positionV relativeFrom="paragraph">
                        <wp:posOffset>-5470</wp:posOffset>
                      </wp:positionV>
                      <wp:extent cx="264160" cy="3191347"/>
                      <wp:effectExtent l="0" t="0" r="21590" b="28575"/>
                      <wp:wrapNone/>
                      <wp:docPr id="1" name="右大括号 1"/>
                      <wp:cNvGraphicFramePr/>
                      <a:graphic xmlns:a="http://schemas.openxmlformats.org/drawingml/2006/main">
                        <a:graphicData uri="http://schemas.microsoft.com/office/word/2010/wordprocessingShape">
                          <wps:wsp>
                            <wps:cNvSpPr/>
                            <wps:spPr>
                              <a:xfrm>
                                <a:off x="0" y="0"/>
                                <a:ext cx="264160" cy="319134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右大括号 1" o:spid="_x0000_s1026" type="#_x0000_t88" style="position:absolute;left:0;text-align:left;margin-left:72.25pt;margin-top:-.45pt;width:20.8pt;height:251.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" adj="149" strokecolor="#4579b8 [3044]"/>
                  </w:pict>
                </mc:Fallback>
              </mc:AlternateContent>
            </w:r>
            <w:r w:rsidR="00C3277F"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3</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4</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5</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D16E9" w:rsidP="00AA44C5">
            <w:pPr>
              <w:pStyle w:val="a0"/>
              <w:rPr>
                <w:rFonts w:ascii="Arial" w:eastAsia="Arial Unicode MS" w:hAnsi="Arial" w:cs="Arial"/>
                <w:b/>
                <w:sz w:val="18"/>
                <w:szCs w:val="18"/>
                <w:lang w:val="en-GB" w:eastAsia="zh-CN"/>
              </w:rPr>
            </w:pPr>
            <w:r w:rsidRPr="00937867">
              <w:rPr>
                <w:rFonts w:eastAsiaTheme="minorEastAsia"/>
                <w:noProof/>
                <w:lang w:eastAsia="zh-CN"/>
              </w:rPr>
              <mc:AlternateContent>
                <mc:Choice Requires="wps">
                  <w:drawing>
                    <wp:anchor distT="0" distB="0" distL="114300" distR="114300" simplePos="0" relativeHeight="251676672" behindDoc="0" locked="0" layoutInCell="1" allowOverlap="1" wp14:anchorId="66CCB8C5" wp14:editId="56D93E26">
                      <wp:simplePos x="0" y="0"/>
                      <wp:positionH relativeFrom="column">
                        <wp:posOffset>1205947</wp:posOffset>
                      </wp:positionH>
                      <wp:positionV relativeFrom="paragraph">
                        <wp:posOffset>137160</wp:posOffset>
                      </wp:positionV>
                      <wp:extent cx="1535430" cy="1295400"/>
                      <wp:effectExtent l="0" t="0" r="26670" b="19050"/>
                      <wp:wrapNone/>
                      <wp:docPr id="2" name="文本框 2"/>
                      <wp:cNvGraphicFramePr/>
                      <a:graphic xmlns:a="http://schemas.openxmlformats.org/drawingml/2006/main">
                        <a:graphicData uri="http://schemas.microsoft.com/office/word/2010/wordprocessingShape">
                          <wps:wsp>
                            <wps:cNvSpPr txBox="1"/>
                            <wps:spPr>
                              <a:xfrm>
                                <a:off x="0" y="0"/>
                                <a:ext cx="153543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27C9" w:rsidRPr="007C7D7A" w:rsidRDefault="008727C9" w:rsidP="00CD16E9">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2" o:spid="_x0000_s1030" type="#_x0000_t202" style="position:absolute;left:0;text-align:left;margin-left:94.95pt;margin-top:10.8pt;width:120.9pt;height:1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" fillcolor="white [3201]" strokeweight=".5pt">
                      <v:textbox>
                        <w:txbxContent>
                          <w:p w:rsidR="00AA44C5" w:rsidRPr="007C7D7A" w:rsidRDefault="00AA44C5" w:rsidP="00CD16E9">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v:textbox>
                    </v:shape>
                  </w:pict>
                </mc:Fallback>
              </mc:AlternateContent>
            </w:r>
            <w:r w:rsidR="00C3277F"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6</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7</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8</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9</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10</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11</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12</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13</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14</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15</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16</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17</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18</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19</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22</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C3277F" w:rsidRPr="009A3A6B" w:rsidRDefault="00CD16E9" w:rsidP="00AA44C5">
            <w:pPr>
              <w:pStyle w:val="a0"/>
              <w:rPr>
                <w:rFonts w:ascii="Arial" w:eastAsia="Arial Unicode MS" w:hAnsi="Arial" w:cs="Arial"/>
                <w:b/>
                <w:sz w:val="18"/>
                <w:szCs w:val="18"/>
                <w:lang w:val="en-GB" w:eastAsia="zh-CN"/>
              </w:rPr>
            </w:pPr>
            <w:r w:rsidRPr="00CD16E9">
              <w:rPr>
                <w:noProof/>
                <w:lang w:eastAsia="zh-CN"/>
              </w:rPr>
              <mc:AlternateContent>
                <mc:Choice Requires="wps">
                  <w:drawing>
                    <wp:anchor distT="0" distB="0" distL="114300" distR="114300" simplePos="0" relativeHeight="251678720" behindDoc="0" locked="0" layoutInCell="1" allowOverlap="1" wp14:anchorId="673216D0" wp14:editId="07A20FB2">
                      <wp:simplePos x="0" y="0"/>
                      <wp:positionH relativeFrom="column">
                        <wp:posOffset>921806</wp:posOffset>
                      </wp:positionH>
                      <wp:positionV relativeFrom="paragraph">
                        <wp:posOffset>19213</wp:posOffset>
                      </wp:positionV>
                      <wp:extent cx="240665" cy="860080"/>
                      <wp:effectExtent l="0" t="0" r="26035" b="16510"/>
                      <wp:wrapNone/>
                      <wp:docPr id="5" name="右大括号 5"/>
                      <wp:cNvGraphicFramePr/>
                      <a:graphic xmlns:a="http://schemas.openxmlformats.org/drawingml/2006/main">
                        <a:graphicData uri="http://schemas.microsoft.com/office/word/2010/wordprocessingShape">
                          <wps:wsp>
                            <wps:cNvSpPr/>
                            <wps:spPr>
                              <a:xfrm>
                                <a:off x="0" y="0"/>
                                <a:ext cx="240665" cy="86008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右大括号 5" o:spid="_x0000_s1026" type="#_x0000_t88" style="position:absolute;left:0;text-align:left;margin-left:72.6pt;margin-top:1.5pt;width:18.95pt;height:67.7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" adj="504" strokecolor="#4579b8 [3044]"/>
                  </w:pict>
                </mc:Fallback>
              </mc:AlternateContent>
            </w:r>
            <w:r w:rsidR="00C3277F" w:rsidRPr="009A3A6B">
              <w:rPr>
                <w:rFonts w:ascii="Arial" w:eastAsia="Arial Unicode MS" w:hAnsi="Arial" w:cs="Arial"/>
                <w:b/>
                <w:sz w:val="18"/>
                <w:szCs w:val="18"/>
                <w:lang w:val="en-GB" w:eastAsia="zh-CN"/>
              </w:rPr>
              <w:t>4</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23</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C3277F" w:rsidRPr="009A3A6B" w:rsidRDefault="00CD16E9" w:rsidP="00AA44C5">
            <w:pPr>
              <w:pStyle w:val="a0"/>
              <w:rPr>
                <w:rFonts w:ascii="Arial" w:eastAsia="Arial Unicode MS" w:hAnsi="Arial" w:cs="Arial"/>
                <w:b/>
                <w:sz w:val="18"/>
                <w:szCs w:val="18"/>
                <w:lang w:val="en-GB" w:eastAsia="zh-CN"/>
              </w:rPr>
            </w:pPr>
            <w:r w:rsidRPr="00CD16E9">
              <w:rPr>
                <w:noProof/>
                <w:lang w:eastAsia="zh-CN"/>
              </w:rPr>
              <mc:AlternateContent>
                <mc:Choice Requires="wps">
                  <w:drawing>
                    <wp:anchor distT="0" distB="0" distL="114300" distR="114300" simplePos="0" relativeHeight="251679744" behindDoc="0" locked="0" layoutInCell="1" allowOverlap="1" wp14:anchorId="6F40C2E1" wp14:editId="228119D1">
                      <wp:simplePos x="0" y="0"/>
                      <wp:positionH relativeFrom="column">
                        <wp:posOffset>1240155</wp:posOffset>
                      </wp:positionH>
                      <wp:positionV relativeFrom="paragraph">
                        <wp:posOffset>11983</wp:posOffset>
                      </wp:positionV>
                      <wp:extent cx="1351915" cy="678180"/>
                      <wp:effectExtent l="0" t="0" r="19685" b="26670"/>
                      <wp:wrapNone/>
                      <wp:docPr id="6" name="文本框 6"/>
                      <wp:cNvGraphicFramePr/>
                      <a:graphic xmlns:a="http://schemas.openxmlformats.org/drawingml/2006/main">
                        <a:graphicData uri="http://schemas.microsoft.com/office/word/2010/wordprocessingShape">
                          <wps:wsp>
                            <wps:cNvSpPr txBox="1"/>
                            <wps:spPr>
                              <a:xfrm>
                                <a:off x="0" y="0"/>
                                <a:ext cx="1351915" cy="6781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27C9" w:rsidRPr="00130E58" w:rsidRDefault="008727C9" w:rsidP="00CD16E9">
                                  <w:pPr>
                                    <w:rPr>
                                      <w:rFonts w:eastAsiaTheme="minorEastAsia"/>
                                      <w:lang w:eastAsia="zh-CN"/>
                                    </w:rPr>
                                  </w:pPr>
                                  <w:r>
                                    <w:rPr>
                                      <w:rFonts w:eastAsiaTheme="minorEastAsia" w:hint="eastAsia"/>
                                      <w:lang w:eastAsia="zh-CN"/>
                                    </w:rPr>
                                    <w:t>Single RACH configuration is sufficient and the proportion is 6/28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 o:spid="_x0000_s1031" type="#_x0000_t202" style="position:absolute;left:0;text-align:left;margin-left:97.65pt;margin-top:.95pt;width:106.45pt;height:53.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" fillcolor="white [3201]" strokeweight=".5pt">
                      <v:textbox>
                        <w:txbxContent>
                          <w:p w:rsidR="00AA44C5" w:rsidRPr="00130E58" w:rsidRDefault="00AA44C5" w:rsidP="00CD16E9">
                            <w:pPr>
                              <w:rPr>
                                <w:rFonts w:eastAsiaTheme="minorEastAsia"/>
                                <w:lang w:eastAsia="zh-CN"/>
                              </w:rPr>
                            </w:pPr>
                            <w:r>
                              <w:rPr>
                                <w:rFonts w:eastAsiaTheme="minorEastAsia" w:hint="eastAsia"/>
                                <w:lang w:eastAsia="zh-CN"/>
                              </w:rPr>
                              <w:t>Single RACH configuration is sufficient and the proportion is 6/28</w:t>
                            </w:r>
                          </w:p>
                        </w:txbxContent>
                      </v:textbox>
                    </v:shape>
                  </w:pict>
                </mc:Fallback>
              </mc:AlternateContent>
            </w:r>
            <w:r w:rsidR="00C3277F" w:rsidRPr="009A3A6B">
              <w:rPr>
                <w:rFonts w:ascii="Arial" w:eastAsia="Arial Unicode MS" w:hAnsi="Arial" w:cs="Arial"/>
                <w:b/>
                <w:sz w:val="18"/>
                <w:szCs w:val="18"/>
                <w:lang w:val="en-GB" w:eastAsia="zh-CN"/>
              </w:rPr>
              <w:t>4</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24</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4</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25</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26</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r>
      <w:tr w:rsidR="00C3277F" w:rsidRPr="009A3A6B" w:rsidTr="00AA44C5">
        <w:trPr>
          <w:trHeight w:hRule="exact" w:val="227"/>
        </w:trPr>
        <w:tc>
          <w:tcPr>
            <w:tcW w:w="1562" w:type="dxa"/>
            <w:shd w:val="clear" w:color="auto" w:fill="548DD4" w:themeFill="text2" w:themeFillTint="99"/>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27</w:t>
            </w:r>
          </w:p>
        </w:tc>
        <w:tc>
          <w:tcPr>
            <w:tcW w:w="1134" w:type="dxa"/>
            <w:shd w:val="clear" w:color="auto" w:fill="auto"/>
            <w:vAlign w:val="center"/>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701"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C3277F" w:rsidRPr="009A3A6B" w:rsidRDefault="00C3277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r>
    </w:tbl>
    <w:p w:rsidR="00937867" w:rsidRPr="00937867" w:rsidRDefault="00CD16E9" w:rsidP="00937867">
      <w:pPr>
        <w:rPr>
          <w:rFonts w:eastAsiaTheme="minorEastAsia"/>
          <w:lang w:eastAsia="zh-CN"/>
        </w:rPr>
      </w:pPr>
      <w:r>
        <w:br w:type="page"/>
      </w:r>
      <w:bookmarkStart w:id="6" w:name="_Ref78905215"/>
    </w:p>
    <w:p w:rsidR="00E2314F" w:rsidRDefault="00E2314F" w:rsidP="00937867">
      <w:pPr>
        <w:pStyle w:val="a7"/>
        <w:jc w:val="center"/>
        <w:rPr>
          <w:rFonts w:eastAsiaTheme="minorEastAsia"/>
          <w:sz w:val="21"/>
          <w:lang w:eastAsia="zh-CN"/>
        </w:rPr>
      </w:pPr>
      <w:r w:rsidRPr="00937867">
        <w:rPr>
          <w:rFonts w:eastAsiaTheme="minorEastAsia"/>
          <w:sz w:val="21"/>
          <w:lang w:eastAsia="zh-CN"/>
        </w:rPr>
        <w:lastRenderedPageBreak/>
        <w:t xml:space="preserve">Table </w:t>
      </w:r>
      <w:r w:rsidRPr="00937867">
        <w:rPr>
          <w:rFonts w:eastAsiaTheme="minorEastAsia"/>
          <w:sz w:val="21"/>
          <w:lang w:eastAsia="zh-CN"/>
        </w:rPr>
        <w:fldChar w:fldCharType="begin"/>
      </w:r>
      <w:r w:rsidRPr="00937867">
        <w:rPr>
          <w:rFonts w:eastAsiaTheme="minorEastAsia"/>
          <w:sz w:val="21"/>
          <w:lang w:eastAsia="zh-CN"/>
        </w:rPr>
        <w:instrText xml:space="preserve"> SEQ Table \* ARABIC </w:instrText>
      </w:r>
      <w:r w:rsidRPr="00937867">
        <w:rPr>
          <w:rFonts w:eastAsiaTheme="minorEastAsia"/>
          <w:sz w:val="21"/>
          <w:lang w:eastAsia="zh-CN"/>
        </w:rPr>
        <w:fldChar w:fldCharType="separate"/>
      </w:r>
      <w:r w:rsidR="00937867">
        <w:rPr>
          <w:rFonts w:eastAsiaTheme="minorEastAsia"/>
          <w:noProof/>
          <w:sz w:val="21"/>
          <w:lang w:eastAsia="zh-CN"/>
        </w:rPr>
        <w:t>4</w:t>
      </w:r>
      <w:r w:rsidRPr="00937867">
        <w:rPr>
          <w:rFonts w:eastAsiaTheme="minorEastAsia"/>
          <w:sz w:val="21"/>
          <w:lang w:eastAsia="zh-CN"/>
        </w:rPr>
        <w:fldChar w:fldCharType="end"/>
      </w:r>
      <w:bookmarkEnd w:id="6"/>
      <w:r w:rsidRPr="00937867">
        <w:rPr>
          <w:rFonts w:eastAsiaTheme="minorEastAsia"/>
          <w:sz w:val="21"/>
          <w:lang w:eastAsia="zh-CN"/>
        </w:rPr>
        <w:t xml:space="preserve">: </w:t>
      </w:r>
      <w:r>
        <w:rPr>
          <w:rFonts w:eastAsiaTheme="minorEastAsia" w:hint="eastAsia"/>
          <w:sz w:val="21"/>
          <w:lang w:eastAsia="zh-CN"/>
        </w:rPr>
        <w:t>Number of remaining ROs for different RACH configurations related to PF#B4</w:t>
      </w:r>
    </w:p>
    <w:tbl>
      <w:tblPr>
        <w:tblW w:w="5955"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134"/>
        <w:gridCol w:w="1701"/>
        <w:gridCol w:w="1558"/>
      </w:tblGrid>
      <w:tr w:rsidR="00BD64F7" w:rsidRPr="009A3A6B" w:rsidTr="00AA44C5">
        <w:trPr>
          <w:trHeight w:val="621"/>
        </w:trPr>
        <w:tc>
          <w:tcPr>
            <w:tcW w:w="1562" w:type="dxa"/>
            <w:tcBorders>
              <w:bottom w:val="single" w:sz="4" w:space="0" w:color="auto"/>
            </w:tcBorders>
            <w:shd w:val="clear" w:color="auto" w:fill="548DD4" w:themeFill="text2" w:themeFillTint="99"/>
          </w:tcPr>
          <w:p w:rsidR="00BD64F7" w:rsidRPr="009A3A6B" w:rsidRDefault="00BD64F7"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PRACH</w:t>
            </w:r>
            <w:r w:rsidRPr="009A3A6B">
              <w:rPr>
                <w:rFonts w:ascii="Arial" w:eastAsia="Arial Unicode MS" w:hAnsi="Arial" w:cs="Arial"/>
                <w:b/>
                <w:sz w:val="18"/>
                <w:szCs w:val="18"/>
                <w:lang w:val="en-GB" w:eastAsia="zh-CN"/>
              </w:rPr>
              <w:br/>
              <w:t xml:space="preserve">Configuration </w:t>
            </w:r>
            <w:r w:rsidRPr="009A3A6B">
              <w:rPr>
                <w:rFonts w:ascii="Arial" w:eastAsia="Arial Unicode MS" w:hAnsi="Arial" w:cs="Arial"/>
                <w:b/>
                <w:sz w:val="18"/>
                <w:szCs w:val="18"/>
                <w:lang w:val="en-GB" w:eastAsia="zh-CN"/>
              </w:rPr>
              <w:br/>
              <w:t>Index</w:t>
            </w:r>
          </w:p>
        </w:tc>
        <w:tc>
          <w:tcPr>
            <w:tcW w:w="1134" w:type="dxa"/>
            <w:shd w:val="clear" w:color="auto" w:fill="548DD4" w:themeFill="text2" w:themeFillTint="99"/>
          </w:tcPr>
          <w:p w:rsidR="00BD64F7" w:rsidRPr="009A3A6B" w:rsidRDefault="00BD64F7"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Preamble format</w:t>
            </w:r>
          </w:p>
        </w:tc>
        <w:tc>
          <w:tcPr>
            <w:tcW w:w="1701" w:type="dxa"/>
            <w:shd w:val="clear" w:color="auto" w:fill="548DD4" w:themeFill="text2" w:themeFillTint="99"/>
          </w:tcPr>
          <w:p w:rsidR="00BD64F7" w:rsidRPr="009A3A6B" w:rsidRDefault="00BD64F7"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The number of Remaining ROs in case of L=4</w:t>
            </w:r>
          </w:p>
        </w:tc>
        <w:tc>
          <w:tcPr>
            <w:tcW w:w="1558" w:type="dxa"/>
            <w:shd w:val="clear" w:color="auto" w:fill="548DD4" w:themeFill="text2" w:themeFillTint="99"/>
          </w:tcPr>
          <w:p w:rsidR="00BD64F7" w:rsidRPr="009A3A6B" w:rsidRDefault="00BD64F7"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The number of Remaining ROs in case of L=8</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198</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37867">
              <w:rPr>
                <w:rFonts w:ascii="Arial" w:eastAsia="Arial Unicode MS" w:hAnsi="Arial" w:cs="Arial"/>
                <w:b/>
                <w:noProof/>
                <w:sz w:val="18"/>
                <w:szCs w:val="18"/>
                <w:lang w:eastAsia="zh-CN"/>
              </w:rPr>
              <mc:AlternateContent>
                <mc:Choice Requires="wps">
                  <w:drawing>
                    <wp:anchor distT="0" distB="0" distL="114300" distR="114300" simplePos="0" relativeHeight="251681792" behindDoc="0" locked="0" layoutInCell="1" allowOverlap="1" wp14:anchorId="4DC825F1" wp14:editId="12645F2D">
                      <wp:simplePos x="0" y="0"/>
                      <wp:positionH relativeFrom="column">
                        <wp:posOffset>917280</wp:posOffset>
                      </wp:positionH>
                      <wp:positionV relativeFrom="paragraph">
                        <wp:posOffset>17307</wp:posOffset>
                      </wp:positionV>
                      <wp:extent cx="240665" cy="2435383"/>
                      <wp:effectExtent l="0" t="0" r="26035" b="22225"/>
                      <wp:wrapNone/>
                      <wp:docPr id="7" name="右大括号 7"/>
                      <wp:cNvGraphicFramePr/>
                      <a:graphic xmlns:a="http://schemas.openxmlformats.org/drawingml/2006/main">
                        <a:graphicData uri="http://schemas.microsoft.com/office/word/2010/wordprocessingShape">
                          <wps:wsp>
                            <wps:cNvSpPr/>
                            <wps:spPr>
                              <a:xfrm>
                                <a:off x="0" y="0"/>
                                <a:ext cx="240665" cy="2435383"/>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右大括号 7" o:spid="_x0000_s1026" type="#_x0000_t88" style="position:absolute;left:0;text-align:left;margin-left:72.25pt;margin-top:1.35pt;width:18.95pt;height:191.7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" adj="178" strokecolor="#4579b8 [3044]"/>
                  </w:pict>
                </mc:Fallback>
              </mc:AlternateContent>
            </w: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199</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37867">
              <w:rPr>
                <w:rFonts w:ascii="Arial" w:eastAsia="Arial Unicode MS" w:hAnsi="Arial" w:cs="Arial"/>
                <w:b/>
                <w:noProof/>
                <w:sz w:val="18"/>
                <w:szCs w:val="18"/>
                <w:lang w:eastAsia="zh-CN"/>
              </w:rPr>
              <mc:AlternateContent>
                <mc:Choice Requires="wps">
                  <w:drawing>
                    <wp:anchor distT="0" distB="0" distL="114300" distR="114300" simplePos="0" relativeHeight="251682816" behindDoc="0" locked="0" layoutInCell="1" allowOverlap="1" wp14:anchorId="2FA405E9" wp14:editId="428376D7">
                      <wp:simplePos x="0" y="0"/>
                      <wp:positionH relativeFrom="column">
                        <wp:posOffset>1236345</wp:posOffset>
                      </wp:positionH>
                      <wp:positionV relativeFrom="paragraph">
                        <wp:posOffset>38100</wp:posOffset>
                      </wp:positionV>
                      <wp:extent cx="1340485" cy="1295400"/>
                      <wp:effectExtent l="0" t="0" r="12065" b="19050"/>
                      <wp:wrapNone/>
                      <wp:docPr id="8" name="文本框 8"/>
                      <wp:cNvGraphicFramePr/>
                      <a:graphic xmlns:a="http://schemas.openxmlformats.org/drawingml/2006/main">
                        <a:graphicData uri="http://schemas.microsoft.com/office/word/2010/wordprocessingShape">
                          <wps:wsp>
                            <wps:cNvSpPr txBox="1"/>
                            <wps:spPr>
                              <a:xfrm>
                                <a:off x="0" y="0"/>
                                <a:ext cx="1340485"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27C9" w:rsidRPr="007C7D7A" w:rsidRDefault="008727C9" w:rsidP="00E2314F">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8" o:spid="_x0000_s1032" type="#_x0000_t202" style="position:absolute;left:0;text-align:left;margin-left:97.35pt;margin-top:3pt;width:105.55pt;height:10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" fillcolor="white [3201]" strokeweight=".5pt">
                      <v:textbox>
                        <w:txbxContent>
                          <w:p w:rsidR="00AA44C5" w:rsidRPr="007C7D7A" w:rsidRDefault="00AA44C5" w:rsidP="00E2314F">
                            <w:pPr>
                              <w:rPr>
                                <w:rFonts w:eastAsiaTheme="minorEastAsia"/>
                                <w:lang w:eastAsia="zh-CN"/>
                              </w:rPr>
                            </w:pPr>
                            <w:r>
                              <w:rPr>
                                <w:rFonts w:eastAsiaTheme="minorEastAsia"/>
                                <w:lang w:eastAsia="zh-CN"/>
                              </w:rPr>
                              <w:t>Separate</w:t>
                            </w:r>
                            <w:r>
                              <w:rPr>
                                <w:rFonts w:eastAsiaTheme="minorEastAsia" w:hint="eastAsia"/>
                                <w:lang w:eastAsia="zh-CN"/>
                              </w:rPr>
                              <w:t xml:space="preserve"> Preamble or RACH configurations are needed for CE UE identification, which decrease the RACH capacity or increase the resource overhead respectively</w:t>
                            </w:r>
                          </w:p>
                        </w:txbxContent>
                      </v:textbox>
                    </v:shape>
                  </w:pict>
                </mc:Fallback>
              </mc:AlternateContent>
            </w: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200</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201</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202</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203</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204</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205</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206</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207</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208</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209</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210</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211</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212</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213</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214</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37867">
              <w:rPr>
                <w:rFonts w:ascii="Arial" w:eastAsia="Arial Unicode MS" w:hAnsi="Arial" w:cs="Arial"/>
                <w:b/>
                <w:noProof/>
                <w:sz w:val="18"/>
                <w:szCs w:val="18"/>
                <w:lang w:eastAsia="zh-CN"/>
              </w:rPr>
              <mc:AlternateContent>
                <mc:Choice Requires="wps">
                  <w:drawing>
                    <wp:anchor distT="0" distB="0" distL="114300" distR="114300" simplePos="0" relativeHeight="251684864" behindDoc="0" locked="0" layoutInCell="1" allowOverlap="1" wp14:anchorId="4872DC9D" wp14:editId="798649F3">
                      <wp:simplePos x="0" y="0"/>
                      <wp:positionH relativeFrom="column">
                        <wp:posOffset>1239520</wp:posOffset>
                      </wp:positionH>
                      <wp:positionV relativeFrom="paragraph">
                        <wp:posOffset>126283</wp:posOffset>
                      </wp:positionV>
                      <wp:extent cx="1402080" cy="678180"/>
                      <wp:effectExtent l="0" t="0" r="26670" b="26670"/>
                      <wp:wrapNone/>
                      <wp:docPr id="17" name="文本框 17"/>
                      <wp:cNvGraphicFramePr/>
                      <a:graphic xmlns:a="http://schemas.openxmlformats.org/drawingml/2006/main">
                        <a:graphicData uri="http://schemas.microsoft.com/office/word/2010/wordprocessingShape">
                          <wps:wsp>
                            <wps:cNvSpPr txBox="1"/>
                            <wps:spPr>
                              <a:xfrm>
                                <a:off x="0" y="0"/>
                                <a:ext cx="1402080" cy="6781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27C9" w:rsidRPr="00130E58" w:rsidRDefault="008727C9" w:rsidP="00E2314F">
                                  <w:pPr>
                                    <w:rPr>
                                      <w:rFonts w:eastAsiaTheme="minorEastAsia"/>
                                      <w:lang w:eastAsia="zh-CN"/>
                                    </w:rPr>
                                  </w:pPr>
                                  <w:r>
                                    <w:rPr>
                                      <w:rFonts w:eastAsiaTheme="minorEastAsia" w:hint="eastAsia"/>
                                      <w:lang w:eastAsia="zh-CN"/>
                                    </w:rPr>
                                    <w:t>Single RACH configuration is sufficient and the proportion is 4/20=0.2</w:t>
                                  </w:r>
                                </w:p>
                                <w:p w:rsidR="008727C9" w:rsidRDefault="008727C9" w:rsidP="00E231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17" o:spid="_x0000_s1033" type="#_x0000_t202" style="position:absolute;left:0;text-align:left;margin-left:97.6pt;margin-top:9.95pt;width:110.4pt;height:53.4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" fillcolor="white [3201]" strokeweight=".5pt">
                      <v:textbox>
                        <w:txbxContent>
                          <w:p w:rsidR="00AA44C5" w:rsidRPr="00130E58" w:rsidRDefault="00AA44C5" w:rsidP="00E2314F">
                            <w:pPr>
                              <w:rPr>
                                <w:rFonts w:eastAsiaTheme="minorEastAsia"/>
                                <w:lang w:eastAsia="zh-CN"/>
                              </w:rPr>
                            </w:pPr>
                            <w:r>
                              <w:rPr>
                                <w:rFonts w:eastAsiaTheme="minorEastAsia" w:hint="eastAsia"/>
                                <w:lang w:eastAsia="zh-CN"/>
                              </w:rPr>
                              <w:t>Single RACH configuration is sufficient and the proportion is 4/20=0.2</w:t>
                            </w:r>
                          </w:p>
                          <w:p w:rsidR="00AA44C5" w:rsidRDefault="00AA44C5" w:rsidP="00E2314F"/>
                        </w:txbxContent>
                      </v:textbox>
                    </v:shape>
                  </w:pict>
                </mc:Fallback>
              </mc:AlternateContent>
            </w:r>
            <w:r w:rsidRPr="009A3A6B">
              <w:rPr>
                <w:rFonts w:ascii="Arial" w:eastAsia="Arial Unicode MS" w:hAnsi="Arial" w:cs="Arial"/>
                <w:b/>
                <w:sz w:val="18"/>
                <w:szCs w:val="18"/>
                <w:lang w:val="en-GB" w:eastAsia="zh-CN"/>
              </w:rPr>
              <w:t>0</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215</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37867">
              <w:rPr>
                <w:rFonts w:ascii="Arial" w:eastAsia="Arial Unicode MS" w:hAnsi="Arial" w:cs="Arial"/>
                <w:b/>
                <w:noProof/>
                <w:sz w:val="18"/>
                <w:szCs w:val="18"/>
                <w:lang w:eastAsia="zh-CN"/>
              </w:rPr>
              <mc:AlternateContent>
                <mc:Choice Requires="wps">
                  <w:drawing>
                    <wp:anchor distT="0" distB="0" distL="114300" distR="114300" simplePos="0" relativeHeight="251683840" behindDoc="0" locked="0" layoutInCell="1" allowOverlap="1" wp14:anchorId="2FCFE418" wp14:editId="556E2716">
                      <wp:simplePos x="0" y="0"/>
                      <wp:positionH relativeFrom="column">
                        <wp:posOffset>921806</wp:posOffset>
                      </wp:positionH>
                      <wp:positionV relativeFrom="paragraph">
                        <wp:posOffset>3463</wp:posOffset>
                      </wp:positionV>
                      <wp:extent cx="240665" cy="583949"/>
                      <wp:effectExtent l="0" t="0" r="26035" b="26035"/>
                      <wp:wrapNone/>
                      <wp:docPr id="4" name="右大括号 4"/>
                      <wp:cNvGraphicFramePr/>
                      <a:graphic xmlns:a="http://schemas.openxmlformats.org/drawingml/2006/main">
                        <a:graphicData uri="http://schemas.microsoft.com/office/word/2010/wordprocessingShape">
                          <wps:wsp>
                            <wps:cNvSpPr/>
                            <wps:spPr>
                              <a:xfrm>
                                <a:off x="0" y="0"/>
                                <a:ext cx="240665" cy="58394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右大括号 4" o:spid="_x0000_s1026" type="#_x0000_t88" style="position:absolute;left:0;text-align:left;margin-left:72.6pt;margin-top:.25pt;width:18.95pt;height:4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" adj="742" strokecolor="#4579b8 [3044]"/>
                  </w:pict>
                </mc:Fallback>
              </mc:AlternateContent>
            </w:r>
            <w:r w:rsidRPr="009A3A6B">
              <w:rPr>
                <w:rFonts w:ascii="Arial" w:eastAsia="Arial Unicode MS" w:hAnsi="Arial" w:cs="Arial"/>
                <w:b/>
                <w:sz w:val="18"/>
                <w:szCs w:val="18"/>
                <w:lang w:val="en-GB" w:eastAsia="zh-CN"/>
              </w:rPr>
              <w:t>4</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216</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217</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0</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4</w:t>
            </w:r>
          </w:p>
        </w:tc>
      </w:tr>
      <w:tr w:rsidR="00E2314F" w:rsidRPr="009A3A6B" w:rsidTr="00AA44C5">
        <w:trPr>
          <w:trHeight w:hRule="exact" w:val="227"/>
        </w:trPr>
        <w:tc>
          <w:tcPr>
            <w:tcW w:w="1562" w:type="dxa"/>
            <w:shd w:val="clear" w:color="auto" w:fill="548DD4" w:themeFill="text2" w:themeFillTint="99"/>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218</w:t>
            </w:r>
          </w:p>
        </w:tc>
        <w:tc>
          <w:tcPr>
            <w:tcW w:w="1134" w:type="dxa"/>
            <w:shd w:val="clear" w:color="auto" w:fill="auto"/>
            <w:vAlign w:val="center"/>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B4</w:t>
            </w:r>
          </w:p>
        </w:tc>
        <w:tc>
          <w:tcPr>
            <w:tcW w:w="1701"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c>
          <w:tcPr>
            <w:tcW w:w="1558" w:type="dxa"/>
          </w:tcPr>
          <w:p w:rsidR="00E2314F" w:rsidRPr="009A3A6B" w:rsidRDefault="00E2314F" w:rsidP="00AA44C5">
            <w:pPr>
              <w:pStyle w:val="a0"/>
              <w:rPr>
                <w:rFonts w:ascii="Arial" w:eastAsia="Arial Unicode MS" w:hAnsi="Arial" w:cs="Arial"/>
                <w:b/>
                <w:sz w:val="18"/>
                <w:szCs w:val="18"/>
                <w:lang w:val="en-GB" w:eastAsia="zh-CN"/>
              </w:rPr>
            </w:pPr>
            <w:r w:rsidRPr="009A3A6B">
              <w:rPr>
                <w:rFonts w:ascii="Arial" w:eastAsia="Arial Unicode MS" w:hAnsi="Arial" w:cs="Arial"/>
                <w:b/>
                <w:sz w:val="18"/>
                <w:szCs w:val="18"/>
                <w:lang w:val="en-GB" w:eastAsia="zh-CN"/>
              </w:rPr>
              <w:t>2</w:t>
            </w:r>
          </w:p>
        </w:tc>
      </w:tr>
    </w:tbl>
    <w:p w:rsidR="00E2314F" w:rsidRPr="00700586" w:rsidRDefault="00E2314F" w:rsidP="00700586">
      <w:pPr>
        <w:pStyle w:val="a0"/>
        <w:rPr>
          <w:rFonts w:eastAsiaTheme="minorEastAsia"/>
          <w:sz w:val="21"/>
          <w:lang w:eastAsia="zh-CN"/>
        </w:rPr>
      </w:pPr>
    </w:p>
    <w:p w:rsidR="00700586" w:rsidRPr="00700586" w:rsidRDefault="00700586" w:rsidP="00700586">
      <w:pPr>
        <w:pStyle w:val="a0"/>
        <w:rPr>
          <w:rFonts w:eastAsiaTheme="minorEastAsia"/>
          <w:sz w:val="21"/>
          <w:lang w:eastAsia="zh-CN"/>
        </w:rPr>
      </w:pPr>
      <w:r w:rsidRPr="00700586">
        <w:rPr>
          <w:rFonts w:eastAsiaTheme="minorEastAsia" w:hint="eastAsia"/>
          <w:sz w:val="21"/>
          <w:lang w:eastAsia="zh-CN"/>
        </w:rPr>
        <w:t>Accordingly, the remaining ROs should be reused at least if it is feasible.</w:t>
      </w:r>
    </w:p>
    <w:p w:rsidR="009730D8" w:rsidRDefault="009730D8" w:rsidP="00EA0416">
      <w:pPr>
        <w:pStyle w:val="a0"/>
        <w:rPr>
          <w:rFonts w:eastAsiaTheme="minorEastAsia"/>
          <w:sz w:val="21"/>
          <w:lang w:eastAsia="zh-CN"/>
        </w:rPr>
      </w:pPr>
      <w:r w:rsidRPr="00623C0F">
        <w:rPr>
          <w:rFonts w:eastAsiaTheme="minorEastAsia" w:hint="eastAsia"/>
          <w:b/>
          <w:sz w:val="21"/>
          <w:lang w:eastAsia="zh-CN"/>
        </w:rPr>
        <w:t xml:space="preserve">Proposal </w:t>
      </w:r>
      <w:r w:rsidR="00EB4CF5">
        <w:rPr>
          <w:rFonts w:eastAsiaTheme="minorEastAsia" w:hint="eastAsia"/>
          <w:b/>
          <w:sz w:val="21"/>
          <w:lang w:eastAsia="zh-CN"/>
        </w:rPr>
        <w:t>1</w:t>
      </w:r>
      <w:r w:rsidRPr="00623C0F">
        <w:rPr>
          <w:rFonts w:eastAsiaTheme="minorEastAsia" w:hint="eastAsia"/>
          <w:b/>
          <w:sz w:val="21"/>
          <w:lang w:eastAsia="zh-CN"/>
        </w:rPr>
        <w:t>:</w:t>
      </w:r>
      <w:r>
        <w:rPr>
          <w:rFonts w:eastAsiaTheme="minorEastAsia" w:hint="eastAsia"/>
          <w:b/>
          <w:sz w:val="21"/>
          <w:lang w:eastAsia="zh-CN"/>
        </w:rPr>
        <w:t xml:space="preserve"> </w:t>
      </w:r>
      <w:r w:rsidR="00525268">
        <w:rPr>
          <w:rFonts w:eastAsiaTheme="minorEastAsia" w:hint="eastAsia"/>
          <w:b/>
          <w:sz w:val="21"/>
          <w:lang w:eastAsia="zh-CN"/>
        </w:rPr>
        <w:t xml:space="preserve">For </w:t>
      </w:r>
      <w:r w:rsidR="000F63AB" w:rsidRPr="000F63AB">
        <w:rPr>
          <w:rFonts w:eastAsiaTheme="minorEastAsia"/>
          <w:b/>
          <w:sz w:val="21"/>
          <w:lang w:eastAsia="zh-CN"/>
        </w:rPr>
        <w:t>requesting Msg3 PUSCH repetition</w:t>
      </w:r>
      <w:r w:rsidR="00525268">
        <w:rPr>
          <w:rFonts w:eastAsiaTheme="minorEastAsia" w:hint="eastAsia"/>
          <w:b/>
          <w:sz w:val="21"/>
          <w:lang w:eastAsia="zh-CN"/>
        </w:rPr>
        <w:t>, remaining RO</w:t>
      </w:r>
      <w:r w:rsidR="00D96BA9">
        <w:rPr>
          <w:rFonts w:eastAsiaTheme="minorEastAsia" w:hint="eastAsia"/>
          <w:b/>
          <w:sz w:val="21"/>
          <w:lang w:eastAsia="zh-CN"/>
        </w:rPr>
        <w:t>s</w:t>
      </w:r>
      <w:r w:rsidR="00525268">
        <w:rPr>
          <w:rFonts w:eastAsiaTheme="minorEastAsia" w:hint="eastAsia"/>
          <w:b/>
          <w:sz w:val="21"/>
          <w:lang w:eastAsia="zh-CN"/>
        </w:rPr>
        <w:t xml:space="preserve"> </w:t>
      </w:r>
      <w:r w:rsidR="004556E8">
        <w:rPr>
          <w:rFonts w:eastAsiaTheme="minorEastAsia" w:hint="eastAsia"/>
          <w:b/>
          <w:sz w:val="21"/>
          <w:lang w:eastAsia="zh-CN"/>
        </w:rPr>
        <w:t>which are unavailable to legacy UEs could</w:t>
      </w:r>
      <w:r w:rsidR="00525268">
        <w:rPr>
          <w:rFonts w:eastAsiaTheme="minorEastAsia" w:hint="eastAsia"/>
          <w:b/>
          <w:sz w:val="21"/>
          <w:lang w:eastAsia="zh-CN"/>
        </w:rPr>
        <w:t xml:space="preserve"> be used for coverage enhancement UE identification</w:t>
      </w:r>
      <w:r w:rsidR="009F4266">
        <w:rPr>
          <w:rFonts w:eastAsiaTheme="minorEastAsia" w:hint="eastAsia"/>
          <w:b/>
          <w:sz w:val="21"/>
          <w:lang w:eastAsia="zh-CN"/>
        </w:rPr>
        <w:t xml:space="preserve"> if applicable</w:t>
      </w:r>
      <w:r w:rsidR="000F63AB">
        <w:rPr>
          <w:rFonts w:eastAsiaTheme="minorEastAsia" w:hint="eastAsia"/>
          <w:b/>
          <w:sz w:val="21"/>
          <w:lang w:eastAsia="zh-CN"/>
        </w:rPr>
        <w:t xml:space="preserve"> (option 3)</w:t>
      </w:r>
      <w:r>
        <w:rPr>
          <w:rFonts w:eastAsiaTheme="minorEastAsia" w:hint="eastAsia"/>
          <w:b/>
          <w:sz w:val="21"/>
          <w:lang w:eastAsia="zh-CN"/>
        </w:rPr>
        <w:t>.</w:t>
      </w:r>
    </w:p>
    <w:p w:rsidR="00217357" w:rsidRPr="00EB0ED6" w:rsidRDefault="00EF076B" w:rsidP="00CD16E9">
      <w:pPr>
        <w:pStyle w:val="2"/>
        <w:rPr>
          <w:rFonts w:eastAsiaTheme="minorEastAsia"/>
        </w:rPr>
      </w:pPr>
      <w:r w:rsidRPr="00623C0F">
        <w:rPr>
          <w:rFonts w:hint="eastAsia"/>
        </w:rPr>
        <w:t>Repetition indication for initial Msg3 PUSCH transmission and Msg3 PUSCH re-transmission</w:t>
      </w:r>
    </w:p>
    <w:p w:rsidR="002C7D95" w:rsidRPr="0097061C" w:rsidRDefault="002C7D95" w:rsidP="00EA0416">
      <w:pPr>
        <w:pStyle w:val="a0"/>
        <w:rPr>
          <w:rFonts w:eastAsiaTheme="minorEastAsia"/>
          <w:sz w:val="21"/>
          <w:lang w:eastAsia="zh-CN"/>
        </w:rPr>
      </w:pPr>
      <w:r w:rsidRPr="0097061C">
        <w:rPr>
          <w:rFonts w:eastAsiaTheme="minorEastAsia"/>
          <w:sz w:val="21"/>
          <w:lang w:eastAsia="zh-CN"/>
        </w:rPr>
        <w:t>In RAN1#10</w:t>
      </w:r>
      <w:r w:rsidR="00D87DED">
        <w:rPr>
          <w:rFonts w:eastAsiaTheme="minorEastAsia" w:hint="eastAsia"/>
          <w:sz w:val="21"/>
          <w:lang w:eastAsia="zh-CN"/>
        </w:rPr>
        <w:t>5</w:t>
      </w:r>
      <w:r w:rsidRPr="0097061C">
        <w:rPr>
          <w:rFonts w:eastAsiaTheme="minorEastAsia"/>
          <w:sz w:val="21"/>
          <w:lang w:eastAsia="zh-CN"/>
        </w:rPr>
        <w:t xml:space="preserve"> e-meeting, the mechanism of indicating repetition number of Msg3 PUSCH was heatedly discussed and </w:t>
      </w:r>
      <w:r w:rsidR="00D87DED">
        <w:rPr>
          <w:rFonts w:eastAsiaTheme="minorEastAsia" w:hint="eastAsia"/>
          <w:sz w:val="21"/>
          <w:lang w:eastAsia="zh-CN"/>
        </w:rPr>
        <w:t xml:space="preserve">the following working </w:t>
      </w:r>
      <w:r w:rsidR="00D87DED">
        <w:rPr>
          <w:rFonts w:eastAsiaTheme="minorEastAsia"/>
          <w:sz w:val="21"/>
          <w:lang w:eastAsia="zh-CN"/>
        </w:rPr>
        <w:t>assumption</w:t>
      </w:r>
      <w:r w:rsidR="00D87DED">
        <w:rPr>
          <w:rFonts w:eastAsiaTheme="minorEastAsia" w:hint="eastAsia"/>
          <w:sz w:val="21"/>
          <w:lang w:eastAsia="zh-CN"/>
        </w:rPr>
        <w:t xml:space="preserve"> was achieved</w:t>
      </w:r>
      <w:r w:rsidR="00D87DED">
        <w:rPr>
          <w:rFonts w:eastAsiaTheme="minorEastAsia"/>
          <w:sz w:val="21"/>
          <w:lang w:eastAsia="zh-CN"/>
        </w:rPr>
        <w:t>.</w:t>
      </w:r>
    </w:p>
    <w:tbl>
      <w:tblPr>
        <w:tblStyle w:val="af3"/>
        <w:tblW w:w="0" w:type="auto"/>
        <w:tblLook w:val="04A0" w:firstRow="1" w:lastRow="0" w:firstColumn="1" w:lastColumn="0" w:noHBand="0" w:noVBand="1"/>
      </w:tblPr>
      <w:tblGrid>
        <w:gridCol w:w="9288"/>
      </w:tblGrid>
      <w:tr w:rsidR="000775C5" w:rsidTr="000775C5">
        <w:tc>
          <w:tcPr>
            <w:tcW w:w="9288" w:type="dxa"/>
          </w:tcPr>
          <w:p w:rsidR="00D87DED" w:rsidRPr="00507EF2" w:rsidRDefault="00D87DED" w:rsidP="00D87DED">
            <w:pPr>
              <w:jc w:val="both"/>
              <w:rPr>
                <w:rFonts w:ascii="Times" w:eastAsia="Batang" w:hAnsi="Times"/>
                <w:sz w:val="21"/>
                <w:szCs w:val="21"/>
                <w:highlight w:val="darkYellow"/>
                <w:shd w:val="clear" w:color="auto" w:fill="FFFFFF"/>
                <w:lang w:val="en-GB" w:eastAsia="zh-CN"/>
              </w:rPr>
            </w:pPr>
            <w:r w:rsidRPr="00507EF2">
              <w:rPr>
                <w:rFonts w:ascii="Times" w:eastAsia="Batang" w:hAnsi="Times"/>
                <w:sz w:val="21"/>
                <w:szCs w:val="21"/>
                <w:highlight w:val="darkYellow"/>
                <w:shd w:val="clear" w:color="auto" w:fill="FFFFFF"/>
                <w:lang w:val="en-GB" w:eastAsia="zh-CN"/>
              </w:rPr>
              <w:t>Working assumption:</w:t>
            </w:r>
          </w:p>
          <w:p w:rsidR="00D87DED" w:rsidRPr="00507EF2" w:rsidRDefault="00D87DED" w:rsidP="00E53817">
            <w:pPr>
              <w:numPr>
                <w:ilvl w:val="0"/>
                <w:numId w:val="15"/>
              </w:numPr>
              <w:jc w:val="both"/>
              <w:rPr>
                <w:rFonts w:eastAsia="宋体"/>
                <w:sz w:val="21"/>
                <w:szCs w:val="21"/>
                <w:shd w:val="clear" w:color="auto" w:fill="FFFFFF"/>
                <w:lang w:val="en-GB" w:eastAsia="zh-CN"/>
              </w:rPr>
            </w:pPr>
            <w:r w:rsidRPr="00507EF2">
              <w:rPr>
                <w:rFonts w:eastAsia="宋体"/>
                <w:sz w:val="21"/>
                <w:szCs w:val="21"/>
                <w:shd w:val="clear" w:color="auto" w:fill="FFFFFF"/>
                <w:lang w:val="en-GB" w:eastAsia="zh-CN"/>
              </w:rPr>
              <w:t xml:space="preserve">Using an information field from the existing information fields in RAR UL grant for indication of the number of repetition of Msg3 initial transmission </w:t>
            </w:r>
          </w:p>
          <w:p w:rsidR="00D87DED" w:rsidRPr="00507EF2" w:rsidRDefault="00D87DED" w:rsidP="00E53817">
            <w:pPr>
              <w:numPr>
                <w:ilvl w:val="1"/>
                <w:numId w:val="15"/>
              </w:numPr>
              <w:jc w:val="both"/>
              <w:rPr>
                <w:rFonts w:eastAsia="Batang"/>
                <w:b/>
                <w:bCs/>
                <w:sz w:val="21"/>
                <w:szCs w:val="21"/>
                <w:shd w:val="clear" w:color="auto" w:fill="FFFFFF"/>
                <w:lang w:val="en-GB" w:eastAsia="zh-CN"/>
              </w:rPr>
            </w:pPr>
            <w:r w:rsidRPr="00507EF2">
              <w:rPr>
                <w:rFonts w:eastAsia="宋体"/>
                <w:sz w:val="21"/>
                <w:szCs w:val="21"/>
                <w:shd w:val="clear" w:color="auto" w:fill="FFFFFF"/>
                <w:lang w:val="en-GB" w:eastAsia="zh-CN"/>
              </w:rPr>
              <w:t xml:space="preserve">Down-select only one from the following information fields in RAR UL grant for indication of the number of repetition of Msg3 initial transmission. </w:t>
            </w:r>
          </w:p>
          <w:p w:rsidR="00D87DED" w:rsidRPr="00507EF2" w:rsidRDefault="00D87DED" w:rsidP="00E53817">
            <w:pPr>
              <w:numPr>
                <w:ilvl w:val="2"/>
                <w:numId w:val="15"/>
              </w:numPr>
              <w:spacing w:afterLines="50" w:after="120" w:line="256" w:lineRule="auto"/>
              <w:jc w:val="both"/>
              <w:rPr>
                <w:rFonts w:eastAsia="Batang"/>
                <w:sz w:val="21"/>
                <w:szCs w:val="21"/>
                <w:lang w:val="en-GB" w:eastAsia="zh-CN"/>
              </w:rPr>
            </w:pPr>
            <w:r w:rsidRPr="00507EF2">
              <w:rPr>
                <w:rFonts w:eastAsia="Batang"/>
                <w:sz w:val="21"/>
                <w:szCs w:val="21"/>
                <w:lang w:val="en-GB" w:eastAsia="zh-CN"/>
              </w:rPr>
              <w:t xml:space="preserve">TDRA </w:t>
            </w:r>
            <w:r w:rsidRPr="00507EF2">
              <w:rPr>
                <w:rFonts w:eastAsia="宋体"/>
                <w:sz w:val="21"/>
                <w:szCs w:val="21"/>
                <w:shd w:val="clear" w:color="auto" w:fill="FFFFFF"/>
                <w:lang w:val="en-GB" w:eastAsia="zh-CN"/>
              </w:rPr>
              <w:t xml:space="preserve">information field </w:t>
            </w:r>
            <w:r w:rsidRPr="00507EF2">
              <w:rPr>
                <w:rFonts w:eastAsia="Batang"/>
                <w:sz w:val="21"/>
                <w:szCs w:val="21"/>
                <w:lang w:val="en-GB" w:eastAsia="zh-CN"/>
              </w:rPr>
              <w:t>with introducing a new TDRA table including the repetition factors.</w:t>
            </w:r>
          </w:p>
          <w:p w:rsidR="00D87DED" w:rsidRPr="00507EF2" w:rsidRDefault="00D87DED" w:rsidP="00E53817">
            <w:pPr>
              <w:numPr>
                <w:ilvl w:val="2"/>
                <w:numId w:val="15"/>
              </w:numPr>
              <w:spacing w:afterLines="50" w:after="120" w:line="256" w:lineRule="auto"/>
              <w:jc w:val="both"/>
              <w:rPr>
                <w:rFonts w:eastAsia="Batang"/>
                <w:sz w:val="21"/>
                <w:szCs w:val="21"/>
                <w:lang w:val="en-GB" w:eastAsia="zh-CN"/>
              </w:rPr>
            </w:pPr>
            <w:r w:rsidRPr="00507EF2">
              <w:rPr>
                <w:rFonts w:eastAsia="Batang"/>
                <w:sz w:val="21"/>
                <w:szCs w:val="21"/>
                <w:lang w:val="en-GB" w:eastAsia="zh-CN"/>
              </w:rPr>
              <w:t xml:space="preserve">MCS </w:t>
            </w:r>
            <w:r w:rsidRPr="00507EF2">
              <w:rPr>
                <w:rFonts w:eastAsia="宋体"/>
                <w:sz w:val="21"/>
                <w:szCs w:val="21"/>
                <w:shd w:val="clear" w:color="auto" w:fill="FFFFFF"/>
                <w:lang w:val="en-GB" w:eastAsia="zh-CN"/>
              </w:rPr>
              <w:t>information field</w:t>
            </w:r>
          </w:p>
          <w:p w:rsidR="00D87DED" w:rsidRPr="00507EF2" w:rsidRDefault="00D87DED" w:rsidP="00E53817">
            <w:pPr>
              <w:numPr>
                <w:ilvl w:val="2"/>
                <w:numId w:val="15"/>
              </w:numPr>
              <w:spacing w:afterLines="50" w:after="120" w:line="256" w:lineRule="auto"/>
              <w:jc w:val="both"/>
              <w:rPr>
                <w:rFonts w:eastAsia="Batang"/>
                <w:sz w:val="21"/>
                <w:szCs w:val="21"/>
                <w:lang w:val="en-GB" w:eastAsia="zh-CN"/>
              </w:rPr>
            </w:pPr>
            <w:r w:rsidRPr="00507EF2">
              <w:rPr>
                <w:rFonts w:eastAsia="Batang"/>
                <w:sz w:val="21"/>
                <w:szCs w:val="21"/>
                <w:lang w:val="en-GB" w:eastAsia="zh-CN"/>
              </w:rPr>
              <w:t xml:space="preserve">TPC </w:t>
            </w:r>
            <w:r w:rsidRPr="00507EF2">
              <w:rPr>
                <w:rFonts w:eastAsia="宋体"/>
                <w:sz w:val="21"/>
                <w:szCs w:val="21"/>
                <w:shd w:val="clear" w:color="auto" w:fill="FFFFFF"/>
                <w:lang w:val="en-GB" w:eastAsia="zh-CN"/>
              </w:rPr>
              <w:t>information field</w:t>
            </w:r>
          </w:p>
          <w:p w:rsidR="00D87DED" w:rsidRPr="00507EF2" w:rsidRDefault="00D87DED" w:rsidP="00E53817">
            <w:pPr>
              <w:numPr>
                <w:ilvl w:val="2"/>
                <w:numId w:val="15"/>
              </w:numPr>
              <w:spacing w:afterLines="50" w:after="120" w:line="256" w:lineRule="auto"/>
              <w:jc w:val="both"/>
              <w:rPr>
                <w:rFonts w:eastAsia="Batang"/>
                <w:sz w:val="21"/>
                <w:szCs w:val="21"/>
                <w:lang w:val="en-GB" w:eastAsia="zh-CN"/>
              </w:rPr>
            </w:pPr>
            <w:r w:rsidRPr="00507EF2">
              <w:rPr>
                <w:sz w:val="21"/>
                <w:szCs w:val="21"/>
                <w:lang w:val="en-GB" w:eastAsia="zh-CN"/>
              </w:rPr>
              <w:t xml:space="preserve">CSI request </w:t>
            </w:r>
            <w:r w:rsidRPr="00507EF2">
              <w:rPr>
                <w:rFonts w:eastAsia="宋体"/>
                <w:sz w:val="21"/>
                <w:szCs w:val="21"/>
                <w:shd w:val="clear" w:color="auto" w:fill="FFFFFF"/>
                <w:lang w:val="en-GB" w:eastAsia="zh-CN"/>
              </w:rPr>
              <w:t>information field</w:t>
            </w:r>
          </w:p>
          <w:p w:rsidR="00D87DED" w:rsidRPr="00507EF2" w:rsidRDefault="00D87DED" w:rsidP="00E53817">
            <w:pPr>
              <w:numPr>
                <w:ilvl w:val="2"/>
                <w:numId w:val="15"/>
              </w:numPr>
              <w:spacing w:afterLines="50" w:after="120" w:line="256" w:lineRule="auto"/>
              <w:jc w:val="both"/>
              <w:rPr>
                <w:rFonts w:eastAsia="Batang"/>
                <w:sz w:val="21"/>
                <w:szCs w:val="21"/>
                <w:lang w:val="en-GB" w:eastAsia="zh-CN"/>
              </w:rPr>
            </w:pPr>
            <w:r w:rsidRPr="00507EF2">
              <w:rPr>
                <w:sz w:val="21"/>
                <w:szCs w:val="21"/>
                <w:lang w:val="en-GB" w:eastAsia="zh-CN"/>
              </w:rPr>
              <w:t xml:space="preserve">FDRA </w:t>
            </w:r>
            <w:r w:rsidRPr="00507EF2">
              <w:rPr>
                <w:rFonts w:eastAsia="宋体"/>
                <w:sz w:val="21"/>
                <w:szCs w:val="21"/>
                <w:shd w:val="clear" w:color="auto" w:fill="FFFFFF"/>
                <w:lang w:val="en-GB" w:eastAsia="zh-CN"/>
              </w:rPr>
              <w:t>information field</w:t>
            </w:r>
          </w:p>
          <w:p w:rsidR="00D87DED" w:rsidRPr="00507EF2" w:rsidRDefault="00D87DED" w:rsidP="00E53817">
            <w:pPr>
              <w:numPr>
                <w:ilvl w:val="0"/>
                <w:numId w:val="15"/>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The total size of RAR UL grant does not change.</w:t>
            </w:r>
          </w:p>
          <w:p w:rsidR="00D87DED" w:rsidRPr="00507EF2" w:rsidRDefault="00D87DED" w:rsidP="00E53817">
            <w:pPr>
              <w:numPr>
                <w:ilvl w:val="0"/>
                <w:numId w:val="15"/>
              </w:numPr>
              <w:shd w:val="clear" w:color="auto" w:fill="FFFFFF"/>
              <w:spacing w:afterLines="50" w:after="120"/>
              <w:jc w:val="both"/>
              <w:rPr>
                <w:rFonts w:eastAsia="宋体"/>
                <w:sz w:val="21"/>
                <w:szCs w:val="21"/>
                <w:shd w:val="clear" w:color="auto" w:fill="FFFFFF"/>
                <w:lang w:eastAsia="zh-CN"/>
              </w:rPr>
            </w:pPr>
            <w:r w:rsidRPr="00507EF2">
              <w:rPr>
                <w:rFonts w:eastAsia="宋体"/>
                <w:sz w:val="21"/>
                <w:szCs w:val="21"/>
                <w:shd w:val="clear" w:color="auto" w:fill="FFFFFF"/>
                <w:lang w:eastAsia="zh-CN"/>
              </w:rPr>
              <w:t>Position of all fields in the bit sequence of the RAR UL grant does not change, regardless of whether they are repurposed or not.</w:t>
            </w:r>
          </w:p>
          <w:p w:rsidR="00854F34" w:rsidRPr="0081517D" w:rsidRDefault="00D87DED" w:rsidP="00E53817">
            <w:pPr>
              <w:pStyle w:val="af2"/>
              <w:numPr>
                <w:ilvl w:val="0"/>
                <w:numId w:val="7"/>
              </w:numPr>
              <w:overflowPunct w:val="0"/>
              <w:autoSpaceDE w:val="0"/>
              <w:autoSpaceDN w:val="0"/>
              <w:adjustRightInd w:val="0"/>
              <w:spacing w:after="180"/>
              <w:ind w:firstLineChars="0"/>
              <w:contextualSpacing/>
              <w:jc w:val="both"/>
              <w:textAlignment w:val="baseline"/>
              <w:rPr>
                <w:rFonts w:ascii="Times New Roman" w:hAnsi="Times New Roman"/>
                <w:sz w:val="21"/>
                <w:szCs w:val="21"/>
              </w:rPr>
            </w:pPr>
            <w:r w:rsidRPr="00D87DED">
              <w:rPr>
                <w:rFonts w:ascii="Times New Roman" w:hAnsi="Times New Roman"/>
                <w:sz w:val="21"/>
                <w:szCs w:val="21"/>
                <w:shd w:val="clear" w:color="auto" w:fill="FFFFFF"/>
                <w:lang w:eastAsia="zh-CN"/>
              </w:rPr>
              <w:t xml:space="preserve">FFS details, e.g., TDRA table selection, or whether/how to indicate which interpretation UE should use for the repurposed information field (legacy </w:t>
            </w:r>
            <w:proofErr w:type="spellStart"/>
            <w:r w:rsidRPr="00D87DED">
              <w:rPr>
                <w:rFonts w:ascii="Times New Roman" w:hAnsi="Times New Roman"/>
                <w:sz w:val="21"/>
                <w:szCs w:val="21"/>
                <w:shd w:val="clear" w:color="auto" w:fill="FFFFFF"/>
                <w:lang w:eastAsia="zh-CN"/>
              </w:rPr>
              <w:t>vs</w:t>
            </w:r>
            <w:proofErr w:type="spellEnd"/>
            <w:r w:rsidRPr="00D87DED">
              <w:rPr>
                <w:rFonts w:ascii="Times New Roman" w:hAnsi="Times New Roman"/>
                <w:sz w:val="21"/>
                <w:szCs w:val="21"/>
                <w:shd w:val="clear" w:color="auto" w:fill="FFFFFF"/>
                <w:lang w:eastAsia="zh-CN"/>
              </w:rPr>
              <w:t xml:space="preserve"> repurposed interpretation) etc.</w:t>
            </w:r>
          </w:p>
        </w:tc>
      </w:tr>
    </w:tbl>
    <w:p w:rsidR="00854F34" w:rsidRPr="00854F34" w:rsidRDefault="00854F34" w:rsidP="00EA0416">
      <w:pPr>
        <w:pStyle w:val="a0"/>
        <w:rPr>
          <w:rFonts w:eastAsiaTheme="minorEastAsia"/>
          <w:lang w:eastAsia="zh-CN"/>
        </w:rPr>
      </w:pPr>
    </w:p>
    <w:p w:rsidR="00EB301F" w:rsidRDefault="00D87DED" w:rsidP="00EA0416">
      <w:pPr>
        <w:pStyle w:val="a0"/>
        <w:rPr>
          <w:rFonts w:eastAsia="宋体"/>
          <w:sz w:val="21"/>
          <w:szCs w:val="21"/>
          <w:shd w:val="clear" w:color="auto" w:fill="FFFFFF"/>
          <w:lang w:val="en-GB" w:eastAsia="zh-CN"/>
        </w:rPr>
      </w:pPr>
      <w:r>
        <w:rPr>
          <w:rFonts w:eastAsiaTheme="minorEastAsia"/>
          <w:sz w:val="21"/>
          <w:szCs w:val="21"/>
          <w:lang w:eastAsia="zh-CN"/>
        </w:rPr>
        <w:lastRenderedPageBreak/>
        <w:t>A</w:t>
      </w:r>
      <w:r>
        <w:rPr>
          <w:rFonts w:eastAsiaTheme="minorEastAsia" w:hint="eastAsia"/>
          <w:sz w:val="21"/>
          <w:szCs w:val="21"/>
          <w:lang w:eastAsia="zh-CN"/>
        </w:rPr>
        <w:t xml:space="preserve">s </w:t>
      </w:r>
      <w:r w:rsidR="00012C5B">
        <w:rPr>
          <w:rFonts w:eastAsiaTheme="minorEastAsia" w:hint="eastAsia"/>
          <w:sz w:val="21"/>
          <w:szCs w:val="21"/>
          <w:lang w:eastAsia="zh-CN"/>
        </w:rPr>
        <w:t xml:space="preserve">we </w:t>
      </w:r>
      <w:r w:rsidR="00012C5B" w:rsidRPr="00012C5B">
        <w:rPr>
          <w:rFonts w:eastAsiaTheme="minorEastAsia"/>
          <w:sz w:val="21"/>
          <w:szCs w:val="21"/>
          <w:lang w:eastAsia="zh-CN"/>
        </w:rPr>
        <w:t>consistently</w:t>
      </w:r>
      <w:r w:rsidR="00012C5B">
        <w:rPr>
          <w:rFonts w:eastAsiaTheme="minorEastAsia" w:hint="eastAsia"/>
          <w:sz w:val="21"/>
          <w:szCs w:val="21"/>
          <w:lang w:eastAsia="zh-CN"/>
        </w:rPr>
        <w:t xml:space="preserve"> proposed, </w:t>
      </w:r>
      <w:r w:rsidR="0020769F">
        <w:rPr>
          <w:rFonts w:eastAsiaTheme="minorEastAsia" w:hint="eastAsia"/>
          <w:sz w:val="21"/>
          <w:szCs w:val="21"/>
          <w:lang w:val="en-GB" w:eastAsia="zh-CN"/>
        </w:rPr>
        <w:t>o</w:t>
      </w:r>
      <w:r w:rsidR="00A63D32" w:rsidRPr="00A63D32">
        <w:rPr>
          <w:rFonts w:eastAsia="宋体"/>
          <w:sz w:val="21"/>
          <w:szCs w:val="21"/>
          <w:shd w:val="clear" w:color="auto" w:fill="FFFFFF"/>
          <w:lang w:val="en-GB" w:eastAsia="zh-CN"/>
        </w:rPr>
        <w:t xml:space="preserve">ne additional TDRA table with </w:t>
      </w:r>
      <w:r w:rsidR="00826C0A">
        <w:rPr>
          <w:rFonts w:eastAsia="宋体" w:hint="eastAsia"/>
          <w:sz w:val="21"/>
          <w:szCs w:val="21"/>
          <w:shd w:val="clear" w:color="auto" w:fill="FFFFFF"/>
          <w:lang w:val="en-GB" w:eastAsia="zh-CN"/>
        </w:rPr>
        <w:t>a</w:t>
      </w:r>
      <w:r w:rsidR="00826C0A" w:rsidRPr="00A63D32">
        <w:rPr>
          <w:rFonts w:eastAsia="宋体"/>
          <w:sz w:val="21"/>
          <w:szCs w:val="21"/>
          <w:shd w:val="clear" w:color="auto" w:fill="FFFFFF"/>
          <w:lang w:val="en-GB" w:eastAsia="zh-CN"/>
        </w:rPr>
        <w:t xml:space="preserve"> </w:t>
      </w:r>
      <w:r w:rsidR="00A63D32" w:rsidRPr="00A63D32">
        <w:rPr>
          <w:rFonts w:eastAsia="宋体"/>
          <w:sz w:val="21"/>
          <w:szCs w:val="21"/>
          <w:shd w:val="clear" w:color="auto" w:fill="FFFFFF"/>
          <w:lang w:val="en-GB" w:eastAsia="zh-CN"/>
        </w:rPr>
        <w:t>column</w:t>
      </w:r>
      <w:r w:rsidR="00826C0A">
        <w:rPr>
          <w:rFonts w:eastAsia="宋体" w:hint="eastAsia"/>
          <w:sz w:val="21"/>
          <w:szCs w:val="21"/>
          <w:shd w:val="clear" w:color="auto" w:fill="FFFFFF"/>
          <w:lang w:val="en-GB" w:eastAsia="zh-CN"/>
        </w:rPr>
        <w:t xml:space="preserve"> of repetition factor</w:t>
      </w:r>
      <w:r w:rsidR="00A63D32" w:rsidRPr="00A63D32">
        <w:rPr>
          <w:rFonts w:eastAsia="宋体"/>
          <w:sz w:val="21"/>
          <w:szCs w:val="21"/>
          <w:shd w:val="clear" w:color="auto" w:fill="FFFFFF"/>
          <w:lang w:val="en-GB" w:eastAsia="zh-CN"/>
        </w:rPr>
        <w:t xml:space="preserve"> </w:t>
      </w:r>
      <w:r w:rsidR="005C3ADB">
        <w:rPr>
          <w:rFonts w:eastAsia="宋体" w:hint="eastAsia"/>
          <w:sz w:val="21"/>
          <w:szCs w:val="21"/>
          <w:shd w:val="clear" w:color="auto" w:fill="FFFFFF"/>
          <w:lang w:val="en-GB" w:eastAsia="zh-CN"/>
        </w:rPr>
        <w:t>can be</w:t>
      </w:r>
      <w:r w:rsidR="005C3ADB" w:rsidRPr="00A63D32">
        <w:rPr>
          <w:rFonts w:eastAsia="宋体"/>
          <w:sz w:val="21"/>
          <w:szCs w:val="21"/>
          <w:shd w:val="clear" w:color="auto" w:fill="FFFFFF"/>
          <w:lang w:val="en-GB" w:eastAsia="zh-CN"/>
        </w:rPr>
        <w:t xml:space="preserve"> </w:t>
      </w:r>
      <w:r w:rsidR="00A63D32" w:rsidRPr="00A63D32">
        <w:rPr>
          <w:rFonts w:eastAsia="宋体"/>
          <w:sz w:val="21"/>
          <w:szCs w:val="21"/>
          <w:shd w:val="clear" w:color="auto" w:fill="FFFFFF"/>
          <w:lang w:val="en-GB" w:eastAsia="zh-CN"/>
        </w:rPr>
        <w:t>predefined via specification or configured via SIB1. If gNB determines no repetition is needed, it can indicate the UE that the default TDRA table is used for time domain resource allocation. Same flexibility as legacy UE can be achieved. Otherwise, gNB indicates the UE that the additional TDRA table for CE UE is used for time domain resource allocation.</w:t>
      </w:r>
      <w:r w:rsidR="0074565D" w:rsidRPr="0074565D">
        <w:t xml:space="preserve"> </w:t>
      </w:r>
      <w:r w:rsidR="0074565D">
        <w:rPr>
          <w:rFonts w:eastAsia="宋体" w:hint="eastAsia"/>
          <w:sz w:val="21"/>
          <w:szCs w:val="21"/>
          <w:shd w:val="clear" w:color="auto" w:fill="FFFFFF"/>
          <w:lang w:val="en-GB" w:eastAsia="zh-CN"/>
        </w:rPr>
        <w:t>C</w:t>
      </w:r>
      <w:r w:rsidR="0074565D" w:rsidRPr="0074565D">
        <w:rPr>
          <w:rFonts w:eastAsia="宋体"/>
          <w:sz w:val="21"/>
          <w:szCs w:val="21"/>
          <w:shd w:val="clear" w:color="auto" w:fill="FFFFFF"/>
          <w:lang w:val="en-GB" w:eastAsia="zh-CN"/>
        </w:rPr>
        <w:t>ompared to other fields,</w:t>
      </w:r>
      <w:r w:rsidR="0074565D">
        <w:rPr>
          <w:rFonts w:eastAsia="宋体" w:hint="eastAsia"/>
          <w:sz w:val="21"/>
          <w:szCs w:val="21"/>
          <w:shd w:val="clear" w:color="auto" w:fill="FFFFFF"/>
          <w:lang w:val="en-GB" w:eastAsia="zh-CN"/>
        </w:rPr>
        <w:t xml:space="preserve"> </w:t>
      </w:r>
      <w:r w:rsidR="0074565D" w:rsidRPr="0074565D">
        <w:rPr>
          <w:rFonts w:eastAsia="宋体"/>
          <w:sz w:val="21"/>
          <w:szCs w:val="21"/>
          <w:shd w:val="clear" w:color="auto" w:fill="FFFFFF"/>
          <w:lang w:val="en-GB" w:eastAsia="zh-CN"/>
        </w:rPr>
        <w:t>TDRA based indication has least flexibility sacrifice</w:t>
      </w:r>
      <w:r w:rsidR="005C3ADB">
        <w:rPr>
          <w:rFonts w:eastAsia="宋体" w:hint="eastAsia"/>
          <w:sz w:val="21"/>
          <w:szCs w:val="21"/>
          <w:shd w:val="clear" w:color="auto" w:fill="FFFFFF"/>
          <w:lang w:val="en-GB" w:eastAsia="zh-CN"/>
        </w:rPr>
        <w:t>, which is already applied</w:t>
      </w:r>
      <w:r w:rsidR="0074565D" w:rsidRPr="0074565D">
        <w:rPr>
          <w:rFonts w:eastAsia="宋体"/>
          <w:sz w:val="21"/>
          <w:szCs w:val="21"/>
          <w:shd w:val="clear" w:color="auto" w:fill="FFFFFF"/>
          <w:lang w:val="en-GB" w:eastAsia="zh-CN"/>
        </w:rPr>
        <w:t xml:space="preserve"> in Rel-16 PUSCH repetition number indication.</w:t>
      </w:r>
      <w:r w:rsidR="0074565D">
        <w:rPr>
          <w:rFonts w:eastAsia="宋体" w:hint="eastAsia"/>
          <w:sz w:val="21"/>
          <w:szCs w:val="21"/>
          <w:shd w:val="clear" w:color="auto" w:fill="FFFFFF"/>
          <w:lang w:val="en-GB" w:eastAsia="zh-CN"/>
        </w:rPr>
        <w:t xml:space="preserve"> </w:t>
      </w:r>
    </w:p>
    <w:p w:rsidR="007547AD" w:rsidRPr="007547AD" w:rsidRDefault="0020769F" w:rsidP="00EA0416">
      <w:pPr>
        <w:pStyle w:val="a0"/>
        <w:rPr>
          <w:rFonts w:eastAsia="宋体"/>
          <w:sz w:val="21"/>
          <w:szCs w:val="21"/>
          <w:shd w:val="clear" w:color="auto" w:fill="FFFFFF"/>
          <w:lang w:val="en-GB" w:eastAsia="zh-CN"/>
        </w:rPr>
      </w:pPr>
      <w:r>
        <w:rPr>
          <w:rFonts w:eastAsia="宋体"/>
          <w:sz w:val="21"/>
          <w:szCs w:val="21"/>
          <w:shd w:val="clear" w:color="auto" w:fill="FFFFFF"/>
          <w:lang w:val="en-GB" w:eastAsia="zh-CN"/>
        </w:rPr>
        <w:t>T</w:t>
      </w:r>
      <w:r>
        <w:rPr>
          <w:rFonts w:eastAsia="宋体" w:hint="eastAsia"/>
          <w:sz w:val="21"/>
          <w:szCs w:val="21"/>
          <w:shd w:val="clear" w:color="auto" w:fill="FFFFFF"/>
          <w:lang w:val="en-GB" w:eastAsia="zh-CN"/>
        </w:rPr>
        <w:t xml:space="preserve">hen, considering </w:t>
      </w:r>
      <w:r w:rsidR="007547AD">
        <w:rPr>
          <w:rFonts w:eastAsia="宋体" w:hint="eastAsia"/>
          <w:sz w:val="21"/>
          <w:szCs w:val="21"/>
          <w:shd w:val="clear" w:color="auto" w:fill="FFFFFF"/>
          <w:lang w:val="en-GB" w:eastAsia="zh-CN"/>
        </w:rPr>
        <w:t>the TDRA table selection</w:t>
      </w:r>
      <w:r w:rsidR="00C83836">
        <w:rPr>
          <w:rFonts w:eastAsia="宋体" w:hint="eastAsia"/>
          <w:sz w:val="21"/>
          <w:szCs w:val="21"/>
          <w:shd w:val="clear" w:color="auto" w:fill="FFFFFF"/>
          <w:lang w:val="en-GB" w:eastAsia="zh-CN"/>
        </w:rPr>
        <w:t xml:space="preserve"> between the legacy one and the newly introduced one</w:t>
      </w:r>
      <w:r>
        <w:rPr>
          <w:rFonts w:eastAsia="宋体" w:hint="eastAsia"/>
          <w:sz w:val="21"/>
          <w:szCs w:val="21"/>
          <w:shd w:val="clear" w:color="auto" w:fill="FFFFFF"/>
          <w:lang w:val="en-GB" w:eastAsia="zh-CN"/>
        </w:rPr>
        <w:t>, i</w:t>
      </w:r>
      <w:r w:rsidR="007547AD">
        <w:rPr>
          <w:rFonts w:eastAsia="宋体" w:hint="eastAsia"/>
          <w:sz w:val="21"/>
          <w:szCs w:val="21"/>
          <w:shd w:val="clear" w:color="auto" w:fill="FFFFFF"/>
          <w:lang w:val="en-GB" w:eastAsia="zh-CN"/>
        </w:rPr>
        <w:t xml:space="preserve">t was proposed to down select one </w:t>
      </w:r>
      <w:r w:rsidR="007E3256">
        <w:rPr>
          <w:rFonts w:eastAsia="宋体" w:hint="eastAsia"/>
          <w:sz w:val="21"/>
          <w:szCs w:val="21"/>
          <w:shd w:val="clear" w:color="auto" w:fill="FFFFFF"/>
          <w:lang w:val="en-GB" w:eastAsia="zh-CN"/>
        </w:rPr>
        <w:t>of the following two options</w:t>
      </w:r>
      <w:r>
        <w:rPr>
          <w:rFonts w:eastAsia="宋体" w:hint="eastAsia"/>
          <w:sz w:val="21"/>
          <w:szCs w:val="21"/>
          <w:shd w:val="clear" w:color="auto" w:fill="FFFFFF"/>
          <w:lang w:val="en-GB" w:eastAsia="zh-CN"/>
        </w:rPr>
        <w:t xml:space="preserve"> in RAN1#105</w:t>
      </w:r>
      <w:r w:rsidR="00C83836">
        <w:rPr>
          <w:rFonts w:eastAsia="宋体" w:hint="eastAsia"/>
          <w:sz w:val="21"/>
          <w:szCs w:val="21"/>
          <w:shd w:val="clear" w:color="auto" w:fill="FFFFFF"/>
          <w:lang w:val="en-GB" w:eastAsia="zh-CN"/>
        </w:rPr>
        <w:t>-</w:t>
      </w:r>
      <w:r>
        <w:rPr>
          <w:rFonts w:eastAsia="宋体" w:hint="eastAsia"/>
          <w:sz w:val="21"/>
          <w:szCs w:val="21"/>
          <w:shd w:val="clear" w:color="auto" w:fill="FFFFFF"/>
          <w:lang w:val="en-GB" w:eastAsia="zh-CN"/>
        </w:rPr>
        <w:t>e</w:t>
      </w:r>
      <w:r w:rsidR="00796E13" w:rsidRPr="00796E13">
        <w:rPr>
          <w:rFonts w:eastAsia="等线" w:hint="eastAsia"/>
          <w:lang w:val="en-GB"/>
        </w:rPr>
        <w:t xml:space="preserve"> </w:t>
      </w:r>
      <w:r w:rsidR="00796E13">
        <w:rPr>
          <w:rFonts w:eastAsia="等线" w:hint="eastAsia"/>
          <w:lang w:val="en-GB"/>
        </w:rPr>
        <w:t>meeting</w:t>
      </w:r>
      <w:r w:rsidR="007E3256">
        <w:rPr>
          <w:rFonts w:eastAsia="宋体" w:hint="eastAsia"/>
          <w:sz w:val="21"/>
          <w:szCs w:val="21"/>
          <w:shd w:val="clear" w:color="auto" w:fill="FFFFFF"/>
          <w:lang w:val="en-GB" w:eastAsia="zh-CN"/>
        </w:rPr>
        <w:t>:</w:t>
      </w:r>
    </w:p>
    <w:tbl>
      <w:tblPr>
        <w:tblStyle w:val="af3"/>
        <w:tblW w:w="0" w:type="auto"/>
        <w:tblLook w:val="04A0" w:firstRow="1" w:lastRow="0" w:firstColumn="1" w:lastColumn="0" w:noHBand="0" w:noVBand="1"/>
      </w:tblPr>
      <w:tblGrid>
        <w:gridCol w:w="9288"/>
      </w:tblGrid>
      <w:tr w:rsidR="0020769F" w:rsidTr="0020769F">
        <w:tc>
          <w:tcPr>
            <w:tcW w:w="9288" w:type="dxa"/>
          </w:tcPr>
          <w:p w:rsidR="0020769F" w:rsidRDefault="0020769F" w:rsidP="0020769F">
            <w:pPr>
              <w:jc w:val="both"/>
              <w:rPr>
                <w:lang w:eastAsia="zh-CN"/>
              </w:rPr>
            </w:pPr>
            <w:r>
              <w:rPr>
                <w:rFonts w:eastAsia="宋体" w:hint="eastAsia"/>
                <w:b/>
                <w:bCs/>
                <w:lang w:eastAsia="zh-CN"/>
              </w:rPr>
              <w:t xml:space="preserve">Proposal 4-3: </w:t>
            </w:r>
            <w:r>
              <w:rPr>
                <w:rFonts w:hint="eastAsia"/>
                <w:lang w:eastAsia="zh-CN"/>
              </w:rPr>
              <w:t xml:space="preserve">Down-select one of the two options on how a UE should interpret the selected </w:t>
            </w:r>
            <w:r>
              <w:rPr>
                <w:lang w:eastAsia="zh-CN"/>
              </w:rPr>
              <w:t>information field</w:t>
            </w:r>
            <w:r>
              <w:rPr>
                <w:rFonts w:hint="eastAsia"/>
                <w:lang w:eastAsia="zh-CN"/>
              </w:rPr>
              <w:t xml:space="preserve"> in RAN1#106-e. </w:t>
            </w:r>
          </w:p>
          <w:p w:rsidR="0020769F" w:rsidRDefault="0020769F" w:rsidP="0020769F">
            <w:pPr>
              <w:jc w:val="both"/>
              <w:rPr>
                <w:rFonts w:eastAsia="宋体"/>
                <w:lang w:eastAsia="zh-CN"/>
              </w:rPr>
            </w:pPr>
            <w:r>
              <w:rPr>
                <w:rFonts w:eastAsia="宋体" w:hint="eastAsia"/>
                <w:lang w:eastAsia="zh-CN"/>
              </w:rPr>
              <w:t xml:space="preserve">Option 1: </w:t>
            </w:r>
            <w:r>
              <w:rPr>
                <w:rFonts w:hint="eastAsia"/>
                <w:lang w:eastAsia="zh-CN"/>
              </w:rPr>
              <w:t>Implicit determination</w:t>
            </w:r>
          </w:p>
          <w:p w:rsidR="0020769F" w:rsidRDefault="0020769F" w:rsidP="00E53817">
            <w:pPr>
              <w:numPr>
                <w:ilvl w:val="0"/>
                <w:numId w:val="16"/>
              </w:numPr>
              <w:overflowPunct w:val="0"/>
              <w:autoSpaceDE w:val="0"/>
              <w:autoSpaceDN w:val="0"/>
              <w:adjustRightInd w:val="0"/>
              <w:snapToGrid w:val="0"/>
              <w:spacing w:after="120" w:line="276" w:lineRule="auto"/>
              <w:jc w:val="both"/>
              <w:textAlignment w:val="baseline"/>
              <w:rPr>
                <w:rFonts w:eastAsia="MS Mincho"/>
                <w:lang w:eastAsia="ja-JP"/>
              </w:rPr>
            </w:pPr>
            <w:r>
              <w:rPr>
                <w:rFonts w:hint="eastAsia"/>
                <w:lang w:eastAsia="zh-CN"/>
              </w:rPr>
              <w:t>W</w:t>
            </w:r>
            <w:r>
              <w:rPr>
                <w:rFonts w:eastAsia="MS Mincho"/>
                <w:lang w:eastAsia="ja-JP"/>
              </w:rPr>
              <w:t xml:space="preserve">hen </w:t>
            </w:r>
            <w:r>
              <w:rPr>
                <w:rFonts w:hint="eastAsia"/>
                <w:lang w:eastAsia="zh-CN"/>
              </w:rPr>
              <w:t xml:space="preserve">a </w:t>
            </w:r>
            <w:r>
              <w:rPr>
                <w:rFonts w:eastAsia="MS Mincho"/>
                <w:lang w:eastAsia="ja-JP"/>
              </w:rPr>
              <w:t>UE request</w:t>
            </w:r>
            <w:r>
              <w:rPr>
                <w:rFonts w:hint="eastAsia"/>
                <w:lang w:eastAsia="zh-CN"/>
              </w:rPr>
              <w:t>s</w:t>
            </w:r>
            <w:r>
              <w:rPr>
                <w:rFonts w:eastAsia="MS Mincho"/>
                <w:lang w:eastAsia="ja-JP"/>
              </w:rPr>
              <w:t xml:space="preserve"> Msg3 repetition</w:t>
            </w:r>
            <w:r>
              <w:rPr>
                <w:rFonts w:hint="eastAsia"/>
                <w:lang w:eastAsia="zh-CN"/>
              </w:rPr>
              <w:t xml:space="preserve">, the new TDRA table or repurposed </w:t>
            </w:r>
            <w:r>
              <w:rPr>
                <w:lang w:eastAsia="zh-CN"/>
              </w:rPr>
              <w:t xml:space="preserve">information </w:t>
            </w:r>
            <w:r>
              <w:rPr>
                <w:rFonts w:hint="eastAsia"/>
                <w:lang w:eastAsia="zh-CN"/>
              </w:rPr>
              <w:t>field is applied</w:t>
            </w:r>
            <w:r>
              <w:rPr>
                <w:rFonts w:eastAsia="MS Mincho"/>
                <w:lang w:eastAsia="ja-JP"/>
              </w:rPr>
              <w:t>.</w:t>
            </w:r>
            <w:r>
              <w:rPr>
                <w:rFonts w:hint="eastAsia"/>
                <w:lang w:eastAsia="zh-CN"/>
              </w:rPr>
              <w:t xml:space="preserve"> </w:t>
            </w:r>
            <w:proofErr w:type="gramStart"/>
            <w:r>
              <w:rPr>
                <w:rFonts w:eastAsia="MS Mincho"/>
                <w:lang w:eastAsia="ja-JP"/>
              </w:rPr>
              <w:t>gNB</w:t>
            </w:r>
            <w:proofErr w:type="gramEnd"/>
            <w:r>
              <w:rPr>
                <w:rFonts w:eastAsia="MS Mincho"/>
                <w:lang w:eastAsia="ja-JP"/>
              </w:rPr>
              <w:t xml:space="preserve"> schedules Msg3 with or without repetition for the UE requesting Msg3 repetition. </w:t>
            </w:r>
          </w:p>
          <w:p w:rsidR="0020769F" w:rsidRDefault="0020769F" w:rsidP="00E53817">
            <w:pPr>
              <w:numPr>
                <w:ilvl w:val="1"/>
                <w:numId w:val="16"/>
              </w:numPr>
              <w:tabs>
                <w:tab w:val="clear" w:pos="1260"/>
                <w:tab w:val="left" w:pos="840"/>
              </w:tabs>
              <w:overflowPunct w:val="0"/>
              <w:autoSpaceDE w:val="0"/>
              <w:autoSpaceDN w:val="0"/>
              <w:adjustRightInd w:val="0"/>
              <w:snapToGrid w:val="0"/>
              <w:spacing w:after="120" w:line="276" w:lineRule="auto"/>
              <w:jc w:val="both"/>
              <w:textAlignment w:val="baseline"/>
              <w:rPr>
                <w:rFonts w:eastAsia="宋体"/>
                <w:lang w:eastAsia="zh-CN"/>
              </w:rPr>
            </w:pPr>
            <w:r>
              <w:rPr>
                <w:rFonts w:hint="eastAsia"/>
                <w:lang w:eastAsia="zh-CN"/>
              </w:rPr>
              <w:t>Repetition factor K=1 is included in the TDRA table or o</w:t>
            </w:r>
            <w:r>
              <w:rPr>
                <w:rFonts w:eastAsia="MS Mincho"/>
                <w:lang w:eastAsia="ja-JP"/>
              </w:rPr>
              <w:t>ne entry/</w:t>
            </w:r>
            <w:proofErr w:type="spellStart"/>
            <w:r>
              <w:rPr>
                <w:rFonts w:eastAsia="MS Mincho"/>
                <w:lang w:eastAsia="ja-JP"/>
              </w:rPr>
              <w:t>codepoint</w:t>
            </w:r>
            <w:proofErr w:type="spellEnd"/>
            <w:r>
              <w:rPr>
                <w:rFonts w:eastAsia="MS Mincho"/>
                <w:lang w:eastAsia="ja-JP"/>
              </w:rPr>
              <w:t xml:space="preserve"> </w:t>
            </w:r>
            <w:r>
              <w:rPr>
                <w:rFonts w:eastAsia="宋体" w:hint="eastAsia"/>
                <w:lang w:eastAsia="zh-CN"/>
              </w:rPr>
              <w:t xml:space="preserve">of </w:t>
            </w:r>
            <w:r>
              <w:rPr>
                <w:rFonts w:hint="eastAsia"/>
                <w:lang w:eastAsia="zh-CN"/>
              </w:rPr>
              <w:t xml:space="preserve">the repurposed </w:t>
            </w:r>
            <w:r>
              <w:rPr>
                <w:lang w:eastAsia="zh-CN"/>
              </w:rPr>
              <w:t xml:space="preserve">information </w:t>
            </w:r>
            <w:r>
              <w:rPr>
                <w:rFonts w:hint="eastAsia"/>
                <w:lang w:eastAsia="zh-CN"/>
              </w:rPr>
              <w:t xml:space="preserve">field. </w:t>
            </w:r>
          </w:p>
          <w:p w:rsidR="0020769F" w:rsidRDefault="0020769F" w:rsidP="00E53817">
            <w:pPr>
              <w:numPr>
                <w:ilvl w:val="0"/>
                <w:numId w:val="16"/>
              </w:numPr>
              <w:overflowPunct w:val="0"/>
              <w:autoSpaceDE w:val="0"/>
              <w:autoSpaceDN w:val="0"/>
              <w:adjustRightInd w:val="0"/>
              <w:snapToGrid w:val="0"/>
              <w:spacing w:after="120" w:line="276" w:lineRule="auto"/>
              <w:jc w:val="both"/>
              <w:textAlignment w:val="baseline"/>
              <w:rPr>
                <w:lang w:eastAsia="zh-CN"/>
              </w:rPr>
            </w:pPr>
            <w:r>
              <w:rPr>
                <w:rFonts w:hint="eastAsia"/>
                <w:lang w:eastAsia="zh-CN"/>
              </w:rPr>
              <w:t>W</w:t>
            </w:r>
            <w:r>
              <w:rPr>
                <w:rFonts w:eastAsia="MS Mincho"/>
                <w:lang w:eastAsia="ja-JP"/>
              </w:rPr>
              <w:t xml:space="preserve">hen the UE </w:t>
            </w:r>
            <w:r>
              <w:rPr>
                <w:rFonts w:hint="eastAsia"/>
                <w:lang w:eastAsia="zh-CN"/>
              </w:rPr>
              <w:t>doesn</w:t>
            </w:r>
            <w:r>
              <w:rPr>
                <w:lang w:eastAsia="zh-CN"/>
              </w:rPr>
              <w:t>’</w:t>
            </w:r>
            <w:r>
              <w:rPr>
                <w:rFonts w:hint="eastAsia"/>
                <w:lang w:eastAsia="zh-CN"/>
              </w:rPr>
              <w:t xml:space="preserve">t </w:t>
            </w:r>
            <w:r>
              <w:rPr>
                <w:rFonts w:eastAsia="MS Mincho"/>
                <w:lang w:eastAsia="ja-JP"/>
              </w:rPr>
              <w:t>request Msg3 repetition (including legacy UE)</w:t>
            </w:r>
            <w:r>
              <w:rPr>
                <w:rFonts w:hint="eastAsia"/>
                <w:lang w:eastAsia="zh-CN"/>
              </w:rPr>
              <w:t xml:space="preserve">, the legacy TDRA table or legacy </w:t>
            </w:r>
            <w:r>
              <w:rPr>
                <w:lang w:eastAsia="zh-CN"/>
              </w:rPr>
              <w:t xml:space="preserve">information </w:t>
            </w:r>
            <w:r>
              <w:rPr>
                <w:rFonts w:hint="eastAsia"/>
                <w:lang w:eastAsia="zh-CN"/>
              </w:rPr>
              <w:t>field is applied</w:t>
            </w:r>
            <w:r>
              <w:rPr>
                <w:rFonts w:eastAsia="MS Mincho"/>
                <w:lang w:eastAsia="ja-JP"/>
              </w:rPr>
              <w:t xml:space="preserve">. </w:t>
            </w:r>
            <w:proofErr w:type="gramStart"/>
            <w:r>
              <w:rPr>
                <w:rFonts w:eastAsia="MS Mincho"/>
                <w:lang w:eastAsia="ja-JP"/>
              </w:rPr>
              <w:t>gNB</w:t>
            </w:r>
            <w:proofErr w:type="gramEnd"/>
            <w:r>
              <w:rPr>
                <w:rFonts w:eastAsia="MS Mincho"/>
                <w:lang w:eastAsia="ja-JP"/>
              </w:rPr>
              <w:t xml:space="preserve"> schedules msg3 without repetition for the UE not requesting Msg3 repetition.</w:t>
            </w:r>
          </w:p>
          <w:p w:rsidR="0020769F" w:rsidRDefault="0020769F" w:rsidP="0020769F">
            <w:pPr>
              <w:jc w:val="both"/>
              <w:rPr>
                <w:lang w:eastAsia="zh-CN"/>
              </w:rPr>
            </w:pPr>
            <w:r>
              <w:rPr>
                <w:rFonts w:eastAsia="宋体" w:hint="eastAsia"/>
                <w:lang w:eastAsia="zh-CN"/>
              </w:rPr>
              <w:t xml:space="preserve">Option 2: </w:t>
            </w:r>
            <w:r>
              <w:rPr>
                <w:rFonts w:hint="eastAsia"/>
                <w:lang w:eastAsia="zh-CN"/>
              </w:rPr>
              <w:t>Explicit indication</w:t>
            </w:r>
          </w:p>
          <w:p w:rsidR="0020769F" w:rsidRDefault="0020769F" w:rsidP="00E53817">
            <w:pPr>
              <w:numPr>
                <w:ilvl w:val="0"/>
                <w:numId w:val="16"/>
              </w:numPr>
              <w:overflowPunct w:val="0"/>
              <w:autoSpaceDE w:val="0"/>
              <w:autoSpaceDN w:val="0"/>
              <w:adjustRightInd w:val="0"/>
              <w:snapToGrid w:val="0"/>
              <w:spacing w:after="120" w:line="276" w:lineRule="auto"/>
              <w:jc w:val="both"/>
              <w:textAlignment w:val="baseline"/>
              <w:rPr>
                <w:rFonts w:eastAsia="MS Mincho"/>
                <w:lang w:eastAsia="ja-JP"/>
              </w:rPr>
            </w:pPr>
            <w:proofErr w:type="gramStart"/>
            <w:r>
              <w:rPr>
                <w:rFonts w:hint="eastAsia"/>
                <w:lang w:eastAsia="zh-CN"/>
              </w:rPr>
              <w:t>gNB</w:t>
            </w:r>
            <w:proofErr w:type="gramEnd"/>
            <w:r>
              <w:rPr>
                <w:rFonts w:hint="eastAsia"/>
                <w:lang w:eastAsia="zh-CN"/>
              </w:rPr>
              <w:t xml:space="preserve"> explicitly indicates whether the UE should use the legacy interpretation or the repurposed interpretation on the selected </w:t>
            </w:r>
            <w:r>
              <w:rPr>
                <w:lang w:eastAsia="zh-CN"/>
              </w:rPr>
              <w:t xml:space="preserve">information </w:t>
            </w:r>
            <w:r>
              <w:rPr>
                <w:rFonts w:hint="eastAsia"/>
                <w:lang w:eastAsia="zh-CN"/>
              </w:rPr>
              <w:t xml:space="preserve">field. </w:t>
            </w:r>
          </w:p>
          <w:p w:rsidR="0020769F" w:rsidRPr="0020769F" w:rsidRDefault="0020769F" w:rsidP="00E53817">
            <w:pPr>
              <w:numPr>
                <w:ilvl w:val="1"/>
                <w:numId w:val="16"/>
              </w:numPr>
              <w:tabs>
                <w:tab w:val="left" w:pos="420"/>
              </w:tabs>
              <w:overflowPunct w:val="0"/>
              <w:autoSpaceDE w:val="0"/>
              <w:autoSpaceDN w:val="0"/>
              <w:adjustRightInd w:val="0"/>
              <w:snapToGrid w:val="0"/>
              <w:spacing w:after="120" w:line="276" w:lineRule="auto"/>
              <w:jc w:val="both"/>
              <w:textAlignment w:val="baseline"/>
              <w:rPr>
                <w:rFonts w:eastAsia="MS Mincho"/>
                <w:lang w:eastAsia="ja-JP"/>
              </w:rPr>
            </w:pPr>
            <w:r>
              <w:rPr>
                <w:rFonts w:hint="eastAsia"/>
                <w:lang w:eastAsia="zh-CN"/>
              </w:rPr>
              <w:t>FFS the design of the indication</w:t>
            </w:r>
          </w:p>
        </w:tc>
      </w:tr>
    </w:tbl>
    <w:p w:rsidR="00EA41B7" w:rsidRPr="006540D4" w:rsidRDefault="00EA41B7" w:rsidP="00EA0416">
      <w:pPr>
        <w:pStyle w:val="a0"/>
        <w:rPr>
          <w:rFonts w:eastAsiaTheme="minorEastAsia"/>
          <w:sz w:val="21"/>
          <w:szCs w:val="21"/>
          <w:lang w:eastAsia="zh-CN"/>
        </w:rPr>
      </w:pPr>
    </w:p>
    <w:p w:rsidR="00420D1D" w:rsidRDefault="007E3256" w:rsidP="00CD0F2D">
      <w:pPr>
        <w:pStyle w:val="a0"/>
        <w:rPr>
          <w:rFonts w:eastAsiaTheme="minorEastAsia"/>
          <w:sz w:val="21"/>
          <w:szCs w:val="21"/>
          <w:lang w:eastAsia="zh-CN"/>
        </w:rPr>
      </w:pPr>
      <w:r w:rsidRPr="007E3256">
        <w:rPr>
          <w:rFonts w:eastAsiaTheme="minorEastAsia"/>
          <w:sz w:val="21"/>
          <w:szCs w:val="21"/>
          <w:lang w:eastAsia="zh-CN"/>
        </w:rPr>
        <w:t>F</w:t>
      </w:r>
      <w:r w:rsidRPr="007E3256">
        <w:rPr>
          <w:rFonts w:eastAsiaTheme="minorEastAsia" w:hint="eastAsia"/>
          <w:sz w:val="21"/>
          <w:szCs w:val="21"/>
          <w:lang w:eastAsia="zh-CN"/>
        </w:rPr>
        <w:t xml:space="preserve">or option 1, it will introduce significant scheduling </w:t>
      </w:r>
      <w:r w:rsidRPr="007E3256">
        <w:rPr>
          <w:rFonts w:eastAsiaTheme="minorEastAsia"/>
          <w:sz w:val="21"/>
          <w:szCs w:val="21"/>
          <w:lang w:eastAsia="zh-CN"/>
        </w:rPr>
        <w:t>restriction</w:t>
      </w:r>
      <w:r w:rsidRPr="007E3256">
        <w:rPr>
          <w:rFonts w:eastAsiaTheme="minorEastAsia" w:hint="eastAsia"/>
          <w:sz w:val="21"/>
          <w:szCs w:val="21"/>
          <w:lang w:eastAsia="zh-CN"/>
        </w:rPr>
        <w:t xml:space="preserve">. </w:t>
      </w:r>
      <w:r w:rsidR="00C83836">
        <w:rPr>
          <w:rFonts w:eastAsiaTheme="minorEastAsia" w:hint="eastAsia"/>
          <w:sz w:val="21"/>
          <w:szCs w:val="21"/>
          <w:lang w:eastAsia="zh-CN"/>
        </w:rPr>
        <w:t xml:space="preserve">The TDRA table selection is always up to UE request, which is too </w:t>
      </w:r>
      <w:r w:rsidR="00C83836">
        <w:rPr>
          <w:rFonts w:eastAsiaTheme="minorEastAsia"/>
          <w:sz w:val="21"/>
          <w:szCs w:val="21"/>
          <w:lang w:eastAsia="zh-CN"/>
        </w:rPr>
        <w:t>restricted</w:t>
      </w:r>
      <w:r w:rsidR="00C83836">
        <w:rPr>
          <w:rFonts w:eastAsiaTheme="minorEastAsia" w:hint="eastAsia"/>
          <w:sz w:val="21"/>
          <w:szCs w:val="21"/>
          <w:lang w:eastAsia="zh-CN"/>
        </w:rPr>
        <w:t xml:space="preserve">. </w:t>
      </w:r>
      <w:r w:rsidR="00833C5D">
        <w:rPr>
          <w:rFonts w:eastAsiaTheme="minorEastAsia" w:hint="eastAsia"/>
          <w:sz w:val="21"/>
          <w:szCs w:val="21"/>
          <w:lang w:eastAsia="zh-CN"/>
        </w:rPr>
        <w:t>W</w:t>
      </w:r>
      <w:r w:rsidR="00CD0F2D">
        <w:rPr>
          <w:rFonts w:eastAsiaTheme="minorEastAsia" w:hint="eastAsia"/>
          <w:sz w:val="21"/>
          <w:szCs w:val="21"/>
          <w:lang w:eastAsia="zh-CN"/>
        </w:rPr>
        <w:t>hen</w:t>
      </w:r>
      <w:r w:rsidR="001D7942">
        <w:rPr>
          <w:rFonts w:eastAsiaTheme="minorEastAsia" w:hint="eastAsia"/>
          <w:sz w:val="21"/>
          <w:szCs w:val="21"/>
          <w:lang w:eastAsia="zh-CN"/>
        </w:rPr>
        <w:t xml:space="preserve"> a UE requests Msg3 repetition,</w:t>
      </w:r>
      <w:r w:rsidR="00CD0F2D">
        <w:rPr>
          <w:rFonts w:eastAsiaTheme="minorEastAsia" w:hint="eastAsia"/>
          <w:sz w:val="21"/>
          <w:szCs w:val="21"/>
          <w:lang w:eastAsia="zh-CN"/>
        </w:rPr>
        <w:t xml:space="preserve"> gNB may </w:t>
      </w:r>
      <w:r w:rsidR="00C83836">
        <w:rPr>
          <w:rFonts w:eastAsiaTheme="minorEastAsia" w:hint="eastAsia"/>
          <w:sz w:val="21"/>
          <w:szCs w:val="21"/>
          <w:lang w:eastAsia="zh-CN"/>
        </w:rPr>
        <w:t xml:space="preserve">still want to </w:t>
      </w:r>
      <w:r w:rsidR="00CD0F2D">
        <w:rPr>
          <w:rFonts w:eastAsiaTheme="minorEastAsia" w:hint="eastAsia"/>
          <w:sz w:val="21"/>
          <w:szCs w:val="21"/>
          <w:lang w:eastAsia="zh-CN"/>
        </w:rPr>
        <w:t>schedule Msg3 without repetition a</w:t>
      </w:r>
      <w:r w:rsidR="00CD0F2D" w:rsidRPr="00CD0F2D">
        <w:rPr>
          <w:rFonts w:eastAsiaTheme="minorEastAsia"/>
          <w:sz w:val="21"/>
          <w:szCs w:val="21"/>
          <w:lang w:eastAsia="zh-CN"/>
        </w:rPr>
        <w:t>fter comprehensive consideration</w:t>
      </w:r>
      <w:r w:rsidR="00C83836">
        <w:rPr>
          <w:rFonts w:eastAsiaTheme="minorEastAsia" w:hint="eastAsia"/>
          <w:sz w:val="21"/>
          <w:szCs w:val="21"/>
          <w:lang w:eastAsia="zh-CN"/>
        </w:rPr>
        <w:t>, e.g. when the DL/UL reciprocity condition does not hold, or the UL traffic is too busy</w:t>
      </w:r>
      <w:r w:rsidR="00CD0F2D">
        <w:rPr>
          <w:rFonts w:eastAsiaTheme="minorEastAsia" w:hint="eastAsia"/>
          <w:sz w:val="21"/>
          <w:szCs w:val="21"/>
          <w:lang w:eastAsia="zh-CN"/>
        </w:rPr>
        <w:t>.</w:t>
      </w:r>
      <w:r w:rsidR="006540D4" w:rsidRPr="006540D4">
        <w:rPr>
          <w:rFonts w:eastAsiaTheme="minorEastAsia"/>
          <w:sz w:val="21"/>
          <w:szCs w:val="21"/>
          <w:lang w:eastAsia="zh-CN"/>
        </w:rPr>
        <w:t xml:space="preserve"> </w:t>
      </w:r>
      <w:r w:rsidR="00C83836">
        <w:rPr>
          <w:rFonts w:eastAsiaTheme="minorEastAsia" w:hint="eastAsia"/>
          <w:sz w:val="21"/>
          <w:szCs w:val="21"/>
          <w:lang w:eastAsia="zh-CN"/>
        </w:rPr>
        <w:t xml:space="preserve">If </w:t>
      </w:r>
      <w:r w:rsidR="006540D4" w:rsidRPr="006540D4">
        <w:rPr>
          <w:rFonts w:eastAsiaTheme="minorEastAsia" w:hint="eastAsia"/>
          <w:sz w:val="21"/>
          <w:szCs w:val="21"/>
          <w:lang w:eastAsia="zh-CN"/>
        </w:rPr>
        <w:t xml:space="preserve">the new TDRA table is always applied as long as a UE requests Msg3 repetition, </w:t>
      </w:r>
      <w:r w:rsidR="006540D4">
        <w:rPr>
          <w:rFonts w:eastAsiaTheme="minorEastAsia" w:hint="eastAsia"/>
          <w:sz w:val="21"/>
          <w:szCs w:val="21"/>
          <w:lang w:eastAsia="zh-CN"/>
        </w:rPr>
        <w:t>r</w:t>
      </w:r>
      <w:r w:rsidR="00CD0F2D" w:rsidRPr="006540D4">
        <w:rPr>
          <w:rFonts w:eastAsiaTheme="minorEastAsia" w:hint="eastAsia"/>
          <w:sz w:val="21"/>
          <w:szCs w:val="21"/>
          <w:lang w:eastAsia="zh-CN"/>
        </w:rPr>
        <w:t xml:space="preserve">epetition factor K=1 should be configured </w:t>
      </w:r>
      <w:r w:rsidR="0020769F">
        <w:rPr>
          <w:rFonts w:eastAsiaTheme="minorEastAsia" w:hint="eastAsia"/>
          <w:sz w:val="21"/>
          <w:szCs w:val="21"/>
          <w:lang w:eastAsia="zh-CN"/>
        </w:rPr>
        <w:t>for</w:t>
      </w:r>
      <w:r w:rsidR="00CD0F2D" w:rsidRPr="006540D4">
        <w:rPr>
          <w:rFonts w:eastAsiaTheme="minorEastAsia" w:hint="eastAsia"/>
          <w:sz w:val="21"/>
          <w:szCs w:val="21"/>
          <w:lang w:eastAsia="zh-CN"/>
        </w:rPr>
        <w:t xml:space="preserve"> part of entries in the new TDRA table</w:t>
      </w:r>
      <w:r w:rsidR="0020769F">
        <w:rPr>
          <w:rFonts w:eastAsiaTheme="minorEastAsia" w:hint="eastAsia"/>
          <w:sz w:val="21"/>
          <w:szCs w:val="21"/>
          <w:lang w:eastAsia="zh-CN"/>
        </w:rPr>
        <w:t xml:space="preserve"> in case of </w:t>
      </w:r>
      <w:r w:rsidR="0020769F" w:rsidRPr="006540D4">
        <w:rPr>
          <w:rFonts w:eastAsiaTheme="minorEastAsia"/>
          <w:sz w:val="21"/>
          <w:szCs w:val="21"/>
          <w:lang w:eastAsia="zh-CN"/>
        </w:rPr>
        <w:t>gNB schedules Msg3 with</w:t>
      </w:r>
      <w:r w:rsidR="0020769F" w:rsidRPr="006540D4">
        <w:rPr>
          <w:rFonts w:eastAsiaTheme="minorEastAsia" w:hint="eastAsia"/>
          <w:sz w:val="21"/>
          <w:szCs w:val="21"/>
          <w:lang w:eastAsia="zh-CN"/>
        </w:rPr>
        <w:t>out repetition</w:t>
      </w:r>
      <w:r w:rsidR="00CD0F2D" w:rsidRPr="006540D4">
        <w:rPr>
          <w:rFonts w:eastAsiaTheme="minorEastAsia" w:hint="eastAsia"/>
          <w:sz w:val="21"/>
          <w:szCs w:val="21"/>
          <w:lang w:eastAsia="zh-CN"/>
        </w:rPr>
        <w:t xml:space="preserve">. </w:t>
      </w:r>
      <w:r w:rsidR="006540D4">
        <w:rPr>
          <w:rFonts w:eastAsiaTheme="minorEastAsia"/>
          <w:sz w:val="21"/>
          <w:szCs w:val="21"/>
          <w:lang w:eastAsia="zh-CN"/>
        </w:rPr>
        <w:t>T</w:t>
      </w:r>
      <w:r w:rsidR="006540D4">
        <w:rPr>
          <w:rFonts w:eastAsiaTheme="minorEastAsia" w:hint="eastAsia"/>
          <w:sz w:val="21"/>
          <w:szCs w:val="21"/>
          <w:lang w:eastAsia="zh-CN"/>
        </w:rPr>
        <w:t xml:space="preserve">hen, </w:t>
      </w:r>
      <w:r w:rsidR="00CD0F2D" w:rsidRPr="006540D4">
        <w:rPr>
          <w:rFonts w:eastAsiaTheme="minorEastAsia" w:hint="eastAsia"/>
          <w:sz w:val="21"/>
          <w:szCs w:val="21"/>
          <w:lang w:eastAsia="zh-CN"/>
        </w:rPr>
        <w:t xml:space="preserve">the SLIV can be used for </w:t>
      </w:r>
      <w:r w:rsidR="00CD0F2D" w:rsidRPr="007E3256">
        <w:rPr>
          <w:rFonts w:eastAsiaTheme="minorEastAsia"/>
          <w:sz w:val="21"/>
          <w:szCs w:val="21"/>
          <w:lang w:eastAsia="zh-CN"/>
        </w:rPr>
        <w:t xml:space="preserve">Msg3 PUSCH transmission is limited </w:t>
      </w:r>
      <w:r w:rsidR="006540D4" w:rsidRPr="007E3256">
        <w:rPr>
          <w:rFonts w:eastAsiaTheme="minorEastAsia"/>
          <w:sz w:val="21"/>
          <w:szCs w:val="21"/>
          <w:lang w:eastAsia="zh-CN"/>
        </w:rPr>
        <w:t xml:space="preserve">when </w:t>
      </w:r>
      <w:r w:rsidR="006540D4" w:rsidRPr="006540D4">
        <w:rPr>
          <w:rFonts w:eastAsiaTheme="minorEastAsia"/>
          <w:sz w:val="21"/>
          <w:szCs w:val="21"/>
          <w:lang w:eastAsia="zh-CN"/>
        </w:rPr>
        <w:t xml:space="preserve">gNB schedules Msg3 </w:t>
      </w:r>
      <w:r w:rsidR="00822533">
        <w:rPr>
          <w:rFonts w:eastAsiaTheme="minorEastAsia" w:hint="eastAsia"/>
          <w:sz w:val="21"/>
          <w:szCs w:val="21"/>
          <w:lang w:eastAsia="zh-CN"/>
        </w:rPr>
        <w:t xml:space="preserve">with or </w:t>
      </w:r>
      <w:r w:rsidR="006540D4" w:rsidRPr="006540D4">
        <w:rPr>
          <w:rFonts w:eastAsiaTheme="minorEastAsia"/>
          <w:sz w:val="21"/>
          <w:szCs w:val="21"/>
          <w:lang w:eastAsia="zh-CN"/>
        </w:rPr>
        <w:t>with</w:t>
      </w:r>
      <w:r w:rsidR="006540D4" w:rsidRPr="006540D4">
        <w:rPr>
          <w:rFonts w:eastAsiaTheme="minorEastAsia" w:hint="eastAsia"/>
          <w:sz w:val="21"/>
          <w:szCs w:val="21"/>
          <w:lang w:eastAsia="zh-CN"/>
        </w:rPr>
        <w:t>out repetition</w:t>
      </w:r>
      <w:r w:rsidR="00CD0F2D" w:rsidRPr="007E3256">
        <w:rPr>
          <w:rFonts w:eastAsiaTheme="minorEastAsia"/>
          <w:sz w:val="21"/>
          <w:szCs w:val="21"/>
          <w:lang w:eastAsia="zh-CN"/>
        </w:rPr>
        <w:t>.</w:t>
      </w:r>
    </w:p>
    <w:p w:rsidR="00DB3745" w:rsidRPr="0039027D" w:rsidRDefault="00822533" w:rsidP="00DB3745">
      <w:pPr>
        <w:pStyle w:val="a0"/>
        <w:rPr>
          <w:rFonts w:eastAsiaTheme="minorEastAsia"/>
          <w:sz w:val="21"/>
          <w:lang w:eastAsia="zh-CN"/>
        </w:rPr>
      </w:pPr>
      <w:r>
        <w:rPr>
          <w:rFonts w:eastAsiaTheme="minorEastAsia" w:hint="eastAsia"/>
          <w:sz w:val="21"/>
          <w:szCs w:val="21"/>
          <w:lang w:eastAsia="zh-CN"/>
        </w:rPr>
        <w:t>F</w:t>
      </w:r>
      <w:r w:rsidR="006540D4">
        <w:rPr>
          <w:rFonts w:eastAsiaTheme="minorEastAsia" w:hint="eastAsia"/>
          <w:sz w:val="21"/>
          <w:szCs w:val="21"/>
          <w:lang w:eastAsia="zh-CN"/>
        </w:rPr>
        <w:t>or option 2, one</w:t>
      </w:r>
      <w:r w:rsidR="006540D4" w:rsidRPr="0097061C">
        <w:rPr>
          <w:rFonts w:eastAsiaTheme="minorEastAsia"/>
          <w:sz w:val="21"/>
          <w:szCs w:val="21"/>
          <w:lang w:eastAsia="zh-CN"/>
        </w:rPr>
        <w:t xml:space="preserve"> bit </w:t>
      </w:r>
      <w:r w:rsidR="006540D4">
        <w:rPr>
          <w:rFonts w:eastAsiaTheme="minorEastAsia" w:hint="eastAsia"/>
          <w:sz w:val="21"/>
          <w:szCs w:val="21"/>
          <w:lang w:eastAsia="zh-CN"/>
        </w:rPr>
        <w:t xml:space="preserve">can be used </w:t>
      </w:r>
      <w:r w:rsidR="006540D4" w:rsidRPr="0097061C">
        <w:rPr>
          <w:rFonts w:eastAsiaTheme="minorEastAsia"/>
          <w:sz w:val="21"/>
          <w:szCs w:val="21"/>
          <w:lang w:eastAsia="zh-CN"/>
        </w:rPr>
        <w:t>to indica</w:t>
      </w:r>
      <w:r w:rsidR="0020769F">
        <w:rPr>
          <w:rFonts w:eastAsiaTheme="minorEastAsia" w:hint="eastAsia"/>
          <w:sz w:val="21"/>
          <w:szCs w:val="21"/>
          <w:lang w:eastAsia="zh-CN"/>
        </w:rPr>
        <w:t>t</w:t>
      </w:r>
      <w:r w:rsidR="006540D4" w:rsidRPr="0097061C">
        <w:rPr>
          <w:rFonts w:eastAsiaTheme="minorEastAsia"/>
          <w:sz w:val="21"/>
          <w:szCs w:val="21"/>
          <w:lang w:eastAsia="zh-CN"/>
        </w:rPr>
        <w:t>e which TDRA table is used for time domain resource allocation</w:t>
      </w:r>
      <w:r w:rsidR="006540D4">
        <w:rPr>
          <w:rFonts w:eastAsiaTheme="minorEastAsia" w:hint="eastAsia"/>
          <w:sz w:val="21"/>
          <w:szCs w:val="21"/>
          <w:lang w:eastAsia="zh-CN"/>
        </w:rPr>
        <w:t xml:space="preserve">. </w:t>
      </w:r>
      <w:r w:rsidR="006540D4">
        <w:rPr>
          <w:rFonts w:eastAsiaTheme="minorEastAsia"/>
          <w:sz w:val="21"/>
          <w:szCs w:val="21"/>
          <w:lang w:eastAsia="zh-CN"/>
        </w:rPr>
        <w:t>W</w:t>
      </w:r>
      <w:r w:rsidR="006540D4">
        <w:rPr>
          <w:rFonts w:eastAsiaTheme="minorEastAsia" w:hint="eastAsia"/>
          <w:sz w:val="21"/>
          <w:szCs w:val="21"/>
          <w:lang w:eastAsia="zh-CN"/>
        </w:rPr>
        <w:t xml:space="preserve">hen gNB </w:t>
      </w:r>
      <w:r w:rsidR="006540D4" w:rsidRPr="00D55CAF">
        <w:rPr>
          <w:rFonts w:eastAsiaTheme="minorEastAsia"/>
          <w:sz w:val="21"/>
          <w:szCs w:val="21"/>
          <w:lang w:eastAsia="zh-CN"/>
        </w:rPr>
        <w:t>schedules Msg3 without repetition</w:t>
      </w:r>
      <w:r w:rsidR="006540D4" w:rsidRPr="00D55CAF">
        <w:rPr>
          <w:rFonts w:eastAsiaTheme="minorEastAsia" w:hint="eastAsia"/>
          <w:sz w:val="21"/>
          <w:szCs w:val="21"/>
          <w:lang w:eastAsia="zh-CN"/>
        </w:rPr>
        <w:t xml:space="preserve"> no matter whether a UE requests </w:t>
      </w:r>
      <w:r w:rsidR="006540D4" w:rsidRPr="00D55CAF">
        <w:rPr>
          <w:rFonts w:eastAsiaTheme="minorEastAsia"/>
          <w:sz w:val="21"/>
          <w:szCs w:val="21"/>
          <w:lang w:eastAsia="zh-CN"/>
        </w:rPr>
        <w:t>Msg3 repetition</w:t>
      </w:r>
      <w:r w:rsidR="006540D4" w:rsidRPr="00D55CAF">
        <w:rPr>
          <w:rFonts w:eastAsiaTheme="minorEastAsia" w:hint="eastAsia"/>
          <w:sz w:val="21"/>
          <w:szCs w:val="21"/>
          <w:lang w:eastAsia="zh-CN"/>
        </w:rPr>
        <w:t xml:space="preserve"> or not, </w:t>
      </w:r>
      <w:r w:rsidR="006540D4">
        <w:rPr>
          <w:rFonts w:eastAsiaTheme="minorEastAsia" w:hint="eastAsia"/>
          <w:sz w:val="21"/>
          <w:szCs w:val="21"/>
          <w:lang w:eastAsia="zh-CN"/>
        </w:rPr>
        <w:t>gNB can select one entry from the legacy TDRA table</w:t>
      </w:r>
      <w:r w:rsidR="001D3A31">
        <w:rPr>
          <w:rFonts w:eastAsiaTheme="minorEastAsia" w:hint="eastAsia"/>
          <w:sz w:val="21"/>
          <w:szCs w:val="21"/>
          <w:lang w:eastAsia="zh-CN"/>
        </w:rPr>
        <w:t xml:space="preserve">. </w:t>
      </w:r>
      <w:r w:rsidR="001D3A31">
        <w:rPr>
          <w:rFonts w:eastAsiaTheme="minorEastAsia"/>
          <w:sz w:val="21"/>
          <w:szCs w:val="21"/>
          <w:lang w:eastAsia="zh-CN"/>
        </w:rPr>
        <w:t>I</w:t>
      </w:r>
      <w:r w:rsidR="001D3A31">
        <w:rPr>
          <w:rFonts w:eastAsiaTheme="minorEastAsia" w:hint="eastAsia"/>
          <w:sz w:val="21"/>
          <w:szCs w:val="21"/>
          <w:lang w:eastAsia="zh-CN"/>
        </w:rPr>
        <w:t xml:space="preserve">nstead, if gNB </w:t>
      </w:r>
      <w:r w:rsidR="001D3A31" w:rsidRPr="00D55CAF">
        <w:rPr>
          <w:rFonts w:eastAsiaTheme="minorEastAsia"/>
          <w:sz w:val="21"/>
          <w:szCs w:val="21"/>
          <w:lang w:eastAsia="zh-CN"/>
        </w:rPr>
        <w:t>schedules Msg3 with repetition</w:t>
      </w:r>
      <w:r w:rsidR="001D3A31" w:rsidRPr="00D55CAF">
        <w:rPr>
          <w:rFonts w:eastAsiaTheme="minorEastAsia" w:hint="eastAsia"/>
          <w:sz w:val="21"/>
          <w:szCs w:val="21"/>
          <w:lang w:eastAsia="zh-CN"/>
        </w:rPr>
        <w:t xml:space="preserve">, </w:t>
      </w:r>
      <w:r w:rsidR="001D3A31">
        <w:rPr>
          <w:rFonts w:eastAsiaTheme="minorEastAsia" w:hint="eastAsia"/>
          <w:sz w:val="21"/>
          <w:szCs w:val="21"/>
          <w:lang w:eastAsia="zh-CN"/>
        </w:rPr>
        <w:t xml:space="preserve">the coverage enhancement specific TDRA table </w:t>
      </w:r>
      <w:r w:rsidR="001D3A31">
        <w:rPr>
          <w:rFonts w:eastAsiaTheme="minorEastAsia"/>
          <w:sz w:val="21"/>
          <w:szCs w:val="21"/>
          <w:lang w:eastAsia="zh-CN"/>
        </w:rPr>
        <w:t>including</w:t>
      </w:r>
      <w:r w:rsidR="001D3A31">
        <w:rPr>
          <w:rFonts w:eastAsiaTheme="minorEastAsia" w:hint="eastAsia"/>
          <w:sz w:val="21"/>
          <w:szCs w:val="21"/>
          <w:lang w:eastAsia="zh-CN"/>
        </w:rPr>
        <w:t xml:space="preserve"> both </w:t>
      </w:r>
      <w:r w:rsidR="001D3A31" w:rsidRPr="0097061C">
        <w:rPr>
          <w:rFonts w:eastAsiaTheme="minorEastAsia"/>
          <w:sz w:val="21"/>
          <w:szCs w:val="21"/>
          <w:lang w:eastAsia="zh-CN"/>
        </w:rPr>
        <w:t>resource allocation and repetition</w:t>
      </w:r>
      <w:r w:rsidR="001D3A31">
        <w:rPr>
          <w:rFonts w:eastAsiaTheme="minorEastAsia" w:hint="eastAsia"/>
          <w:sz w:val="21"/>
          <w:szCs w:val="21"/>
          <w:lang w:eastAsia="zh-CN"/>
        </w:rPr>
        <w:t xml:space="preserve"> factor would be indicated</w:t>
      </w:r>
      <w:r w:rsidR="001D3A31">
        <w:rPr>
          <w:rFonts w:eastAsiaTheme="minorEastAsia"/>
          <w:sz w:val="21"/>
          <w:szCs w:val="21"/>
          <w:lang w:eastAsia="zh-CN"/>
        </w:rPr>
        <w:t xml:space="preserve">. </w:t>
      </w:r>
      <w:r w:rsidR="001D3A31">
        <w:rPr>
          <w:rFonts w:eastAsiaTheme="minorEastAsia" w:hint="eastAsia"/>
          <w:sz w:val="21"/>
          <w:szCs w:val="21"/>
          <w:lang w:eastAsia="zh-CN"/>
        </w:rPr>
        <w:t xml:space="preserve">Subsequently, TDRA filed in UL grant is used to indicate the time domain resource allocation and repetition number </w:t>
      </w:r>
      <w:r w:rsidR="001D3A31">
        <w:rPr>
          <w:rFonts w:eastAsiaTheme="minorEastAsia"/>
          <w:sz w:val="21"/>
          <w:szCs w:val="21"/>
          <w:lang w:eastAsia="zh-CN"/>
        </w:rPr>
        <w:t>simultaneously</w:t>
      </w:r>
      <w:r w:rsidR="001D3A31">
        <w:rPr>
          <w:rFonts w:eastAsiaTheme="minorEastAsia" w:hint="eastAsia"/>
          <w:sz w:val="21"/>
          <w:szCs w:val="21"/>
          <w:lang w:eastAsia="zh-CN"/>
        </w:rPr>
        <w:t xml:space="preserve">. </w:t>
      </w:r>
      <w:r w:rsidR="007600B2" w:rsidRPr="0097061C">
        <w:rPr>
          <w:rFonts w:eastAsiaTheme="minorEastAsia"/>
          <w:sz w:val="21"/>
          <w:szCs w:val="21"/>
          <w:lang w:eastAsia="zh-CN"/>
        </w:rPr>
        <w:t>As CSI request bit field is reserved</w:t>
      </w:r>
      <w:r w:rsidR="007B19E1" w:rsidRPr="0097061C">
        <w:rPr>
          <w:rFonts w:eastAsiaTheme="minorEastAsia"/>
          <w:sz w:val="21"/>
          <w:szCs w:val="21"/>
          <w:lang w:eastAsia="zh-CN"/>
        </w:rPr>
        <w:t xml:space="preserve"> which is useless for legacy UE</w:t>
      </w:r>
      <w:r w:rsidR="007600B2" w:rsidRPr="0097061C">
        <w:rPr>
          <w:rFonts w:eastAsiaTheme="minorEastAsia"/>
          <w:sz w:val="21"/>
          <w:szCs w:val="21"/>
          <w:lang w:eastAsia="zh-CN"/>
        </w:rPr>
        <w:t xml:space="preserve">, it can be used to indicate </w:t>
      </w:r>
      <w:r w:rsidR="001D3A31" w:rsidRPr="0097061C">
        <w:rPr>
          <w:rFonts w:eastAsiaTheme="minorEastAsia"/>
          <w:sz w:val="21"/>
          <w:szCs w:val="21"/>
          <w:lang w:eastAsia="zh-CN"/>
        </w:rPr>
        <w:t xml:space="preserve">which TDRA table is used </w:t>
      </w:r>
      <w:r>
        <w:rPr>
          <w:rFonts w:eastAsiaTheme="minorEastAsia" w:hint="eastAsia"/>
          <w:sz w:val="21"/>
          <w:szCs w:val="21"/>
          <w:lang w:eastAsia="zh-CN"/>
        </w:rPr>
        <w:t>with full compatibility</w:t>
      </w:r>
      <w:r w:rsidR="001D3A31">
        <w:rPr>
          <w:rFonts w:eastAsiaTheme="minorEastAsia" w:hint="eastAsia"/>
          <w:sz w:val="21"/>
          <w:szCs w:val="21"/>
          <w:lang w:eastAsia="zh-CN"/>
        </w:rPr>
        <w:t>.</w:t>
      </w:r>
      <w:r w:rsidR="00DB3745" w:rsidRPr="00DB3745">
        <w:rPr>
          <w:rFonts w:eastAsiaTheme="minorEastAsia" w:hint="eastAsia"/>
          <w:sz w:val="21"/>
          <w:szCs w:val="21"/>
          <w:lang w:eastAsia="zh-CN"/>
        </w:rPr>
        <w:t xml:space="preserve"> </w:t>
      </w:r>
    </w:p>
    <w:p w:rsidR="007362E8" w:rsidRDefault="002428B4" w:rsidP="00EA0416">
      <w:pPr>
        <w:pStyle w:val="a0"/>
        <w:rPr>
          <w:rFonts w:eastAsiaTheme="minorEastAsia"/>
          <w:b/>
          <w:sz w:val="21"/>
          <w:lang w:eastAsia="zh-CN"/>
        </w:rPr>
      </w:pPr>
      <w:r w:rsidRPr="00623C0F">
        <w:rPr>
          <w:rFonts w:eastAsiaTheme="minorEastAsia" w:hint="eastAsia"/>
          <w:b/>
          <w:sz w:val="21"/>
          <w:lang w:eastAsia="zh-CN"/>
        </w:rPr>
        <w:t xml:space="preserve">Proposal </w:t>
      </w:r>
      <w:r w:rsidR="003459FF">
        <w:rPr>
          <w:rFonts w:eastAsiaTheme="minorEastAsia" w:hint="eastAsia"/>
          <w:b/>
          <w:sz w:val="21"/>
          <w:lang w:eastAsia="zh-CN"/>
        </w:rPr>
        <w:t>2</w:t>
      </w:r>
      <w:r w:rsidR="001D3A31" w:rsidRPr="001D3A31">
        <w:rPr>
          <w:rFonts w:eastAsiaTheme="minorEastAsia" w:hint="eastAsia"/>
          <w:b/>
          <w:sz w:val="21"/>
          <w:lang w:eastAsia="zh-CN"/>
        </w:rPr>
        <w:t xml:space="preserve">: </w:t>
      </w:r>
      <w:r w:rsidR="001D3A31" w:rsidRPr="001D3A31">
        <w:rPr>
          <w:rFonts w:eastAsiaTheme="minorEastAsia"/>
          <w:b/>
          <w:sz w:val="21"/>
          <w:szCs w:val="21"/>
          <w:lang w:eastAsia="zh-CN"/>
        </w:rPr>
        <w:t>CSI request bit field</w:t>
      </w:r>
      <w:r w:rsidR="001D3A31" w:rsidRPr="001D3A31">
        <w:rPr>
          <w:rFonts w:eastAsiaTheme="minorEastAsia" w:hint="eastAsia"/>
          <w:b/>
          <w:sz w:val="21"/>
          <w:szCs w:val="21"/>
          <w:lang w:eastAsia="zh-CN"/>
        </w:rPr>
        <w:t xml:space="preserve"> can be used as an explicit indication of </w:t>
      </w:r>
      <w:r w:rsidR="001D3A31" w:rsidRPr="001D3A31">
        <w:rPr>
          <w:rFonts w:eastAsiaTheme="minorEastAsia"/>
          <w:b/>
          <w:sz w:val="21"/>
          <w:szCs w:val="21"/>
          <w:lang w:eastAsia="zh-CN"/>
        </w:rPr>
        <w:t>which TDRA table is used for time domain resource allocation</w:t>
      </w:r>
      <w:r w:rsidR="001D3A31" w:rsidRPr="001D3A31">
        <w:rPr>
          <w:rFonts w:eastAsiaTheme="minorEastAsia" w:hint="eastAsia"/>
          <w:b/>
          <w:sz w:val="21"/>
          <w:szCs w:val="21"/>
          <w:lang w:eastAsia="zh-CN"/>
        </w:rPr>
        <w:t>.</w:t>
      </w:r>
    </w:p>
    <w:p w:rsidR="00822533" w:rsidRDefault="00822533" w:rsidP="003459FF">
      <w:pPr>
        <w:pStyle w:val="a0"/>
        <w:rPr>
          <w:rFonts w:eastAsiaTheme="minorEastAsia"/>
          <w:sz w:val="21"/>
          <w:lang w:eastAsia="zh-CN"/>
        </w:rPr>
      </w:pPr>
      <w:r w:rsidRPr="003459FF">
        <w:rPr>
          <w:rFonts w:eastAsiaTheme="minorEastAsia" w:hint="eastAsia"/>
          <w:sz w:val="21"/>
          <w:szCs w:val="21"/>
          <w:lang w:eastAsia="zh-CN"/>
        </w:rPr>
        <w:t xml:space="preserve">In addition, </w:t>
      </w:r>
      <w:r w:rsidRPr="003459FF">
        <w:rPr>
          <w:rFonts w:ascii="New York" w:eastAsiaTheme="minorEastAsia" w:hAnsi="New York" w:hint="eastAsia"/>
          <w:sz w:val="21"/>
          <w:szCs w:val="21"/>
          <w:lang w:eastAsia="zh-CN"/>
        </w:rPr>
        <w:t>f</w:t>
      </w:r>
      <w:r w:rsidRPr="003459FF">
        <w:rPr>
          <w:sz w:val="21"/>
          <w:szCs w:val="21"/>
        </w:rPr>
        <w:t xml:space="preserve">or repetition indication of Msg3 re-transmission, </w:t>
      </w:r>
      <w:r w:rsidRPr="003459FF">
        <w:rPr>
          <w:rFonts w:eastAsiaTheme="minorEastAsia" w:hint="eastAsia"/>
          <w:sz w:val="21"/>
          <w:szCs w:val="21"/>
          <w:lang w:eastAsia="zh-CN"/>
        </w:rPr>
        <w:t xml:space="preserve">it </w:t>
      </w:r>
      <w:r>
        <w:rPr>
          <w:rFonts w:eastAsiaTheme="minorEastAsia" w:hint="eastAsia"/>
          <w:sz w:val="21"/>
          <w:szCs w:val="21"/>
          <w:lang w:eastAsia="zh-CN"/>
        </w:rPr>
        <w:t>is</w:t>
      </w:r>
      <w:r w:rsidRPr="003459FF">
        <w:rPr>
          <w:rFonts w:eastAsiaTheme="minorEastAsia" w:hint="eastAsia"/>
          <w:sz w:val="21"/>
          <w:szCs w:val="21"/>
          <w:lang w:eastAsia="zh-CN"/>
        </w:rPr>
        <w:t xml:space="preserve"> better to use a unified solution</w:t>
      </w:r>
      <w:r w:rsidRPr="0039027D">
        <w:rPr>
          <w:rFonts w:eastAsiaTheme="minorEastAsia" w:hint="eastAsia"/>
          <w:sz w:val="21"/>
          <w:lang w:eastAsia="zh-CN"/>
        </w:rPr>
        <w:t>.</w:t>
      </w:r>
      <w:r>
        <w:rPr>
          <w:rFonts w:eastAsiaTheme="minorEastAsia" w:hint="eastAsia"/>
          <w:sz w:val="21"/>
          <w:lang w:eastAsia="zh-CN"/>
        </w:rPr>
        <w:t xml:space="preserve"> There is no need to increase the standard complexity </w:t>
      </w:r>
      <w:r w:rsidR="00CA43C6">
        <w:rPr>
          <w:rFonts w:eastAsiaTheme="minorEastAsia" w:hint="eastAsia"/>
          <w:sz w:val="21"/>
          <w:lang w:eastAsia="zh-CN"/>
        </w:rPr>
        <w:t xml:space="preserve">by </w:t>
      </w:r>
      <w:r w:rsidR="00CA43C6">
        <w:rPr>
          <w:rFonts w:eastAsiaTheme="minorEastAsia"/>
          <w:sz w:val="21"/>
          <w:lang w:eastAsia="zh-CN"/>
        </w:rPr>
        <w:t>adopting</w:t>
      </w:r>
      <w:r>
        <w:rPr>
          <w:rFonts w:eastAsiaTheme="minorEastAsia" w:hint="eastAsia"/>
          <w:sz w:val="21"/>
          <w:lang w:eastAsia="zh-CN"/>
        </w:rPr>
        <w:t xml:space="preserve"> different methods for </w:t>
      </w:r>
      <w:r w:rsidR="00CA43C6">
        <w:rPr>
          <w:rFonts w:eastAsiaTheme="minorEastAsia" w:hint="eastAsia"/>
          <w:sz w:val="21"/>
          <w:lang w:eastAsia="zh-CN"/>
        </w:rPr>
        <w:t xml:space="preserve">Msg3 </w:t>
      </w:r>
      <w:r>
        <w:rPr>
          <w:rFonts w:eastAsiaTheme="minorEastAsia" w:hint="eastAsia"/>
          <w:sz w:val="21"/>
          <w:lang w:eastAsia="zh-CN"/>
        </w:rPr>
        <w:t>initial transmission and re-transmission but just to achieve the same purpose.</w:t>
      </w:r>
    </w:p>
    <w:p w:rsidR="00090692" w:rsidRDefault="001266F4" w:rsidP="003459FF">
      <w:pPr>
        <w:pStyle w:val="a0"/>
        <w:rPr>
          <w:rFonts w:eastAsiaTheme="minorEastAsia"/>
          <w:b/>
          <w:sz w:val="21"/>
          <w:lang w:eastAsia="zh-CN"/>
        </w:rPr>
      </w:pPr>
      <w:r w:rsidRPr="00623C0F">
        <w:rPr>
          <w:rFonts w:eastAsiaTheme="minorEastAsia" w:hint="eastAsia"/>
          <w:b/>
          <w:sz w:val="21"/>
          <w:lang w:eastAsia="zh-CN"/>
        </w:rPr>
        <w:t xml:space="preserve">Proposal </w:t>
      </w:r>
      <w:r w:rsidR="003459FF">
        <w:rPr>
          <w:rFonts w:eastAsiaTheme="minorEastAsia" w:hint="eastAsia"/>
          <w:b/>
          <w:sz w:val="21"/>
          <w:lang w:eastAsia="zh-CN"/>
        </w:rPr>
        <w:t>3</w:t>
      </w:r>
      <w:r w:rsidRPr="00623C0F">
        <w:rPr>
          <w:rFonts w:eastAsiaTheme="minorEastAsia" w:hint="eastAsia"/>
          <w:b/>
          <w:sz w:val="21"/>
          <w:lang w:eastAsia="zh-CN"/>
        </w:rPr>
        <w:t xml:space="preserve">: </w:t>
      </w:r>
      <w:r w:rsidR="003459FF">
        <w:rPr>
          <w:rFonts w:eastAsiaTheme="minorEastAsia" w:hint="eastAsia"/>
          <w:b/>
          <w:sz w:val="21"/>
          <w:lang w:eastAsia="zh-CN"/>
        </w:rPr>
        <w:t>F</w:t>
      </w:r>
      <w:r w:rsidR="003459FF" w:rsidRPr="003459FF">
        <w:rPr>
          <w:rFonts w:eastAsiaTheme="minorEastAsia"/>
          <w:b/>
          <w:sz w:val="21"/>
          <w:lang w:eastAsia="zh-CN"/>
        </w:rPr>
        <w:t>or repetition indication of Msg3 re-transmission,</w:t>
      </w:r>
      <w:r w:rsidR="003459FF">
        <w:rPr>
          <w:rFonts w:eastAsiaTheme="minorEastAsia" w:hint="eastAsia"/>
          <w:b/>
          <w:sz w:val="21"/>
          <w:lang w:eastAsia="zh-CN"/>
        </w:rPr>
        <w:t xml:space="preserve"> u</w:t>
      </w:r>
      <w:r w:rsidR="003459FF" w:rsidRPr="003459FF">
        <w:rPr>
          <w:rFonts w:eastAsiaTheme="minorEastAsia"/>
          <w:b/>
          <w:sz w:val="21"/>
          <w:lang w:eastAsia="zh-CN"/>
        </w:rPr>
        <w:t>se the sa</w:t>
      </w:r>
      <w:r w:rsidR="003459FF">
        <w:rPr>
          <w:rFonts w:eastAsiaTheme="minorEastAsia"/>
          <w:b/>
          <w:sz w:val="21"/>
          <w:lang w:eastAsia="zh-CN"/>
        </w:rPr>
        <w:t>me mechanism as supported for M</w:t>
      </w:r>
      <w:r w:rsidR="003459FF" w:rsidRPr="003459FF">
        <w:rPr>
          <w:rFonts w:eastAsiaTheme="minorEastAsia"/>
          <w:b/>
          <w:sz w:val="21"/>
          <w:lang w:eastAsia="zh-CN"/>
        </w:rPr>
        <w:t>sg3 initial transmission.</w:t>
      </w:r>
    </w:p>
    <w:p w:rsidR="005752EE" w:rsidRDefault="005752EE" w:rsidP="003459FF">
      <w:pPr>
        <w:pStyle w:val="a0"/>
        <w:rPr>
          <w:rFonts w:eastAsiaTheme="minorEastAsia"/>
          <w:sz w:val="21"/>
          <w:szCs w:val="21"/>
          <w:lang w:eastAsia="zh-CN"/>
        </w:rPr>
      </w:pPr>
      <w:r w:rsidRPr="005752EE">
        <w:rPr>
          <w:rFonts w:eastAsiaTheme="minorEastAsia"/>
          <w:sz w:val="21"/>
          <w:lang w:eastAsia="zh-CN"/>
        </w:rPr>
        <w:t>Furthermore</w:t>
      </w:r>
      <w:r w:rsidRPr="005752EE">
        <w:rPr>
          <w:rFonts w:eastAsiaTheme="minorEastAsia" w:hint="eastAsia"/>
          <w:sz w:val="21"/>
          <w:lang w:eastAsia="zh-CN"/>
        </w:rPr>
        <w:t>,</w:t>
      </w:r>
      <w:r>
        <w:rPr>
          <w:rFonts w:eastAsiaTheme="minorEastAsia" w:hint="eastAsia"/>
          <w:sz w:val="21"/>
          <w:lang w:eastAsia="zh-CN"/>
        </w:rPr>
        <w:t xml:space="preserve"> </w:t>
      </w:r>
      <w:r w:rsidR="00B872FA">
        <w:rPr>
          <w:rFonts w:eastAsiaTheme="minorEastAsia" w:hint="eastAsia"/>
          <w:sz w:val="21"/>
          <w:lang w:eastAsia="zh-CN"/>
        </w:rPr>
        <w:t xml:space="preserve">another remaining issue is </w:t>
      </w:r>
      <w:r>
        <w:rPr>
          <w:rFonts w:eastAsiaTheme="minorEastAsia" w:hint="eastAsia"/>
          <w:sz w:val="21"/>
          <w:szCs w:val="21"/>
          <w:lang w:eastAsia="zh-CN"/>
        </w:rPr>
        <w:t>t</w:t>
      </w:r>
      <w:r>
        <w:rPr>
          <w:rFonts w:hint="eastAsia"/>
          <w:sz w:val="21"/>
          <w:szCs w:val="21"/>
          <w:lang w:eastAsia="zh-CN"/>
        </w:rPr>
        <w:t>he candidate values for Msg3 repetition</w:t>
      </w:r>
      <w:r w:rsidR="00B872FA">
        <w:rPr>
          <w:rFonts w:eastAsiaTheme="minorEastAsia" w:hint="eastAsia"/>
          <w:sz w:val="21"/>
          <w:szCs w:val="21"/>
          <w:lang w:eastAsia="zh-CN"/>
        </w:rPr>
        <w:t xml:space="preserve">. </w:t>
      </w:r>
      <w:r w:rsidR="00B872FA">
        <w:rPr>
          <w:rFonts w:eastAsiaTheme="minorEastAsia"/>
          <w:sz w:val="21"/>
          <w:szCs w:val="21"/>
          <w:lang w:eastAsia="zh-CN"/>
        </w:rPr>
        <w:t>I</w:t>
      </w:r>
      <w:r w:rsidR="00B872FA">
        <w:rPr>
          <w:rFonts w:eastAsiaTheme="minorEastAsia" w:hint="eastAsia"/>
          <w:sz w:val="21"/>
          <w:szCs w:val="21"/>
          <w:lang w:eastAsia="zh-CN"/>
        </w:rPr>
        <w:t xml:space="preserve">f TDRA table is used to indicate the time domain resource allocation and repetition number simultaneously, the flexibility of the indication would be impacted by the number of candidate values. </w:t>
      </w:r>
      <w:r w:rsidR="00D55CAF">
        <w:rPr>
          <w:rFonts w:eastAsiaTheme="minorEastAsia"/>
          <w:sz w:val="21"/>
          <w:szCs w:val="21"/>
          <w:lang w:eastAsia="zh-CN"/>
        </w:rPr>
        <w:t>S</w:t>
      </w:r>
      <w:r w:rsidR="00D55CAF">
        <w:rPr>
          <w:rFonts w:eastAsiaTheme="minorEastAsia" w:hint="eastAsia"/>
          <w:sz w:val="21"/>
          <w:szCs w:val="21"/>
          <w:lang w:eastAsia="zh-CN"/>
        </w:rPr>
        <w:t>ince</w:t>
      </w:r>
      <w:r w:rsidR="00B872FA">
        <w:rPr>
          <w:rFonts w:eastAsiaTheme="minorEastAsia" w:hint="eastAsia"/>
          <w:sz w:val="21"/>
          <w:szCs w:val="21"/>
          <w:lang w:eastAsia="zh-CN"/>
        </w:rPr>
        <w:t xml:space="preserve"> there are totally 16 entries in the table, the more </w:t>
      </w:r>
      <w:r w:rsidR="00B872FA">
        <w:rPr>
          <w:rFonts w:eastAsiaTheme="minorEastAsia"/>
          <w:sz w:val="21"/>
          <w:szCs w:val="21"/>
          <w:lang w:eastAsia="zh-CN"/>
        </w:rPr>
        <w:t>candidate</w:t>
      </w:r>
      <w:r w:rsidR="002315D2">
        <w:rPr>
          <w:rFonts w:eastAsiaTheme="minorEastAsia" w:hint="eastAsia"/>
          <w:sz w:val="21"/>
          <w:szCs w:val="21"/>
          <w:lang w:eastAsia="zh-CN"/>
        </w:rPr>
        <w:t xml:space="preserve"> values there are,</w:t>
      </w:r>
      <w:r w:rsidR="00B872FA">
        <w:rPr>
          <w:rFonts w:eastAsiaTheme="minorEastAsia" w:hint="eastAsia"/>
          <w:sz w:val="21"/>
          <w:szCs w:val="21"/>
          <w:lang w:eastAsia="zh-CN"/>
        </w:rPr>
        <w:t xml:space="preserve"> the fewer candidate </w:t>
      </w:r>
      <w:r w:rsidR="002315D2">
        <w:rPr>
          <w:rFonts w:eastAsiaTheme="minorEastAsia" w:hint="eastAsia"/>
          <w:sz w:val="21"/>
          <w:szCs w:val="21"/>
          <w:lang w:eastAsia="zh-CN"/>
        </w:rPr>
        <w:t>SLIV</w:t>
      </w:r>
      <w:r w:rsidR="005C6EF9">
        <w:rPr>
          <w:rFonts w:eastAsiaTheme="minorEastAsia" w:hint="eastAsia"/>
          <w:sz w:val="21"/>
          <w:szCs w:val="21"/>
          <w:lang w:eastAsia="zh-CN"/>
        </w:rPr>
        <w:t>s</w:t>
      </w:r>
      <w:r w:rsidR="00B872FA">
        <w:rPr>
          <w:rFonts w:eastAsiaTheme="minorEastAsia" w:hint="eastAsia"/>
          <w:sz w:val="21"/>
          <w:szCs w:val="21"/>
          <w:lang w:eastAsia="zh-CN"/>
        </w:rPr>
        <w:t xml:space="preserve"> can be configured.</w:t>
      </w:r>
      <w:r w:rsidR="00D55CAF">
        <w:rPr>
          <w:rFonts w:eastAsiaTheme="minorEastAsia" w:hint="eastAsia"/>
          <w:sz w:val="21"/>
          <w:szCs w:val="21"/>
          <w:lang w:eastAsia="zh-CN"/>
        </w:rPr>
        <w:t xml:space="preserve"> </w:t>
      </w:r>
      <w:r w:rsidR="00D55CAF">
        <w:rPr>
          <w:rFonts w:eastAsiaTheme="minorEastAsia"/>
          <w:sz w:val="21"/>
          <w:szCs w:val="21"/>
          <w:lang w:eastAsia="zh-CN"/>
        </w:rPr>
        <w:t>C</w:t>
      </w:r>
      <w:r w:rsidR="00D55CAF">
        <w:rPr>
          <w:rFonts w:eastAsiaTheme="minorEastAsia" w:hint="eastAsia"/>
          <w:sz w:val="21"/>
          <w:szCs w:val="21"/>
          <w:lang w:eastAsia="zh-CN"/>
        </w:rPr>
        <w:t>onsidering the enhancement gap from the simulation performance in SI</w:t>
      </w:r>
      <w:r w:rsidR="002315D2">
        <w:rPr>
          <w:rFonts w:eastAsiaTheme="minorEastAsia" w:hint="eastAsia"/>
          <w:sz w:val="21"/>
          <w:szCs w:val="21"/>
          <w:lang w:eastAsia="zh-CN"/>
        </w:rPr>
        <w:t xml:space="preserve"> </w:t>
      </w:r>
      <w:r w:rsidR="002315D2">
        <w:rPr>
          <w:rFonts w:eastAsiaTheme="minorEastAsia"/>
          <w:sz w:val="21"/>
          <w:szCs w:val="21"/>
          <w:lang w:eastAsia="zh-CN"/>
        </w:rPr>
        <w:fldChar w:fldCharType="begin"/>
      </w:r>
      <w:r w:rsidR="002315D2">
        <w:rPr>
          <w:rFonts w:eastAsiaTheme="minorEastAsia"/>
          <w:sz w:val="21"/>
          <w:szCs w:val="21"/>
          <w:lang w:eastAsia="zh-CN"/>
        </w:rPr>
        <w:instrText xml:space="preserve"> </w:instrText>
      </w:r>
      <w:r w:rsidR="002315D2">
        <w:rPr>
          <w:rFonts w:eastAsiaTheme="minorEastAsia" w:hint="eastAsia"/>
          <w:sz w:val="21"/>
          <w:szCs w:val="21"/>
          <w:lang w:eastAsia="zh-CN"/>
        </w:rPr>
        <w:instrText>REF _Ref78548555 \n \h</w:instrText>
      </w:r>
      <w:r w:rsidR="002315D2">
        <w:rPr>
          <w:rFonts w:eastAsiaTheme="minorEastAsia"/>
          <w:sz w:val="21"/>
          <w:szCs w:val="21"/>
          <w:lang w:eastAsia="zh-CN"/>
        </w:rPr>
        <w:instrText xml:space="preserve"> </w:instrText>
      </w:r>
      <w:r w:rsidR="002315D2">
        <w:rPr>
          <w:rFonts w:eastAsiaTheme="minorEastAsia"/>
          <w:sz w:val="21"/>
          <w:szCs w:val="21"/>
          <w:lang w:eastAsia="zh-CN"/>
        </w:rPr>
      </w:r>
      <w:r w:rsidR="002315D2">
        <w:rPr>
          <w:rFonts w:eastAsiaTheme="minorEastAsia"/>
          <w:sz w:val="21"/>
          <w:szCs w:val="21"/>
          <w:lang w:eastAsia="zh-CN"/>
        </w:rPr>
        <w:fldChar w:fldCharType="separate"/>
      </w:r>
      <w:r w:rsidR="00402E57">
        <w:rPr>
          <w:rFonts w:eastAsiaTheme="minorEastAsia"/>
          <w:sz w:val="21"/>
          <w:szCs w:val="21"/>
          <w:lang w:eastAsia="zh-CN"/>
        </w:rPr>
        <w:t>[4]</w:t>
      </w:r>
      <w:r w:rsidR="002315D2">
        <w:rPr>
          <w:rFonts w:eastAsiaTheme="minorEastAsia"/>
          <w:sz w:val="21"/>
          <w:szCs w:val="21"/>
          <w:lang w:eastAsia="zh-CN"/>
        </w:rPr>
        <w:fldChar w:fldCharType="end"/>
      </w:r>
      <w:r w:rsidR="00D55CAF">
        <w:rPr>
          <w:rFonts w:eastAsiaTheme="minorEastAsia" w:hint="eastAsia"/>
          <w:sz w:val="21"/>
          <w:szCs w:val="21"/>
          <w:lang w:eastAsia="zh-CN"/>
        </w:rPr>
        <w:t xml:space="preserve">, </w:t>
      </w:r>
      <w:r w:rsidR="00BF6349">
        <w:rPr>
          <w:rFonts w:eastAsiaTheme="minorEastAsia" w:hint="eastAsia"/>
          <w:sz w:val="21"/>
          <w:szCs w:val="21"/>
          <w:lang w:eastAsia="zh-CN"/>
        </w:rPr>
        <w:t xml:space="preserve">candidate values of </w:t>
      </w:r>
      <w:r w:rsidR="00D55CAF">
        <w:rPr>
          <w:rFonts w:eastAsiaTheme="minorEastAsia" w:hint="eastAsia"/>
          <w:sz w:val="21"/>
          <w:szCs w:val="21"/>
          <w:lang w:eastAsia="zh-CN"/>
        </w:rPr>
        <w:t>{2</w:t>
      </w:r>
      <w:r w:rsidR="00BF6349">
        <w:rPr>
          <w:rFonts w:eastAsiaTheme="minorEastAsia"/>
          <w:sz w:val="21"/>
          <w:szCs w:val="21"/>
          <w:lang w:eastAsia="zh-CN"/>
        </w:rPr>
        <w:t>,</w:t>
      </w:r>
      <w:r w:rsidR="00BF6349">
        <w:rPr>
          <w:rFonts w:eastAsiaTheme="minorEastAsia" w:hint="eastAsia"/>
          <w:sz w:val="21"/>
          <w:szCs w:val="21"/>
          <w:lang w:eastAsia="zh-CN"/>
        </w:rPr>
        <w:t xml:space="preserve"> </w:t>
      </w:r>
      <w:r w:rsidR="00D55CAF">
        <w:rPr>
          <w:rFonts w:eastAsiaTheme="minorEastAsia"/>
          <w:sz w:val="21"/>
          <w:szCs w:val="21"/>
          <w:lang w:eastAsia="zh-CN"/>
        </w:rPr>
        <w:t>4,</w:t>
      </w:r>
      <w:r w:rsidR="00BF6349">
        <w:rPr>
          <w:rFonts w:eastAsiaTheme="minorEastAsia" w:hint="eastAsia"/>
          <w:sz w:val="21"/>
          <w:szCs w:val="21"/>
          <w:lang w:eastAsia="zh-CN"/>
        </w:rPr>
        <w:t xml:space="preserve"> </w:t>
      </w:r>
      <w:proofErr w:type="gramStart"/>
      <w:r w:rsidR="00D55CAF">
        <w:rPr>
          <w:rFonts w:eastAsiaTheme="minorEastAsia"/>
          <w:sz w:val="21"/>
          <w:szCs w:val="21"/>
          <w:lang w:eastAsia="zh-CN"/>
        </w:rPr>
        <w:t>8</w:t>
      </w:r>
      <w:proofErr w:type="gramEnd"/>
      <w:r w:rsidR="00D55CAF">
        <w:rPr>
          <w:rFonts w:eastAsiaTheme="minorEastAsia" w:hint="eastAsia"/>
          <w:sz w:val="21"/>
          <w:szCs w:val="21"/>
          <w:lang w:eastAsia="zh-CN"/>
        </w:rPr>
        <w:t xml:space="preserve">} may be </w:t>
      </w:r>
      <w:r w:rsidR="00D55CAF">
        <w:rPr>
          <w:rFonts w:eastAsiaTheme="minorEastAsia"/>
          <w:sz w:val="21"/>
          <w:szCs w:val="21"/>
          <w:lang w:eastAsia="zh-CN"/>
        </w:rPr>
        <w:t>sufficient</w:t>
      </w:r>
      <w:r w:rsidR="00BF6349">
        <w:rPr>
          <w:rFonts w:eastAsiaTheme="minorEastAsia" w:hint="eastAsia"/>
          <w:sz w:val="21"/>
          <w:szCs w:val="21"/>
          <w:lang w:eastAsia="zh-CN"/>
        </w:rPr>
        <w:t xml:space="preserve"> for Msg3 repetition</w:t>
      </w:r>
      <w:r w:rsidR="00D55CAF">
        <w:rPr>
          <w:rFonts w:eastAsiaTheme="minorEastAsia" w:hint="eastAsia"/>
          <w:sz w:val="21"/>
          <w:szCs w:val="21"/>
          <w:lang w:eastAsia="zh-CN"/>
        </w:rPr>
        <w:t>.</w:t>
      </w:r>
    </w:p>
    <w:p w:rsidR="00D55CAF" w:rsidRPr="00D55CAF" w:rsidRDefault="00D55CAF" w:rsidP="003459FF">
      <w:pPr>
        <w:pStyle w:val="a0"/>
        <w:rPr>
          <w:rFonts w:eastAsiaTheme="minorEastAsia"/>
          <w:b/>
          <w:sz w:val="21"/>
          <w:lang w:eastAsia="zh-CN"/>
        </w:rPr>
      </w:pPr>
      <w:r w:rsidRPr="00D55CAF">
        <w:rPr>
          <w:rFonts w:eastAsiaTheme="minorEastAsia"/>
          <w:b/>
          <w:sz w:val="21"/>
          <w:szCs w:val="21"/>
          <w:lang w:eastAsia="zh-CN"/>
        </w:rPr>
        <w:lastRenderedPageBreak/>
        <w:t>P</w:t>
      </w:r>
      <w:r w:rsidRPr="00D55CAF">
        <w:rPr>
          <w:rFonts w:eastAsiaTheme="minorEastAsia" w:hint="eastAsia"/>
          <w:b/>
          <w:sz w:val="21"/>
          <w:szCs w:val="21"/>
          <w:lang w:eastAsia="zh-CN"/>
        </w:rPr>
        <w:t>roposal 4:</w:t>
      </w:r>
      <w:r w:rsidRPr="00D55CAF">
        <w:rPr>
          <w:rFonts w:eastAsia="Times New Roman"/>
          <w:lang w:eastAsia="zh-CN"/>
        </w:rPr>
        <w:t xml:space="preserve"> </w:t>
      </w:r>
      <w:r>
        <w:rPr>
          <w:rFonts w:eastAsiaTheme="minorEastAsia"/>
          <w:b/>
          <w:sz w:val="21"/>
          <w:szCs w:val="21"/>
          <w:lang w:eastAsia="zh-CN"/>
        </w:rPr>
        <w:t>Support</w:t>
      </w:r>
      <w:r>
        <w:rPr>
          <w:rFonts w:eastAsiaTheme="minorEastAsia" w:hint="eastAsia"/>
          <w:b/>
          <w:sz w:val="21"/>
          <w:szCs w:val="21"/>
          <w:lang w:eastAsia="zh-CN"/>
        </w:rPr>
        <w:t xml:space="preserve"> </w:t>
      </w:r>
      <w:r w:rsidR="002315D2">
        <w:rPr>
          <w:rFonts w:eastAsiaTheme="minorEastAsia"/>
          <w:b/>
          <w:sz w:val="21"/>
          <w:szCs w:val="21"/>
          <w:lang w:eastAsia="zh-CN"/>
        </w:rPr>
        <w:t>{2</w:t>
      </w:r>
      <w:r w:rsidRPr="00D55CAF">
        <w:rPr>
          <w:rFonts w:eastAsiaTheme="minorEastAsia"/>
          <w:b/>
          <w:sz w:val="21"/>
          <w:szCs w:val="21"/>
          <w:lang w:eastAsia="zh-CN"/>
        </w:rPr>
        <w:t>,</w:t>
      </w:r>
      <w:r w:rsidR="002315D2">
        <w:rPr>
          <w:rFonts w:eastAsiaTheme="minorEastAsia" w:hint="eastAsia"/>
          <w:b/>
          <w:sz w:val="21"/>
          <w:szCs w:val="21"/>
          <w:lang w:eastAsia="zh-CN"/>
        </w:rPr>
        <w:t xml:space="preserve"> </w:t>
      </w:r>
      <w:r w:rsidRPr="00D55CAF">
        <w:rPr>
          <w:rFonts w:eastAsiaTheme="minorEastAsia"/>
          <w:b/>
          <w:sz w:val="21"/>
          <w:szCs w:val="21"/>
          <w:lang w:eastAsia="zh-CN"/>
        </w:rPr>
        <w:t xml:space="preserve">4, </w:t>
      </w:r>
      <w:proofErr w:type="gramStart"/>
      <w:r w:rsidRPr="00D55CAF">
        <w:rPr>
          <w:rFonts w:eastAsiaTheme="minorEastAsia"/>
          <w:b/>
          <w:sz w:val="21"/>
          <w:szCs w:val="21"/>
          <w:lang w:eastAsia="zh-CN"/>
        </w:rPr>
        <w:t>8</w:t>
      </w:r>
      <w:proofErr w:type="gramEnd"/>
      <w:r w:rsidRPr="00D55CAF">
        <w:rPr>
          <w:rFonts w:eastAsiaTheme="minorEastAsia"/>
          <w:b/>
          <w:sz w:val="21"/>
          <w:szCs w:val="21"/>
          <w:lang w:eastAsia="zh-CN"/>
        </w:rPr>
        <w:t xml:space="preserve">} for the </w:t>
      </w:r>
      <w:r w:rsidRPr="00D55CAF">
        <w:rPr>
          <w:rFonts w:eastAsiaTheme="minorEastAsia"/>
          <w:b/>
          <w:sz w:val="21"/>
          <w:szCs w:val="21"/>
          <w:lang w:val="en-GB" w:eastAsia="zh-CN"/>
        </w:rPr>
        <w:t xml:space="preserve">repetition </w:t>
      </w:r>
      <w:r w:rsidRPr="00D55CAF">
        <w:rPr>
          <w:rFonts w:eastAsiaTheme="minorEastAsia"/>
          <w:b/>
          <w:sz w:val="21"/>
          <w:szCs w:val="21"/>
          <w:lang w:eastAsia="zh-CN"/>
        </w:rPr>
        <w:t xml:space="preserve">factors of </w:t>
      </w:r>
      <w:r w:rsidRPr="00D55CAF">
        <w:rPr>
          <w:rFonts w:eastAsiaTheme="minorEastAsia"/>
          <w:b/>
          <w:sz w:val="21"/>
          <w:szCs w:val="21"/>
          <w:lang w:val="en-GB" w:eastAsia="zh-CN"/>
        </w:rPr>
        <w:t xml:space="preserve">Msg3 </w:t>
      </w:r>
      <w:r w:rsidRPr="00D55CAF">
        <w:rPr>
          <w:rFonts w:eastAsiaTheme="minorEastAsia"/>
          <w:b/>
          <w:sz w:val="21"/>
          <w:szCs w:val="21"/>
          <w:lang w:eastAsia="zh-CN"/>
        </w:rPr>
        <w:t xml:space="preserve">PUSCH </w:t>
      </w:r>
      <w:r w:rsidRPr="00D55CAF">
        <w:rPr>
          <w:rFonts w:eastAsiaTheme="minorEastAsia"/>
          <w:b/>
          <w:sz w:val="21"/>
          <w:szCs w:val="21"/>
          <w:lang w:val="en-GB" w:eastAsia="zh-CN"/>
        </w:rPr>
        <w:t>repetition</w:t>
      </w:r>
      <w:r>
        <w:rPr>
          <w:rFonts w:eastAsiaTheme="minorEastAsia" w:hint="eastAsia"/>
          <w:b/>
          <w:sz w:val="21"/>
          <w:szCs w:val="21"/>
          <w:lang w:val="en-GB" w:eastAsia="zh-CN"/>
        </w:rPr>
        <w:t>.</w:t>
      </w:r>
    </w:p>
    <w:p w:rsidR="00774FE3" w:rsidRPr="0084099F" w:rsidRDefault="0084099F" w:rsidP="00EA0416">
      <w:pPr>
        <w:pStyle w:val="2"/>
        <w:jc w:val="both"/>
      </w:pPr>
      <w:r>
        <w:rPr>
          <w:rFonts w:eastAsiaTheme="minorEastAsia" w:hint="eastAsia"/>
          <w:bCs/>
        </w:rPr>
        <w:t>In</w:t>
      </w:r>
      <w:r w:rsidRPr="0084099F">
        <w:rPr>
          <w:rFonts w:hint="eastAsia"/>
          <w:bCs/>
        </w:rPr>
        <w:t>tra-slot frequency hopping for Msg3 PUSCH with repetition</w:t>
      </w:r>
    </w:p>
    <w:p w:rsidR="00173D68" w:rsidRDefault="00C8154A" w:rsidP="00F06409">
      <w:pPr>
        <w:pStyle w:val="a0"/>
        <w:rPr>
          <w:rFonts w:eastAsiaTheme="minorEastAsia"/>
          <w:sz w:val="21"/>
          <w:szCs w:val="21"/>
          <w:lang w:eastAsia="zh-CN"/>
        </w:rPr>
      </w:pPr>
      <w:r>
        <w:rPr>
          <w:rFonts w:eastAsiaTheme="minorEastAsia" w:hint="eastAsia"/>
          <w:sz w:val="21"/>
          <w:lang w:eastAsia="zh-CN"/>
        </w:rPr>
        <w:t>In RAN1#104</w:t>
      </w:r>
      <w:r w:rsidR="00CA43C6">
        <w:rPr>
          <w:rFonts w:eastAsiaTheme="minorEastAsia" w:hint="eastAsia"/>
          <w:sz w:val="21"/>
          <w:lang w:eastAsia="zh-CN"/>
        </w:rPr>
        <w:t>-</w:t>
      </w:r>
      <w:r>
        <w:rPr>
          <w:rFonts w:eastAsiaTheme="minorEastAsia" w:hint="eastAsia"/>
          <w:sz w:val="21"/>
          <w:lang w:eastAsia="zh-CN"/>
        </w:rPr>
        <w:t>e</w:t>
      </w:r>
      <w:r w:rsidR="00796E13" w:rsidRPr="00796E13">
        <w:rPr>
          <w:rFonts w:eastAsia="等线" w:hint="eastAsia"/>
          <w:lang w:val="en-GB"/>
        </w:rPr>
        <w:t xml:space="preserve"> </w:t>
      </w:r>
      <w:r w:rsidR="00796E13">
        <w:rPr>
          <w:rFonts w:eastAsia="等线" w:hint="eastAsia"/>
          <w:lang w:val="en-GB"/>
        </w:rPr>
        <w:t>meeting</w:t>
      </w:r>
      <w:r>
        <w:rPr>
          <w:rFonts w:eastAsiaTheme="minorEastAsia" w:hint="eastAsia"/>
          <w:sz w:val="21"/>
          <w:lang w:eastAsia="zh-CN"/>
        </w:rPr>
        <w:t xml:space="preserve">, it was agreed that </w:t>
      </w:r>
      <w:r w:rsidRPr="004F6622">
        <w:rPr>
          <w:sz w:val="21"/>
          <w:szCs w:val="21"/>
        </w:rPr>
        <w:t>inter-slot frequency hopping for repetition of Msg3 initial and re-transmission</w:t>
      </w:r>
      <w:r>
        <w:rPr>
          <w:rFonts w:eastAsiaTheme="minorEastAsia" w:hint="eastAsia"/>
          <w:sz w:val="21"/>
          <w:szCs w:val="21"/>
          <w:lang w:eastAsia="zh-CN"/>
        </w:rPr>
        <w:t xml:space="preserve"> is supported.  </w:t>
      </w:r>
      <w:r w:rsidR="00F06409">
        <w:rPr>
          <w:rFonts w:eastAsiaTheme="minorEastAsia"/>
          <w:sz w:val="21"/>
          <w:szCs w:val="21"/>
          <w:lang w:eastAsia="zh-CN"/>
        </w:rPr>
        <w:t>I</w:t>
      </w:r>
      <w:r w:rsidR="00F06409">
        <w:rPr>
          <w:rFonts w:eastAsiaTheme="minorEastAsia" w:hint="eastAsia"/>
          <w:sz w:val="21"/>
          <w:szCs w:val="21"/>
          <w:lang w:eastAsia="zh-CN"/>
        </w:rPr>
        <w:t>n RAN1#105</w:t>
      </w:r>
      <w:r w:rsidR="00CA43C6">
        <w:rPr>
          <w:rFonts w:eastAsiaTheme="minorEastAsia" w:hint="eastAsia"/>
          <w:sz w:val="21"/>
          <w:szCs w:val="21"/>
          <w:lang w:eastAsia="zh-CN"/>
        </w:rPr>
        <w:t>-</w:t>
      </w:r>
      <w:r w:rsidR="00F06409">
        <w:rPr>
          <w:rFonts w:eastAsiaTheme="minorEastAsia" w:hint="eastAsia"/>
          <w:sz w:val="21"/>
          <w:szCs w:val="21"/>
          <w:lang w:eastAsia="zh-CN"/>
        </w:rPr>
        <w:t>e</w:t>
      </w:r>
      <w:r w:rsidR="00796E13" w:rsidRPr="00796E13">
        <w:rPr>
          <w:rFonts w:eastAsia="等线" w:hint="eastAsia"/>
          <w:lang w:val="en-GB"/>
        </w:rPr>
        <w:t xml:space="preserve"> </w:t>
      </w:r>
      <w:r w:rsidR="00796E13">
        <w:rPr>
          <w:rFonts w:eastAsia="等线" w:hint="eastAsia"/>
          <w:lang w:val="en-GB"/>
        </w:rPr>
        <w:t>meeting</w:t>
      </w:r>
      <w:r w:rsidR="00F06409">
        <w:rPr>
          <w:rFonts w:eastAsiaTheme="minorEastAsia" w:hint="eastAsia"/>
          <w:sz w:val="21"/>
          <w:szCs w:val="21"/>
          <w:lang w:eastAsia="zh-CN"/>
        </w:rPr>
        <w:t>, the discussion is focused on</w:t>
      </w:r>
      <w:r w:rsidR="00173D68">
        <w:rPr>
          <w:rFonts w:eastAsiaTheme="minorEastAsia" w:hint="eastAsia"/>
          <w:sz w:val="21"/>
          <w:szCs w:val="21"/>
          <w:lang w:eastAsia="zh-CN"/>
        </w:rPr>
        <w:t xml:space="preserve"> whether </w:t>
      </w:r>
      <w:r w:rsidR="007731E2">
        <w:rPr>
          <w:rFonts w:eastAsiaTheme="minorEastAsia" w:hint="eastAsia"/>
          <w:sz w:val="21"/>
          <w:szCs w:val="21"/>
          <w:lang w:eastAsia="zh-CN"/>
        </w:rPr>
        <w:t xml:space="preserve">to </w:t>
      </w:r>
      <w:r w:rsidR="00173D68">
        <w:rPr>
          <w:rFonts w:eastAsiaTheme="minorEastAsia" w:hint="eastAsia"/>
          <w:sz w:val="21"/>
          <w:szCs w:val="21"/>
          <w:lang w:eastAsia="zh-CN"/>
        </w:rPr>
        <w:t>support intra-slot frequency hopping for repetition of Msg3</w:t>
      </w:r>
      <w:r w:rsidR="00F06409">
        <w:rPr>
          <w:rFonts w:eastAsiaTheme="minorEastAsia" w:hint="eastAsia"/>
          <w:sz w:val="21"/>
          <w:szCs w:val="21"/>
          <w:lang w:eastAsia="zh-CN"/>
        </w:rPr>
        <w:t>, which is still no consensus</w:t>
      </w:r>
      <w:r w:rsidR="00173D68">
        <w:rPr>
          <w:rFonts w:eastAsiaTheme="minorEastAsia" w:hint="eastAsia"/>
          <w:sz w:val="21"/>
          <w:szCs w:val="21"/>
          <w:lang w:eastAsia="zh-CN"/>
        </w:rPr>
        <w:t xml:space="preserve">. </w:t>
      </w:r>
      <w:r w:rsidR="001517F7">
        <w:rPr>
          <w:rFonts w:eastAsiaTheme="minorEastAsia" w:hint="eastAsia"/>
          <w:sz w:val="21"/>
          <w:szCs w:val="21"/>
          <w:lang w:eastAsia="zh-CN"/>
        </w:rPr>
        <w:t xml:space="preserve"> As shown in </w:t>
      </w:r>
      <w:r w:rsidR="003E2ACE">
        <w:rPr>
          <w:rFonts w:eastAsiaTheme="minorEastAsia"/>
          <w:sz w:val="21"/>
          <w:szCs w:val="21"/>
          <w:lang w:eastAsia="zh-CN"/>
        </w:rPr>
        <w:fldChar w:fldCharType="begin"/>
      </w:r>
      <w:r w:rsidR="003E2ACE">
        <w:rPr>
          <w:rFonts w:eastAsiaTheme="minorEastAsia"/>
          <w:sz w:val="21"/>
          <w:szCs w:val="21"/>
          <w:lang w:eastAsia="zh-CN"/>
        </w:rPr>
        <w:instrText xml:space="preserve"> </w:instrText>
      </w:r>
      <w:r w:rsidR="003E2ACE">
        <w:rPr>
          <w:rFonts w:eastAsiaTheme="minorEastAsia" w:hint="eastAsia"/>
          <w:sz w:val="21"/>
          <w:szCs w:val="21"/>
          <w:lang w:eastAsia="zh-CN"/>
        </w:rPr>
        <w:instrText>REF _Ref68249597 \h</w:instrText>
      </w:r>
      <w:r w:rsidR="003E2ACE">
        <w:rPr>
          <w:rFonts w:eastAsiaTheme="minorEastAsia"/>
          <w:sz w:val="21"/>
          <w:szCs w:val="21"/>
          <w:lang w:eastAsia="zh-CN"/>
        </w:rPr>
        <w:instrText xml:space="preserve"> </w:instrText>
      </w:r>
      <w:r w:rsidR="00EA0416">
        <w:rPr>
          <w:rFonts w:eastAsiaTheme="minorEastAsia"/>
          <w:sz w:val="21"/>
          <w:szCs w:val="21"/>
          <w:lang w:eastAsia="zh-CN"/>
        </w:rPr>
        <w:instrText xml:space="preserve"> \* MERGEFORMAT </w:instrText>
      </w:r>
      <w:r w:rsidR="003E2ACE">
        <w:rPr>
          <w:rFonts w:eastAsiaTheme="minorEastAsia"/>
          <w:sz w:val="21"/>
          <w:szCs w:val="21"/>
          <w:lang w:eastAsia="zh-CN"/>
        </w:rPr>
      </w:r>
      <w:r w:rsidR="003E2ACE">
        <w:rPr>
          <w:rFonts w:eastAsiaTheme="minorEastAsia"/>
          <w:sz w:val="21"/>
          <w:szCs w:val="21"/>
          <w:lang w:eastAsia="zh-CN"/>
        </w:rPr>
        <w:fldChar w:fldCharType="separate"/>
      </w:r>
      <w:r w:rsidR="00833C5D">
        <w:t xml:space="preserve">Figure </w:t>
      </w:r>
      <w:r w:rsidR="00833C5D">
        <w:rPr>
          <w:noProof/>
        </w:rPr>
        <w:t>3</w:t>
      </w:r>
      <w:r w:rsidR="003E2ACE">
        <w:rPr>
          <w:rFonts w:eastAsiaTheme="minorEastAsia"/>
          <w:sz w:val="21"/>
          <w:szCs w:val="21"/>
          <w:lang w:eastAsia="zh-CN"/>
        </w:rPr>
        <w:fldChar w:fldCharType="end"/>
      </w:r>
      <w:r w:rsidR="006E4558">
        <w:rPr>
          <w:rFonts w:eastAsiaTheme="minorEastAsia" w:hint="eastAsia"/>
          <w:sz w:val="21"/>
          <w:szCs w:val="21"/>
          <w:lang w:eastAsia="zh-CN"/>
        </w:rPr>
        <w:t xml:space="preserve">, intra-frequency hopping requires at least </w:t>
      </w:r>
      <w:r w:rsidR="006E4558" w:rsidRPr="00623C0F">
        <w:rPr>
          <w:rFonts w:eastAsiaTheme="minorEastAsia" w:hint="eastAsia"/>
          <w:sz w:val="21"/>
          <w:lang w:eastAsia="zh-CN"/>
        </w:rPr>
        <w:t xml:space="preserve">one DMRS symbol </w:t>
      </w:r>
      <w:r w:rsidR="006E4558">
        <w:rPr>
          <w:rFonts w:eastAsiaTheme="minorEastAsia" w:hint="eastAsia"/>
          <w:sz w:val="21"/>
          <w:lang w:eastAsia="zh-CN"/>
        </w:rPr>
        <w:t xml:space="preserve">in </w:t>
      </w:r>
      <w:r w:rsidR="006E4558" w:rsidRPr="00623C0F">
        <w:rPr>
          <w:rFonts w:eastAsiaTheme="minorEastAsia" w:hint="eastAsia"/>
          <w:sz w:val="21"/>
          <w:lang w:eastAsia="zh-CN"/>
        </w:rPr>
        <w:t>each hop, which is defined in TS</w:t>
      </w:r>
      <w:r w:rsidR="00255ABE">
        <w:rPr>
          <w:rFonts w:eastAsiaTheme="minorEastAsia" w:hint="eastAsia"/>
          <w:sz w:val="21"/>
          <w:lang w:eastAsia="zh-CN"/>
        </w:rPr>
        <w:t xml:space="preserve"> </w:t>
      </w:r>
      <w:r w:rsidR="006E4558" w:rsidRPr="00623C0F">
        <w:rPr>
          <w:rFonts w:eastAsiaTheme="minorEastAsia" w:hint="eastAsia"/>
          <w:sz w:val="21"/>
          <w:lang w:eastAsia="zh-CN"/>
        </w:rPr>
        <w:t>38.211</w:t>
      </w:r>
      <w:r w:rsidR="00B45B9E">
        <w:rPr>
          <w:rFonts w:eastAsiaTheme="minorEastAsia" w:hint="eastAsia"/>
          <w:sz w:val="21"/>
          <w:lang w:eastAsia="zh-CN"/>
        </w:rPr>
        <w:t xml:space="preserve"> </w:t>
      </w:r>
      <w:r w:rsidR="00B45B9E">
        <w:rPr>
          <w:rFonts w:eastAsiaTheme="minorEastAsia"/>
          <w:sz w:val="21"/>
          <w:lang w:eastAsia="zh-CN"/>
        </w:rPr>
        <w:fldChar w:fldCharType="begin"/>
      </w:r>
      <w:r w:rsidR="00B45B9E">
        <w:rPr>
          <w:rFonts w:eastAsiaTheme="minorEastAsia"/>
          <w:sz w:val="21"/>
          <w:lang w:eastAsia="zh-CN"/>
        </w:rPr>
        <w:instrText xml:space="preserve"> </w:instrText>
      </w:r>
      <w:r w:rsidR="00B45B9E">
        <w:rPr>
          <w:rFonts w:eastAsiaTheme="minorEastAsia" w:hint="eastAsia"/>
          <w:sz w:val="21"/>
          <w:lang w:eastAsia="zh-CN"/>
        </w:rPr>
        <w:instrText>REF _Ref78550673 \n \h</w:instrText>
      </w:r>
      <w:r w:rsidR="00B45B9E">
        <w:rPr>
          <w:rFonts w:eastAsiaTheme="minorEastAsia"/>
          <w:sz w:val="21"/>
          <w:lang w:eastAsia="zh-CN"/>
        </w:rPr>
        <w:instrText xml:space="preserve"> </w:instrText>
      </w:r>
      <w:r w:rsidR="00B45B9E">
        <w:rPr>
          <w:rFonts w:eastAsiaTheme="minorEastAsia"/>
          <w:sz w:val="21"/>
          <w:lang w:eastAsia="zh-CN"/>
        </w:rPr>
      </w:r>
      <w:r w:rsidR="00B45B9E">
        <w:rPr>
          <w:rFonts w:eastAsiaTheme="minorEastAsia"/>
          <w:sz w:val="21"/>
          <w:lang w:eastAsia="zh-CN"/>
        </w:rPr>
        <w:fldChar w:fldCharType="separate"/>
      </w:r>
      <w:r w:rsidR="00402E57">
        <w:rPr>
          <w:rFonts w:eastAsiaTheme="minorEastAsia"/>
          <w:sz w:val="21"/>
          <w:lang w:eastAsia="zh-CN"/>
        </w:rPr>
        <w:t>[3]</w:t>
      </w:r>
      <w:r w:rsidR="00B45B9E">
        <w:rPr>
          <w:rFonts w:eastAsiaTheme="minorEastAsia"/>
          <w:sz w:val="21"/>
          <w:lang w:eastAsia="zh-CN"/>
        </w:rPr>
        <w:fldChar w:fldCharType="end"/>
      </w:r>
      <w:r w:rsidR="006E4558" w:rsidRPr="00623C0F">
        <w:rPr>
          <w:rFonts w:eastAsiaTheme="minorEastAsia" w:hint="eastAsia"/>
          <w:sz w:val="21"/>
          <w:lang w:eastAsia="zh-CN"/>
        </w:rPr>
        <w:t>.</w:t>
      </w:r>
      <w:r w:rsidR="00AF63D6">
        <w:rPr>
          <w:rFonts w:eastAsiaTheme="minorEastAsia" w:hint="eastAsia"/>
          <w:sz w:val="21"/>
          <w:szCs w:val="21"/>
          <w:lang w:eastAsia="zh-CN"/>
        </w:rPr>
        <w:t xml:space="preserve"> </w:t>
      </w:r>
      <w:r w:rsidR="006E4558">
        <w:rPr>
          <w:rFonts w:eastAsiaTheme="minorEastAsia" w:hint="eastAsia"/>
          <w:sz w:val="21"/>
          <w:lang w:eastAsia="zh-CN"/>
        </w:rPr>
        <w:t>T</w:t>
      </w:r>
      <w:r w:rsidR="006E4558" w:rsidRPr="00623C0F">
        <w:rPr>
          <w:rFonts w:eastAsiaTheme="minorEastAsia" w:hint="eastAsia"/>
          <w:sz w:val="21"/>
          <w:lang w:eastAsia="zh-CN"/>
        </w:rPr>
        <w:t>he DMRS density for intra-slot hopping is higher than that of inter-slot hopping if the same DMRS configuration is applied.</w:t>
      </w:r>
      <w:r w:rsidR="006E6CEF">
        <w:rPr>
          <w:rFonts w:eastAsiaTheme="minorEastAsia" w:hint="eastAsia"/>
          <w:sz w:val="21"/>
          <w:lang w:eastAsia="zh-CN"/>
        </w:rPr>
        <w:t xml:space="preserve">  On the other hand, frequency hopping gain can be achieved via inter-slot frequency hopping as well. From this perspective, inter-slot frequency hopping for Msg3 PUSCH repetition is sufficient.</w:t>
      </w:r>
    </w:p>
    <w:p w:rsidR="006B7E06" w:rsidRDefault="00EF218D" w:rsidP="001A3B96">
      <w:pPr>
        <w:pStyle w:val="a0"/>
        <w:jc w:val="center"/>
        <w:rPr>
          <w:rFonts w:eastAsiaTheme="minorEastAsia"/>
          <w:sz w:val="21"/>
          <w:lang w:eastAsia="zh-CN"/>
        </w:rPr>
      </w:pPr>
      <w:r>
        <w:object w:dxaOrig="11011" w:dyaOrig="5242">
          <v:shape id="_x0000_i1027" type="#_x0000_t75" style="width:453.15pt;height:215.4pt" o:ole="">
            <v:imagedata r:id="rId13" o:title=""/>
          </v:shape>
          <o:OLEObject Type="Embed" ProgID="Visio.Drawing.11" ShapeID="_x0000_i1027" DrawAspect="Content" ObjectID="_1689775461" r:id="rId14"/>
        </w:object>
      </w:r>
    </w:p>
    <w:p w:rsidR="001517F7" w:rsidRPr="003E2ACE" w:rsidRDefault="003E2ACE" w:rsidP="0081517D">
      <w:pPr>
        <w:pStyle w:val="a7"/>
        <w:jc w:val="center"/>
      </w:pPr>
      <w:bookmarkStart w:id="7" w:name="_Ref68249597"/>
      <w:r>
        <w:t xml:space="preserve">Figure </w:t>
      </w:r>
      <w:r w:rsidR="00EA406F">
        <w:fldChar w:fldCharType="begin"/>
      </w:r>
      <w:r w:rsidR="00EA406F">
        <w:instrText xml:space="preserve"> SEQ Figure \* ARABIC </w:instrText>
      </w:r>
      <w:r w:rsidR="00EA406F">
        <w:fldChar w:fldCharType="separate"/>
      </w:r>
      <w:r w:rsidR="00402E57">
        <w:rPr>
          <w:noProof/>
        </w:rPr>
        <w:t>3</w:t>
      </w:r>
      <w:r w:rsidR="00EA406F">
        <w:fldChar w:fldCharType="end"/>
      </w:r>
      <w:bookmarkEnd w:id="7"/>
      <w:r w:rsidR="001517F7" w:rsidRPr="00623C0F">
        <w:rPr>
          <w:rFonts w:eastAsiaTheme="minorEastAsia" w:hint="eastAsia"/>
          <w:sz w:val="21"/>
          <w:lang w:eastAsia="zh-CN"/>
        </w:rPr>
        <w:t>: Intra-slot and Inter-slot frequency hopping for Msg3 PUSCH repetition</w:t>
      </w:r>
      <w:r w:rsidR="00EB0ED6">
        <w:rPr>
          <w:rFonts w:eastAsiaTheme="minorEastAsia" w:hint="eastAsia"/>
          <w:sz w:val="21"/>
          <w:lang w:eastAsia="zh-CN"/>
        </w:rPr>
        <w:t>.</w:t>
      </w:r>
    </w:p>
    <w:p w:rsidR="002C19D5" w:rsidRPr="00623C0F" w:rsidRDefault="001C2C98" w:rsidP="00EA0416">
      <w:pPr>
        <w:pStyle w:val="a0"/>
        <w:rPr>
          <w:rFonts w:eastAsiaTheme="minorEastAsia"/>
          <w:sz w:val="21"/>
          <w:lang w:eastAsia="zh-CN"/>
        </w:rPr>
      </w:pPr>
      <w:r>
        <w:rPr>
          <w:rFonts w:eastAsiaTheme="minorEastAsia" w:hint="eastAsia"/>
          <w:sz w:val="21"/>
          <w:lang w:eastAsia="zh-CN"/>
        </w:rPr>
        <w:t xml:space="preserve">Consequently, the current </w:t>
      </w:r>
      <w:r w:rsidR="007731E2">
        <w:rPr>
          <w:rFonts w:eastAsiaTheme="minorEastAsia" w:hint="eastAsia"/>
          <w:sz w:val="21"/>
          <w:lang w:eastAsia="zh-CN"/>
        </w:rPr>
        <w:t>f</w:t>
      </w:r>
      <w:r>
        <w:rPr>
          <w:rFonts w:eastAsiaTheme="minorEastAsia" w:hint="eastAsia"/>
          <w:sz w:val="21"/>
          <w:lang w:eastAsia="zh-CN"/>
        </w:rPr>
        <w:t>requency hopping flag can be reused to indicate whether inter-slot frequency hopping is enabled or not in case of repetition is indicated for Msg3 PUSCH. Otherwise, frequency hopping flag is used to indicate whether intra-slot frequency is enabled or not.</w:t>
      </w:r>
    </w:p>
    <w:p w:rsidR="00DE1E8D" w:rsidRDefault="00A71CDB" w:rsidP="00B07823">
      <w:pPr>
        <w:pStyle w:val="a0"/>
        <w:rPr>
          <w:rFonts w:eastAsiaTheme="minorEastAsia"/>
          <w:lang w:eastAsia="zh-CN"/>
        </w:rPr>
      </w:pPr>
      <w:r w:rsidRPr="00623C0F">
        <w:rPr>
          <w:rFonts w:eastAsiaTheme="minorEastAsia" w:hint="eastAsia"/>
          <w:b/>
          <w:sz w:val="21"/>
          <w:lang w:eastAsia="zh-CN"/>
        </w:rPr>
        <w:t xml:space="preserve">Proposal </w:t>
      </w:r>
      <w:r w:rsidR="00D55CAF">
        <w:rPr>
          <w:rFonts w:eastAsiaTheme="minorEastAsia" w:hint="eastAsia"/>
          <w:b/>
          <w:sz w:val="21"/>
          <w:lang w:eastAsia="zh-CN"/>
        </w:rPr>
        <w:t>5</w:t>
      </w:r>
      <w:r w:rsidRPr="00623C0F">
        <w:rPr>
          <w:rFonts w:eastAsiaTheme="minorEastAsia" w:hint="eastAsia"/>
          <w:b/>
          <w:sz w:val="21"/>
          <w:lang w:eastAsia="zh-CN"/>
        </w:rPr>
        <w:t xml:space="preserve">: </w:t>
      </w:r>
      <w:r w:rsidR="00B07823" w:rsidRPr="00B07823">
        <w:rPr>
          <w:rFonts w:eastAsiaTheme="minorEastAsia"/>
          <w:b/>
          <w:sz w:val="21"/>
          <w:lang w:eastAsia="zh-CN"/>
        </w:rPr>
        <w:t>Support only intra-slot frequency hopping for Msg3 PUSCH without repetition and only inter-slot frequency hopping for Msg3 PUSCH with repetition.</w:t>
      </w:r>
    </w:p>
    <w:p w:rsidR="0084099F" w:rsidRPr="0084099F" w:rsidRDefault="0084099F" w:rsidP="0084099F">
      <w:pPr>
        <w:pStyle w:val="2"/>
        <w:jc w:val="both"/>
      </w:pPr>
      <w:r>
        <w:rPr>
          <w:rFonts w:hint="eastAsia"/>
        </w:rPr>
        <w:t>Early termination of Msg3 repetitio</w:t>
      </w:r>
      <w:r>
        <w:rPr>
          <w:rFonts w:eastAsiaTheme="minorEastAsia" w:hint="eastAsia"/>
        </w:rPr>
        <w:t>n</w:t>
      </w:r>
    </w:p>
    <w:p w:rsidR="00427FEC" w:rsidRPr="000E6D47" w:rsidRDefault="00153693" w:rsidP="00EA0416">
      <w:pPr>
        <w:pStyle w:val="a0"/>
        <w:rPr>
          <w:rFonts w:eastAsiaTheme="minorEastAsia"/>
          <w:sz w:val="21"/>
          <w:szCs w:val="21"/>
          <w:lang w:eastAsia="zh-CN"/>
        </w:rPr>
      </w:pPr>
      <w:r w:rsidRPr="000E6D47">
        <w:rPr>
          <w:rFonts w:eastAsiaTheme="minorEastAsia" w:hint="eastAsia"/>
          <w:sz w:val="21"/>
          <w:szCs w:val="21"/>
          <w:lang w:eastAsia="zh-CN"/>
        </w:rPr>
        <w:t xml:space="preserve">Currently, </w:t>
      </w:r>
      <w:r w:rsidRPr="000E6D47">
        <w:rPr>
          <w:sz w:val="21"/>
          <w:szCs w:val="21"/>
          <w:lang w:eastAsia="ko-KR"/>
        </w:rPr>
        <w:t>the MAC entity shall</w:t>
      </w:r>
      <w:r w:rsidRPr="000E6D47">
        <w:rPr>
          <w:rFonts w:eastAsiaTheme="minorEastAsia" w:hint="eastAsia"/>
          <w:sz w:val="21"/>
          <w:szCs w:val="21"/>
          <w:lang w:eastAsia="zh-CN"/>
        </w:rPr>
        <w:t xml:space="preserve"> start t</w:t>
      </w:r>
      <w:r w:rsidRPr="000E6D47">
        <w:rPr>
          <w:sz w:val="21"/>
          <w:szCs w:val="21"/>
          <w:lang w:eastAsia="ko-KR"/>
        </w:rPr>
        <w:t xml:space="preserve">he </w:t>
      </w:r>
      <w:proofErr w:type="spellStart"/>
      <w:r w:rsidRPr="000E6D47">
        <w:rPr>
          <w:i/>
          <w:sz w:val="21"/>
          <w:szCs w:val="21"/>
          <w:lang w:eastAsia="ko-KR"/>
        </w:rPr>
        <w:t>ra-ContentionResolutionTimer</w:t>
      </w:r>
      <w:proofErr w:type="spellEnd"/>
      <w:r w:rsidRPr="000E6D47">
        <w:rPr>
          <w:sz w:val="21"/>
          <w:szCs w:val="21"/>
          <w:lang w:eastAsia="ko-KR"/>
        </w:rPr>
        <w:t xml:space="preserve"> and restart the </w:t>
      </w:r>
      <w:proofErr w:type="spellStart"/>
      <w:r w:rsidRPr="000E6D47">
        <w:rPr>
          <w:i/>
          <w:sz w:val="21"/>
          <w:szCs w:val="21"/>
          <w:lang w:eastAsia="ko-KR"/>
        </w:rPr>
        <w:t>ra-ContentionResolutionTimer</w:t>
      </w:r>
      <w:proofErr w:type="spellEnd"/>
      <w:r w:rsidRPr="000E6D47">
        <w:rPr>
          <w:sz w:val="21"/>
          <w:szCs w:val="21"/>
          <w:lang w:eastAsia="ko-KR"/>
        </w:rPr>
        <w:t xml:space="preserve"> at each HARQ retransmission in the first symbol after the end of the Msg3 transmission</w:t>
      </w:r>
      <w:r w:rsidRPr="000E6D47">
        <w:rPr>
          <w:rFonts w:eastAsiaTheme="minorEastAsia" w:hint="eastAsia"/>
          <w:sz w:val="21"/>
          <w:szCs w:val="21"/>
          <w:lang w:eastAsia="zh-CN"/>
        </w:rPr>
        <w:t xml:space="preserve"> once the Msg3 is transmitted. </w:t>
      </w:r>
      <w:r w:rsidR="005B0E6F" w:rsidRPr="000E6D47">
        <w:rPr>
          <w:rFonts w:eastAsiaTheme="minorEastAsia" w:hint="eastAsia"/>
          <w:sz w:val="21"/>
          <w:szCs w:val="21"/>
          <w:lang w:eastAsia="zh-CN"/>
        </w:rPr>
        <w:t xml:space="preserve">If Msg3 PUSCH repetition is enabled, there are two </w:t>
      </w:r>
      <w:r w:rsidR="008D2351" w:rsidRPr="000E6D47">
        <w:rPr>
          <w:rFonts w:eastAsiaTheme="minorEastAsia" w:hint="eastAsia"/>
          <w:sz w:val="21"/>
          <w:szCs w:val="21"/>
          <w:lang w:eastAsia="zh-CN"/>
        </w:rPr>
        <w:t>directions</w:t>
      </w:r>
      <w:r w:rsidR="005B0E6F" w:rsidRPr="000E6D47">
        <w:rPr>
          <w:rFonts w:eastAsiaTheme="minorEastAsia" w:hint="eastAsia"/>
          <w:sz w:val="21"/>
          <w:szCs w:val="21"/>
          <w:lang w:eastAsia="zh-CN"/>
        </w:rPr>
        <w:t xml:space="preserve"> on when to start the </w:t>
      </w:r>
      <w:proofErr w:type="spellStart"/>
      <w:r w:rsidR="005B0E6F" w:rsidRPr="000E6D47">
        <w:rPr>
          <w:i/>
          <w:sz w:val="21"/>
          <w:szCs w:val="21"/>
          <w:lang w:eastAsia="ko-KR"/>
        </w:rPr>
        <w:t>ra-ContentionResolutionTimer</w:t>
      </w:r>
      <w:proofErr w:type="spellEnd"/>
      <w:r w:rsidR="008D2351" w:rsidRPr="000E6D47">
        <w:rPr>
          <w:rFonts w:eastAsiaTheme="minorEastAsia" w:hint="eastAsia"/>
          <w:sz w:val="21"/>
          <w:szCs w:val="21"/>
          <w:lang w:eastAsia="zh-CN"/>
        </w:rPr>
        <w:t xml:space="preserve">: </w:t>
      </w:r>
    </w:p>
    <w:p w:rsidR="008D2351" w:rsidRPr="000E6D47" w:rsidRDefault="008D2351" w:rsidP="00E53817">
      <w:pPr>
        <w:pStyle w:val="a0"/>
        <w:numPr>
          <w:ilvl w:val="0"/>
          <w:numId w:val="9"/>
        </w:numPr>
        <w:rPr>
          <w:rFonts w:eastAsiaTheme="minorEastAsia"/>
          <w:sz w:val="21"/>
          <w:szCs w:val="21"/>
          <w:lang w:eastAsia="zh-CN"/>
        </w:rPr>
      </w:pPr>
      <w:r w:rsidRPr="000E6D47">
        <w:rPr>
          <w:rFonts w:eastAsiaTheme="minorEastAsia"/>
          <w:sz w:val="21"/>
          <w:szCs w:val="21"/>
          <w:lang w:eastAsia="zh-CN"/>
        </w:rPr>
        <w:t>O</w:t>
      </w:r>
      <w:r w:rsidRPr="000E6D47">
        <w:rPr>
          <w:rFonts w:eastAsiaTheme="minorEastAsia" w:hint="eastAsia"/>
          <w:sz w:val="21"/>
          <w:szCs w:val="21"/>
          <w:lang w:eastAsia="zh-CN"/>
        </w:rPr>
        <w:t>ption1: the MAC entity only starts the</w:t>
      </w:r>
      <w:r w:rsidRPr="000E6D47">
        <w:rPr>
          <w:rFonts w:eastAsiaTheme="minorEastAsia" w:hint="eastAsia"/>
          <w:i/>
          <w:sz w:val="21"/>
          <w:szCs w:val="21"/>
          <w:lang w:eastAsia="zh-CN"/>
        </w:rPr>
        <w:t xml:space="preserve"> </w:t>
      </w:r>
      <w:proofErr w:type="spellStart"/>
      <w:r w:rsidRPr="000E6D47">
        <w:rPr>
          <w:i/>
          <w:sz w:val="21"/>
          <w:szCs w:val="21"/>
          <w:lang w:eastAsia="ko-KR"/>
        </w:rPr>
        <w:t>ra-ContentionResolutionTimer</w:t>
      </w:r>
      <w:proofErr w:type="spellEnd"/>
      <w:r w:rsidRPr="000E6D47">
        <w:rPr>
          <w:rFonts w:eastAsiaTheme="minorEastAsia" w:hint="eastAsia"/>
          <w:sz w:val="21"/>
          <w:szCs w:val="21"/>
          <w:lang w:eastAsia="zh-CN"/>
        </w:rPr>
        <w:t xml:space="preserve"> after the end of the Msg3 transmission, i.e. after the end of the last Msg3 PUSCH repetition. </w:t>
      </w:r>
    </w:p>
    <w:p w:rsidR="008D2351" w:rsidRPr="000E6D47" w:rsidRDefault="008D2351" w:rsidP="00E53817">
      <w:pPr>
        <w:pStyle w:val="a0"/>
        <w:numPr>
          <w:ilvl w:val="0"/>
          <w:numId w:val="9"/>
        </w:numPr>
        <w:rPr>
          <w:rFonts w:eastAsiaTheme="minorEastAsia"/>
          <w:sz w:val="21"/>
          <w:szCs w:val="21"/>
          <w:lang w:eastAsia="zh-CN"/>
        </w:rPr>
      </w:pPr>
      <w:r w:rsidRPr="000E6D47">
        <w:rPr>
          <w:rFonts w:eastAsiaTheme="minorEastAsia" w:hint="eastAsia"/>
          <w:sz w:val="21"/>
          <w:szCs w:val="21"/>
          <w:lang w:eastAsia="zh-CN"/>
        </w:rPr>
        <w:t xml:space="preserve">Option2: the MAC entity starts and restarts the </w:t>
      </w:r>
      <w:proofErr w:type="spellStart"/>
      <w:r w:rsidRPr="000E6D47">
        <w:rPr>
          <w:i/>
          <w:sz w:val="21"/>
          <w:szCs w:val="21"/>
          <w:lang w:eastAsia="ko-KR"/>
        </w:rPr>
        <w:t>ra-ContentionResolutionTimer</w:t>
      </w:r>
      <w:proofErr w:type="spellEnd"/>
      <w:r w:rsidRPr="000E6D47">
        <w:rPr>
          <w:rFonts w:eastAsiaTheme="minorEastAsia" w:hint="eastAsia"/>
          <w:sz w:val="21"/>
          <w:szCs w:val="21"/>
          <w:lang w:eastAsia="zh-CN"/>
        </w:rPr>
        <w:t xml:space="preserve"> after each Msg3 PUSCH repetition. </w:t>
      </w:r>
    </w:p>
    <w:p w:rsidR="008B2F2B" w:rsidRPr="000E6D47" w:rsidRDefault="0084099F" w:rsidP="0084099F">
      <w:pPr>
        <w:pStyle w:val="a0"/>
        <w:jc w:val="center"/>
        <w:rPr>
          <w:rFonts w:eastAsiaTheme="minorEastAsia"/>
          <w:sz w:val="21"/>
          <w:szCs w:val="21"/>
          <w:lang w:eastAsia="zh-CN"/>
        </w:rPr>
      </w:pPr>
      <w:r w:rsidRPr="000E6D47">
        <w:rPr>
          <w:sz w:val="21"/>
          <w:szCs w:val="21"/>
        </w:rPr>
        <w:object w:dxaOrig="10147" w:dyaOrig="5295">
          <v:shape id="_x0000_i1028" type="#_x0000_t75" style="width:397.4pt;height:206.2pt" o:ole="">
            <v:imagedata r:id="rId15" o:title=""/>
          </v:shape>
          <o:OLEObject Type="Embed" ProgID="Visio.Drawing.11" ShapeID="_x0000_i1028" DrawAspect="Content" ObjectID="_1689775462" r:id="rId16"/>
        </w:object>
      </w:r>
    </w:p>
    <w:p w:rsidR="00383322" w:rsidRPr="00255ABE" w:rsidRDefault="00383322" w:rsidP="00755C32">
      <w:pPr>
        <w:pStyle w:val="a7"/>
        <w:jc w:val="center"/>
        <w:rPr>
          <w:rFonts w:eastAsiaTheme="minorEastAsia"/>
          <w:i/>
          <w:sz w:val="21"/>
          <w:szCs w:val="21"/>
          <w:lang w:eastAsia="zh-CN"/>
        </w:rPr>
      </w:pPr>
      <w:bookmarkStart w:id="8" w:name="_Ref68594794"/>
      <w:r w:rsidRPr="000E6D47">
        <w:rPr>
          <w:sz w:val="21"/>
          <w:szCs w:val="21"/>
        </w:rPr>
        <w:t xml:space="preserve">Figure </w:t>
      </w:r>
      <w:r w:rsidR="00EA406F">
        <w:rPr>
          <w:sz w:val="21"/>
          <w:szCs w:val="21"/>
        </w:rPr>
        <w:fldChar w:fldCharType="begin"/>
      </w:r>
      <w:r w:rsidR="00EA406F">
        <w:rPr>
          <w:sz w:val="21"/>
          <w:szCs w:val="21"/>
        </w:rPr>
        <w:instrText xml:space="preserve"> SEQ Figure \* ARABIC </w:instrText>
      </w:r>
      <w:r w:rsidR="00EA406F">
        <w:rPr>
          <w:sz w:val="21"/>
          <w:szCs w:val="21"/>
        </w:rPr>
        <w:fldChar w:fldCharType="separate"/>
      </w:r>
      <w:r w:rsidR="00402E57">
        <w:rPr>
          <w:noProof/>
          <w:sz w:val="21"/>
          <w:szCs w:val="21"/>
        </w:rPr>
        <w:t>4</w:t>
      </w:r>
      <w:r w:rsidR="00EA406F">
        <w:rPr>
          <w:sz w:val="21"/>
          <w:szCs w:val="21"/>
        </w:rPr>
        <w:fldChar w:fldCharType="end"/>
      </w:r>
      <w:bookmarkEnd w:id="8"/>
      <w:r w:rsidRPr="000E6D47">
        <w:rPr>
          <w:rFonts w:eastAsiaTheme="minorEastAsia" w:hint="eastAsia"/>
          <w:sz w:val="21"/>
          <w:szCs w:val="21"/>
          <w:lang w:eastAsia="zh-CN"/>
        </w:rPr>
        <w:t xml:space="preserve">: Illustration on how MAC entity starts </w:t>
      </w:r>
      <w:proofErr w:type="spellStart"/>
      <w:r w:rsidRPr="000E6D47">
        <w:rPr>
          <w:i/>
          <w:sz w:val="21"/>
          <w:szCs w:val="21"/>
          <w:lang w:eastAsia="ko-KR"/>
        </w:rPr>
        <w:t>ra-ContentionResolutionTimer</w:t>
      </w:r>
      <w:proofErr w:type="spellEnd"/>
      <w:r w:rsidR="00255ABE">
        <w:rPr>
          <w:rFonts w:eastAsiaTheme="minorEastAsia" w:hint="eastAsia"/>
          <w:i/>
          <w:sz w:val="21"/>
          <w:szCs w:val="21"/>
          <w:lang w:eastAsia="zh-CN"/>
        </w:rPr>
        <w:t>.</w:t>
      </w:r>
    </w:p>
    <w:p w:rsidR="0084099F" w:rsidRPr="000E6D47" w:rsidRDefault="0084099F" w:rsidP="0084099F">
      <w:pPr>
        <w:pStyle w:val="a0"/>
        <w:rPr>
          <w:rFonts w:eastAsiaTheme="minorEastAsia"/>
          <w:sz w:val="21"/>
          <w:szCs w:val="21"/>
          <w:lang w:eastAsia="zh-CN"/>
        </w:rPr>
      </w:pPr>
      <w:r w:rsidRPr="000E6D47">
        <w:rPr>
          <w:rFonts w:eastAsiaTheme="minorEastAsia" w:hint="eastAsia"/>
          <w:sz w:val="21"/>
          <w:szCs w:val="21"/>
          <w:lang w:eastAsia="zh-CN"/>
        </w:rPr>
        <w:t xml:space="preserve">One example is </w:t>
      </w:r>
      <w:r w:rsidRPr="000E6D47">
        <w:rPr>
          <w:rFonts w:eastAsiaTheme="minorEastAsia"/>
          <w:sz w:val="21"/>
          <w:szCs w:val="21"/>
          <w:lang w:eastAsia="zh-CN"/>
        </w:rPr>
        <w:t>shown</w:t>
      </w:r>
      <w:r w:rsidRPr="000E6D47">
        <w:rPr>
          <w:rFonts w:eastAsiaTheme="minorEastAsia" w:hint="eastAsia"/>
          <w:sz w:val="21"/>
          <w:szCs w:val="21"/>
          <w:lang w:eastAsia="zh-CN"/>
        </w:rPr>
        <w:t xml:space="preserve"> in </w:t>
      </w:r>
      <w:r w:rsidRPr="000E6D47">
        <w:rPr>
          <w:rFonts w:eastAsiaTheme="minorEastAsia"/>
          <w:sz w:val="21"/>
          <w:szCs w:val="21"/>
          <w:lang w:eastAsia="zh-CN"/>
        </w:rPr>
        <w:fldChar w:fldCharType="begin"/>
      </w:r>
      <w:r w:rsidRPr="000E6D47">
        <w:rPr>
          <w:rFonts w:eastAsiaTheme="minorEastAsia"/>
          <w:sz w:val="21"/>
          <w:szCs w:val="21"/>
          <w:lang w:eastAsia="zh-CN"/>
        </w:rPr>
        <w:instrText xml:space="preserve"> </w:instrText>
      </w:r>
      <w:r w:rsidRPr="000E6D47">
        <w:rPr>
          <w:rFonts w:eastAsiaTheme="minorEastAsia" w:hint="eastAsia"/>
          <w:sz w:val="21"/>
          <w:szCs w:val="21"/>
          <w:lang w:eastAsia="zh-CN"/>
        </w:rPr>
        <w:instrText>REF _Ref68594794 \h</w:instrText>
      </w:r>
      <w:r w:rsidRPr="000E6D47">
        <w:rPr>
          <w:rFonts w:eastAsiaTheme="minorEastAsia"/>
          <w:sz w:val="21"/>
          <w:szCs w:val="21"/>
          <w:lang w:eastAsia="zh-CN"/>
        </w:rPr>
        <w:instrText xml:space="preserve"> </w:instrText>
      </w:r>
      <w:r>
        <w:rPr>
          <w:rFonts w:eastAsiaTheme="minorEastAsia"/>
          <w:sz w:val="21"/>
          <w:szCs w:val="21"/>
          <w:lang w:eastAsia="zh-CN"/>
        </w:rPr>
        <w:instrText xml:space="preserve"> \* MERGEFORMAT </w:instrText>
      </w:r>
      <w:r w:rsidRPr="000E6D47">
        <w:rPr>
          <w:rFonts w:eastAsiaTheme="minorEastAsia"/>
          <w:sz w:val="21"/>
          <w:szCs w:val="21"/>
          <w:lang w:eastAsia="zh-CN"/>
        </w:rPr>
      </w:r>
      <w:r w:rsidRPr="000E6D47">
        <w:rPr>
          <w:rFonts w:eastAsiaTheme="minorEastAsia"/>
          <w:sz w:val="21"/>
          <w:szCs w:val="21"/>
          <w:lang w:eastAsia="zh-CN"/>
        </w:rPr>
        <w:fldChar w:fldCharType="separate"/>
      </w:r>
      <w:r w:rsidR="00402E57" w:rsidRPr="000E6D47">
        <w:rPr>
          <w:sz w:val="21"/>
          <w:szCs w:val="21"/>
        </w:rPr>
        <w:t xml:space="preserve">Figure </w:t>
      </w:r>
      <w:r w:rsidR="00402E57">
        <w:rPr>
          <w:noProof/>
          <w:sz w:val="21"/>
          <w:szCs w:val="21"/>
        </w:rPr>
        <w:t>4</w:t>
      </w:r>
      <w:r w:rsidRPr="000E6D47">
        <w:rPr>
          <w:rFonts w:eastAsiaTheme="minorEastAsia"/>
          <w:sz w:val="21"/>
          <w:szCs w:val="21"/>
          <w:lang w:eastAsia="zh-CN"/>
        </w:rPr>
        <w:fldChar w:fldCharType="end"/>
      </w:r>
      <w:r w:rsidRPr="000E6D47">
        <w:rPr>
          <w:rFonts w:eastAsiaTheme="minorEastAsia" w:hint="eastAsia"/>
          <w:sz w:val="21"/>
          <w:szCs w:val="21"/>
          <w:lang w:eastAsia="zh-CN"/>
        </w:rPr>
        <w:t xml:space="preserve"> for the above two options. Typically, Msg3 PUSCH repetition is enabled only when the coverage is pretty bad. In the other words, it is most likely that gNB need</w:t>
      </w:r>
      <w:r w:rsidR="00275058">
        <w:rPr>
          <w:rFonts w:eastAsiaTheme="minorEastAsia" w:hint="eastAsia"/>
          <w:sz w:val="21"/>
          <w:szCs w:val="21"/>
          <w:lang w:eastAsia="zh-CN"/>
        </w:rPr>
        <w:t>s</w:t>
      </w:r>
      <w:r w:rsidRPr="000E6D47">
        <w:rPr>
          <w:rFonts w:eastAsiaTheme="minorEastAsia" w:hint="eastAsia"/>
          <w:sz w:val="21"/>
          <w:szCs w:val="21"/>
          <w:lang w:eastAsia="zh-CN"/>
        </w:rPr>
        <w:t xml:space="preserve"> to receive all the repetitions in order to successfully decode Msg3 PUSCH. If MAC entity can start the </w:t>
      </w:r>
      <w:proofErr w:type="spellStart"/>
      <w:r w:rsidRPr="000E6D47">
        <w:rPr>
          <w:i/>
          <w:sz w:val="21"/>
          <w:szCs w:val="21"/>
          <w:lang w:eastAsia="ko-KR"/>
        </w:rPr>
        <w:t>ra-ContentionResolutionTimer</w:t>
      </w:r>
      <w:proofErr w:type="spellEnd"/>
      <w:r w:rsidRPr="000E6D47">
        <w:rPr>
          <w:rFonts w:eastAsiaTheme="minorEastAsia" w:hint="eastAsia"/>
          <w:sz w:val="21"/>
          <w:szCs w:val="21"/>
          <w:lang w:eastAsia="zh-CN"/>
        </w:rPr>
        <w:t xml:space="preserve"> after each Msg3 PUSCH repetition, UE has to monitor PDCCH vain</w:t>
      </w:r>
      <w:r w:rsidR="00ED4FFF">
        <w:rPr>
          <w:rFonts w:eastAsiaTheme="minorEastAsia" w:hint="eastAsia"/>
          <w:sz w:val="21"/>
          <w:szCs w:val="21"/>
          <w:lang w:eastAsia="zh-CN"/>
        </w:rPr>
        <w:t>ly</w:t>
      </w:r>
      <w:r>
        <w:rPr>
          <w:rFonts w:eastAsiaTheme="minorEastAsia" w:hint="eastAsia"/>
          <w:sz w:val="21"/>
          <w:szCs w:val="21"/>
          <w:lang w:eastAsia="zh-CN"/>
        </w:rPr>
        <w:t xml:space="preserve"> if gNB </w:t>
      </w:r>
      <w:r w:rsidR="00ED4FFF">
        <w:rPr>
          <w:rFonts w:eastAsiaTheme="minorEastAsia" w:hint="eastAsia"/>
          <w:sz w:val="21"/>
          <w:szCs w:val="21"/>
          <w:lang w:eastAsia="zh-CN"/>
        </w:rPr>
        <w:t xml:space="preserve">cannot </w:t>
      </w:r>
      <w:r>
        <w:rPr>
          <w:rFonts w:eastAsiaTheme="minorEastAsia" w:hint="eastAsia"/>
          <w:sz w:val="21"/>
          <w:szCs w:val="21"/>
          <w:lang w:eastAsia="zh-CN"/>
        </w:rPr>
        <w:t>decode individual Msg3 PUSCH transmission correctly</w:t>
      </w:r>
      <w:r w:rsidRPr="000E6D47">
        <w:rPr>
          <w:rFonts w:eastAsiaTheme="minorEastAsia" w:hint="eastAsia"/>
          <w:sz w:val="21"/>
          <w:szCs w:val="21"/>
          <w:lang w:eastAsia="zh-CN"/>
        </w:rPr>
        <w:t>. On the other hand, the cancelling operation at UE side need</w:t>
      </w:r>
      <w:r w:rsidR="00833C5D">
        <w:rPr>
          <w:rFonts w:eastAsiaTheme="minorEastAsia" w:hint="eastAsia"/>
          <w:sz w:val="21"/>
          <w:szCs w:val="21"/>
          <w:lang w:eastAsia="zh-CN"/>
        </w:rPr>
        <w:t>s</w:t>
      </w:r>
      <w:r w:rsidRPr="000E6D47">
        <w:rPr>
          <w:rFonts w:eastAsiaTheme="minorEastAsia" w:hint="eastAsia"/>
          <w:sz w:val="21"/>
          <w:szCs w:val="21"/>
          <w:lang w:eastAsia="zh-CN"/>
        </w:rPr>
        <w:t xml:space="preserve"> </w:t>
      </w:r>
      <w:r w:rsidR="00ED4FFF">
        <w:rPr>
          <w:rFonts w:eastAsiaTheme="minorEastAsia" w:hint="eastAsia"/>
          <w:sz w:val="21"/>
          <w:szCs w:val="21"/>
          <w:lang w:eastAsia="zh-CN"/>
        </w:rPr>
        <w:t xml:space="preserve">more </w:t>
      </w:r>
      <w:r w:rsidRPr="000E6D47">
        <w:rPr>
          <w:rFonts w:eastAsiaTheme="minorEastAsia" w:hint="eastAsia"/>
          <w:sz w:val="21"/>
          <w:szCs w:val="21"/>
          <w:lang w:eastAsia="zh-CN"/>
        </w:rPr>
        <w:t xml:space="preserve">processing power, e.g. at least T2 before the start of the to-be-cancelled PUSCH is needed. </w:t>
      </w:r>
      <w:r w:rsidR="00ED4FFF">
        <w:rPr>
          <w:rFonts w:eastAsiaTheme="minorEastAsia" w:hint="eastAsia"/>
          <w:sz w:val="21"/>
          <w:szCs w:val="21"/>
          <w:lang w:eastAsia="zh-CN"/>
        </w:rPr>
        <w:t xml:space="preserve">It is suggested that the </w:t>
      </w:r>
      <w:proofErr w:type="spellStart"/>
      <w:r w:rsidR="00ED4FFF" w:rsidRPr="000E6D47">
        <w:rPr>
          <w:i/>
          <w:sz w:val="21"/>
          <w:szCs w:val="21"/>
          <w:lang w:eastAsia="ko-KR"/>
        </w:rPr>
        <w:t>ra-ContentionResolutionTimer</w:t>
      </w:r>
      <w:proofErr w:type="spellEnd"/>
      <w:r w:rsidR="00ED4FFF">
        <w:rPr>
          <w:rFonts w:eastAsiaTheme="minorEastAsia" w:hint="eastAsia"/>
          <w:sz w:val="21"/>
          <w:szCs w:val="21"/>
          <w:lang w:eastAsia="zh-CN"/>
        </w:rPr>
        <w:t xml:space="preserve"> starts/restarts after the end of the last Msg3 PUSCH repetition</w:t>
      </w:r>
    </w:p>
    <w:p w:rsidR="002B73D8" w:rsidRDefault="002B73D8" w:rsidP="00EA0416">
      <w:pPr>
        <w:jc w:val="both"/>
        <w:rPr>
          <w:rFonts w:eastAsiaTheme="minorEastAsia"/>
          <w:b/>
          <w:sz w:val="21"/>
          <w:szCs w:val="21"/>
          <w:lang w:eastAsia="zh-CN"/>
        </w:rPr>
      </w:pPr>
      <w:r w:rsidRPr="000E6D47">
        <w:rPr>
          <w:rFonts w:eastAsiaTheme="minorEastAsia" w:hint="eastAsia"/>
          <w:b/>
          <w:sz w:val="21"/>
          <w:szCs w:val="21"/>
          <w:lang w:eastAsia="zh-CN"/>
        </w:rPr>
        <w:t xml:space="preserve">Proposal </w:t>
      </w:r>
      <w:r w:rsidR="00D55CAF">
        <w:rPr>
          <w:rFonts w:eastAsiaTheme="minorEastAsia" w:hint="eastAsia"/>
          <w:b/>
          <w:sz w:val="21"/>
          <w:szCs w:val="21"/>
          <w:lang w:eastAsia="zh-CN"/>
        </w:rPr>
        <w:t>6</w:t>
      </w:r>
      <w:r w:rsidRPr="000E6D47">
        <w:rPr>
          <w:rFonts w:eastAsiaTheme="minorEastAsia" w:hint="eastAsia"/>
          <w:b/>
          <w:sz w:val="21"/>
          <w:szCs w:val="21"/>
          <w:lang w:eastAsia="zh-CN"/>
        </w:rPr>
        <w:t xml:space="preserve">: </w:t>
      </w:r>
      <w:r w:rsidR="00673748" w:rsidRPr="000E6D47">
        <w:rPr>
          <w:rFonts w:eastAsiaTheme="minorEastAsia" w:hint="eastAsia"/>
          <w:b/>
          <w:sz w:val="21"/>
          <w:szCs w:val="21"/>
          <w:lang w:eastAsia="zh-CN"/>
        </w:rPr>
        <w:t xml:space="preserve">MAC entity should start and restart </w:t>
      </w:r>
      <w:proofErr w:type="spellStart"/>
      <w:r w:rsidR="003F6EFC" w:rsidRPr="000E6D47">
        <w:rPr>
          <w:b/>
          <w:i/>
          <w:sz w:val="21"/>
          <w:szCs w:val="21"/>
          <w:lang w:eastAsia="ko-KR"/>
        </w:rPr>
        <w:t>ra-ContentionResolutionTimer</w:t>
      </w:r>
      <w:proofErr w:type="spellEnd"/>
      <w:r w:rsidR="003F6EFC" w:rsidRPr="000E6D47">
        <w:rPr>
          <w:rFonts w:eastAsiaTheme="minorEastAsia" w:hint="eastAsia"/>
          <w:b/>
          <w:sz w:val="21"/>
          <w:szCs w:val="21"/>
          <w:lang w:eastAsia="zh-CN"/>
        </w:rPr>
        <w:t xml:space="preserve"> in the first symbol after the end of the last Msg3 PUSCH repetition</w:t>
      </w:r>
      <w:r w:rsidRPr="000E6D47">
        <w:rPr>
          <w:rFonts w:eastAsiaTheme="minorEastAsia" w:hint="eastAsia"/>
          <w:b/>
          <w:sz w:val="21"/>
          <w:szCs w:val="21"/>
          <w:lang w:eastAsia="zh-CN"/>
        </w:rPr>
        <w:t>.</w:t>
      </w:r>
    </w:p>
    <w:p w:rsidR="000D6F9B" w:rsidRPr="006E27A2" w:rsidRDefault="006E27A2" w:rsidP="00EA0416">
      <w:pPr>
        <w:pStyle w:val="2"/>
        <w:jc w:val="both"/>
        <w:rPr>
          <w:rFonts w:eastAsiaTheme="minorEastAsia"/>
          <w:sz w:val="21"/>
          <w:szCs w:val="21"/>
        </w:rPr>
      </w:pPr>
      <w:r>
        <w:rPr>
          <w:rFonts w:hint="eastAsia"/>
        </w:rPr>
        <w:t>Counting on the basis of available slots for Msg3 repetition</w:t>
      </w:r>
    </w:p>
    <w:tbl>
      <w:tblPr>
        <w:tblStyle w:val="af3"/>
        <w:tblW w:w="0" w:type="auto"/>
        <w:tblLook w:val="04A0" w:firstRow="1" w:lastRow="0" w:firstColumn="1" w:lastColumn="0" w:noHBand="0" w:noVBand="1"/>
      </w:tblPr>
      <w:tblGrid>
        <w:gridCol w:w="9288"/>
      </w:tblGrid>
      <w:tr w:rsidR="000D6F9B" w:rsidTr="00AF63D6">
        <w:tc>
          <w:tcPr>
            <w:tcW w:w="9288" w:type="dxa"/>
          </w:tcPr>
          <w:p w:rsidR="0052044C" w:rsidRPr="0052044C" w:rsidRDefault="00B45B9E" w:rsidP="0052044C">
            <w:pPr>
              <w:snapToGrid w:val="0"/>
              <w:spacing w:afterLines="50" w:after="120" w:line="276" w:lineRule="auto"/>
              <w:rPr>
                <w:rFonts w:eastAsia="Calibri"/>
                <w:lang w:eastAsia="zh-CN"/>
              </w:rPr>
            </w:pPr>
            <w:r>
              <w:rPr>
                <w:rFonts w:eastAsia="宋体" w:hint="eastAsia"/>
                <w:bCs/>
                <w:highlight w:val="green"/>
                <w:lang w:eastAsia="zh-CN"/>
              </w:rPr>
              <w:t>A</w:t>
            </w:r>
            <w:r w:rsidR="0052044C">
              <w:rPr>
                <w:rFonts w:eastAsia="宋体"/>
                <w:bCs/>
                <w:highlight w:val="green"/>
                <w:lang w:eastAsia="zh-CN"/>
              </w:rPr>
              <w:t>g</w:t>
            </w:r>
            <w:r w:rsidR="0052044C" w:rsidRPr="0052044C">
              <w:rPr>
                <w:rFonts w:eastAsia="宋体"/>
                <w:bCs/>
                <w:highlight w:val="green"/>
                <w:lang w:eastAsia="zh-CN"/>
              </w:rPr>
              <w:t>reement</w:t>
            </w:r>
            <w:r w:rsidR="0052044C" w:rsidRPr="0052044C">
              <w:rPr>
                <w:rFonts w:eastAsia="宋体"/>
                <w:b/>
                <w:lang w:eastAsia="zh-CN"/>
              </w:rPr>
              <w:t xml:space="preserve">: </w:t>
            </w:r>
            <w:r w:rsidR="0052044C" w:rsidRPr="0052044C">
              <w:rPr>
                <w:rFonts w:eastAsia="宋体"/>
                <w:lang w:eastAsia="zh-CN"/>
              </w:rPr>
              <w:t>A</w:t>
            </w:r>
            <w:proofErr w:type="spellStart"/>
            <w:r w:rsidR="0052044C" w:rsidRPr="0052044C">
              <w:rPr>
                <w:rFonts w:eastAsia="Calibri"/>
                <w:lang w:val="en-GB" w:eastAsia="en-IN"/>
              </w:rPr>
              <w:t>vailable</w:t>
            </w:r>
            <w:proofErr w:type="spellEnd"/>
            <w:r w:rsidR="0052044C" w:rsidRPr="0052044C">
              <w:rPr>
                <w:rFonts w:eastAsia="Calibri"/>
                <w:lang w:val="en-GB" w:eastAsia="en-IN"/>
              </w:rPr>
              <w:t xml:space="preserve"> slot </w:t>
            </w:r>
            <w:r w:rsidR="0052044C" w:rsidRPr="0052044C">
              <w:rPr>
                <w:rFonts w:eastAsia="宋体"/>
                <w:lang w:eastAsia="zh-CN"/>
              </w:rPr>
              <w:t xml:space="preserve">for Msg3 PUSCH repetition </w:t>
            </w:r>
            <w:r w:rsidR="0052044C" w:rsidRPr="0052044C">
              <w:rPr>
                <w:rFonts w:eastAsia="Calibri"/>
                <w:lang w:val="en-GB" w:eastAsia="en-IN"/>
              </w:rPr>
              <w:t xml:space="preserve">depends on </w:t>
            </w:r>
            <w:r w:rsidR="0052044C" w:rsidRPr="0052044C">
              <w:rPr>
                <w:rFonts w:eastAsia="等线"/>
                <w:i/>
                <w:iCs/>
                <w:lang w:val="en-GB" w:eastAsia="zh-CN"/>
              </w:rPr>
              <w:t>TDD-UL-DL-</w:t>
            </w:r>
            <w:proofErr w:type="spellStart"/>
            <w:r w:rsidR="0052044C" w:rsidRPr="0052044C">
              <w:rPr>
                <w:rFonts w:eastAsia="等线"/>
                <w:i/>
                <w:iCs/>
                <w:lang w:val="en-GB" w:eastAsia="zh-CN"/>
              </w:rPr>
              <w:t>Configcommon</w:t>
            </w:r>
            <w:proofErr w:type="spellEnd"/>
            <w:r w:rsidR="0052044C" w:rsidRPr="0052044C">
              <w:rPr>
                <w:rFonts w:eastAsia="Calibri"/>
                <w:lang w:eastAsia="zh-CN"/>
              </w:rPr>
              <w:t xml:space="preserve">. </w:t>
            </w:r>
          </w:p>
          <w:p w:rsidR="0052044C" w:rsidRPr="0052044C" w:rsidRDefault="0052044C" w:rsidP="00E53817">
            <w:pPr>
              <w:numPr>
                <w:ilvl w:val="0"/>
                <w:numId w:val="14"/>
              </w:numPr>
              <w:shd w:val="clear" w:color="auto" w:fill="FFFFFF"/>
              <w:overflowPunct w:val="0"/>
              <w:autoSpaceDE w:val="0"/>
              <w:autoSpaceDN w:val="0"/>
              <w:adjustRightInd w:val="0"/>
              <w:snapToGrid w:val="0"/>
              <w:spacing w:afterLines="50" w:after="120" w:line="276" w:lineRule="auto"/>
              <w:textAlignment w:val="baseline"/>
              <w:rPr>
                <w:shd w:val="clear" w:color="auto" w:fill="FFFFFF"/>
                <w:lang w:val="en-GB" w:eastAsia="en-IN"/>
              </w:rPr>
            </w:pPr>
            <w:r w:rsidRPr="0052044C">
              <w:rPr>
                <w:shd w:val="clear" w:color="auto" w:fill="FFFFFF"/>
                <w:lang w:val="en-GB" w:eastAsia="en-IN"/>
              </w:rPr>
              <w:t xml:space="preserve">A slot is determined as available for Msg3 repetition only if the consecutive symbols allocated for Msg3 repetition in the slot are all available symbols. </w:t>
            </w:r>
          </w:p>
          <w:p w:rsidR="0052044C" w:rsidRPr="0052044C" w:rsidRDefault="0052044C" w:rsidP="00E53817">
            <w:pPr>
              <w:numPr>
                <w:ilvl w:val="1"/>
                <w:numId w:val="14"/>
              </w:numPr>
              <w:shd w:val="clear" w:color="auto" w:fill="FFFFFF"/>
              <w:overflowPunct w:val="0"/>
              <w:autoSpaceDE w:val="0"/>
              <w:autoSpaceDN w:val="0"/>
              <w:adjustRightInd w:val="0"/>
              <w:snapToGrid w:val="0"/>
              <w:spacing w:afterLines="50" w:after="120" w:line="276" w:lineRule="auto"/>
              <w:textAlignment w:val="baseline"/>
              <w:rPr>
                <w:shd w:val="clear" w:color="auto" w:fill="FFFFFF"/>
                <w:lang w:val="en-GB" w:eastAsia="en-IN"/>
              </w:rPr>
            </w:pPr>
            <w:r w:rsidRPr="0052044C">
              <w:rPr>
                <w:shd w:val="clear" w:color="auto" w:fill="FFFFFF"/>
                <w:lang w:val="en-GB" w:eastAsia="en-IN"/>
              </w:rPr>
              <w:t xml:space="preserve">UL symbols indicated by </w:t>
            </w:r>
            <w:r w:rsidRPr="0052044C">
              <w:rPr>
                <w:i/>
                <w:iCs/>
                <w:shd w:val="clear" w:color="auto" w:fill="FFFFFF"/>
                <w:lang w:val="en-GB" w:eastAsia="en-IN"/>
              </w:rPr>
              <w:t>TDD-UL-DL-</w:t>
            </w:r>
            <w:proofErr w:type="spellStart"/>
            <w:r w:rsidRPr="0052044C">
              <w:rPr>
                <w:i/>
                <w:iCs/>
                <w:shd w:val="clear" w:color="auto" w:fill="FFFFFF"/>
                <w:lang w:val="en-GB" w:eastAsia="en-IN"/>
              </w:rPr>
              <w:t>Configcommon</w:t>
            </w:r>
            <w:proofErr w:type="spellEnd"/>
            <w:r w:rsidRPr="0052044C">
              <w:rPr>
                <w:shd w:val="clear" w:color="auto" w:fill="FFFFFF"/>
                <w:lang w:val="en-GB" w:eastAsia="en-IN"/>
              </w:rPr>
              <w:t xml:space="preserve"> are determined as available for Msg3 repetition.</w:t>
            </w:r>
          </w:p>
          <w:p w:rsidR="000D6F9B" w:rsidRPr="0052044C" w:rsidRDefault="0052044C" w:rsidP="00E53817">
            <w:pPr>
              <w:numPr>
                <w:ilvl w:val="1"/>
                <w:numId w:val="14"/>
              </w:numPr>
              <w:shd w:val="clear" w:color="auto" w:fill="FFFFFF"/>
              <w:overflowPunct w:val="0"/>
              <w:autoSpaceDE w:val="0"/>
              <w:autoSpaceDN w:val="0"/>
              <w:adjustRightInd w:val="0"/>
              <w:snapToGrid w:val="0"/>
              <w:spacing w:afterLines="50" w:after="120" w:line="276" w:lineRule="auto"/>
              <w:textAlignment w:val="baseline"/>
              <w:rPr>
                <w:shd w:val="clear" w:color="auto" w:fill="FFFFFF"/>
                <w:lang w:val="en-GB" w:eastAsia="en-IN"/>
              </w:rPr>
            </w:pPr>
            <w:r w:rsidRPr="0052044C">
              <w:rPr>
                <w:shd w:val="clear" w:color="auto" w:fill="FFFFFF"/>
                <w:lang w:val="en-GB" w:eastAsia="en-IN"/>
              </w:rPr>
              <w:t xml:space="preserve">FFS whether and how to use flexible symbols indicated by </w:t>
            </w:r>
            <w:r w:rsidRPr="0052044C">
              <w:rPr>
                <w:i/>
                <w:iCs/>
                <w:shd w:val="clear" w:color="auto" w:fill="FFFFFF"/>
                <w:lang w:val="en-GB" w:eastAsia="en-IN"/>
              </w:rPr>
              <w:t>TDD-UL-DL-</w:t>
            </w:r>
            <w:proofErr w:type="spellStart"/>
            <w:r w:rsidRPr="0052044C">
              <w:rPr>
                <w:i/>
                <w:iCs/>
                <w:shd w:val="clear" w:color="auto" w:fill="FFFFFF"/>
                <w:lang w:val="en-GB" w:eastAsia="en-IN"/>
              </w:rPr>
              <w:t>Configcommon</w:t>
            </w:r>
            <w:proofErr w:type="spellEnd"/>
            <w:r w:rsidRPr="0052044C">
              <w:rPr>
                <w:shd w:val="clear" w:color="auto" w:fill="FFFFFF"/>
                <w:lang w:val="en-GB" w:eastAsia="en-IN"/>
              </w:rPr>
              <w:t>.</w:t>
            </w:r>
          </w:p>
        </w:tc>
      </w:tr>
    </w:tbl>
    <w:p w:rsidR="00594E47" w:rsidRDefault="00594E47" w:rsidP="00594E47">
      <w:pPr>
        <w:pStyle w:val="a0"/>
        <w:rPr>
          <w:rFonts w:eastAsiaTheme="minorEastAsia"/>
          <w:sz w:val="21"/>
          <w:szCs w:val="21"/>
          <w:lang w:eastAsia="zh-CN"/>
        </w:rPr>
      </w:pPr>
    </w:p>
    <w:p w:rsidR="00594E47" w:rsidRPr="00594E47" w:rsidRDefault="0052044C" w:rsidP="00594E47">
      <w:pPr>
        <w:pStyle w:val="a0"/>
        <w:rPr>
          <w:rFonts w:eastAsiaTheme="minorEastAsia"/>
          <w:sz w:val="21"/>
          <w:szCs w:val="21"/>
          <w:lang w:eastAsia="zh-CN"/>
        </w:rPr>
      </w:pPr>
      <w:r w:rsidRPr="0037147C">
        <w:rPr>
          <w:rFonts w:eastAsiaTheme="minorEastAsia" w:hint="eastAsia"/>
          <w:sz w:val="21"/>
          <w:szCs w:val="21"/>
          <w:lang w:eastAsia="zh-CN"/>
        </w:rPr>
        <w:t>I</w:t>
      </w:r>
      <w:r w:rsidRPr="0052044C">
        <w:rPr>
          <w:rFonts w:eastAsiaTheme="minorEastAsia" w:hint="eastAsia"/>
          <w:sz w:val="21"/>
          <w:szCs w:val="21"/>
          <w:lang w:eastAsia="zh-CN"/>
        </w:rPr>
        <w:t>n order to guarantee the performance of Msg3 PUSCH transmission, it was agreed that the number of repetitions is counted on the basis of available slots</w:t>
      </w:r>
      <w:r w:rsidR="00B45B9E">
        <w:rPr>
          <w:rFonts w:eastAsiaTheme="minorEastAsia" w:hint="eastAsia"/>
          <w:sz w:val="21"/>
          <w:szCs w:val="21"/>
          <w:lang w:eastAsia="zh-CN"/>
        </w:rPr>
        <w:t xml:space="preserve"> </w:t>
      </w:r>
      <w:r w:rsidR="00B45B9E">
        <w:rPr>
          <w:rFonts w:eastAsiaTheme="minorEastAsia"/>
          <w:sz w:val="21"/>
          <w:szCs w:val="21"/>
          <w:lang w:eastAsia="zh-CN"/>
        </w:rPr>
        <w:fldChar w:fldCharType="begin"/>
      </w:r>
      <w:r w:rsidR="00B45B9E">
        <w:rPr>
          <w:rFonts w:eastAsiaTheme="minorEastAsia"/>
          <w:sz w:val="21"/>
          <w:szCs w:val="21"/>
          <w:lang w:eastAsia="zh-CN"/>
        </w:rPr>
        <w:instrText xml:space="preserve"> </w:instrText>
      </w:r>
      <w:r w:rsidR="00B45B9E">
        <w:rPr>
          <w:rFonts w:eastAsiaTheme="minorEastAsia" w:hint="eastAsia"/>
          <w:sz w:val="21"/>
          <w:szCs w:val="21"/>
          <w:lang w:eastAsia="zh-CN"/>
        </w:rPr>
        <w:instrText>REF _Ref78550795 \n \h</w:instrText>
      </w:r>
      <w:r w:rsidR="00B45B9E">
        <w:rPr>
          <w:rFonts w:eastAsiaTheme="minorEastAsia"/>
          <w:sz w:val="21"/>
          <w:szCs w:val="21"/>
          <w:lang w:eastAsia="zh-CN"/>
        </w:rPr>
        <w:instrText xml:space="preserve"> </w:instrText>
      </w:r>
      <w:r w:rsidR="00B45B9E">
        <w:rPr>
          <w:rFonts w:eastAsiaTheme="minorEastAsia"/>
          <w:sz w:val="21"/>
          <w:szCs w:val="21"/>
          <w:lang w:eastAsia="zh-CN"/>
        </w:rPr>
      </w:r>
      <w:r w:rsidR="00B45B9E">
        <w:rPr>
          <w:rFonts w:eastAsiaTheme="minorEastAsia"/>
          <w:sz w:val="21"/>
          <w:szCs w:val="21"/>
          <w:lang w:eastAsia="zh-CN"/>
        </w:rPr>
        <w:fldChar w:fldCharType="separate"/>
      </w:r>
      <w:r w:rsidR="00402E57">
        <w:rPr>
          <w:rFonts w:eastAsiaTheme="minorEastAsia"/>
          <w:sz w:val="21"/>
          <w:szCs w:val="21"/>
          <w:lang w:eastAsia="zh-CN"/>
        </w:rPr>
        <w:t>[1]</w:t>
      </w:r>
      <w:r w:rsidR="00B45B9E">
        <w:rPr>
          <w:rFonts w:eastAsiaTheme="minorEastAsia"/>
          <w:sz w:val="21"/>
          <w:szCs w:val="21"/>
          <w:lang w:eastAsia="zh-CN"/>
        </w:rPr>
        <w:fldChar w:fldCharType="end"/>
      </w:r>
      <w:r w:rsidRPr="0052044C">
        <w:rPr>
          <w:rFonts w:eastAsiaTheme="minorEastAsia" w:hint="eastAsia"/>
          <w:sz w:val="21"/>
          <w:szCs w:val="21"/>
          <w:lang w:eastAsia="zh-CN"/>
        </w:rPr>
        <w:t xml:space="preserve">. </w:t>
      </w:r>
      <w:r w:rsidRPr="00594E47">
        <w:rPr>
          <w:rFonts w:eastAsiaTheme="minorEastAsia"/>
          <w:sz w:val="21"/>
          <w:szCs w:val="21"/>
          <w:lang w:eastAsia="zh-CN"/>
        </w:rPr>
        <w:t>T</w:t>
      </w:r>
      <w:r w:rsidRPr="00594E47">
        <w:rPr>
          <w:rFonts w:eastAsiaTheme="minorEastAsia" w:hint="eastAsia"/>
          <w:sz w:val="21"/>
          <w:szCs w:val="21"/>
          <w:lang w:eastAsia="zh-CN"/>
        </w:rPr>
        <w:t xml:space="preserve">he remaining issue on the definition of available slot for </w:t>
      </w:r>
      <w:r w:rsidRPr="0052044C">
        <w:rPr>
          <w:rFonts w:eastAsiaTheme="minorEastAsia"/>
          <w:sz w:val="21"/>
          <w:szCs w:val="21"/>
          <w:lang w:eastAsia="zh-CN"/>
        </w:rPr>
        <w:t>Msg3 PUSCH repetition</w:t>
      </w:r>
      <w:r w:rsidRPr="00594E47">
        <w:rPr>
          <w:rFonts w:eastAsiaTheme="minorEastAsia" w:hint="eastAsia"/>
          <w:sz w:val="21"/>
          <w:szCs w:val="21"/>
          <w:lang w:eastAsia="zh-CN"/>
        </w:rPr>
        <w:t xml:space="preserve"> is </w:t>
      </w:r>
      <w:r w:rsidRPr="0052044C">
        <w:rPr>
          <w:rFonts w:eastAsiaTheme="minorEastAsia"/>
          <w:sz w:val="21"/>
          <w:szCs w:val="21"/>
          <w:lang w:eastAsia="zh-CN"/>
        </w:rPr>
        <w:t xml:space="preserve">whether and how to use flexible symbols indicated by </w:t>
      </w:r>
      <w:r w:rsidRPr="00B45B9E">
        <w:rPr>
          <w:rFonts w:eastAsiaTheme="minorEastAsia"/>
          <w:i/>
          <w:sz w:val="21"/>
          <w:szCs w:val="21"/>
          <w:lang w:eastAsia="zh-CN"/>
        </w:rPr>
        <w:t>TDD-UL-DL-</w:t>
      </w:r>
      <w:proofErr w:type="spellStart"/>
      <w:r w:rsidRPr="00B45B9E">
        <w:rPr>
          <w:rFonts w:eastAsiaTheme="minorEastAsia"/>
          <w:i/>
          <w:sz w:val="21"/>
          <w:szCs w:val="21"/>
          <w:lang w:eastAsia="zh-CN"/>
        </w:rPr>
        <w:t>Configcommon</w:t>
      </w:r>
      <w:proofErr w:type="spellEnd"/>
      <w:r w:rsidRPr="0052044C">
        <w:rPr>
          <w:rFonts w:eastAsiaTheme="minorEastAsia"/>
          <w:sz w:val="21"/>
          <w:szCs w:val="21"/>
          <w:lang w:eastAsia="zh-CN"/>
        </w:rPr>
        <w:t>.</w:t>
      </w:r>
      <w:r w:rsidR="00F42FEF" w:rsidRPr="00F42FEF">
        <w:rPr>
          <w:rFonts w:eastAsiaTheme="minorEastAsia"/>
          <w:sz w:val="21"/>
          <w:szCs w:val="21"/>
          <w:lang w:eastAsia="zh-CN"/>
        </w:rPr>
        <w:t xml:space="preserve"> </w:t>
      </w:r>
      <w:r w:rsidR="00F42FEF">
        <w:rPr>
          <w:rFonts w:eastAsiaTheme="minorEastAsia"/>
          <w:sz w:val="21"/>
          <w:szCs w:val="21"/>
          <w:lang w:eastAsia="zh-CN"/>
        </w:rPr>
        <w:t>I</w:t>
      </w:r>
      <w:r w:rsidR="00F42FEF">
        <w:rPr>
          <w:rFonts w:eastAsiaTheme="minorEastAsia" w:hint="eastAsia"/>
          <w:sz w:val="21"/>
          <w:szCs w:val="21"/>
          <w:lang w:eastAsia="zh-CN"/>
        </w:rPr>
        <w:t xml:space="preserve">f the semi-static flexible symbols can be </w:t>
      </w:r>
      <w:r w:rsidR="00F42FEF" w:rsidRPr="0052044C">
        <w:rPr>
          <w:shd w:val="clear" w:color="auto" w:fill="FFFFFF"/>
          <w:lang w:val="en-GB" w:eastAsia="en-IN"/>
        </w:rPr>
        <w:t>determined as available for Msg3 repetition</w:t>
      </w:r>
      <w:r w:rsidR="00F42FEF">
        <w:rPr>
          <w:rFonts w:eastAsiaTheme="minorEastAsia" w:hint="eastAsia"/>
          <w:shd w:val="clear" w:color="auto" w:fill="FFFFFF"/>
          <w:lang w:val="en-GB" w:eastAsia="zh-CN"/>
        </w:rPr>
        <w:t>,</w:t>
      </w:r>
      <w:r w:rsidR="00F42FEF">
        <w:rPr>
          <w:rFonts w:eastAsiaTheme="minorEastAsia" w:hint="eastAsia"/>
          <w:sz w:val="21"/>
          <w:szCs w:val="21"/>
          <w:lang w:eastAsia="zh-CN"/>
        </w:rPr>
        <w:t xml:space="preserve"> considering</w:t>
      </w:r>
      <w:r w:rsidR="00F42FEF" w:rsidRPr="00594E47">
        <w:rPr>
          <w:rFonts w:eastAsiaTheme="minorEastAsia" w:hint="eastAsia"/>
          <w:sz w:val="21"/>
          <w:szCs w:val="21"/>
          <w:lang w:eastAsia="zh-CN"/>
        </w:rPr>
        <w:t xml:space="preserve"> </w:t>
      </w:r>
      <w:r w:rsidR="00F42FEF">
        <w:rPr>
          <w:rFonts w:eastAsiaTheme="minorEastAsia" w:hint="eastAsia"/>
          <w:sz w:val="21"/>
          <w:szCs w:val="21"/>
          <w:lang w:eastAsia="zh-CN"/>
        </w:rPr>
        <w:t xml:space="preserve">the </w:t>
      </w:r>
      <w:r w:rsidR="00F42FEF" w:rsidRPr="00594E47">
        <w:rPr>
          <w:rFonts w:eastAsiaTheme="minorEastAsia" w:hint="eastAsia"/>
          <w:sz w:val="21"/>
          <w:szCs w:val="21"/>
          <w:lang w:eastAsia="zh-CN"/>
        </w:rPr>
        <w:t>a</w:t>
      </w:r>
      <w:r w:rsidR="00F42FEF" w:rsidRPr="00594E47">
        <w:rPr>
          <w:rFonts w:eastAsiaTheme="minorEastAsia"/>
          <w:sz w:val="21"/>
          <w:szCs w:val="21"/>
          <w:lang w:eastAsia="zh-CN"/>
        </w:rPr>
        <w:t xml:space="preserve">vailable slots for Msg3 PUSCH repetition do not depend on </w:t>
      </w:r>
      <w:proofErr w:type="spellStart"/>
      <w:r w:rsidR="00F42FEF" w:rsidRPr="00B45B9E">
        <w:rPr>
          <w:rFonts w:eastAsiaTheme="minorEastAsia"/>
          <w:i/>
          <w:sz w:val="21"/>
          <w:szCs w:val="21"/>
          <w:lang w:eastAsia="zh-CN"/>
        </w:rPr>
        <w:t>tdd</w:t>
      </w:r>
      <w:proofErr w:type="spellEnd"/>
      <w:r w:rsidR="00F42FEF" w:rsidRPr="00B45B9E">
        <w:rPr>
          <w:rFonts w:eastAsiaTheme="minorEastAsia"/>
          <w:i/>
          <w:sz w:val="21"/>
          <w:szCs w:val="21"/>
          <w:lang w:eastAsia="zh-CN"/>
        </w:rPr>
        <w:t>-UL-DL-</w:t>
      </w:r>
      <w:proofErr w:type="spellStart"/>
      <w:r w:rsidR="00F42FEF" w:rsidRPr="00B45B9E">
        <w:rPr>
          <w:rFonts w:eastAsiaTheme="minorEastAsia"/>
          <w:i/>
          <w:sz w:val="21"/>
          <w:szCs w:val="21"/>
          <w:lang w:eastAsia="zh-CN"/>
        </w:rPr>
        <w:t>ConfigurationDedicated</w:t>
      </w:r>
      <w:proofErr w:type="spellEnd"/>
      <w:r w:rsidR="00F42FEF">
        <w:rPr>
          <w:rFonts w:eastAsiaTheme="minorEastAsia" w:hint="eastAsia"/>
          <w:i/>
          <w:sz w:val="21"/>
          <w:szCs w:val="21"/>
          <w:lang w:eastAsia="zh-CN"/>
        </w:rPr>
        <w:t xml:space="preserve"> </w:t>
      </w:r>
      <w:r w:rsidR="00F42FEF" w:rsidRPr="00AD6C34">
        <w:rPr>
          <w:rFonts w:eastAsiaTheme="minorEastAsia"/>
          <w:sz w:val="21"/>
          <w:szCs w:val="21"/>
          <w:lang w:eastAsia="zh-CN"/>
        </w:rPr>
        <w:fldChar w:fldCharType="begin"/>
      </w:r>
      <w:r w:rsidR="00F42FEF" w:rsidRPr="00AD6C34">
        <w:rPr>
          <w:rFonts w:eastAsiaTheme="minorEastAsia"/>
          <w:sz w:val="21"/>
          <w:szCs w:val="21"/>
          <w:lang w:eastAsia="zh-CN"/>
        </w:rPr>
        <w:instrText xml:space="preserve"> </w:instrText>
      </w:r>
      <w:r w:rsidR="00F42FEF" w:rsidRPr="00AD6C34">
        <w:rPr>
          <w:rFonts w:eastAsiaTheme="minorEastAsia" w:hint="eastAsia"/>
          <w:sz w:val="21"/>
          <w:szCs w:val="21"/>
          <w:lang w:eastAsia="zh-CN"/>
        </w:rPr>
        <w:instrText>REF _Ref78550795 \n \h</w:instrText>
      </w:r>
      <w:r w:rsidR="00F42FEF" w:rsidRPr="00AD6C34">
        <w:rPr>
          <w:rFonts w:eastAsiaTheme="minorEastAsia"/>
          <w:sz w:val="21"/>
          <w:szCs w:val="21"/>
          <w:lang w:eastAsia="zh-CN"/>
        </w:rPr>
        <w:instrText xml:space="preserve">  \* MERGEFORMAT </w:instrText>
      </w:r>
      <w:r w:rsidR="00F42FEF" w:rsidRPr="00AD6C34">
        <w:rPr>
          <w:rFonts w:eastAsiaTheme="minorEastAsia"/>
          <w:sz w:val="21"/>
          <w:szCs w:val="21"/>
          <w:lang w:eastAsia="zh-CN"/>
        </w:rPr>
      </w:r>
      <w:r w:rsidR="00F42FEF" w:rsidRPr="00AD6C34">
        <w:rPr>
          <w:rFonts w:eastAsiaTheme="minorEastAsia"/>
          <w:sz w:val="21"/>
          <w:szCs w:val="21"/>
          <w:lang w:eastAsia="zh-CN"/>
        </w:rPr>
        <w:fldChar w:fldCharType="separate"/>
      </w:r>
      <w:r w:rsidR="00402E57">
        <w:rPr>
          <w:rFonts w:eastAsiaTheme="minorEastAsia"/>
          <w:sz w:val="21"/>
          <w:szCs w:val="21"/>
          <w:lang w:eastAsia="zh-CN"/>
        </w:rPr>
        <w:t>[1]</w:t>
      </w:r>
      <w:r w:rsidR="00F42FEF" w:rsidRPr="00AD6C34">
        <w:rPr>
          <w:rFonts w:eastAsiaTheme="minorEastAsia"/>
          <w:sz w:val="21"/>
          <w:szCs w:val="21"/>
          <w:lang w:eastAsia="zh-CN"/>
        </w:rPr>
        <w:fldChar w:fldCharType="end"/>
      </w:r>
      <w:r w:rsidR="00F42FEF">
        <w:rPr>
          <w:rFonts w:eastAsiaTheme="minorEastAsia" w:hint="eastAsia"/>
          <w:sz w:val="21"/>
          <w:szCs w:val="21"/>
          <w:lang w:eastAsia="zh-CN"/>
        </w:rPr>
        <w:t xml:space="preserve">, </w:t>
      </w:r>
      <w:r w:rsidR="00833C5D">
        <w:rPr>
          <w:rFonts w:eastAsiaTheme="minorEastAsia" w:hint="eastAsia"/>
          <w:sz w:val="21"/>
          <w:szCs w:val="21"/>
          <w:lang w:eastAsia="zh-CN"/>
        </w:rPr>
        <w:t xml:space="preserve">it is possible that all of the flexible </w:t>
      </w:r>
      <w:r w:rsidR="00833C5D">
        <w:rPr>
          <w:rFonts w:eastAsiaTheme="minorEastAsia"/>
          <w:sz w:val="21"/>
          <w:szCs w:val="21"/>
          <w:lang w:eastAsia="zh-CN"/>
        </w:rPr>
        <w:t>symbol</w:t>
      </w:r>
      <w:r w:rsidR="00833C5D">
        <w:rPr>
          <w:rFonts w:eastAsiaTheme="minorEastAsia" w:hint="eastAsia"/>
          <w:sz w:val="21"/>
          <w:szCs w:val="21"/>
          <w:lang w:eastAsia="zh-CN"/>
        </w:rPr>
        <w:t xml:space="preserve">s </w:t>
      </w:r>
      <w:r w:rsidR="00833C5D" w:rsidRPr="0052044C">
        <w:rPr>
          <w:rFonts w:eastAsiaTheme="minorEastAsia"/>
          <w:sz w:val="21"/>
          <w:szCs w:val="21"/>
          <w:lang w:eastAsia="zh-CN"/>
        </w:rPr>
        <w:t xml:space="preserve">indicated by </w:t>
      </w:r>
      <w:r w:rsidR="00833C5D" w:rsidRPr="00B45B9E">
        <w:rPr>
          <w:rFonts w:eastAsiaTheme="minorEastAsia"/>
          <w:i/>
          <w:sz w:val="21"/>
          <w:szCs w:val="21"/>
          <w:lang w:eastAsia="zh-CN"/>
        </w:rPr>
        <w:t>TDD-UL-DL-</w:t>
      </w:r>
      <w:proofErr w:type="spellStart"/>
      <w:r w:rsidR="00833C5D" w:rsidRPr="00B45B9E">
        <w:rPr>
          <w:rFonts w:eastAsiaTheme="minorEastAsia"/>
          <w:i/>
          <w:sz w:val="21"/>
          <w:szCs w:val="21"/>
          <w:lang w:eastAsia="zh-CN"/>
        </w:rPr>
        <w:t>Configcommon</w:t>
      </w:r>
      <w:proofErr w:type="spellEnd"/>
      <w:r w:rsidR="00833C5D">
        <w:rPr>
          <w:rFonts w:eastAsiaTheme="minorEastAsia" w:hint="eastAsia"/>
          <w:sz w:val="21"/>
          <w:szCs w:val="21"/>
          <w:lang w:eastAsia="zh-CN"/>
        </w:rPr>
        <w:t xml:space="preserve"> would be regarded as available symbols. </w:t>
      </w:r>
      <w:r w:rsidR="00F42FEF">
        <w:rPr>
          <w:rFonts w:eastAsiaTheme="minorEastAsia" w:hint="eastAsia"/>
          <w:sz w:val="21"/>
          <w:szCs w:val="21"/>
          <w:lang w:eastAsia="zh-CN"/>
        </w:rPr>
        <w:t>However</w:t>
      </w:r>
      <w:r w:rsidR="00594E47" w:rsidRPr="00594E47">
        <w:rPr>
          <w:rFonts w:eastAsiaTheme="minorEastAsia" w:hint="eastAsia"/>
          <w:sz w:val="21"/>
          <w:szCs w:val="21"/>
          <w:lang w:eastAsia="zh-CN"/>
        </w:rPr>
        <w:t xml:space="preserve">, there may be some collisions on the semi-static flexible symbols, e.g. </w:t>
      </w:r>
      <w:r w:rsidR="00833C5D">
        <w:rPr>
          <w:rFonts w:eastAsiaTheme="minorEastAsia" w:hint="eastAsia"/>
          <w:sz w:val="21"/>
          <w:szCs w:val="21"/>
          <w:lang w:eastAsia="zh-CN"/>
        </w:rPr>
        <w:t xml:space="preserve">SSB symbols, or </w:t>
      </w:r>
      <w:r w:rsidR="00594E47" w:rsidRPr="00594E47">
        <w:rPr>
          <w:rFonts w:eastAsiaTheme="minorEastAsia" w:hint="eastAsia"/>
          <w:sz w:val="21"/>
          <w:szCs w:val="21"/>
          <w:lang w:eastAsia="zh-CN"/>
        </w:rPr>
        <w:t xml:space="preserve">the allocated semi-static flexible symbols for Msg3 PUSCH </w:t>
      </w:r>
      <w:r w:rsidR="00594E47" w:rsidRPr="00594E47">
        <w:rPr>
          <w:rFonts w:eastAsiaTheme="minorEastAsia"/>
          <w:sz w:val="21"/>
          <w:szCs w:val="21"/>
          <w:lang w:eastAsia="zh-CN"/>
        </w:rPr>
        <w:t>transmission</w:t>
      </w:r>
      <w:r w:rsidR="00594E47" w:rsidRPr="00594E47">
        <w:rPr>
          <w:rFonts w:eastAsiaTheme="minorEastAsia" w:hint="eastAsia"/>
          <w:sz w:val="21"/>
          <w:szCs w:val="21"/>
          <w:lang w:eastAsia="zh-CN"/>
        </w:rPr>
        <w:t xml:space="preserve"> is indicated as DL symbols by the UE-dedicated TDD UL-DL configuration.</w:t>
      </w:r>
      <w:r w:rsidR="00F42FEF">
        <w:rPr>
          <w:rFonts w:eastAsiaTheme="minorEastAsia" w:hint="eastAsia"/>
          <w:sz w:val="21"/>
          <w:szCs w:val="21"/>
          <w:lang w:eastAsia="zh-CN"/>
        </w:rPr>
        <w:t xml:space="preserve"> </w:t>
      </w:r>
      <w:r w:rsidR="00F42FEF">
        <w:rPr>
          <w:rFonts w:eastAsiaTheme="minorEastAsia"/>
          <w:sz w:val="21"/>
          <w:szCs w:val="21"/>
          <w:lang w:eastAsia="zh-CN"/>
        </w:rPr>
        <w:t>T</w:t>
      </w:r>
      <w:r w:rsidR="00F42FEF">
        <w:rPr>
          <w:rFonts w:eastAsiaTheme="minorEastAsia" w:hint="eastAsia"/>
          <w:sz w:val="21"/>
          <w:szCs w:val="21"/>
          <w:lang w:eastAsia="zh-CN"/>
        </w:rPr>
        <w:t>hen</w:t>
      </w:r>
      <w:r w:rsidR="00594E47" w:rsidRPr="007F6F1F">
        <w:rPr>
          <w:rFonts w:eastAsiaTheme="minorEastAsia"/>
          <w:sz w:val="21"/>
          <w:szCs w:val="21"/>
          <w:lang w:eastAsia="zh-CN"/>
        </w:rPr>
        <w:t>,</w:t>
      </w:r>
      <w:r w:rsidR="00594E47" w:rsidRPr="00594E47">
        <w:rPr>
          <w:rFonts w:eastAsiaTheme="minorEastAsia" w:hint="eastAsia"/>
          <w:sz w:val="21"/>
          <w:szCs w:val="21"/>
          <w:lang w:eastAsia="zh-CN"/>
        </w:rPr>
        <w:t xml:space="preserve"> </w:t>
      </w:r>
      <w:r w:rsidR="00F42FEF">
        <w:rPr>
          <w:rFonts w:eastAsiaTheme="minorEastAsia" w:hint="eastAsia"/>
          <w:sz w:val="21"/>
          <w:szCs w:val="21"/>
          <w:lang w:eastAsia="zh-CN"/>
        </w:rPr>
        <w:t xml:space="preserve">the </w:t>
      </w:r>
      <w:r w:rsidR="00594E47" w:rsidRPr="00594E47">
        <w:rPr>
          <w:rFonts w:eastAsiaTheme="minorEastAsia" w:hint="eastAsia"/>
          <w:sz w:val="21"/>
          <w:szCs w:val="21"/>
          <w:lang w:eastAsia="zh-CN"/>
        </w:rPr>
        <w:t xml:space="preserve">Msg3 PUSCH </w:t>
      </w:r>
      <w:r w:rsidR="00594E47" w:rsidRPr="00594E47">
        <w:rPr>
          <w:rFonts w:eastAsiaTheme="minorEastAsia"/>
          <w:sz w:val="21"/>
          <w:szCs w:val="21"/>
          <w:lang w:eastAsia="zh-CN"/>
        </w:rPr>
        <w:t>transmission</w:t>
      </w:r>
      <w:r w:rsidR="00594E47" w:rsidRPr="00594E47">
        <w:rPr>
          <w:rFonts w:eastAsiaTheme="minorEastAsia" w:hint="eastAsia"/>
          <w:sz w:val="21"/>
          <w:szCs w:val="21"/>
          <w:lang w:eastAsia="zh-CN"/>
        </w:rPr>
        <w:t xml:space="preserve"> </w:t>
      </w:r>
      <w:r w:rsidR="003221D4">
        <w:rPr>
          <w:rFonts w:eastAsiaTheme="minorEastAsia" w:hint="eastAsia"/>
          <w:sz w:val="21"/>
          <w:szCs w:val="21"/>
          <w:lang w:eastAsia="zh-CN"/>
        </w:rPr>
        <w:t xml:space="preserve">on the </w:t>
      </w:r>
      <w:r w:rsidR="003221D4" w:rsidRPr="003221D4">
        <w:rPr>
          <w:rFonts w:eastAsiaTheme="minorEastAsia"/>
          <w:sz w:val="21"/>
          <w:szCs w:val="21"/>
          <w:lang w:eastAsia="zh-CN"/>
        </w:rPr>
        <w:t>conflict</w:t>
      </w:r>
      <w:r w:rsidR="003221D4">
        <w:rPr>
          <w:rFonts w:eastAsiaTheme="minorEastAsia" w:hint="eastAsia"/>
          <w:sz w:val="21"/>
          <w:szCs w:val="21"/>
          <w:lang w:eastAsia="zh-CN"/>
        </w:rPr>
        <w:t>ed</w:t>
      </w:r>
      <w:r w:rsidR="003221D4" w:rsidRPr="003221D4">
        <w:rPr>
          <w:rFonts w:eastAsiaTheme="minorEastAsia" w:hint="eastAsia"/>
          <w:sz w:val="21"/>
          <w:szCs w:val="21"/>
          <w:lang w:eastAsia="zh-CN"/>
        </w:rPr>
        <w:t xml:space="preserve"> </w:t>
      </w:r>
      <w:r w:rsidR="003221D4">
        <w:rPr>
          <w:rFonts w:eastAsiaTheme="minorEastAsia" w:hint="eastAsia"/>
          <w:sz w:val="21"/>
          <w:szCs w:val="21"/>
          <w:lang w:eastAsia="zh-CN"/>
        </w:rPr>
        <w:t xml:space="preserve">symbols </w:t>
      </w:r>
      <w:r w:rsidR="00594E47" w:rsidRPr="00594E47">
        <w:rPr>
          <w:rFonts w:eastAsiaTheme="minorEastAsia" w:hint="eastAsia"/>
          <w:sz w:val="21"/>
          <w:szCs w:val="21"/>
          <w:lang w:eastAsia="zh-CN"/>
        </w:rPr>
        <w:t>should be dropped</w:t>
      </w:r>
      <w:r w:rsidR="003221D4">
        <w:rPr>
          <w:rFonts w:eastAsiaTheme="minorEastAsia" w:hint="eastAsia"/>
          <w:sz w:val="21"/>
          <w:szCs w:val="21"/>
          <w:lang w:eastAsia="zh-CN"/>
        </w:rPr>
        <w:t xml:space="preserve">, </w:t>
      </w:r>
      <w:r w:rsidR="00594E47" w:rsidRPr="00594E47">
        <w:rPr>
          <w:rFonts w:eastAsiaTheme="minorEastAsia" w:hint="eastAsia"/>
          <w:sz w:val="21"/>
          <w:szCs w:val="21"/>
          <w:lang w:eastAsia="zh-CN"/>
        </w:rPr>
        <w:t xml:space="preserve">which </w:t>
      </w:r>
      <w:r w:rsidR="00833C5D">
        <w:rPr>
          <w:rFonts w:eastAsiaTheme="minorEastAsia" w:hint="eastAsia"/>
          <w:sz w:val="21"/>
          <w:szCs w:val="21"/>
          <w:lang w:eastAsia="zh-CN"/>
        </w:rPr>
        <w:t xml:space="preserve">reduces the actual repetition number and </w:t>
      </w:r>
      <w:r w:rsidR="00594E47" w:rsidRPr="00594E47">
        <w:rPr>
          <w:rFonts w:eastAsiaTheme="minorEastAsia"/>
          <w:sz w:val="21"/>
          <w:szCs w:val="21"/>
          <w:lang w:eastAsia="zh-CN"/>
        </w:rPr>
        <w:t>jeopardize</w:t>
      </w:r>
      <w:r w:rsidR="00833C5D">
        <w:rPr>
          <w:rFonts w:eastAsiaTheme="minorEastAsia" w:hint="eastAsia"/>
          <w:sz w:val="21"/>
          <w:szCs w:val="21"/>
          <w:lang w:eastAsia="zh-CN"/>
        </w:rPr>
        <w:t>s</w:t>
      </w:r>
      <w:r w:rsidR="00594E47" w:rsidRPr="00594E47">
        <w:rPr>
          <w:rFonts w:eastAsiaTheme="minorEastAsia" w:hint="eastAsia"/>
          <w:sz w:val="21"/>
          <w:szCs w:val="21"/>
          <w:lang w:eastAsia="zh-CN"/>
        </w:rPr>
        <w:t xml:space="preserve"> the performance of Msg3 PUSCH. </w:t>
      </w:r>
      <w:r w:rsidR="00594E47" w:rsidRPr="00594E47">
        <w:rPr>
          <w:rFonts w:eastAsiaTheme="minorEastAsia"/>
          <w:sz w:val="21"/>
          <w:szCs w:val="21"/>
          <w:lang w:eastAsia="zh-CN"/>
        </w:rPr>
        <w:t>H</w:t>
      </w:r>
      <w:r w:rsidR="00594E47" w:rsidRPr="00594E47">
        <w:rPr>
          <w:rFonts w:eastAsiaTheme="minorEastAsia" w:hint="eastAsia"/>
          <w:sz w:val="21"/>
          <w:szCs w:val="21"/>
          <w:lang w:eastAsia="zh-CN"/>
        </w:rPr>
        <w:t xml:space="preserve">ence, we slightly prefer to preclude </w:t>
      </w:r>
      <w:r w:rsidR="00594E47" w:rsidRPr="00594E47">
        <w:rPr>
          <w:rFonts w:eastAsiaTheme="minorEastAsia"/>
          <w:sz w:val="21"/>
          <w:szCs w:val="21"/>
          <w:lang w:eastAsia="zh-CN"/>
        </w:rPr>
        <w:t xml:space="preserve">flexible symbols indicated by </w:t>
      </w:r>
      <w:r w:rsidR="00594E47" w:rsidRPr="00B45B9E">
        <w:rPr>
          <w:rFonts w:eastAsiaTheme="minorEastAsia"/>
          <w:i/>
          <w:sz w:val="21"/>
          <w:szCs w:val="21"/>
          <w:lang w:eastAsia="zh-CN"/>
        </w:rPr>
        <w:t>TDD-UL-DL-</w:t>
      </w:r>
      <w:proofErr w:type="spellStart"/>
      <w:r w:rsidR="00594E47" w:rsidRPr="00B45B9E">
        <w:rPr>
          <w:rFonts w:eastAsiaTheme="minorEastAsia"/>
          <w:i/>
          <w:sz w:val="21"/>
          <w:szCs w:val="21"/>
          <w:lang w:eastAsia="zh-CN"/>
        </w:rPr>
        <w:t>Configcommon</w:t>
      </w:r>
      <w:proofErr w:type="spellEnd"/>
      <w:r w:rsidR="00594E47" w:rsidRPr="00594E47">
        <w:rPr>
          <w:rFonts w:eastAsiaTheme="minorEastAsia" w:hint="eastAsia"/>
          <w:sz w:val="21"/>
          <w:szCs w:val="21"/>
          <w:lang w:eastAsia="zh-CN"/>
        </w:rPr>
        <w:t xml:space="preserve"> when determining the available UL </w:t>
      </w:r>
      <w:r w:rsidR="003221D4">
        <w:rPr>
          <w:rFonts w:eastAsiaTheme="minorEastAsia" w:hint="eastAsia"/>
          <w:sz w:val="21"/>
          <w:szCs w:val="21"/>
          <w:lang w:eastAsia="zh-CN"/>
        </w:rPr>
        <w:t>symbols</w:t>
      </w:r>
      <w:r w:rsidR="003221D4" w:rsidRPr="00594E47">
        <w:rPr>
          <w:rFonts w:eastAsiaTheme="minorEastAsia" w:hint="eastAsia"/>
          <w:sz w:val="21"/>
          <w:szCs w:val="21"/>
          <w:lang w:eastAsia="zh-CN"/>
        </w:rPr>
        <w:t xml:space="preserve"> </w:t>
      </w:r>
      <w:r w:rsidR="00594E47" w:rsidRPr="00594E47">
        <w:rPr>
          <w:rFonts w:eastAsiaTheme="minorEastAsia" w:hint="eastAsia"/>
          <w:sz w:val="21"/>
          <w:szCs w:val="21"/>
          <w:lang w:eastAsia="zh-CN"/>
        </w:rPr>
        <w:t xml:space="preserve">for Msg3 PUSCH transmission. </w:t>
      </w:r>
    </w:p>
    <w:p w:rsidR="000D6F9B" w:rsidRPr="00594E47" w:rsidRDefault="000D6F9B" w:rsidP="00594E47">
      <w:pPr>
        <w:pStyle w:val="a0"/>
        <w:rPr>
          <w:rFonts w:eastAsiaTheme="minorEastAsia"/>
          <w:b/>
          <w:sz w:val="21"/>
          <w:lang w:eastAsia="zh-CN"/>
        </w:rPr>
      </w:pPr>
      <w:r w:rsidRPr="00594E47">
        <w:rPr>
          <w:rFonts w:eastAsiaTheme="minorEastAsia" w:hint="eastAsia"/>
          <w:b/>
          <w:sz w:val="21"/>
          <w:lang w:eastAsia="zh-CN"/>
        </w:rPr>
        <w:lastRenderedPageBreak/>
        <w:t xml:space="preserve">Proposal </w:t>
      </w:r>
      <w:r w:rsidR="00D55CAF">
        <w:rPr>
          <w:rFonts w:eastAsiaTheme="minorEastAsia" w:hint="eastAsia"/>
          <w:b/>
          <w:sz w:val="21"/>
          <w:lang w:eastAsia="zh-CN"/>
        </w:rPr>
        <w:t>7</w:t>
      </w:r>
      <w:r w:rsidRPr="00594E47">
        <w:rPr>
          <w:rFonts w:eastAsiaTheme="minorEastAsia" w:hint="eastAsia"/>
          <w:b/>
          <w:sz w:val="21"/>
          <w:lang w:eastAsia="zh-CN"/>
        </w:rPr>
        <w:t xml:space="preserve">: </w:t>
      </w:r>
      <w:r w:rsidR="00AD6C34">
        <w:rPr>
          <w:rFonts w:eastAsiaTheme="minorEastAsia" w:hint="eastAsia"/>
          <w:b/>
          <w:sz w:val="21"/>
          <w:lang w:eastAsia="zh-CN"/>
        </w:rPr>
        <w:t>Only t</w:t>
      </w:r>
      <w:r w:rsidRPr="00594E47">
        <w:rPr>
          <w:rFonts w:eastAsiaTheme="minorEastAsia" w:hint="eastAsia"/>
          <w:b/>
          <w:sz w:val="21"/>
          <w:lang w:eastAsia="zh-CN"/>
        </w:rPr>
        <w:t xml:space="preserve">he UL </w:t>
      </w:r>
      <w:r w:rsidR="00283589">
        <w:rPr>
          <w:rFonts w:eastAsiaTheme="minorEastAsia" w:hint="eastAsia"/>
          <w:b/>
          <w:sz w:val="21"/>
          <w:lang w:eastAsia="zh-CN"/>
        </w:rPr>
        <w:t xml:space="preserve">symbols indicated </w:t>
      </w:r>
      <w:r w:rsidRPr="00594E47">
        <w:rPr>
          <w:rFonts w:eastAsiaTheme="minorEastAsia" w:hint="eastAsia"/>
          <w:b/>
          <w:sz w:val="21"/>
          <w:lang w:eastAsia="zh-CN"/>
        </w:rPr>
        <w:t xml:space="preserve">by </w:t>
      </w:r>
      <w:proofErr w:type="spellStart"/>
      <w:r w:rsidRPr="00AD6C34">
        <w:rPr>
          <w:rFonts w:eastAsiaTheme="minorEastAsia"/>
          <w:b/>
          <w:i/>
          <w:sz w:val="21"/>
          <w:lang w:eastAsia="zh-CN"/>
        </w:rPr>
        <w:t>tdd</w:t>
      </w:r>
      <w:proofErr w:type="spellEnd"/>
      <w:r w:rsidRPr="00AD6C34">
        <w:rPr>
          <w:rFonts w:eastAsiaTheme="minorEastAsia"/>
          <w:b/>
          <w:i/>
          <w:sz w:val="21"/>
          <w:lang w:eastAsia="zh-CN"/>
        </w:rPr>
        <w:t>-UL-DL-</w:t>
      </w:r>
      <w:proofErr w:type="spellStart"/>
      <w:r w:rsidRPr="00AD6C34">
        <w:rPr>
          <w:rFonts w:eastAsiaTheme="minorEastAsia"/>
          <w:b/>
          <w:i/>
          <w:sz w:val="21"/>
          <w:lang w:eastAsia="zh-CN"/>
        </w:rPr>
        <w:t>ConfigurationCommon</w:t>
      </w:r>
      <w:proofErr w:type="spellEnd"/>
      <w:r w:rsidRPr="00594E47">
        <w:rPr>
          <w:rFonts w:eastAsiaTheme="minorEastAsia" w:hint="eastAsia"/>
          <w:b/>
          <w:sz w:val="21"/>
          <w:lang w:eastAsia="zh-CN"/>
        </w:rPr>
        <w:t xml:space="preserve"> are regarded as available </w:t>
      </w:r>
      <w:r w:rsidR="003221D4">
        <w:rPr>
          <w:rFonts w:eastAsiaTheme="minorEastAsia" w:hint="eastAsia"/>
          <w:b/>
          <w:sz w:val="21"/>
          <w:lang w:eastAsia="zh-CN"/>
        </w:rPr>
        <w:t>symbols</w:t>
      </w:r>
      <w:r w:rsidR="003221D4" w:rsidRPr="00594E47">
        <w:rPr>
          <w:rFonts w:eastAsiaTheme="minorEastAsia" w:hint="eastAsia"/>
          <w:b/>
          <w:sz w:val="21"/>
          <w:lang w:eastAsia="zh-CN"/>
        </w:rPr>
        <w:t xml:space="preserve"> </w:t>
      </w:r>
      <w:r w:rsidRPr="00594E47">
        <w:rPr>
          <w:rFonts w:eastAsiaTheme="minorEastAsia" w:hint="eastAsia"/>
          <w:b/>
          <w:sz w:val="21"/>
          <w:lang w:eastAsia="zh-CN"/>
        </w:rPr>
        <w:t>for Msg3 PUSCH transmission.</w:t>
      </w:r>
    </w:p>
    <w:p w:rsidR="000D6F9B" w:rsidRPr="00714414" w:rsidRDefault="00714414" w:rsidP="00714414">
      <w:pPr>
        <w:pStyle w:val="a0"/>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 addition, once the available slot is determined, t</w:t>
      </w:r>
      <w:r w:rsidRPr="00714414">
        <w:rPr>
          <w:rFonts w:eastAsiaTheme="minorEastAsia"/>
          <w:sz w:val="21"/>
          <w:szCs w:val="21"/>
          <w:lang w:eastAsia="zh-CN"/>
        </w:rPr>
        <w:t xml:space="preserve">he RV cycling for Msg3 </w:t>
      </w:r>
      <w:r w:rsidRPr="00714414">
        <w:rPr>
          <w:rFonts w:eastAsiaTheme="minorEastAsia" w:hint="eastAsia"/>
          <w:sz w:val="21"/>
          <w:szCs w:val="21"/>
          <w:lang w:eastAsia="zh-CN"/>
        </w:rPr>
        <w:t>should be</w:t>
      </w:r>
      <w:r w:rsidRPr="00714414">
        <w:rPr>
          <w:rFonts w:eastAsiaTheme="minorEastAsia"/>
          <w:sz w:val="21"/>
          <w:szCs w:val="21"/>
          <w:lang w:eastAsia="zh-CN"/>
        </w:rPr>
        <w:t xml:space="preserve"> based on</w:t>
      </w:r>
      <w:r w:rsidRPr="00714414">
        <w:rPr>
          <w:rFonts w:eastAsiaTheme="minorEastAsia" w:hint="eastAsia"/>
          <w:sz w:val="21"/>
          <w:szCs w:val="21"/>
          <w:lang w:eastAsia="zh-CN"/>
        </w:rPr>
        <w:t xml:space="preserve"> </w:t>
      </w:r>
      <w:r w:rsidRPr="00714414">
        <w:rPr>
          <w:rFonts w:eastAsiaTheme="minorEastAsia"/>
          <w:sz w:val="21"/>
          <w:szCs w:val="21"/>
          <w:lang w:eastAsia="zh-CN"/>
        </w:rPr>
        <w:t>transmission occasions on available slot</w:t>
      </w:r>
      <w:r w:rsidRPr="00714414">
        <w:rPr>
          <w:rFonts w:eastAsiaTheme="minorEastAsia" w:hint="eastAsia"/>
          <w:sz w:val="21"/>
          <w:szCs w:val="21"/>
          <w:lang w:eastAsia="zh-CN"/>
        </w:rPr>
        <w:t>.</w:t>
      </w:r>
      <w:r w:rsidR="00A202EE">
        <w:rPr>
          <w:rFonts w:eastAsiaTheme="minorEastAsia" w:hint="eastAsia"/>
          <w:sz w:val="21"/>
          <w:szCs w:val="21"/>
          <w:lang w:eastAsia="zh-CN"/>
        </w:rPr>
        <w:t xml:space="preserve"> This is already supported in Rel-17 PUSCH repetition type </w:t>
      </w:r>
      <w:proofErr w:type="gramStart"/>
      <w:r w:rsidR="00A202EE">
        <w:rPr>
          <w:rFonts w:eastAsiaTheme="minorEastAsia" w:hint="eastAsia"/>
          <w:sz w:val="21"/>
          <w:szCs w:val="21"/>
          <w:lang w:eastAsia="zh-CN"/>
        </w:rPr>
        <w:t>A</w:t>
      </w:r>
      <w:proofErr w:type="gramEnd"/>
      <w:r w:rsidR="00A202EE">
        <w:rPr>
          <w:rFonts w:eastAsiaTheme="minorEastAsia" w:hint="eastAsia"/>
          <w:sz w:val="21"/>
          <w:szCs w:val="21"/>
          <w:lang w:eastAsia="zh-CN"/>
        </w:rPr>
        <w:t xml:space="preserve"> enhancement</w:t>
      </w:r>
      <w:r w:rsidR="00833C5D">
        <w:rPr>
          <w:rFonts w:eastAsiaTheme="minorEastAsia" w:hint="eastAsia"/>
          <w:sz w:val="21"/>
          <w:szCs w:val="21"/>
          <w:lang w:eastAsia="zh-CN"/>
        </w:rPr>
        <w:t xml:space="preserve"> </w:t>
      </w:r>
      <w:r w:rsidR="00833C5D">
        <w:rPr>
          <w:rFonts w:eastAsiaTheme="minorEastAsia"/>
          <w:sz w:val="21"/>
          <w:szCs w:val="21"/>
          <w:lang w:eastAsia="zh-CN"/>
        </w:rPr>
        <w:fldChar w:fldCharType="begin"/>
      </w:r>
      <w:r w:rsidR="00833C5D">
        <w:rPr>
          <w:rFonts w:eastAsiaTheme="minorEastAsia"/>
          <w:sz w:val="21"/>
          <w:szCs w:val="21"/>
          <w:lang w:eastAsia="zh-CN"/>
        </w:rPr>
        <w:instrText xml:space="preserve"> </w:instrText>
      </w:r>
      <w:r w:rsidR="00833C5D">
        <w:rPr>
          <w:rFonts w:eastAsiaTheme="minorEastAsia" w:hint="eastAsia"/>
          <w:sz w:val="21"/>
          <w:szCs w:val="21"/>
          <w:lang w:eastAsia="zh-CN"/>
        </w:rPr>
        <w:instrText>REF _Ref78550795 \n \h</w:instrText>
      </w:r>
      <w:r w:rsidR="00833C5D">
        <w:rPr>
          <w:rFonts w:eastAsiaTheme="minorEastAsia"/>
          <w:sz w:val="21"/>
          <w:szCs w:val="21"/>
          <w:lang w:eastAsia="zh-CN"/>
        </w:rPr>
        <w:instrText xml:space="preserve"> </w:instrText>
      </w:r>
      <w:r w:rsidR="00833C5D">
        <w:rPr>
          <w:rFonts w:eastAsiaTheme="minorEastAsia"/>
          <w:sz w:val="21"/>
          <w:szCs w:val="21"/>
          <w:lang w:eastAsia="zh-CN"/>
        </w:rPr>
      </w:r>
      <w:r w:rsidR="00833C5D">
        <w:rPr>
          <w:rFonts w:eastAsiaTheme="minorEastAsia"/>
          <w:sz w:val="21"/>
          <w:szCs w:val="21"/>
          <w:lang w:eastAsia="zh-CN"/>
        </w:rPr>
        <w:fldChar w:fldCharType="separate"/>
      </w:r>
      <w:r w:rsidR="00833C5D">
        <w:rPr>
          <w:rFonts w:eastAsiaTheme="minorEastAsia"/>
          <w:sz w:val="21"/>
          <w:szCs w:val="21"/>
          <w:lang w:eastAsia="zh-CN"/>
        </w:rPr>
        <w:t>[1]</w:t>
      </w:r>
      <w:r w:rsidR="00833C5D">
        <w:rPr>
          <w:rFonts w:eastAsiaTheme="minorEastAsia"/>
          <w:sz w:val="21"/>
          <w:szCs w:val="21"/>
          <w:lang w:eastAsia="zh-CN"/>
        </w:rPr>
        <w:fldChar w:fldCharType="end"/>
      </w:r>
      <w:r w:rsidR="00A202EE">
        <w:rPr>
          <w:rFonts w:eastAsiaTheme="minorEastAsia" w:hint="eastAsia"/>
          <w:sz w:val="21"/>
          <w:szCs w:val="21"/>
          <w:lang w:eastAsia="zh-CN"/>
        </w:rPr>
        <w:t>, which can be directly applied to Msg3.</w:t>
      </w:r>
    </w:p>
    <w:p w:rsidR="00714414" w:rsidRPr="00714414" w:rsidRDefault="00714414" w:rsidP="00EA0416">
      <w:pPr>
        <w:jc w:val="both"/>
        <w:rPr>
          <w:rFonts w:eastAsiaTheme="minorEastAsia"/>
          <w:b/>
          <w:sz w:val="21"/>
          <w:szCs w:val="21"/>
          <w:lang w:eastAsia="zh-CN"/>
        </w:rPr>
      </w:pPr>
      <w:r w:rsidRPr="00714414">
        <w:rPr>
          <w:rFonts w:eastAsiaTheme="minorEastAsia"/>
          <w:b/>
          <w:sz w:val="21"/>
          <w:szCs w:val="21"/>
          <w:lang w:eastAsia="zh-CN"/>
        </w:rPr>
        <w:t>P</w:t>
      </w:r>
      <w:r w:rsidRPr="00714414">
        <w:rPr>
          <w:rFonts w:eastAsiaTheme="minorEastAsia" w:hint="eastAsia"/>
          <w:b/>
          <w:sz w:val="21"/>
          <w:szCs w:val="21"/>
          <w:lang w:eastAsia="zh-CN"/>
        </w:rPr>
        <w:t xml:space="preserve">roposal </w:t>
      </w:r>
      <w:r w:rsidR="00D55CAF">
        <w:rPr>
          <w:rFonts w:eastAsiaTheme="minorEastAsia" w:hint="eastAsia"/>
          <w:b/>
          <w:sz w:val="21"/>
          <w:szCs w:val="21"/>
          <w:lang w:eastAsia="zh-CN"/>
        </w:rPr>
        <w:t>8</w:t>
      </w:r>
      <w:r w:rsidRPr="00714414">
        <w:rPr>
          <w:rFonts w:eastAsiaTheme="minorEastAsia" w:hint="eastAsia"/>
          <w:b/>
          <w:sz w:val="21"/>
          <w:szCs w:val="21"/>
          <w:lang w:eastAsia="zh-CN"/>
        </w:rPr>
        <w:t xml:space="preserve">: </w:t>
      </w:r>
      <w:r w:rsidRPr="00714414">
        <w:rPr>
          <w:rFonts w:eastAsiaTheme="minorEastAsia"/>
          <w:b/>
          <w:sz w:val="21"/>
          <w:szCs w:val="21"/>
          <w:lang w:eastAsia="zh-CN"/>
        </w:rPr>
        <w:t xml:space="preserve">RV cycling for Msg3 </w:t>
      </w:r>
      <w:r w:rsidRPr="00714414">
        <w:rPr>
          <w:rFonts w:eastAsiaTheme="minorEastAsia" w:hint="eastAsia"/>
          <w:b/>
          <w:sz w:val="21"/>
          <w:szCs w:val="21"/>
          <w:lang w:eastAsia="zh-CN"/>
        </w:rPr>
        <w:t>should be</w:t>
      </w:r>
      <w:r w:rsidRPr="00714414">
        <w:rPr>
          <w:rFonts w:eastAsiaTheme="minorEastAsia"/>
          <w:b/>
          <w:sz w:val="21"/>
          <w:szCs w:val="21"/>
          <w:lang w:eastAsia="zh-CN"/>
        </w:rPr>
        <w:t xml:space="preserve"> based on</w:t>
      </w:r>
      <w:r w:rsidRPr="00714414">
        <w:rPr>
          <w:rFonts w:eastAsiaTheme="minorEastAsia" w:hint="eastAsia"/>
          <w:b/>
          <w:sz w:val="21"/>
          <w:szCs w:val="21"/>
          <w:lang w:eastAsia="zh-CN"/>
        </w:rPr>
        <w:t xml:space="preserve"> </w:t>
      </w:r>
      <w:r w:rsidRPr="00714414">
        <w:rPr>
          <w:rFonts w:eastAsiaTheme="minorEastAsia"/>
          <w:b/>
          <w:sz w:val="21"/>
          <w:szCs w:val="21"/>
          <w:lang w:eastAsia="zh-CN"/>
        </w:rPr>
        <w:t>transmission occasions on available slot</w:t>
      </w:r>
      <w:r w:rsidRPr="00714414">
        <w:rPr>
          <w:rFonts w:eastAsiaTheme="minorEastAsia" w:hint="eastAsia"/>
          <w:b/>
          <w:sz w:val="21"/>
          <w:szCs w:val="21"/>
          <w:lang w:eastAsia="zh-CN"/>
        </w:rPr>
        <w:t>.</w:t>
      </w:r>
    </w:p>
    <w:p w:rsidR="005935B8" w:rsidRPr="00A42F39" w:rsidRDefault="00830F4E" w:rsidP="00EA0416">
      <w:pPr>
        <w:pStyle w:val="1"/>
        <w:jc w:val="both"/>
      </w:pPr>
      <w:r w:rsidRPr="00A42F39">
        <w:rPr>
          <w:rFonts w:hint="eastAsia"/>
        </w:rPr>
        <w:t>Conclusion</w:t>
      </w:r>
    </w:p>
    <w:p w:rsidR="00FB6AD0" w:rsidRPr="00623C0F" w:rsidRDefault="00080303" w:rsidP="00EA0416">
      <w:pPr>
        <w:pStyle w:val="a0"/>
        <w:ind w:left="-2"/>
        <w:rPr>
          <w:rFonts w:eastAsiaTheme="minorEastAsia"/>
          <w:sz w:val="21"/>
          <w:lang w:eastAsia="zh-CN"/>
        </w:rPr>
      </w:pPr>
      <w:r w:rsidRPr="00623C0F">
        <w:rPr>
          <w:rFonts w:eastAsiaTheme="minorEastAsia"/>
          <w:sz w:val="21"/>
          <w:lang w:eastAsia="zh-CN"/>
        </w:rPr>
        <w:t>This contribution</w:t>
      </w:r>
      <w:r w:rsidR="0069218D" w:rsidRPr="00623C0F">
        <w:rPr>
          <w:rFonts w:eastAsiaTheme="minorEastAsia" w:hint="eastAsia"/>
          <w:sz w:val="21"/>
          <w:lang w:eastAsia="zh-CN"/>
        </w:rPr>
        <w:t xml:space="preserve"> discussed </w:t>
      </w:r>
      <w:r w:rsidR="0011664C" w:rsidRPr="00623C0F">
        <w:rPr>
          <w:rFonts w:eastAsiaTheme="minorEastAsia" w:hint="eastAsia"/>
          <w:sz w:val="21"/>
          <w:lang w:eastAsia="zh-CN"/>
        </w:rPr>
        <w:t xml:space="preserve">the </w:t>
      </w:r>
      <w:r w:rsidR="00C13F83">
        <w:rPr>
          <w:rFonts w:eastAsiaTheme="minorEastAsia" w:hint="eastAsia"/>
          <w:sz w:val="21"/>
          <w:lang w:eastAsia="zh-CN"/>
        </w:rPr>
        <w:t xml:space="preserve">mechanisms </w:t>
      </w:r>
      <w:r w:rsidR="0011664C" w:rsidRPr="00623C0F">
        <w:rPr>
          <w:rFonts w:eastAsiaTheme="minorEastAsia" w:hint="eastAsia"/>
          <w:sz w:val="21"/>
          <w:lang w:eastAsia="zh-CN"/>
        </w:rPr>
        <w:t>of enhancements</w:t>
      </w:r>
      <w:r w:rsidR="00BD6EF8" w:rsidRPr="00623C0F">
        <w:rPr>
          <w:rFonts w:eastAsiaTheme="minorEastAsia" w:hint="eastAsia"/>
          <w:sz w:val="21"/>
          <w:lang w:eastAsia="zh-CN"/>
        </w:rPr>
        <w:t xml:space="preserve"> for </w:t>
      </w:r>
      <w:r w:rsidR="00B37867">
        <w:rPr>
          <w:rFonts w:eastAsiaTheme="minorEastAsia" w:hint="eastAsia"/>
          <w:sz w:val="21"/>
          <w:lang w:eastAsia="zh-CN"/>
        </w:rPr>
        <w:t xml:space="preserve">Msg3 </w:t>
      </w:r>
      <w:r w:rsidR="004D45EF" w:rsidRPr="00623C0F">
        <w:rPr>
          <w:rFonts w:eastAsiaTheme="minorEastAsia" w:hint="eastAsia"/>
          <w:sz w:val="21"/>
          <w:lang w:eastAsia="zh-CN"/>
        </w:rPr>
        <w:t>PUSCH</w:t>
      </w:r>
      <w:r w:rsidR="00B37867">
        <w:rPr>
          <w:rFonts w:eastAsiaTheme="minorEastAsia" w:hint="eastAsia"/>
          <w:sz w:val="21"/>
          <w:lang w:eastAsia="zh-CN"/>
        </w:rPr>
        <w:t>. W</w:t>
      </w:r>
      <w:r w:rsidR="00BD6EF8" w:rsidRPr="00623C0F">
        <w:rPr>
          <w:rFonts w:eastAsiaTheme="minorEastAsia" w:hint="eastAsia"/>
          <w:sz w:val="21"/>
          <w:lang w:eastAsia="zh-CN"/>
        </w:rPr>
        <w:t xml:space="preserve">e have the following </w:t>
      </w:r>
      <w:r w:rsidR="00BD6EF8" w:rsidRPr="00623C0F">
        <w:rPr>
          <w:rFonts w:eastAsiaTheme="minorEastAsia"/>
          <w:sz w:val="21"/>
          <w:lang w:eastAsia="zh-CN"/>
        </w:rPr>
        <w:t>observation</w:t>
      </w:r>
      <w:r w:rsidR="007731E2">
        <w:rPr>
          <w:rFonts w:eastAsiaTheme="minorEastAsia" w:hint="eastAsia"/>
          <w:sz w:val="21"/>
          <w:lang w:eastAsia="zh-CN"/>
        </w:rPr>
        <w:t>s</w:t>
      </w:r>
      <w:r w:rsidR="00D31F07">
        <w:rPr>
          <w:rFonts w:eastAsiaTheme="minorEastAsia" w:hint="eastAsia"/>
          <w:sz w:val="21"/>
          <w:lang w:eastAsia="zh-CN"/>
        </w:rPr>
        <w:t xml:space="preserve"> and proposals</w:t>
      </w:r>
      <w:r w:rsidR="00B37867">
        <w:rPr>
          <w:rFonts w:eastAsiaTheme="minorEastAsia" w:hint="eastAsia"/>
          <w:sz w:val="21"/>
          <w:lang w:eastAsia="zh-CN"/>
        </w:rPr>
        <w:t>:</w:t>
      </w:r>
    </w:p>
    <w:p w:rsidR="00B16C42" w:rsidRPr="00ED6F76" w:rsidRDefault="00B16C42" w:rsidP="00B16C42">
      <w:pPr>
        <w:pStyle w:val="a0"/>
        <w:rPr>
          <w:rFonts w:eastAsia="宋体"/>
          <w:sz w:val="21"/>
          <w:szCs w:val="21"/>
          <w:shd w:val="clear" w:color="auto" w:fill="FFFFFF"/>
          <w:lang w:eastAsia="zh-CN"/>
        </w:rPr>
      </w:pPr>
      <w:r>
        <w:rPr>
          <w:rFonts w:eastAsia="宋体"/>
          <w:b/>
          <w:sz w:val="21"/>
          <w:szCs w:val="21"/>
          <w:shd w:val="clear" w:color="auto" w:fill="FFFFFF"/>
          <w:lang w:eastAsia="zh-CN"/>
        </w:rPr>
        <w:t>O</w:t>
      </w:r>
      <w:r>
        <w:rPr>
          <w:rFonts w:eastAsia="宋体" w:hint="eastAsia"/>
          <w:b/>
          <w:sz w:val="21"/>
          <w:szCs w:val="21"/>
          <w:shd w:val="clear" w:color="auto" w:fill="FFFFFF"/>
          <w:lang w:eastAsia="zh-CN"/>
        </w:rPr>
        <w:t>bservation 1</w:t>
      </w:r>
      <w:r w:rsidRPr="00507EF2">
        <w:rPr>
          <w:rFonts w:eastAsia="宋体" w:hint="eastAsia"/>
          <w:b/>
          <w:sz w:val="21"/>
          <w:szCs w:val="21"/>
          <w:shd w:val="clear" w:color="auto" w:fill="FFFFFF"/>
          <w:lang w:eastAsia="zh-CN"/>
        </w:rPr>
        <w:t>: It is no need to introduce a PRACH mask t</w:t>
      </w:r>
      <w:r w:rsidRPr="00507EF2">
        <w:rPr>
          <w:b/>
          <w:sz w:val="21"/>
          <w:szCs w:val="21"/>
          <w:lang w:eastAsia="zh-CN"/>
        </w:rPr>
        <w:t>o indicate a sub-set of ROs associated with a same SSB index within an SSB-RO mapping cycle for requesting Msg3 repetition for a UE</w:t>
      </w:r>
      <w:r w:rsidRPr="00507EF2">
        <w:rPr>
          <w:rFonts w:eastAsiaTheme="minorEastAsia" w:hint="eastAsia"/>
          <w:b/>
          <w:sz w:val="21"/>
          <w:szCs w:val="21"/>
          <w:lang w:eastAsia="zh-CN"/>
        </w:rPr>
        <w:t>.</w:t>
      </w:r>
    </w:p>
    <w:p w:rsidR="008D1D2A" w:rsidRDefault="00B16C42" w:rsidP="00EA0416">
      <w:pPr>
        <w:pStyle w:val="a0"/>
        <w:ind w:left="-2"/>
        <w:rPr>
          <w:rFonts w:eastAsiaTheme="minorEastAsia"/>
          <w:b/>
          <w:sz w:val="21"/>
          <w:lang w:eastAsia="zh-CN"/>
        </w:rPr>
      </w:pPr>
      <w:r w:rsidRPr="00EA406F">
        <w:rPr>
          <w:rFonts w:eastAsiaTheme="minorEastAsia"/>
          <w:b/>
          <w:sz w:val="21"/>
          <w:lang w:eastAsia="zh-CN"/>
        </w:rPr>
        <w:t>O</w:t>
      </w:r>
      <w:r w:rsidRPr="00EA406F">
        <w:rPr>
          <w:rFonts w:eastAsiaTheme="minorEastAsia" w:hint="eastAsia"/>
          <w:b/>
          <w:sz w:val="21"/>
          <w:lang w:eastAsia="zh-CN"/>
        </w:rPr>
        <w:t xml:space="preserve">bservation </w:t>
      </w:r>
      <w:r>
        <w:rPr>
          <w:rFonts w:eastAsiaTheme="minorEastAsia" w:hint="eastAsia"/>
          <w:b/>
          <w:sz w:val="21"/>
          <w:lang w:eastAsia="zh-CN"/>
        </w:rPr>
        <w:t>2</w:t>
      </w:r>
      <w:r w:rsidRPr="00EA406F">
        <w:rPr>
          <w:rFonts w:eastAsiaTheme="minorEastAsia" w:hint="eastAsia"/>
          <w:b/>
          <w:sz w:val="21"/>
          <w:lang w:eastAsia="zh-CN"/>
        </w:rPr>
        <w:t>: The cap</w:t>
      </w:r>
      <w:r>
        <w:rPr>
          <w:rFonts w:eastAsiaTheme="minorEastAsia" w:hint="eastAsia"/>
          <w:b/>
          <w:sz w:val="21"/>
          <w:lang w:eastAsia="zh-CN"/>
        </w:rPr>
        <w:t xml:space="preserve">acity of random access will be degraded if </w:t>
      </w:r>
      <w:r>
        <w:rPr>
          <w:rFonts w:eastAsiaTheme="minorEastAsia"/>
          <w:b/>
          <w:sz w:val="21"/>
          <w:lang w:eastAsia="zh-CN"/>
        </w:rPr>
        <w:t>separate</w:t>
      </w:r>
      <w:r>
        <w:rPr>
          <w:rFonts w:eastAsiaTheme="minorEastAsia" w:hint="eastAsia"/>
          <w:b/>
          <w:sz w:val="21"/>
          <w:lang w:eastAsia="zh-CN"/>
        </w:rPr>
        <w:t xml:space="preserve"> preamble groups are adopted for differentiating different UEs</w:t>
      </w:r>
      <w:r w:rsidRPr="004E5E19">
        <w:rPr>
          <w:rFonts w:eastAsiaTheme="minorEastAsia" w:hint="eastAsia"/>
          <w:b/>
          <w:sz w:val="21"/>
          <w:lang w:eastAsia="zh-CN"/>
        </w:rPr>
        <w:t>.</w:t>
      </w:r>
    </w:p>
    <w:p w:rsidR="00B16C42" w:rsidRDefault="00B16C42" w:rsidP="00B16C42">
      <w:pPr>
        <w:pStyle w:val="a0"/>
        <w:rPr>
          <w:rFonts w:eastAsiaTheme="minorEastAsia"/>
          <w:b/>
          <w:sz w:val="21"/>
          <w:lang w:eastAsia="zh-CN"/>
        </w:rPr>
      </w:pPr>
      <w:r w:rsidRPr="00E2544E">
        <w:rPr>
          <w:rFonts w:eastAsiaTheme="minorEastAsia" w:hint="eastAsia"/>
          <w:b/>
          <w:sz w:val="21"/>
          <w:lang w:eastAsia="zh-CN"/>
        </w:rPr>
        <w:t>Observation 3:</w:t>
      </w:r>
      <w:r>
        <w:rPr>
          <w:rFonts w:eastAsiaTheme="minorEastAsia" w:hint="eastAsia"/>
          <w:b/>
          <w:sz w:val="21"/>
          <w:lang w:eastAsia="zh-CN"/>
        </w:rPr>
        <w:t xml:space="preserve"> Reusing remaining ROs for coverage enhancement UE identification at least has the following merit compared to separate RACH configurations:</w:t>
      </w:r>
    </w:p>
    <w:p w:rsidR="00B16C42" w:rsidRDefault="00B16C42" w:rsidP="00B16C42">
      <w:pPr>
        <w:pStyle w:val="a0"/>
        <w:numPr>
          <w:ilvl w:val="0"/>
          <w:numId w:val="10"/>
        </w:numPr>
        <w:rPr>
          <w:rFonts w:eastAsiaTheme="minorEastAsia"/>
          <w:b/>
          <w:sz w:val="21"/>
          <w:lang w:eastAsia="zh-CN"/>
        </w:rPr>
      </w:pPr>
      <w:r>
        <w:rPr>
          <w:rFonts w:eastAsiaTheme="minorEastAsia" w:hint="eastAsia"/>
          <w:b/>
          <w:sz w:val="21"/>
          <w:lang w:eastAsia="zh-CN"/>
        </w:rPr>
        <w:t>Less RRC configuration</w:t>
      </w:r>
    </w:p>
    <w:p w:rsidR="00B16C42" w:rsidRDefault="00B16C42" w:rsidP="00B16C42">
      <w:pPr>
        <w:pStyle w:val="a0"/>
        <w:numPr>
          <w:ilvl w:val="0"/>
          <w:numId w:val="10"/>
        </w:numPr>
        <w:rPr>
          <w:rFonts w:eastAsiaTheme="minorEastAsia"/>
          <w:b/>
          <w:sz w:val="21"/>
          <w:lang w:eastAsia="zh-CN"/>
        </w:rPr>
      </w:pPr>
      <w:r>
        <w:rPr>
          <w:rFonts w:eastAsiaTheme="minorEastAsia" w:hint="eastAsia"/>
          <w:b/>
          <w:sz w:val="21"/>
          <w:lang w:eastAsia="zh-CN"/>
        </w:rPr>
        <w:t>Less RACH resource overhead</w:t>
      </w:r>
    </w:p>
    <w:p w:rsidR="00B16C42" w:rsidRDefault="00B16C42" w:rsidP="00B16C42">
      <w:pPr>
        <w:pStyle w:val="a0"/>
        <w:numPr>
          <w:ilvl w:val="0"/>
          <w:numId w:val="10"/>
        </w:numPr>
        <w:rPr>
          <w:rFonts w:eastAsiaTheme="minorEastAsia"/>
          <w:b/>
          <w:sz w:val="21"/>
          <w:lang w:eastAsia="zh-CN"/>
        </w:rPr>
      </w:pPr>
      <w:r>
        <w:rPr>
          <w:rFonts w:eastAsiaTheme="minorEastAsia" w:hint="eastAsia"/>
          <w:b/>
          <w:sz w:val="21"/>
          <w:lang w:eastAsia="zh-CN"/>
        </w:rPr>
        <w:t>No additional scheduling restrictions</w:t>
      </w:r>
    </w:p>
    <w:p w:rsidR="00B16C42" w:rsidRDefault="00B16C42" w:rsidP="00B16C42">
      <w:pPr>
        <w:pStyle w:val="a0"/>
        <w:numPr>
          <w:ilvl w:val="0"/>
          <w:numId w:val="10"/>
        </w:numPr>
        <w:rPr>
          <w:rFonts w:eastAsiaTheme="minorEastAsia"/>
          <w:b/>
          <w:sz w:val="21"/>
          <w:lang w:eastAsia="zh-CN"/>
        </w:rPr>
      </w:pPr>
      <w:r>
        <w:rPr>
          <w:rFonts w:eastAsiaTheme="minorEastAsia" w:hint="eastAsia"/>
          <w:b/>
          <w:sz w:val="21"/>
          <w:lang w:eastAsia="zh-CN"/>
        </w:rPr>
        <w:t>Fully backward compatibility</w:t>
      </w:r>
    </w:p>
    <w:p w:rsidR="00B16C42" w:rsidRDefault="00B16C42" w:rsidP="00B16C42">
      <w:pPr>
        <w:pStyle w:val="a0"/>
        <w:numPr>
          <w:ilvl w:val="0"/>
          <w:numId w:val="10"/>
        </w:numPr>
        <w:rPr>
          <w:rFonts w:eastAsiaTheme="minorEastAsia"/>
          <w:b/>
          <w:sz w:val="21"/>
          <w:lang w:eastAsia="zh-CN"/>
        </w:rPr>
      </w:pPr>
      <w:r>
        <w:rPr>
          <w:rFonts w:eastAsiaTheme="minorEastAsia" w:hint="eastAsia"/>
          <w:b/>
          <w:sz w:val="21"/>
          <w:lang w:eastAsia="zh-CN"/>
        </w:rPr>
        <w:t>Less complexity at gNB side</w:t>
      </w:r>
    </w:p>
    <w:p w:rsidR="00B16C42" w:rsidRDefault="00B16C42" w:rsidP="00B16C42">
      <w:pPr>
        <w:pStyle w:val="a0"/>
        <w:rPr>
          <w:rFonts w:eastAsiaTheme="minorEastAsia"/>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1</w:t>
      </w:r>
      <w:r w:rsidRPr="00623C0F">
        <w:rPr>
          <w:rFonts w:eastAsiaTheme="minorEastAsia" w:hint="eastAsia"/>
          <w:b/>
          <w:sz w:val="21"/>
          <w:lang w:eastAsia="zh-CN"/>
        </w:rPr>
        <w:t>:</w:t>
      </w:r>
      <w:r>
        <w:rPr>
          <w:rFonts w:eastAsiaTheme="minorEastAsia" w:hint="eastAsia"/>
          <w:b/>
          <w:sz w:val="21"/>
          <w:lang w:eastAsia="zh-CN"/>
        </w:rPr>
        <w:t xml:space="preserve"> For </w:t>
      </w:r>
      <w:r w:rsidRPr="000F63AB">
        <w:rPr>
          <w:rFonts w:eastAsiaTheme="minorEastAsia"/>
          <w:b/>
          <w:sz w:val="21"/>
          <w:lang w:eastAsia="zh-CN"/>
        </w:rPr>
        <w:t>requesting Msg3 PUSCH repetition</w:t>
      </w:r>
      <w:r>
        <w:rPr>
          <w:rFonts w:eastAsiaTheme="minorEastAsia" w:hint="eastAsia"/>
          <w:b/>
          <w:sz w:val="21"/>
          <w:lang w:eastAsia="zh-CN"/>
        </w:rPr>
        <w:t>, remaining ROs which are unavailable to legacy UEs could be used for coverage enhancement UE identification if applicable (option 3).</w:t>
      </w:r>
    </w:p>
    <w:p w:rsidR="00B16C42" w:rsidRDefault="00B16C42" w:rsidP="00B16C42">
      <w:pPr>
        <w:pStyle w:val="a0"/>
        <w:rPr>
          <w:rFonts w:eastAsiaTheme="minorEastAsia"/>
          <w:b/>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2</w:t>
      </w:r>
      <w:r w:rsidRPr="001D3A31">
        <w:rPr>
          <w:rFonts w:eastAsiaTheme="minorEastAsia" w:hint="eastAsia"/>
          <w:b/>
          <w:sz w:val="21"/>
          <w:lang w:eastAsia="zh-CN"/>
        </w:rPr>
        <w:t xml:space="preserve">: </w:t>
      </w:r>
      <w:r w:rsidRPr="001D3A31">
        <w:rPr>
          <w:rFonts w:eastAsiaTheme="minorEastAsia"/>
          <w:b/>
          <w:sz w:val="21"/>
          <w:szCs w:val="21"/>
          <w:lang w:eastAsia="zh-CN"/>
        </w:rPr>
        <w:t>CSI request bit field</w:t>
      </w:r>
      <w:r w:rsidRPr="001D3A31">
        <w:rPr>
          <w:rFonts w:eastAsiaTheme="minorEastAsia" w:hint="eastAsia"/>
          <w:b/>
          <w:sz w:val="21"/>
          <w:szCs w:val="21"/>
          <w:lang w:eastAsia="zh-CN"/>
        </w:rPr>
        <w:t xml:space="preserve"> can be used as an explicit indication of </w:t>
      </w:r>
      <w:r w:rsidRPr="001D3A31">
        <w:rPr>
          <w:rFonts w:eastAsiaTheme="minorEastAsia"/>
          <w:b/>
          <w:sz w:val="21"/>
          <w:szCs w:val="21"/>
          <w:lang w:eastAsia="zh-CN"/>
        </w:rPr>
        <w:t>which TDRA table is used for time domain resource allocation</w:t>
      </w:r>
      <w:r w:rsidRPr="001D3A31">
        <w:rPr>
          <w:rFonts w:eastAsiaTheme="minorEastAsia" w:hint="eastAsia"/>
          <w:b/>
          <w:sz w:val="21"/>
          <w:szCs w:val="21"/>
          <w:lang w:eastAsia="zh-CN"/>
        </w:rPr>
        <w:t>.</w:t>
      </w:r>
    </w:p>
    <w:p w:rsidR="00B16C42" w:rsidRDefault="00B16C42" w:rsidP="00B16C42">
      <w:pPr>
        <w:pStyle w:val="a0"/>
        <w:rPr>
          <w:rFonts w:eastAsiaTheme="minorEastAsia"/>
          <w:b/>
          <w:sz w:val="21"/>
          <w:lang w:eastAsia="zh-CN"/>
        </w:rPr>
      </w:pPr>
      <w:r w:rsidRPr="00623C0F">
        <w:rPr>
          <w:rFonts w:eastAsiaTheme="minorEastAsia" w:hint="eastAsia"/>
          <w:b/>
          <w:sz w:val="21"/>
          <w:lang w:eastAsia="zh-CN"/>
        </w:rPr>
        <w:t xml:space="preserve">Proposal </w:t>
      </w:r>
      <w:r>
        <w:rPr>
          <w:rFonts w:eastAsiaTheme="minorEastAsia" w:hint="eastAsia"/>
          <w:b/>
          <w:sz w:val="21"/>
          <w:lang w:eastAsia="zh-CN"/>
        </w:rPr>
        <w:t>3</w:t>
      </w:r>
      <w:r w:rsidRPr="00623C0F">
        <w:rPr>
          <w:rFonts w:eastAsiaTheme="minorEastAsia" w:hint="eastAsia"/>
          <w:b/>
          <w:sz w:val="21"/>
          <w:lang w:eastAsia="zh-CN"/>
        </w:rPr>
        <w:t xml:space="preserve">: </w:t>
      </w:r>
      <w:r>
        <w:rPr>
          <w:rFonts w:eastAsiaTheme="minorEastAsia" w:hint="eastAsia"/>
          <w:b/>
          <w:sz w:val="21"/>
          <w:lang w:eastAsia="zh-CN"/>
        </w:rPr>
        <w:t>F</w:t>
      </w:r>
      <w:r w:rsidRPr="003459FF">
        <w:rPr>
          <w:rFonts w:eastAsiaTheme="minorEastAsia"/>
          <w:b/>
          <w:sz w:val="21"/>
          <w:lang w:eastAsia="zh-CN"/>
        </w:rPr>
        <w:t>or repetition indication of Msg3 re-transmission,</w:t>
      </w:r>
      <w:r>
        <w:rPr>
          <w:rFonts w:eastAsiaTheme="minorEastAsia" w:hint="eastAsia"/>
          <w:b/>
          <w:sz w:val="21"/>
          <w:lang w:eastAsia="zh-CN"/>
        </w:rPr>
        <w:t xml:space="preserve"> u</w:t>
      </w:r>
      <w:r w:rsidRPr="003459FF">
        <w:rPr>
          <w:rFonts w:eastAsiaTheme="minorEastAsia"/>
          <w:b/>
          <w:sz w:val="21"/>
          <w:lang w:eastAsia="zh-CN"/>
        </w:rPr>
        <w:t>se the sa</w:t>
      </w:r>
      <w:r>
        <w:rPr>
          <w:rFonts w:eastAsiaTheme="minorEastAsia"/>
          <w:b/>
          <w:sz w:val="21"/>
          <w:lang w:eastAsia="zh-CN"/>
        </w:rPr>
        <w:t>me mechanism as supported for M</w:t>
      </w:r>
      <w:r w:rsidRPr="003459FF">
        <w:rPr>
          <w:rFonts w:eastAsiaTheme="minorEastAsia"/>
          <w:b/>
          <w:sz w:val="21"/>
          <w:lang w:eastAsia="zh-CN"/>
        </w:rPr>
        <w:t>sg3 initial transmission.</w:t>
      </w:r>
    </w:p>
    <w:p w:rsidR="00B16C42" w:rsidRPr="00D55CAF" w:rsidRDefault="00B16C42" w:rsidP="00B16C42">
      <w:pPr>
        <w:pStyle w:val="a0"/>
        <w:rPr>
          <w:rFonts w:eastAsiaTheme="minorEastAsia"/>
          <w:b/>
          <w:sz w:val="21"/>
          <w:lang w:eastAsia="zh-CN"/>
        </w:rPr>
      </w:pPr>
      <w:r w:rsidRPr="00D55CAF">
        <w:rPr>
          <w:rFonts w:eastAsiaTheme="minorEastAsia"/>
          <w:b/>
          <w:sz w:val="21"/>
          <w:szCs w:val="21"/>
          <w:lang w:eastAsia="zh-CN"/>
        </w:rPr>
        <w:t>P</w:t>
      </w:r>
      <w:r w:rsidRPr="00D55CAF">
        <w:rPr>
          <w:rFonts w:eastAsiaTheme="minorEastAsia" w:hint="eastAsia"/>
          <w:b/>
          <w:sz w:val="21"/>
          <w:szCs w:val="21"/>
          <w:lang w:eastAsia="zh-CN"/>
        </w:rPr>
        <w:t>roposal 4:</w:t>
      </w:r>
      <w:r w:rsidRPr="00D55CAF">
        <w:rPr>
          <w:rFonts w:eastAsia="Times New Roman"/>
          <w:lang w:eastAsia="zh-CN"/>
        </w:rPr>
        <w:t xml:space="preserve"> </w:t>
      </w:r>
      <w:r>
        <w:rPr>
          <w:rFonts w:eastAsiaTheme="minorEastAsia"/>
          <w:b/>
          <w:sz w:val="21"/>
          <w:szCs w:val="21"/>
          <w:lang w:eastAsia="zh-CN"/>
        </w:rPr>
        <w:t>Support</w:t>
      </w:r>
      <w:r>
        <w:rPr>
          <w:rFonts w:eastAsiaTheme="minorEastAsia" w:hint="eastAsia"/>
          <w:b/>
          <w:sz w:val="21"/>
          <w:szCs w:val="21"/>
          <w:lang w:eastAsia="zh-CN"/>
        </w:rPr>
        <w:t xml:space="preserve"> </w:t>
      </w:r>
      <w:r>
        <w:rPr>
          <w:rFonts w:eastAsiaTheme="minorEastAsia"/>
          <w:b/>
          <w:sz w:val="21"/>
          <w:szCs w:val="21"/>
          <w:lang w:eastAsia="zh-CN"/>
        </w:rPr>
        <w:t>{2</w:t>
      </w:r>
      <w:r w:rsidRPr="00D55CAF">
        <w:rPr>
          <w:rFonts w:eastAsiaTheme="minorEastAsia"/>
          <w:b/>
          <w:sz w:val="21"/>
          <w:szCs w:val="21"/>
          <w:lang w:eastAsia="zh-CN"/>
        </w:rPr>
        <w:t>,</w:t>
      </w:r>
      <w:r>
        <w:rPr>
          <w:rFonts w:eastAsiaTheme="minorEastAsia" w:hint="eastAsia"/>
          <w:b/>
          <w:sz w:val="21"/>
          <w:szCs w:val="21"/>
          <w:lang w:eastAsia="zh-CN"/>
        </w:rPr>
        <w:t xml:space="preserve"> </w:t>
      </w:r>
      <w:r w:rsidRPr="00D55CAF">
        <w:rPr>
          <w:rFonts w:eastAsiaTheme="minorEastAsia"/>
          <w:b/>
          <w:sz w:val="21"/>
          <w:szCs w:val="21"/>
          <w:lang w:eastAsia="zh-CN"/>
        </w:rPr>
        <w:t xml:space="preserve">4, </w:t>
      </w:r>
      <w:proofErr w:type="gramStart"/>
      <w:r w:rsidRPr="00D55CAF">
        <w:rPr>
          <w:rFonts w:eastAsiaTheme="minorEastAsia"/>
          <w:b/>
          <w:sz w:val="21"/>
          <w:szCs w:val="21"/>
          <w:lang w:eastAsia="zh-CN"/>
        </w:rPr>
        <w:t>8</w:t>
      </w:r>
      <w:proofErr w:type="gramEnd"/>
      <w:r w:rsidRPr="00D55CAF">
        <w:rPr>
          <w:rFonts w:eastAsiaTheme="minorEastAsia"/>
          <w:b/>
          <w:sz w:val="21"/>
          <w:szCs w:val="21"/>
          <w:lang w:eastAsia="zh-CN"/>
        </w:rPr>
        <w:t xml:space="preserve">} for the </w:t>
      </w:r>
      <w:r w:rsidRPr="00D55CAF">
        <w:rPr>
          <w:rFonts w:eastAsiaTheme="minorEastAsia"/>
          <w:b/>
          <w:sz w:val="21"/>
          <w:szCs w:val="21"/>
          <w:lang w:val="en-GB" w:eastAsia="zh-CN"/>
        </w:rPr>
        <w:t xml:space="preserve">repetition </w:t>
      </w:r>
      <w:r w:rsidRPr="00D55CAF">
        <w:rPr>
          <w:rFonts w:eastAsiaTheme="minorEastAsia"/>
          <w:b/>
          <w:sz w:val="21"/>
          <w:szCs w:val="21"/>
          <w:lang w:eastAsia="zh-CN"/>
        </w:rPr>
        <w:t xml:space="preserve">factors of </w:t>
      </w:r>
      <w:r w:rsidRPr="00D55CAF">
        <w:rPr>
          <w:rFonts w:eastAsiaTheme="minorEastAsia"/>
          <w:b/>
          <w:sz w:val="21"/>
          <w:szCs w:val="21"/>
          <w:lang w:val="en-GB" w:eastAsia="zh-CN"/>
        </w:rPr>
        <w:t xml:space="preserve">Msg3 </w:t>
      </w:r>
      <w:r w:rsidRPr="00D55CAF">
        <w:rPr>
          <w:rFonts w:eastAsiaTheme="minorEastAsia"/>
          <w:b/>
          <w:sz w:val="21"/>
          <w:szCs w:val="21"/>
          <w:lang w:eastAsia="zh-CN"/>
        </w:rPr>
        <w:t xml:space="preserve">PUSCH </w:t>
      </w:r>
      <w:r w:rsidRPr="00D55CAF">
        <w:rPr>
          <w:rFonts w:eastAsiaTheme="minorEastAsia"/>
          <w:b/>
          <w:sz w:val="21"/>
          <w:szCs w:val="21"/>
          <w:lang w:val="en-GB" w:eastAsia="zh-CN"/>
        </w:rPr>
        <w:t>repetition</w:t>
      </w:r>
      <w:r>
        <w:rPr>
          <w:rFonts w:eastAsiaTheme="minorEastAsia" w:hint="eastAsia"/>
          <w:b/>
          <w:sz w:val="21"/>
          <w:szCs w:val="21"/>
          <w:lang w:val="en-GB" w:eastAsia="zh-CN"/>
        </w:rPr>
        <w:t>.</w:t>
      </w:r>
    </w:p>
    <w:p w:rsidR="00B16C42" w:rsidRDefault="00B16C42" w:rsidP="00B16C42">
      <w:pPr>
        <w:pStyle w:val="a0"/>
        <w:rPr>
          <w:rFonts w:eastAsiaTheme="minorEastAsia"/>
          <w:lang w:eastAsia="zh-CN"/>
        </w:rPr>
      </w:pPr>
      <w:r w:rsidRPr="00623C0F">
        <w:rPr>
          <w:rFonts w:eastAsiaTheme="minorEastAsia" w:hint="eastAsia"/>
          <w:b/>
          <w:sz w:val="21"/>
          <w:lang w:eastAsia="zh-CN"/>
        </w:rPr>
        <w:t xml:space="preserve">Proposal </w:t>
      </w:r>
      <w:r>
        <w:rPr>
          <w:rFonts w:eastAsiaTheme="minorEastAsia" w:hint="eastAsia"/>
          <w:b/>
          <w:sz w:val="21"/>
          <w:lang w:eastAsia="zh-CN"/>
        </w:rPr>
        <w:t>5</w:t>
      </w:r>
      <w:r w:rsidRPr="00623C0F">
        <w:rPr>
          <w:rFonts w:eastAsiaTheme="minorEastAsia" w:hint="eastAsia"/>
          <w:b/>
          <w:sz w:val="21"/>
          <w:lang w:eastAsia="zh-CN"/>
        </w:rPr>
        <w:t xml:space="preserve">: </w:t>
      </w:r>
      <w:r w:rsidRPr="00B07823">
        <w:rPr>
          <w:rFonts w:eastAsiaTheme="minorEastAsia"/>
          <w:b/>
          <w:sz w:val="21"/>
          <w:lang w:eastAsia="zh-CN"/>
        </w:rPr>
        <w:t>Support only intra-slot frequency hopping for Msg3 PUSCH without repetition and only inter-slot frequency hopping for Msg3 PUSCH with repetition.</w:t>
      </w:r>
    </w:p>
    <w:p w:rsidR="00B16C42" w:rsidRPr="00FE6411" w:rsidRDefault="00B16C42" w:rsidP="007F6F1F">
      <w:pPr>
        <w:pStyle w:val="a0"/>
        <w:rPr>
          <w:rFonts w:eastAsiaTheme="minorEastAsia"/>
          <w:b/>
          <w:sz w:val="21"/>
          <w:lang w:eastAsia="zh-CN"/>
        </w:rPr>
      </w:pPr>
      <w:r w:rsidRPr="00FE6411">
        <w:rPr>
          <w:rFonts w:eastAsiaTheme="minorEastAsia" w:hint="eastAsia"/>
          <w:b/>
          <w:sz w:val="21"/>
          <w:lang w:eastAsia="zh-CN"/>
        </w:rPr>
        <w:t xml:space="preserve">Proposal 6: MAC entity should start and restart </w:t>
      </w:r>
      <w:proofErr w:type="spellStart"/>
      <w:r w:rsidRPr="007F6F1F">
        <w:rPr>
          <w:rFonts w:eastAsiaTheme="minorEastAsia"/>
          <w:b/>
          <w:i/>
          <w:sz w:val="21"/>
          <w:lang w:eastAsia="zh-CN"/>
        </w:rPr>
        <w:t>ra-ContentionResolutionTimer</w:t>
      </w:r>
      <w:proofErr w:type="spellEnd"/>
      <w:r w:rsidRPr="00FE6411">
        <w:rPr>
          <w:rFonts w:eastAsiaTheme="minorEastAsia" w:hint="eastAsia"/>
          <w:b/>
          <w:sz w:val="21"/>
          <w:lang w:eastAsia="zh-CN"/>
        </w:rPr>
        <w:t xml:space="preserve"> in the first symbol after the end of the last Msg3 PUSCH repetition.</w:t>
      </w:r>
    </w:p>
    <w:p w:rsidR="00B16C42" w:rsidRPr="00594E47" w:rsidRDefault="00B16C42" w:rsidP="00B16C42">
      <w:pPr>
        <w:pStyle w:val="a0"/>
        <w:rPr>
          <w:rFonts w:eastAsiaTheme="minorEastAsia"/>
          <w:b/>
          <w:sz w:val="21"/>
          <w:lang w:eastAsia="zh-CN"/>
        </w:rPr>
      </w:pPr>
      <w:r w:rsidRPr="00594E47">
        <w:rPr>
          <w:rFonts w:eastAsiaTheme="minorEastAsia" w:hint="eastAsia"/>
          <w:b/>
          <w:sz w:val="21"/>
          <w:lang w:eastAsia="zh-CN"/>
        </w:rPr>
        <w:t xml:space="preserve">Proposal </w:t>
      </w:r>
      <w:r>
        <w:rPr>
          <w:rFonts w:eastAsiaTheme="minorEastAsia" w:hint="eastAsia"/>
          <w:b/>
          <w:sz w:val="21"/>
          <w:lang w:eastAsia="zh-CN"/>
        </w:rPr>
        <w:t>7</w:t>
      </w:r>
      <w:r w:rsidRPr="00594E47">
        <w:rPr>
          <w:rFonts w:eastAsiaTheme="minorEastAsia" w:hint="eastAsia"/>
          <w:b/>
          <w:sz w:val="21"/>
          <w:lang w:eastAsia="zh-CN"/>
        </w:rPr>
        <w:t xml:space="preserve">: </w:t>
      </w:r>
      <w:r>
        <w:rPr>
          <w:rFonts w:eastAsiaTheme="minorEastAsia" w:hint="eastAsia"/>
          <w:b/>
          <w:sz w:val="21"/>
          <w:lang w:eastAsia="zh-CN"/>
        </w:rPr>
        <w:t>Only t</w:t>
      </w:r>
      <w:r w:rsidRPr="00594E47">
        <w:rPr>
          <w:rFonts w:eastAsiaTheme="minorEastAsia" w:hint="eastAsia"/>
          <w:b/>
          <w:sz w:val="21"/>
          <w:lang w:eastAsia="zh-CN"/>
        </w:rPr>
        <w:t xml:space="preserve">he UL </w:t>
      </w:r>
      <w:r w:rsidR="00283589">
        <w:rPr>
          <w:rFonts w:eastAsiaTheme="minorEastAsia" w:hint="eastAsia"/>
          <w:b/>
          <w:sz w:val="21"/>
          <w:lang w:eastAsia="zh-CN"/>
        </w:rPr>
        <w:t>symbols indicated</w:t>
      </w:r>
      <w:r w:rsidRPr="00594E47">
        <w:rPr>
          <w:rFonts w:eastAsiaTheme="minorEastAsia" w:hint="eastAsia"/>
          <w:b/>
          <w:sz w:val="21"/>
          <w:lang w:eastAsia="zh-CN"/>
        </w:rPr>
        <w:t xml:space="preserve"> by </w:t>
      </w:r>
      <w:proofErr w:type="spellStart"/>
      <w:r w:rsidRPr="0049437D">
        <w:rPr>
          <w:rFonts w:eastAsiaTheme="minorEastAsia"/>
          <w:b/>
          <w:i/>
          <w:sz w:val="21"/>
          <w:lang w:eastAsia="zh-CN"/>
        </w:rPr>
        <w:t>tdd</w:t>
      </w:r>
      <w:proofErr w:type="spellEnd"/>
      <w:r w:rsidRPr="0049437D">
        <w:rPr>
          <w:rFonts w:eastAsiaTheme="minorEastAsia"/>
          <w:b/>
          <w:i/>
          <w:sz w:val="21"/>
          <w:lang w:eastAsia="zh-CN"/>
        </w:rPr>
        <w:t>-UL-DL-</w:t>
      </w:r>
      <w:proofErr w:type="spellStart"/>
      <w:r w:rsidRPr="0049437D">
        <w:rPr>
          <w:rFonts w:eastAsiaTheme="minorEastAsia"/>
          <w:b/>
          <w:i/>
          <w:sz w:val="21"/>
          <w:lang w:eastAsia="zh-CN"/>
        </w:rPr>
        <w:t>ConfigurationCommon</w:t>
      </w:r>
      <w:proofErr w:type="spellEnd"/>
      <w:r w:rsidRPr="00594E47">
        <w:rPr>
          <w:rFonts w:eastAsiaTheme="minorEastAsia" w:hint="eastAsia"/>
          <w:b/>
          <w:sz w:val="21"/>
          <w:lang w:eastAsia="zh-CN"/>
        </w:rPr>
        <w:t xml:space="preserve"> are regarded as available </w:t>
      </w:r>
      <w:r w:rsidR="00C712F1">
        <w:rPr>
          <w:rFonts w:eastAsiaTheme="minorEastAsia" w:hint="eastAsia"/>
          <w:b/>
          <w:sz w:val="21"/>
          <w:lang w:eastAsia="zh-CN"/>
        </w:rPr>
        <w:t xml:space="preserve">symbols </w:t>
      </w:r>
      <w:r w:rsidRPr="00594E47">
        <w:rPr>
          <w:rFonts w:eastAsiaTheme="minorEastAsia" w:hint="eastAsia"/>
          <w:b/>
          <w:sz w:val="21"/>
          <w:lang w:eastAsia="zh-CN"/>
        </w:rPr>
        <w:t>for Msg3 PUSCH transmission.</w:t>
      </w:r>
    </w:p>
    <w:p w:rsidR="00B16C42" w:rsidRPr="00FE6411" w:rsidRDefault="00B16C42" w:rsidP="007F6F1F">
      <w:pPr>
        <w:pStyle w:val="a0"/>
        <w:rPr>
          <w:rFonts w:eastAsiaTheme="minorEastAsia"/>
          <w:b/>
          <w:sz w:val="21"/>
          <w:lang w:eastAsia="zh-CN"/>
        </w:rPr>
      </w:pPr>
      <w:r w:rsidRPr="00FE6411">
        <w:rPr>
          <w:rFonts w:eastAsiaTheme="minorEastAsia"/>
          <w:b/>
          <w:sz w:val="21"/>
          <w:lang w:eastAsia="zh-CN"/>
        </w:rPr>
        <w:t>P</w:t>
      </w:r>
      <w:r w:rsidRPr="00FE6411">
        <w:rPr>
          <w:rFonts w:eastAsiaTheme="minorEastAsia" w:hint="eastAsia"/>
          <w:b/>
          <w:sz w:val="21"/>
          <w:lang w:eastAsia="zh-CN"/>
        </w:rPr>
        <w:t xml:space="preserve">roposal 8: </w:t>
      </w:r>
      <w:r w:rsidRPr="00FE6411">
        <w:rPr>
          <w:rFonts w:eastAsiaTheme="minorEastAsia"/>
          <w:b/>
          <w:sz w:val="21"/>
          <w:lang w:eastAsia="zh-CN"/>
        </w:rPr>
        <w:t xml:space="preserve">RV cycling for Msg3 </w:t>
      </w:r>
      <w:r w:rsidRPr="00FE6411">
        <w:rPr>
          <w:rFonts w:eastAsiaTheme="minorEastAsia" w:hint="eastAsia"/>
          <w:b/>
          <w:sz w:val="21"/>
          <w:lang w:eastAsia="zh-CN"/>
        </w:rPr>
        <w:t>should be</w:t>
      </w:r>
      <w:r w:rsidRPr="00FE6411">
        <w:rPr>
          <w:rFonts w:eastAsiaTheme="minorEastAsia"/>
          <w:b/>
          <w:sz w:val="21"/>
          <w:lang w:eastAsia="zh-CN"/>
        </w:rPr>
        <w:t xml:space="preserve"> based on</w:t>
      </w:r>
      <w:r w:rsidRPr="00FE6411">
        <w:rPr>
          <w:rFonts w:eastAsiaTheme="minorEastAsia" w:hint="eastAsia"/>
          <w:b/>
          <w:sz w:val="21"/>
          <w:lang w:eastAsia="zh-CN"/>
        </w:rPr>
        <w:t xml:space="preserve"> </w:t>
      </w:r>
      <w:r w:rsidRPr="00FE6411">
        <w:rPr>
          <w:rFonts w:eastAsiaTheme="minorEastAsia"/>
          <w:b/>
          <w:sz w:val="21"/>
          <w:lang w:eastAsia="zh-CN"/>
        </w:rPr>
        <w:t>transmission occasions on available slot</w:t>
      </w:r>
      <w:r w:rsidRPr="00FE6411">
        <w:rPr>
          <w:rFonts w:eastAsiaTheme="minorEastAsia" w:hint="eastAsia"/>
          <w:b/>
          <w:sz w:val="21"/>
          <w:lang w:eastAsia="zh-CN"/>
        </w:rPr>
        <w:t>.</w:t>
      </w:r>
    </w:p>
    <w:p w:rsidR="00830F4E" w:rsidRPr="00A42F39" w:rsidRDefault="00830F4E" w:rsidP="00EA0416">
      <w:pPr>
        <w:pStyle w:val="1"/>
        <w:jc w:val="both"/>
      </w:pPr>
      <w:r w:rsidRPr="00A42F39">
        <w:t>References</w:t>
      </w:r>
    </w:p>
    <w:p w:rsidR="000F241C" w:rsidRDefault="00664D9F" w:rsidP="00D43DC5">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9" w:name="_Ref78550795"/>
      <w:bookmarkStart w:id="10" w:name="_Ref40110219"/>
      <w:bookmarkStart w:id="11" w:name="_Ref53384544"/>
      <w:bookmarkStart w:id="12" w:name="_Ref60816075"/>
      <w:r w:rsidRPr="00D43DC5">
        <w:rPr>
          <w:rFonts w:eastAsiaTheme="minorEastAsia"/>
          <w:sz w:val="21"/>
          <w:lang w:eastAsia="zh-CN"/>
        </w:rPr>
        <w:t>Chairman's Notes RAN1#10</w:t>
      </w:r>
      <w:r w:rsidR="00B45B9E">
        <w:rPr>
          <w:rFonts w:eastAsiaTheme="minorEastAsia" w:hint="eastAsia"/>
          <w:sz w:val="21"/>
          <w:lang w:eastAsia="zh-CN"/>
        </w:rPr>
        <w:t>5</w:t>
      </w:r>
      <w:r w:rsidRPr="00D43DC5">
        <w:rPr>
          <w:rFonts w:eastAsiaTheme="minorEastAsia"/>
          <w:sz w:val="21"/>
          <w:lang w:eastAsia="zh-CN"/>
        </w:rPr>
        <w:t>-e, 3GPP TSG RAN WG1 Meeting #10</w:t>
      </w:r>
      <w:r w:rsidR="00B45B9E">
        <w:rPr>
          <w:rFonts w:eastAsiaTheme="minorEastAsia" w:hint="eastAsia"/>
          <w:sz w:val="21"/>
          <w:lang w:eastAsia="zh-CN"/>
        </w:rPr>
        <w:t>5</w:t>
      </w:r>
      <w:r w:rsidRPr="00D43DC5">
        <w:rPr>
          <w:rFonts w:eastAsiaTheme="minorEastAsia"/>
          <w:sz w:val="21"/>
          <w:lang w:eastAsia="zh-CN"/>
        </w:rPr>
        <w:t>-e, e-Meeting, May 10th – 27th, 2021</w:t>
      </w:r>
      <w:r w:rsidRPr="00D43DC5">
        <w:rPr>
          <w:rFonts w:eastAsiaTheme="minorEastAsia" w:hint="eastAsia"/>
          <w:sz w:val="21"/>
          <w:lang w:eastAsia="zh-CN"/>
        </w:rPr>
        <w:t>.</w:t>
      </w:r>
      <w:bookmarkEnd w:id="9"/>
    </w:p>
    <w:p w:rsidR="007B3F33" w:rsidRDefault="004F3F35" w:rsidP="00EA0416">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13" w:name="_Ref70520213"/>
      <w:r w:rsidRPr="004F3F35">
        <w:rPr>
          <w:rFonts w:eastAsiaTheme="minorEastAsia"/>
          <w:sz w:val="21"/>
          <w:lang w:eastAsia="zh-CN"/>
        </w:rPr>
        <w:t>R1- 2102646</w:t>
      </w:r>
      <w:r w:rsidR="00FD7FF8" w:rsidRPr="00623C0F">
        <w:rPr>
          <w:rFonts w:eastAsiaTheme="minorEastAsia" w:hint="eastAsia"/>
          <w:sz w:val="21"/>
          <w:lang w:eastAsia="zh-CN"/>
        </w:rPr>
        <w:t>,</w:t>
      </w:r>
      <w:r w:rsidR="00FD7FF8" w:rsidRPr="00623C0F">
        <w:rPr>
          <w:rFonts w:eastAsiaTheme="minorEastAsia"/>
          <w:sz w:val="21"/>
          <w:lang w:eastAsia="zh-CN"/>
        </w:rPr>
        <w:t xml:space="preserve"> </w:t>
      </w:r>
      <w:r w:rsidRPr="004F3F35">
        <w:rPr>
          <w:rFonts w:eastAsiaTheme="minorEastAsia"/>
          <w:sz w:val="21"/>
          <w:lang w:eastAsia="zh-CN"/>
        </w:rPr>
        <w:t xml:space="preserve">Discussion on Type </w:t>
      </w:r>
      <w:proofErr w:type="gramStart"/>
      <w:r w:rsidRPr="004F3F35">
        <w:rPr>
          <w:rFonts w:eastAsiaTheme="minorEastAsia"/>
          <w:sz w:val="21"/>
          <w:lang w:eastAsia="zh-CN"/>
        </w:rPr>
        <w:t>A</w:t>
      </w:r>
      <w:proofErr w:type="gramEnd"/>
      <w:r w:rsidRPr="004F3F35">
        <w:rPr>
          <w:rFonts w:eastAsiaTheme="minorEastAsia"/>
          <w:sz w:val="21"/>
          <w:lang w:eastAsia="zh-CN"/>
        </w:rPr>
        <w:t xml:space="preserve"> PUSCH repetitions for Msg3</w:t>
      </w:r>
      <w:r w:rsidR="00FD7FF8" w:rsidRPr="00623C0F">
        <w:rPr>
          <w:rFonts w:eastAsiaTheme="minorEastAsia" w:hint="eastAsia"/>
          <w:sz w:val="21"/>
          <w:lang w:eastAsia="zh-CN"/>
        </w:rPr>
        <w:t>,</w:t>
      </w:r>
      <w:r w:rsidR="00FD7FF8" w:rsidRPr="00623C0F">
        <w:rPr>
          <w:rFonts w:eastAsiaTheme="minorEastAsia"/>
          <w:sz w:val="21"/>
          <w:lang w:eastAsia="zh-CN"/>
        </w:rPr>
        <w:t xml:space="preserve"> </w:t>
      </w:r>
      <w:bookmarkStart w:id="14" w:name="_Ref40110236"/>
      <w:bookmarkEnd w:id="10"/>
      <w:bookmarkEnd w:id="11"/>
      <w:bookmarkEnd w:id="12"/>
      <w:r>
        <w:rPr>
          <w:rFonts w:eastAsiaTheme="minorEastAsia" w:hint="eastAsia"/>
          <w:sz w:val="21"/>
          <w:lang w:eastAsia="zh-CN"/>
        </w:rPr>
        <w:t>CATT</w:t>
      </w:r>
      <w:bookmarkEnd w:id="13"/>
      <w:r w:rsidR="00255ABE">
        <w:rPr>
          <w:rFonts w:eastAsiaTheme="minorEastAsia" w:hint="eastAsia"/>
          <w:sz w:val="21"/>
          <w:lang w:eastAsia="zh-CN"/>
        </w:rPr>
        <w:t>.</w:t>
      </w:r>
    </w:p>
    <w:p w:rsidR="007362E8" w:rsidRDefault="007362E8" w:rsidP="00EA0416">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15" w:name="_Ref71375144"/>
      <w:bookmarkStart w:id="16" w:name="_Ref78550673"/>
      <w:r>
        <w:rPr>
          <w:rFonts w:eastAsiaTheme="minorEastAsia" w:hint="eastAsia"/>
          <w:sz w:val="21"/>
          <w:lang w:eastAsia="zh-CN"/>
        </w:rPr>
        <w:t>TS</w:t>
      </w:r>
      <w:r w:rsidR="00255ABE">
        <w:rPr>
          <w:rFonts w:eastAsiaTheme="minorEastAsia" w:hint="eastAsia"/>
          <w:sz w:val="21"/>
          <w:lang w:eastAsia="zh-CN"/>
        </w:rPr>
        <w:t xml:space="preserve"> </w:t>
      </w:r>
      <w:r>
        <w:rPr>
          <w:rFonts w:eastAsiaTheme="minorEastAsia" w:hint="eastAsia"/>
          <w:sz w:val="21"/>
          <w:lang w:eastAsia="zh-CN"/>
        </w:rPr>
        <w:t>38.211, Physical channels and modulation, v16.5.0</w:t>
      </w:r>
      <w:bookmarkEnd w:id="15"/>
      <w:r w:rsidR="00255ABE">
        <w:rPr>
          <w:rFonts w:eastAsiaTheme="minorEastAsia" w:hint="eastAsia"/>
          <w:sz w:val="21"/>
          <w:lang w:eastAsia="zh-CN"/>
        </w:rPr>
        <w:t>.</w:t>
      </w:r>
      <w:bookmarkEnd w:id="16"/>
    </w:p>
    <w:p w:rsidR="00D56BE5" w:rsidRPr="002315D2" w:rsidRDefault="002315D2" w:rsidP="00EA0416">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17" w:name="_Ref78548555"/>
      <w:r>
        <w:rPr>
          <w:rFonts w:eastAsiaTheme="minorEastAsia" w:hint="eastAsia"/>
          <w:sz w:val="21"/>
          <w:lang w:eastAsia="zh-CN"/>
        </w:rPr>
        <w:t>R</w:t>
      </w:r>
      <w:r w:rsidRPr="002315D2">
        <w:rPr>
          <w:rFonts w:eastAsiaTheme="minorEastAsia"/>
          <w:sz w:val="21"/>
          <w:lang w:eastAsia="zh-CN"/>
        </w:rPr>
        <w:t>1-2007480, [102-e-Post-NR-CovEnh-02] Summary on email discussion/approval of Phase 1 - link budget template.</w:t>
      </w:r>
      <w:bookmarkEnd w:id="14"/>
      <w:bookmarkEnd w:id="17"/>
    </w:p>
    <w:sectPr w:rsidR="00D56BE5" w:rsidRPr="002315D2" w:rsidSect="00C96FC6">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90C" w:rsidRDefault="00EE190C" w:rsidP="00E9523A">
      <w:pPr>
        <w:ind w:left="-2"/>
      </w:pPr>
      <w:r>
        <w:separator/>
      </w:r>
    </w:p>
  </w:endnote>
  <w:endnote w:type="continuationSeparator" w:id="0">
    <w:p w:rsidR="00EE190C" w:rsidRDefault="00EE190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90C" w:rsidRDefault="00EE190C" w:rsidP="00E9523A">
      <w:pPr>
        <w:ind w:left="-2"/>
      </w:pPr>
      <w:r>
        <w:separator/>
      </w:r>
    </w:p>
  </w:footnote>
  <w:footnote w:type="continuationSeparator" w:id="0">
    <w:p w:rsidR="00EE190C" w:rsidRDefault="00EE190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7C9" w:rsidRPr="001A329E" w:rsidRDefault="008727C9"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9944D3"/>
    <w:multiLevelType w:val="hybridMultilevel"/>
    <w:tmpl w:val="0892101E"/>
    <w:lvl w:ilvl="0" w:tplc="041D0001">
      <w:numFmt w:val="bullet"/>
      <w:lvlText w:val="-"/>
      <w:lvlJc w:val="left"/>
      <w:pPr>
        <w:ind w:left="1144" w:hanging="420"/>
      </w:pPr>
      <w:rPr>
        <w:rFonts w:ascii="Times New Roman" w:eastAsia="Times New Roman"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4">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11"/>
  </w:num>
  <w:num w:numId="5">
    <w:abstractNumId w:val="10"/>
  </w:num>
  <w:num w:numId="6">
    <w:abstractNumId w:val="8"/>
  </w:num>
  <w:num w:numId="7">
    <w:abstractNumId w:val="5"/>
  </w:num>
  <w:num w:numId="8">
    <w:abstractNumId w:val="9"/>
  </w:num>
  <w:num w:numId="9">
    <w:abstractNumId w:val="14"/>
  </w:num>
  <w:num w:numId="10">
    <w:abstractNumId w:val="3"/>
  </w:num>
  <w:num w:numId="11">
    <w:abstractNumId w:val="15"/>
  </w:num>
  <w:num w:numId="12">
    <w:abstractNumId w:val="7"/>
  </w:num>
  <w:num w:numId="13">
    <w:abstractNumId w:val="2"/>
  </w:num>
  <w:num w:numId="14">
    <w:abstractNumId w:val="1"/>
  </w:num>
  <w:num w:numId="15">
    <w:abstractNumId w:val="4"/>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2C5B"/>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4D39"/>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421"/>
    <w:rsid w:val="00046698"/>
    <w:rsid w:val="0004688A"/>
    <w:rsid w:val="00046BAC"/>
    <w:rsid w:val="00047825"/>
    <w:rsid w:val="00047964"/>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688"/>
    <w:rsid w:val="00052886"/>
    <w:rsid w:val="00054151"/>
    <w:rsid w:val="00054450"/>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5CA"/>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5C5"/>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9C2"/>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6C99"/>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CF1"/>
    <w:rsid w:val="000A0E25"/>
    <w:rsid w:val="000A0EFC"/>
    <w:rsid w:val="000A1090"/>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1F76"/>
    <w:rsid w:val="000B2AE9"/>
    <w:rsid w:val="000B2D0E"/>
    <w:rsid w:val="000B31F5"/>
    <w:rsid w:val="000B3614"/>
    <w:rsid w:val="000B3618"/>
    <w:rsid w:val="000B3777"/>
    <w:rsid w:val="000B3C63"/>
    <w:rsid w:val="000B3EB3"/>
    <w:rsid w:val="000B46EA"/>
    <w:rsid w:val="000B4793"/>
    <w:rsid w:val="000B4C79"/>
    <w:rsid w:val="000B512C"/>
    <w:rsid w:val="000B5468"/>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25B"/>
    <w:rsid w:val="000C237B"/>
    <w:rsid w:val="000C26F7"/>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318"/>
    <w:rsid w:val="000C6924"/>
    <w:rsid w:val="000C6A43"/>
    <w:rsid w:val="000C7170"/>
    <w:rsid w:val="000C7270"/>
    <w:rsid w:val="000C7C0C"/>
    <w:rsid w:val="000C7E8E"/>
    <w:rsid w:val="000D011B"/>
    <w:rsid w:val="000D04C7"/>
    <w:rsid w:val="000D056E"/>
    <w:rsid w:val="000D05C2"/>
    <w:rsid w:val="000D07A9"/>
    <w:rsid w:val="000D0CB3"/>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4A3D"/>
    <w:rsid w:val="000D54D4"/>
    <w:rsid w:val="000D5630"/>
    <w:rsid w:val="000D625C"/>
    <w:rsid w:val="000D626F"/>
    <w:rsid w:val="000D662F"/>
    <w:rsid w:val="000D6F9B"/>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47"/>
    <w:rsid w:val="000E6DDD"/>
    <w:rsid w:val="000E7386"/>
    <w:rsid w:val="000E773D"/>
    <w:rsid w:val="000E7873"/>
    <w:rsid w:val="000E7917"/>
    <w:rsid w:val="000E7AA1"/>
    <w:rsid w:val="000E7BAA"/>
    <w:rsid w:val="000F051F"/>
    <w:rsid w:val="000F056C"/>
    <w:rsid w:val="000F0CB1"/>
    <w:rsid w:val="000F1180"/>
    <w:rsid w:val="000F14DE"/>
    <w:rsid w:val="000F241C"/>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3AB"/>
    <w:rsid w:val="000F663D"/>
    <w:rsid w:val="000F6B2A"/>
    <w:rsid w:val="000F6BA5"/>
    <w:rsid w:val="000F6D6B"/>
    <w:rsid w:val="000F6F73"/>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1D78"/>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023"/>
    <w:rsid w:val="0011742B"/>
    <w:rsid w:val="00117BA5"/>
    <w:rsid w:val="00120327"/>
    <w:rsid w:val="001206A2"/>
    <w:rsid w:val="001207BD"/>
    <w:rsid w:val="0012083F"/>
    <w:rsid w:val="00120B56"/>
    <w:rsid w:val="0012110D"/>
    <w:rsid w:val="00121207"/>
    <w:rsid w:val="00121DA9"/>
    <w:rsid w:val="001227AA"/>
    <w:rsid w:val="00122A4B"/>
    <w:rsid w:val="0012301B"/>
    <w:rsid w:val="001231EA"/>
    <w:rsid w:val="00123399"/>
    <w:rsid w:val="001233A1"/>
    <w:rsid w:val="0012381C"/>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0E58"/>
    <w:rsid w:val="00131727"/>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373"/>
    <w:rsid w:val="0014761F"/>
    <w:rsid w:val="00147EAB"/>
    <w:rsid w:val="00147FBC"/>
    <w:rsid w:val="001506B9"/>
    <w:rsid w:val="00150A7E"/>
    <w:rsid w:val="00150AD8"/>
    <w:rsid w:val="00151539"/>
    <w:rsid w:val="001517A8"/>
    <w:rsid w:val="001517F7"/>
    <w:rsid w:val="00151989"/>
    <w:rsid w:val="001520CE"/>
    <w:rsid w:val="001532DD"/>
    <w:rsid w:val="00153693"/>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3D68"/>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77B74"/>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87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B96"/>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261"/>
    <w:rsid w:val="001C146B"/>
    <w:rsid w:val="001C165F"/>
    <w:rsid w:val="001C17C6"/>
    <w:rsid w:val="001C1850"/>
    <w:rsid w:val="001C1862"/>
    <w:rsid w:val="001C1C56"/>
    <w:rsid w:val="001C20A6"/>
    <w:rsid w:val="001C2213"/>
    <w:rsid w:val="001C25A2"/>
    <w:rsid w:val="001C2807"/>
    <w:rsid w:val="001C2C98"/>
    <w:rsid w:val="001C31C1"/>
    <w:rsid w:val="001C3262"/>
    <w:rsid w:val="001C36B2"/>
    <w:rsid w:val="001C3954"/>
    <w:rsid w:val="001C3B60"/>
    <w:rsid w:val="001C3C6C"/>
    <w:rsid w:val="001C3D19"/>
    <w:rsid w:val="001C3EEB"/>
    <w:rsid w:val="001C4692"/>
    <w:rsid w:val="001C49B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A31"/>
    <w:rsid w:val="001D3C56"/>
    <w:rsid w:val="001D3C98"/>
    <w:rsid w:val="001D3D6B"/>
    <w:rsid w:val="001D3FC1"/>
    <w:rsid w:val="001D475A"/>
    <w:rsid w:val="001D4B41"/>
    <w:rsid w:val="001D4D1B"/>
    <w:rsid w:val="001D4E64"/>
    <w:rsid w:val="001D4EC8"/>
    <w:rsid w:val="001D5097"/>
    <w:rsid w:val="001D525A"/>
    <w:rsid w:val="001D5A86"/>
    <w:rsid w:val="001D62B6"/>
    <w:rsid w:val="001D6462"/>
    <w:rsid w:val="001D76D1"/>
    <w:rsid w:val="001D7942"/>
    <w:rsid w:val="001D79A1"/>
    <w:rsid w:val="001D7DE6"/>
    <w:rsid w:val="001D7F6B"/>
    <w:rsid w:val="001E017E"/>
    <w:rsid w:val="001E0255"/>
    <w:rsid w:val="001E02CA"/>
    <w:rsid w:val="001E0836"/>
    <w:rsid w:val="001E08CC"/>
    <w:rsid w:val="001E0BF7"/>
    <w:rsid w:val="001E0EFF"/>
    <w:rsid w:val="001E1361"/>
    <w:rsid w:val="001E13C0"/>
    <w:rsid w:val="001E17D2"/>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B16"/>
    <w:rsid w:val="001E5C84"/>
    <w:rsid w:val="001E62B0"/>
    <w:rsid w:val="001E6404"/>
    <w:rsid w:val="001E6473"/>
    <w:rsid w:val="001E65C5"/>
    <w:rsid w:val="001E66DC"/>
    <w:rsid w:val="001E6726"/>
    <w:rsid w:val="001E6AAE"/>
    <w:rsid w:val="001E6B20"/>
    <w:rsid w:val="001E705E"/>
    <w:rsid w:val="001E7085"/>
    <w:rsid w:val="001E77FA"/>
    <w:rsid w:val="001E7863"/>
    <w:rsid w:val="001E786D"/>
    <w:rsid w:val="001E7A1B"/>
    <w:rsid w:val="001E7C17"/>
    <w:rsid w:val="001E7EA9"/>
    <w:rsid w:val="001F022D"/>
    <w:rsid w:val="001F0830"/>
    <w:rsid w:val="001F0884"/>
    <w:rsid w:val="001F0B93"/>
    <w:rsid w:val="001F0D83"/>
    <w:rsid w:val="001F1A1E"/>
    <w:rsid w:val="001F1BCC"/>
    <w:rsid w:val="001F2018"/>
    <w:rsid w:val="001F2066"/>
    <w:rsid w:val="001F2144"/>
    <w:rsid w:val="001F21B1"/>
    <w:rsid w:val="001F21E2"/>
    <w:rsid w:val="001F2314"/>
    <w:rsid w:val="001F29F0"/>
    <w:rsid w:val="001F2D3A"/>
    <w:rsid w:val="001F3724"/>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A3D"/>
    <w:rsid w:val="00200203"/>
    <w:rsid w:val="00200220"/>
    <w:rsid w:val="00200373"/>
    <w:rsid w:val="002003C4"/>
    <w:rsid w:val="002004D6"/>
    <w:rsid w:val="00200F2A"/>
    <w:rsid w:val="0020118F"/>
    <w:rsid w:val="0020159B"/>
    <w:rsid w:val="002016D4"/>
    <w:rsid w:val="002019E1"/>
    <w:rsid w:val="00201A8D"/>
    <w:rsid w:val="0020214E"/>
    <w:rsid w:val="002022E8"/>
    <w:rsid w:val="00202592"/>
    <w:rsid w:val="0020290A"/>
    <w:rsid w:val="00202AEA"/>
    <w:rsid w:val="00202C48"/>
    <w:rsid w:val="00202D13"/>
    <w:rsid w:val="0020351E"/>
    <w:rsid w:val="002035E8"/>
    <w:rsid w:val="00203921"/>
    <w:rsid w:val="00203D77"/>
    <w:rsid w:val="0020427A"/>
    <w:rsid w:val="002043D9"/>
    <w:rsid w:val="00204409"/>
    <w:rsid w:val="00204D9D"/>
    <w:rsid w:val="00204EEA"/>
    <w:rsid w:val="002051A1"/>
    <w:rsid w:val="002052E9"/>
    <w:rsid w:val="00205313"/>
    <w:rsid w:val="0020599C"/>
    <w:rsid w:val="00205E54"/>
    <w:rsid w:val="00205F30"/>
    <w:rsid w:val="00205FB4"/>
    <w:rsid w:val="00205FE7"/>
    <w:rsid w:val="00206103"/>
    <w:rsid w:val="00206A1A"/>
    <w:rsid w:val="00206F90"/>
    <w:rsid w:val="0020769F"/>
    <w:rsid w:val="00207762"/>
    <w:rsid w:val="002079CA"/>
    <w:rsid w:val="00207C57"/>
    <w:rsid w:val="00207CAF"/>
    <w:rsid w:val="00207CDE"/>
    <w:rsid w:val="00210218"/>
    <w:rsid w:val="0021042E"/>
    <w:rsid w:val="0021051F"/>
    <w:rsid w:val="00210805"/>
    <w:rsid w:val="0021085E"/>
    <w:rsid w:val="0021091D"/>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2A5"/>
    <w:rsid w:val="002247E0"/>
    <w:rsid w:val="00224CEC"/>
    <w:rsid w:val="00224F2F"/>
    <w:rsid w:val="00224FA3"/>
    <w:rsid w:val="00225941"/>
    <w:rsid w:val="00226056"/>
    <w:rsid w:val="00226E2E"/>
    <w:rsid w:val="002270EC"/>
    <w:rsid w:val="0022735C"/>
    <w:rsid w:val="002274B4"/>
    <w:rsid w:val="00227E3A"/>
    <w:rsid w:val="00227F8E"/>
    <w:rsid w:val="00230284"/>
    <w:rsid w:val="0023067F"/>
    <w:rsid w:val="00230796"/>
    <w:rsid w:val="00230904"/>
    <w:rsid w:val="00230D55"/>
    <w:rsid w:val="00230EC2"/>
    <w:rsid w:val="00231278"/>
    <w:rsid w:val="002315D2"/>
    <w:rsid w:val="002315DD"/>
    <w:rsid w:val="00231D57"/>
    <w:rsid w:val="00231D7B"/>
    <w:rsid w:val="00231E88"/>
    <w:rsid w:val="00232229"/>
    <w:rsid w:val="00232A32"/>
    <w:rsid w:val="00233057"/>
    <w:rsid w:val="002333B1"/>
    <w:rsid w:val="00233C3C"/>
    <w:rsid w:val="00233CC8"/>
    <w:rsid w:val="00233DCB"/>
    <w:rsid w:val="00233E6A"/>
    <w:rsid w:val="00234013"/>
    <w:rsid w:val="00234541"/>
    <w:rsid w:val="002347C9"/>
    <w:rsid w:val="002348C6"/>
    <w:rsid w:val="00234B64"/>
    <w:rsid w:val="00235169"/>
    <w:rsid w:val="00235195"/>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A30"/>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2C27"/>
    <w:rsid w:val="00253259"/>
    <w:rsid w:val="0025343E"/>
    <w:rsid w:val="002535CD"/>
    <w:rsid w:val="002537F0"/>
    <w:rsid w:val="00253A69"/>
    <w:rsid w:val="00253D03"/>
    <w:rsid w:val="00254199"/>
    <w:rsid w:val="00254355"/>
    <w:rsid w:val="00254364"/>
    <w:rsid w:val="0025531C"/>
    <w:rsid w:val="002553D0"/>
    <w:rsid w:val="002554E4"/>
    <w:rsid w:val="0025576E"/>
    <w:rsid w:val="002558FB"/>
    <w:rsid w:val="00255ABE"/>
    <w:rsid w:val="00256030"/>
    <w:rsid w:val="00256B57"/>
    <w:rsid w:val="00256EFF"/>
    <w:rsid w:val="00257573"/>
    <w:rsid w:val="00257FEF"/>
    <w:rsid w:val="00260320"/>
    <w:rsid w:val="0026043B"/>
    <w:rsid w:val="002608CD"/>
    <w:rsid w:val="00260958"/>
    <w:rsid w:val="00260AB2"/>
    <w:rsid w:val="0026148D"/>
    <w:rsid w:val="0026151F"/>
    <w:rsid w:val="00261821"/>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417"/>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58"/>
    <w:rsid w:val="002750C3"/>
    <w:rsid w:val="00275408"/>
    <w:rsid w:val="0027553E"/>
    <w:rsid w:val="0027557B"/>
    <w:rsid w:val="00275B6E"/>
    <w:rsid w:val="00275EB7"/>
    <w:rsid w:val="00276020"/>
    <w:rsid w:val="0027671D"/>
    <w:rsid w:val="002768D6"/>
    <w:rsid w:val="00276DFC"/>
    <w:rsid w:val="00276E99"/>
    <w:rsid w:val="00277D89"/>
    <w:rsid w:val="00280672"/>
    <w:rsid w:val="00280B55"/>
    <w:rsid w:val="00280B63"/>
    <w:rsid w:val="00280DC4"/>
    <w:rsid w:val="00281720"/>
    <w:rsid w:val="002818C9"/>
    <w:rsid w:val="0028277C"/>
    <w:rsid w:val="00282E37"/>
    <w:rsid w:val="00283589"/>
    <w:rsid w:val="002835E6"/>
    <w:rsid w:val="002838FF"/>
    <w:rsid w:val="00283C9F"/>
    <w:rsid w:val="00284A05"/>
    <w:rsid w:val="00284A37"/>
    <w:rsid w:val="00284B3A"/>
    <w:rsid w:val="00284D87"/>
    <w:rsid w:val="00284DE3"/>
    <w:rsid w:val="00284EF0"/>
    <w:rsid w:val="0028517F"/>
    <w:rsid w:val="00285986"/>
    <w:rsid w:val="00285BCA"/>
    <w:rsid w:val="00286424"/>
    <w:rsid w:val="002866E5"/>
    <w:rsid w:val="00286A25"/>
    <w:rsid w:val="00286F74"/>
    <w:rsid w:val="00287305"/>
    <w:rsid w:val="00287400"/>
    <w:rsid w:val="00287546"/>
    <w:rsid w:val="00287D5C"/>
    <w:rsid w:val="002904C6"/>
    <w:rsid w:val="00290549"/>
    <w:rsid w:val="00290A07"/>
    <w:rsid w:val="00290D11"/>
    <w:rsid w:val="00291032"/>
    <w:rsid w:val="00291534"/>
    <w:rsid w:val="00291888"/>
    <w:rsid w:val="00291D37"/>
    <w:rsid w:val="00291F6E"/>
    <w:rsid w:val="00292168"/>
    <w:rsid w:val="0029255D"/>
    <w:rsid w:val="00292610"/>
    <w:rsid w:val="00292744"/>
    <w:rsid w:val="002933A7"/>
    <w:rsid w:val="0029341E"/>
    <w:rsid w:val="00293892"/>
    <w:rsid w:val="002938C5"/>
    <w:rsid w:val="002939DC"/>
    <w:rsid w:val="00294001"/>
    <w:rsid w:val="0029433F"/>
    <w:rsid w:val="0029501C"/>
    <w:rsid w:val="00295327"/>
    <w:rsid w:val="002956BF"/>
    <w:rsid w:val="00295A68"/>
    <w:rsid w:val="00295D74"/>
    <w:rsid w:val="00295F50"/>
    <w:rsid w:val="0029622B"/>
    <w:rsid w:val="002962F8"/>
    <w:rsid w:val="002964DB"/>
    <w:rsid w:val="00296EB9"/>
    <w:rsid w:val="00297027"/>
    <w:rsid w:val="00297884"/>
    <w:rsid w:val="00297B02"/>
    <w:rsid w:val="00297E60"/>
    <w:rsid w:val="002A0707"/>
    <w:rsid w:val="002A0834"/>
    <w:rsid w:val="002A0EB3"/>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A7E63"/>
    <w:rsid w:val="002B02BE"/>
    <w:rsid w:val="002B0748"/>
    <w:rsid w:val="002B07A8"/>
    <w:rsid w:val="002B0DEF"/>
    <w:rsid w:val="002B0F5A"/>
    <w:rsid w:val="002B0FB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2E3"/>
    <w:rsid w:val="002B73D8"/>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C7D95"/>
    <w:rsid w:val="002D042D"/>
    <w:rsid w:val="002D05E3"/>
    <w:rsid w:val="002D0A16"/>
    <w:rsid w:val="002D0C8F"/>
    <w:rsid w:val="002D0D42"/>
    <w:rsid w:val="002D0D81"/>
    <w:rsid w:val="002D0DB9"/>
    <w:rsid w:val="002D151E"/>
    <w:rsid w:val="002D1B8B"/>
    <w:rsid w:val="002D1C36"/>
    <w:rsid w:val="002D259E"/>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5F9"/>
    <w:rsid w:val="002D5679"/>
    <w:rsid w:val="002D59A9"/>
    <w:rsid w:val="002D5C61"/>
    <w:rsid w:val="002D609D"/>
    <w:rsid w:val="002D6611"/>
    <w:rsid w:val="002D6CA7"/>
    <w:rsid w:val="002D6CCB"/>
    <w:rsid w:val="002D6D27"/>
    <w:rsid w:val="002D7310"/>
    <w:rsid w:val="002D7406"/>
    <w:rsid w:val="002D75BE"/>
    <w:rsid w:val="002D7833"/>
    <w:rsid w:val="002D7918"/>
    <w:rsid w:val="002E0810"/>
    <w:rsid w:val="002E0A17"/>
    <w:rsid w:val="002E0E29"/>
    <w:rsid w:val="002E0E42"/>
    <w:rsid w:val="002E0E81"/>
    <w:rsid w:val="002E0F24"/>
    <w:rsid w:val="002E1841"/>
    <w:rsid w:val="002E1A2D"/>
    <w:rsid w:val="002E1D6F"/>
    <w:rsid w:val="002E1F7B"/>
    <w:rsid w:val="002E20FF"/>
    <w:rsid w:val="002E262C"/>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3FC"/>
    <w:rsid w:val="002F571C"/>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8FE"/>
    <w:rsid w:val="00301965"/>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062"/>
    <w:rsid w:val="0031166C"/>
    <w:rsid w:val="003116CB"/>
    <w:rsid w:val="003117AF"/>
    <w:rsid w:val="00311A66"/>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1D4"/>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3B8"/>
    <w:rsid w:val="003254CB"/>
    <w:rsid w:val="0032550C"/>
    <w:rsid w:val="003256A6"/>
    <w:rsid w:val="00325A7F"/>
    <w:rsid w:val="00326898"/>
    <w:rsid w:val="003270A3"/>
    <w:rsid w:val="003277D1"/>
    <w:rsid w:val="00327998"/>
    <w:rsid w:val="00327AD4"/>
    <w:rsid w:val="00327D38"/>
    <w:rsid w:val="0033010F"/>
    <w:rsid w:val="00331107"/>
    <w:rsid w:val="00331243"/>
    <w:rsid w:val="0033158B"/>
    <w:rsid w:val="00331C5D"/>
    <w:rsid w:val="00331D87"/>
    <w:rsid w:val="00331F92"/>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0BE4"/>
    <w:rsid w:val="003410C3"/>
    <w:rsid w:val="0034168D"/>
    <w:rsid w:val="00342191"/>
    <w:rsid w:val="00343DD4"/>
    <w:rsid w:val="00343FAD"/>
    <w:rsid w:val="00344456"/>
    <w:rsid w:val="00344AD8"/>
    <w:rsid w:val="00344E06"/>
    <w:rsid w:val="00345009"/>
    <w:rsid w:val="003453ED"/>
    <w:rsid w:val="00345720"/>
    <w:rsid w:val="0034581A"/>
    <w:rsid w:val="00345855"/>
    <w:rsid w:val="003459FF"/>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1BC"/>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576A4"/>
    <w:rsid w:val="0036062B"/>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0EF1"/>
    <w:rsid w:val="003718DA"/>
    <w:rsid w:val="00371F14"/>
    <w:rsid w:val="003720B4"/>
    <w:rsid w:val="003723D5"/>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04B"/>
    <w:rsid w:val="00381802"/>
    <w:rsid w:val="00381BA9"/>
    <w:rsid w:val="00381EB8"/>
    <w:rsid w:val="00382006"/>
    <w:rsid w:val="003823B8"/>
    <w:rsid w:val="003824A1"/>
    <w:rsid w:val="00382C16"/>
    <w:rsid w:val="00383322"/>
    <w:rsid w:val="00383F2E"/>
    <w:rsid w:val="0038423C"/>
    <w:rsid w:val="0038471C"/>
    <w:rsid w:val="00384A90"/>
    <w:rsid w:val="00384BE6"/>
    <w:rsid w:val="0038509E"/>
    <w:rsid w:val="00385478"/>
    <w:rsid w:val="003858DD"/>
    <w:rsid w:val="0038592C"/>
    <w:rsid w:val="00385AB8"/>
    <w:rsid w:val="00385B37"/>
    <w:rsid w:val="00385D14"/>
    <w:rsid w:val="00386BBE"/>
    <w:rsid w:val="003874B6"/>
    <w:rsid w:val="003879C2"/>
    <w:rsid w:val="00387A71"/>
    <w:rsid w:val="00387BC7"/>
    <w:rsid w:val="0039027D"/>
    <w:rsid w:val="0039086B"/>
    <w:rsid w:val="0039087A"/>
    <w:rsid w:val="003909AE"/>
    <w:rsid w:val="003909B3"/>
    <w:rsid w:val="003909EF"/>
    <w:rsid w:val="00390E59"/>
    <w:rsid w:val="0039120D"/>
    <w:rsid w:val="00391B52"/>
    <w:rsid w:val="00391BEA"/>
    <w:rsid w:val="00391E25"/>
    <w:rsid w:val="0039208C"/>
    <w:rsid w:val="003920B7"/>
    <w:rsid w:val="0039223E"/>
    <w:rsid w:val="00392453"/>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58"/>
    <w:rsid w:val="003A1EDF"/>
    <w:rsid w:val="003A203E"/>
    <w:rsid w:val="003A21C7"/>
    <w:rsid w:val="003A27EF"/>
    <w:rsid w:val="003A2848"/>
    <w:rsid w:val="003A2C0C"/>
    <w:rsid w:val="003A2D4A"/>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CD0"/>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750"/>
    <w:rsid w:val="003D6B24"/>
    <w:rsid w:val="003D6C11"/>
    <w:rsid w:val="003D6D5C"/>
    <w:rsid w:val="003D7BF5"/>
    <w:rsid w:val="003D7EFC"/>
    <w:rsid w:val="003E081A"/>
    <w:rsid w:val="003E089E"/>
    <w:rsid w:val="003E0A43"/>
    <w:rsid w:val="003E0DEA"/>
    <w:rsid w:val="003E1A33"/>
    <w:rsid w:val="003E1B14"/>
    <w:rsid w:val="003E1C4C"/>
    <w:rsid w:val="003E21F2"/>
    <w:rsid w:val="003E2416"/>
    <w:rsid w:val="003E24F7"/>
    <w:rsid w:val="003E2ACE"/>
    <w:rsid w:val="003E2DD0"/>
    <w:rsid w:val="003E2FA7"/>
    <w:rsid w:val="003E3145"/>
    <w:rsid w:val="003E3533"/>
    <w:rsid w:val="003E3DFB"/>
    <w:rsid w:val="003E40AD"/>
    <w:rsid w:val="003E425B"/>
    <w:rsid w:val="003E4F8A"/>
    <w:rsid w:val="003E5014"/>
    <w:rsid w:val="003E57A4"/>
    <w:rsid w:val="003E5B2F"/>
    <w:rsid w:val="003E60DB"/>
    <w:rsid w:val="003E62BD"/>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079"/>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6EFC"/>
    <w:rsid w:val="003F73E2"/>
    <w:rsid w:val="003F7729"/>
    <w:rsid w:val="003F7788"/>
    <w:rsid w:val="003F7857"/>
    <w:rsid w:val="003F7CD5"/>
    <w:rsid w:val="004004E0"/>
    <w:rsid w:val="00400796"/>
    <w:rsid w:val="00401BD3"/>
    <w:rsid w:val="00401C31"/>
    <w:rsid w:val="00402093"/>
    <w:rsid w:val="004021CF"/>
    <w:rsid w:val="00402BBE"/>
    <w:rsid w:val="00402E57"/>
    <w:rsid w:val="0040320B"/>
    <w:rsid w:val="0040353E"/>
    <w:rsid w:val="00403886"/>
    <w:rsid w:val="00403A69"/>
    <w:rsid w:val="004045FF"/>
    <w:rsid w:val="00404D79"/>
    <w:rsid w:val="00404FD9"/>
    <w:rsid w:val="0040501D"/>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0D1D"/>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29"/>
    <w:rsid w:val="004246F5"/>
    <w:rsid w:val="004251A4"/>
    <w:rsid w:val="004252D8"/>
    <w:rsid w:val="00425FCB"/>
    <w:rsid w:val="0042608C"/>
    <w:rsid w:val="0042628F"/>
    <w:rsid w:val="004262C1"/>
    <w:rsid w:val="00426BBF"/>
    <w:rsid w:val="00426F41"/>
    <w:rsid w:val="00427266"/>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4BA"/>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7C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6E8"/>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52B"/>
    <w:rsid w:val="00461A09"/>
    <w:rsid w:val="00461C5A"/>
    <w:rsid w:val="004628C9"/>
    <w:rsid w:val="00462988"/>
    <w:rsid w:val="00463357"/>
    <w:rsid w:val="004635F6"/>
    <w:rsid w:val="00463EF2"/>
    <w:rsid w:val="0046420D"/>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72C"/>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2B1"/>
    <w:rsid w:val="00483589"/>
    <w:rsid w:val="0048378B"/>
    <w:rsid w:val="00483BF0"/>
    <w:rsid w:val="00483CB7"/>
    <w:rsid w:val="00483D26"/>
    <w:rsid w:val="0048427B"/>
    <w:rsid w:val="00484F46"/>
    <w:rsid w:val="00485436"/>
    <w:rsid w:val="00485A97"/>
    <w:rsid w:val="00485D38"/>
    <w:rsid w:val="00485E57"/>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37D"/>
    <w:rsid w:val="00494475"/>
    <w:rsid w:val="0049477C"/>
    <w:rsid w:val="00494F26"/>
    <w:rsid w:val="0049548B"/>
    <w:rsid w:val="00495A72"/>
    <w:rsid w:val="00495EA7"/>
    <w:rsid w:val="00496020"/>
    <w:rsid w:val="0049632B"/>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3CE"/>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6E5"/>
    <w:rsid w:val="004B1DFF"/>
    <w:rsid w:val="004B205E"/>
    <w:rsid w:val="004B225D"/>
    <w:rsid w:val="004B2AD2"/>
    <w:rsid w:val="004B2F46"/>
    <w:rsid w:val="004B32DA"/>
    <w:rsid w:val="004B3B9B"/>
    <w:rsid w:val="004B3FD7"/>
    <w:rsid w:val="004B4A1A"/>
    <w:rsid w:val="004B4A8F"/>
    <w:rsid w:val="004B521D"/>
    <w:rsid w:val="004B5554"/>
    <w:rsid w:val="004B592A"/>
    <w:rsid w:val="004B5C05"/>
    <w:rsid w:val="004B6189"/>
    <w:rsid w:val="004B62CB"/>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01A"/>
    <w:rsid w:val="004C1207"/>
    <w:rsid w:val="004C1BC7"/>
    <w:rsid w:val="004C1CDE"/>
    <w:rsid w:val="004C1D40"/>
    <w:rsid w:val="004C2153"/>
    <w:rsid w:val="004C227F"/>
    <w:rsid w:val="004C2321"/>
    <w:rsid w:val="004C2330"/>
    <w:rsid w:val="004C28E1"/>
    <w:rsid w:val="004C3011"/>
    <w:rsid w:val="004C33F7"/>
    <w:rsid w:val="004C3870"/>
    <w:rsid w:val="004C3CD3"/>
    <w:rsid w:val="004C3D23"/>
    <w:rsid w:val="004C3F70"/>
    <w:rsid w:val="004C4833"/>
    <w:rsid w:val="004C4915"/>
    <w:rsid w:val="004C4D4D"/>
    <w:rsid w:val="004C57FA"/>
    <w:rsid w:val="004C5911"/>
    <w:rsid w:val="004C59C3"/>
    <w:rsid w:val="004C59E9"/>
    <w:rsid w:val="004C5BEA"/>
    <w:rsid w:val="004C5BEF"/>
    <w:rsid w:val="004C5C6A"/>
    <w:rsid w:val="004C5DDA"/>
    <w:rsid w:val="004C5FB7"/>
    <w:rsid w:val="004C63DF"/>
    <w:rsid w:val="004C674B"/>
    <w:rsid w:val="004C6878"/>
    <w:rsid w:val="004C7050"/>
    <w:rsid w:val="004C7572"/>
    <w:rsid w:val="004C7647"/>
    <w:rsid w:val="004C76BF"/>
    <w:rsid w:val="004D0090"/>
    <w:rsid w:val="004D0350"/>
    <w:rsid w:val="004D05A8"/>
    <w:rsid w:val="004D151B"/>
    <w:rsid w:val="004D1FAF"/>
    <w:rsid w:val="004D2758"/>
    <w:rsid w:val="004D31AD"/>
    <w:rsid w:val="004D31CF"/>
    <w:rsid w:val="004D380E"/>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133"/>
    <w:rsid w:val="004E46C0"/>
    <w:rsid w:val="004E480A"/>
    <w:rsid w:val="004E4E46"/>
    <w:rsid w:val="004E5091"/>
    <w:rsid w:val="004E54FB"/>
    <w:rsid w:val="004E56FE"/>
    <w:rsid w:val="004E59D3"/>
    <w:rsid w:val="004E5E19"/>
    <w:rsid w:val="004E6491"/>
    <w:rsid w:val="004E6E4C"/>
    <w:rsid w:val="004E7A9F"/>
    <w:rsid w:val="004E7EF8"/>
    <w:rsid w:val="004F00B0"/>
    <w:rsid w:val="004F08F8"/>
    <w:rsid w:val="004F194B"/>
    <w:rsid w:val="004F1B30"/>
    <w:rsid w:val="004F25FD"/>
    <w:rsid w:val="004F308B"/>
    <w:rsid w:val="004F3423"/>
    <w:rsid w:val="004F3CE8"/>
    <w:rsid w:val="004F3F35"/>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6622"/>
    <w:rsid w:val="004F71A4"/>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2D90"/>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07EF2"/>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44C"/>
    <w:rsid w:val="0052087B"/>
    <w:rsid w:val="00521023"/>
    <w:rsid w:val="00521584"/>
    <w:rsid w:val="00521AA5"/>
    <w:rsid w:val="00521B7C"/>
    <w:rsid w:val="00522D36"/>
    <w:rsid w:val="00522DBA"/>
    <w:rsid w:val="00523497"/>
    <w:rsid w:val="00523E0D"/>
    <w:rsid w:val="005241A1"/>
    <w:rsid w:val="00524CA3"/>
    <w:rsid w:val="00524CBD"/>
    <w:rsid w:val="00524E8B"/>
    <w:rsid w:val="00525264"/>
    <w:rsid w:val="00525268"/>
    <w:rsid w:val="00525D0E"/>
    <w:rsid w:val="005265A1"/>
    <w:rsid w:val="00526658"/>
    <w:rsid w:val="005267AC"/>
    <w:rsid w:val="00526A14"/>
    <w:rsid w:val="00526FDD"/>
    <w:rsid w:val="00527237"/>
    <w:rsid w:val="0052767C"/>
    <w:rsid w:val="00527DE3"/>
    <w:rsid w:val="0053009C"/>
    <w:rsid w:val="00530A7B"/>
    <w:rsid w:val="00530B69"/>
    <w:rsid w:val="00530B80"/>
    <w:rsid w:val="00531677"/>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54F"/>
    <w:rsid w:val="005357CD"/>
    <w:rsid w:val="00535984"/>
    <w:rsid w:val="00535B7E"/>
    <w:rsid w:val="00535EC5"/>
    <w:rsid w:val="005361A2"/>
    <w:rsid w:val="00536256"/>
    <w:rsid w:val="00536686"/>
    <w:rsid w:val="00536AA4"/>
    <w:rsid w:val="00536D5B"/>
    <w:rsid w:val="00537552"/>
    <w:rsid w:val="0053766C"/>
    <w:rsid w:val="005378B9"/>
    <w:rsid w:val="00540181"/>
    <w:rsid w:val="005404FA"/>
    <w:rsid w:val="00540893"/>
    <w:rsid w:val="00540FF4"/>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7F0"/>
    <w:rsid w:val="00544851"/>
    <w:rsid w:val="00544C28"/>
    <w:rsid w:val="0054545C"/>
    <w:rsid w:val="005455E5"/>
    <w:rsid w:val="0054608E"/>
    <w:rsid w:val="00546B55"/>
    <w:rsid w:val="00546E92"/>
    <w:rsid w:val="00546EC0"/>
    <w:rsid w:val="005473E2"/>
    <w:rsid w:val="00547C9A"/>
    <w:rsid w:val="00550479"/>
    <w:rsid w:val="00550D6E"/>
    <w:rsid w:val="00550F26"/>
    <w:rsid w:val="005516F3"/>
    <w:rsid w:val="00551836"/>
    <w:rsid w:val="00551904"/>
    <w:rsid w:val="0055214F"/>
    <w:rsid w:val="005529D6"/>
    <w:rsid w:val="00552FB4"/>
    <w:rsid w:val="00552FD9"/>
    <w:rsid w:val="0055341B"/>
    <w:rsid w:val="00553E3E"/>
    <w:rsid w:val="00554058"/>
    <w:rsid w:val="0055414D"/>
    <w:rsid w:val="0055463B"/>
    <w:rsid w:val="00554745"/>
    <w:rsid w:val="00554F50"/>
    <w:rsid w:val="00555659"/>
    <w:rsid w:val="00555A5E"/>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2EE"/>
    <w:rsid w:val="005755C6"/>
    <w:rsid w:val="00576415"/>
    <w:rsid w:val="00576465"/>
    <w:rsid w:val="00576DD1"/>
    <w:rsid w:val="00576E64"/>
    <w:rsid w:val="005771F4"/>
    <w:rsid w:val="00577497"/>
    <w:rsid w:val="0057751A"/>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499"/>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5F2"/>
    <w:rsid w:val="0059378E"/>
    <w:rsid w:val="005937D9"/>
    <w:rsid w:val="00593912"/>
    <w:rsid w:val="00593B73"/>
    <w:rsid w:val="00593BD8"/>
    <w:rsid w:val="00593E55"/>
    <w:rsid w:val="005943B4"/>
    <w:rsid w:val="00594E47"/>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5D7"/>
    <w:rsid w:val="005A1F20"/>
    <w:rsid w:val="005A2036"/>
    <w:rsid w:val="005A23D3"/>
    <w:rsid w:val="005A2B35"/>
    <w:rsid w:val="005A2D22"/>
    <w:rsid w:val="005A2F52"/>
    <w:rsid w:val="005A386B"/>
    <w:rsid w:val="005A40BA"/>
    <w:rsid w:val="005A43A8"/>
    <w:rsid w:val="005A4A61"/>
    <w:rsid w:val="005A4CFB"/>
    <w:rsid w:val="005A4FAB"/>
    <w:rsid w:val="005A4FCB"/>
    <w:rsid w:val="005A5251"/>
    <w:rsid w:val="005A5B16"/>
    <w:rsid w:val="005A5E7E"/>
    <w:rsid w:val="005A5E93"/>
    <w:rsid w:val="005A5F60"/>
    <w:rsid w:val="005A6428"/>
    <w:rsid w:val="005A65BF"/>
    <w:rsid w:val="005A6BF9"/>
    <w:rsid w:val="005A7016"/>
    <w:rsid w:val="005A71A7"/>
    <w:rsid w:val="005A785E"/>
    <w:rsid w:val="005A7A29"/>
    <w:rsid w:val="005B0406"/>
    <w:rsid w:val="005B05A5"/>
    <w:rsid w:val="005B0869"/>
    <w:rsid w:val="005B0A4C"/>
    <w:rsid w:val="005B0D61"/>
    <w:rsid w:val="005B0E6F"/>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B7C55"/>
    <w:rsid w:val="005C00A9"/>
    <w:rsid w:val="005C011D"/>
    <w:rsid w:val="005C0152"/>
    <w:rsid w:val="005C0CAD"/>
    <w:rsid w:val="005C0D23"/>
    <w:rsid w:val="005C10E0"/>
    <w:rsid w:val="005C1188"/>
    <w:rsid w:val="005C1C91"/>
    <w:rsid w:val="005C25B6"/>
    <w:rsid w:val="005C2F05"/>
    <w:rsid w:val="005C3426"/>
    <w:rsid w:val="005C3ADB"/>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EF9"/>
    <w:rsid w:val="005C6FDD"/>
    <w:rsid w:val="005C7049"/>
    <w:rsid w:val="005C72EC"/>
    <w:rsid w:val="005C773E"/>
    <w:rsid w:val="005C7AF6"/>
    <w:rsid w:val="005D0C6C"/>
    <w:rsid w:val="005D0DF6"/>
    <w:rsid w:val="005D0E47"/>
    <w:rsid w:val="005D12C1"/>
    <w:rsid w:val="005D1A56"/>
    <w:rsid w:val="005D1F0A"/>
    <w:rsid w:val="005D2063"/>
    <w:rsid w:val="005D2356"/>
    <w:rsid w:val="005D24DD"/>
    <w:rsid w:val="005D2888"/>
    <w:rsid w:val="005D300F"/>
    <w:rsid w:val="005D301B"/>
    <w:rsid w:val="005D310E"/>
    <w:rsid w:val="005D3480"/>
    <w:rsid w:val="005D3597"/>
    <w:rsid w:val="005D36AF"/>
    <w:rsid w:val="005D3D85"/>
    <w:rsid w:val="005D443C"/>
    <w:rsid w:val="005D47C0"/>
    <w:rsid w:val="005D4AA5"/>
    <w:rsid w:val="005D5A59"/>
    <w:rsid w:val="005D5F6B"/>
    <w:rsid w:val="005D60A4"/>
    <w:rsid w:val="005D62A3"/>
    <w:rsid w:val="005E0147"/>
    <w:rsid w:val="005E0A04"/>
    <w:rsid w:val="005E14A9"/>
    <w:rsid w:val="005E14DA"/>
    <w:rsid w:val="005E1D52"/>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1"/>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6AD"/>
    <w:rsid w:val="00603BD7"/>
    <w:rsid w:val="00603D25"/>
    <w:rsid w:val="00603D3C"/>
    <w:rsid w:val="00603F7F"/>
    <w:rsid w:val="0060406D"/>
    <w:rsid w:val="00604474"/>
    <w:rsid w:val="0060492E"/>
    <w:rsid w:val="00604EFA"/>
    <w:rsid w:val="00605F97"/>
    <w:rsid w:val="006061CB"/>
    <w:rsid w:val="0060627F"/>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A21"/>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D4"/>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4D9F"/>
    <w:rsid w:val="006651AC"/>
    <w:rsid w:val="0066562F"/>
    <w:rsid w:val="0066565D"/>
    <w:rsid w:val="00666093"/>
    <w:rsid w:val="006665FF"/>
    <w:rsid w:val="00666795"/>
    <w:rsid w:val="00666819"/>
    <w:rsid w:val="00667084"/>
    <w:rsid w:val="00667804"/>
    <w:rsid w:val="00667A1E"/>
    <w:rsid w:val="0067035D"/>
    <w:rsid w:val="006707FA"/>
    <w:rsid w:val="006708EF"/>
    <w:rsid w:val="00670F4F"/>
    <w:rsid w:val="00670FC2"/>
    <w:rsid w:val="00671042"/>
    <w:rsid w:val="0067153F"/>
    <w:rsid w:val="00671C99"/>
    <w:rsid w:val="00671CEF"/>
    <w:rsid w:val="00671D46"/>
    <w:rsid w:val="00671F36"/>
    <w:rsid w:val="00672813"/>
    <w:rsid w:val="00672A9F"/>
    <w:rsid w:val="00672BE8"/>
    <w:rsid w:val="00672D98"/>
    <w:rsid w:val="006734B5"/>
    <w:rsid w:val="006735C4"/>
    <w:rsid w:val="00673748"/>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B96"/>
    <w:rsid w:val="00680CD3"/>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A7FF6"/>
    <w:rsid w:val="006B004F"/>
    <w:rsid w:val="006B0132"/>
    <w:rsid w:val="006B0357"/>
    <w:rsid w:val="006B0F73"/>
    <w:rsid w:val="006B1526"/>
    <w:rsid w:val="006B21E3"/>
    <w:rsid w:val="006B2601"/>
    <w:rsid w:val="006B263E"/>
    <w:rsid w:val="006B26DC"/>
    <w:rsid w:val="006B27AC"/>
    <w:rsid w:val="006B29B8"/>
    <w:rsid w:val="006B29D7"/>
    <w:rsid w:val="006B2DBD"/>
    <w:rsid w:val="006B33AC"/>
    <w:rsid w:val="006B33ED"/>
    <w:rsid w:val="006B396D"/>
    <w:rsid w:val="006B42FD"/>
    <w:rsid w:val="006B4AC1"/>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E06"/>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5AEF"/>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5EF6"/>
    <w:rsid w:val="006D6B33"/>
    <w:rsid w:val="006D703B"/>
    <w:rsid w:val="006D719C"/>
    <w:rsid w:val="006D7C89"/>
    <w:rsid w:val="006E020D"/>
    <w:rsid w:val="006E09D7"/>
    <w:rsid w:val="006E14D1"/>
    <w:rsid w:val="006E1569"/>
    <w:rsid w:val="006E16B2"/>
    <w:rsid w:val="006E1727"/>
    <w:rsid w:val="006E183C"/>
    <w:rsid w:val="006E1930"/>
    <w:rsid w:val="006E1A0B"/>
    <w:rsid w:val="006E1AE8"/>
    <w:rsid w:val="006E1DC9"/>
    <w:rsid w:val="006E1F32"/>
    <w:rsid w:val="006E1F50"/>
    <w:rsid w:val="006E229E"/>
    <w:rsid w:val="006E27A2"/>
    <w:rsid w:val="006E2950"/>
    <w:rsid w:val="006E2D06"/>
    <w:rsid w:val="006E2EF2"/>
    <w:rsid w:val="006E31AD"/>
    <w:rsid w:val="006E322C"/>
    <w:rsid w:val="006E3262"/>
    <w:rsid w:val="006E349A"/>
    <w:rsid w:val="006E3588"/>
    <w:rsid w:val="006E3C64"/>
    <w:rsid w:val="006E3EAF"/>
    <w:rsid w:val="006E4110"/>
    <w:rsid w:val="006E42B3"/>
    <w:rsid w:val="006E43EB"/>
    <w:rsid w:val="006E4558"/>
    <w:rsid w:val="006E4A44"/>
    <w:rsid w:val="006E4B78"/>
    <w:rsid w:val="006E4C97"/>
    <w:rsid w:val="006E4FEA"/>
    <w:rsid w:val="006E505F"/>
    <w:rsid w:val="006E5221"/>
    <w:rsid w:val="006E5756"/>
    <w:rsid w:val="006E5893"/>
    <w:rsid w:val="006E58B8"/>
    <w:rsid w:val="006E5E2A"/>
    <w:rsid w:val="006E6278"/>
    <w:rsid w:val="006E6CEF"/>
    <w:rsid w:val="006E762F"/>
    <w:rsid w:val="006E7FB4"/>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6F7D01"/>
    <w:rsid w:val="007001F2"/>
    <w:rsid w:val="00700476"/>
    <w:rsid w:val="00700586"/>
    <w:rsid w:val="00700D41"/>
    <w:rsid w:val="00700E44"/>
    <w:rsid w:val="00700F96"/>
    <w:rsid w:val="007015C2"/>
    <w:rsid w:val="0070164D"/>
    <w:rsid w:val="00701833"/>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226"/>
    <w:rsid w:val="0071040B"/>
    <w:rsid w:val="007113C8"/>
    <w:rsid w:val="0071194B"/>
    <w:rsid w:val="00711AC7"/>
    <w:rsid w:val="00711C03"/>
    <w:rsid w:val="00711C26"/>
    <w:rsid w:val="00711C9D"/>
    <w:rsid w:val="00712012"/>
    <w:rsid w:val="00712084"/>
    <w:rsid w:val="007122E1"/>
    <w:rsid w:val="007123D0"/>
    <w:rsid w:val="007125A0"/>
    <w:rsid w:val="0071281A"/>
    <w:rsid w:val="00712B00"/>
    <w:rsid w:val="00713054"/>
    <w:rsid w:val="007135DD"/>
    <w:rsid w:val="007135E2"/>
    <w:rsid w:val="007136AE"/>
    <w:rsid w:val="0071380F"/>
    <w:rsid w:val="007139BC"/>
    <w:rsid w:val="0071408B"/>
    <w:rsid w:val="00714414"/>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40"/>
    <w:rsid w:val="007262C0"/>
    <w:rsid w:val="00726BB9"/>
    <w:rsid w:val="00726C7F"/>
    <w:rsid w:val="00726E93"/>
    <w:rsid w:val="00727397"/>
    <w:rsid w:val="0072749A"/>
    <w:rsid w:val="007278CD"/>
    <w:rsid w:val="00727911"/>
    <w:rsid w:val="00727E7D"/>
    <w:rsid w:val="00730D83"/>
    <w:rsid w:val="00730DF7"/>
    <w:rsid w:val="00730F33"/>
    <w:rsid w:val="00731135"/>
    <w:rsid w:val="00731615"/>
    <w:rsid w:val="00731861"/>
    <w:rsid w:val="00732006"/>
    <w:rsid w:val="007322DB"/>
    <w:rsid w:val="007324F7"/>
    <w:rsid w:val="0073292C"/>
    <w:rsid w:val="0073375F"/>
    <w:rsid w:val="00733821"/>
    <w:rsid w:val="007348B3"/>
    <w:rsid w:val="00734BED"/>
    <w:rsid w:val="00735396"/>
    <w:rsid w:val="007353F9"/>
    <w:rsid w:val="0073599B"/>
    <w:rsid w:val="00736008"/>
    <w:rsid w:val="007360CD"/>
    <w:rsid w:val="007362E8"/>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A50"/>
    <w:rsid w:val="00743C40"/>
    <w:rsid w:val="0074428D"/>
    <w:rsid w:val="00744812"/>
    <w:rsid w:val="007449D4"/>
    <w:rsid w:val="00744A01"/>
    <w:rsid w:val="00744C41"/>
    <w:rsid w:val="0074565D"/>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7AD"/>
    <w:rsid w:val="00754A35"/>
    <w:rsid w:val="00754D40"/>
    <w:rsid w:val="00754F25"/>
    <w:rsid w:val="007554DD"/>
    <w:rsid w:val="00755C32"/>
    <w:rsid w:val="00755C6C"/>
    <w:rsid w:val="00755D4D"/>
    <w:rsid w:val="00755E37"/>
    <w:rsid w:val="0075616C"/>
    <w:rsid w:val="00756179"/>
    <w:rsid w:val="00756A62"/>
    <w:rsid w:val="00757DAC"/>
    <w:rsid w:val="00757E52"/>
    <w:rsid w:val="00757EF5"/>
    <w:rsid w:val="007600B2"/>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3C"/>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1E2"/>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785"/>
    <w:rsid w:val="00777B31"/>
    <w:rsid w:val="00777DDB"/>
    <w:rsid w:val="00777E6A"/>
    <w:rsid w:val="00780130"/>
    <w:rsid w:val="00780BB4"/>
    <w:rsid w:val="00780EB0"/>
    <w:rsid w:val="00780F98"/>
    <w:rsid w:val="00781105"/>
    <w:rsid w:val="007811A6"/>
    <w:rsid w:val="00781590"/>
    <w:rsid w:val="00781CD7"/>
    <w:rsid w:val="00781FB7"/>
    <w:rsid w:val="00782361"/>
    <w:rsid w:val="007829A9"/>
    <w:rsid w:val="00782BA8"/>
    <w:rsid w:val="00782C1F"/>
    <w:rsid w:val="00782C49"/>
    <w:rsid w:val="00783CE8"/>
    <w:rsid w:val="00783F59"/>
    <w:rsid w:val="007844F5"/>
    <w:rsid w:val="00784813"/>
    <w:rsid w:val="00784970"/>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9F1"/>
    <w:rsid w:val="00794A0F"/>
    <w:rsid w:val="00794A74"/>
    <w:rsid w:val="00794DE4"/>
    <w:rsid w:val="007953E3"/>
    <w:rsid w:val="007954C0"/>
    <w:rsid w:val="007956B8"/>
    <w:rsid w:val="00795D18"/>
    <w:rsid w:val="007963A0"/>
    <w:rsid w:val="0079665D"/>
    <w:rsid w:val="007967C1"/>
    <w:rsid w:val="007969F1"/>
    <w:rsid w:val="00796E13"/>
    <w:rsid w:val="00796E19"/>
    <w:rsid w:val="00797BAA"/>
    <w:rsid w:val="00797F27"/>
    <w:rsid w:val="007A03BC"/>
    <w:rsid w:val="007A098B"/>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794"/>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9E1"/>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58"/>
    <w:rsid w:val="007B6C65"/>
    <w:rsid w:val="007B6D70"/>
    <w:rsid w:val="007B6E70"/>
    <w:rsid w:val="007B748D"/>
    <w:rsid w:val="007B74A2"/>
    <w:rsid w:val="007B7CC1"/>
    <w:rsid w:val="007B7F4A"/>
    <w:rsid w:val="007C1340"/>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58C"/>
    <w:rsid w:val="007C5F1A"/>
    <w:rsid w:val="007C666E"/>
    <w:rsid w:val="007C6910"/>
    <w:rsid w:val="007C6FAD"/>
    <w:rsid w:val="007C7055"/>
    <w:rsid w:val="007C7CE9"/>
    <w:rsid w:val="007C7D7A"/>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3A4"/>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256"/>
    <w:rsid w:val="007E3401"/>
    <w:rsid w:val="007E3573"/>
    <w:rsid w:val="007E48D5"/>
    <w:rsid w:val="007E4C90"/>
    <w:rsid w:val="007E5614"/>
    <w:rsid w:val="007E56F4"/>
    <w:rsid w:val="007E58FA"/>
    <w:rsid w:val="007E627B"/>
    <w:rsid w:val="007E6882"/>
    <w:rsid w:val="007E68CE"/>
    <w:rsid w:val="007E6B78"/>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CEA"/>
    <w:rsid w:val="007F2DC3"/>
    <w:rsid w:val="007F35CB"/>
    <w:rsid w:val="007F36D0"/>
    <w:rsid w:val="007F43CD"/>
    <w:rsid w:val="007F4F2B"/>
    <w:rsid w:val="007F50EF"/>
    <w:rsid w:val="007F5196"/>
    <w:rsid w:val="007F5492"/>
    <w:rsid w:val="007F5602"/>
    <w:rsid w:val="007F58A1"/>
    <w:rsid w:val="007F6BC4"/>
    <w:rsid w:val="007F6F01"/>
    <w:rsid w:val="007F6F1F"/>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2E38"/>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17D"/>
    <w:rsid w:val="0081548E"/>
    <w:rsid w:val="00815679"/>
    <w:rsid w:val="008156FA"/>
    <w:rsid w:val="00815A74"/>
    <w:rsid w:val="00815DCC"/>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533"/>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C0A"/>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D9F"/>
    <w:rsid w:val="00830E5F"/>
    <w:rsid w:val="00830F4E"/>
    <w:rsid w:val="00831569"/>
    <w:rsid w:val="008317FA"/>
    <w:rsid w:val="00831AEA"/>
    <w:rsid w:val="00831CD1"/>
    <w:rsid w:val="00832221"/>
    <w:rsid w:val="00832F01"/>
    <w:rsid w:val="0083314F"/>
    <w:rsid w:val="00833622"/>
    <w:rsid w:val="008336F8"/>
    <w:rsid w:val="00833AFE"/>
    <w:rsid w:val="00833C5D"/>
    <w:rsid w:val="00833F5C"/>
    <w:rsid w:val="00833FE1"/>
    <w:rsid w:val="00834136"/>
    <w:rsid w:val="00834B56"/>
    <w:rsid w:val="00834D83"/>
    <w:rsid w:val="0083502E"/>
    <w:rsid w:val="00835235"/>
    <w:rsid w:val="00835546"/>
    <w:rsid w:val="0083599B"/>
    <w:rsid w:val="00835F14"/>
    <w:rsid w:val="00835FAF"/>
    <w:rsid w:val="008360D8"/>
    <w:rsid w:val="0083621F"/>
    <w:rsid w:val="008363B6"/>
    <w:rsid w:val="0083643A"/>
    <w:rsid w:val="00836727"/>
    <w:rsid w:val="0083685A"/>
    <w:rsid w:val="00836DBF"/>
    <w:rsid w:val="00837039"/>
    <w:rsid w:val="0083768C"/>
    <w:rsid w:val="0084099F"/>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5DF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34"/>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D32"/>
    <w:rsid w:val="00867FBA"/>
    <w:rsid w:val="0087001D"/>
    <w:rsid w:val="008700B5"/>
    <w:rsid w:val="00870C8A"/>
    <w:rsid w:val="008712BB"/>
    <w:rsid w:val="008714EA"/>
    <w:rsid w:val="00871E68"/>
    <w:rsid w:val="00871FE0"/>
    <w:rsid w:val="00872156"/>
    <w:rsid w:val="0087277D"/>
    <w:rsid w:val="008727C9"/>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A3B"/>
    <w:rsid w:val="00876D2E"/>
    <w:rsid w:val="00876E91"/>
    <w:rsid w:val="00876FF1"/>
    <w:rsid w:val="00877025"/>
    <w:rsid w:val="00877F32"/>
    <w:rsid w:val="00877F3B"/>
    <w:rsid w:val="00880435"/>
    <w:rsid w:val="00880C79"/>
    <w:rsid w:val="00880EB0"/>
    <w:rsid w:val="00881BE3"/>
    <w:rsid w:val="00882935"/>
    <w:rsid w:val="00882A47"/>
    <w:rsid w:val="00882CC5"/>
    <w:rsid w:val="00882FB8"/>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1D10"/>
    <w:rsid w:val="00892043"/>
    <w:rsid w:val="00892753"/>
    <w:rsid w:val="00892F05"/>
    <w:rsid w:val="008935CE"/>
    <w:rsid w:val="008938D2"/>
    <w:rsid w:val="00893D07"/>
    <w:rsid w:val="00894753"/>
    <w:rsid w:val="00894A42"/>
    <w:rsid w:val="00894A65"/>
    <w:rsid w:val="00894CF9"/>
    <w:rsid w:val="00895C9E"/>
    <w:rsid w:val="00895E80"/>
    <w:rsid w:val="00895FA7"/>
    <w:rsid w:val="008963AC"/>
    <w:rsid w:val="00896790"/>
    <w:rsid w:val="00896858"/>
    <w:rsid w:val="00896873"/>
    <w:rsid w:val="00897385"/>
    <w:rsid w:val="00897A35"/>
    <w:rsid w:val="00897E27"/>
    <w:rsid w:val="008A02C3"/>
    <w:rsid w:val="008A0D1F"/>
    <w:rsid w:val="008A0DB3"/>
    <w:rsid w:val="008A0FE1"/>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4F"/>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2F2B"/>
    <w:rsid w:val="008B3066"/>
    <w:rsid w:val="008B31F2"/>
    <w:rsid w:val="008B3494"/>
    <w:rsid w:val="008B36E4"/>
    <w:rsid w:val="008B392F"/>
    <w:rsid w:val="008B3A1B"/>
    <w:rsid w:val="008B3B31"/>
    <w:rsid w:val="008B3E6F"/>
    <w:rsid w:val="008B3FC8"/>
    <w:rsid w:val="008B4054"/>
    <w:rsid w:val="008B4313"/>
    <w:rsid w:val="008B4402"/>
    <w:rsid w:val="008B44CB"/>
    <w:rsid w:val="008B4864"/>
    <w:rsid w:val="008B4E20"/>
    <w:rsid w:val="008B50FB"/>
    <w:rsid w:val="008B5138"/>
    <w:rsid w:val="008B51FA"/>
    <w:rsid w:val="008B526F"/>
    <w:rsid w:val="008B54A3"/>
    <w:rsid w:val="008B54E7"/>
    <w:rsid w:val="008B5594"/>
    <w:rsid w:val="008B55EF"/>
    <w:rsid w:val="008B5B43"/>
    <w:rsid w:val="008B5CE2"/>
    <w:rsid w:val="008B63C9"/>
    <w:rsid w:val="008B6701"/>
    <w:rsid w:val="008B6FA2"/>
    <w:rsid w:val="008B7482"/>
    <w:rsid w:val="008B79A0"/>
    <w:rsid w:val="008C02FD"/>
    <w:rsid w:val="008C056D"/>
    <w:rsid w:val="008C0837"/>
    <w:rsid w:val="008C0942"/>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351"/>
    <w:rsid w:val="008D2648"/>
    <w:rsid w:val="008D2ED5"/>
    <w:rsid w:val="008D31D1"/>
    <w:rsid w:val="008D3535"/>
    <w:rsid w:val="008D3704"/>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63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B8E"/>
    <w:rsid w:val="008F3DE6"/>
    <w:rsid w:val="008F3EDE"/>
    <w:rsid w:val="008F433E"/>
    <w:rsid w:val="008F47FA"/>
    <w:rsid w:val="008F4923"/>
    <w:rsid w:val="008F4EB0"/>
    <w:rsid w:val="008F5019"/>
    <w:rsid w:val="008F5115"/>
    <w:rsid w:val="008F532D"/>
    <w:rsid w:val="008F5487"/>
    <w:rsid w:val="008F5D71"/>
    <w:rsid w:val="008F6211"/>
    <w:rsid w:val="008F65DE"/>
    <w:rsid w:val="008F6F1F"/>
    <w:rsid w:val="008F744C"/>
    <w:rsid w:val="008F771A"/>
    <w:rsid w:val="008F780D"/>
    <w:rsid w:val="008F793A"/>
    <w:rsid w:val="008F7B11"/>
    <w:rsid w:val="008F7BFD"/>
    <w:rsid w:val="00900248"/>
    <w:rsid w:val="009003A1"/>
    <w:rsid w:val="009005FD"/>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3F4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8FE"/>
    <w:rsid w:val="00922D52"/>
    <w:rsid w:val="00922ED0"/>
    <w:rsid w:val="00923090"/>
    <w:rsid w:val="009236E4"/>
    <w:rsid w:val="009236F4"/>
    <w:rsid w:val="00923AA2"/>
    <w:rsid w:val="00923D7B"/>
    <w:rsid w:val="00923EF2"/>
    <w:rsid w:val="009241C9"/>
    <w:rsid w:val="0092478E"/>
    <w:rsid w:val="009247A2"/>
    <w:rsid w:val="00924CA8"/>
    <w:rsid w:val="00924DF7"/>
    <w:rsid w:val="009252B1"/>
    <w:rsid w:val="00925AA2"/>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894"/>
    <w:rsid w:val="00935AA1"/>
    <w:rsid w:val="00936D4E"/>
    <w:rsid w:val="00936F46"/>
    <w:rsid w:val="0093717D"/>
    <w:rsid w:val="00937223"/>
    <w:rsid w:val="00937867"/>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475"/>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3F3"/>
    <w:rsid w:val="00963599"/>
    <w:rsid w:val="00963F85"/>
    <w:rsid w:val="0096444E"/>
    <w:rsid w:val="009647D5"/>
    <w:rsid w:val="009649D0"/>
    <w:rsid w:val="00964A22"/>
    <w:rsid w:val="00964B8B"/>
    <w:rsid w:val="00964F43"/>
    <w:rsid w:val="0096510D"/>
    <w:rsid w:val="009658F9"/>
    <w:rsid w:val="00965B65"/>
    <w:rsid w:val="00966294"/>
    <w:rsid w:val="0096666F"/>
    <w:rsid w:val="009666FB"/>
    <w:rsid w:val="00966D29"/>
    <w:rsid w:val="00967000"/>
    <w:rsid w:val="0096756E"/>
    <w:rsid w:val="009679BB"/>
    <w:rsid w:val="00967D4E"/>
    <w:rsid w:val="00970342"/>
    <w:rsid w:val="00970382"/>
    <w:rsid w:val="0097061C"/>
    <w:rsid w:val="00970939"/>
    <w:rsid w:val="009709E6"/>
    <w:rsid w:val="00970BC5"/>
    <w:rsid w:val="0097145D"/>
    <w:rsid w:val="00971959"/>
    <w:rsid w:val="00971CDB"/>
    <w:rsid w:val="00971E54"/>
    <w:rsid w:val="009723FC"/>
    <w:rsid w:val="00972985"/>
    <w:rsid w:val="00972E08"/>
    <w:rsid w:val="009730D8"/>
    <w:rsid w:val="0097343A"/>
    <w:rsid w:val="009734DC"/>
    <w:rsid w:val="00973742"/>
    <w:rsid w:val="00973AE2"/>
    <w:rsid w:val="00973B75"/>
    <w:rsid w:val="00973CC8"/>
    <w:rsid w:val="00973D97"/>
    <w:rsid w:val="00973F91"/>
    <w:rsid w:val="00974B00"/>
    <w:rsid w:val="00974CEC"/>
    <w:rsid w:val="00974EDB"/>
    <w:rsid w:val="0097548A"/>
    <w:rsid w:val="00975557"/>
    <w:rsid w:val="00975C26"/>
    <w:rsid w:val="00975C30"/>
    <w:rsid w:val="009763D0"/>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186"/>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11F"/>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4E"/>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70C"/>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060"/>
    <w:rsid w:val="009D6217"/>
    <w:rsid w:val="009D66D8"/>
    <w:rsid w:val="009D75EB"/>
    <w:rsid w:val="009D7660"/>
    <w:rsid w:val="009D7661"/>
    <w:rsid w:val="009D7795"/>
    <w:rsid w:val="009D7BD1"/>
    <w:rsid w:val="009D7C03"/>
    <w:rsid w:val="009D7CBE"/>
    <w:rsid w:val="009D7D17"/>
    <w:rsid w:val="009D7F48"/>
    <w:rsid w:val="009E0287"/>
    <w:rsid w:val="009E03E1"/>
    <w:rsid w:val="009E040D"/>
    <w:rsid w:val="009E0621"/>
    <w:rsid w:val="009E0654"/>
    <w:rsid w:val="009E0677"/>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1E47"/>
    <w:rsid w:val="009F23C7"/>
    <w:rsid w:val="009F244C"/>
    <w:rsid w:val="009F25BE"/>
    <w:rsid w:val="009F2986"/>
    <w:rsid w:val="009F3085"/>
    <w:rsid w:val="009F3E6C"/>
    <w:rsid w:val="009F4164"/>
    <w:rsid w:val="009F4266"/>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2A3"/>
    <w:rsid w:val="009F6336"/>
    <w:rsid w:val="009F685A"/>
    <w:rsid w:val="009F6B78"/>
    <w:rsid w:val="009F702E"/>
    <w:rsid w:val="009F70BD"/>
    <w:rsid w:val="009F781F"/>
    <w:rsid w:val="009F7A43"/>
    <w:rsid w:val="009F7BFF"/>
    <w:rsid w:val="00A00177"/>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4C"/>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2A9"/>
    <w:rsid w:val="00A15511"/>
    <w:rsid w:val="00A1594F"/>
    <w:rsid w:val="00A15E2B"/>
    <w:rsid w:val="00A15F2D"/>
    <w:rsid w:val="00A15FAC"/>
    <w:rsid w:val="00A16248"/>
    <w:rsid w:val="00A16454"/>
    <w:rsid w:val="00A167A5"/>
    <w:rsid w:val="00A169D6"/>
    <w:rsid w:val="00A16AA1"/>
    <w:rsid w:val="00A17917"/>
    <w:rsid w:val="00A202EE"/>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E57"/>
    <w:rsid w:val="00A25F13"/>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60D"/>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510"/>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806"/>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3D32"/>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08A2"/>
    <w:rsid w:val="00A71262"/>
    <w:rsid w:val="00A717D2"/>
    <w:rsid w:val="00A718AA"/>
    <w:rsid w:val="00A719C9"/>
    <w:rsid w:val="00A71CDB"/>
    <w:rsid w:val="00A71DDC"/>
    <w:rsid w:val="00A71EFA"/>
    <w:rsid w:val="00A7241F"/>
    <w:rsid w:val="00A7269B"/>
    <w:rsid w:val="00A73038"/>
    <w:rsid w:val="00A734F7"/>
    <w:rsid w:val="00A734FD"/>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0F1"/>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4FF"/>
    <w:rsid w:val="00AA2803"/>
    <w:rsid w:val="00AA28E0"/>
    <w:rsid w:val="00AA2981"/>
    <w:rsid w:val="00AA3261"/>
    <w:rsid w:val="00AA35F2"/>
    <w:rsid w:val="00AA37B4"/>
    <w:rsid w:val="00AA39C4"/>
    <w:rsid w:val="00AA3F38"/>
    <w:rsid w:val="00AA44C5"/>
    <w:rsid w:val="00AA4B80"/>
    <w:rsid w:val="00AA4E0E"/>
    <w:rsid w:val="00AA4E5A"/>
    <w:rsid w:val="00AA5801"/>
    <w:rsid w:val="00AA5879"/>
    <w:rsid w:val="00AA5B76"/>
    <w:rsid w:val="00AA608F"/>
    <w:rsid w:val="00AA6192"/>
    <w:rsid w:val="00AA62BB"/>
    <w:rsid w:val="00AA6C1B"/>
    <w:rsid w:val="00AA7C37"/>
    <w:rsid w:val="00AB0A8F"/>
    <w:rsid w:val="00AB0D05"/>
    <w:rsid w:val="00AB1B90"/>
    <w:rsid w:val="00AB1D1F"/>
    <w:rsid w:val="00AB1D38"/>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34"/>
    <w:rsid w:val="00AD6C5D"/>
    <w:rsid w:val="00AD6D60"/>
    <w:rsid w:val="00AD6F0B"/>
    <w:rsid w:val="00AD7046"/>
    <w:rsid w:val="00AD76D8"/>
    <w:rsid w:val="00AD77BD"/>
    <w:rsid w:val="00AD7E03"/>
    <w:rsid w:val="00AE0496"/>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9E8"/>
    <w:rsid w:val="00AF4A32"/>
    <w:rsid w:val="00AF5677"/>
    <w:rsid w:val="00AF593A"/>
    <w:rsid w:val="00AF5A6A"/>
    <w:rsid w:val="00AF5C6B"/>
    <w:rsid w:val="00AF5C93"/>
    <w:rsid w:val="00AF633E"/>
    <w:rsid w:val="00AF6397"/>
    <w:rsid w:val="00AF63D6"/>
    <w:rsid w:val="00AF714A"/>
    <w:rsid w:val="00AF75F3"/>
    <w:rsid w:val="00AF7684"/>
    <w:rsid w:val="00AF76FC"/>
    <w:rsid w:val="00AF7F33"/>
    <w:rsid w:val="00B003C4"/>
    <w:rsid w:val="00B0089B"/>
    <w:rsid w:val="00B00C30"/>
    <w:rsid w:val="00B00FC8"/>
    <w:rsid w:val="00B012D7"/>
    <w:rsid w:val="00B01528"/>
    <w:rsid w:val="00B0169D"/>
    <w:rsid w:val="00B01A87"/>
    <w:rsid w:val="00B01BA2"/>
    <w:rsid w:val="00B01CE3"/>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823"/>
    <w:rsid w:val="00B07E1C"/>
    <w:rsid w:val="00B1046F"/>
    <w:rsid w:val="00B10887"/>
    <w:rsid w:val="00B110DD"/>
    <w:rsid w:val="00B11EF3"/>
    <w:rsid w:val="00B11FAA"/>
    <w:rsid w:val="00B12ACC"/>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A4A"/>
    <w:rsid w:val="00B15B53"/>
    <w:rsid w:val="00B15E47"/>
    <w:rsid w:val="00B163C9"/>
    <w:rsid w:val="00B168C2"/>
    <w:rsid w:val="00B16A1B"/>
    <w:rsid w:val="00B16C42"/>
    <w:rsid w:val="00B16EBA"/>
    <w:rsid w:val="00B16F98"/>
    <w:rsid w:val="00B17574"/>
    <w:rsid w:val="00B177FA"/>
    <w:rsid w:val="00B17F08"/>
    <w:rsid w:val="00B17F46"/>
    <w:rsid w:val="00B20109"/>
    <w:rsid w:val="00B20719"/>
    <w:rsid w:val="00B20800"/>
    <w:rsid w:val="00B2084C"/>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4E98"/>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05"/>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24"/>
    <w:rsid w:val="00B40646"/>
    <w:rsid w:val="00B40669"/>
    <w:rsid w:val="00B40E55"/>
    <w:rsid w:val="00B40E59"/>
    <w:rsid w:val="00B40F7E"/>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9E"/>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1E4"/>
    <w:rsid w:val="00B52A12"/>
    <w:rsid w:val="00B52A18"/>
    <w:rsid w:val="00B52B49"/>
    <w:rsid w:val="00B52C70"/>
    <w:rsid w:val="00B53698"/>
    <w:rsid w:val="00B53770"/>
    <w:rsid w:val="00B53E1E"/>
    <w:rsid w:val="00B5462A"/>
    <w:rsid w:val="00B5462D"/>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73C"/>
    <w:rsid w:val="00B71840"/>
    <w:rsid w:val="00B72121"/>
    <w:rsid w:val="00B723C5"/>
    <w:rsid w:val="00B72D28"/>
    <w:rsid w:val="00B73319"/>
    <w:rsid w:val="00B73755"/>
    <w:rsid w:val="00B7386B"/>
    <w:rsid w:val="00B73D59"/>
    <w:rsid w:val="00B73D64"/>
    <w:rsid w:val="00B74043"/>
    <w:rsid w:val="00B746AE"/>
    <w:rsid w:val="00B74AA3"/>
    <w:rsid w:val="00B74D6E"/>
    <w:rsid w:val="00B75782"/>
    <w:rsid w:val="00B7622A"/>
    <w:rsid w:val="00B76306"/>
    <w:rsid w:val="00B76724"/>
    <w:rsid w:val="00B769C5"/>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13C"/>
    <w:rsid w:val="00B84FED"/>
    <w:rsid w:val="00B8541C"/>
    <w:rsid w:val="00B85CC7"/>
    <w:rsid w:val="00B86145"/>
    <w:rsid w:val="00B867BA"/>
    <w:rsid w:val="00B86DD4"/>
    <w:rsid w:val="00B86E11"/>
    <w:rsid w:val="00B872FA"/>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4E2"/>
    <w:rsid w:val="00BD273A"/>
    <w:rsid w:val="00BD2758"/>
    <w:rsid w:val="00BD2BE4"/>
    <w:rsid w:val="00BD3057"/>
    <w:rsid w:val="00BD36E1"/>
    <w:rsid w:val="00BD37C2"/>
    <w:rsid w:val="00BD45EA"/>
    <w:rsid w:val="00BD467C"/>
    <w:rsid w:val="00BD4785"/>
    <w:rsid w:val="00BD488D"/>
    <w:rsid w:val="00BD48B1"/>
    <w:rsid w:val="00BD517C"/>
    <w:rsid w:val="00BD6280"/>
    <w:rsid w:val="00BD64B9"/>
    <w:rsid w:val="00BD64F7"/>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0C4"/>
    <w:rsid w:val="00BF4324"/>
    <w:rsid w:val="00BF497C"/>
    <w:rsid w:val="00BF4C79"/>
    <w:rsid w:val="00BF4D8F"/>
    <w:rsid w:val="00BF5245"/>
    <w:rsid w:val="00BF52FB"/>
    <w:rsid w:val="00BF569E"/>
    <w:rsid w:val="00BF5C87"/>
    <w:rsid w:val="00BF61A8"/>
    <w:rsid w:val="00BF6349"/>
    <w:rsid w:val="00BF65BF"/>
    <w:rsid w:val="00BF69D4"/>
    <w:rsid w:val="00BF6C5C"/>
    <w:rsid w:val="00BF73D7"/>
    <w:rsid w:val="00BF75F4"/>
    <w:rsid w:val="00BF7651"/>
    <w:rsid w:val="00BF7733"/>
    <w:rsid w:val="00BF7877"/>
    <w:rsid w:val="00BF7E7A"/>
    <w:rsid w:val="00C0002E"/>
    <w:rsid w:val="00C00201"/>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15"/>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1FA"/>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277F"/>
    <w:rsid w:val="00C33179"/>
    <w:rsid w:val="00C3362D"/>
    <w:rsid w:val="00C338F9"/>
    <w:rsid w:val="00C33C77"/>
    <w:rsid w:val="00C345AC"/>
    <w:rsid w:val="00C34EF0"/>
    <w:rsid w:val="00C35067"/>
    <w:rsid w:val="00C35072"/>
    <w:rsid w:val="00C3564D"/>
    <w:rsid w:val="00C35BA1"/>
    <w:rsid w:val="00C362F6"/>
    <w:rsid w:val="00C36573"/>
    <w:rsid w:val="00C36A25"/>
    <w:rsid w:val="00C36D81"/>
    <w:rsid w:val="00C36F30"/>
    <w:rsid w:val="00C3771E"/>
    <w:rsid w:val="00C37CBD"/>
    <w:rsid w:val="00C37FD3"/>
    <w:rsid w:val="00C40660"/>
    <w:rsid w:val="00C40D72"/>
    <w:rsid w:val="00C40D8A"/>
    <w:rsid w:val="00C40E29"/>
    <w:rsid w:val="00C40F97"/>
    <w:rsid w:val="00C41527"/>
    <w:rsid w:val="00C41875"/>
    <w:rsid w:val="00C41E6C"/>
    <w:rsid w:val="00C42028"/>
    <w:rsid w:val="00C42651"/>
    <w:rsid w:val="00C4277A"/>
    <w:rsid w:val="00C42C0F"/>
    <w:rsid w:val="00C42C46"/>
    <w:rsid w:val="00C42FB8"/>
    <w:rsid w:val="00C431A1"/>
    <w:rsid w:val="00C433EE"/>
    <w:rsid w:val="00C43435"/>
    <w:rsid w:val="00C43C27"/>
    <w:rsid w:val="00C43C34"/>
    <w:rsid w:val="00C43C54"/>
    <w:rsid w:val="00C43F22"/>
    <w:rsid w:val="00C446C6"/>
    <w:rsid w:val="00C44840"/>
    <w:rsid w:val="00C44B03"/>
    <w:rsid w:val="00C45049"/>
    <w:rsid w:val="00C45427"/>
    <w:rsid w:val="00C45590"/>
    <w:rsid w:val="00C4695B"/>
    <w:rsid w:val="00C46990"/>
    <w:rsid w:val="00C46BA9"/>
    <w:rsid w:val="00C46E99"/>
    <w:rsid w:val="00C4711E"/>
    <w:rsid w:val="00C47666"/>
    <w:rsid w:val="00C47C48"/>
    <w:rsid w:val="00C47E56"/>
    <w:rsid w:val="00C5078B"/>
    <w:rsid w:val="00C50BE0"/>
    <w:rsid w:val="00C50E54"/>
    <w:rsid w:val="00C51125"/>
    <w:rsid w:val="00C51996"/>
    <w:rsid w:val="00C51F2D"/>
    <w:rsid w:val="00C52465"/>
    <w:rsid w:val="00C52C5B"/>
    <w:rsid w:val="00C52F22"/>
    <w:rsid w:val="00C536F6"/>
    <w:rsid w:val="00C53CA9"/>
    <w:rsid w:val="00C53EBD"/>
    <w:rsid w:val="00C5412D"/>
    <w:rsid w:val="00C54FE3"/>
    <w:rsid w:val="00C54FFD"/>
    <w:rsid w:val="00C55141"/>
    <w:rsid w:val="00C55412"/>
    <w:rsid w:val="00C55473"/>
    <w:rsid w:val="00C557A1"/>
    <w:rsid w:val="00C55852"/>
    <w:rsid w:val="00C55CBF"/>
    <w:rsid w:val="00C560FF"/>
    <w:rsid w:val="00C5667E"/>
    <w:rsid w:val="00C56787"/>
    <w:rsid w:val="00C56938"/>
    <w:rsid w:val="00C56FD6"/>
    <w:rsid w:val="00C57338"/>
    <w:rsid w:val="00C602D6"/>
    <w:rsid w:val="00C608E0"/>
    <w:rsid w:val="00C60B9C"/>
    <w:rsid w:val="00C61306"/>
    <w:rsid w:val="00C61401"/>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2F1"/>
    <w:rsid w:val="00C71470"/>
    <w:rsid w:val="00C71E8A"/>
    <w:rsid w:val="00C71F98"/>
    <w:rsid w:val="00C72083"/>
    <w:rsid w:val="00C721DC"/>
    <w:rsid w:val="00C7229E"/>
    <w:rsid w:val="00C72C25"/>
    <w:rsid w:val="00C72F2F"/>
    <w:rsid w:val="00C72FAD"/>
    <w:rsid w:val="00C730DA"/>
    <w:rsid w:val="00C73432"/>
    <w:rsid w:val="00C736EC"/>
    <w:rsid w:val="00C73D3E"/>
    <w:rsid w:val="00C73E51"/>
    <w:rsid w:val="00C740BF"/>
    <w:rsid w:val="00C74154"/>
    <w:rsid w:val="00C74470"/>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54A"/>
    <w:rsid w:val="00C81746"/>
    <w:rsid w:val="00C81983"/>
    <w:rsid w:val="00C81C0A"/>
    <w:rsid w:val="00C81F23"/>
    <w:rsid w:val="00C82950"/>
    <w:rsid w:val="00C82D67"/>
    <w:rsid w:val="00C83350"/>
    <w:rsid w:val="00C83836"/>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1EC"/>
    <w:rsid w:val="00C87260"/>
    <w:rsid w:val="00C87272"/>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42"/>
    <w:rsid w:val="00C93C92"/>
    <w:rsid w:val="00C94365"/>
    <w:rsid w:val="00C9484D"/>
    <w:rsid w:val="00C9490F"/>
    <w:rsid w:val="00C94B5B"/>
    <w:rsid w:val="00C94B70"/>
    <w:rsid w:val="00C955F8"/>
    <w:rsid w:val="00C9560E"/>
    <w:rsid w:val="00C95CF4"/>
    <w:rsid w:val="00C9605E"/>
    <w:rsid w:val="00C961FA"/>
    <w:rsid w:val="00C969F1"/>
    <w:rsid w:val="00C96AC7"/>
    <w:rsid w:val="00C96C6D"/>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3C25"/>
    <w:rsid w:val="00CA43C6"/>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6A6"/>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B7E0A"/>
    <w:rsid w:val="00CB7FEF"/>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0F2D"/>
    <w:rsid w:val="00CD101D"/>
    <w:rsid w:val="00CD10F6"/>
    <w:rsid w:val="00CD16E9"/>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2AA"/>
    <w:rsid w:val="00CE1337"/>
    <w:rsid w:val="00CE1840"/>
    <w:rsid w:val="00CE1C26"/>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5A64"/>
    <w:rsid w:val="00CE60CD"/>
    <w:rsid w:val="00CE656D"/>
    <w:rsid w:val="00CE669D"/>
    <w:rsid w:val="00CE68F0"/>
    <w:rsid w:val="00CE6EAD"/>
    <w:rsid w:val="00CE73B3"/>
    <w:rsid w:val="00CE765D"/>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884"/>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6C9E"/>
    <w:rsid w:val="00D17306"/>
    <w:rsid w:val="00D173B9"/>
    <w:rsid w:val="00D177E8"/>
    <w:rsid w:val="00D20314"/>
    <w:rsid w:val="00D20387"/>
    <w:rsid w:val="00D20590"/>
    <w:rsid w:val="00D20934"/>
    <w:rsid w:val="00D20A72"/>
    <w:rsid w:val="00D20B48"/>
    <w:rsid w:val="00D20CC2"/>
    <w:rsid w:val="00D20D6A"/>
    <w:rsid w:val="00D21239"/>
    <w:rsid w:val="00D21AA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19B"/>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CA9"/>
    <w:rsid w:val="00D31E7C"/>
    <w:rsid w:val="00D31EC2"/>
    <w:rsid w:val="00D31F07"/>
    <w:rsid w:val="00D31F6D"/>
    <w:rsid w:val="00D32875"/>
    <w:rsid w:val="00D32CA5"/>
    <w:rsid w:val="00D32F07"/>
    <w:rsid w:val="00D32F5F"/>
    <w:rsid w:val="00D331E2"/>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DC5"/>
    <w:rsid w:val="00D43FAC"/>
    <w:rsid w:val="00D44083"/>
    <w:rsid w:val="00D445C1"/>
    <w:rsid w:val="00D448AD"/>
    <w:rsid w:val="00D449B5"/>
    <w:rsid w:val="00D44E29"/>
    <w:rsid w:val="00D45341"/>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C2"/>
    <w:rsid w:val="00D50FF2"/>
    <w:rsid w:val="00D511BC"/>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5CAF"/>
    <w:rsid w:val="00D5611A"/>
    <w:rsid w:val="00D5618A"/>
    <w:rsid w:val="00D56468"/>
    <w:rsid w:val="00D56700"/>
    <w:rsid w:val="00D56BE5"/>
    <w:rsid w:val="00D56DF1"/>
    <w:rsid w:val="00D577D5"/>
    <w:rsid w:val="00D5786C"/>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1E2"/>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7C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0C43"/>
    <w:rsid w:val="00D8137B"/>
    <w:rsid w:val="00D81771"/>
    <w:rsid w:val="00D81966"/>
    <w:rsid w:val="00D81A74"/>
    <w:rsid w:val="00D81B2F"/>
    <w:rsid w:val="00D82BDF"/>
    <w:rsid w:val="00D82E4F"/>
    <w:rsid w:val="00D84A6B"/>
    <w:rsid w:val="00D84E7A"/>
    <w:rsid w:val="00D85486"/>
    <w:rsid w:val="00D861F4"/>
    <w:rsid w:val="00D86400"/>
    <w:rsid w:val="00D865A6"/>
    <w:rsid w:val="00D86C03"/>
    <w:rsid w:val="00D873A3"/>
    <w:rsid w:val="00D87894"/>
    <w:rsid w:val="00D87DED"/>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BA9"/>
    <w:rsid w:val="00D96D96"/>
    <w:rsid w:val="00D96ECB"/>
    <w:rsid w:val="00D970E3"/>
    <w:rsid w:val="00D9733B"/>
    <w:rsid w:val="00DA0BEF"/>
    <w:rsid w:val="00DA0D76"/>
    <w:rsid w:val="00DA0EF3"/>
    <w:rsid w:val="00DA1593"/>
    <w:rsid w:val="00DA1D17"/>
    <w:rsid w:val="00DA1F79"/>
    <w:rsid w:val="00DA1FE5"/>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54"/>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21E"/>
    <w:rsid w:val="00DB2474"/>
    <w:rsid w:val="00DB2600"/>
    <w:rsid w:val="00DB2CA5"/>
    <w:rsid w:val="00DB2D6B"/>
    <w:rsid w:val="00DB31E7"/>
    <w:rsid w:val="00DB3745"/>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1F3F"/>
    <w:rsid w:val="00DD218D"/>
    <w:rsid w:val="00DD2288"/>
    <w:rsid w:val="00DD313F"/>
    <w:rsid w:val="00DD32BB"/>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03C"/>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5DD"/>
    <w:rsid w:val="00DF6D8B"/>
    <w:rsid w:val="00DF6E5D"/>
    <w:rsid w:val="00DF6FB7"/>
    <w:rsid w:val="00DF787D"/>
    <w:rsid w:val="00DF79AE"/>
    <w:rsid w:val="00DF7B97"/>
    <w:rsid w:val="00DF7C39"/>
    <w:rsid w:val="00DF7EB3"/>
    <w:rsid w:val="00E00122"/>
    <w:rsid w:val="00E00741"/>
    <w:rsid w:val="00E01658"/>
    <w:rsid w:val="00E016F1"/>
    <w:rsid w:val="00E0178F"/>
    <w:rsid w:val="00E01BA6"/>
    <w:rsid w:val="00E01CED"/>
    <w:rsid w:val="00E02527"/>
    <w:rsid w:val="00E025A0"/>
    <w:rsid w:val="00E02961"/>
    <w:rsid w:val="00E02C56"/>
    <w:rsid w:val="00E03306"/>
    <w:rsid w:val="00E03399"/>
    <w:rsid w:val="00E037E3"/>
    <w:rsid w:val="00E03B87"/>
    <w:rsid w:val="00E0490D"/>
    <w:rsid w:val="00E04A46"/>
    <w:rsid w:val="00E04B3B"/>
    <w:rsid w:val="00E04F47"/>
    <w:rsid w:val="00E050D0"/>
    <w:rsid w:val="00E05996"/>
    <w:rsid w:val="00E05A2E"/>
    <w:rsid w:val="00E05BE8"/>
    <w:rsid w:val="00E05D23"/>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93"/>
    <w:rsid w:val="00E154CD"/>
    <w:rsid w:val="00E16334"/>
    <w:rsid w:val="00E16AF8"/>
    <w:rsid w:val="00E16C0B"/>
    <w:rsid w:val="00E16DDC"/>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14F"/>
    <w:rsid w:val="00E234FF"/>
    <w:rsid w:val="00E2378F"/>
    <w:rsid w:val="00E23C9F"/>
    <w:rsid w:val="00E23CE5"/>
    <w:rsid w:val="00E2482B"/>
    <w:rsid w:val="00E24F18"/>
    <w:rsid w:val="00E25019"/>
    <w:rsid w:val="00E2544E"/>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43D"/>
    <w:rsid w:val="00E346B8"/>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012"/>
    <w:rsid w:val="00E421BF"/>
    <w:rsid w:val="00E42978"/>
    <w:rsid w:val="00E429E6"/>
    <w:rsid w:val="00E42AE8"/>
    <w:rsid w:val="00E42C78"/>
    <w:rsid w:val="00E430B5"/>
    <w:rsid w:val="00E432A3"/>
    <w:rsid w:val="00E43547"/>
    <w:rsid w:val="00E439DB"/>
    <w:rsid w:val="00E43B25"/>
    <w:rsid w:val="00E43FA8"/>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A1E"/>
    <w:rsid w:val="00E47F7D"/>
    <w:rsid w:val="00E504AD"/>
    <w:rsid w:val="00E50C13"/>
    <w:rsid w:val="00E516A7"/>
    <w:rsid w:val="00E51BB7"/>
    <w:rsid w:val="00E51E3C"/>
    <w:rsid w:val="00E521D3"/>
    <w:rsid w:val="00E521EC"/>
    <w:rsid w:val="00E523B8"/>
    <w:rsid w:val="00E52759"/>
    <w:rsid w:val="00E52DF7"/>
    <w:rsid w:val="00E52F74"/>
    <w:rsid w:val="00E530FB"/>
    <w:rsid w:val="00E53585"/>
    <w:rsid w:val="00E53817"/>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04B"/>
    <w:rsid w:val="00E628F1"/>
    <w:rsid w:val="00E632D2"/>
    <w:rsid w:val="00E63335"/>
    <w:rsid w:val="00E63734"/>
    <w:rsid w:val="00E637BD"/>
    <w:rsid w:val="00E63ABF"/>
    <w:rsid w:val="00E63B65"/>
    <w:rsid w:val="00E63B73"/>
    <w:rsid w:val="00E63EDD"/>
    <w:rsid w:val="00E641C4"/>
    <w:rsid w:val="00E64937"/>
    <w:rsid w:val="00E64970"/>
    <w:rsid w:val="00E64BE5"/>
    <w:rsid w:val="00E64D87"/>
    <w:rsid w:val="00E65563"/>
    <w:rsid w:val="00E65620"/>
    <w:rsid w:val="00E656B7"/>
    <w:rsid w:val="00E657CB"/>
    <w:rsid w:val="00E659FC"/>
    <w:rsid w:val="00E65CC1"/>
    <w:rsid w:val="00E6679F"/>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1D3C"/>
    <w:rsid w:val="00E7200C"/>
    <w:rsid w:val="00E72726"/>
    <w:rsid w:val="00E7299F"/>
    <w:rsid w:val="00E73084"/>
    <w:rsid w:val="00E730B2"/>
    <w:rsid w:val="00E739BE"/>
    <w:rsid w:val="00E73CA0"/>
    <w:rsid w:val="00E740A7"/>
    <w:rsid w:val="00E74230"/>
    <w:rsid w:val="00E74A6E"/>
    <w:rsid w:val="00E74AC5"/>
    <w:rsid w:val="00E74D09"/>
    <w:rsid w:val="00E74E76"/>
    <w:rsid w:val="00E75676"/>
    <w:rsid w:val="00E7568B"/>
    <w:rsid w:val="00E75A7F"/>
    <w:rsid w:val="00E766BE"/>
    <w:rsid w:val="00E76738"/>
    <w:rsid w:val="00E767E3"/>
    <w:rsid w:val="00E76E86"/>
    <w:rsid w:val="00E76EBB"/>
    <w:rsid w:val="00E77DA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D1E"/>
    <w:rsid w:val="00E85F50"/>
    <w:rsid w:val="00E86932"/>
    <w:rsid w:val="00E870AE"/>
    <w:rsid w:val="00E878A3"/>
    <w:rsid w:val="00E87E29"/>
    <w:rsid w:val="00E90A15"/>
    <w:rsid w:val="00E90DAB"/>
    <w:rsid w:val="00E91022"/>
    <w:rsid w:val="00E914B1"/>
    <w:rsid w:val="00E91795"/>
    <w:rsid w:val="00E91D72"/>
    <w:rsid w:val="00E91F2F"/>
    <w:rsid w:val="00E92187"/>
    <w:rsid w:val="00E92460"/>
    <w:rsid w:val="00E9253F"/>
    <w:rsid w:val="00E933A7"/>
    <w:rsid w:val="00E93BC5"/>
    <w:rsid w:val="00E944EE"/>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416"/>
    <w:rsid w:val="00EA0DC3"/>
    <w:rsid w:val="00EA1567"/>
    <w:rsid w:val="00EA20BF"/>
    <w:rsid w:val="00EA226B"/>
    <w:rsid w:val="00EA2499"/>
    <w:rsid w:val="00EA2738"/>
    <w:rsid w:val="00EA2EF6"/>
    <w:rsid w:val="00EA33DE"/>
    <w:rsid w:val="00EA3609"/>
    <w:rsid w:val="00EA36C6"/>
    <w:rsid w:val="00EA3954"/>
    <w:rsid w:val="00EA3B65"/>
    <w:rsid w:val="00EA3ECD"/>
    <w:rsid w:val="00EA406F"/>
    <w:rsid w:val="00EA41A2"/>
    <w:rsid w:val="00EA41B7"/>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C35"/>
    <w:rsid w:val="00EA7E86"/>
    <w:rsid w:val="00EB041F"/>
    <w:rsid w:val="00EB0D81"/>
    <w:rsid w:val="00EB0ED6"/>
    <w:rsid w:val="00EB1447"/>
    <w:rsid w:val="00EB1A94"/>
    <w:rsid w:val="00EB1AE6"/>
    <w:rsid w:val="00EB1AF9"/>
    <w:rsid w:val="00EB22F2"/>
    <w:rsid w:val="00EB24A6"/>
    <w:rsid w:val="00EB25BF"/>
    <w:rsid w:val="00EB274C"/>
    <w:rsid w:val="00EB28FF"/>
    <w:rsid w:val="00EB2E1A"/>
    <w:rsid w:val="00EB301F"/>
    <w:rsid w:val="00EB35C6"/>
    <w:rsid w:val="00EB37F8"/>
    <w:rsid w:val="00EB39FF"/>
    <w:rsid w:val="00EB3AAE"/>
    <w:rsid w:val="00EB3C8D"/>
    <w:rsid w:val="00EB4287"/>
    <w:rsid w:val="00EB4AFC"/>
    <w:rsid w:val="00EB4CF5"/>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DF8"/>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584B"/>
    <w:rsid w:val="00EC6344"/>
    <w:rsid w:val="00EC63A4"/>
    <w:rsid w:val="00EC6553"/>
    <w:rsid w:val="00EC6670"/>
    <w:rsid w:val="00EC67F4"/>
    <w:rsid w:val="00EC69BE"/>
    <w:rsid w:val="00EC6E21"/>
    <w:rsid w:val="00EC6F40"/>
    <w:rsid w:val="00EC6F9F"/>
    <w:rsid w:val="00EC763A"/>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4FFF"/>
    <w:rsid w:val="00ED50CE"/>
    <w:rsid w:val="00ED514B"/>
    <w:rsid w:val="00ED5280"/>
    <w:rsid w:val="00ED533E"/>
    <w:rsid w:val="00ED5FDF"/>
    <w:rsid w:val="00ED68E0"/>
    <w:rsid w:val="00ED6B64"/>
    <w:rsid w:val="00ED6C9B"/>
    <w:rsid w:val="00ED6F76"/>
    <w:rsid w:val="00ED702C"/>
    <w:rsid w:val="00ED73E4"/>
    <w:rsid w:val="00ED7595"/>
    <w:rsid w:val="00ED7CAD"/>
    <w:rsid w:val="00EE0126"/>
    <w:rsid w:val="00EE0172"/>
    <w:rsid w:val="00EE0D67"/>
    <w:rsid w:val="00EE11F9"/>
    <w:rsid w:val="00EE1399"/>
    <w:rsid w:val="00EE141F"/>
    <w:rsid w:val="00EE143D"/>
    <w:rsid w:val="00EE190C"/>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487"/>
    <w:rsid w:val="00EF0641"/>
    <w:rsid w:val="00EF0725"/>
    <w:rsid w:val="00EF076B"/>
    <w:rsid w:val="00EF0880"/>
    <w:rsid w:val="00EF0D5D"/>
    <w:rsid w:val="00EF13B3"/>
    <w:rsid w:val="00EF17B1"/>
    <w:rsid w:val="00EF218D"/>
    <w:rsid w:val="00EF2496"/>
    <w:rsid w:val="00EF30DF"/>
    <w:rsid w:val="00EF327F"/>
    <w:rsid w:val="00EF32C5"/>
    <w:rsid w:val="00EF3390"/>
    <w:rsid w:val="00EF34E9"/>
    <w:rsid w:val="00EF3B19"/>
    <w:rsid w:val="00EF3EA8"/>
    <w:rsid w:val="00EF3FB9"/>
    <w:rsid w:val="00EF4B20"/>
    <w:rsid w:val="00EF4DE3"/>
    <w:rsid w:val="00EF4E14"/>
    <w:rsid w:val="00EF4F87"/>
    <w:rsid w:val="00EF4FD8"/>
    <w:rsid w:val="00EF592E"/>
    <w:rsid w:val="00EF5A41"/>
    <w:rsid w:val="00EF5BFB"/>
    <w:rsid w:val="00EF5DFA"/>
    <w:rsid w:val="00EF630C"/>
    <w:rsid w:val="00EF6846"/>
    <w:rsid w:val="00EF6973"/>
    <w:rsid w:val="00EF6F3F"/>
    <w:rsid w:val="00EF72D7"/>
    <w:rsid w:val="00EF75C6"/>
    <w:rsid w:val="00EF762A"/>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9E5"/>
    <w:rsid w:val="00F04ABB"/>
    <w:rsid w:val="00F0575F"/>
    <w:rsid w:val="00F0579A"/>
    <w:rsid w:val="00F05D53"/>
    <w:rsid w:val="00F061F9"/>
    <w:rsid w:val="00F0640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6F51"/>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8CE"/>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2FEF"/>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2C2"/>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469"/>
    <w:rsid w:val="00F63CF9"/>
    <w:rsid w:val="00F640C3"/>
    <w:rsid w:val="00F642F0"/>
    <w:rsid w:val="00F643F8"/>
    <w:rsid w:val="00F6480E"/>
    <w:rsid w:val="00F6496A"/>
    <w:rsid w:val="00F64D90"/>
    <w:rsid w:val="00F64F6E"/>
    <w:rsid w:val="00F653F1"/>
    <w:rsid w:val="00F658AA"/>
    <w:rsid w:val="00F66326"/>
    <w:rsid w:val="00F6647B"/>
    <w:rsid w:val="00F6650E"/>
    <w:rsid w:val="00F667D1"/>
    <w:rsid w:val="00F66839"/>
    <w:rsid w:val="00F66C24"/>
    <w:rsid w:val="00F66E5F"/>
    <w:rsid w:val="00F66F87"/>
    <w:rsid w:val="00F67394"/>
    <w:rsid w:val="00F67976"/>
    <w:rsid w:val="00F67F3E"/>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1C4"/>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ABD"/>
    <w:rsid w:val="00F92E48"/>
    <w:rsid w:val="00F92F10"/>
    <w:rsid w:val="00F93041"/>
    <w:rsid w:val="00F93291"/>
    <w:rsid w:val="00F939A6"/>
    <w:rsid w:val="00F93A8F"/>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0D3"/>
    <w:rsid w:val="00FA4314"/>
    <w:rsid w:val="00FA445D"/>
    <w:rsid w:val="00FA49C8"/>
    <w:rsid w:val="00FA4DEC"/>
    <w:rsid w:val="00FA52EB"/>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2A71"/>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3F82"/>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B84"/>
    <w:rsid w:val="00FE2D65"/>
    <w:rsid w:val="00FE303B"/>
    <w:rsid w:val="00FE304A"/>
    <w:rsid w:val="00FE3D3C"/>
    <w:rsid w:val="00FE4020"/>
    <w:rsid w:val="00FE412A"/>
    <w:rsid w:val="00FE418E"/>
    <w:rsid w:val="00FE4CD9"/>
    <w:rsid w:val="00FE55DE"/>
    <w:rsid w:val="00FE585E"/>
    <w:rsid w:val="00FE5929"/>
    <w:rsid w:val="00FE627C"/>
    <w:rsid w:val="00FE62E3"/>
    <w:rsid w:val="00FE6411"/>
    <w:rsid w:val="00FE64DF"/>
    <w:rsid w:val="00FE6AE4"/>
    <w:rsid w:val="00FE7359"/>
    <w:rsid w:val="00FE7AAD"/>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7AF"/>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8DA"/>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19609325">
      <w:bodyDiv w:val="1"/>
      <w:marLeft w:val="0"/>
      <w:marRight w:val="0"/>
      <w:marTop w:val="0"/>
      <w:marBottom w:val="0"/>
      <w:divBdr>
        <w:top w:val="none" w:sz="0" w:space="0" w:color="auto"/>
        <w:left w:val="none" w:sz="0" w:space="0" w:color="auto"/>
        <w:bottom w:val="none" w:sz="0" w:space="0" w:color="auto"/>
        <w:right w:val="none" w:sz="0" w:space="0" w:color="auto"/>
      </w:divBdr>
      <w:divsChild>
        <w:div w:id="754595253">
          <w:marLeft w:val="0"/>
          <w:marRight w:val="0"/>
          <w:marTop w:val="0"/>
          <w:marBottom w:val="0"/>
          <w:divBdr>
            <w:top w:val="none" w:sz="0" w:space="0" w:color="auto"/>
            <w:left w:val="none" w:sz="0" w:space="0" w:color="auto"/>
            <w:bottom w:val="none" w:sz="0" w:space="0" w:color="auto"/>
            <w:right w:val="none" w:sz="0" w:space="0" w:color="auto"/>
          </w:divBdr>
          <w:divsChild>
            <w:div w:id="1125586883">
              <w:marLeft w:val="0"/>
              <w:marRight w:val="0"/>
              <w:marTop w:val="0"/>
              <w:marBottom w:val="0"/>
              <w:divBdr>
                <w:top w:val="none" w:sz="0" w:space="0" w:color="auto"/>
                <w:left w:val="none" w:sz="0" w:space="0" w:color="auto"/>
                <w:bottom w:val="none" w:sz="0" w:space="0" w:color="auto"/>
                <w:right w:val="none" w:sz="0" w:space="0" w:color="auto"/>
              </w:divBdr>
              <w:divsChild>
                <w:div w:id="391850586">
                  <w:marLeft w:val="0"/>
                  <w:marRight w:val="0"/>
                  <w:marTop w:val="0"/>
                  <w:marBottom w:val="0"/>
                  <w:divBdr>
                    <w:top w:val="none" w:sz="0" w:space="0" w:color="auto"/>
                    <w:left w:val="none" w:sz="0" w:space="0" w:color="auto"/>
                    <w:bottom w:val="none" w:sz="0" w:space="0" w:color="auto"/>
                    <w:right w:val="none" w:sz="0" w:space="0" w:color="auto"/>
                  </w:divBdr>
                  <w:divsChild>
                    <w:div w:id="6566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664271">
          <w:marLeft w:val="0"/>
          <w:marRight w:val="0"/>
          <w:marTop w:val="0"/>
          <w:marBottom w:val="0"/>
          <w:divBdr>
            <w:top w:val="none" w:sz="0" w:space="0" w:color="auto"/>
            <w:left w:val="none" w:sz="0" w:space="0" w:color="auto"/>
            <w:bottom w:val="none" w:sz="0" w:space="0" w:color="auto"/>
            <w:right w:val="none" w:sz="0" w:space="0" w:color="auto"/>
          </w:divBdr>
          <w:divsChild>
            <w:div w:id="1253201865">
              <w:marLeft w:val="0"/>
              <w:marRight w:val="0"/>
              <w:marTop w:val="0"/>
              <w:marBottom w:val="0"/>
              <w:divBdr>
                <w:top w:val="none" w:sz="0" w:space="0" w:color="auto"/>
                <w:left w:val="none" w:sz="0" w:space="0" w:color="auto"/>
                <w:bottom w:val="none" w:sz="0" w:space="0" w:color="auto"/>
                <w:right w:val="none" w:sz="0" w:space="0" w:color="auto"/>
              </w:divBdr>
              <w:divsChild>
                <w:div w:id="787161883">
                  <w:marLeft w:val="0"/>
                  <w:marRight w:val="0"/>
                  <w:marTop w:val="0"/>
                  <w:marBottom w:val="0"/>
                  <w:divBdr>
                    <w:top w:val="none" w:sz="0" w:space="0" w:color="auto"/>
                    <w:left w:val="none" w:sz="0" w:space="0" w:color="auto"/>
                    <w:bottom w:val="none" w:sz="0" w:space="0" w:color="auto"/>
                    <w:right w:val="none" w:sz="0" w:space="0" w:color="auto"/>
                  </w:divBdr>
                  <w:divsChild>
                    <w:div w:id="4760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6493919">
      <w:bodyDiv w:val="1"/>
      <w:marLeft w:val="0"/>
      <w:marRight w:val="0"/>
      <w:marTop w:val="0"/>
      <w:marBottom w:val="0"/>
      <w:divBdr>
        <w:top w:val="none" w:sz="0" w:space="0" w:color="auto"/>
        <w:left w:val="none" w:sz="0" w:space="0" w:color="auto"/>
        <w:bottom w:val="none" w:sz="0" w:space="0" w:color="auto"/>
        <w:right w:val="none" w:sz="0" w:space="0" w:color="auto"/>
      </w:divBdr>
      <w:divsChild>
        <w:div w:id="1096291253">
          <w:marLeft w:val="0"/>
          <w:marRight w:val="0"/>
          <w:marTop w:val="0"/>
          <w:marBottom w:val="0"/>
          <w:divBdr>
            <w:top w:val="none" w:sz="0" w:space="0" w:color="auto"/>
            <w:left w:val="none" w:sz="0" w:space="0" w:color="auto"/>
            <w:bottom w:val="none" w:sz="0" w:space="0" w:color="auto"/>
            <w:right w:val="none" w:sz="0" w:space="0" w:color="auto"/>
          </w:divBdr>
          <w:divsChild>
            <w:div w:id="1758164815">
              <w:marLeft w:val="0"/>
              <w:marRight w:val="0"/>
              <w:marTop w:val="0"/>
              <w:marBottom w:val="0"/>
              <w:divBdr>
                <w:top w:val="none" w:sz="0" w:space="0" w:color="auto"/>
                <w:left w:val="none" w:sz="0" w:space="0" w:color="auto"/>
                <w:bottom w:val="none" w:sz="0" w:space="0" w:color="auto"/>
                <w:right w:val="none" w:sz="0" w:space="0" w:color="auto"/>
              </w:divBdr>
              <w:divsChild>
                <w:div w:id="1838183268">
                  <w:marLeft w:val="0"/>
                  <w:marRight w:val="0"/>
                  <w:marTop w:val="0"/>
                  <w:marBottom w:val="0"/>
                  <w:divBdr>
                    <w:top w:val="none" w:sz="0" w:space="0" w:color="auto"/>
                    <w:left w:val="none" w:sz="0" w:space="0" w:color="auto"/>
                    <w:bottom w:val="none" w:sz="0" w:space="0" w:color="auto"/>
                    <w:right w:val="none" w:sz="0" w:space="0" w:color="auto"/>
                  </w:divBdr>
                  <w:divsChild>
                    <w:div w:id="10856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20609">
          <w:marLeft w:val="0"/>
          <w:marRight w:val="0"/>
          <w:marTop w:val="0"/>
          <w:marBottom w:val="0"/>
          <w:divBdr>
            <w:top w:val="none" w:sz="0" w:space="0" w:color="auto"/>
            <w:left w:val="none" w:sz="0" w:space="0" w:color="auto"/>
            <w:bottom w:val="none" w:sz="0" w:space="0" w:color="auto"/>
            <w:right w:val="none" w:sz="0" w:space="0" w:color="auto"/>
          </w:divBdr>
          <w:divsChild>
            <w:div w:id="152373574">
              <w:marLeft w:val="0"/>
              <w:marRight w:val="0"/>
              <w:marTop w:val="0"/>
              <w:marBottom w:val="0"/>
              <w:divBdr>
                <w:top w:val="none" w:sz="0" w:space="0" w:color="auto"/>
                <w:left w:val="none" w:sz="0" w:space="0" w:color="auto"/>
                <w:bottom w:val="none" w:sz="0" w:space="0" w:color="auto"/>
                <w:right w:val="none" w:sz="0" w:space="0" w:color="auto"/>
              </w:divBdr>
              <w:divsChild>
                <w:div w:id="1575386938">
                  <w:marLeft w:val="0"/>
                  <w:marRight w:val="0"/>
                  <w:marTop w:val="0"/>
                  <w:marBottom w:val="0"/>
                  <w:divBdr>
                    <w:top w:val="none" w:sz="0" w:space="0" w:color="auto"/>
                    <w:left w:val="none" w:sz="0" w:space="0" w:color="auto"/>
                    <w:bottom w:val="none" w:sz="0" w:space="0" w:color="auto"/>
                    <w:right w:val="none" w:sz="0" w:space="0" w:color="auto"/>
                  </w:divBdr>
                  <w:divsChild>
                    <w:div w:id="29367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9164796">
      <w:bodyDiv w:val="1"/>
      <w:marLeft w:val="0"/>
      <w:marRight w:val="0"/>
      <w:marTop w:val="0"/>
      <w:marBottom w:val="0"/>
      <w:divBdr>
        <w:top w:val="none" w:sz="0" w:space="0" w:color="auto"/>
        <w:left w:val="none" w:sz="0" w:space="0" w:color="auto"/>
        <w:bottom w:val="none" w:sz="0" w:space="0" w:color="auto"/>
        <w:right w:val="none" w:sz="0" w:space="0" w:color="auto"/>
      </w:divBdr>
      <w:divsChild>
        <w:div w:id="1900702536">
          <w:marLeft w:val="0"/>
          <w:marRight w:val="0"/>
          <w:marTop w:val="0"/>
          <w:marBottom w:val="0"/>
          <w:divBdr>
            <w:top w:val="none" w:sz="0" w:space="0" w:color="auto"/>
            <w:left w:val="none" w:sz="0" w:space="0" w:color="auto"/>
            <w:bottom w:val="none" w:sz="0" w:space="0" w:color="auto"/>
            <w:right w:val="none" w:sz="0" w:space="0" w:color="auto"/>
          </w:divBdr>
          <w:divsChild>
            <w:div w:id="1424107142">
              <w:marLeft w:val="0"/>
              <w:marRight w:val="0"/>
              <w:marTop w:val="0"/>
              <w:marBottom w:val="0"/>
              <w:divBdr>
                <w:top w:val="none" w:sz="0" w:space="0" w:color="auto"/>
                <w:left w:val="none" w:sz="0" w:space="0" w:color="auto"/>
                <w:bottom w:val="none" w:sz="0" w:space="0" w:color="auto"/>
                <w:right w:val="none" w:sz="0" w:space="0" w:color="auto"/>
              </w:divBdr>
              <w:divsChild>
                <w:div w:id="1481456813">
                  <w:marLeft w:val="0"/>
                  <w:marRight w:val="0"/>
                  <w:marTop w:val="0"/>
                  <w:marBottom w:val="0"/>
                  <w:divBdr>
                    <w:top w:val="none" w:sz="0" w:space="0" w:color="auto"/>
                    <w:left w:val="none" w:sz="0" w:space="0" w:color="auto"/>
                    <w:bottom w:val="none" w:sz="0" w:space="0" w:color="auto"/>
                    <w:right w:val="none" w:sz="0" w:space="0" w:color="auto"/>
                  </w:divBdr>
                  <w:divsChild>
                    <w:div w:id="7789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936184">
          <w:marLeft w:val="0"/>
          <w:marRight w:val="0"/>
          <w:marTop w:val="0"/>
          <w:marBottom w:val="0"/>
          <w:divBdr>
            <w:top w:val="none" w:sz="0" w:space="0" w:color="auto"/>
            <w:left w:val="none" w:sz="0" w:space="0" w:color="auto"/>
            <w:bottom w:val="none" w:sz="0" w:space="0" w:color="auto"/>
            <w:right w:val="none" w:sz="0" w:space="0" w:color="auto"/>
          </w:divBdr>
          <w:divsChild>
            <w:div w:id="750658685">
              <w:marLeft w:val="0"/>
              <w:marRight w:val="0"/>
              <w:marTop w:val="0"/>
              <w:marBottom w:val="0"/>
              <w:divBdr>
                <w:top w:val="none" w:sz="0" w:space="0" w:color="auto"/>
                <w:left w:val="none" w:sz="0" w:space="0" w:color="auto"/>
                <w:bottom w:val="none" w:sz="0" w:space="0" w:color="auto"/>
                <w:right w:val="none" w:sz="0" w:space="0" w:color="auto"/>
              </w:divBdr>
              <w:divsChild>
                <w:div w:id="15809001">
                  <w:marLeft w:val="0"/>
                  <w:marRight w:val="0"/>
                  <w:marTop w:val="0"/>
                  <w:marBottom w:val="0"/>
                  <w:divBdr>
                    <w:top w:val="none" w:sz="0" w:space="0" w:color="auto"/>
                    <w:left w:val="none" w:sz="0" w:space="0" w:color="auto"/>
                    <w:bottom w:val="none" w:sz="0" w:space="0" w:color="auto"/>
                    <w:right w:val="none" w:sz="0" w:space="0" w:color="auto"/>
                  </w:divBdr>
                  <w:divsChild>
                    <w:div w:id="14902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1A095-30A4-4CED-9D07-D3368A5A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3956</Words>
  <Characters>22553</Characters>
  <Application>Microsoft Office Word</Application>
  <DocSecurity>0</DocSecurity>
  <PresentationFormat/>
  <Lines>187</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5</cp:revision>
  <dcterms:created xsi:type="dcterms:W3CDTF">2021-08-06T09:01:00Z</dcterms:created>
  <dcterms:modified xsi:type="dcterms:W3CDTF">2021-08-06T09:16:00Z</dcterms:modified>
</cp:coreProperties>
</file>