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DB3BE9" w14:textId="2A982411" w:rsidR="000279FC" w:rsidRPr="001B729C" w:rsidRDefault="000279FC" w:rsidP="000279FC">
      <w:pPr>
        <w:tabs>
          <w:tab w:val="center" w:pos="4536"/>
          <w:tab w:val="left" w:pos="6804"/>
          <w:tab w:val="right" w:pos="9072"/>
        </w:tabs>
        <w:ind w:right="2"/>
        <w:rPr>
          <w:rFonts w:ascii="Arial" w:hAnsi="Arial" w:cs="Arial"/>
          <w:b/>
          <w:bCs/>
          <w:sz w:val="24"/>
          <w:szCs w:val="24"/>
          <w:lang w:val="en-GB"/>
        </w:rPr>
      </w:pPr>
      <w:r w:rsidRPr="001B729C">
        <w:rPr>
          <w:rFonts w:ascii="Arial" w:hAnsi="Arial" w:cs="Arial"/>
          <w:b/>
          <w:bCs/>
          <w:sz w:val="24"/>
          <w:szCs w:val="24"/>
          <w:lang w:val="en-GB"/>
        </w:rPr>
        <w:t>3GPP TSG RAN WG1 #106-e</w:t>
      </w:r>
      <w:r w:rsidRPr="001B729C">
        <w:rPr>
          <w:rFonts w:ascii="Arial" w:hAnsi="Arial" w:cs="Arial"/>
          <w:b/>
          <w:bCs/>
          <w:sz w:val="24"/>
          <w:szCs w:val="24"/>
          <w:lang w:val="en-GB"/>
        </w:rPr>
        <w:tab/>
      </w:r>
      <w:r w:rsidRPr="001B729C">
        <w:rPr>
          <w:rFonts w:ascii="Arial" w:hAnsi="Arial" w:cs="Arial"/>
          <w:b/>
          <w:bCs/>
          <w:sz w:val="24"/>
          <w:szCs w:val="24"/>
          <w:lang w:val="en-GB"/>
        </w:rPr>
        <w:tab/>
      </w:r>
      <w:r w:rsidRPr="001B729C">
        <w:rPr>
          <w:rFonts w:ascii="Arial" w:hAnsi="Arial" w:cs="Arial"/>
          <w:b/>
          <w:bCs/>
          <w:sz w:val="24"/>
          <w:szCs w:val="24"/>
          <w:lang w:val="en-GB"/>
        </w:rPr>
        <w:tab/>
      </w:r>
      <w:r w:rsidR="00CD574B" w:rsidRPr="001B729C">
        <w:rPr>
          <w:rFonts w:ascii="Arial" w:hAnsi="Arial" w:cs="Arial"/>
          <w:b/>
          <w:bCs/>
          <w:sz w:val="24"/>
          <w:szCs w:val="24"/>
          <w:lang w:val="en-GB"/>
        </w:rPr>
        <w:t>R1-2106949</w:t>
      </w:r>
    </w:p>
    <w:p w14:paraId="449626D2" w14:textId="77777777" w:rsidR="000279FC" w:rsidRPr="001B729C" w:rsidRDefault="000279FC" w:rsidP="000279FC">
      <w:pPr>
        <w:tabs>
          <w:tab w:val="center" w:pos="4536"/>
          <w:tab w:val="left" w:pos="6804"/>
          <w:tab w:val="right" w:pos="9072"/>
        </w:tabs>
        <w:ind w:right="2"/>
        <w:rPr>
          <w:rFonts w:ascii="Arial" w:hAnsi="Arial" w:cs="Arial"/>
          <w:b/>
          <w:bCs/>
          <w:sz w:val="24"/>
          <w:szCs w:val="24"/>
          <w:lang w:val="en-GB"/>
        </w:rPr>
      </w:pPr>
      <w:proofErr w:type="gramStart"/>
      <w:r w:rsidRPr="001B729C">
        <w:rPr>
          <w:rFonts w:ascii="Arial" w:hAnsi="Arial" w:cs="Arial"/>
          <w:b/>
          <w:bCs/>
          <w:sz w:val="24"/>
          <w:szCs w:val="24"/>
          <w:lang w:val="en-GB"/>
        </w:rPr>
        <w:t>e-Meeting</w:t>
      </w:r>
      <w:proofErr w:type="gramEnd"/>
      <w:r w:rsidRPr="001B729C">
        <w:rPr>
          <w:rFonts w:ascii="Arial" w:hAnsi="Arial" w:cs="Arial"/>
          <w:b/>
          <w:bCs/>
          <w:sz w:val="24"/>
          <w:szCs w:val="24"/>
          <w:lang w:val="en-GB"/>
        </w:rPr>
        <w:t>, August 16</w:t>
      </w:r>
      <w:r w:rsidRPr="001B729C">
        <w:rPr>
          <w:rFonts w:ascii="Arial" w:hAnsi="Arial" w:cs="Arial"/>
          <w:b/>
          <w:bCs/>
          <w:sz w:val="24"/>
          <w:szCs w:val="24"/>
          <w:vertAlign w:val="superscript"/>
          <w:lang w:val="en-GB"/>
        </w:rPr>
        <w:t>th</w:t>
      </w:r>
      <w:r w:rsidRPr="001B729C">
        <w:rPr>
          <w:rFonts w:ascii="Arial" w:hAnsi="Arial" w:cs="Arial"/>
          <w:b/>
          <w:bCs/>
          <w:sz w:val="24"/>
          <w:szCs w:val="24"/>
          <w:lang w:val="en-GB"/>
        </w:rPr>
        <w:t xml:space="preserve"> – 27</w:t>
      </w:r>
      <w:r w:rsidRPr="001B729C">
        <w:rPr>
          <w:rFonts w:ascii="Arial" w:hAnsi="Arial" w:cs="Arial"/>
          <w:b/>
          <w:bCs/>
          <w:sz w:val="24"/>
          <w:szCs w:val="24"/>
          <w:vertAlign w:val="superscript"/>
          <w:lang w:val="en-GB"/>
        </w:rPr>
        <w:t>th</w:t>
      </w:r>
      <w:r w:rsidRPr="001B729C">
        <w:rPr>
          <w:rFonts w:ascii="Arial" w:hAnsi="Arial" w:cs="Arial"/>
          <w:b/>
          <w:bCs/>
          <w:sz w:val="24"/>
          <w:szCs w:val="24"/>
          <w:lang w:val="en-GB"/>
        </w:rPr>
        <w:t>, 2021</w:t>
      </w:r>
    </w:p>
    <w:p w14:paraId="6D5CC45A" w14:textId="2A93F833" w:rsidR="00FB7338" w:rsidRPr="001B729C" w:rsidRDefault="007A5D32" w:rsidP="00116803">
      <w:pPr>
        <w:pStyle w:val="aa"/>
        <w:tabs>
          <w:tab w:val="left" w:pos="1843"/>
        </w:tabs>
        <w:spacing w:before="240" w:line="276" w:lineRule="auto"/>
        <w:jc w:val="both"/>
        <w:outlineLvl w:val="0"/>
        <w:rPr>
          <w:rFonts w:eastAsia="宋体" w:cs="Arial"/>
          <w:sz w:val="24"/>
          <w:szCs w:val="24"/>
          <w:lang w:eastAsia="zh-CN"/>
        </w:rPr>
      </w:pPr>
      <w:r w:rsidRPr="001B729C">
        <w:rPr>
          <w:rFonts w:cs="Arial"/>
          <w:sz w:val="24"/>
          <w:szCs w:val="24"/>
        </w:rPr>
        <w:t>Source:</w:t>
      </w:r>
      <w:r w:rsidR="00902B6B" w:rsidRPr="001B729C">
        <w:rPr>
          <w:rFonts w:eastAsiaTheme="minorEastAsia" w:cs="Arial" w:hint="eastAsia"/>
          <w:sz w:val="24"/>
          <w:szCs w:val="24"/>
          <w:lang w:eastAsia="zh-CN"/>
        </w:rPr>
        <w:tab/>
      </w:r>
      <w:r w:rsidRPr="001B729C">
        <w:rPr>
          <w:rFonts w:cs="Arial"/>
          <w:sz w:val="24"/>
          <w:szCs w:val="24"/>
        </w:rPr>
        <w:t>CATT</w:t>
      </w:r>
    </w:p>
    <w:p w14:paraId="1AE5A643" w14:textId="09A57AB9" w:rsidR="00FB7338" w:rsidRPr="001B729C" w:rsidRDefault="007A5D32" w:rsidP="00116803">
      <w:pPr>
        <w:pStyle w:val="aa"/>
        <w:tabs>
          <w:tab w:val="left" w:pos="1843"/>
        </w:tabs>
        <w:spacing w:line="276" w:lineRule="auto"/>
        <w:jc w:val="both"/>
        <w:rPr>
          <w:rFonts w:eastAsia="宋体" w:cs="Arial"/>
          <w:sz w:val="24"/>
          <w:szCs w:val="24"/>
          <w:lang w:eastAsia="zh-CN"/>
        </w:rPr>
      </w:pPr>
      <w:r w:rsidRPr="001B729C">
        <w:rPr>
          <w:rFonts w:cs="Arial"/>
          <w:sz w:val="24"/>
          <w:szCs w:val="24"/>
        </w:rPr>
        <w:t>Title:</w:t>
      </w:r>
      <w:r w:rsidR="00902B6B" w:rsidRPr="001B729C">
        <w:rPr>
          <w:rFonts w:eastAsia="宋体" w:cs="Arial" w:hint="eastAsia"/>
          <w:sz w:val="24"/>
          <w:szCs w:val="24"/>
          <w:lang w:eastAsia="zh-CN"/>
        </w:rPr>
        <w:tab/>
      </w:r>
      <w:r w:rsidRPr="001B729C">
        <w:rPr>
          <w:rFonts w:eastAsia="宋体" w:cs="Arial" w:hint="eastAsia"/>
          <w:sz w:val="24"/>
          <w:szCs w:val="24"/>
          <w:lang w:eastAsia="zh-CN"/>
        </w:rPr>
        <w:t>XR traffic model</w:t>
      </w:r>
      <w:r w:rsidRPr="001B729C">
        <w:rPr>
          <w:rFonts w:eastAsia="宋体" w:cs="Arial"/>
          <w:sz w:val="24"/>
          <w:szCs w:val="24"/>
          <w:lang w:eastAsia="zh-CN"/>
        </w:rPr>
        <w:t xml:space="preserve"> </w:t>
      </w:r>
    </w:p>
    <w:p w14:paraId="77280BAA" w14:textId="52893705" w:rsidR="00FB7338" w:rsidRPr="001B729C" w:rsidRDefault="007A5D32" w:rsidP="00116803">
      <w:pPr>
        <w:pStyle w:val="aa"/>
        <w:tabs>
          <w:tab w:val="left" w:pos="1843"/>
        </w:tabs>
        <w:spacing w:line="276" w:lineRule="auto"/>
        <w:jc w:val="both"/>
        <w:rPr>
          <w:rFonts w:eastAsia="宋体" w:cs="Arial"/>
          <w:sz w:val="24"/>
          <w:szCs w:val="24"/>
          <w:lang w:eastAsia="zh-CN"/>
        </w:rPr>
      </w:pPr>
      <w:r w:rsidRPr="001B729C">
        <w:rPr>
          <w:rFonts w:cs="Arial"/>
          <w:sz w:val="24"/>
          <w:szCs w:val="24"/>
        </w:rPr>
        <w:t>Agenda Item:</w:t>
      </w:r>
      <w:bookmarkStart w:id="0" w:name="Source"/>
      <w:bookmarkEnd w:id="0"/>
      <w:r w:rsidR="007D0D1D" w:rsidRPr="001B729C">
        <w:rPr>
          <w:rFonts w:eastAsia="宋体" w:cs="Arial"/>
          <w:sz w:val="24"/>
          <w:szCs w:val="24"/>
          <w:lang w:eastAsia="zh-CN"/>
        </w:rPr>
        <w:t xml:space="preserve">  </w:t>
      </w:r>
      <w:r w:rsidR="00902B6B" w:rsidRPr="001B729C">
        <w:rPr>
          <w:rFonts w:eastAsia="宋体" w:cs="Arial" w:hint="eastAsia"/>
          <w:sz w:val="24"/>
          <w:szCs w:val="24"/>
          <w:lang w:eastAsia="zh-CN"/>
        </w:rPr>
        <w:tab/>
      </w:r>
      <w:r w:rsidRPr="001B729C">
        <w:rPr>
          <w:rFonts w:eastAsia="宋体" w:cs="Arial" w:hint="eastAsia"/>
          <w:sz w:val="24"/>
          <w:szCs w:val="24"/>
          <w:lang w:eastAsia="zh-CN"/>
        </w:rPr>
        <w:t>8.14.1</w:t>
      </w:r>
    </w:p>
    <w:p w14:paraId="565462DB" w14:textId="44E9F94D" w:rsidR="00FB7338" w:rsidRPr="001B729C" w:rsidRDefault="007A5D32" w:rsidP="00116803">
      <w:pPr>
        <w:pStyle w:val="aa"/>
        <w:tabs>
          <w:tab w:val="left" w:pos="1843"/>
        </w:tabs>
        <w:spacing w:line="276" w:lineRule="auto"/>
        <w:jc w:val="both"/>
        <w:rPr>
          <w:rFonts w:cs="Arial"/>
          <w:sz w:val="24"/>
          <w:szCs w:val="24"/>
        </w:rPr>
      </w:pPr>
      <w:r w:rsidRPr="001B729C">
        <w:rPr>
          <w:rFonts w:cs="Arial"/>
          <w:sz w:val="24"/>
          <w:szCs w:val="24"/>
        </w:rPr>
        <w:t>Document for:</w:t>
      </w:r>
      <w:bookmarkStart w:id="1" w:name="DocumentFor"/>
      <w:bookmarkEnd w:id="1"/>
      <w:r w:rsidR="007D0D1D" w:rsidRPr="001B729C">
        <w:rPr>
          <w:rFonts w:eastAsia="宋体" w:cs="Arial"/>
          <w:sz w:val="24"/>
          <w:szCs w:val="24"/>
          <w:lang w:eastAsia="zh-CN"/>
        </w:rPr>
        <w:t xml:space="preserve"> </w:t>
      </w:r>
      <w:r w:rsidR="00902B6B" w:rsidRPr="001B729C">
        <w:rPr>
          <w:rFonts w:eastAsia="宋体" w:cs="Arial" w:hint="eastAsia"/>
          <w:sz w:val="24"/>
          <w:szCs w:val="24"/>
          <w:lang w:eastAsia="zh-CN"/>
        </w:rPr>
        <w:tab/>
      </w:r>
      <w:r w:rsidRPr="001B729C">
        <w:rPr>
          <w:rFonts w:cs="Arial"/>
          <w:sz w:val="24"/>
          <w:szCs w:val="24"/>
        </w:rPr>
        <w:t>Discussion and Decision</w:t>
      </w:r>
    </w:p>
    <w:p w14:paraId="7E614D30" w14:textId="77777777" w:rsidR="00FB7338" w:rsidRDefault="00FB7338">
      <w:pPr>
        <w:pBdr>
          <w:bottom w:val="single" w:sz="4" w:space="1" w:color="auto"/>
        </w:pBdr>
        <w:tabs>
          <w:tab w:val="left" w:pos="2552"/>
        </w:tabs>
        <w:ind w:left="-2"/>
        <w:jc w:val="both"/>
        <w:rPr>
          <w:rFonts w:eastAsia="宋体"/>
          <w:lang w:eastAsia="zh-CN"/>
        </w:rPr>
      </w:pPr>
    </w:p>
    <w:p w14:paraId="75DB1E46" w14:textId="77777777" w:rsidR="00FB7338" w:rsidRDefault="007A5D32">
      <w:pPr>
        <w:pStyle w:val="1"/>
        <w:ind w:left="431"/>
        <w:jc w:val="both"/>
      </w:pPr>
      <w:r>
        <w:t>Introduction</w:t>
      </w:r>
    </w:p>
    <w:p w14:paraId="23F9CE8B" w14:textId="7E215D74" w:rsidR="000279FC" w:rsidRPr="00E60246" w:rsidRDefault="000279FC">
      <w:pPr>
        <w:spacing w:beforeLines="50" w:before="120" w:afterLines="50" w:after="120"/>
        <w:jc w:val="both"/>
        <w:rPr>
          <w:rFonts w:eastAsiaTheme="minorEastAsia"/>
          <w:lang w:eastAsia="zh-CN"/>
        </w:rPr>
      </w:pPr>
      <w:r>
        <w:rPr>
          <w:rFonts w:eastAsiaTheme="minorEastAsia" w:hint="eastAsia"/>
          <w:lang w:eastAsia="zh-CN"/>
        </w:rPr>
        <w:t>As the agreements in RAN1#105-e</w:t>
      </w:r>
      <w:r w:rsidR="00740A6B" w:rsidRPr="00E60246">
        <w:rPr>
          <w:rFonts w:eastAsia="宋体"/>
          <w:lang w:eastAsia="zh-CN"/>
        </w:rPr>
        <w:fldChar w:fldCharType="begin"/>
      </w:r>
      <w:r w:rsidR="00740A6B" w:rsidRPr="00E60246">
        <w:rPr>
          <w:rFonts w:eastAsia="宋体"/>
          <w:lang w:eastAsia="zh-CN"/>
        </w:rPr>
        <w:instrText xml:space="preserve"> REF _Ref61187075 \n \h  \* MERGEFORMAT </w:instrText>
      </w:r>
      <w:r w:rsidR="00740A6B" w:rsidRPr="00E60246">
        <w:rPr>
          <w:rFonts w:eastAsia="宋体"/>
          <w:lang w:eastAsia="zh-CN"/>
        </w:rPr>
      </w:r>
      <w:r w:rsidR="00740A6B" w:rsidRPr="00E60246">
        <w:rPr>
          <w:rFonts w:eastAsia="宋体"/>
          <w:lang w:eastAsia="zh-CN"/>
        </w:rPr>
        <w:fldChar w:fldCharType="separate"/>
      </w:r>
      <w:r w:rsidR="00740A6B">
        <w:rPr>
          <w:rFonts w:eastAsia="宋体"/>
          <w:lang w:eastAsia="zh-CN"/>
        </w:rPr>
        <w:t>[1]</w:t>
      </w:r>
      <w:r w:rsidR="00740A6B" w:rsidRPr="00E60246">
        <w:rPr>
          <w:rFonts w:eastAsia="宋体"/>
          <w:lang w:eastAsia="zh-CN"/>
        </w:rPr>
        <w:fldChar w:fldCharType="end"/>
      </w:r>
      <w:r>
        <w:rPr>
          <w:rFonts w:eastAsiaTheme="minorEastAsia" w:hint="eastAsia"/>
          <w:lang w:eastAsia="zh-CN"/>
        </w:rPr>
        <w:t xml:space="preserve">, the </w:t>
      </w:r>
      <w:r w:rsidR="00730B86">
        <w:rPr>
          <w:rFonts w:eastAsiaTheme="minorEastAsia" w:hint="eastAsia"/>
          <w:lang w:eastAsia="zh-CN"/>
        </w:rPr>
        <w:t xml:space="preserve">main parameters in the </w:t>
      </w:r>
      <w:r>
        <w:rPr>
          <w:rFonts w:eastAsiaTheme="minorEastAsia" w:hint="eastAsia"/>
          <w:lang w:eastAsia="zh-CN"/>
        </w:rPr>
        <w:t xml:space="preserve">traffic model </w:t>
      </w:r>
      <w:r>
        <w:rPr>
          <w:rFonts w:eastAsiaTheme="minorEastAsia"/>
          <w:lang w:eastAsia="zh-CN"/>
        </w:rPr>
        <w:t>for</w:t>
      </w:r>
      <w:r>
        <w:rPr>
          <w:rFonts w:eastAsiaTheme="minorEastAsia" w:hint="eastAsia"/>
          <w:lang w:eastAsia="zh-CN"/>
        </w:rPr>
        <w:t xml:space="preserve"> XR had been </w:t>
      </w:r>
      <w:r w:rsidR="00740A6B">
        <w:rPr>
          <w:rFonts w:eastAsiaTheme="minorEastAsia" w:hint="eastAsia"/>
          <w:lang w:eastAsia="zh-CN"/>
        </w:rPr>
        <w:t>concluded including the video stream in DL AR/VR and the aggregating streams in UL AR.</w:t>
      </w:r>
      <w:r w:rsidR="00740A6B" w:rsidRPr="00740A6B">
        <w:rPr>
          <w:rFonts w:eastAsiaTheme="minorEastAsia"/>
          <w:lang w:eastAsia="zh-CN"/>
        </w:rPr>
        <w:t xml:space="preserve"> </w:t>
      </w:r>
      <w:r w:rsidR="00740A6B">
        <w:rPr>
          <w:rFonts w:eastAsiaTheme="minorEastAsia"/>
          <w:lang w:eastAsia="zh-CN"/>
        </w:rPr>
        <w:t>H</w:t>
      </w:r>
      <w:r w:rsidR="00740A6B">
        <w:rPr>
          <w:rFonts w:eastAsiaTheme="minorEastAsia" w:hint="eastAsia"/>
          <w:lang w:eastAsia="zh-CN"/>
        </w:rPr>
        <w:t xml:space="preserve">owever, a few remaining issues related to the detailed parameters for </w:t>
      </w:r>
      <w:r w:rsidR="00740A6B" w:rsidRPr="0070385E">
        <w:rPr>
          <w:rFonts w:eastAsiaTheme="minorEastAsia"/>
          <w:lang w:eastAsia="zh-CN"/>
        </w:rPr>
        <w:t>I</w:t>
      </w:r>
      <w:r w:rsidR="00740A6B">
        <w:rPr>
          <w:rFonts w:eastAsiaTheme="minorEastAsia" w:hint="eastAsia"/>
          <w:lang w:eastAsia="zh-CN"/>
        </w:rPr>
        <w:t xml:space="preserve"> frame and </w:t>
      </w:r>
      <w:r w:rsidR="00740A6B" w:rsidRPr="0070385E">
        <w:rPr>
          <w:rFonts w:eastAsiaTheme="minorEastAsia"/>
          <w:lang w:eastAsia="zh-CN"/>
        </w:rPr>
        <w:t>P-frame</w:t>
      </w:r>
      <w:r w:rsidR="00740A6B">
        <w:rPr>
          <w:rFonts w:ascii="Times" w:eastAsiaTheme="minorEastAsia" w:hAnsi="Times" w:hint="eastAsia"/>
          <w:szCs w:val="24"/>
          <w:lang w:val="en-GB" w:eastAsia="zh-CN"/>
        </w:rPr>
        <w:t xml:space="preserve"> </w:t>
      </w:r>
      <w:r w:rsidR="00740A6B">
        <w:rPr>
          <w:rFonts w:eastAsiaTheme="minorEastAsia" w:hint="eastAsia"/>
          <w:lang w:eastAsia="zh-CN"/>
        </w:rPr>
        <w:t>would be further discussed in this meeting.</w:t>
      </w:r>
    </w:p>
    <w:tbl>
      <w:tblPr>
        <w:tblStyle w:val="af"/>
        <w:tblW w:w="0" w:type="auto"/>
        <w:tblLook w:val="04A0" w:firstRow="1" w:lastRow="0" w:firstColumn="1" w:lastColumn="0" w:noHBand="0" w:noVBand="1"/>
      </w:tblPr>
      <w:tblGrid>
        <w:gridCol w:w="9286"/>
      </w:tblGrid>
      <w:tr w:rsidR="00FB7338" w:rsidRPr="00740A6B" w14:paraId="5431D63C" w14:textId="77777777" w:rsidTr="001D454B">
        <w:trPr>
          <w:trHeight w:val="978"/>
        </w:trPr>
        <w:tc>
          <w:tcPr>
            <w:tcW w:w="9288" w:type="dxa"/>
          </w:tcPr>
          <w:p w14:paraId="159CB055" w14:textId="77777777" w:rsidR="0019270D" w:rsidRPr="00740A6B" w:rsidRDefault="0019270D" w:rsidP="00740A6B">
            <w:pPr>
              <w:jc w:val="both"/>
              <w:rPr>
                <w:b/>
                <w:bCs/>
                <w:highlight w:val="green"/>
                <w:lang w:eastAsia="zh-CN"/>
              </w:rPr>
            </w:pPr>
            <w:r w:rsidRPr="00740A6B">
              <w:rPr>
                <w:b/>
                <w:bCs/>
                <w:highlight w:val="green"/>
                <w:lang w:eastAsia="zh-CN"/>
              </w:rPr>
              <w:t xml:space="preserve">Agreement </w:t>
            </w:r>
          </w:p>
          <w:p w14:paraId="37257BDB" w14:textId="77777777" w:rsidR="0019270D" w:rsidRPr="00740A6B" w:rsidRDefault="0019270D" w:rsidP="00740A6B">
            <w:pPr>
              <w:pStyle w:val="af6"/>
              <w:ind w:firstLineChars="0" w:firstLine="0"/>
              <w:rPr>
                <w:rFonts w:ascii="Times New Roman" w:hAnsi="Times New Roman"/>
                <w:sz w:val="20"/>
                <w:szCs w:val="20"/>
                <w:lang w:eastAsia="zh-CN"/>
              </w:rPr>
            </w:pPr>
            <w:r w:rsidRPr="00740A6B">
              <w:rPr>
                <w:rFonts w:ascii="Times New Roman" w:hAnsi="Times New Roman"/>
                <w:sz w:val="20"/>
                <w:szCs w:val="20"/>
                <w:lang w:eastAsia="zh-CN"/>
              </w:rPr>
              <w:t xml:space="preserve">PDB value of the stream in UL AR aggregating streams of scene, video, data, and audio, i.e., Option 2, Stream 2 in Option 1, and Stream 2 in Option 3. </w:t>
            </w:r>
          </w:p>
          <w:p w14:paraId="340D4545" w14:textId="77777777" w:rsidR="0019270D" w:rsidRPr="00740A6B" w:rsidRDefault="0019270D" w:rsidP="0019270D">
            <w:pPr>
              <w:pStyle w:val="af6"/>
              <w:numPr>
                <w:ilvl w:val="0"/>
                <w:numId w:val="27"/>
              </w:numPr>
              <w:ind w:firstLineChars="0"/>
              <w:rPr>
                <w:rFonts w:ascii="Times New Roman" w:hAnsi="Times New Roman"/>
                <w:sz w:val="20"/>
                <w:szCs w:val="20"/>
                <w:lang w:eastAsia="zh-CN"/>
              </w:rPr>
            </w:pPr>
            <w:r w:rsidRPr="00740A6B">
              <w:rPr>
                <w:rFonts w:ascii="Times New Roman" w:hAnsi="Times New Roman"/>
                <w:sz w:val="20"/>
                <w:szCs w:val="20"/>
                <w:lang w:eastAsia="zh-CN"/>
              </w:rPr>
              <w:t>30ms (baseline), 10/15/60ms (optional)</w:t>
            </w:r>
          </w:p>
          <w:p w14:paraId="7C273131" w14:textId="77777777" w:rsidR="0019270D" w:rsidRPr="00740A6B" w:rsidRDefault="0019270D" w:rsidP="0019270D">
            <w:pPr>
              <w:rPr>
                <w:lang w:eastAsia="x-none"/>
              </w:rPr>
            </w:pPr>
          </w:p>
          <w:p w14:paraId="06972FCC" w14:textId="77777777" w:rsidR="0019270D" w:rsidRPr="00740A6B" w:rsidRDefault="0019270D" w:rsidP="0019270D">
            <w:pPr>
              <w:jc w:val="both"/>
              <w:rPr>
                <w:b/>
                <w:bCs/>
                <w:highlight w:val="green"/>
                <w:lang w:eastAsia="zh-CN"/>
              </w:rPr>
            </w:pPr>
            <w:r w:rsidRPr="00740A6B">
              <w:rPr>
                <w:b/>
                <w:bCs/>
                <w:highlight w:val="green"/>
                <w:lang w:eastAsia="zh-CN"/>
              </w:rPr>
              <w:t>Agreement</w:t>
            </w:r>
          </w:p>
          <w:p w14:paraId="7111567C" w14:textId="77777777" w:rsidR="0019270D" w:rsidRPr="00740A6B" w:rsidRDefault="0019270D" w:rsidP="0019270D">
            <w:pPr>
              <w:rPr>
                <w:lang w:eastAsia="zh-CN"/>
              </w:rPr>
            </w:pPr>
            <w:r w:rsidRPr="00740A6B">
              <w:rPr>
                <w:lang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412FC7C9" w14:textId="77777777" w:rsidR="0019270D" w:rsidRPr="00740A6B" w:rsidRDefault="0019270D" w:rsidP="0019270D">
            <w:pPr>
              <w:pStyle w:val="af6"/>
              <w:numPr>
                <w:ilvl w:val="0"/>
                <w:numId w:val="27"/>
              </w:numPr>
              <w:spacing w:after="60"/>
              <w:ind w:firstLineChars="0"/>
              <w:rPr>
                <w:rFonts w:ascii="Times New Roman" w:hAnsi="Times New Roman"/>
                <w:sz w:val="20"/>
                <w:szCs w:val="20"/>
                <w:lang w:eastAsia="zh-CN"/>
              </w:rPr>
            </w:pPr>
            <w:r w:rsidRPr="00740A6B">
              <w:rPr>
                <w:rFonts w:ascii="Times New Roman" w:hAnsi="Times New Roman"/>
                <w:sz w:val="20"/>
                <w:szCs w:val="20"/>
                <w:lang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19270D" w:rsidRPr="00740A6B" w14:paraId="283DCE7E" w14:textId="77777777" w:rsidTr="0019270D">
              <w:tc>
                <w:tcPr>
                  <w:tcW w:w="2430" w:type="dxa"/>
                  <w:shd w:val="clear" w:color="auto" w:fill="auto"/>
                </w:tcPr>
                <w:p w14:paraId="611043B5" w14:textId="77777777" w:rsidR="0019270D" w:rsidRPr="00740A6B" w:rsidRDefault="0019270D" w:rsidP="0019270D">
                  <w:pPr>
                    <w:spacing w:after="60"/>
                    <w:jc w:val="both"/>
                    <w:rPr>
                      <w:lang w:eastAsia="zh-CN"/>
                    </w:rPr>
                  </w:pPr>
                  <w:r w:rsidRPr="00740A6B">
                    <w:rPr>
                      <w:lang w:eastAsia="zh-CN"/>
                    </w:rPr>
                    <w:t>Application</w:t>
                  </w:r>
                </w:p>
              </w:tc>
              <w:tc>
                <w:tcPr>
                  <w:tcW w:w="3420" w:type="dxa"/>
                  <w:gridSpan w:val="2"/>
                  <w:shd w:val="clear" w:color="auto" w:fill="auto"/>
                </w:tcPr>
                <w:p w14:paraId="480260DA" w14:textId="77777777" w:rsidR="0019270D" w:rsidRPr="00740A6B" w:rsidRDefault="0019270D" w:rsidP="0019270D">
                  <w:pPr>
                    <w:spacing w:after="60"/>
                    <w:jc w:val="center"/>
                    <w:rPr>
                      <w:lang w:eastAsia="zh-CN"/>
                    </w:rPr>
                  </w:pPr>
                  <w:r w:rsidRPr="00740A6B">
                    <w:rPr>
                      <w:lang w:eastAsia="zh-CN"/>
                    </w:rPr>
                    <w:t>AR/VR 30Mbps</w:t>
                  </w:r>
                </w:p>
              </w:tc>
              <w:tc>
                <w:tcPr>
                  <w:tcW w:w="2880" w:type="dxa"/>
                  <w:shd w:val="clear" w:color="auto" w:fill="auto"/>
                </w:tcPr>
                <w:p w14:paraId="1E4A6CD4" w14:textId="77777777" w:rsidR="0019270D" w:rsidRPr="00740A6B" w:rsidRDefault="0019270D" w:rsidP="0019270D">
                  <w:pPr>
                    <w:spacing w:after="60"/>
                    <w:jc w:val="center"/>
                    <w:rPr>
                      <w:lang w:eastAsia="zh-CN"/>
                    </w:rPr>
                  </w:pPr>
                </w:p>
              </w:tc>
            </w:tr>
            <w:tr w:rsidR="0019270D" w:rsidRPr="00740A6B" w14:paraId="3D494630" w14:textId="77777777" w:rsidTr="0019270D">
              <w:tc>
                <w:tcPr>
                  <w:tcW w:w="2430" w:type="dxa"/>
                  <w:shd w:val="clear" w:color="auto" w:fill="auto"/>
                </w:tcPr>
                <w:p w14:paraId="66278A91" w14:textId="77777777" w:rsidR="0019270D" w:rsidRPr="00740A6B" w:rsidRDefault="0019270D" w:rsidP="0019270D">
                  <w:pPr>
                    <w:spacing w:after="60"/>
                    <w:jc w:val="both"/>
                    <w:rPr>
                      <w:lang w:eastAsia="zh-CN"/>
                    </w:rPr>
                  </w:pPr>
                  <w:r w:rsidRPr="00740A6B">
                    <w:rPr>
                      <w:lang w:eastAsia="zh-CN"/>
                    </w:rPr>
                    <w:t>Traffic model</w:t>
                  </w:r>
                </w:p>
              </w:tc>
              <w:tc>
                <w:tcPr>
                  <w:tcW w:w="1620" w:type="dxa"/>
                  <w:shd w:val="clear" w:color="auto" w:fill="auto"/>
                </w:tcPr>
                <w:p w14:paraId="15FBD1DE" w14:textId="77777777" w:rsidR="0019270D" w:rsidRPr="00740A6B" w:rsidRDefault="0019270D" w:rsidP="0019270D">
                  <w:pPr>
                    <w:spacing w:after="60"/>
                    <w:jc w:val="center"/>
                    <w:rPr>
                      <w:lang w:eastAsia="zh-CN"/>
                    </w:rPr>
                  </w:pPr>
                  <w:r w:rsidRPr="00740A6B">
                    <w:rPr>
                      <w:lang w:eastAsia="zh-CN"/>
                    </w:rPr>
                    <w:t>Single stream for dual-eye buffer</w:t>
                  </w:r>
                </w:p>
              </w:tc>
              <w:tc>
                <w:tcPr>
                  <w:tcW w:w="1800" w:type="dxa"/>
                  <w:shd w:val="clear" w:color="auto" w:fill="auto"/>
                </w:tcPr>
                <w:p w14:paraId="78AEE86B" w14:textId="77777777" w:rsidR="0019270D" w:rsidRPr="00740A6B" w:rsidRDefault="0019270D" w:rsidP="0019270D">
                  <w:pPr>
                    <w:spacing w:after="60"/>
                    <w:rPr>
                      <w:lang w:eastAsia="zh-CN"/>
                    </w:rPr>
                  </w:pPr>
                  <w:r w:rsidRPr="00740A6B">
                    <w:rPr>
                      <w:lang w:eastAsia="zh-CN"/>
                    </w:rPr>
                    <w:t>Separate packet arrival for dual-eye buffer</w:t>
                  </w:r>
                </w:p>
              </w:tc>
              <w:tc>
                <w:tcPr>
                  <w:tcW w:w="2880" w:type="dxa"/>
                  <w:shd w:val="clear" w:color="auto" w:fill="auto"/>
                </w:tcPr>
                <w:p w14:paraId="6917489B" w14:textId="77777777" w:rsidR="0019270D" w:rsidRPr="00740A6B" w:rsidRDefault="0019270D" w:rsidP="0019270D">
                  <w:pPr>
                    <w:spacing w:after="60"/>
                    <w:jc w:val="center"/>
                    <w:rPr>
                      <w:lang w:eastAsia="zh-CN"/>
                    </w:rPr>
                  </w:pPr>
                </w:p>
              </w:tc>
            </w:tr>
            <w:tr w:rsidR="0019270D" w:rsidRPr="00740A6B" w14:paraId="4FAF91A6" w14:textId="77777777" w:rsidTr="0019270D">
              <w:tc>
                <w:tcPr>
                  <w:tcW w:w="2430" w:type="dxa"/>
                  <w:shd w:val="clear" w:color="auto" w:fill="auto"/>
                </w:tcPr>
                <w:p w14:paraId="3F167E26" w14:textId="77777777" w:rsidR="0019270D" w:rsidRPr="00740A6B" w:rsidRDefault="0019270D" w:rsidP="0019270D">
                  <w:pPr>
                    <w:spacing w:after="60"/>
                    <w:jc w:val="both"/>
                    <w:rPr>
                      <w:lang w:eastAsia="zh-CN"/>
                    </w:rPr>
                  </w:pPr>
                  <w:r w:rsidRPr="00740A6B">
                    <w:rPr>
                      <w:lang w:eastAsia="zh-CN"/>
                    </w:rPr>
                    <w:t>Data rate (Mbps)</w:t>
                  </w:r>
                </w:p>
              </w:tc>
              <w:tc>
                <w:tcPr>
                  <w:tcW w:w="1620" w:type="dxa"/>
                  <w:shd w:val="clear" w:color="auto" w:fill="auto"/>
                </w:tcPr>
                <w:p w14:paraId="5CF2420F" w14:textId="77777777" w:rsidR="0019270D" w:rsidRPr="00740A6B" w:rsidRDefault="0019270D" w:rsidP="0019270D">
                  <w:pPr>
                    <w:spacing w:after="60"/>
                    <w:jc w:val="center"/>
                    <w:rPr>
                      <w:lang w:eastAsia="zh-CN"/>
                    </w:rPr>
                  </w:pPr>
                  <w:r w:rsidRPr="00740A6B">
                    <w:rPr>
                      <w:lang w:eastAsia="zh-CN"/>
                    </w:rPr>
                    <w:t>30</w:t>
                  </w:r>
                </w:p>
              </w:tc>
              <w:tc>
                <w:tcPr>
                  <w:tcW w:w="1800" w:type="dxa"/>
                  <w:shd w:val="clear" w:color="auto" w:fill="auto"/>
                </w:tcPr>
                <w:p w14:paraId="54DD1383" w14:textId="77777777" w:rsidR="0019270D" w:rsidRPr="00740A6B" w:rsidRDefault="0019270D" w:rsidP="0019270D">
                  <w:pPr>
                    <w:spacing w:after="60"/>
                    <w:jc w:val="center"/>
                    <w:rPr>
                      <w:lang w:eastAsia="zh-CN"/>
                    </w:rPr>
                  </w:pPr>
                  <w:r w:rsidRPr="00740A6B">
                    <w:rPr>
                      <w:lang w:eastAsia="zh-CN"/>
                    </w:rPr>
                    <w:t>30</w:t>
                  </w:r>
                </w:p>
              </w:tc>
              <w:tc>
                <w:tcPr>
                  <w:tcW w:w="2880" w:type="dxa"/>
                  <w:shd w:val="clear" w:color="auto" w:fill="auto"/>
                </w:tcPr>
                <w:p w14:paraId="40426F2B" w14:textId="77777777" w:rsidR="0019270D" w:rsidRPr="00740A6B" w:rsidRDefault="0019270D" w:rsidP="0019270D">
                  <w:pPr>
                    <w:spacing w:after="60"/>
                    <w:jc w:val="center"/>
                    <w:rPr>
                      <w:lang w:eastAsia="zh-CN"/>
                    </w:rPr>
                  </w:pPr>
                </w:p>
              </w:tc>
            </w:tr>
            <w:tr w:rsidR="0019270D" w:rsidRPr="00740A6B" w14:paraId="03C64B04" w14:textId="77777777" w:rsidTr="0019270D">
              <w:tc>
                <w:tcPr>
                  <w:tcW w:w="2430" w:type="dxa"/>
                  <w:shd w:val="clear" w:color="auto" w:fill="auto"/>
                </w:tcPr>
                <w:p w14:paraId="1D735CA8" w14:textId="77777777" w:rsidR="0019270D" w:rsidRPr="00740A6B" w:rsidRDefault="0019270D" w:rsidP="0019270D">
                  <w:pPr>
                    <w:spacing w:after="60"/>
                    <w:jc w:val="both"/>
                    <w:rPr>
                      <w:lang w:eastAsia="zh-CN"/>
                    </w:rPr>
                  </w:pPr>
                  <w:r w:rsidRPr="00740A6B">
                    <w:rPr>
                      <w:lang w:eastAsia="zh-CN"/>
                    </w:rPr>
                    <w:t>Packet size distribution</w:t>
                  </w:r>
                </w:p>
              </w:tc>
              <w:tc>
                <w:tcPr>
                  <w:tcW w:w="3420" w:type="dxa"/>
                  <w:gridSpan w:val="2"/>
                  <w:shd w:val="clear" w:color="auto" w:fill="auto"/>
                </w:tcPr>
                <w:p w14:paraId="6DB65A37" w14:textId="77777777" w:rsidR="0019270D" w:rsidRPr="00740A6B" w:rsidRDefault="0019270D" w:rsidP="0019270D">
                  <w:pPr>
                    <w:spacing w:after="60"/>
                    <w:jc w:val="center"/>
                    <w:rPr>
                      <w:lang w:eastAsia="zh-CN"/>
                    </w:rPr>
                  </w:pPr>
                  <w:r w:rsidRPr="00740A6B">
                    <w:rPr>
                      <w:lang w:eastAsia="zh-CN"/>
                    </w:rPr>
                    <w:t>Truncated Gaussian distribution</w:t>
                  </w:r>
                </w:p>
              </w:tc>
              <w:tc>
                <w:tcPr>
                  <w:tcW w:w="2880" w:type="dxa"/>
                  <w:shd w:val="clear" w:color="auto" w:fill="auto"/>
                </w:tcPr>
                <w:p w14:paraId="07AFF13C" w14:textId="77777777" w:rsidR="0019270D" w:rsidRPr="00740A6B" w:rsidRDefault="0019270D" w:rsidP="0019270D">
                  <w:pPr>
                    <w:spacing w:after="60"/>
                    <w:jc w:val="center"/>
                    <w:rPr>
                      <w:lang w:eastAsia="zh-CN"/>
                    </w:rPr>
                  </w:pPr>
                </w:p>
              </w:tc>
            </w:tr>
            <w:tr w:rsidR="0019270D" w:rsidRPr="00740A6B" w14:paraId="1F1B71E8" w14:textId="77777777" w:rsidTr="0019270D">
              <w:tc>
                <w:tcPr>
                  <w:tcW w:w="2430" w:type="dxa"/>
                  <w:shd w:val="clear" w:color="auto" w:fill="auto"/>
                </w:tcPr>
                <w:p w14:paraId="69387F1D" w14:textId="77777777" w:rsidR="0019270D" w:rsidRPr="00740A6B" w:rsidRDefault="0019270D" w:rsidP="0019270D">
                  <w:pPr>
                    <w:spacing w:after="60"/>
                    <w:jc w:val="both"/>
                    <w:rPr>
                      <w:lang w:eastAsia="zh-CN"/>
                    </w:rPr>
                  </w:pPr>
                  <w:r w:rsidRPr="00740A6B">
                    <w:rPr>
                      <w:lang w:eastAsia="zh-CN"/>
                    </w:rPr>
                    <w:t>Mean packet size (Bytes)</w:t>
                  </w:r>
                </w:p>
              </w:tc>
              <w:tc>
                <w:tcPr>
                  <w:tcW w:w="1620" w:type="dxa"/>
                  <w:shd w:val="clear" w:color="auto" w:fill="auto"/>
                </w:tcPr>
                <w:p w14:paraId="37717140" w14:textId="77777777" w:rsidR="0019270D" w:rsidRPr="00740A6B" w:rsidRDefault="0019270D" w:rsidP="0019270D">
                  <w:pPr>
                    <w:spacing w:after="60"/>
                    <w:jc w:val="center"/>
                    <w:rPr>
                      <w:lang w:eastAsia="zh-CN"/>
                    </w:rPr>
                  </w:pPr>
                  <w:r w:rsidRPr="00740A6B">
                    <w:rPr>
                      <w:lang w:eastAsia="zh-CN"/>
                    </w:rPr>
                    <w:t>62500</w:t>
                  </w:r>
                </w:p>
              </w:tc>
              <w:tc>
                <w:tcPr>
                  <w:tcW w:w="1800" w:type="dxa"/>
                  <w:shd w:val="clear" w:color="auto" w:fill="auto"/>
                </w:tcPr>
                <w:p w14:paraId="16126571" w14:textId="77777777" w:rsidR="0019270D" w:rsidRPr="00740A6B" w:rsidRDefault="0019270D" w:rsidP="0019270D">
                  <w:pPr>
                    <w:spacing w:after="60"/>
                    <w:jc w:val="center"/>
                    <w:rPr>
                      <w:lang w:eastAsia="zh-CN"/>
                    </w:rPr>
                  </w:pPr>
                  <w:r w:rsidRPr="00740A6B">
                    <w:rPr>
                      <w:lang w:eastAsia="zh-CN"/>
                    </w:rPr>
                    <w:t>31250</w:t>
                  </w:r>
                </w:p>
              </w:tc>
              <w:tc>
                <w:tcPr>
                  <w:tcW w:w="2880" w:type="dxa"/>
                  <w:shd w:val="clear" w:color="auto" w:fill="auto"/>
                </w:tcPr>
                <w:p w14:paraId="5ACA5493" w14:textId="77777777" w:rsidR="0019270D" w:rsidRPr="00740A6B" w:rsidRDefault="0019270D" w:rsidP="0019270D">
                  <w:pPr>
                    <w:spacing w:after="60"/>
                    <w:jc w:val="center"/>
                    <w:rPr>
                      <w:lang w:eastAsia="zh-CN"/>
                    </w:rPr>
                  </w:pPr>
                  <w:r w:rsidRPr="00740A6B">
                    <w:rPr>
                      <w:lang w:eastAsia="zh-CN"/>
                    </w:rPr>
                    <w:t>Data rate / FPS / 8 [bytes]</w:t>
                  </w:r>
                </w:p>
              </w:tc>
            </w:tr>
            <w:tr w:rsidR="0019270D" w:rsidRPr="00740A6B" w14:paraId="21B86298" w14:textId="77777777" w:rsidTr="0019270D">
              <w:tc>
                <w:tcPr>
                  <w:tcW w:w="2430" w:type="dxa"/>
                  <w:shd w:val="clear" w:color="auto" w:fill="auto"/>
                </w:tcPr>
                <w:p w14:paraId="7AED9756" w14:textId="77777777" w:rsidR="0019270D" w:rsidRPr="00740A6B" w:rsidRDefault="0019270D" w:rsidP="0019270D">
                  <w:pPr>
                    <w:spacing w:after="60"/>
                    <w:jc w:val="both"/>
                    <w:rPr>
                      <w:lang w:eastAsia="zh-CN"/>
                    </w:rPr>
                  </w:pPr>
                  <w:r w:rsidRPr="00740A6B">
                    <w:rPr>
                      <w:lang w:eastAsia="zh-CN"/>
                    </w:rPr>
                    <w:t>STD of packet size (Bytes)</w:t>
                  </w:r>
                </w:p>
              </w:tc>
              <w:tc>
                <w:tcPr>
                  <w:tcW w:w="1620" w:type="dxa"/>
                  <w:shd w:val="clear" w:color="auto" w:fill="auto"/>
                </w:tcPr>
                <w:p w14:paraId="07D3B814" w14:textId="77777777" w:rsidR="0019270D" w:rsidRPr="00740A6B" w:rsidRDefault="0019270D" w:rsidP="0019270D">
                  <w:pPr>
                    <w:spacing w:after="60"/>
                    <w:jc w:val="center"/>
                    <w:rPr>
                      <w:lang w:eastAsia="zh-CN"/>
                    </w:rPr>
                  </w:pPr>
                  <w:r w:rsidRPr="00740A6B">
                    <w:rPr>
                      <w:lang w:eastAsia="zh-CN"/>
                    </w:rPr>
                    <w:t>6563</w:t>
                  </w:r>
                </w:p>
              </w:tc>
              <w:tc>
                <w:tcPr>
                  <w:tcW w:w="1800" w:type="dxa"/>
                  <w:shd w:val="clear" w:color="auto" w:fill="auto"/>
                </w:tcPr>
                <w:p w14:paraId="60499814" w14:textId="77777777" w:rsidR="0019270D" w:rsidRPr="00740A6B" w:rsidRDefault="0019270D" w:rsidP="0019270D">
                  <w:pPr>
                    <w:spacing w:after="60"/>
                    <w:jc w:val="center"/>
                    <w:rPr>
                      <w:lang w:eastAsia="zh-CN"/>
                    </w:rPr>
                  </w:pPr>
                  <w:r w:rsidRPr="00740A6B">
                    <w:rPr>
                      <w:lang w:eastAsia="zh-CN"/>
                    </w:rPr>
                    <w:t>3281</w:t>
                  </w:r>
                </w:p>
              </w:tc>
              <w:tc>
                <w:tcPr>
                  <w:tcW w:w="2880" w:type="dxa"/>
                  <w:shd w:val="clear" w:color="auto" w:fill="auto"/>
                </w:tcPr>
                <w:p w14:paraId="025C15AE" w14:textId="77777777" w:rsidR="0019270D" w:rsidRPr="00740A6B" w:rsidRDefault="0019270D" w:rsidP="0019270D">
                  <w:pPr>
                    <w:spacing w:after="60"/>
                    <w:jc w:val="center"/>
                    <w:rPr>
                      <w:lang w:eastAsia="zh-CN"/>
                    </w:rPr>
                  </w:pPr>
                  <w:r w:rsidRPr="00740A6B">
                    <w:rPr>
                      <w:lang w:eastAsia="zh-CN"/>
                    </w:rPr>
                    <w:t>10.5% x mean packet size</w:t>
                  </w:r>
                </w:p>
              </w:tc>
            </w:tr>
            <w:tr w:rsidR="0019270D" w:rsidRPr="00740A6B" w14:paraId="64367B6C" w14:textId="77777777" w:rsidTr="0019270D">
              <w:tc>
                <w:tcPr>
                  <w:tcW w:w="2430" w:type="dxa"/>
                  <w:shd w:val="clear" w:color="auto" w:fill="auto"/>
                </w:tcPr>
                <w:p w14:paraId="39AB2568" w14:textId="77777777" w:rsidR="0019270D" w:rsidRPr="00740A6B" w:rsidRDefault="0019270D" w:rsidP="0019270D">
                  <w:pPr>
                    <w:spacing w:after="60"/>
                    <w:jc w:val="both"/>
                    <w:rPr>
                      <w:lang w:eastAsia="zh-CN"/>
                    </w:rPr>
                  </w:pPr>
                  <w:r w:rsidRPr="00740A6B">
                    <w:rPr>
                      <w:lang w:eastAsia="zh-CN"/>
                    </w:rPr>
                    <w:t>Max packet size (Bytes)</w:t>
                  </w:r>
                </w:p>
              </w:tc>
              <w:tc>
                <w:tcPr>
                  <w:tcW w:w="1620" w:type="dxa"/>
                  <w:shd w:val="clear" w:color="auto" w:fill="auto"/>
                </w:tcPr>
                <w:p w14:paraId="75C6DC7F" w14:textId="77777777" w:rsidR="0019270D" w:rsidRPr="00740A6B" w:rsidRDefault="0019270D" w:rsidP="0019270D">
                  <w:pPr>
                    <w:spacing w:after="60"/>
                    <w:jc w:val="center"/>
                    <w:rPr>
                      <w:lang w:eastAsia="zh-CN"/>
                    </w:rPr>
                  </w:pPr>
                  <w:r w:rsidRPr="00740A6B">
                    <w:rPr>
                      <w:lang w:eastAsia="zh-CN"/>
                    </w:rPr>
                    <w:t>93750</w:t>
                  </w:r>
                </w:p>
              </w:tc>
              <w:tc>
                <w:tcPr>
                  <w:tcW w:w="1800" w:type="dxa"/>
                  <w:shd w:val="clear" w:color="auto" w:fill="auto"/>
                </w:tcPr>
                <w:p w14:paraId="6905EC8B" w14:textId="77777777" w:rsidR="0019270D" w:rsidRPr="00740A6B" w:rsidRDefault="0019270D" w:rsidP="0019270D">
                  <w:pPr>
                    <w:spacing w:after="60"/>
                    <w:jc w:val="center"/>
                    <w:rPr>
                      <w:lang w:eastAsia="zh-CN"/>
                    </w:rPr>
                  </w:pPr>
                  <w:r w:rsidRPr="00740A6B">
                    <w:rPr>
                      <w:lang w:eastAsia="zh-CN"/>
                    </w:rPr>
                    <w:t>46875</w:t>
                  </w:r>
                </w:p>
              </w:tc>
              <w:tc>
                <w:tcPr>
                  <w:tcW w:w="2880" w:type="dxa"/>
                  <w:shd w:val="clear" w:color="auto" w:fill="auto"/>
                </w:tcPr>
                <w:p w14:paraId="23508CCE" w14:textId="77777777" w:rsidR="0019270D" w:rsidRPr="00740A6B" w:rsidRDefault="0019270D" w:rsidP="0019270D">
                  <w:pPr>
                    <w:spacing w:after="60"/>
                    <w:jc w:val="center"/>
                    <w:rPr>
                      <w:lang w:eastAsia="zh-CN"/>
                    </w:rPr>
                  </w:pPr>
                  <w:r w:rsidRPr="00740A6B">
                    <w:rPr>
                      <w:lang w:eastAsia="zh-CN"/>
                    </w:rPr>
                    <w:t>150% x mean packet size</w:t>
                  </w:r>
                </w:p>
              </w:tc>
            </w:tr>
            <w:tr w:rsidR="0019270D" w:rsidRPr="00740A6B" w14:paraId="650D7190" w14:textId="77777777" w:rsidTr="0019270D">
              <w:tc>
                <w:tcPr>
                  <w:tcW w:w="2430" w:type="dxa"/>
                  <w:shd w:val="clear" w:color="auto" w:fill="auto"/>
                </w:tcPr>
                <w:p w14:paraId="1929CE1B" w14:textId="77777777" w:rsidR="0019270D" w:rsidRPr="00740A6B" w:rsidRDefault="0019270D" w:rsidP="0019270D">
                  <w:pPr>
                    <w:spacing w:after="60"/>
                    <w:jc w:val="both"/>
                    <w:rPr>
                      <w:lang w:eastAsia="zh-CN"/>
                    </w:rPr>
                  </w:pPr>
                  <w:r w:rsidRPr="00740A6B">
                    <w:rPr>
                      <w:lang w:eastAsia="zh-CN"/>
                    </w:rPr>
                    <w:t>Min packet size (Bytes)</w:t>
                  </w:r>
                </w:p>
              </w:tc>
              <w:tc>
                <w:tcPr>
                  <w:tcW w:w="1620" w:type="dxa"/>
                  <w:shd w:val="clear" w:color="auto" w:fill="auto"/>
                </w:tcPr>
                <w:p w14:paraId="73D49C8D" w14:textId="77777777" w:rsidR="0019270D" w:rsidRPr="00740A6B" w:rsidRDefault="0019270D" w:rsidP="0019270D">
                  <w:pPr>
                    <w:spacing w:after="60"/>
                    <w:jc w:val="center"/>
                    <w:rPr>
                      <w:lang w:eastAsia="zh-CN"/>
                    </w:rPr>
                  </w:pPr>
                  <w:r w:rsidRPr="00740A6B">
                    <w:rPr>
                      <w:lang w:eastAsia="zh-CN"/>
                    </w:rPr>
                    <w:t>31250</w:t>
                  </w:r>
                </w:p>
              </w:tc>
              <w:tc>
                <w:tcPr>
                  <w:tcW w:w="1800" w:type="dxa"/>
                  <w:shd w:val="clear" w:color="auto" w:fill="auto"/>
                </w:tcPr>
                <w:p w14:paraId="3E86B6A6" w14:textId="77777777" w:rsidR="0019270D" w:rsidRPr="00740A6B" w:rsidRDefault="0019270D" w:rsidP="0019270D">
                  <w:pPr>
                    <w:spacing w:after="60"/>
                    <w:jc w:val="center"/>
                    <w:rPr>
                      <w:lang w:eastAsia="zh-CN"/>
                    </w:rPr>
                  </w:pPr>
                  <w:r w:rsidRPr="00740A6B">
                    <w:rPr>
                      <w:lang w:eastAsia="zh-CN"/>
                    </w:rPr>
                    <w:t>15625</w:t>
                  </w:r>
                </w:p>
              </w:tc>
              <w:tc>
                <w:tcPr>
                  <w:tcW w:w="2880" w:type="dxa"/>
                  <w:shd w:val="clear" w:color="auto" w:fill="auto"/>
                </w:tcPr>
                <w:p w14:paraId="5119C7A9" w14:textId="77777777" w:rsidR="0019270D" w:rsidRPr="00740A6B" w:rsidRDefault="0019270D" w:rsidP="0019270D">
                  <w:pPr>
                    <w:spacing w:after="60"/>
                    <w:jc w:val="center"/>
                    <w:rPr>
                      <w:lang w:eastAsia="zh-CN"/>
                    </w:rPr>
                  </w:pPr>
                  <w:r w:rsidRPr="00740A6B">
                    <w:rPr>
                      <w:lang w:eastAsia="zh-CN"/>
                    </w:rPr>
                    <w:t>50% x mean packet size</w:t>
                  </w:r>
                </w:p>
              </w:tc>
            </w:tr>
            <w:tr w:rsidR="0019270D" w:rsidRPr="00740A6B" w14:paraId="185B11E2" w14:textId="77777777" w:rsidTr="0019270D">
              <w:trPr>
                <w:trHeight w:val="42"/>
              </w:trPr>
              <w:tc>
                <w:tcPr>
                  <w:tcW w:w="2430" w:type="dxa"/>
                  <w:shd w:val="clear" w:color="auto" w:fill="auto"/>
                </w:tcPr>
                <w:p w14:paraId="4FCA92FA" w14:textId="77777777" w:rsidR="0019270D" w:rsidRPr="00740A6B" w:rsidRDefault="0019270D" w:rsidP="0019270D">
                  <w:pPr>
                    <w:spacing w:after="60"/>
                    <w:jc w:val="both"/>
                    <w:rPr>
                      <w:lang w:eastAsia="zh-CN"/>
                    </w:rPr>
                  </w:pPr>
                  <w:r w:rsidRPr="00740A6B">
                    <w:rPr>
                      <w:lang w:eastAsia="zh-CN"/>
                    </w:rPr>
                    <w:t>Packet arrival interval (</w:t>
                  </w:r>
                  <w:proofErr w:type="spellStart"/>
                  <w:r w:rsidRPr="00740A6B">
                    <w:rPr>
                      <w:lang w:eastAsia="zh-CN"/>
                    </w:rPr>
                    <w:t>ms</w:t>
                  </w:r>
                  <w:proofErr w:type="spellEnd"/>
                  <w:r w:rsidRPr="00740A6B">
                    <w:rPr>
                      <w:lang w:eastAsia="zh-CN"/>
                    </w:rPr>
                    <w:t>)</w:t>
                  </w:r>
                </w:p>
              </w:tc>
              <w:tc>
                <w:tcPr>
                  <w:tcW w:w="1620" w:type="dxa"/>
                  <w:shd w:val="clear" w:color="auto" w:fill="auto"/>
                </w:tcPr>
                <w:p w14:paraId="29756FB7" w14:textId="77777777" w:rsidR="0019270D" w:rsidRPr="00740A6B" w:rsidRDefault="0019270D" w:rsidP="0019270D">
                  <w:pPr>
                    <w:spacing w:after="60"/>
                    <w:jc w:val="center"/>
                    <w:rPr>
                      <w:lang w:eastAsia="zh-CN"/>
                    </w:rPr>
                  </w:pPr>
                  <w:r w:rsidRPr="00740A6B">
                    <w:rPr>
                      <w:lang w:eastAsia="zh-CN"/>
                    </w:rPr>
                    <w:t>1000/60</w:t>
                  </w:r>
                </w:p>
              </w:tc>
              <w:tc>
                <w:tcPr>
                  <w:tcW w:w="1800" w:type="dxa"/>
                  <w:shd w:val="clear" w:color="auto" w:fill="auto"/>
                </w:tcPr>
                <w:p w14:paraId="194B92BA" w14:textId="77777777" w:rsidR="0019270D" w:rsidRPr="00740A6B" w:rsidRDefault="0019270D" w:rsidP="0019270D">
                  <w:pPr>
                    <w:spacing w:after="60"/>
                    <w:jc w:val="center"/>
                    <w:rPr>
                      <w:lang w:eastAsia="zh-CN"/>
                    </w:rPr>
                  </w:pPr>
                  <w:r w:rsidRPr="00740A6B">
                    <w:rPr>
                      <w:lang w:eastAsia="zh-CN"/>
                    </w:rPr>
                    <w:t>1000/120</w:t>
                  </w:r>
                </w:p>
              </w:tc>
              <w:tc>
                <w:tcPr>
                  <w:tcW w:w="2880" w:type="dxa"/>
                  <w:shd w:val="clear" w:color="auto" w:fill="auto"/>
                </w:tcPr>
                <w:p w14:paraId="0348BBD8" w14:textId="77777777" w:rsidR="0019270D" w:rsidRPr="00740A6B" w:rsidRDefault="0019270D" w:rsidP="0019270D">
                  <w:pPr>
                    <w:spacing w:after="60"/>
                    <w:jc w:val="center"/>
                    <w:rPr>
                      <w:lang w:eastAsia="zh-CN"/>
                    </w:rPr>
                  </w:pPr>
                </w:p>
              </w:tc>
            </w:tr>
            <w:tr w:rsidR="0019270D" w:rsidRPr="00740A6B" w14:paraId="7FB0902B" w14:textId="77777777" w:rsidTr="0019270D">
              <w:tc>
                <w:tcPr>
                  <w:tcW w:w="2430" w:type="dxa"/>
                  <w:shd w:val="clear" w:color="auto" w:fill="auto"/>
                </w:tcPr>
                <w:p w14:paraId="78C9B85C" w14:textId="77777777" w:rsidR="0019270D" w:rsidRPr="00740A6B" w:rsidRDefault="0019270D" w:rsidP="0019270D">
                  <w:pPr>
                    <w:spacing w:after="60"/>
                    <w:jc w:val="both"/>
                    <w:rPr>
                      <w:lang w:eastAsia="zh-CN"/>
                    </w:rPr>
                  </w:pPr>
                  <w:r w:rsidRPr="00740A6B">
                    <w:rPr>
                      <w:lang w:eastAsia="zh-CN"/>
                    </w:rPr>
                    <w:t>PDB (</w:t>
                  </w:r>
                  <w:proofErr w:type="spellStart"/>
                  <w:r w:rsidRPr="00740A6B">
                    <w:rPr>
                      <w:lang w:eastAsia="zh-CN"/>
                    </w:rPr>
                    <w:t>ms</w:t>
                  </w:r>
                  <w:proofErr w:type="spellEnd"/>
                  <w:r w:rsidRPr="00740A6B">
                    <w:rPr>
                      <w:lang w:eastAsia="zh-CN"/>
                    </w:rPr>
                    <w:t>)</w:t>
                  </w:r>
                </w:p>
              </w:tc>
              <w:tc>
                <w:tcPr>
                  <w:tcW w:w="3420" w:type="dxa"/>
                  <w:gridSpan w:val="2"/>
                  <w:shd w:val="clear" w:color="auto" w:fill="auto"/>
                </w:tcPr>
                <w:p w14:paraId="6DB2872C" w14:textId="77777777" w:rsidR="0019270D" w:rsidRPr="00740A6B" w:rsidRDefault="0019270D" w:rsidP="0019270D">
                  <w:pPr>
                    <w:spacing w:after="60"/>
                    <w:jc w:val="center"/>
                    <w:rPr>
                      <w:lang w:eastAsia="zh-CN"/>
                    </w:rPr>
                  </w:pPr>
                  <w:r w:rsidRPr="00740A6B">
                    <w:rPr>
                      <w:lang w:eastAsia="zh-CN"/>
                    </w:rPr>
                    <w:t>10</w:t>
                  </w:r>
                </w:p>
              </w:tc>
              <w:tc>
                <w:tcPr>
                  <w:tcW w:w="2880" w:type="dxa"/>
                  <w:shd w:val="clear" w:color="auto" w:fill="auto"/>
                </w:tcPr>
                <w:p w14:paraId="74F89672" w14:textId="77777777" w:rsidR="0019270D" w:rsidRPr="00740A6B" w:rsidRDefault="0019270D" w:rsidP="0019270D">
                  <w:pPr>
                    <w:spacing w:after="60"/>
                    <w:jc w:val="center"/>
                    <w:rPr>
                      <w:lang w:eastAsia="zh-CN"/>
                    </w:rPr>
                  </w:pPr>
                </w:p>
              </w:tc>
            </w:tr>
          </w:tbl>
          <w:p w14:paraId="3397AC18" w14:textId="77777777" w:rsidR="0019270D" w:rsidRPr="00740A6B" w:rsidRDefault="0019270D" w:rsidP="0019270D">
            <w:pPr>
              <w:rPr>
                <w:lang w:eastAsia="x-none"/>
              </w:rPr>
            </w:pPr>
          </w:p>
          <w:p w14:paraId="5CB1F2E7" w14:textId="77777777" w:rsidR="0019270D" w:rsidRPr="00740A6B" w:rsidRDefault="0019270D" w:rsidP="0019270D">
            <w:pPr>
              <w:jc w:val="both"/>
              <w:rPr>
                <w:b/>
                <w:bCs/>
                <w:highlight w:val="green"/>
                <w:lang w:eastAsia="zh-CN"/>
              </w:rPr>
            </w:pPr>
            <w:r w:rsidRPr="00740A6B">
              <w:rPr>
                <w:b/>
                <w:bCs/>
                <w:highlight w:val="green"/>
                <w:lang w:eastAsia="zh-CN"/>
              </w:rPr>
              <w:t>Agreement</w:t>
            </w:r>
          </w:p>
          <w:p w14:paraId="31C06E1F" w14:textId="77777777" w:rsidR="0019270D" w:rsidRPr="00740A6B" w:rsidRDefault="0019270D" w:rsidP="0019270D">
            <w:pPr>
              <w:jc w:val="both"/>
              <w:rPr>
                <w:lang w:eastAsia="zh-CN"/>
              </w:rPr>
            </w:pPr>
            <w:r w:rsidRPr="00740A6B">
              <w:rPr>
                <w:lang w:eastAsia="zh-CN"/>
              </w:rPr>
              <w:t>When companies are submitting evaluation results to RAN1, it is recommended to submit results at least the following parameters in the below table.</w:t>
            </w:r>
          </w:p>
          <w:p w14:paraId="3E4D6BCF" w14:textId="77777777" w:rsidR="0019270D" w:rsidRPr="00740A6B" w:rsidRDefault="0019270D" w:rsidP="0019270D">
            <w:pPr>
              <w:pStyle w:val="af6"/>
              <w:numPr>
                <w:ilvl w:val="0"/>
                <w:numId w:val="27"/>
              </w:numPr>
              <w:ind w:firstLineChars="0"/>
              <w:jc w:val="both"/>
              <w:rPr>
                <w:rFonts w:ascii="Times New Roman" w:hAnsi="Times New Roman"/>
                <w:sz w:val="20"/>
                <w:szCs w:val="20"/>
                <w:lang w:eastAsia="zh-CN"/>
              </w:rPr>
            </w:pPr>
            <w:r w:rsidRPr="00740A6B">
              <w:rPr>
                <w:rFonts w:ascii="Times New Roman" w:hAnsi="Times New Roman"/>
                <w:sz w:val="20"/>
                <w:szCs w:val="20"/>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3B2DC827" w14:textId="77777777" w:rsidR="0019270D" w:rsidRPr="00740A6B" w:rsidRDefault="0019270D" w:rsidP="0019270D">
            <w:pPr>
              <w:pStyle w:val="af6"/>
              <w:numPr>
                <w:ilvl w:val="0"/>
                <w:numId w:val="27"/>
              </w:numPr>
              <w:ind w:firstLineChars="0"/>
              <w:jc w:val="both"/>
              <w:rPr>
                <w:rFonts w:ascii="Times New Roman" w:hAnsi="Times New Roman"/>
                <w:sz w:val="20"/>
                <w:szCs w:val="20"/>
                <w:lang w:eastAsia="zh-CN"/>
              </w:rPr>
            </w:pPr>
            <w:r w:rsidRPr="00740A6B">
              <w:rPr>
                <w:rFonts w:ascii="Times New Roman" w:hAnsi="Times New Roman"/>
                <w:sz w:val="20"/>
                <w:szCs w:val="20"/>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19270D" w:rsidRPr="00740A6B" w14:paraId="1120E3BE" w14:textId="77777777" w:rsidTr="0019270D">
              <w:tc>
                <w:tcPr>
                  <w:tcW w:w="715" w:type="dxa"/>
                  <w:shd w:val="clear" w:color="auto" w:fill="auto"/>
                </w:tcPr>
                <w:p w14:paraId="666465D8" w14:textId="77777777" w:rsidR="0019270D" w:rsidRPr="00740A6B" w:rsidRDefault="0019270D" w:rsidP="0019270D">
                  <w:pPr>
                    <w:jc w:val="both"/>
                    <w:rPr>
                      <w:lang w:eastAsia="zh-CN"/>
                    </w:rPr>
                  </w:pPr>
                </w:p>
              </w:tc>
              <w:tc>
                <w:tcPr>
                  <w:tcW w:w="3240" w:type="dxa"/>
                  <w:shd w:val="clear" w:color="auto" w:fill="auto"/>
                </w:tcPr>
                <w:p w14:paraId="34A3FBF7" w14:textId="77777777" w:rsidR="0019270D" w:rsidRPr="00740A6B" w:rsidRDefault="0019270D" w:rsidP="0019270D">
                  <w:pPr>
                    <w:jc w:val="both"/>
                    <w:rPr>
                      <w:lang w:eastAsia="zh-CN"/>
                    </w:rPr>
                  </w:pPr>
                </w:p>
              </w:tc>
              <w:tc>
                <w:tcPr>
                  <w:tcW w:w="1440" w:type="dxa"/>
                  <w:shd w:val="clear" w:color="auto" w:fill="auto"/>
                </w:tcPr>
                <w:p w14:paraId="12060D2C" w14:textId="77777777" w:rsidR="0019270D" w:rsidRPr="00740A6B" w:rsidRDefault="0019270D" w:rsidP="0019270D">
                  <w:pPr>
                    <w:jc w:val="both"/>
                    <w:rPr>
                      <w:lang w:eastAsia="zh-CN"/>
                    </w:rPr>
                  </w:pPr>
                  <w:r w:rsidRPr="00740A6B">
                    <w:rPr>
                      <w:lang w:eastAsia="zh-CN"/>
                    </w:rPr>
                    <w:t xml:space="preserve">Data rate </w:t>
                  </w:r>
                </w:p>
                <w:p w14:paraId="0D340DAE" w14:textId="77777777" w:rsidR="0019270D" w:rsidRPr="00740A6B" w:rsidRDefault="0019270D" w:rsidP="0019270D">
                  <w:pPr>
                    <w:jc w:val="both"/>
                    <w:rPr>
                      <w:lang w:eastAsia="zh-CN"/>
                    </w:rPr>
                  </w:pPr>
                  <w:r w:rsidRPr="00740A6B">
                    <w:rPr>
                      <w:lang w:eastAsia="zh-CN"/>
                    </w:rPr>
                    <w:t>[Mbps]</w:t>
                  </w:r>
                </w:p>
              </w:tc>
              <w:tc>
                <w:tcPr>
                  <w:tcW w:w="1926" w:type="dxa"/>
                  <w:shd w:val="clear" w:color="auto" w:fill="auto"/>
                </w:tcPr>
                <w:p w14:paraId="20FD84A2" w14:textId="77777777" w:rsidR="0019270D" w:rsidRPr="00740A6B" w:rsidRDefault="0019270D" w:rsidP="0019270D">
                  <w:pPr>
                    <w:jc w:val="both"/>
                    <w:rPr>
                      <w:lang w:eastAsia="zh-CN"/>
                    </w:rPr>
                  </w:pPr>
                  <w:r w:rsidRPr="00740A6B">
                    <w:rPr>
                      <w:lang w:eastAsia="zh-CN"/>
                    </w:rPr>
                    <w:t>Packet arrival rate</w:t>
                  </w:r>
                </w:p>
                <w:p w14:paraId="38D60C13" w14:textId="77777777" w:rsidR="0019270D" w:rsidRPr="00740A6B" w:rsidRDefault="0019270D" w:rsidP="0019270D">
                  <w:pPr>
                    <w:jc w:val="both"/>
                    <w:rPr>
                      <w:lang w:eastAsia="zh-CN"/>
                    </w:rPr>
                  </w:pPr>
                  <w:r w:rsidRPr="00740A6B">
                    <w:rPr>
                      <w:lang w:eastAsia="zh-CN"/>
                    </w:rPr>
                    <w:t>[fps]</w:t>
                  </w:r>
                </w:p>
              </w:tc>
              <w:tc>
                <w:tcPr>
                  <w:tcW w:w="1696" w:type="dxa"/>
                  <w:shd w:val="clear" w:color="auto" w:fill="auto"/>
                </w:tcPr>
                <w:p w14:paraId="069A0AD9" w14:textId="77777777" w:rsidR="0019270D" w:rsidRPr="00740A6B" w:rsidRDefault="0019270D" w:rsidP="0019270D">
                  <w:pPr>
                    <w:jc w:val="both"/>
                    <w:rPr>
                      <w:lang w:eastAsia="zh-CN"/>
                    </w:rPr>
                  </w:pPr>
                  <w:r w:rsidRPr="00740A6B">
                    <w:rPr>
                      <w:lang w:eastAsia="zh-CN"/>
                    </w:rPr>
                    <w:t>PDB</w:t>
                  </w:r>
                </w:p>
                <w:p w14:paraId="5E9EE76B" w14:textId="77777777" w:rsidR="0019270D" w:rsidRPr="00740A6B" w:rsidRDefault="0019270D" w:rsidP="0019270D">
                  <w:pPr>
                    <w:jc w:val="both"/>
                    <w:rPr>
                      <w:lang w:eastAsia="zh-CN"/>
                    </w:rPr>
                  </w:pPr>
                  <w:r w:rsidRPr="00740A6B">
                    <w:rPr>
                      <w:lang w:eastAsia="zh-CN"/>
                    </w:rPr>
                    <w:t>[</w:t>
                  </w:r>
                  <w:proofErr w:type="spellStart"/>
                  <w:r w:rsidRPr="00740A6B">
                    <w:rPr>
                      <w:lang w:eastAsia="zh-CN"/>
                    </w:rPr>
                    <w:t>ms</w:t>
                  </w:r>
                  <w:proofErr w:type="spellEnd"/>
                  <w:r w:rsidRPr="00740A6B">
                    <w:rPr>
                      <w:lang w:eastAsia="zh-CN"/>
                    </w:rPr>
                    <w:t>]</w:t>
                  </w:r>
                </w:p>
              </w:tc>
            </w:tr>
            <w:tr w:rsidR="0019270D" w:rsidRPr="00740A6B" w14:paraId="408DAC6E" w14:textId="77777777" w:rsidTr="0019270D">
              <w:tc>
                <w:tcPr>
                  <w:tcW w:w="715" w:type="dxa"/>
                  <w:vMerge w:val="restart"/>
                  <w:shd w:val="clear" w:color="auto" w:fill="auto"/>
                </w:tcPr>
                <w:p w14:paraId="35CDAAC5" w14:textId="77777777" w:rsidR="0019270D" w:rsidRPr="00740A6B" w:rsidRDefault="0019270D" w:rsidP="0019270D">
                  <w:pPr>
                    <w:jc w:val="both"/>
                    <w:rPr>
                      <w:lang w:eastAsia="zh-CN"/>
                    </w:rPr>
                  </w:pPr>
                  <w:r w:rsidRPr="00740A6B">
                    <w:rPr>
                      <w:lang w:eastAsia="zh-CN"/>
                    </w:rPr>
                    <w:t>DL</w:t>
                  </w:r>
                </w:p>
              </w:tc>
              <w:tc>
                <w:tcPr>
                  <w:tcW w:w="3240" w:type="dxa"/>
                  <w:shd w:val="clear" w:color="auto" w:fill="auto"/>
                </w:tcPr>
                <w:p w14:paraId="2E1D0AA1" w14:textId="77777777" w:rsidR="0019270D" w:rsidRPr="00740A6B" w:rsidRDefault="0019270D" w:rsidP="0019270D">
                  <w:pPr>
                    <w:jc w:val="both"/>
                    <w:rPr>
                      <w:lang w:eastAsia="zh-CN"/>
                    </w:rPr>
                  </w:pPr>
                  <w:r w:rsidRPr="00740A6B">
                    <w:rPr>
                      <w:lang w:eastAsia="zh-CN"/>
                    </w:rPr>
                    <w:t>AR/VR</w:t>
                  </w:r>
                </w:p>
              </w:tc>
              <w:tc>
                <w:tcPr>
                  <w:tcW w:w="1440" w:type="dxa"/>
                  <w:shd w:val="clear" w:color="auto" w:fill="auto"/>
                </w:tcPr>
                <w:p w14:paraId="2B2D8BC5" w14:textId="77777777" w:rsidR="0019270D" w:rsidRPr="00740A6B" w:rsidRDefault="0019270D" w:rsidP="0019270D">
                  <w:pPr>
                    <w:jc w:val="both"/>
                    <w:rPr>
                      <w:lang w:eastAsia="zh-CN"/>
                    </w:rPr>
                  </w:pPr>
                  <w:r w:rsidRPr="00740A6B">
                    <w:rPr>
                      <w:lang w:eastAsia="zh-CN"/>
                    </w:rPr>
                    <w:t>30</w:t>
                  </w:r>
                </w:p>
              </w:tc>
              <w:tc>
                <w:tcPr>
                  <w:tcW w:w="1926" w:type="dxa"/>
                  <w:shd w:val="clear" w:color="auto" w:fill="auto"/>
                </w:tcPr>
                <w:p w14:paraId="0D57D0C6" w14:textId="77777777" w:rsidR="0019270D" w:rsidRPr="00740A6B" w:rsidRDefault="0019270D" w:rsidP="0019270D">
                  <w:pPr>
                    <w:jc w:val="both"/>
                    <w:rPr>
                      <w:lang w:eastAsia="zh-CN"/>
                    </w:rPr>
                  </w:pPr>
                  <w:r w:rsidRPr="00740A6B">
                    <w:rPr>
                      <w:lang w:eastAsia="zh-CN"/>
                    </w:rPr>
                    <w:t>60</w:t>
                  </w:r>
                </w:p>
              </w:tc>
              <w:tc>
                <w:tcPr>
                  <w:tcW w:w="1696" w:type="dxa"/>
                  <w:shd w:val="clear" w:color="auto" w:fill="auto"/>
                </w:tcPr>
                <w:p w14:paraId="7CF0E4FD" w14:textId="77777777" w:rsidR="0019270D" w:rsidRPr="00740A6B" w:rsidRDefault="0019270D" w:rsidP="0019270D">
                  <w:pPr>
                    <w:jc w:val="both"/>
                    <w:rPr>
                      <w:lang w:eastAsia="zh-CN"/>
                    </w:rPr>
                  </w:pPr>
                  <w:r w:rsidRPr="00740A6B">
                    <w:rPr>
                      <w:lang w:eastAsia="zh-CN"/>
                    </w:rPr>
                    <w:t>10</w:t>
                  </w:r>
                </w:p>
              </w:tc>
            </w:tr>
            <w:tr w:rsidR="0019270D" w:rsidRPr="00740A6B" w14:paraId="56784788" w14:textId="77777777" w:rsidTr="0019270D">
              <w:tc>
                <w:tcPr>
                  <w:tcW w:w="715" w:type="dxa"/>
                  <w:vMerge/>
                  <w:shd w:val="clear" w:color="auto" w:fill="auto"/>
                </w:tcPr>
                <w:p w14:paraId="161CCECE" w14:textId="77777777" w:rsidR="0019270D" w:rsidRPr="00740A6B" w:rsidRDefault="0019270D" w:rsidP="0019270D">
                  <w:pPr>
                    <w:jc w:val="both"/>
                    <w:rPr>
                      <w:lang w:eastAsia="zh-CN"/>
                    </w:rPr>
                  </w:pPr>
                </w:p>
              </w:tc>
              <w:tc>
                <w:tcPr>
                  <w:tcW w:w="3240" w:type="dxa"/>
                  <w:shd w:val="clear" w:color="auto" w:fill="auto"/>
                </w:tcPr>
                <w:p w14:paraId="6A367C51" w14:textId="77777777" w:rsidR="0019270D" w:rsidRPr="00740A6B" w:rsidRDefault="0019270D" w:rsidP="0019270D">
                  <w:pPr>
                    <w:jc w:val="both"/>
                    <w:rPr>
                      <w:lang w:eastAsia="zh-CN"/>
                    </w:rPr>
                  </w:pPr>
                  <w:r w:rsidRPr="00740A6B">
                    <w:rPr>
                      <w:lang w:eastAsia="zh-CN"/>
                    </w:rPr>
                    <w:t>CG</w:t>
                  </w:r>
                </w:p>
              </w:tc>
              <w:tc>
                <w:tcPr>
                  <w:tcW w:w="1440" w:type="dxa"/>
                  <w:shd w:val="clear" w:color="auto" w:fill="auto"/>
                </w:tcPr>
                <w:p w14:paraId="474C1434" w14:textId="77777777" w:rsidR="0019270D" w:rsidRPr="00740A6B" w:rsidRDefault="0019270D" w:rsidP="0019270D">
                  <w:pPr>
                    <w:jc w:val="both"/>
                    <w:rPr>
                      <w:lang w:eastAsia="zh-CN"/>
                    </w:rPr>
                  </w:pPr>
                  <w:r w:rsidRPr="00740A6B">
                    <w:rPr>
                      <w:lang w:eastAsia="zh-CN"/>
                    </w:rPr>
                    <w:t>30</w:t>
                  </w:r>
                </w:p>
              </w:tc>
              <w:tc>
                <w:tcPr>
                  <w:tcW w:w="1926" w:type="dxa"/>
                  <w:shd w:val="clear" w:color="auto" w:fill="auto"/>
                </w:tcPr>
                <w:p w14:paraId="4CAFF47E" w14:textId="77777777" w:rsidR="0019270D" w:rsidRPr="00740A6B" w:rsidRDefault="0019270D" w:rsidP="0019270D">
                  <w:pPr>
                    <w:jc w:val="both"/>
                    <w:rPr>
                      <w:lang w:eastAsia="zh-CN"/>
                    </w:rPr>
                  </w:pPr>
                  <w:r w:rsidRPr="00740A6B">
                    <w:rPr>
                      <w:lang w:eastAsia="zh-CN"/>
                    </w:rPr>
                    <w:t>60</w:t>
                  </w:r>
                </w:p>
              </w:tc>
              <w:tc>
                <w:tcPr>
                  <w:tcW w:w="1696" w:type="dxa"/>
                  <w:shd w:val="clear" w:color="auto" w:fill="auto"/>
                </w:tcPr>
                <w:p w14:paraId="15436B4E" w14:textId="77777777" w:rsidR="0019270D" w:rsidRPr="00740A6B" w:rsidRDefault="0019270D" w:rsidP="0019270D">
                  <w:pPr>
                    <w:jc w:val="both"/>
                    <w:rPr>
                      <w:lang w:eastAsia="zh-CN"/>
                    </w:rPr>
                  </w:pPr>
                  <w:r w:rsidRPr="00740A6B">
                    <w:rPr>
                      <w:lang w:eastAsia="zh-CN"/>
                    </w:rPr>
                    <w:t>15</w:t>
                  </w:r>
                </w:p>
              </w:tc>
            </w:tr>
            <w:tr w:rsidR="0019270D" w:rsidRPr="00740A6B" w14:paraId="1405D85E" w14:textId="77777777" w:rsidTr="0019270D">
              <w:tc>
                <w:tcPr>
                  <w:tcW w:w="715" w:type="dxa"/>
                  <w:vMerge w:val="restart"/>
                  <w:shd w:val="clear" w:color="auto" w:fill="auto"/>
                </w:tcPr>
                <w:p w14:paraId="5F5D0F16" w14:textId="77777777" w:rsidR="0019270D" w:rsidRPr="00740A6B" w:rsidRDefault="0019270D" w:rsidP="0019270D">
                  <w:pPr>
                    <w:jc w:val="both"/>
                    <w:rPr>
                      <w:lang w:eastAsia="zh-CN"/>
                    </w:rPr>
                  </w:pPr>
                  <w:r w:rsidRPr="00740A6B">
                    <w:rPr>
                      <w:lang w:eastAsia="zh-CN"/>
                    </w:rPr>
                    <w:t>UL</w:t>
                  </w:r>
                </w:p>
              </w:tc>
              <w:tc>
                <w:tcPr>
                  <w:tcW w:w="3240" w:type="dxa"/>
                  <w:shd w:val="clear" w:color="auto" w:fill="auto"/>
                </w:tcPr>
                <w:p w14:paraId="1018A14D" w14:textId="77777777" w:rsidR="0019270D" w:rsidRPr="00740A6B" w:rsidRDefault="0019270D" w:rsidP="0019270D">
                  <w:pPr>
                    <w:jc w:val="both"/>
                    <w:rPr>
                      <w:lang w:eastAsia="zh-CN"/>
                    </w:rPr>
                  </w:pPr>
                  <w:r w:rsidRPr="00740A6B">
                    <w:rPr>
                      <w:lang w:eastAsia="zh-CN"/>
                    </w:rPr>
                    <w:t>VR/CG: Pose/control</w:t>
                  </w:r>
                </w:p>
              </w:tc>
              <w:tc>
                <w:tcPr>
                  <w:tcW w:w="1440" w:type="dxa"/>
                  <w:shd w:val="clear" w:color="auto" w:fill="auto"/>
                </w:tcPr>
                <w:p w14:paraId="1BF0C670" w14:textId="77777777" w:rsidR="0019270D" w:rsidRPr="00740A6B" w:rsidRDefault="0019270D" w:rsidP="0019270D">
                  <w:pPr>
                    <w:jc w:val="both"/>
                    <w:rPr>
                      <w:lang w:eastAsia="zh-CN"/>
                    </w:rPr>
                  </w:pPr>
                  <w:r w:rsidRPr="00740A6B">
                    <w:rPr>
                      <w:lang w:eastAsia="zh-CN"/>
                    </w:rPr>
                    <w:t>0.2</w:t>
                  </w:r>
                </w:p>
              </w:tc>
              <w:tc>
                <w:tcPr>
                  <w:tcW w:w="1926" w:type="dxa"/>
                  <w:shd w:val="clear" w:color="auto" w:fill="auto"/>
                </w:tcPr>
                <w:p w14:paraId="7EF98AC1" w14:textId="77777777" w:rsidR="0019270D" w:rsidRPr="00740A6B" w:rsidRDefault="0019270D" w:rsidP="0019270D">
                  <w:pPr>
                    <w:jc w:val="both"/>
                    <w:rPr>
                      <w:lang w:eastAsia="zh-CN"/>
                    </w:rPr>
                  </w:pPr>
                  <w:r w:rsidRPr="00740A6B">
                    <w:rPr>
                      <w:lang w:eastAsia="zh-CN"/>
                    </w:rPr>
                    <w:t>250</w:t>
                  </w:r>
                </w:p>
              </w:tc>
              <w:tc>
                <w:tcPr>
                  <w:tcW w:w="1696" w:type="dxa"/>
                  <w:shd w:val="clear" w:color="auto" w:fill="auto"/>
                </w:tcPr>
                <w:p w14:paraId="464D06AC" w14:textId="77777777" w:rsidR="0019270D" w:rsidRPr="00740A6B" w:rsidRDefault="0019270D" w:rsidP="0019270D">
                  <w:pPr>
                    <w:jc w:val="both"/>
                    <w:rPr>
                      <w:lang w:eastAsia="zh-CN"/>
                    </w:rPr>
                  </w:pPr>
                  <w:r w:rsidRPr="00740A6B">
                    <w:rPr>
                      <w:lang w:eastAsia="zh-CN"/>
                    </w:rPr>
                    <w:t>10</w:t>
                  </w:r>
                </w:p>
              </w:tc>
            </w:tr>
            <w:tr w:rsidR="0019270D" w:rsidRPr="00740A6B" w14:paraId="1A0612ED" w14:textId="77777777" w:rsidTr="0019270D">
              <w:tc>
                <w:tcPr>
                  <w:tcW w:w="715" w:type="dxa"/>
                  <w:vMerge/>
                  <w:shd w:val="clear" w:color="auto" w:fill="auto"/>
                </w:tcPr>
                <w:p w14:paraId="3F4A467F" w14:textId="77777777" w:rsidR="0019270D" w:rsidRPr="00740A6B" w:rsidRDefault="0019270D" w:rsidP="0019270D">
                  <w:pPr>
                    <w:jc w:val="both"/>
                    <w:rPr>
                      <w:lang w:eastAsia="zh-CN"/>
                    </w:rPr>
                  </w:pPr>
                </w:p>
              </w:tc>
              <w:tc>
                <w:tcPr>
                  <w:tcW w:w="3240" w:type="dxa"/>
                  <w:shd w:val="clear" w:color="auto" w:fill="auto"/>
                </w:tcPr>
                <w:p w14:paraId="1F7F4065" w14:textId="77777777" w:rsidR="0019270D" w:rsidRPr="00740A6B" w:rsidRDefault="0019270D" w:rsidP="0019270D">
                  <w:pPr>
                    <w:jc w:val="both"/>
                    <w:rPr>
                      <w:lang w:eastAsia="zh-CN"/>
                    </w:rPr>
                  </w:pPr>
                  <w:r w:rsidRPr="00740A6B">
                    <w:rPr>
                      <w:lang w:eastAsia="zh-CN"/>
                    </w:rPr>
                    <w:t>AR: Option 1 (single stream model)</w:t>
                  </w:r>
                </w:p>
              </w:tc>
              <w:tc>
                <w:tcPr>
                  <w:tcW w:w="1440" w:type="dxa"/>
                  <w:shd w:val="clear" w:color="auto" w:fill="auto"/>
                </w:tcPr>
                <w:p w14:paraId="6FD61664" w14:textId="77777777" w:rsidR="0019270D" w:rsidRPr="00740A6B" w:rsidRDefault="0019270D" w:rsidP="0019270D">
                  <w:pPr>
                    <w:jc w:val="both"/>
                    <w:rPr>
                      <w:lang w:eastAsia="zh-CN"/>
                    </w:rPr>
                  </w:pPr>
                  <w:r w:rsidRPr="00740A6B">
                    <w:rPr>
                      <w:lang w:eastAsia="zh-CN"/>
                    </w:rPr>
                    <w:t>10</w:t>
                  </w:r>
                </w:p>
              </w:tc>
              <w:tc>
                <w:tcPr>
                  <w:tcW w:w="1926" w:type="dxa"/>
                  <w:shd w:val="clear" w:color="auto" w:fill="auto"/>
                </w:tcPr>
                <w:p w14:paraId="0325E0E9" w14:textId="77777777" w:rsidR="0019270D" w:rsidRPr="00740A6B" w:rsidRDefault="0019270D" w:rsidP="0019270D">
                  <w:pPr>
                    <w:jc w:val="both"/>
                    <w:rPr>
                      <w:lang w:eastAsia="zh-CN"/>
                    </w:rPr>
                  </w:pPr>
                  <w:r w:rsidRPr="00740A6B">
                    <w:rPr>
                      <w:lang w:eastAsia="zh-CN"/>
                    </w:rPr>
                    <w:t>60</w:t>
                  </w:r>
                </w:p>
              </w:tc>
              <w:tc>
                <w:tcPr>
                  <w:tcW w:w="1696" w:type="dxa"/>
                  <w:shd w:val="clear" w:color="auto" w:fill="auto"/>
                </w:tcPr>
                <w:p w14:paraId="5F31F162" w14:textId="77777777" w:rsidR="0019270D" w:rsidRPr="00740A6B" w:rsidRDefault="0019270D" w:rsidP="0019270D">
                  <w:pPr>
                    <w:jc w:val="both"/>
                    <w:rPr>
                      <w:lang w:eastAsia="zh-CN"/>
                    </w:rPr>
                  </w:pPr>
                  <w:r w:rsidRPr="00740A6B">
                    <w:rPr>
                      <w:lang w:eastAsia="zh-CN"/>
                    </w:rPr>
                    <w:t>30</w:t>
                  </w:r>
                </w:p>
              </w:tc>
            </w:tr>
          </w:tbl>
          <w:p w14:paraId="5A231A4B" w14:textId="77777777" w:rsidR="00730B86" w:rsidRPr="00740A6B" w:rsidRDefault="00730B86" w:rsidP="000279FC">
            <w:pPr>
              <w:jc w:val="both"/>
              <w:rPr>
                <w:rFonts w:eastAsiaTheme="minorEastAsia"/>
                <w:b/>
                <w:bCs/>
                <w:highlight w:val="green"/>
                <w:lang w:eastAsia="zh-CN"/>
              </w:rPr>
            </w:pPr>
          </w:p>
          <w:p w14:paraId="00666726" w14:textId="77777777" w:rsidR="000279FC" w:rsidRPr="00740A6B" w:rsidRDefault="000279FC" w:rsidP="000279FC">
            <w:pPr>
              <w:jc w:val="both"/>
              <w:rPr>
                <w:b/>
                <w:bCs/>
                <w:highlight w:val="green"/>
                <w:lang w:eastAsia="zh-CN"/>
              </w:rPr>
            </w:pPr>
            <w:r w:rsidRPr="00740A6B">
              <w:rPr>
                <w:b/>
                <w:bCs/>
                <w:highlight w:val="green"/>
                <w:lang w:eastAsia="zh-CN"/>
              </w:rPr>
              <w:lastRenderedPageBreak/>
              <w:t>Agreement</w:t>
            </w:r>
          </w:p>
          <w:p w14:paraId="738FDBE4" w14:textId="77777777" w:rsidR="000279FC" w:rsidRPr="00740A6B" w:rsidRDefault="000279FC" w:rsidP="000279FC">
            <w:pPr>
              <w:rPr>
                <w:lang w:eastAsia="zh-CN"/>
              </w:rPr>
            </w:pPr>
            <w:r w:rsidRPr="00740A6B">
              <w:rPr>
                <w:lang w:eastAsia="zh-CN"/>
              </w:rPr>
              <w:t xml:space="preserve">For the optional evaluation scenario, two streams of I-frame and P-frame for DL video stream (option 1), the traffic models described in the below table are assumed. </w:t>
            </w:r>
          </w:p>
          <w:p w14:paraId="70F3B7C8" w14:textId="022F46B0" w:rsidR="000279FC" w:rsidRPr="00740A6B" w:rsidRDefault="000279FC" w:rsidP="000279FC">
            <w:pPr>
              <w:pStyle w:val="af6"/>
              <w:numPr>
                <w:ilvl w:val="0"/>
                <w:numId w:val="27"/>
              </w:numPr>
              <w:ind w:firstLineChars="0"/>
              <w:rPr>
                <w:rFonts w:ascii="Times New Roman" w:hAnsi="Times New Roman"/>
                <w:sz w:val="20"/>
                <w:szCs w:val="20"/>
                <w:lang w:eastAsia="zh-CN"/>
              </w:rPr>
            </w:pPr>
            <w:r w:rsidRPr="00740A6B">
              <w:rPr>
                <w:rFonts w:ascii="Times New Roman" w:hAnsi="Times New Roman"/>
                <w:sz w:val="20"/>
                <w:szCs w:val="20"/>
                <w:lang w:eastAsia="zh-CN"/>
              </w:rPr>
              <w:t xml:space="preserve">FFS: Parameter values of </w:t>
            </w:r>
            <m:oMath>
              <m:r>
                <w:rPr>
                  <w:rFonts w:ascii="Cambria Math" w:hAnsi="Cambria Math"/>
                  <w:sz w:val="20"/>
                  <w:szCs w:val="20"/>
                  <w:lang w:eastAsia="zh-CN"/>
                </w:rPr>
                <m:t>α</m:t>
              </m:r>
            </m:oMath>
            <w:r w:rsidRPr="00740A6B">
              <w:rPr>
                <w:rFonts w:ascii="Times New Roman" w:hAnsi="Times New Roman"/>
                <w:sz w:val="20"/>
                <w:szCs w:val="20"/>
                <w:lang w:eastAsia="zh-CN"/>
              </w:rPr>
              <w:t xml:space="preserve">, A, B, C, D, E, F, G, H </w:t>
            </w:r>
          </w:p>
          <w:p w14:paraId="50DE68C5" w14:textId="77777777" w:rsidR="000279FC" w:rsidRPr="00740A6B" w:rsidRDefault="000279FC" w:rsidP="000279FC">
            <w:pPr>
              <w:pStyle w:val="af6"/>
              <w:numPr>
                <w:ilvl w:val="1"/>
                <w:numId w:val="27"/>
              </w:numPr>
              <w:ind w:firstLineChars="0"/>
              <w:rPr>
                <w:rFonts w:ascii="Times New Roman" w:hAnsi="Times New Roman"/>
                <w:sz w:val="20"/>
                <w:szCs w:val="20"/>
                <w:lang w:eastAsia="zh-CN"/>
              </w:rPr>
            </w:pPr>
            <w:r w:rsidRPr="00740A6B">
              <w:rPr>
                <w:rFonts w:ascii="Times New Roman" w:hAnsi="Times New Roman"/>
                <w:sz w:val="20"/>
                <w:szCs w:val="20"/>
                <w:lang w:eastAsia="zh-CN"/>
              </w:rPr>
              <w:t>Including the possibility of using multiple set of parameter values</w:t>
            </w:r>
          </w:p>
          <w:p w14:paraId="7F6623CE" w14:textId="77777777" w:rsidR="000279FC" w:rsidRPr="00740A6B" w:rsidRDefault="000279FC" w:rsidP="000279FC">
            <w:pPr>
              <w:pStyle w:val="af6"/>
              <w:numPr>
                <w:ilvl w:val="0"/>
                <w:numId w:val="27"/>
              </w:numPr>
              <w:ind w:firstLineChars="0"/>
              <w:rPr>
                <w:rFonts w:ascii="Times New Roman" w:hAnsi="Times New Roman"/>
                <w:sz w:val="20"/>
                <w:szCs w:val="20"/>
                <w:lang w:eastAsia="zh-CN"/>
              </w:rPr>
            </w:pPr>
            <w:r w:rsidRPr="00740A6B">
              <w:rPr>
                <w:rFonts w:ascii="Times New Roman" w:hAnsi="Times New Roman"/>
                <w:sz w:val="20"/>
                <w:szCs w:val="20"/>
                <w:lang w:eastAsia="zh-CN"/>
              </w:rPr>
              <w:t xml:space="preserve">For companies who are evaluating </w:t>
            </w:r>
            <w:r w:rsidRPr="00740A6B">
              <w:rPr>
                <w:rFonts w:ascii="Times New Roman" w:hAnsi="Times New Roman"/>
                <w:color w:val="000000"/>
                <w:sz w:val="20"/>
                <w:szCs w:val="20"/>
                <w:lang w:eastAsia="zh-CN"/>
              </w:rPr>
              <w:t xml:space="preserve">this option, it is recommended to evaluate at least the following scenario: </w:t>
            </w:r>
            <w:r w:rsidRPr="00740A6B">
              <w:rPr>
                <w:rFonts w:ascii="Times New Roman" w:hAnsi="Times New Roman"/>
                <w:sz w:val="20"/>
                <w:szCs w:val="20"/>
                <w:lang w:eastAsia="zh-CN"/>
              </w:rPr>
              <w:t xml:space="preserve">AR/VR, 30Mbps, Dense Urban for FR1 and </w:t>
            </w:r>
            <w:proofErr w:type="spellStart"/>
            <w:proofErr w:type="gramStart"/>
            <w:r w:rsidRPr="00740A6B">
              <w:rPr>
                <w:rFonts w:ascii="Times New Roman" w:hAnsi="Times New Roman"/>
                <w:sz w:val="20"/>
                <w:szCs w:val="20"/>
                <w:lang w:eastAsia="zh-CN"/>
              </w:rPr>
              <w:t>InH</w:t>
            </w:r>
            <w:proofErr w:type="spellEnd"/>
            <w:proofErr w:type="gramEnd"/>
            <w:r w:rsidRPr="00740A6B">
              <w:rPr>
                <w:rFonts w:ascii="Times New Roman" w:hAnsi="Times New Roman"/>
                <w:sz w:val="20"/>
                <w:szCs w:val="20"/>
                <w:lang w:eastAsia="zh-CN"/>
              </w:rPr>
              <w:t xml:space="preserve"> for FR2</w:t>
            </w:r>
            <w:r w:rsidRPr="00740A6B">
              <w:rPr>
                <w:rFonts w:ascii="Times New Roman" w:hAnsi="Times New Roman"/>
                <w:color w:val="000000"/>
                <w:sz w:val="20"/>
                <w:szCs w:val="2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3"/>
              <w:gridCol w:w="32"/>
              <w:gridCol w:w="1794"/>
              <w:gridCol w:w="254"/>
              <w:gridCol w:w="1744"/>
              <w:gridCol w:w="36"/>
              <w:gridCol w:w="1806"/>
            </w:tblGrid>
            <w:tr w:rsidR="000279FC" w:rsidRPr="00740A6B" w14:paraId="5F6CF0E4" w14:textId="77777777" w:rsidTr="0019270D">
              <w:trPr>
                <w:trHeight w:val="385"/>
              </w:trPr>
              <w:tc>
                <w:tcPr>
                  <w:tcW w:w="1668" w:type="dxa"/>
                  <w:vMerge w:val="restart"/>
                  <w:shd w:val="clear" w:color="auto" w:fill="auto"/>
                  <w:vAlign w:val="center"/>
                </w:tcPr>
                <w:p w14:paraId="0C7898AA" w14:textId="77777777" w:rsidR="000279FC" w:rsidRPr="00740A6B" w:rsidRDefault="000279FC" w:rsidP="0019270D">
                  <w:pPr>
                    <w:jc w:val="center"/>
                    <w:rPr>
                      <w:b/>
                      <w:lang w:eastAsia="zh-CN"/>
                    </w:rPr>
                  </w:pPr>
                  <w:r w:rsidRPr="00740A6B">
                    <w:rPr>
                      <w:b/>
                      <w:lang w:eastAsia="zh-CN"/>
                    </w:rPr>
                    <w:t>Two data streams, i.e. M1 = 2</w:t>
                  </w:r>
                </w:p>
              </w:tc>
              <w:tc>
                <w:tcPr>
                  <w:tcW w:w="3925" w:type="dxa"/>
                  <w:gridSpan w:val="4"/>
                  <w:shd w:val="clear" w:color="auto" w:fill="auto"/>
                  <w:vAlign w:val="center"/>
                </w:tcPr>
                <w:p w14:paraId="09856AC8" w14:textId="77777777" w:rsidR="000279FC" w:rsidRPr="00740A6B" w:rsidRDefault="000279FC" w:rsidP="0019270D">
                  <w:pPr>
                    <w:jc w:val="center"/>
                    <w:rPr>
                      <w:b/>
                      <w:lang w:eastAsia="zh-CN"/>
                    </w:rPr>
                  </w:pPr>
                  <w:r w:rsidRPr="00740A6B">
                    <w:rPr>
                      <w:b/>
                      <w:lang w:eastAsia="zh-CN"/>
                    </w:rPr>
                    <w:t>Option 1A: slice-based</w:t>
                  </w:r>
                </w:p>
              </w:tc>
              <w:tc>
                <w:tcPr>
                  <w:tcW w:w="3407" w:type="dxa"/>
                  <w:gridSpan w:val="3"/>
                  <w:shd w:val="clear" w:color="auto" w:fill="auto"/>
                  <w:vAlign w:val="center"/>
                </w:tcPr>
                <w:p w14:paraId="5E5E36E6" w14:textId="77777777" w:rsidR="000279FC" w:rsidRPr="00740A6B" w:rsidRDefault="000279FC" w:rsidP="0019270D">
                  <w:pPr>
                    <w:jc w:val="center"/>
                    <w:rPr>
                      <w:b/>
                      <w:lang w:eastAsia="zh-CN"/>
                    </w:rPr>
                  </w:pPr>
                  <w:r w:rsidRPr="00740A6B">
                    <w:rPr>
                      <w:b/>
                      <w:lang w:eastAsia="zh-CN"/>
                    </w:rPr>
                    <w:t>Option 1B: GOP-based</w:t>
                  </w:r>
                </w:p>
              </w:tc>
            </w:tr>
            <w:tr w:rsidR="000279FC" w:rsidRPr="00740A6B" w14:paraId="7C5CCC79" w14:textId="77777777" w:rsidTr="0019270D">
              <w:trPr>
                <w:trHeight w:val="385"/>
              </w:trPr>
              <w:tc>
                <w:tcPr>
                  <w:tcW w:w="1668" w:type="dxa"/>
                  <w:vMerge/>
                  <w:shd w:val="clear" w:color="auto" w:fill="auto"/>
                  <w:vAlign w:val="center"/>
                </w:tcPr>
                <w:p w14:paraId="716244C6" w14:textId="77777777" w:rsidR="000279FC" w:rsidRPr="00740A6B" w:rsidRDefault="000279FC" w:rsidP="0019270D">
                  <w:pPr>
                    <w:jc w:val="center"/>
                    <w:rPr>
                      <w:b/>
                      <w:lang w:eastAsia="zh-CN"/>
                    </w:rPr>
                  </w:pPr>
                </w:p>
              </w:tc>
              <w:tc>
                <w:tcPr>
                  <w:tcW w:w="2136" w:type="dxa"/>
                  <w:gridSpan w:val="2"/>
                  <w:shd w:val="clear" w:color="auto" w:fill="auto"/>
                  <w:vAlign w:val="center"/>
                </w:tcPr>
                <w:p w14:paraId="61F559FC" w14:textId="77777777" w:rsidR="000279FC" w:rsidRPr="00740A6B" w:rsidRDefault="000279FC" w:rsidP="000279FC">
                  <w:pPr>
                    <w:pStyle w:val="af6"/>
                    <w:ind w:left="800" w:firstLine="400"/>
                    <w:rPr>
                      <w:rFonts w:ascii="Times New Roman" w:hAnsi="Times New Roman"/>
                      <w:sz w:val="20"/>
                      <w:szCs w:val="20"/>
                      <w:lang w:eastAsia="zh-CN"/>
                    </w:rPr>
                  </w:pPr>
                  <w:r w:rsidRPr="00740A6B">
                    <w:rPr>
                      <w:rFonts w:ascii="Times New Roman" w:hAnsi="Times New Roman"/>
                      <w:sz w:val="20"/>
                      <w:szCs w:val="20"/>
                      <w:lang w:eastAsia="zh-CN"/>
                    </w:rPr>
                    <w:t>I-stream</w:t>
                  </w:r>
                </w:p>
              </w:tc>
              <w:tc>
                <w:tcPr>
                  <w:tcW w:w="1789" w:type="dxa"/>
                  <w:gridSpan w:val="2"/>
                  <w:shd w:val="clear" w:color="auto" w:fill="auto"/>
                  <w:vAlign w:val="center"/>
                </w:tcPr>
                <w:p w14:paraId="1C8A14B5" w14:textId="77777777" w:rsidR="000279FC" w:rsidRPr="00740A6B" w:rsidRDefault="000279FC" w:rsidP="0019270D">
                  <w:pPr>
                    <w:jc w:val="center"/>
                    <w:rPr>
                      <w:lang w:eastAsia="zh-CN"/>
                    </w:rPr>
                  </w:pPr>
                  <w:r w:rsidRPr="00740A6B">
                    <w:rPr>
                      <w:lang w:eastAsia="zh-CN"/>
                    </w:rPr>
                    <w:t>P-stream</w:t>
                  </w:r>
                </w:p>
              </w:tc>
              <w:tc>
                <w:tcPr>
                  <w:tcW w:w="1703" w:type="dxa"/>
                  <w:gridSpan w:val="2"/>
                  <w:shd w:val="clear" w:color="auto" w:fill="auto"/>
                  <w:vAlign w:val="center"/>
                </w:tcPr>
                <w:p w14:paraId="78491667" w14:textId="77777777" w:rsidR="000279FC" w:rsidRPr="00740A6B" w:rsidRDefault="000279FC" w:rsidP="0019270D">
                  <w:pPr>
                    <w:jc w:val="center"/>
                    <w:rPr>
                      <w:lang w:eastAsia="zh-CN"/>
                    </w:rPr>
                  </w:pPr>
                  <w:r w:rsidRPr="00740A6B">
                    <w:rPr>
                      <w:lang w:eastAsia="zh-CN"/>
                    </w:rPr>
                    <w:t>I-stream</w:t>
                  </w:r>
                </w:p>
              </w:tc>
              <w:tc>
                <w:tcPr>
                  <w:tcW w:w="1704" w:type="dxa"/>
                  <w:shd w:val="clear" w:color="auto" w:fill="auto"/>
                  <w:vAlign w:val="center"/>
                </w:tcPr>
                <w:p w14:paraId="26ED6588" w14:textId="77777777" w:rsidR="000279FC" w:rsidRPr="00740A6B" w:rsidRDefault="000279FC" w:rsidP="0019270D">
                  <w:pPr>
                    <w:jc w:val="center"/>
                    <w:rPr>
                      <w:lang w:eastAsia="zh-CN"/>
                    </w:rPr>
                  </w:pPr>
                  <w:r w:rsidRPr="00740A6B">
                    <w:rPr>
                      <w:lang w:eastAsia="zh-CN"/>
                    </w:rPr>
                    <w:t>P-stream</w:t>
                  </w:r>
                </w:p>
              </w:tc>
            </w:tr>
            <w:tr w:rsidR="000279FC" w:rsidRPr="00740A6B" w14:paraId="2039D2AE" w14:textId="77777777" w:rsidTr="0019270D">
              <w:trPr>
                <w:trHeight w:val="385"/>
              </w:trPr>
              <w:tc>
                <w:tcPr>
                  <w:tcW w:w="1668" w:type="dxa"/>
                  <w:shd w:val="clear" w:color="auto" w:fill="auto"/>
                  <w:vAlign w:val="center"/>
                </w:tcPr>
                <w:p w14:paraId="0F1D3565" w14:textId="77777777" w:rsidR="000279FC" w:rsidRPr="00740A6B" w:rsidRDefault="000279FC" w:rsidP="0019270D">
                  <w:pPr>
                    <w:jc w:val="center"/>
                    <w:rPr>
                      <w:b/>
                      <w:lang w:eastAsia="zh-CN"/>
                    </w:rPr>
                  </w:pPr>
                  <w:r w:rsidRPr="00740A6B">
                    <w:rPr>
                      <w:b/>
                      <w:lang w:eastAsia="zh-CN"/>
                    </w:rPr>
                    <w:t xml:space="preserve">Packet </w:t>
                  </w:r>
                  <w:proofErr w:type="spellStart"/>
                  <w:r w:rsidRPr="00740A6B">
                    <w:rPr>
                      <w:b/>
                      <w:lang w:eastAsia="zh-CN"/>
                    </w:rPr>
                    <w:t>modelling</w:t>
                  </w:r>
                  <w:proofErr w:type="spellEnd"/>
                </w:p>
              </w:tc>
              <w:tc>
                <w:tcPr>
                  <w:tcW w:w="3925" w:type="dxa"/>
                  <w:gridSpan w:val="4"/>
                  <w:shd w:val="clear" w:color="auto" w:fill="auto"/>
                  <w:vAlign w:val="center"/>
                </w:tcPr>
                <w:p w14:paraId="6E962BB2" w14:textId="77777777" w:rsidR="000279FC" w:rsidRPr="00740A6B" w:rsidRDefault="000279FC" w:rsidP="0019270D">
                  <w:pPr>
                    <w:jc w:val="center"/>
                    <w:rPr>
                      <w:lang w:eastAsia="zh-CN"/>
                    </w:rPr>
                  </w:pPr>
                  <w:r w:rsidRPr="00740A6B">
                    <w:rPr>
                      <w:rFonts w:eastAsia="Malgun Gothic"/>
                      <w:lang w:eastAsia="zh-CN"/>
                    </w:rPr>
                    <w:t>Slice-level</w:t>
                  </w:r>
                </w:p>
              </w:tc>
              <w:tc>
                <w:tcPr>
                  <w:tcW w:w="3407" w:type="dxa"/>
                  <w:gridSpan w:val="3"/>
                  <w:shd w:val="clear" w:color="auto" w:fill="auto"/>
                  <w:vAlign w:val="center"/>
                </w:tcPr>
                <w:p w14:paraId="12173ADC" w14:textId="77777777" w:rsidR="000279FC" w:rsidRPr="00740A6B" w:rsidRDefault="000279FC" w:rsidP="0019270D">
                  <w:pPr>
                    <w:jc w:val="center"/>
                    <w:rPr>
                      <w:lang w:eastAsia="zh-CN"/>
                    </w:rPr>
                  </w:pPr>
                  <w:r w:rsidRPr="00740A6B">
                    <w:rPr>
                      <w:rFonts w:eastAsia="Malgun Gothic"/>
                      <w:lang w:eastAsia="zh-CN"/>
                    </w:rPr>
                    <w:t>Frame-level</w:t>
                  </w:r>
                </w:p>
              </w:tc>
            </w:tr>
            <w:tr w:rsidR="000279FC" w:rsidRPr="00740A6B" w14:paraId="74DAE5C3" w14:textId="77777777" w:rsidTr="0019270D">
              <w:trPr>
                <w:trHeight w:val="748"/>
              </w:trPr>
              <w:tc>
                <w:tcPr>
                  <w:tcW w:w="1668" w:type="dxa"/>
                  <w:shd w:val="clear" w:color="auto" w:fill="auto"/>
                  <w:vAlign w:val="center"/>
                </w:tcPr>
                <w:p w14:paraId="65541EFF" w14:textId="77777777" w:rsidR="000279FC" w:rsidRPr="00740A6B" w:rsidRDefault="000279FC" w:rsidP="0019270D">
                  <w:pPr>
                    <w:jc w:val="center"/>
                    <w:rPr>
                      <w:b/>
                      <w:lang w:eastAsia="zh-CN"/>
                    </w:rPr>
                  </w:pPr>
                  <w:r w:rsidRPr="00740A6B">
                    <w:rPr>
                      <w:b/>
                    </w:rPr>
                    <w:t>Traffic pattern</w:t>
                  </w:r>
                </w:p>
              </w:tc>
              <w:tc>
                <w:tcPr>
                  <w:tcW w:w="3925" w:type="dxa"/>
                  <w:gridSpan w:val="4"/>
                  <w:shd w:val="clear" w:color="auto" w:fill="auto"/>
                  <w:vAlign w:val="center"/>
                </w:tcPr>
                <w:p w14:paraId="673608E8" w14:textId="77777777" w:rsidR="000279FC" w:rsidRPr="00740A6B" w:rsidRDefault="000279FC" w:rsidP="0019270D">
                  <w:r w:rsidRPr="00740A6B">
                    <w:rPr>
                      <w:lang w:eastAsia="zh-CN"/>
                    </w:rPr>
                    <w:t>Both streams are periodic at 60 fps</w:t>
                  </w:r>
                  <w:r w:rsidRPr="00740A6B">
                    <w:t xml:space="preserve"> with the same jitter model as for single stream. </w:t>
                  </w:r>
                </w:p>
              </w:tc>
              <w:tc>
                <w:tcPr>
                  <w:tcW w:w="3407" w:type="dxa"/>
                  <w:gridSpan w:val="3"/>
                  <w:shd w:val="clear" w:color="auto" w:fill="auto"/>
                  <w:vAlign w:val="center"/>
                </w:tcPr>
                <w:p w14:paraId="1F00982E" w14:textId="77777777" w:rsidR="000279FC" w:rsidRPr="00740A6B" w:rsidRDefault="000279FC" w:rsidP="0019270D">
                  <w:pPr>
                    <w:rPr>
                      <w:rFonts w:eastAsia="Malgun Gothic"/>
                      <w:lang w:eastAsia="zh-CN"/>
                    </w:rPr>
                  </w:pPr>
                  <w:r w:rsidRPr="00740A6B">
                    <w:rPr>
                      <w:lang w:eastAsia="zh-CN"/>
                    </w:rPr>
                    <w:t>Follow the GOP structure, where GOP size K = 8</w:t>
                  </w:r>
                  <w:r w:rsidRPr="00740A6B">
                    <w:t xml:space="preserve"> with the same jitter model as for single stream.</w:t>
                  </w:r>
                </w:p>
              </w:tc>
            </w:tr>
            <w:tr w:rsidR="000279FC" w:rsidRPr="00740A6B" w14:paraId="2FC49B33" w14:textId="77777777" w:rsidTr="0019270D">
              <w:trPr>
                <w:trHeight w:val="443"/>
              </w:trPr>
              <w:tc>
                <w:tcPr>
                  <w:tcW w:w="1668" w:type="dxa"/>
                  <w:vMerge w:val="restart"/>
                  <w:shd w:val="clear" w:color="auto" w:fill="auto"/>
                  <w:vAlign w:val="center"/>
                </w:tcPr>
                <w:p w14:paraId="0CAD6DDE" w14:textId="77777777" w:rsidR="000279FC" w:rsidRPr="00740A6B" w:rsidRDefault="000279FC" w:rsidP="0019270D">
                  <w:pPr>
                    <w:jc w:val="center"/>
                    <w:rPr>
                      <w:b/>
                      <w:lang w:eastAsia="zh-CN"/>
                    </w:rPr>
                  </w:pPr>
                  <w:r w:rsidRPr="00740A6B">
                    <w:rPr>
                      <w:b/>
                      <w:lang w:eastAsia="zh-CN"/>
                    </w:rPr>
                    <w:t>Number of packets per stream at a time</w:t>
                  </w:r>
                </w:p>
              </w:tc>
              <w:tc>
                <w:tcPr>
                  <w:tcW w:w="2136" w:type="dxa"/>
                  <w:gridSpan w:val="2"/>
                  <w:shd w:val="clear" w:color="auto" w:fill="auto"/>
                  <w:vAlign w:val="center"/>
                </w:tcPr>
                <w:p w14:paraId="745C9312" w14:textId="77777777" w:rsidR="000279FC" w:rsidRPr="00740A6B" w:rsidRDefault="000279FC" w:rsidP="000279FC">
                  <w:pPr>
                    <w:pStyle w:val="af6"/>
                    <w:ind w:left="800" w:firstLine="400"/>
                    <w:rPr>
                      <w:rFonts w:ascii="Times New Roman" w:hAnsi="Times New Roman"/>
                      <w:sz w:val="20"/>
                      <w:szCs w:val="20"/>
                      <w:lang w:eastAsia="zh-CN"/>
                    </w:rPr>
                  </w:pPr>
                  <w:r w:rsidRPr="00740A6B">
                    <w:rPr>
                      <w:rFonts w:ascii="Times New Roman" w:hAnsi="Times New Roman"/>
                      <w:sz w:val="20"/>
                      <w:szCs w:val="20"/>
                      <w:lang w:eastAsia="zh-CN"/>
                    </w:rPr>
                    <w:t>1</w:t>
                  </w:r>
                </w:p>
              </w:tc>
              <w:tc>
                <w:tcPr>
                  <w:tcW w:w="1789" w:type="dxa"/>
                  <w:gridSpan w:val="2"/>
                  <w:shd w:val="clear" w:color="auto" w:fill="auto"/>
                  <w:vAlign w:val="center"/>
                </w:tcPr>
                <w:p w14:paraId="1E8306F0" w14:textId="77777777" w:rsidR="000279FC" w:rsidRPr="00740A6B" w:rsidRDefault="000279FC" w:rsidP="000279FC">
                  <w:pPr>
                    <w:pStyle w:val="af6"/>
                    <w:ind w:left="800" w:firstLine="400"/>
                    <w:rPr>
                      <w:rFonts w:ascii="Times New Roman" w:hAnsi="Times New Roman"/>
                      <w:sz w:val="20"/>
                      <w:szCs w:val="20"/>
                      <w:lang w:eastAsia="zh-CN"/>
                    </w:rPr>
                  </w:pPr>
                  <w:r w:rsidRPr="00740A6B">
                    <w:rPr>
                      <w:rFonts w:ascii="Times New Roman" w:hAnsi="Times New Roman"/>
                      <w:sz w:val="20"/>
                      <w:szCs w:val="20"/>
                      <w:lang w:eastAsia="zh-CN"/>
                    </w:rPr>
                    <w:t>N-1</w:t>
                  </w:r>
                </w:p>
              </w:tc>
              <w:tc>
                <w:tcPr>
                  <w:tcW w:w="3407" w:type="dxa"/>
                  <w:gridSpan w:val="3"/>
                  <w:vMerge w:val="restart"/>
                  <w:shd w:val="clear" w:color="auto" w:fill="auto"/>
                  <w:vAlign w:val="center"/>
                </w:tcPr>
                <w:p w14:paraId="23ADE028" w14:textId="77777777" w:rsidR="000279FC" w:rsidRPr="00740A6B" w:rsidRDefault="000279FC" w:rsidP="0019270D">
                  <w:pPr>
                    <w:rPr>
                      <w:lang w:eastAsia="zh-CN"/>
                    </w:rPr>
                  </w:pPr>
                  <w:r w:rsidRPr="00740A6B">
                    <w:rPr>
                      <w:lang w:eastAsia="zh-CN"/>
                    </w:rPr>
                    <w:t>I-frame: 1 or 0</w:t>
                  </w:r>
                </w:p>
                <w:p w14:paraId="607D367F" w14:textId="77777777" w:rsidR="000279FC" w:rsidRPr="00740A6B" w:rsidRDefault="000279FC" w:rsidP="0019270D">
                  <w:pPr>
                    <w:rPr>
                      <w:lang w:eastAsia="zh-CN"/>
                    </w:rPr>
                  </w:pPr>
                  <w:r w:rsidRPr="00740A6B">
                    <w:rPr>
                      <w:lang w:eastAsia="zh-CN"/>
                    </w:rPr>
                    <w:t>P-frame: 0 or 1</w:t>
                  </w:r>
                </w:p>
                <w:p w14:paraId="3EA0896B" w14:textId="77777777" w:rsidR="000279FC" w:rsidRPr="00740A6B" w:rsidRDefault="000279FC" w:rsidP="0019270D">
                  <w:pPr>
                    <w:rPr>
                      <w:lang w:eastAsia="zh-CN"/>
                    </w:rPr>
                  </w:pPr>
                  <w:r w:rsidRPr="00740A6B">
                    <w:rPr>
                      <w:lang w:eastAsia="ja-JP"/>
                    </w:rPr>
                    <w:t>At each time instant, there is either only one</w:t>
                  </w:r>
                  <w:r w:rsidRPr="00740A6B">
                    <w:rPr>
                      <w:lang w:eastAsia="zh-CN"/>
                    </w:rPr>
                    <w:t xml:space="preserve"> I-stream packet or only one P-stream packet</w:t>
                  </w:r>
                </w:p>
              </w:tc>
            </w:tr>
            <w:tr w:rsidR="000279FC" w:rsidRPr="00740A6B" w14:paraId="4E2EF5A9" w14:textId="77777777" w:rsidTr="0019270D">
              <w:trPr>
                <w:trHeight w:val="443"/>
              </w:trPr>
              <w:tc>
                <w:tcPr>
                  <w:tcW w:w="1668" w:type="dxa"/>
                  <w:vMerge/>
                  <w:shd w:val="clear" w:color="auto" w:fill="auto"/>
                  <w:vAlign w:val="center"/>
                </w:tcPr>
                <w:p w14:paraId="2482B863" w14:textId="77777777" w:rsidR="000279FC" w:rsidRPr="00740A6B" w:rsidRDefault="000279FC" w:rsidP="0019270D">
                  <w:pPr>
                    <w:jc w:val="center"/>
                    <w:rPr>
                      <w:b/>
                      <w:lang w:eastAsia="zh-CN"/>
                    </w:rPr>
                  </w:pPr>
                </w:p>
              </w:tc>
              <w:tc>
                <w:tcPr>
                  <w:tcW w:w="3925" w:type="dxa"/>
                  <w:gridSpan w:val="4"/>
                  <w:shd w:val="clear" w:color="auto" w:fill="auto"/>
                  <w:vAlign w:val="center"/>
                </w:tcPr>
                <w:p w14:paraId="45E88508" w14:textId="77777777" w:rsidR="000279FC" w:rsidRPr="00740A6B" w:rsidRDefault="000279FC" w:rsidP="000279FC">
                  <w:pPr>
                    <w:pStyle w:val="af6"/>
                    <w:widowControl w:val="0"/>
                    <w:overflowPunct w:val="0"/>
                    <w:autoSpaceDE w:val="0"/>
                    <w:autoSpaceDN w:val="0"/>
                    <w:adjustRightInd w:val="0"/>
                    <w:ind w:firstLine="400"/>
                    <w:contextualSpacing/>
                    <w:rPr>
                      <w:rFonts w:ascii="Times New Roman" w:hAnsi="Times New Roman"/>
                      <w:sz w:val="20"/>
                      <w:szCs w:val="20"/>
                      <w:lang w:eastAsia="zh-CN"/>
                    </w:rPr>
                  </w:pPr>
                  <w:r w:rsidRPr="00740A6B">
                    <w:rPr>
                      <w:rFonts w:ascii="Times New Roman" w:hAnsi="Times New Roman"/>
                      <w:sz w:val="20"/>
                      <w:szCs w:val="20"/>
                    </w:rPr>
                    <w:t>N = 8: the number of slices per frame.</w:t>
                  </w:r>
                </w:p>
              </w:tc>
              <w:tc>
                <w:tcPr>
                  <w:tcW w:w="3407" w:type="dxa"/>
                  <w:gridSpan w:val="3"/>
                  <w:vMerge/>
                  <w:shd w:val="clear" w:color="auto" w:fill="auto"/>
                  <w:vAlign w:val="center"/>
                </w:tcPr>
                <w:p w14:paraId="0444604C" w14:textId="77777777" w:rsidR="000279FC" w:rsidRPr="00740A6B" w:rsidRDefault="000279FC" w:rsidP="0019270D">
                  <w:pPr>
                    <w:jc w:val="center"/>
                    <w:rPr>
                      <w:lang w:eastAsia="zh-CN"/>
                    </w:rPr>
                  </w:pPr>
                </w:p>
              </w:tc>
            </w:tr>
            <w:tr w:rsidR="000279FC" w:rsidRPr="00740A6B" w14:paraId="29581039" w14:textId="77777777" w:rsidTr="0019270D">
              <w:trPr>
                <w:trHeight w:val="596"/>
              </w:trPr>
              <w:tc>
                <w:tcPr>
                  <w:tcW w:w="1668" w:type="dxa"/>
                  <w:vMerge w:val="restart"/>
                  <w:shd w:val="clear" w:color="auto" w:fill="auto"/>
                  <w:vAlign w:val="center"/>
                </w:tcPr>
                <w:p w14:paraId="7A933B1E" w14:textId="77777777" w:rsidR="000279FC" w:rsidRPr="00740A6B" w:rsidRDefault="000279FC" w:rsidP="0019270D">
                  <w:pPr>
                    <w:jc w:val="center"/>
                    <w:rPr>
                      <w:b/>
                      <w:lang w:eastAsia="zh-CN"/>
                    </w:rPr>
                  </w:pPr>
                  <w:r w:rsidRPr="00740A6B">
                    <w:rPr>
                      <w:b/>
                      <w:lang w:eastAsia="zh-CN"/>
                    </w:rPr>
                    <w:t>Average data rate per stream</w:t>
                  </w:r>
                </w:p>
              </w:tc>
              <w:tc>
                <w:tcPr>
                  <w:tcW w:w="2136" w:type="dxa"/>
                  <w:gridSpan w:val="2"/>
                  <w:shd w:val="clear" w:color="auto" w:fill="auto"/>
                  <w:vAlign w:val="center"/>
                </w:tcPr>
                <w:p w14:paraId="7D4FEF39" w14:textId="1F125D4E" w:rsidR="000279FC" w:rsidRPr="00740A6B" w:rsidDel="00480AB1" w:rsidRDefault="000279FC" w:rsidP="0019270D">
                  <w:pPr>
                    <w:jc w:val="center"/>
                    <w:rPr>
                      <w:rFonts w:eastAsia="Malgun Gothic"/>
                      <w:lang w:eastAsia="zh-CN"/>
                    </w:rPr>
                  </w:pPr>
                  <w:r w:rsidRPr="00740A6B">
                    <w:rPr>
                      <w:noProof/>
                      <w:lang w:eastAsia="zh-CN"/>
                    </w:rPr>
                    <w:drawing>
                      <wp:inline distT="0" distB="0" distL="0" distR="0" wp14:anchorId="17FDC848" wp14:editId="35948DD8">
                        <wp:extent cx="1077595" cy="361950"/>
                        <wp:effectExtent l="0" t="0" r="8255" b="0"/>
                        <wp:docPr id="8" name="图片 8"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7595" cy="361950"/>
                                </a:xfrm>
                                <a:prstGeom prst="rect">
                                  <a:avLst/>
                                </a:prstGeom>
                                <a:noFill/>
                                <a:ln>
                                  <a:noFill/>
                                </a:ln>
                              </pic:spPr>
                            </pic:pic>
                          </a:graphicData>
                        </a:graphic>
                      </wp:inline>
                    </w:drawing>
                  </w:r>
                </w:p>
              </w:tc>
              <w:tc>
                <w:tcPr>
                  <w:tcW w:w="1789" w:type="dxa"/>
                  <w:gridSpan w:val="2"/>
                  <w:shd w:val="clear" w:color="auto" w:fill="auto"/>
                  <w:vAlign w:val="center"/>
                </w:tcPr>
                <w:p w14:paraId="7E994B2C" w14:textId="068C4315" w:rsidR="000279FC" w:rsidRPr="00740A6B" w:rsidDel="00480AB1" w:rsidRDefault="000279FC" w:rsidP="0019270D">
                  <w:pPr>
                    <w:jc w:val="center"/>
                    <w:rPr>
                      <w:rFonts w:eastAsia="Malgun Gothic"/>
                      <w:lang w:eastAsia="zh-CN"/>
                    </w:rPr>
                  </w:pPr>
                  <w:r w:rsidRPr="00740A6B">
                    <w:rPr>
                      <w:noProof/>
                      <w:lang w:eastAsia="zh-CN"/>
                    </w:rPr>
                    <w:drawing>
                      <wp:inline distT="0" distB="0" distL="0" distR="0" wp14:anchorId="7DF93F41" wp14:editId="5B2DC931">
                        <wp:extent cx="1154430" cy="371475"/>
                        <wp:effectExtent l="0" t="0" r="7620" b="9525"/>
                        <wp:docPr id="7" name="图片 7"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4430" cy="371475"/>
                                </a:xfrm>
                                <a:prstGeom prst="rect">
                                  <a:avLst/>
                                </a:prstGeom>
                                <a:noFill/>
                                <a:ln>
                                  <a:noFill/>
                                </a:ln>
                              </pic:spPr>
                            </pic:pic>
                          </a:graphicData>
                        </a:graphic>
                      </wp:inline>
                    </w:drawing>
                  </w:r>
                </w:p>
              </w:tc>
              <w:tc>
                <w:tcPr>
                  <w:tcW w:w="1703" w:type="dxa"/>
                  <w:gridSpan w:val="2"/>
                  <w:shd w:val="clear" w:color="auto" w:fill="auto"/>
                  <w:vAlign w:val="center"/>
                </w:tcPr>
                <w:p w14:paraId="59E5E5B9" w14:textId="588D949E" w:rsidR="000279FC" w:rsidRPr="00740A6B" w:rsidRDefault="000279FC" w:rsidP="0019270D">
                  <w:pPr>
                    <w:jc w:val="center"/>
                    <w:rPr>
                      <w:rFonts w:eastAsia="Malgun Gothic"/>
                      <w:lang w:eastAsia="zh-CN"/>
                    </w:rPr>
                  </w:pPr>
                  <w:r w:rsidRPr="00740A6B">
                    <w:rPr>
                      <w:rFonts w:eastAsia="Malgun Gothic"/>
                      <w:lang w:eastAsia="zh-CN"/>
                    </w:rPr>
                    <w:fldChar w:fldCharType="begin"/>
                  </w:r>
                  <w:r w:rsidRPr="00740A6B">
                    <w:rPr>
                      <w:rFonts w:eastAsia="Malgun Gothic"/>
                      <w:lang w:eastAsia="zh-CN"/>
                    </w:rPr>
                    <w:instrText xml:space="preserve"> QUOTE </w:instrText>
                  </w:r>
                  <m:oMath>
                    <m:sSub>
                      <m:sSubPr>
                        <m:ctrlPr>
                          <w:rPr>
                            <w:rFonts w:ascii="Cambria Math" w:eastAsia="Malgun Gothic" w:hAnsi="Cambria Math"/>
                            <w:i/>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α</m:t>
                        </m:r>
                      </m:num>
                      <m:den>
                        <m:r>
                          <m:rPr>
                            <m:sty m:val="p"/>
                          </m:rPr>
                          <w:rPr>
                            <w:rFonts w:ascii="Cambria Math" w:eastAsia="Malgun Gothic" w:hAnsi="Cambria Math"/>
                            <w:lang w:eastAsia="zh-CN"/>
                          </w:rPr>
                          <m:t>K-1+α</m:t>
                        </m:r>
                      </m:den>
                    </m:f>
                  </m:oMath>
                  <w:r w:rsidRPr="00740A6B">
                    <w:rPr>
                      <w:rFonts w:eastAsia="Malgun Gothic"/>
                      <w:lang w:eastAsia="zh-CN"/>
                    </w:rPr>
                    <w:instrText xml:space="preserve"> </w:instrText>
                  </w:r>
                  <w:r w:rsidRPr="00740A6B">
                    <w:rPr>
                      <w:rFonts w:eastAsia="Malgun Gothic"/>
                      <w:lang w:eastAsia="zh-CN"/>
                    </w:rPr>
                    <w:fldChar w:fldCharType="separate"/>
                  </w:r>
                  <w:r w:rsidRPr="00740A6B">
                    <w:rPr>
                      <w:noProof/>
                      <w:position w:val="-9"/>
                      <w:lang w:eastAsia="zh-CN"/>
                    </w:rPr>
                    <w:drawing>
                      <wp:inline distT="0" distB="0" distL="0" distR="0" wp14:anchorId="3F2B29AD" wp14:editId="0EF49890">
                        <wp:extent cx="982345" cy="325755"/>
                        <wp:effectExtent l="0" t="0" r="8255" b="0"/>
                        <wp:docPr id="6" name="图片 6"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2345" cy="325755"/>
                                </a:xfrm>
                                <a:prstGeom prst="rect">
                                  <a:avLst/>
                                </a:prstGeom>
                                <a:noFill/>
                                <a:ln>
                                  <a:noFill/>
                                </a:ln>
                              </pic:spPr>
                            </pic:pic>
                          </a:graphicData>
                        </a:graphic>
                      </wp:inline>
                    </w:drawing>
                  </w:r>
                  <w:r w:rsidRPr="00740A6B">
                    <w:rPr>
                      <w:rFonts w:eastAsia="Malgun Gothic"/>
                      <w:lang w:eastAsia="zh-CN"/>
                    </w:rPr>
                    <w:fldChar w:fldCharType="end"/>
                  </w:r>
                  <w:r w:rsidRPr="00740A6B">
                    <w:rPr>
                      <w:rFonts w:eastAsia="Malgun Gothic"/>
                      <w:lang w:eastAsia="zh-CN"/>
                    </w:rPr>
                    <w:t xml:space="preserve"> </w:t>
                  </w:r>
                </w:p>
              </w:tc>
              <w:tc>
                <w:tcPr>
                  <w:tcW w:w="1704" w:type="dxa"/>
                  <w:shd w:val="clear" w:color="auto" w:fill="auto"/>
                  <w:vAlign w:val="center"/>
                </w:tcPr>
                <w:p w14:paraId="63AAC518" w14:textId="5A0B3F07" w:rsidR="000279FC" w:rsidRPr="00740A6B" w:rsidRDefault="000279FC" w:rsidP="0019270D">
                  <w:pPr>
                    <w:jc w:val="center"/>
                    <w:rPr>
                      <w:rFonts w:eastAsia="Malgun Gothic"/>
                      <w:lang w:eastAsia="zh-CN"/>
                    </w:rPr>
                  </w:pPr>
                  <w:r w:rsidRPr="00740A6B">
                    <w:rPr>
                      <w:rFonts w:eastAsia="Malgun Gothic"/>
                      <w:lang w:eastAsia="zh-CN"/>
                    </w:rPr>
                    <w:fldChar w:fldCharType="begin"/>
                  </w:r>
                  <w:r w:rsidRPr="00740A6B">
                    <w:rPr>
                      <w:rFonts w:eastAsia="Malgun Gothic"/>
                      <w:lang w:eastAsia="zh-CN"/>
                    </w:rPr>
                    <w:instrText xml:space="preserve"> QUOTE </w:instrText>
                  </w:r>
                  <m:oMath>
                    <m:sSub>
                      <m:sSubPr>
                        <m:ctrlPr>
                          <w:rPr>
                            <w:rFonts w:ascii="Cambria Math" w:eastAsia="Malgun Gothic" w:hAnsi="Cambria Math"/>
                            <w:i/>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K-1</m:t>
                        </m:r>
                      </m:num>
                      <m:den>
                        <m:r>
                          <m:rPr>
                            <m:sty m:val="p"/>
                          </m:rPr>
                          <w:rPr>
                            <w:rFonts w:ascii="Cambria Math" w:eastAsia="Malgun Gothic" w:hAnsi="Cambria Math"/>
                            <w:lang w:eastAsia="zh-CN"/>
                          </w:rPr>
                          <m:t>K-1+α</m:t>
                        </m:r>
                      </m:den>
                    </m:f>
                  </m:oMath>
                  <w:r w:rsidRPr="00740A6B">
                    <w:rPr>
                      <w:rFonts w:eastAsia="Malgun Gothic"/>
                      <w:lang w:eastAsia="zh-CN"/>
                    </w:rPr>
                    <w:instrText xml:space="preserve"> </w:instrText>
                  </w:r>
                  <w:r w:rsidRPr="00740A6B">
                    <w:rPr>
                      <w:rFonts w:eastAsia="Malgun Gothic"/>
                      <w:lang w:eastAsia="zh-CN"/>
                    </w:rPr>
                    <w:fldChar w:fldCharType="separate"/>
                  </w:r>
                  <w:r w:rsidRPr="00740A6B">
                    <w:rPr>
                      <w:noProof/>
                      <w:position w:val="-9"/>
                      <w:lang w:eastAsia="zh-CN"/>
                    </w:rPr>
                    <w:drawing>
                      <wp:inline distT="0" distB="0" distL="0" distR="0" wp14:anchorId="46FFEE27" wp14:editId="66FEDA58">
                        <wp:extent cx="1009650" cy="353060"/>
                        <wp:effectExtent l="0" t="0" r="0" b="8890"/>
                        <wp:docPr id="5" name="图片 5"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353060"/>
                                </a:xfrm>
                                <a:prstGeom prst="rect">
                                  <a:avLst/>
                                </a:prstGeom>
                                <a:noFill/>
                                <a:ln>
                                  <a:noFill/>
                                </a:ln>
                              </pic:spPr>
                            </pic:pic>
                          </a:graphicData>
                        </a:graphic>
                      </wp:inline>
                    </w:drawing>
                  </w:r>
                  <w:r w:rsidRPr="00740A6B">
                    <w:rPr>
                      <w:rFonts w:eastAsia="Malgun Gothic"/>
                      <w:lang w:eastAsia="zh-CN"/>
                    </w:rPr>
                    <w:fldChar w:fldCharType="end"/>
                  </w:r>
                  <w:r w:rsidRPr="00740A6B">
                    <w:rPr>
                      <w:rFonts w:eastAsia="Malgun Gothic"/>
                      <w:lang w:eastAsia="zh-CN"/>
                    </w:rPr>
                    <w:t xml:space="preserve"> </w:t>
                  </w:r>
                </w:p>
              </w:tc>
            </w:tr>
            <w:tr w:rsidR="000279FC" w:rsidRPr="00740A6B" w14:paraId="4C2BECCE" w14:textId="77777777" w:rsidTr="0019270D">
              <w:trPr>
                <w:trHeight w:val="596"/>
              </w:trPr>
              <w:tc>
                <w:tcPr>
                  <w:tcW w:w="1668" w:type="dxa"/>
                  <w:vMerge/>
                  <w:shd w:val="clear" w:color="auto" w:fill="auto"/>
                  <w:vAlign w:val="center"/>
                </w:tcPr>
                <w:p w14:paraId="327320C4" w14:textId="77777777" w:rsidR="000279FC" w:rsidRPr="00740A6B" w:rsidRDefault="000279FC" w:rsidP="0019270D">
                  <w:pPr>
                    <w:jc w:val="center"/>
                    <w:rPr>
                      <w:lang w:eastAsia="zh-CN"/>
                    </w:rPr>
                  </w:pPr>
                </w:p>
              </w:tc>
              <w:tc>
                <w:tcPr>
                  <w:tcW w:w="7332" w:type="dxa"/>
                  <w:gridSpan w:val="7"/>
                  <w:shd w:val="clear" w:color="auto" w:fill="auto"/>
                  <w:vAlign w:val="center"/>
                </w:tcPr>
                <w:p w14:paraId="05BCD2AD" w14:textId="77777777" w:rsidR="000279FC" w:rsidRPr="00740A6B" w:rsidRDefault="000279FC" w:rsidP="000279FC">
                  <w:pPr>
                    <w:pStyle w:val="af6"/>
                    <w:widowControl w:val="0"/>
                    <w:numPr>
                      <w:ilvl w:val="0"/>
                      <w:numId w:val="28"/>
                    </w:numPr>
                    <w:overflowPunct w:val="0"/>
                    <w:autoSpaceDE w:val="0"/>
                    <w:autoSpaceDN w:val="0"/>
                    <w:adjustRightInd w:val="0"/>
                    <w:ind w:firstLineChars="0"/>
                    <w:contextualSpacing/>
                    <w:jc w:val="both"/>
                    <w:textAlignment w:val="baseline"/>
                    <w:rPr>
                      <w:rFonts w:ascii="Times New Roman" w:eastAsia="Malgun Gothic" w:hAnsi="Times New Roman"/>
                      <w:sz w:val="20"/>
                      <w:szCs w:val="20"/>
                      <w:lang w:eastAsia="zh-CN"/>
                    </w:rPr>
                  </w:pPr>
                  <w:r w:rsidRPr="00740A6B">
                    <w:rPr>
                      <w:rFonts w:ascii="Times New Roman" w:eastAsia="Malgun Gothic" w:hAnsi="Times New Roman"/>
                      <w:sz w:val="20"/>
                      <w:szCs w:val="20"/>
                      <w:lang w:eastAsia="zh-CN"/>
                    </w:rPr>
                    <w:t>R: average data rate of a single stream video</w:t>
                  </w:r>
                </w:p>
                <w:p w14:paraId="37EAF7A9" w14:textId="7FD8B3C7" w:rsidR="000279FC" w:rsidRPr="00740A6B" w:rsidRDefault="000279FC" w:rsidP="000279FC">
                  <w:pPr>
                    <w:pStyle w:val="af6"/>
                    <w:widowControl w:val="0"/>
                    <w:numPr>
                      <w:ilvl w:val="0"/>
                      <w:numId w:val="28"/>
                    </w:numPr>
                    <w:overflowPunct w:val="0"/>
                    <w:autoSpaceDE w:val="0"/>
                    <w:autoSpaceDN w:val="0"/>
                    <w:adjustRightInd w:val="0"/>
                    <w:ind w:firstLineChars="0"/>
                    <w:contextualSpacing/>
                    <w:jc w:val="both"/>
                    <w:textAlignment w:val="baseline"/>
                    <w:rPr>
                      <w:rFonts w:ascii="Times New Roman" w:eastAsia="Malgun Gothic" w:hAnsi="Times New Roman"/>
                      <w:sz w:val="20"/>
                      <w:szCs w:val="20"/>
                      <w:lang w:eastAsia="zh-CN"/>
                    </w:rPr>
                  </w:pPr>
                  <m:oMath>
                    <m:r>
                      <w:rPr>
                        <w:rFonts w:ascii="Cambria Math" w:eastAsia="Malgun Gothic" w:hAnsi="Cambria Math"/>
                        <w:sz w:val="20"/>
                        <w:szCs w:val="20"/>
                        <w:lang w:eastAsia="zh-CN"/>
                      </w:rPr>
                      <m:t>α</m:t>
                    </m:r>
                  </m:oMath>
                  <w:r w:rsidRPr="00740A6B">
                    <w:rPr>
                      <w:rFonts w:ascii="Times New Roman" w:eastAsia="Malgun Gothic" w:hAnsi="Times New Roman"/>
                      <w:sz w:val="20"/>
                      <w:szCs w:val="20"/>
                      <w:lang w:eastAsia="zh-CN"/>
                    </w:rPr>
                    <w:t xml:space="preserve">: average size ratio between one I-frame/slice and one P-frame/slice, e.g. </w:t>
                  </w:r>
                  <m:oMath>
                    <m:r>
                      <w:rPr>
                        <w:rFonts w:ascii="Cambria Math" w:eastAsia="Malgun Gothic" w:hAnsi="Cambria Math"/>
                        <w:sz w:val="20"/>
                        <w:szCs w:val="20"/>
                        <w:lang w:eastAsia="zh-CN"/>
                      </w:rPr>
                      <m:t>α</m:t>
                    </m:r>
                  </m:oMath>
                  <w:r w:rsidRPr="00740A6B">
                    <w:rPr>
                      <w:rFonts w:ascii="Times New Roman" w:eastAsia="Malgun Gothic" w:hAnsi="Times New Roman"/>
                      <w:sz w:val="20"/>
                      <w:szCs w:val="20"/>
                      <w:lang w:eastAsia="zh-CN"/>
                    </w:rPr>
                    <w:t xml:space="preserve"> = 1.5, 2, 3</w:t>
                  </w:r>
                </w:p>
              </w:tc>
            </w:tr>
            <w:tr w:rsidR="000279FC" w:rsidRPr="00740A6B" w14:paraId="231AC125" w14:textId="77777777" w:rsidTr="0019270D">
              <w:trPr>
                <w:trHeight w:val="224"/>
              </w:trPr>
              <w:tc>
                <w:tcPr>
                  <w:tcW w:w="1668" w:type="dxa"/>
                  <w:vMerge w:val="restart"/>
                  <w:shd w:val="clear" w:color="auto" w:fill="auto"/>
                  <w:vAlign w:val="center"/>
                </w:tcPr>
                <w:p w14:paraId="4C286F94" w14:textId="77777777" w:rsidR="000279FC" w:rsidRPr="00740A6B" w:rsidRDefault="000279FC" w:rsidP="0019270D">
                  <w:pPr>
                    <w:jc w:val="center"/>
                    <w:rPr>
                      <w:lang w:eastAsia="zh-CN"/>
                    </w:rPr>
                  </w:pPr>
                  <w:r w:rsidRPr="00740A6B">
                    <w:rPr>
                      <w:b/>
                      <w:lang w:eastAsia="zh-CN"/>
                    </w:rPr>
                    <w:t>Packet size distribution</w:t>
                  </w:r>
                </w:p>
              </w:tc>
              <w:tc>
                <w:tcPr>
                  <w:tcW w:w="7332" w:type="dxa"/>
                  <w:gridSpan w:val="7"/>
                  <w:shd w:val="clear" w:color="auto" w:fill="auto"/>
                  <w:vAlign w:val="center"/>
                </w:tcPr>
                <w:p w14:paraId="464D6B50" w14:textId="77777777" w:rsidR="000279FC" w:rsidRPr="00740A6B" w:rsidRDefault="000279FC" w:rsidP="000279FC">
                  <w:pPr>
                    <w:pStyle w:val="af6"/>
                    <w:ind w:left="800" w:firstLine="400"/>
                    <w:jc w:val="center"/>
                    <w:rPr>
                      <w:rFonts w:ascii="Times New Roman" w:eastAsia="Malgun Gothic" w:hAnsi="Times New Roman"/>
                      <w:sz w:val="20"/>
                      <w:szCs w:val="20"/>
                      <w:lang w:eastAsia="zh-CN"/>
                    </w:rPr>
                  </w:pPr>
                  <w:r w:rsidRPr="00740A6B">
                    <w:rPr>
                      <w:rFonts w:ascii="Times New Roman" w:eastAsia="Malgun Gothic" w:hAnsi="Times New Roman"/>
                      <w:sz w:val="20"/>
                      <w:szCs w:val="20"/>
                      <w:lang w:eastAsia="zh-CN"/>
                    </w:rPr>
                    <w:t>Truncated Gaussian distribution</w:t>
                  </w:r>
                </w:p>
              </w:tc>
            </w:tr>
            <w:tr w:rsidR="000279FC" w:rsidRPr="00740A6B" w14:paraId="006612FA" w14:textId="77777777" w:rsidTr="0019270D">
              <w:trPr>
                <w:trHeight w:val="596"/>
              </w:trPr>
              <w:tc>
                <w:tcPr>
                  <w:tcW w:w="1668" w:type="dxa"/>
                  <w:vMerge/>
                  <w:shd w:val="clear" w:color="auto" w:fill="auto"/>
                  <w:vAlign w:val="center"/>
                </w:tcPr>
                <w:p w14:paraId="54705D31" w14:textId="77777777" w:rsidR="000279FC" w:rsidRPr="00740A6B" w:rsidRDefault="000279FC" w:rsidP="0019270D">
                  <w:pPr>
                    <w:jc w:val="center"/>
                    <w:rPr>
                      <w:b/>
                      <w:lang w:eastAsia="zh-CN"/>
                    </w:rPr>
                  </w:pPr>
                </w:p>
              </w:tc>
              <w:tc>
                <w:tcPr>
                  <w:tcW w:w="2092" w:type="dxa"/>
                  <w:shd w:val="clear" w:color="auto" w:fill="auto"/>
                  <w:vAlign w:val="center"/>
                </w:tcPr>
                <w:p w14:paraId="75B3F5D7" w14:textId="694848DA" w:rsidR="000279FC" w:rsidRPr="00740A6B" w:rsidRDefault="000279FC" w:rsidP="0019270D">
                  <w:pPr>
                    <w:rPr>
                      <w:rFonts w:eastAsia="Malgun Gothic"/>
                      <w:lang w:eastAsia="zh-CN"/>
                    </w:rPr>
                  </w:pPr>
                  <w:r w:rsidRPr="00740A6B">
                    <w:rPr>
                      <w:rFonts w:eastAsia="Malgun Gothic"/>
                      <w:lang w:eastAsia="zh-CN"/>
                    </w:rPr>
                    <w:t xml:space="preserve">Mean = </w:t>
                  </w:r>
                  <w:r w:rsidRPr="00740A6B">
                    <w:rPr>
                      <w:rFonts w:eastAsia="Malgun Gothic"/>
                      <w:lang w:eastAsia="zh-CN"/>
                    </w:rPr>
                    <w:fldChar w:fldCharType="begin"/>
                  </w:r>
                  <w:r w:rsidRPr="00740A6B">
                    <w:rPr>
                      <w:rFonts w:eastAsia="Malgun Gothic"/>
                      <w:lang w:eastAsia="zh-CN"/>
                    </w:rPr>
                    <w:instrText xml:space="preserve"> QUOTE </w:instrTex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r w:rsidRPr="00740A6B">
                    <w:rPr>
                      <w:rFonts w:eastAsia="Malgun Gothic"/>
                      <w:lang w:eastAsia="zh-CN"/>
                    </w:rPr>
                    <w:instrText xml:space="preserve"> </w:instrText>
                  </w:r>
                  <w:r w:rsidRPr="00740A6B">
                    <w:rPr>
                      <w:rFonts w:eastAsia="Malgun Gothic"/>
                      <w:lang w:eastAsia="zh-CN"/>
                    </w:rPr>
                    <w:fldChar w:fldCharType="separate"/>
                  </w:r>
                  <w:r w:rsidRPr="00740A6B">
                    <w:rPr>
                      <w:noProof/>
                      <w:position w:val="-11"/>
                      <w:lang w:eastAsia="zh-CN"/>
                    </w:rPr>
                    <w:drawing>
                      <wp:inline distT="0" distB="0" distL="0" distR="0" wp14:anchorId="4202152E" wp14:editId="40932D93">
                        <wp:extent cx="257810" cy="371475"/>
                        <wp:effectExtent l="0" t="0" r="8890" b="9525"/>
                        <wp:docPr id="4" name="图片 4"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810" cy="371475"/>
                                </a:xfrm>
                                <a:prstGeom prst="rect">
                                  <a:avLst/>
                                </a:prstGeom>
                                <a:noFill/>
                                <a:ln>
                                  <a:noFill/>
                                </a:ln>
                              </pic:spPr>
                            </pic:pic>
                          </a:graphicData>
                        </a:graphic>
                      </wp:inline>
                    </w:drawing>
                  </w:r>
                  <w:r w:rsidRPr="00740A6B">
                    <w:rPr>
                      <w:rFonts w:eastAsia="Malgun Gothic"/>
                      <w:lang w:eastAsia="zh-CN"/>
                    </w:rPr>
                    <w:fldChar w:fldCharType="end"/>
                  </w:r>
                </w:p>
              </w:tc>
              <w:tc>
                <w:tcPr>
                  <w:tcW w:w="1833" w:type="dxa"/>
                  <w:gridSpan w:val="3"/>
                  <w:shd w:val="clear" w:color="auto" w:fill="auto"/>
                  <w:vAlign w:val="center"/>
                </w:tcPr>
                <w:p w14:paraId="13EB3F88" w14:textId="589C57D3" w:rsidR="000279FC" w:rsidRPr="00740A6B" w:rsidRDefault="000279FC" w:rsidP="0019270D">
                  <w:pPr>
                    <w:rPr>
                      <w:rFonts w:eastAsia="Malgun Gothic"/>
                      <w:lang w:eastAsia="zh-CN"/>
                    </w:rPr>
                  </w:pPr>
                  <w:r w:rsidRPr="00740A6B">
                    <w:rPr>
                      <w:rFonts w:eastAsia="Malgun Gothic"/>
                      <w:lang w:eastAsia="zh-CN"/>
                    </w:rPr>
                    <w:t xml:space="preserve">Mean = </w:t>
                  </w:r>
                  <w:r w:rsidRPr="00740A6B">
                    <w:rPr>
                      <w:rFonts w:eastAsia="Malgun Gothic"/>
                      <w:lang w:eastAsia="zh-CN"/>
                    </w:rPr>
                    <w:fldChar w:fldCharType="begin"/>
                  </w:r>
                  <w:r w:rsidRPr="00740A6B">
                    <w:rPr>
                      <w:rFonts w:eastAsia="Malgun Gothic"/>
                      <w:lang w:eastAsia="zh-CN"/>
                    </w:rPr>
                    <w:instrText xml:space="preserve"> QUOTE </w:instrTex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r w:rsidRPr="00740A6B">
                    <w:rPr>
                      <w:rFonts w:eastAsia="Malgun Gothic"/>
                      <w:lang w:eastAsia="zh-CN"/>
                    </w:rPr>
                    <w:instrText xml:space="preserve"> </w:instrText>
                  </w:r>
                  <w:r w:rsidRPr="00740A6B">
                    <w:rPr>
                      <w:rFonts w:eastAsia="Malgun Gothic"/>
                      <w:lang w:eastAsia="zh-CN"/>
                    </w:rPr>
                    <w:fldChar w:fldCharType="separate"/>
                  </w:r>
                  <w:r w:rsidRPr="00740A6B">
                    <w:rPr>
                      <w:noProof/>
                      <w:position w:val="-14"/>
                      <w:lang w:eastAsia="zh-CN"/>
                    </w:rPr>
                    <w:drawing>
                      <wp:inline distT="0" distB="0" distL="0" distR="0" wp14:anchorId="67383ACF" wp14:editId="4694E184">
                        <wp:extent cx="710565" cy="325755"/>
                        <wp:effectExtent l="0" t="0" r="0" b="0"/>
                        <wp:docPr id="3" name="图片 3"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0565" cy="325755"/>
                                </a:xfrm>
                                <a:prstGeom prst="rect">
                                  <a:avLst/>
                                </a:prstGeom>
                                <a:noFill/>
                                <a:ln>
                                  <a:noFill/>
                                </a:ln>
                              </pic:spPr>
                            </pic:pic>
                          </a:graphicData>
                        </a:graphic>
                      </wp:inline>
                    </w:drawing>
                  </w:r>
                  <w:r w:rsidRPr="00740A6B">
                    <w:rPr>
                      <w:rFonts w:eastAsia="Malgun Gothic"/>
                      <w:lang w:eastAsia="zh-CN"/>
                    </w:rPr>
                    <w:fldChar w:fldCharType="end"/>
                  </w:r>
                </w:p>
              </w:tc>
              <w:tc>
                <w:tcPr>
                  <w:tcW w:w="1660" w:type="dxa"/>
                  <w:shd w:val="clear" w:color="auto" w:fill="auto"/>
                  <w:vAlign w:val="center"/>
                </w:tcPr>
                <w:p w14:paraId="42F0F2A3" w14:textId="4A83B2B5" w:rsidR="000279FC" w:rsidRPr="00740A6B" w:rsidRDefault="000279FC" w:rsidP="0019270D">
                  <w:pPr>
                    <w:rPr>
                      <w:rFonts w:eastAsia="Malgun Gothic"/>
                      <w:lang w:eastAsia="zh-CN"/>
                    </w:rPr>
                  </w:pPr>
                  <w:r w:rsidRPr="00740A6B">
                    <w:rPr>
                      <w:rFonts w:eastAsia="Malgun Gothic"/>
                      <w:lang w:eastAsia="zh-CN"/>
                    </w:rPr>
                    <w:t xml:space="preserve">Mean = </w:t>
                  </w:r>
                  <w:r w:rsidRPr="00740A6B">
                    <w:rPr>
                      <w:rFonts w:eastAsia="Malgun Gothic"/>
                      <w:lang w:eastAsia="zh-CN"/>
                    </w:rPr>
                    <w:fldChar w:fldCharType="begin"/>
                  </w:r>
                  <w:r w:rsidRPr="00740A6B">
                    <w:rPr>
                      <w:rFonts w:eastAsia="Malgun Gothic"/>
                      <w:lang w:eastAsia="zh-CN"/>
                    </w:rPr>
                    <w:instrText xml:space="preserve"> QUOTE </w:instrText>
                  </w:r>
                  <m:oMath>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I</m:t>
                        </m:r>
                      </m:sub>
                    </m:sSub>
                    <m:r>
                      <m:rPr>
                        <m:sty m:val="p"/>
                      </m:rPr>
                      <w:rPr>
                        <w:rFonts w:ascii="Cambria Math" w:eastAsia="Malgun Gothic" w:hAnsi="Cambria Math"/>
                        <w:lang w:eastAsia="zh-CN"/>
                      </w:rPr>
                      <m:t>*</m:t>
                    </m:r>
                    <m:f>
                      <m:fPr>
                        <m:ctrlPr>
                          <w:rPr>
                            <w:rFonts w:ascii="Cambria Math" w:eastAsia="Malgun Gothic" w:hAnsi="Cambria Math"/>
                            <w:lang w:eastAsia="zh-CN"/>
                          </w:rPr>
                        </m:ctrlPr>
                      </m:fPr>
                      <m:num>
                        <m:r>
                          <m:rPr>
                            <m:sty m:val="p"/>
                          </m:rPr>
                          <w:rPr>
                            <w:rFonts w:ascii="Cambria Math" w:eastAsia="Malgun Gothic" w:hAnsi="Cambria Math"/>
                            <w:lang w:eastAsia="zh-CN"/>
                          </w:rPr>
                          <m:t>K</m:t>
                        </m:r>
                      </m:num>
                      <m:den>
                        <m:r>
                          <m:rPr>
                            <m:sty m:val="p"/>
                          </m:rPr>
                          <w:rPr>
                            <w:rFonts w:ascii="Cambria Math" w:eastAsia="Malgun Gothic" w:hAnsi="Cambria Math"/>
                            <w:lang w:eastAsia="zh-CN"/>
                          </w:rPr>
                          <m:t>FPS</m:t>
                        </m:r>
                      </m:den>
                    </m:f>
                  </m:oMath>
                  <w:r w:rsidRPr="00740A6B">
                    <w:rPr>
                      <w:rFonts w:eastAsia="Malgun Gothic"/>
                      <w:lang w:eastAsia="zh-CN"/>
                    </w:rPr>
                    <w:instrText xml:space="preserve"> </w:instrText>
                  </w:r>
                  <w:r w:rsidRPr="00740A6B">
                    <w:rPr>
                      <w:rFonts w:eastAsia="Malgun Gothic"/>
                      <w:lang w:eastAsia="zh-CN"/>
                    </w:rPr>
                    <w:fldChar w:fldCharType="separate"/>
                  </w:r>
                  <w:r w:rsidRPr="00740A6B">
                    <w:rPr>
                      <w:noProof/>
                      <w:position w:val="-9"/>
                      <w:lang w:eastAsia="zh-CN"/>
                    </w:rPr>
                    <w:drawing>
                      <wp:inline distT="0" distB="0" distL="0" distR="0" wp14:anchorId="517759A6" wp14:editId="09FD03B3">
                        <wp:extent cx="493395" cy="325755"/>
                        <wp:effectExtent l="0" t="0" r="1905" b="0"/>
                        <wp:docPr id="2" name="图片 2"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 cy="325755"/>
                                </a:xfrm>
                                <a:prstGeom prst="rect">
                                  <a:avLst/>
                                </a:prstGeom>
                                <a:noFill/>
                                <a:ln>
                                  <a:noFill/>
                                </a:ln>
                              </pic:spPr>
                            </pic:pic>
                          </a:graphicData>
                        </a:graphic>
                      </wp:inline>
                    </w:drawing>
                  </w:r>
                  <w:r w:rsidRPr="00740A6B">
                    <w:rPr>
                      <w:rFonts w:eastAsia="Malgun Gothic"/>
                      <w:lang w:eastAsia="zh-CN"/>
                    </w:rPr>
                    <w:fldChar w:fldCharType="end"/>
                  </w:r>
                </w:p>
              </w:tc>
              <w:tc>
                <w:tcPr>
                  <w:tcW w:w="1747" w:type="dxa"/>
                  <w:gridSpan w:val="2"/>
                  <w:shd w:val="clear" w:color="auto" w:fill="auto"/>
                  <w:vAlign w:val="center"/>
                </w:tcPr>
                <w:p w14:paraId="309933D4" w14:textId="13795C06" w:rsidR="000279FC" w:rsidRPr="00740A6B" w:rsidRDefault="000279FC" w:rsidP="0019270D">
                  <w:pPr>
                    <w:rPr>
                      <w:rFonts w:eastAsia="Malgun Gothic"/>
                      <w:lang w:eastAsia="zh-CN"/>
                    </w:rPr>
                  </w:pPr>
                  <w:r w:rsidRPr="00740A6B">
                    <w:rPr>
                      <w:rFonts w:eastAsia="Malgun Gothic"/>
                      <w:lang w:eastAsia="zh-CN"/>
                    </w:rPr>
                    <w:t xml:space="preserve">Mean =  </w:t>
                  </w:r>
                  <w:r w:rsidRPr="00740A6B">
                    <w:rPr>
                      <w:rFonts w:eastAsia="Malgun Gothic"/>
                      <w:noProof/>
                      <w:lang w:eastAsia="zh-CN"/>
                    </w:rPr>
                    <w:drawing>
                      <wp:inline distT="0" distB="0" distL="0" distR="0" wp14:anchorId="6AB713C9" wp14:editId="3ED88529">
                        <wp:extent cx="991235" cy="335280"/>
                        <wp:effectExtent l="0" t="0" r="0" b="7620"/>
                        <wp:docPr id="1" name="图片 1"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1235" cy="335280"/>
                                </a:xfrm>
                                <a:prstGeom prst="rect">
                                  <a:avLst/>
                                </a:prstGeom>
                                <a:noFill/>
                                <a:ln>
                                  <a:noFill/>
                                </a:ln>
                              </pic:spPr>
                            </pic:pic>
                          </a:graphicData>
                        </a:graphic>
                      </wp:inline>
                    </w:drawing>
                  </w:r>
                  <w:r w:rsidRPr="00740A6B">
                    <w:rPr>
                      <w:rFonts w:eastAsia="Malgun Gothic"/>
                      <w:lang w:eastAsia="zh-CN"/>
                    </w:rPr>
                    <w:fldChar w:fldCharType="begin"/>
                  </w:r>
                  <w:r w:rsidRPr="00740A6B">
                    <w:rPr>
                      <w:rFonts w:eastAsia="Malgun Gothic"/>
                      <w:lang w:eastAsia="zh-CN"/>
                    </w:rPr>
                    <w:instrText xml:space="preserve"> QUOTE </w:instrText>
                  </w:r>
                  <m:oMath>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P</m:t>
                        </m:r>
                      </m:sub>
                    </m:sSub>
                    <m:r>
                      <m:rPr>
                        <m:sty m:val="p"/>
                      </m:rPr>
                      <w:rPr>
                        <w:rFonts w:ascii="Cambria Math" w:eastAsia="Malgun Gothic" w:hAnsi="Cambria Math"/>
                        <w:lang w:eastAsia="zh-CN"/>
                      </w:rPr>
                      <m:t>*</m:t>
                    </m:r>
                    <m:f>
                      <m:fPr>
                        <m:ctrlPr>
                          <w:rPr>
                            <w:rFonts w:ascii="Cambria Math" w:eastAsia="Malgun Gothic" w:hAnsi="Cambria Math"/>
                            <w:lang w:eastAsia="zh-CN"/>
                          </w:rPr>
                        </m:ctrlPr>
                      </m:fPr>
                      <m:num>
                        <m:r>
                          <m:rPr>
                            <m:sty m:val="p"/>
                          </m:rPr>
                          <w:rPr>
                            <w:rFonts w:ascii="Cambria Math" w:eastAsia="Malgun Gothic" w:hAnsi="Cambria Math"/>
                            <w:lang w:eastAsia="zh-CN"/>
                          </w:rPr>
                          <m:t>K</m:t>
                        </m:r>
                      </m:num>
                      <m:den>
                        <m:r>
                          <m:rPr>
                            <m:sty m:val="p"/>
                          </m:rPr>
                          <w:rPr>
                            <w:rFonts w:ascii="Cambria Math" w:eastAsia="Malgun Gothic" w:hAnsi="Cambria Math"/>
                            <w:lang w:eastAsia="zh-CN"/>
                          </w:rPr>
                          <m:t>FPS*(K-1)</m:t>
                        </m:r>
                      </m:den>
                    </m:f>
                  </m:oMath>
                  <w:r w:rsidRPr="00740A6B">
                    <w:rPr>
                      <w:rFonts w:eastAsia="Malgun Gothic"/>
                      <w:lang w:eastAsia="zh-CN"/>
                    </w:rPr>
                    <w:instrText xml:space="preserve"> </w:instrText>
                  </w:r>
                  <w:r w:rsidRPr="00740A6B">
                    <w:rPr>
                      <w:rFonts w:eastAsia="Malgun Gothic"/>
                      <w:lang w:eastAsia="zh-CN"/>
                    </w:rPr>
                    <w:fldChar w:fldCharType="end"/>
                  </w:r>
                </w:p>
              </w:tc>
            </w:tr>
            <w:tr w:rsidR="000279FC" w:rsidRPr="00740A6B" w14:paraId="39A839AD" w14:textId="77777777" w:rsidTr="0019270D">
              <w:trPr>
                <w:trHeight w:val="596"/>
              </w:trPr>
              <w:tc>
                <w:tcPr>
                  <w:tcW w:w="1668" w:type="dxa"/>
                  <w:vMerge/>
                  <w:shd w:val="clear" w:color="auto" w:fill="auto"/>
                  <w:vAlign w:val="center"/>
                </w:tcPr>
                <w:p w14:paraId="66F2B4D2" w14:textId="77777777" w:rsidR="000279FC" w:rsidRPr="00740A6B" w:rsidRDefault="000279FC" w:rsidP="0019270D">
                  <w:pPr>
                    <w:jc w:val="center"/>
                    <w:rPr>
                      <w:b/>
                      <w:lang w:eastAsia="zh-CN"/>
                    </w:rPr>
                  </w:pPr>
                </w:p>
              </w:tc>
              <w:tc>
                <w:tcPr>
                  <w:tcW w:w="7332" w:type="dxa"/>
                  <w:gridSpan w:val="7"/>
                  <w:shd w:val="clear" w:color="auto" w:fill="auto"/>
                  <w:vAlign w:val="center"/>
                </w:tcPr>
                <w:p w14:paraId="080FB862" w14:textId="77777777" w:rsidR="000279FC" w:rsidRPr="00740A6B" w:rsidRDefault="000279FC" w:rsidP="000279FC">
                  <w:pPr>
                    <w:pStyle w:val="af6"/>
                    <w:widowControl w:val="0"/>
                    <w:numPr>
                      <w:ilvl w:val="0"/>
                      <w:numId w:val="28"/>
                    </w:numPr>
                    <w:overflowPunct w:val="0"/>
                    <w:autoSpaceDE w:val="0"/>
                    <w:autoSpaceDN w:val="0"/>
                    <w:adjustRightInd w:val="0"/>
                    <w:ind w:firstLineChars="0"/>
                    <w:contextualSpacing/>
                    <w:jc w:val="both"/>
                    <w:textAlignment w:val="baseline"/>
                    <w:rPr>
                      <w:rFonts w:ascii="Times New Roman" w:hAnsi="Times New Roman"/>
                      <w:sz w:val="20"/>
                      <w:szCs w:val="20"/>
                      <w:lang w:eastAsia="zh-CN"/>
                    </w:rPr>
                  </w:pPr>
                  <w:r w:rsidRPr="00740A6B">
                    <w:rPr>
                      <w:rFonts w:ascii="Times New Roman" w:eastAsia="Malgun Gothic" w:hAnsi="Times New Roman"/>
                      <w:sz w:val="20"/>
                      <w:szCs w:val="20"/>
                      <w:lang w:eastAsia="zh-CN"/>
                    </w:rPr>
                    <w:t>[STD, Max, Min]: [10.5, 150, 50]% of Mean packet size</w:t>
                  </w:r>
                </w:p>
                <w:p w14:paraId="5E212C2A" w14:textId="77777777" w:rsidR="000279FC" w:rsidRPr="00740A6B" w:rsidRDefault="000279FC" w:rsidP="000279FC">
                  <w:pPr>
                    <w:pStyle w:val="af6"/>
                    <w:widowControl w:val="0"/>
                    <w:numPr>
                      <w:ilvl w:val="0"/>
                      <w:numId w:val="28"/>
                    </w:numPr>
                    <w:overflowPunct w:val="0"/>
                    <w:autoSpaceDE w:val="0"/>
                    <w:autoSpaceDN w:val="0"/>
                    <w:adjustRightInd w:val="0"/>
                    <w:ind w:firstLineChars="0"/>
                    <w:contextualSpacing/>
                    <w:jc w:val="both"/>
                    <w:textAlignment w:val="baseline"/>
                    <w:rPr>
                      <w:rFonts w:ascii="Times New Roman" w:hAnsi="Times New Roman"/>
                      <w:sz w:val="20"/>
                      <w:szCs w:val="20"/>
                      <w:lang w:eastAsia="zh-CN"/>
                    </w:rPr>
                  </w:pPr>
                  <w:r w:rsidRPr="00740A6B">
                    <w:rPr>
                      <w:rFonts w:ascii="Times New Roman" w:eastAsia="Malgun Gothic" w:hAnsi="Times New Roman"/>
                      <w:sz w:val="20"/>
                      <w:szCs w:val="20"/>
                      <w:lang w:eastAsia="zh-CN"/>
                    </w:rPr>
                    <w:t>FPS is the frame rate of the single stream video</w:t>
                  </w:r>
                </w:p>
              </w:tc>
            </w:tr>
            <w:tr w:rsidR="000279FC" w:rsidRPr="00740A6B" w14:paraId="38B8A638" w14:textId="77777777" w:rsidTr="0019270D">
              <w:trPr>
                <w:trHeight w:val="596"/>
              </w:trPr>
              <w:tc>
                <w:tcPr>
                  <w:tcW w:w="1668" w:type="dxa"/>
                  <w:shd w:val="clear" w:color="auto" w:fill="auto"/>
                  <w:vAlign w:val="center"/>
                </w:tcPr>
                <w:p w14:paraId="05B96357" w14:textId="77777777" w:rsidR="000279FC" w:rsidRPr="00740A6B" w:rsidRDefault="000279FC" w:rsidP="0019270D">
                  <w:pPr>
                    <w:jc w:val="center"/>
                    <w:rPr>
                      <w:b/>
                      <w:lang w:eastAsia="zh-CN"/>
                    </w:rPr>
                  </w:pPr>
                  <w:r w:rsidRPr="00740A6B">
                    <w:rPr>
                      <w:b/>
                      <w:lang w:eastAsia="zh-CN"/>
                    </w:rPr>
                    <w:t>PER, PDB</w:t>
                  </w:r>
                </w:p>
              </w:tc>
              <w:tc>
                <w:tcPr>
                  <w:tcW w:w="3666" w:type="dxa"/>
                  <w:gridSpan w:val="3"/>
                  <w:shd w:val="clear" w:color="auto" w:fill="auto"/>
                  <w:vAlign w:val="center"/>
                </w:tcPr>
                <w:p w14:paraId="3424AAA4" w14:textId="77777777" w:rsidR="000279FC" w:rsidRPr="00740A6B" w:rsidRDefault="000279FC" w:rsidP="0019270D">
                  <w:pPr>
                    <w:widowControl w:val="0"/>
                    <w:overflowPunct w:val="0"/>
                    <w:autoSpaceDE w:val="0"/>
                    <w:autoSpaceDN w:val="0"/>
                    <w:adjustRightInd w:val="0"/>
                    <w:contextualSpacing/>
                    <w:jc w:val="both"/>
                    <w:textAlignment w:val="baseline"/>
                    <w:rPr>
                      <w:rFonts w:eastAsia="Malgun Gothic"/>
                      <w:lang w:eastAsia="zh-CN"/>
                    </w:rPr>
                  </w:pPr>
                  <w:r w:rsidRPr="00740A6B">
                    <w:rPr>
                      <w:rFonts w:eastAsia="Malgun Gothic"/>
                      <w:lang w:eastAsia="zh-CN"/>
                    </w:rPr>
                    <w:t>[PER_I, PER_P] = [A %, B %]</w:t>
                  </w:r>
                </w:p>
                <w:p w14:paraId="7DB32B98" w14:textId="77777777" w:rsidR="000279FC" w:rsidRPr="00740A6B" w:rsidRDefault="000279FC" w:rsidP="0019270D">
                  <w:pPr>
                    <w:widowControl w:val="0"/>
                    <w:overflowPunct w:val="0"/>
                    <w:autoSpaceDE w:val="0"/>
                    <w:autoSpaceDN w:val="0"/>
                    <w:adjustRightInd w:val="0"/>
                    <w:contextualSpacing/>
                    <w:jc w:val="both"/>
                    <w:textAlignment w:val="baseline"/>
                    <w:rPr>
                      <w:rFonts w:eastAsia="Malgun Gothic"/>
                      <w:lang w:eastAsia="zh-CN"/>
                    </w:rPr>
                  </w:pPr>
                  <w:r w:rsidRPr="00740A6B">
                    <w:rPr>
                      <w:rFonts w:eastAsia="Malgun Gothic"/>
                      <w:lang w:eastAsia="zh-CN"/>
                    </w:rPr>
                    <w:t xml:space="preserve">[PDB_I, PDB_P] = [C </w:t>
                  </w:r>
                  <w:proofErr w:type="spellStart"/>
                  <w:r w:rsidRPr="00740A6B">
                    <w:rPr>
                      <w:rFonts w:eastAsia="Malgun Gothic"/>
                      <w:lang w:eastAsia="zh-CN"/>
                    </w:rPr>
                    <w:t>ms</w:t>
                  </w:r>
                  <w:proofErr w:type="spellEnd"/>
                  <w:r w:rsidRPr="00740A6B">
                    <w:rPr>
                      <w:rFonts w:eastAsia="Malgun Gothic"/>
                      <w:lang w:eastAsia="zh-CN"/>
                    </w:rPr>
                    <w:t xml:space="preserve">, D </w:t>
                  </w:r>
                  <w:proofErr w:type="spellStart"/>
                  <w:r w:rsidRPr="00740A6B">
                    <w:rPr>
                      <w:rFonts w:eastAsia="Malgun Gothic"/>
                      <w:lang w:eastAsia="zh-CN"/>
                    </w:rPr>
                    <w:t>ms</w:t>
                  </w:r>
                  <w:proofErr w:type="spellEnd"/>
                  <w:r w:rsidRPr="00740A6B">
                    <w:rPr>
                      <w:rFonts w:eastAsia="Malgun Gothic"/>
                      <w:lang w:eastAsia="zh-CN"/>
                    </w:rPr>
                    <w:t>]</w:t>
                  </w:r>
                </w:p>
              </w:tc>
              <w:tc>
                <w:tcPr>
                  <w:tcW w:w="3666" w:type="dxa"/>
                  <w:gridSpan w:val="4"/>
                  <w:shd w:val="clear" w:color="auto" w:fill="auto"/>
                  <w:vAlign w:val="center"/>
                </w:tcPr>
                <w:p w14:paraId="5D9C5423" w14:textId="77777777" w:rsidR="000279FC" w:rsidRPr="00740A6B" w:rsidRDefault="000279FC" w:rsidP="0019270D">
                  <w:pPr>
                    <w:widowControl w:val="0"/>
                    <w:overflowPunct w:val="0"/>
                    <w:autoSpaceDE w:val="0"/>
                    <w:autoSpaceDN w:val="0"/>
                    <w:adjustRightInd w:val="0"/>
                    <w:contextualSpacing/>
                    <w:jc w:val="both"/>
                    <w:textAlignment w:val="baseline"/>
                    <w:rPr>
                      <w:rFonts w:eastAsia="Malgun Gothic"/>
                      <w:lang w:val="sv-SE" w:eastAsia="zh-CN"/>
                    </w:rPr>
                  </w:pPr>
                  <w:r w:rsidRPr="00740A6B">
                    <w:rPr>
                      <w:rFonts w:eastAsia="Malgun Gothic"/>
                      <w:lang w:val="sv-SE" w:eastAsia="zh-CN"/>
                    </w:rPr>
                    <w:t>[PER_I, PER_P] = [E %, F %]</w:t>
                  </w:r>
                </w:p>
                <w:p w14:paraId="5154AE89" w14:textId="77777777" w:rsidR="000279FC" w:rsidRPr="00740A6B" w:rsidRDefault="000279FC" w:rsidP="0019270D">
                  <w:pPr>
                    <w:widowControl w:val="0"/>
                    <w:overflowPunct w:val="0"/>
                    <w:autoSpaceDE w:val="0"/>
                    <w:autoSpaceDN w:val="0"/>
                    <w:adjustRightInd w:val="0"/>
                    <w:contextualSpacing/>
                    <w:jc w:val="both"/>
                    <w:textAlignment w:val="baseline"/>
                    <w:rPr>
                      <w:rFonts w:eastAsia="Malgun Gothic"/>
                      <w:lang w:val="sv-SE" w:eastAsia="zh-CN"/>
                    </w:rPr>
                  </w:pPr>
                  <w:r w:rsidRPr="00740A6B">
                    <w:rPr>
                      <w:rFonts w:eastAsia="Malgun Gothic"/>
                      <w:lang w:val="sv-SE" w:eastAsia="zh-CN"/>
                    </w:rPr>
                    <w:t>[PDB_I, PDB_P] = [G ms, H ms]</w:t>
                  </w:r>
                </w:p>
              </w:tc>
            </w:tr>
          </w:tbl>
          <w:p w14:paraId="7DB642E9" w14:textId="57E8256C" w:rsidR="00FB7338" w:rsidRPr="00740A6B" w:rsidRDefault="00FB7338" w:rsidP="00333203">
            <w:pPr>
              <w:rPr>
                <w:rFonts w:eastAsiaTheme="minorEastAsia"/>
                <w:b/>
                <w:bCs/>
                <w:lang w:eastAsia="zh-CN"/>
              </w:rPr>
            </w:pPr>
          </w:p>
        </w:tc>
      </w:tr>
    </w:tbl>
    <w:p w14:paraId="16F4A3BA" w14:textId="77777777" w:rsidR="00FB7338" w:rsidRDefault="00FB7338">
      <w:pPr>
        <w:jc w:val="both"/>
        <w:rPr>
          <w:rFonts w:eastAsiaTheme="minorEastAsia"/>
          <w:highlight w:val="green"/>
          <w:lang w:eastAsia="zh-CN"/>
        </w:rPr>
      </w:pPr>
    </w:p>
    <w:p w14:paraId="34A8E9BF" w14:textId="70DC4FB4" w:rsidR="00006ECE" w:rsidRDefault="00006ECE">
      <w:pPr>
        <w:pStyle w:val="a0"/>
        <w:rPr>
          <w:rFonts w:eastAsia="宋体"/>
          <w:iCs/>
          <w:lang w:eastAsia="zh-CN"/>
        </w:rPr>
      </w:pPr>
      <w:r>
        <w:rPr>
          <w:rFonts w:eastAsia="宋体" w:hint="eastAsia"/>
          <w:iCs/>
          <w:lang w:eastAsia="zh-CN"/>
        </w:rPr>
        <w:t xml:space="preserve">In this </w:t>
      </w:r>
      <w:r w:rsidR="00983397">
        <w:rPr>
          <w:rFonts w:eastAsia="宋体" w:hint="eastAsia"/>
          <w:iCs/>
          <w:lang w:eastAsia="zh-CN"/>
        </w:rPr>
        <w:t xml:space="preserve">contribution, we </w:t>
      </w:r>
      <w:r w:rsidR="00740A6B">
        <w:rPr>
          <w:rFonts w:eastAsia="宋体" w:hint="eastAsia"/>
          <w:iCs/>
          <w:lang w:eastAsia="zh-CN"/>
        </w:rPr>
        <w:t xml:space="preserve">mainly </w:t>
      </w:r>
      <w:r w:rsidR="00983397">
        <w:rPr>
          <w:rFonts w:eastAsia="宋体" w:hint="eastAsia"/>
          <w:iCs/>
          <w:lang w:eastAsia="zh-CN"/>
        </w:rPr>
        <w:t xml:space="preserve">discuss </w:t>
      </w:r>
      <w:r w:rsidR="00740A6B" w:rsidRPr="00740A6B">
        <w:rPr>
          <w:rFonts w:eastAsia="宋体" w:hint="eastAsia"/>
          <w:iCs/>
          <w:lang w:eastAsia="zh-CN"/>
        </w:rPr>
        <w:t xml:space="preserve">the detailed parameters for </w:t>
      </w:r>
      <w:r w:rsidR="00740A6B" w:rsidRPr="00740A6B">
        <w:rPr>
          <w:rFonts w:eastAsia="宋体"/>
          <w:iCs/>
          <w:lang w:eastAsia="zh-CN"/>
        </w:rPr>
        <w:t>I</w:t>
      </w:r>
      <w:r w:rsidR="00740A6B" w:rsidRPr="00740A6B">
        <w:rPr>
          <w:rFonts w:eastAsia="宋体" w:hint="eastAsia"/>
          <w:iCs/>
          <w:lang w:eastAsia="zh-CN"/>
        </w:rPr>
        <w:t xml:space="preserve"> frame and </w:t>
      </w:r>
      <w:r w:rsidR="00740A6B" w:rsidRPr="00740A6B">
        <w:rPr>
          <w:rFonts w:eastAsia="宋体"/>
          <w:iCs/>
          <w:lang w:eastAsia="zh-CN"/>
        </w:rPr>
        <w:t>P-frame</w:t>
      </w:r>
      <w:r w:rsidR="00983397">
        <w:rPr>
          <w:rFonts w:eastAsia="宋体" w:hint="eastAsia"/>
          <w:iCs/>
          <w:lang w:eastAsia="zh-CN"/>
        </w:rPr>
        <w:t>.</w:t>
      </w:r>
    </w:p>
    <w:p w14:paraId="12AD3E7D" w14:textId="01E5B479" w:rsidR="00983397" w:rsidRPr="00983397" w:rsidRDefault="00740A6B" w:rsidP="00740A6B">
      <w:pPr>
        <w:pStyle w:val="1"/>
        <w:rPr>
          <w:lang w:eastAsia="zh-CN"/>
        </w:rPr>
      </w:pPr>
      <w:r>
        <w:rPr>
          <w:rFonts w:hint="eastAsia"/>
          <w:iCs/>
          <w:lang w:eastAsia="zh-CN"/>
        </w:rPr>
        <w:t>T</w:t>
      </w:r>
      <w:r w:rsidRPr="00740A6B">
        <w:rPr>
          <w:iCs/>
          <w:lang w:eastAsia="zh-CN"/>
        </w:rPr>
        <w:t>he detailed parameters for I frame and P-frame</w:t>
      </w:r>
    </w:p>
    <w:p w14:paraId="4E07BE6E" w14:textId="52430B05" w:rsidR="002F1BE8" w:rsidRDefault="00A44DDD" w:rsidP="00983397">
      <w:pPr>
        <w:pStyle w:val="a0"/>
        <w:rPr>
          <w:rFonts w:eastAsiaTheme="minorEastAsia"/>
          <w:lang w:eastAsia="zh-CN"/>
        </w:rPr>
      </w:pPr>
      <w:r>
        <w:rPr>
          <w:rFonts w:eastAsiaTheme="minorEastAsia"/>
          <w:lang w:eastAsia="zh-CN"/>
        </w:rPr>
        <w:t>T</w:t>
      </w:r>
      <w:r w:rsidR="00DD757B">
        <w:rPr>
          <w:rFonts w:eastAsiaTheme="minorEastAsia" w:hint="eastAsia"/>
          <w:lang w:eastAsia="zh-CN"/>
        </w:rPr>
        <w:t xml:space="preserve">he </w:t>
      </w:r>
      <w:r w:rsidR="00F82858">
        <w:rPr>
          <w:rFonts w:eastAsiaTheme="minorEastAsia" w:hint="eastAsia"/>
          <w:lang w:eastAsia="zh-CN"/>
        </w:rPr>
        <w:t xml:space="preserve">video </w:t>
      </w:r>
      <w:r w:rsidR="00DD757B">
        <w:rPr>
          <w:rFonts w:eastAsiaTheme="minorEastAsia" w:hint="eastAsia"/>
          <w:lang w:eastAsia="zh-CN"/>
        </w:rPr>
        <w:t>coding</w:t>
      </w:r>
      <w:r>
        <w:rPr>
          <w:rFonts w:eastAsiaTheme="minorEastAsia"/>
          <w:lang w:eastAsia="zh-CN"/>
        </w:rPr>
        <w:t xml:space="preserve"> includes</w:t>
      </w:r>
      <w:r w:rsidR="002F1BE8">
        <w:rPr>
          <w:rFonts w:eastAsiaTheme="minorEastAsia" w:hint="eastAsia"/>
          <w:lang w:eastAsia="zh-CN"/>
        </w:rPr>
        <w:t xml:space="preserve"> two </w:t>
      </w:r>
      <w:bookmarkStart w:id="2" w:name="OLE_LINK5"/>
      <w:bookmarkStart w:id="3" w:name="OLE_LINK6"/>
      <w:r w:rsidR="002F1BE8">
        <w:rPr>
          <w:rFonts w:eastAsiaTheme="minorEastAsia" w:hint="eastAsia"/>
          <w:lang w:eastAsia="zh-CN"/>
        </w:rPr>
        <w:t>types of encoding structures</w:t>
      </w:r>
      <w:bookmarkEnd w:id="2"/>
      <w:bookmarkEnd w:id="3"/>
      <w:r>
        <w:rPr>
          <w:rFonts w:eastAsiaTheme="minorEastAsia"/>
          <w:lang w:eastAsia="zh-CN"/>
        </w:rPr>
        <w:t>; they are</w:t>
      </w:r>
      <w:r w:rsidR="005F5C46">
        <w:rPr>
          <w:rFonts w:eastAsiaTheme="minorEastAsia"/>
          <w:lang w:eastAsia="zh-CN"/>
        </w:rPr>
        <w:t xml:space="preserve"> </w:t>
      </w:r>
      <w:r w:rsidR="002F1BE8">
        <w:rPr>
          <w:rFonts w:eastAsiaTheme="minorEastAsia"/>
          <w:lang w:eastAsia="zh-CN"/>
        </w:rPr>
        <w:t xml:space="preserve">Group </w:t>
      </w:r>
      <w:r w:rsidR="002F1BE8">
        <w:rPr>
          <w:rFonts w:eastAsiaTheme="minorEastAsia" w:hint="eastAsia"/>
          <w:lang w:eastAsia="zh-CN"/>
        </w:rPr>
        <w:t>o</w:t>
      </w:r>
      <w:r w:rsidR="002F1BE8" w:rsidRPr="002554E2">
        <w:rPr>
          <w:rFonts w:eastAsiaTheme="minorEastAsia"/>
          <w:lang w:eastAsia="zh-CN"/>
        </w:rPr>
        <w:t xml:space="preserve">f </w:t>
      </w:r>
      <w:r w:rsidR="002F1BE8">
        <w:rPr>
          <w:rFonts w:eastAsiaTheme="minorEastAsia"/>
          <w:lang w:eastAsia="zh-CN"/>
        </w:rPr>
        <w:t>Pictures</w:t>
      </w:r>
      <w:r w:rsidR="002F1BE8">
        <w:rPr>
          <w:rFonts w:eastAsiaTheme="minorEastAsia" w:hint="eastAsia"/>
          <w:lang w:eastAsia="zh-CN"/>
        </w:rPr>
        <w:t xml:space="preserve"> (GOP) based</w:t>
      </w:r>
      <w:r>
        <w:rPr>
          <w:rFonts w:eastAsiaTheme="minorEastAsia"/>
          <w:lang w:eastAsia="zh-CN"/>
        </w:rPr>
        <w:t xml:space="preserve"> encoding structure</w:t>
      </w:r>
      <w:r w:rsidR="002F1BE8">
        <w:rPr>
          <w:rFonts w:eastAsiaTheme="minorEastAsia" w:hint="eastAsia"/>
          <w:lang w:eastAsia="zh-CN"/>
        </w:rPr>
        <w:t xml:space="preserve"> and slice based encoding structure</w:t>
      </w:r>
      <w:r w:rsidR="00FA47E9">
        <w:rPr>
          <w:rFonts w:eastAsiaTheme="minorEastAsia" w:hint="eastAsia"/>
          <w:lang w:eastAsia="zh-CN"/>
        </w:rPr>
        <w:t xml:space="preserve">, as shown in </w:t>
      </w:r>
      <w:r w:rsidR="00FA47E9">
        <w:rPr>
          <w:rFonts w:eastAsiaTheme="minorEastAsia"/>
          <w:lang w:eastAsia="zh-CN"/>
        </w:rPr>
        <w:fldChar w:fldCharType="begin"/>
      </w:r>
      <w:r w:rsidR="00FA47E9">
        <w:rPr>
          <w:rFonts w:eastAsiaTheme="minorEastAsia"/>
          <w:lang w:eastAsia="zh-CN"/>
        </w:rPr>
        <w:instrText xml:space="preserve"> REF _Ref71192469 \h </w:instrText>
      </w:r>
      <w:r w:rsidR="00FA47E9">
        <w:rPr>
          <w:rFonts w:eastAsiaTheme="minorEastAsia"/>
          <w:lang w:eastAsia="zh-CN"/>
        </w:rPr>
      </w:r>
      <w:r w:rsidR="00FA47E9">
        <w:rPr>
          <w:rFonts w:eastAsiaTheme="minorEastAsia"/>
          <w:lang w:eastAsia="zh-CN"/>
        </w:rPr>
        <w:fldChar w:fldCharType="separate"/>
      </w:r>
      <w:r w:rsidR="00740A6B">
        <w:t xml:space="preserve">Figure </w:t>
      </w:r>
      <w:r w:rsidR="00740A6B">
        <w:rPr>
          <w:noProof/>
        </w:rPr>
        <w:t>1</w:t>
      </w:r>
      <w:r w:rsidR="00FA47E9">
        <w:rPr>
          <w:rFonts w:eastAsiaTheme="minorEastAsia"/>
          <w:lang w:eastAsia="zh-CN"/>
        </w:rPr>
        <w:fldChar w:fldCharType="end"/>
      </w:r>
      <w:r w:rsidR="002F1BE8">
        <w:rPr>
          <w:rFonts w:eastAsiaTheme="minorEastAsia" w:hint="eastAsia"/>
          <w:lang w:eastAsia="zh-CN"/>
        </w:rPr>
        <w:t xml:space="preserve">. </w:t>
      </w:r>
      <w:r w:rsidR="002F1BE8">
        <w:rPr>
          <w:rFonts w:eastAsiaTheme="minorEastAsia"/>
          <w:lang w:eastAsia="zh-CN"/>
        </w:rPr>
        <w:t>F</w:t>
      </w:r>
      <w:r w:rsidR="002F1BE8">
        <w:rPr>
          <w:rFonts w:eastAsiaTheme="minorEastAsia" w:hint="eastAsia"/>
          <w:lang w:eastAsia="zh-CN"/>
        </w:rPr>
        <w:t xml:space="preserve">or </w:t>
      </w:r>
      <w:r w:rsidR="00DD757B">
        <w:rPr>
          <w:rFonts w:eastAsiaTheme="minorEastAsia" w:hint="eastAsia"/>
          <w:lang w:eastAsia="zh-CN"/>
        </w:rPr>
        <w:t>the GOP</w:t>
      </w:r>
      <w:r w:rsidR="002F1BE8">
        <w:rPr>
          <w:rFonts w:eastAsiaTheme="minorEastAsia" w:hint="eastAsia"/>
          <w:lang w:eastAsia="zh-CN"/>
        </w:rPr>
        <w:t xml:space="preserve"> based</w:t>
      </w:r>
      <w:r w:rsidR="00DD757B">
        <w:rPr>
          <w:rFonts w:eastAsiaTheme="minorEastAsia" w:hint="eastAsia"/>
          <w:lang w:eastAsia="zh-CN"/>
        </w:rPr>
        <w:t xml:space="preserve"> </w:t>
      </w:r>
      <w:r w:rsidR="00E17E4C">
        <w:rPr>
          <w:rFonts w:eastAsiaTheme="minorEastAsia" w:hint="eastAsia"/>
          <w:lang w:eastAsia="zh-CN"/>
        </w:rPr>
        <w:t xml:space="preserve">encoding structure, </w:t>
      </w:r>
      <w:r w:rsidR="00F82858">
        <w:rPr>
          <w:rFonts w:eastAsiaTheme="minorEastAsia" w:hint="eastAsia"/>
          <w:lang w:eastAsia="zh-CN"/>
        </w:rPr>
        <w:t xml:space="preserve">the </w:t>
      </w:r>
      <w:r w:rsidR="00F82858" w:rsidRPr="00F82858">
        <w:rPr>
          <w:rFonts w:eastAsiaTheme="minorEastAsia"/>
          <w:lang w:eastAsia="zh-CN"/>
        </w:rPr>
        <w:t>intra- and inter-frames are arranged</w:t>
      </w:r>
      <w:r w:rsidR="00D17AEE">
        <w:rPr>
          <w:rFonts w:eastAsiaTheme="minorEastAsia" w:hint="eastAsia"/>
          <w:lang w:eastAsia="zh-CN"/>
        </w:rPr>
        <w:t xml:space="preserve">. </w:t>
      </w:r>
      <w:r w:rsidR="00480239">
        <w:rPr>
          <w:rFonts w:eastAsiaTheme="minorEastAsia"/>
          <w:lang w:eastAsia="zh-CN"/>
        </w:rPr>
        <w:t>T</w:t>
      </w:r>
      <w:r w:rsidR="00480239">
        <w:rPr>
          <w:rFonts w:eastAsiaTheme="minorEastAsia" w:hint="eastAsia"/>
          <w:lang w:eastAsia="zh-CN"/>
        </w:rPr>
        <w:t xml:space="preserve">he location of I-frame can be determined by the size of GOP. </w:t>
      </w:r>
      <w:r w:rsidR="002F1BE8">
        <w:rPr>
          <w:rFonts w:eastAsiaTheme="minorEastAsia"/>
          <w:lang w:eastAsia="zh-CN"/>
        </w:rPr>
        <w:t>F</w:t>
      </w:r>
      <w:r w:rsidR="002F1BE8">
        <w:rPr>
          <w:rFonts w:eastAsiaTheme="minorEastAsia" w:hint="eastAsia"/>
          <w:lang w:eastAsia="zh-CN"/>
        </w:rPr>
        <w:t xml:space="preserve">or </w:t>
      </w:r>
      <w:r w:rsidR="00B053F5">
        <w:rPr>
          <w:rFonts w:eastAsiaTheme="minorEastAsia" w:hint="eastAsia"/>
          <w:lang w:eastAsia="zh-CN"/>
        </w:rPr>
        <w:t xml:space="preserve">the I/P-frame encoding structure is applied at the slice level, the </w:t>
      </w:r>
      <w:r w:rsidR="00FD6C96">
        <w:rPr>
          <w:rFonts w:eastAsiaTheme="minorEastAsia" w:hint="eastAsia"/>
          <w:lang w:eastAsia="zh-CN"/>
        </w:rPr>
        <w:t xml:space="preserve">I-frame encoded slice would </w:t>
      </w:r>
      <w:r>
        <w:rPr>
          <w:rFonts w:eastAsiaTheme="minorEastAsia"/>
          <w:lang w:eastAsia="zh-CN"/>
        </w:rPr>
        <w:t xml:space="preserve">be </w:t>
      </w:r>
      <w:r w:rsidR="00FD6C96">
        <w:rPr>
          <w:rFonts w:eastAsiaTheme="minorEastAsia" w:hint="eastAsia"/>
          <w:lang w:eastAsia="zh-CN"/>
        </w:rPr>
        <w:t>insert</w:t>
      </w:r>
      <w:r>
        <w:rPr>
          <w:rFonts w:eastAsiaTheme="minorEastAsia"/>
          <w:lang w:eastAsia="zh-CN"/>
        </w:rPr>
        <w:t>ed</w:t>
      </w:r>
      <w:r w:rsidR="00FD6C96">
        <w:rPr>
          <w:rFonts w:eastAsiaTheme="minorEastAsia" w:hint="eastAsia"/>
          <w:lang w:eastAsia="zh-CN"/>
        </w:rPr>
        <w:t xml:space="preserve"> </w:t>
      </w:r>
      <w:r>
        <w:rPr>
          <w:rFonts w:eastAsiaTheme="minorEastAsia"/>
          <w:lang w:eastAsia="zh-CN"/>
        </w:rPr>
        <w:t>with</w:t>
      </w:r>
      <w:r w:rsidR="005F5C46">
        <w:rPr>
          <w:rFonts w:eastAsiaTheme="minorEastAsia"/>
          <w:lang w:eastAsia="zh-CN"/>
        </w:rPr>
        <w:t xml:space="preserve"> </w:t>
      </w:r>
      <w:r w:rsidR="00FD6C96">
        <w:rPr>
          <w:rFonts w:eastAsiaTheme="minorEastAsia" w:hint="eastAsia"/>
          <w:lang w:eastAsia="zh-CN"/>
        </w:rPr>
        <w:t>the amounts of P-frame encoded slices</w:t>
      </w:r>
      <w:r w:rsidR="00480239">
        <w:rPr>
          <w:rFonts w:eastAsiaTheme="minorEastAsia" w:hint="eastAsia"/>
          <w:lang w:eastAsia="zh-CN"/>
        </w:rPr>
        <w:t xml:space="preserve"> for each video frame</w:t>
      </w:r>
      <w:r w:rsidR="00FD6C96">
        <w:rPr>
          <w:rFonts w:eastAsiaTheme="minorEastAsia" w:hint="eastAsia"/>
          <w:lang w:eastAsia="zh-CN"/>
        </w:rPr>
        <w:t xml:space="preserve">. </w:t>
      </w:r>
      <w:r w:rsidR="002F1BE8">
        <w:rPr>
          <w:rFonts w:eastAsiaTheme="minorEastAsia"/>
          <w:lang w:eastAsia="zh-CN"/>
        </w:rPr>
        <w:t>T</w:t>
      </w:r>
      <w:r w:rsidR="002F1BE8">
        <w:rPr>
          <w:rFonts w:eastAsiaTheme="minorEastAsia" w:hint="eastAsia"/>
          <w:lang w:eastAsia="zh-CN"/>
        </w:rPr>
        <w:t xml:space="preserve">he different frames might be with the different </w:t>
      </w:r>
      <w:proofErr w:type="spellStart"/>
      <w:r w:rsidR="002F1BE8">
        <w:rPr>
          <w:rFonts w:eastAsiaTheme="minorEastAsia" w:hint="eastAsia"/>
          <w:lang w:eastAsia="zh-CN"/>
        </w:rPr>
        <w:t>QoS</w:t>
      </w:r>
      <w:proofErr w:type="spellEnd"/>
      <w:r w:rsidR="002F1BE8">
        <w:rPr>
          <w:rFonts w:eastAsiaTheme="minorEastAsia" w:hint="eastAsia"/>
          <w:lang w:eastAsia="zh-CN"/>
        </w:rPr>
        <w:t xml:space="preserve"> requirements</w:t>
      </w:r>
      <w:r w:rsidR="00851CE7">
        <w:rPr>
          <w:rFonts w:eastAsiaTheme="minorEastAsia" w:hint="eastAsia"/>
          <w:lang w:eastAsia="zh-CN"/>
        </w:rPr>
        <w:t xml:space="preserve"> for the different encoding method</w:t>
      </w:r>
      <w:r w:rsidR="002F1BE8">
        <w:rPr>
          <w:rFonts w:eastAsiaTheme="minorEastAsia" w:hint="eastAsia"/>
          <w:lang w:eastAsia="zh-CN"/>
        </w:rPr>
        <w:t>.</w:t>
      </w:r>
      <w:r w:rsidR="00740A6B">
        <w:rPr>
          <w:rFonts w:eastAsiaTheme="minorEastAsia" w:hint="eastAsia"/>
          <w:lang w:eastAsia="zh-CN"/>
        </w:rPr>
        <w:t xml:space="preserve"> </w:t>
      </w:r>
      <w:r w:rsidR="00740A6B">
        <w:rPr>
          <w:rFonts w:eastAsiaTheme="minorEastAsia"/>
          <w:lang w:eastAsia="zh-CN"/>
        </w:rPr>
        <w:t>T</w:t>
      </w:r>
      <w:r w:rsidR="00740A6B">
        <w:rPr>
          <w:rFonts w:eastAsiaTheme="minorEastAsia" w:hint="eastAsia"/>
          <w:lang w:eastAsia="zh-CN"/>
        </w:rPr>
        <w:t xml:space="preserve">he detailed traffic models for the </w:t>
      </w:r>
      <w:r w:rsidR="00740A6B" w:rsidRPr="00740A6B">
        <w:rPr>
          <w:rFonts w:eastAsiaTheme="minorEastAsia"/>
          <w:lang w:eastAsia="zh-CN"/>
        </w:rPr>
        <w:t>I-frame and P-frame</w:t>
      </w:r>
      <w:r w:rsidR="00740A6B">
        <w:rPr>
          <w:rFonts w:eastAsiaTheme="minorEastAsia" w:hint="eastAsia"/>
          <w:lang w:eastAsia="zh-CN"/>
        </w:rPr>
        <w:t xml:space="preserve"> are described in </w:t>
      </w:r>
      <w:r w:rsidR="00740A6B">
        <w:rPr>
          <w:rFonts w:eastAsiaTheme="minorEastAsia"/>
          <w:lang w:eastAsia="zh-CN"/>
        </w:rPr>
        <w:fldChar w:fldCharType="begin"/>
      </w:r>
      <w:r w:rsidR="00740A6B">
        <w:rPr>
          <w:rFonts w:eastAsiaTheme="minorEastAsia"/>
          <w:lang w:eastAsia="zh-CN"/>
        </w:rPr>
        <w:instrText xml:space="preserve"> </w:instrText>
      </w:r>
      <w:r w:rsidR="00740A6B">
        <w:rPr>
          <w:rFonts w:eastAsiaTheme="minorEastAsia" w:hint="eastAsia"/>
          <w:lang w:eastAsia="zh-CN"/>
        </w:rPr>
        <w:instrText>REF _Ref78741529 \h</w:instrText>
      </w:r>
      <w:r w:rsidR="00740A6B">
        <w:rPr>
          <w:rFonts w:eastAsiaTheme="minorEastAsia"/>
          <w:lang w:eastAsia="zh-CN"/>
        </w:rPr>
        <w:instrText xml:space="preserve"> </w:instrText>
      </w:r>
      <w:r w:rsidR="00740A6B">
        <w:rPr>
          <w:rFonts w:eastAsiaTheme="minorEastAsia"/>
          <w:lang w:eastAsia="zh-CN"/>
        </w:rPr>
      </w:r>
      <w:r w:rsidR="00740A6B">
        <w:rPr>
          <w:rFonts w:eastAsiaTheme="minorEastAsia"/>
          <w:lang w:eastAsia="zh-CN"/>
        </w:rPr>
        <w:fldChar w:fldCharType="separate"/>
      </w:r>
      <w:r w:rsidR="00740A6B">
        <w:t xml:space="preserve">Table </w:t>
      </w:r>
      <w:r w:rsidR="00740A6B">
        <w:rPr>
          <w:noProof/>
        </w:rPr>
        <w:t>1</w:t>
      </w:r>
      <w:r w:rsidR="00740A6B">
        <w:rPr>
          <w:rFonts w:eastAsiaTheme="minorEastAsia"/>
          <w:lang w:eastAsia="zh-CN"/>
        </w:rPr>
        <w:fldChar w:fldCharType="end"/>
      </w:r>
      <w:r w:rsidR="00740A6B">
        <w:rPr>
          <w:rFonts w:eastAsiaTheme="minorEastAsia" w:hint="eastAsia"/>
          <w:lang w:eastAsia="zh-CN"/>
        </w:rPr>
        <w:t>.</w:t>
      </w:r>
    </w:p>
    <w:p w14:paraId="0C94FB9B" w14:textId="4638461E" w:rsidR="002F1BE8" w:rsidRDefault="00C3255D" w:rsidP="00C3255D">
      <w:pPr>
        <w:pStyle w:val="a0"/>
        <w:jc w:val="center"/>
        <w:rPr>
          <w:rFonts w:eastAsiaTheme="minorEastAsia"/>
          <w:lang w:eastAsia="zh-CN"/>
        </w:rPr>
      </w:pPr>
      <w:r>
        <w:object w:dxaOrig="12330" w:dyaOrig="2890" w14:anchorId="09750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94.9pt" o:ole="">
            <v:imagedata r:id="rId18" o:title=""/>
          </v:shape>
          <o:OLEObject Type="Embed" ProgID="Visio.Drawing.11" ShapeID="_x0000_i1025" DrawAspect="Content" ObjectID="_1689772326" r:id="rId19"/>
        </w:object>
      </w:r>
    </w:p>
    <w:p w14:paraId="5D60802D" w14:textId="3F67B34E" w:rsidR="002F1BE8" w:rsidRPr="002F1BE8" w:rsidRDefault="002F1BE8" w:rsidP="002F1BE8">
      <w:pPr>
        <w:pStyle w:val="a4"/>
        <w:jc w:val="center"/>
        <w:rPr>
          <w:rFonts w:eastAsiaTheme="minorEastAsia"/>
          <w:lang w:eastAsia="zh-CN"/>
        </w:rPr>
      </w:pPr>
      <w:bookmarkStart w:id="4" w:name="_Ref71192469"/>
      <w:proofErr w:type="gramStart"/>
      <w:r>
        <w:t xml:space="preserve">Figure </w:t>
      </w:r>
      <w:r>
        <w:fldChar w:fldCharType="begin"/>
      </w:r>
      <w:r>
        <w:instrText xml:space="preserve"> SEQ Figure \* ARABIC </w:instrText>
      </w:r>
      <w:r>
        <w:fldChar w:fldCharType="separate"/>
      </w:r>
      <w:r w:rsidR="00740A6B">
        <w:rPr>
          <w:noProof/>
        </w:rPr>
        <w:t>1</w:t>
      </w:r>
      <w:r>
        <w:fldChar w:fldCharType="end"/>
      </w:r>
      <w:bookmarkEnd w:id="4"/>
      <w:r>
        <w:rPr>
          <w:rFonts w:hint="eastAsia"/>
          <w:lang w:eastAsia="zh-CN"/>
        </w:rPr>
        <w:t>.</w:t>
      </w:r>
      <w:proofErr w:type="gramEnd"/>
      <w:r>
        <w:rPr>
          <w:rFonts w:hint="eastAsia"/>
          <w:lang w:eastAsia="zh-CN"/>
        </w:rPr>
        <w:t xml:space="preserve"> </w:t>
      </w:r>
      <w:bookmarkStart w:id="5" w:name="_Ref71192461"/>
      <w:r>
        <w:rPr>
          <w:rFonts w:hint="eastAsia"/>
          <w:lang w:eastAsia="zh-CN"/>
        </w:rPr>
        <w:t xml:space="preserve">The different </w:t>
      </w:r>
      <w:r>
        <w:rPr>
          <w:rFonts w:eastAsiaTheme="minorEastAsia" w:hint="eastAsia"/>
          <w:lang w:eastAsia="zh-CN"/>
        </w:rPr>
        <w:t>type of encoding structures for video stream</w:t>
      </w:r>
      <w:bookmarkEnd w:id="5"/>
    </w:p>
    <w:p w14:paraId="2AAD6638" w14:textId="77777777" w:rsidR="00740A6B" w:rsidRDefault="00740A6B" w:rsidP="00740A6B">
      <w:pPr>
        <w:pStyle w:val="a4"/>
        <w:jc w:val="center"/>
        <w:rPr>
          <w:lang w:eastAsia="zh-CN"/>
        </w:rPr>
      </w:pPr>
      <w:bookmarkStart w:id="6" w:name="_Ref78741529"/>
    </w:p>
    <w:p w14:paraId="3C3E6983" w14:textId="01B03C33" w:rsidR="00740A6B" w:rsidRDefault="00740A6B" w:rsidP="00740A6B">
      <w:pPr>
        <w:pStyle w:val="a4"/>
        <w:jc w:val="center"/>
        <w:rPr>
          <w:rFonts w:eastAsiaTheme="minorEastAsia"/>
          <w:lang w:eastAsia="zh-CN"/>
        </w:rPr>
      </w:pPr>
      <w:proofErr w:type="gramStart"/>
      <w:r>
        <w:t xml:space="preserve">Table </w:t>
      </w:r>
      <w:r>
        <w:fldChar w:fldCharType="begin"/>
      </w:r>
      <w:r>
        <w:instrText xml:space="preserve"> SEQ Table \* ARABIC </w:instrText>
      </w:r>
      <w:r>
        <w:fldChar w:fldCharType="separate"/>
      </w:r>
      <w:r>
        <w:rPr>
          <w:noProof/>
        </w:rPr>
        <w:t>1</w:t>
      </w:r>
      <w:r>
        <w:fldChar w:fldCharType="end"/>
      </w:r>
      <w:bookmarkEnd w:id="6"/>
      <w:r>
        <w:rPr>
          <w:rFonts w:hint="eastAsia"/>
          <w:lang w:eastAsia="zh-CN"/>
        </w:rPr>
        <w:t>.</w:t>
      </w:r>
      <w:proofErr w:type="gramEnd"/>
      <w:r>
        <w:rPr>
          <w:rFonts w:hint="eastAsia"/>
          <w:lang w:eastAsia="zh-CN"/>
        </w:rPr>
        <w:t xml:space="preserve"> The traffic models for </w:t>
      </w:r>
      <w:r w:rsidRPr="00740A6B">
        <w:rPr>
          <w:rFonts w:hint="eastAsia"/>
          <w:lang w:val="en-US" w:eastAsia="zh-CN"/>
        </w:rPr>
        <w:t xml:space="preserve">the </w:t>
      </w:r>
      <w:r w:rsidRPr="00740A6B">
        <w:rPr>
          <w:lang w:val="en-US" w:eastAsia="zh-CN"/>
        </w:rPr>
        <w:t>I-frame and P-frame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970"/>
        <w:gridCol w:w="26"/>
        <w:gridCol w:w="1818"/>
        <w:gridCol w:w="228"/>
        <w:gridCol w:w="1744"/>
        <w:gridCol w:w="36"/>
        <w:gridCol w:w="1806"/>
      </w:tblGrid>
      <w:tr w:rsidR="00740A6B" w:rsidRPr="00740A6B" w14:paraId="1F65BE39" w14:textId="77777777" w:rsidTr="00740A6B">
        <w:trPr>
          <w:trHeight w:val="385"/>
        </w:trPr>
        <w:tc>
          <w:tcPr>
            <w:tcW w:w="1372" w:type="dxa"/>
            <w:vMerge w:val="restart"/>
            <w:shd w:val="clear" w:color="auto" w:fill="auto"/>
            <w:vAlign w:val="center"/>
          </w:tcPr>
          <w:p w14:paraId="1AB51C54" w14:textId="77777777" w:rsidR="00740A6B" w:rsidRPr="00740A6B" w:rsidRDefault="00740A6B" w:rsidP="00740A6B">
            <w:pPr>
              <w:pStyle w:val="a0"/>
              <w:rPr>
                <w:rFonts w:eastAsiaTheme="minorEastAsia"/>
                <w:b/>
                <w:lang w:eastAsia="zh-CN"/>
              </w:rPr>
            </w:pPr>
            <w:r w:rsidRPr="00740A6B">
              <w:rPr>
                <w:rFonts w:eastAsiaTheme="minorEastAsia"/>
                <w:b/>
                <w:lang w:eastAsia="zh-CN"/>
              </w:rPr>
              <w:t>Two data streams, i.e. M1 = 2</w:t>
            </w:r>
          </w:p>
        </w:tc>
        <w:tc>
          <w:tcPr>
            <w:tcW w:w="4042" w:type="dxa"/>
            <w:gridSpan w:val="4"/>
            <w:shd w:val="clear" w:color="auto" w:fill="auto"/>
            <w:vAlign w:val="center"/>
          </w:tcPr>
          <w:p w14:paraId="310C89EC" w14:textId="77777777" w:rsidR="00740A6B" w:rsidRPr="00740A6B" w:rsidRDefault="00740A6B" w:rsidP="00740A6B">
            <w:pPr>
              <w:pStyle w:val="a0"/>
              <w:rPr>
                <w:rFonts w:eastAsiaTheme="minorEastAsia"/>
                <w:b/>
                <w:lang w:eastAsia="zh-CN"/>
              </w:rPr>
            </w:pPr>
            <w:r w:rsidRPr="00740A6B">
              <w:rPr>
                <w:rFonts w:eastAsiaTheme="minorEastAsia"/>
                <w:b/>
                <w:lang w:eastAsia="zh-CN"/>
              </w:rPr>
              <w:t>Option 1A: slice-based</w:t>
            </w:r>
          </w:p>
        </w:tc>
        <w:tc>
          <w:tcPr>
            <w:tcW w:w="3586" w:type="dxa"/>
            <w:gridSpan w:val="3"/>
            <w:shd w:val="clear" w:color="auto" w:fill="auto"/>
            <w:vAlign w:val="center"/>
          </w:tcPr>
          <w:p w14:paraId="4914008B" w14:textId="77777777" w:rsidR="00740A6B" w:rsidRPr="00740A6B" w:rsidRDefault="00740A6B" w:rsidP="00740A6B">
            <w:pPr>
              <w:pStyle w:val="a0"/>
              <w:rPr>
                <w:rFonts w:eastAsiaTheme="minorEastAsia"/>
                <w:b/>
                <w:lang w:eastAsia="zh-CN"/>
              </w:rPr>
            </w:pPr>
            <w:r w:rsidRPr="00740A6B">
              <w:rPr>
                <w:rFonts w:eastAsiaTheme="minorEastAsia"/>
                <w:b/>
                <w:lang w:eastAsia="zh-CN"/>
              </w:rPr>
              <w:t>Option 1B: GOP-based</w:t>
            </w:r>
          </w:p>
        </w:tc>
      </w:tr>
      <w:tr w:rsidR="00740A6B" w:rsidRPr="00740A6B" w14:paraId="62440F63" w14:textId="77777777" w:rsidTr="00740A6B">
        <w:trPr>
          <w:trHeight w:val="385"/>
        </w:trPr>
        <w:tc>
          <w:tcPr>
            <w:tcW w:w="1372" w:type="dxa"/>
            <w:vMerge/>
            <w:shd w:val="clear" w:color="auto" w:fill="auto"/>
            <w:vAlign w:val="center"/>
          </w:tcPr>
          <w:p w14:paraId="1D3F4F80" w14:textId="77777777" w:rsidR="00740A6B" w:rsidRPr="00740A6B" w:rsidRDefault="00740A6B" w:rsidP="00740A6B">
            <w:pPr>
              <w:pStyle w:val="a0"/>
              <w:rPr>
                <w:rFonts w:eastAsiaTheme="minorEastAsia"/>
                <w:b/>
                <w:lang w:eastAsia="zh-CN"/>
              </w:rPr>
            </w:pPr>
          </w:p>
        </w:tc>
        <w:tc>
          <w:tcPr>
            <w:tcW w:w="1996" w:type="dxa"/>
            <w:gridSpan w:val="2"/>
            <w:shd w:val="clear" w:color="auto" w:fill="auto"/>
            <w:vAlign w:val="center"/>
          </w:tcPr>
          <w:p w14:paraId="20D99D38" w14:textId="77777777" w:rsidR="00740A6B" w:rsidRPr="00740A6B" w:rsidRDefault="00740A6B" w:rsidP="00740A6B">
            <w:pPr>
              <w:pStyle w:val="a0"/>
              <w:rPr>
                <w:rFonts w:eastAsiaTheme="minorEastAsia"/>
                <w:lang w:eastAsia="zh-CN"/>
              </w:rPr>
            </w:pPr>
            <w:r w:rsidRPr="00740A6B">
              <w:rPr>
                <w:rFonts w:eastAsiaTheme="minorEastAsia"/>
                <w:lang w:eastAsia="zh-CN"/>
              </w:rPr>
              <w:t>I-stream</w:t>
            </w:r>
          </w:p>
        </w:tc>
        <w:tc>
          <w:tcPr>
            <w:tcW w:w="2046" w:type="dxa"/>
            <w:gridSpan w:val="2"/>
            <w:shd w:val="clear" w:color="auto" w:fill="auto"/>
            <w:vAlign w:val="center"/>
          </w:tcPr>
          <w:p w14:paraId="57713E44" w14:textId="77777777" w:rsidR="00740A6B" w:rsidRPr="00740A6B" w:rsidRDefault="00740A6B" w:rsidP="00740A6B">
            <w:pPr>
              <w:pStyle w:val="a0"/>
              <w:rPr>
                <w:rFonts w:eastAsiaTheme="minorEastAsia"/>
                <w:lang w:eastAsia="zh-CN"/>
              </w:rPr>
            </w:pPr>
            <w:r w:rsidRPr="00740A6B">
              <w:rPr>
                <w:rFonts w:eastAsiaTheme="minorEastAsia"/>
                <w:lang w:eastAsia="zh-CN"/>
              </w:rPr>
              <w:t>P-stream</w:t>
            </w:r>
          </w:p>
        </w:tc>
        <w:tc>
          <w:tcPr>
            <w:tcW w:w="1780" w:type="dxa"/>
            <w:gridSpan w:val="2"/>
            <w:shd w:val="clear" w:color="auto" w:fill="auto"/>
            <w:vAlign w:val="center"/>
          </w:tcPr>
          <w:p w14:paraId="2E6E9723" w14:textId="77777777" w:rsidR="00740A6B" w:rsidRPr="00740A6B" w:rsidRDefault="00740A6B" w:rsidP="00740A6B">
            <w:pPr>
              <w:pStyle w:val="a0"/>
              <w:rPr>
                <w:rFonts w:eastAsiaTheme="minorEastAsia"/>
                <w:lang w:eastAsia="zh-CN"/>
              </w:rPr>
            </w:pPr>
            <w:r w:rsidRPr="00740A6B">
              <w:rPr>
                <w:rFonts w:eastAsiaTheme="minorEastAsia"/>
                <w:lang w:eastAsia="zh-CN"/>
              </w:rPr>
              <w:t>I-stream</w:t>
            </w:r>
          </w:p>
        </w:tc>
        <w:tc>
          <w:tcPr>
            <w:tcW w:w="1806" w:type="dxa"/>
            <w:shd w:val="clear" w:color="auto" w:fill="auto"/>
            <w:vAlign w:val="center"/>
          </w:tcPr>
          <w:p w14:paraId="63A8EAC9" w14:textId="77777777" w:rsidR="00740A6B" w:rsidRPr="00740A6B" w:rsidRDefault="00740A6B" w:rsidP="00740A6B">
            <w:pPr>
              <w:pStyle w:val="a0"/>
              <w:rPr>
                <w:rFonts w:eastAsiaTheme="minorEastAsia"/>
                <w:lang w:eastAsia="zh-CN"/>
              </w:rPr>
            </w:pPr>
            <w:r w:rsidRPr="00740A6B">
              <w:rPr>
                <w:rFonts w:eastAsiaTheme="minorEastAsia"/>
                <w:lang w:eastAsia="zh-CN"/>
              </w:rPr>
              <w:t>P-stream</w:t>
            </w:r>
          </w:p>
        </w:tc>
      </w:tr>
      <w:tr w:rsidR="00740A6B" w:rsidRPr="00740A6B" w14:paraId="3569236A" w14:textId="77777777" w:rsidTr="00740A6B">
        <w:trPr>
          <w:trHeight w:val="385"/>
        </w:trPr>
        <w:tc>
          <w:tcPr>
            <w:tcW w:w="1372" w:type="dxa"/>
            <w:shd w:val="clear" w:color="auto" w:fill="auto"/>
            <w:vAlign w:val="center"/>
          </w:tcPr>
          <w:p w14:paraId="680F3828" w14:textId="77777777" w:rsidR="00740A6B" w:rsidRPr="00740A6B" w:rsidRDefault="00740A6B" w:rsidP="00740A6B">
            <w:pPr>
              <w:pStyle w:val="a0"/>
              <w:rPr>
                <w:rFonts w:eastAsiaTheme="minorEastAsia"/>
                <w:b/>
                <w:lang w:eastAsia="zh-CN"/>
              </w:rPr>
            </w:pPr>
            <w:r w:rsidRPr="00740A6B">
              <w:rPr>
                <w:rFonts w:eastAsiaTheme="minorEastAsia"/>
                <w:b/>
                <w:lang w:eastAsia="zh-CN"/>
              </w:rPr>
              <w:t xml:space="preserve">Packet </w:t>
            </w:r>
            <w:proofErr w:type="spellStart"/>
            <w:r w:rsidRPr="00740A6B">
              <w:rPr>
                <w:rFonts w:eastAsiaTheme="minorEastAsia"/>
                <w:b/>
                <w:lang w:eastAsia="zh-CN"/>
              </w:rPr>
              <w:t>modelling</w:t>
            </w:r>
            <w:proofErr w:type="spellEnd"/>
          </w:p>
        </w:tc>
        <w:tc>
          <w:tcPr>
            <w:tcW w:w="4042" w:type="dxa"/>
            <w:gridSpan w:val="4"/>
            <w:shd w:val="clear" w:color="auto" w:fill="auto"/>
            <w:vAlign w:val="center"/>
          </w:tcPr>
          <w:p w14:paraId="2AEA45A7" w14:textId="77777777" w:rsidR="00740A6B" w:rsidRPr="00740A6B" w:rsidRDefault="00740A6B" w:rsidP="00740A6B">
            <w:pPr>
              <w:pStyle w:val="a0"/>
              <w:rPr>
                <w:rFonts w:eastAsiaTheme="minorEastAsia"/>
                <w:lang w:eastAsia="zh-CN"/>
              </w:rPr>
            </w:pPr>
            <w:r w:rsidRPr="00740A6B">
              <w:rPr>
                <w:rFonts w:eastAsiaTheme="minorEastAsia"/>
                <w:lang w:eastAsia="zh-CN"/>
              </w:rPr>
              <w:t>Slice-level</w:t>
            </w:r>
          </w:p>
        </w:tc>
        <w:tc>
          <w:tcPr>
            <w:tcW w:w="3586" w:type="dxa"/>
            <w:gridSpan w:val="3"/>
            <w:shd w:val="clear" w:color="auto" w:fill="auto"/>
            <w:vAlign w:val="center"/>
          </w:tcPr>
          <w:p w14:paraId="787ED974" w14:textId="77777777" w:rsidR="00740A6B" w:rsidRPr="00740A6B" w:rsidRDefault="00740A6B" w:rsidP="00740A6B">
            <w:pPr>
              <w:pStyle w:val="a0"/>
              <w:rPr>
                <w:rFonts w:eastAsiaTheme="minorEastAsia"/>
                <w:lang w:eastAsia="zh-CN"/>
              </w:rPr>
            </w:pPr>
            <w:r w:rsidRPr="00740A6B">
              <w:rPr>
                <w:rFonts w:eastAsiaTheme="minorEastAsia"/>
                <w:lang w:eastAsia="zh-CN"/>
              </w:rPr>
              <w:t>Frame-level</w:t>
            </w:r>
          </w:p>
        </w:tc>
      </w:tr>
      <w:tr w:rsidR="00740A6B" w:rsidRPr="00740A6B" w14:paraId="07AB6D98" w14:textId="77777777" w:rsidTr="00740A6B">
        <w:trPr>
          <w:trHeight w:val="748"/>
        </w:trPr>
        <w:tc>
          <w:tcPr>
            <w:tcW w:w="1372" w:type="dxa"/>
            <w:shd w:val="clear" w:color="auto" w:fill="auto"/>
            <w:vAlign w:val="center"/>
          </w:tcPr>
          <w:p w14:paraId="1D805F1E" w14:textId="77777777" w:rsidR="00740A6B" w:rsidRPr="00740A6B" w:rsidRDefault="00740A6B" w:rsidP="00740A6B">
            <w:pPr>
              <w:pStyle w:val="a0"/>
              <w:rPr>
                <w:rFonts w:eastAsiaTheme="minorEastAsia"/>
                <w:b/>
                <w:lang w:eastAsia="zh-CN"/>
              </w:rPr>
            </w:pPr>
            <w:r w:rsidRPr="00740A6B">
              <w:rPr>
                <w:rFonts w:eastAsiaTheme="minorEastAsia"/>
                <w:b/>
                <w:lang w:eastAsia="zh-CN"/>
              </w:rPr>
              <w:t>Traffic pattern</w:t>
            </w:r>
          </w:p>
        </w:tc>
        <w:tc>
          <w:tcPr>
            <w:tcW w:w="4042" w:type="dxa"/>
            <w:gridSpan w:val="4"/>
            <w:shd w:val="clear" w:color="auto" w:fill="auto"/>
            <w:vAlign w:val="center"/>
          </w:tcPr>
          <w:p w14:paraId="60CDD1EC" w14:textId="77777777" w:rsidR="00740A6B" w:rsidRPr="00740A6B" w:rsidRDefault="00740A6B" w:rsidP="00740A6B">
            <w:pPr>
              <w:pStyle w:val="a0"/>
              <w:rPr>
                <w:rFonts w:eastAsiaTheme="minorEastAsia"/>
                <w:lang w:eastAsia="zh-CN"/>
              </w:rPr>
            </w:pPr>
            <w:r w:rsidRPr="00740A6B">
              <w:rPr>
                <w:rFonts w:eastAsiaTheme="minorEastAsia"/>
                <w:lang w:eastAsia="zh-CN"/>
              </w:rPr>
              <w:t xml:space="preserve">Both streams are periodic at 60 fps with the same jitter model as for single stream. </w:t>
            </w:r>
          </w:p>
        </w:tc>
        <w:tc>
          <w:tcPr>
            <w:tcW w:w="3586" w:type="dxa"/>
            <w:gridSpan w:val="3"/>
            <w:shd w:val="clear" w:color="auto" w:fill="auto"/>
            <w:vAlign w:val="center"/>
          </w:tcPr>
          <w:p w14:paraId="52FB2446" w14:textId="77777777" w:rsidR="00740A6B" w:rsidRPr="00740A6B" w:rsidRDefault="00740A6B" w:rsidP="00740A6B">
            <w:pPr>
              <w:pStyle w:val="a0"/>
              <w:rPr>
                <w:rFonts w:eastAsiaTheme="minorEastAsia"/>
                <w:lang w:eastAsia="zh-CN"/>
              </w:rPr>
            </w:pPr>
            <w:r w:rsidRPr="00740A6B">
              <w:rPr>
                <w:rFonts w:eastAsiaTheme="minorEastAsia"/>
                <w:lang w:eastAsia="zh-CN"/>
              </w:rPr>
              <w:t>Follow the GOP structure, where GOP size K = 8 with the same jitter model as for single stream.</w:t>
            </w:r>
          </w:p>
        </w:tc>
      </w:tr>
      <w:tr w:rsidR="00740A6B" w:rsidRPr="00740A6B" w14:paraId="278035AF" w14:textId="77777777" w:rsidTr="00740A6B">
        <w:trPr>
          <w:trHeight w:val="443"/>
        </w:trPr>
        <w:tc>
          <w:tcPr>
            <w:tcW w:w="1372" w:type="dxa"/>
            <w:vMerge w:val="restart"/>
            <w:shd w:val="clear" w:color="auto" w:fill="auto"/>
            <w:vAlign w:val="center"/>
          </w:tcPr>
          <w:p w14:paraId="569823BA" w14:textId="77777777" w:rsidR="00740A6B" w:rsidRPr="00740A6B" w:rsidRDefault="00740A6B" w:rsidP="00740A6B">
            <w:pPr>
              <w:pStyle w:val="a0"/>
              <w:rPr>
                <w:rFonts w:eastAsiaTheme="minorEastAsia"/>
                <w:b/>
                <w:lang w:eastAsia="zh-CN"/>
              </w:rPr>
            </w:pPr>
            <w:r w:rsidRPr="00740A6B">
              <w:rPr>
                <w:rFonts w:eastAsiaTheme="minorEastAsia"/>
                <w:b/>
                <w:lang w:eastAsia="zh-CN"/>
              </w:rPr>
              <w:t>Number of packets per stream at a time</w:t>
            </w:r>
          </w:p>
        </w:tc>
        <w:tc>
          <w:tcPr>
            <w:tcW w:w="1996" w:type="dxa"/>
            <w:gridSpan w:val="2"/>
            <w:shd w:val="clear" w:color="auto" w:fill="auto"/>
            <w:vAlign w:val="center"/>
          </w:tcPr>
          <w:p w14:paraId="259F89A9" w14:textId="77777777" w:rsidR="00740A6B" w:rsidRPr="00740A6B" w:rsidRDefault="00740A6B" w:rsidP="00740A6B">
            <w:pPr>
              <w:pStyle w:val="a0"/>
              <w:rPr>
                <w:rFonts w:eastAsiaTheme="minorEastAsia"/>
                <w:lang w:eastAsia="zh-CN"/>
              </w:rPr>
            </w:pPr>
            <w:r w:rsidRPr="00740A6B">
              <w:rPr>
                <w:rFonts w:eastAsiaTheme="minorEastAsia"/>
                <w:lang w:eastAsia="zh-CN"/>
              </w:rPr>
              <w:t>1</w:t>
            </w:r>
          </w:p>
        </w:tc>
        <w:tc>
          <w:tcPr>
            <w:tcW w:w="2046" w:type="dxa"/>
            <w:gridSpan w:val="2"/>
            <w:shd w:val="clear" w:color="auto" w:fill="auto"/>
            <w:vAlign w:val="center"/>
          </w:tcPr>
          <w:p w14:paraId="7470F23B" w14:textId="77777777" w:rsidR="00740A6B" w:rsidRPr="00740A6B" w:rsidRDefault="00740A6B" w:rsidP="00740A6B">
            <w:pPr>
              <w:pStyle w:val="a0"/>
              <w:rPr>
                <w:rFonts w:eastAsiaTheme="minorEastAsia"/>
                <w:lang w:eastAsia="zh-CN"/>
              </w:rPr>
            </w:pPr>
            <w:r w:rsidRPr="00740A6B">
              <w:rPr>
                <w:rFonts w:eastAsiaTheme="minorEastAsia"/>
                <w:lang w:eastAsia="zh-CN"/>
              </w:rPr>
              <w:t>N-1</w:t>
            </w:r>
          </w:p>
        </w:tc>
        <w:tc>
          <w:tcPr>
            <w:tcW w:w="3586" w:type="dxa"/>
            <w:gridSpan w:val="3"/>
            <w:vMerge w:val="restart"/>
            <w:shd w:val="clear" w:color="auto" w:fill="auto"/>
            <w:vAlign w:val="center"/>
          </w:tcPr>
          <w:p w14:paraId="2C09B978" w14:textId="77777777" w:rsidR="00740A6B" w:rsidRPr="00740A6B" w:rsidRDefault="00740A6B" w:rsidP="00740A6B">
            <w:pPr>
              <w:pStyle w:val="a0"/>
              <w:rPr>
                <w:rFonts w:eastAsiaTheme="minorEastAsia"/>
                <w:lang w:eastAsia="zh-CN"/>
              </w:rPr>
            </w:pPr>
            <w:r w:rsidRPr="00740A6B">
              <w:rPr>
                <w:rFonts w:eastAsiaTheme="minorEastAsia"/>
                <w:lang w:eastAsia="zh-CN"/>
              </w:rPr>
              <w:t>I-frame: 1 or 0</w:t>
            </w:r>
          </w:p>
          <w:p w14:paraId="0C1D09FD" w14:textId="77777777" w:rsidR="00740A6B" w:rsidRPr="00740A6B" w:rsidRDefault="00740A6B" w:rsidP="00740A6B">
            <w:pPr>
              <w:pStyle w:val="a0"/>
              <w:rPr>
                <w:rFonts w:eastAsiaTheme="minorEastAsia"/>
                <w:lang w:eastAsia="zh-CN"/>
              </w:rPr>
            </w:pPr>
            <w:r w:rsidRPr="00740A6B">
              <w:rPr>
                <w:rFonts w:eastAsiaTheme="minorEastAsia"/>
                <w:lang w:eastAsia="zh-CN"/>
              </w:rPr>
              <w:t>P-frame: 0 or 1</w:t>
            </w:r>
          </w:p>
          <w:p w14:paraId="5114D6C5" w14:textId="77777777" w:rsidR="00740A6B" w:rsidRPr="00740A6B" w:rsidRDefault="00740A6B" w:rsidP="00740A6B">
            <w:pPr>
              <w:pStyle w:val="a0"/>
              <w:rPr>
                <w:rFonts w:eastAsiaTheme="minorEastAsia"/>
                <w:lang w:eastAsia="zh-CN"/>
              </w:rPr>
            </w:pPr>
            <w:r w:rsidRPr="00740A6B">
              <w:rPr>
                <w:rFonts w:eastAsiaTheme="minorEastAsia"/>
                <w:lang w:eastAsia="zh-CN"/>
              </w:rPr>
              <w:t>At each time instant, there is either only one I-stream packet or only one P-stream packet</w:t>
            </w:r>
          </w:p>
        </w:tc>
      </w:tr>
      <w:tr w:rsidR="00740A6B" w:rsidRPr="00740A6B" w14:paraId="70549C1A" w14:textId="77777777" w:rsidTr="00740A6B">
        <w:trPr>
          <w:trHeight w:val="443"/>
        </w:trPr>
        <w:tc>
          <w:tcPr>
            <w:tcW w:w="1372" w:type="dxa"/>
            <w:vMerge/>
            <w:shd w:val="clear" w:color="auto" w:fill="auto"/>
            <w:vAlign w:val="center"/>
          </w:tcPr>
          <w:p w14:paraId="7C98468C" w14:textId="77777777" w:rsidR="00740A6B" w:rsidRPr="00740A6B" w:rsidRDefault="00740A6B" w:rsidP="00740A6B">
            <w:pPr>
              <w:pStyle w:val="a0"/>
              <w:rPr>
                <w:rFonts w:eastAsiaTheme="minorEastAsia"/>
                <w:b/>
                <w:lang w:eastAsia="zh-CN"/>
              </w:rPr>
            </w:pPr>
          </w:p>
        </w:tc>
        <w:tc>
          <w:tcPr>
            <w:tcW w:w="4042" w:type="dxa"/>
            <w:gridSpan w:val="4"/>
            <w:shd w:val="clear" w:color="auto" w:fill="auto"/>
            <w:vAlign w:val="center"/>
          </w:tcPr>
          <w:p w14:paraId="78D7701A" w14:textId="77777777" w:rsidR="00740A6B" w:rsidRPr="00740A6B" w:rsidRDefault="00740A6B" w:rsidP="00740A6B">
            <w:pPr>
              <w:pStyle w:val="a0"/>
              <w:rPr>
                <w:rFonts w:eastAsiaTheme="minorEastAsia"/>
                <w:lang w:eastAsia="zh-CN"/>
              </w:rPr>
            </w:pPr>
            <w:r w:rsidRPr="00740A6B">
              <w:rPr>
                <w:rFonts w:eastAsiaTheme="minorEastAsia"/>
                <w:lang w:eastAsia="zh-CN"/>
              </w:rPr>
              <w:t>N = 8: the number of slices per frame.</w:t>
            </w:r>
          </w:p>
        </w:tc>
        <w:tc>
          <w:tcPr>
            <w:tcW w:w="3586" w:type="dxa"/>
            <w:gridSpan w:val="3"/>
            <w:vMerge/>
            <w:shd w:val="clear" w:color="auto" w:fill="auto"/>
            <w:vAlign w:val="center"/>
          </w:tcPr>
          <w:p w14:paraId="7BF49066" w14:textId="77777777" w:rsidR="00740A6B" w:rsidRPr="00740A6B" w:rsidRDefault="00740A6B" w:rsidP="00740A6B">
            <w:pPr>
              <w:pStyle w:val="a0"/>
              <w:rPr>
                <w:rFonts w:eastAsiaTheme="minorEastAsia"/>
                <w:lang w:eastAsia="zh-CN"/>
              </w:rPr>
            </w:pPr>
          </w:p>
        </w:tc>
      </w:tr>
      <w:tr w:rsidR="00740A6B" w:rsidRPr="00740A6B" w14:paraId="1D96D9CD" w14:textId="77777777" w:rsidTr="00740A6B">
        <w:trPr>
          <w:trHeight w:val="596"/>
        </w:trPr>
        <w:tc>
          <w:tcPr>
            <w:tcW w:w="1372" w:type="dxa"/>
            <w:vMerge w:val="restart"/>
            <w:shd w:val="clear" w:color="auto" w:fill="auto"/>
            <w:vAlign w:val="center"/>
          </w:tcPr>
          <w:p w14:paraId="78F585CE" w14:textId="77777777" w:rsidR="00740A6B" w:rsidRPr="00740A6B" w:rsidRDefault="00740A6B" w:rsidP="00740A6B">
            <w:pPr>
              <w:pStyle w:val="a0"/>
              <w:rPr>
                <w:rFonts w:eastAsiaTheme="minorEastAsia"/>
                <w:b/>
                <w:lang w:eastAsia="zh-CN"/>
              </w:rPr>
            </w:pPr>
            <w:r w:rsidRPr="00740A6B">
              <w:rPr>
                <w:rFonts w:eastAsiaTheme="minorEastAsia"/>
                <w:b/>
                <w:lang w:eastAsia="zh-CN"/>
              </w:rPr>
              <w:t>Average data rate per stream</w:t>
            </w:r>
          </w:p>
        </w:tc>
        <w:tc>
          <w:tcPr>
            <w:tcW w:w="1996" w:type="dxa"/>
            <w:gridSpan w:val="2"/>
            <w:shd w:val="clear" w:color="auto" w:fill="auto"/>
            <w:vAlign w:val="center"/>
          </w:tcPr>
          <w:p w14:paraId="7E1B337B" w14:textId="77777777" w:rsidR="00740A6B" w:rsidRPr="00740A6B" w:rsidDel="00480AB1" w:rsidRDefault="00740A6B" w:rsidP="00740A6B">
            <w:pPr>
              <w:pStyle w:val="a0"/>
              <w:rPr>
                <w:rFonts w:eastAsiaTheme="minorEastAsia"/>
                <w:lang w:eastAsia="zh-CN"/>
              </w:rPr>
            </w:pPr>
            <w:r w:rsidRPr="00740A6B">
              <w:rPr>
                <w:rFonts w:eastAsiaTheme="minorEastAsia"/>
                <w:noProof/>
                <w:lang w:eastAsia="zh-CN"/>
              </w:rPr>
              <w:drawing>
                <wp:inline distT="0" distB="0" distL="0" distR="0" wp14:anchorId="1CE1765B" wp14:editId="10863AD5">
                  <wp:extent cx="1077595" cy="361950"/>
                  <wp:effectExtent l="0" t="0" r="8255" b="0"/>
                  <wp:docPr id="17" name="图片 17"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7595" cy="361950"/>
                          </a:xfrm>
                          <a:prstGeom prst="rect">
                            <a:avLst/>
                          </a:prstGeom>
                          <a:noFill/>
                          <a:ln>
                            <a:noFill/>
                          </a:ln>
                        </pic:spPr>
                      </pic:pic>
                    </a:graphicData>
                  </a:graphic>
                </wp:inline>
              </w:drawing>
            </w:r>
          </w:p>
        </w:tc>
        <w:tc>
          <w:tcPr>
            <w:tcW w:w="2046" w:type="dxa"/>
            <w:gridSpan w:val="2"/>
            <w:shd w:val="clear" w:color="auto" w:fill="auto"/>
            <w:vAlign w:val="center"/>
          </w:tcPr>
          <w:p w14:paraId="7492FB6D" w14:textId="77777777" w:rsidR="00740A6B" w:rsidRPr="00740A6B" w:rsidDel="00480AB1" w:rsidRDefault="00740A6B" w:rsidP="00740A6B">
            <w:pPr>
              <w:pStyle w:val="a0"/>
              <w:rPr>
                <w:rFonts w:eastAsiaTheme="minorEastAsia"/>
                <w:lang w:eastAsia="zh-CN"/>
              </w:rPr>
            </w:pPr>
            <w:r w:rsidRPr="00740A6B">
              <w:rPr>
                <w:rFonts w:eastAsiaTheme="minorEastAsia"/>
                <w:noProof/>
                <w:lang w:eastAsia="zh-CN"/>
              </w:rPr>
              <w:drawing>
                <wp:inline distT="0" distB="0" distL="0" distR="0" wp14:anchorId="088BB295" wp14:editId="724EB041">
                  <wp:extent cx="1154430" cy="371475"/>
                  <wp:effectExtent l="0" t="0" r="7620" b="9525"/>
                  <wp:docPr id="18" name="图片 18"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4430" cy="371475"/>
                          </a:xfrm>
                          <a:prstGeom prst="rect">
                            <a:avLst/>
                          </a:prstGeom>
                          <a:noFill/>
                          <a:ln>
                            <a:noFill/>
                          </a:ln>
                        </pic:spPr>
                      </pic:pic>
                    </a:graphicData>
                  </a:graphic>
                </wp:inline>
              </w:drawing>
            </w:r>
          </w:p>
        </w:tc>
        <w:tc>
          <w:tcPr>
            <w:tcW w:w="1780" w:type="dxa"/>
            <w:gridSpan w:val="2"/>
            <w:shd w:val="clear" w:color="auto" w:fill="auto"/>
            <w:vAlign w:val="center"/>
          </w:tcPr>
          <w:p w14:paraId="45C48DA4" w14:textId="77777777" w:rsidR="00740A6B" w:rsidRPr="00740A6B" w:rsidRDefault="00740A6B" w:rsidP="00740A6B">
            <w:pPr>
              <w:pStyle w:val="a0"/>
              <w:rPr>
                <w:rFonts w:eastAsiaTheme="minorEastAsia"/>
                <w:lang w:eastAsia="zh-CN"/>
              </w:rPr>
            </w:pPr>
            <w:r w:rsidRPr="00740A6B">
              <w:rPr>
                <w:rFonts w:eastAsiaTheme="minorEastAsia"/>
                <w:lang w:eastAsia="zh-CN"/>
              </w:rPr>
              <w:fldChar w:fldCharType="begin"/>
            </w:r>
            <w:r w:rsidRPr="00740A6B">
              <w:rPr>
                <w:rFonts w:eastAsiaTheme="minorEastAsia"/>
                <w:lang w:eastAsia="zh-CN"/>
              </w:rPr>
              <w:instrText xml:space="preserve"> QUOTE </w:instrText>
            </w:r>
            <m:oMath>
              <m:sSub>
                <m:sSubPr>
                  <m:ctrlPr>
                    <w:rPr>
                      <w:rFonts w:ascii="Cambria Math" w:eastAsiaTheme="minorEastAsia" w:hAnsi="Cambria Math"/>
                      <w:i/>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α</m:t>
                  </m:r>
                </m:num>
                <m:den>
                  <m:r>
                    <m:rPr>
                      <m:sty m:val="p"/>
                    </m:rPr>
                    <w:rPr>
                      <w:rFonts w:ascii="Cambria Math" w:eastAsiaTheme="minorEastAsia" w:hAnsi="Cambria Math"/>
                      <w:lang w:eastAsia="zh-CN"/>
                    </w:rPr>
                    <m:t>K-1+α</m:t>
                  </m:r>
                </m:den>
              </m:f>
            </m:oMath>
            <w:r w:rsidRPr="00740A6B">
              <w:rPr>
                <w:rFonts w:eastAsiaTheme="minorEastAsia"/>
                <w:lang w:eastAsia="zh-CN"/>
              </w:rPr>
              <w:instrText xml:space="preserve"> </w:instrText>
            </w:r>
            <w:r w:rsidRPr="00740A6B">
              <w:rPr>
                <w:rFonts w:eastAsiaTheme="minorEastAsia"/>
                <w:lang w:eastAsia="zh-CN"/>
              </w:rPr>
              <w:fldChar w:fldCharType="separate"/>
            </w:r>
            <w:r w:rsidRPr="00740A6B">
              <w:rPr>
                <w:rFonts w:eastAsiaTheme="minorEastAsia"/>
                <w:noProof/>
                <w:lang w:eastAsia="zh-CN"/>
              </w:rPr>
              <w:drawing>
                <wp:inline distT="0" distB="0" distL="0" distR="0" wp14:anchorId="4FCC9B4F" wp14:editId="776EFC8A">
                  <wp:extent cx="982345" cy="325755"/>
                  <wp:effectExtent l="0" t="0" r="8255" b="0"/>
                  <wp:docPr id="19" name="图片 19"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2345" cy="325755"/>
                          </a:xfrm>
                          <a:prstGeom prst="rect">
                            <a:avLst/>
                          </a:prstGeom>
                          <a:noFill/>
                          <a:ln>
                            <a:noFill/>
                          </a:ln>
                        </pic:spPr>
                      </pic:pic>
                    </a:graphicData>
                  </a:graphic>
                </wp:inline>
              </w:drawing>
            </w:r>
            <w:r w:rsidRPr="00740A6B">
              <w:rPr>
                <w:rFonts w:eastAsiaTheme="minorEastAsia"/>
                <w:lang w:eastAsia="zh-CN"/>
              </w:rPr>
              <w:fldChar w:fldCharType="end"/>
            </w:r>
            <w:r w:rsidRPr="00740A6B">
              <w:rPr>
                <w:rFonts w:eastAsiaTheme="minorEastAsia"/>
                <w:lang w:eastAsia="zh-CN"/>
              </w:rPr>
              <w:t xml:space="preserve"> </w:t>
            </w:r>
          </w:p>
        </w:tc>
        <w:tc>
          <w:tcPr>
            <w:tcW w:w="1806" w:type="dxa"/>
            <w:shd w:val="clear" w:color="auto" w:fill="auto"/>
            <w:vAlign w:val="center"/>
          </w:tcPr>
          <w:p w14:paraId="207AAEF6" w14:textId="77777777" w:rsidR="00740A6B" w:rsidRPr="00740A6B" w:rsidRDefault="00740A6B" w:rsidP="00740A6B">
            <w:pPr>
              <w:pStyle w:val="a0"/>
              <w:rPr>
                <w:rFonts w:eastAsiaTheme="minorEastAsia"/>
                <w:lang w:eastAsia="zh-CN"/>
              </w:rPr>
            </w:pPr>
            <w:r w:rsidRPr="00740A6B">
              <w:rPr>
                <w:rFonts w:eastAsiaTheme="minorEastAsia"/>
                <w:lang w:eastAsia="zh-CN"/>
              </w:rPr>
              <w:fldChar w:fldCharType="begin"/>
            </w:r>
            <w:r w:rsidRPr="00740A6B">
              <w:rPr>
                <w:rFonts w:eastAsiaTheme="minorEastAsia"/>
                <w:lang w:eastAsia="zh-CN"/>
              </w:rPr>
              <w:instrText xml:space="preserve"> QUOTE </w:instrText>
            </w:r>
            <m:oMath>
              <m:sSub>
                <m:sSubPr>
                  <m:ctrlPr>
                    <w:rPr>
                      <w:rFonts w:ascii="Cambria Math" w:eastAsiaTheme="minorEastAsia" w:hAnsi="Cambria Math"/>
                      <w:i/>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K-1</m:t>
                  </m:r>
                </m:num>
                <m:den>
                  <m:r>
                    <m:rPr>
                      <m:sty m:val="p"/>
                    </m:rPr>
                    <w:rPr>
                      <w:rFonts w:ascii="Cambria Math" w:eastAsiaTheme="minorEastAsia" w:hAnsi="Cambria Math"/>
                      <w:lang w:eastAsia="zh-CN"/>
                    </w:rPr>
                    <m:t>K-1+α</m:t>
                  </m:r>
                </m:den>
              </m:f>
            </m:oMath>
            <w:r w:rsidRPr="00740A6B">
              <w:rPr>
                <w:rFonts w:eastAsiaTheme="minorEastAsia"/>
                <w:lang w:eastAsia="zh-CN"/>
              </w:rPr>
              <w:instrText xml:space="preserve"> </w:instrText>
            </w:r>
            <w:r w:rsidRPr="00740A6B">
              <w:rPr>
                <w:rFonts w:eastAsiaTheme="minorEastAsia"/>
                <w:lang w:eastAsia="zh-CN"/>
              </w:rPr>
              <w:fldChar w:fldCharType="separate"/>
            </w:r>
            <w:r w:rsidRPr="00740A6B">
              <w:rPr>
                <w:rFonts w:eastAsiaTheme="minorEastAsia"/>
                <w:noProof/>
                <w:lang w:eastAsia="zh-CN"/>
              </w:rPr>
              <w:drawing>
                <wp:inline distT="0" distB="0" distL="0" distR="0" wp14:anchorId="77DB27F9" wp14:editId="2D99869A">
                  <wp:extent cx="1009650" cy="353060"/>
                  <wp:effectExtent l="0" t="0" r="0" b="8890"/>
                  <wp:docPr id="20" name="图片 20"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353060"/>
                          </a:xfrm>
                          <a:prstGeom prst="rect">
                            <a:avLst/>
                          </a:prstGeom>
                          <a:noFill/>
                          <a:ln>
                            <a:noFill/>
                          </a:ln>
                        </pic:spPr>
                      </pic:pic>
                    </a:graphicData>
                  </a:graphic>
                </wp:inline>
              </w:drawing>
            </w:r>
            <w:r w:rsidRPr="00740A6B">
              <w:rPr>
                <w:rFonts w:eastAsiaTheme="minorEastAsia"/>
                <w:lang w:eastAsia="zh-CN"/>
              </w:rPr>
              <w:fldChar w:fldCharType="end"/>
            </w:r>
            <w:r w:rsidRPr="00740A6B">
              <w:rPr>
                <w:rFonts w:eastAsiaTheme="minorEastAsia"/>
                <w:lang w:eastAsia="zh-CN"/>
              </w:rPr>
              <w:t xml:space="preserve"> </w:t>
            </w:r>
          </w:p>
        </w:tc>
      </w:tr>
      <w:tr w:rsidR="00740A6B" w:rsidRPr="00740A6B" w14:paraId="0662657A" w14:textId="77777777" w:rsidTr="00740A6B">
        <w:trPr>
          <w:trHeight w:val="596"/>
        </w:trPr>
        <w:tc>
          <w:tcPr>
            <w:tcW w:w="1372" w:type="dxa"/>
            <w:vMerge/>
            <w:shd w:val="clear" w:color="auto" w:fill="auto"/>
            <w:vAlign w:val="center"/>
          </w:tcPr>
          <w:p w14:paraId="3F2E5D6C" w14:textId="77777777" w:rsidR="00740A6B" w:rsidRPr="00740A6B" w:rsidRDefault="00740A6B" w:rsidP="00740A6B">
            <w:pPr>
              <w:pStyle w:val="a0"/>
              <w:rPr>
                <w:rFonts w:eastAsiaTheme="minorEastAsia"/>
                <w:lang w:eastAsia="zh-CN"/>
              </w:rPr>
            </w:pPr>
          </w:p>
        </w:tc>
        <w:tc>
          <w:tcPr>
            <w:tcW w:w="7628" w:type="dxa"/>
            <w:gridSpan w:val="7"/>
            <w:shd w:val="clear" w:color="auto" w:fill="auto"/>
            <w:vAlign w:val="center"/>
          </w:tcPr>
          <w:p w14:paraId="70C2CACD" w14:textId="77777777" w:rsidR="00740A6B" w:rsidRPr="00740A6B" w:rsidRDefault="00740A6B" w:rsidP="00740A6B">
            <w:pPr>
              <w:pStyle w:val="a0"/>
              <w:numPr>
                <w:ilvl w:val="0"/>
                <w:numId w:val="28"/>
              </w:numPr>
              <w:rPr>
                <w:rFonts w:eastAsiaTheme="minorEastAsia"/>
                <w:lang w:eastAsia="zh-CN"/>
              </w:rPr>
            </w:pPr>
            <w:r w:rsidRPr="00740A6B">
              <w:rPr>
                <w:rFonts w:eastAsiaTheme="minorEastAsia"/>
                <w:lang w:eastAsia="zh-CN"/>
              </w:rPr>
              <w:t>R: average data rate of a single stream video</w:t>
            </w:r>
          </w:p>
          <w:p w14:paraId="7BEB211E" w14:textId="61B52640" w:rsidR="00740A6B" w:rsidRPr="00740A6B" w:rsidRDefault="00740A6B" w:rsidP="00740A6B">
            <w:pPr>
              <w:pStyle w:val="a0"/>
              <w:numPr>
                <w:ilvl w:val="0"/>
                <w:numId w:val="28"/>
              </w:numPr>
              <w:rPr>
                <w:rFonts w:eastAsiaTheme="minorEastAsia"/>
                <w:lang w:eastAsia="zh-CN"/>
              </w:rPr>
            </w:pPr>
            <m:oMath>
              <m:r>
                <w:rPr>
                  <w:rFonts w:ascii="Cambria Math" w:eastAsiaTheme="minorEastAsia" w:hAnsi="Cambria Math"/>
                  <w:lang w:eastAsia="zh-CN"/>
                </w:rPr>
                <m:t>α</m:t>
              </m:r>
            </m:oMath>
            <w:r w:rsidRPr="00740A6B">
              <w:rPr>
                <w:rFonts w:eastAsiaTheme="minorEastAsia"/>
                <w:lang w:eastAsia="zh-CN"/>
              </w:rPr>
              <w:t xml:space="preserve">: average size ratio between one I-frame/slice and one P-frame/slice, e.g. </w:t>
            </w:r>
            <m:oMath>
              <m:r>
                <w:rPr>
                  <w:rFonts w:ascii="Cambria Math" w:eastAsiaTheme="minorEastAsia" w:hAnsi="Cambria Math"/>
                  <w:lang w:eastAsia="zh-CN"/>
                </w:rPr>
                <m:t>α</m:t>
              </m:r>
            </m:oMath>
            <w:r w:rsidRPr="00740A6B">
              <w:rPr>
                <w:rFonts w:eastAsiaTheme="minorEastAsia"/>
                <w:lang w:eastAsia="zh-CN"/>
              </w:rPr>
              <w:t xml:space="preserve"> = 1.5, 2, 3</w:t>
            </w:r>
          </w:p>
        </w:tc>
      </w:tr>
      <w:tr w:rsidR="00740A6B" w:rsidRPr="00740A6B" w14:paraId="72BBC4C3" w14:textId="77777777" w:rsidTr="00740A6B">
        <w:trPr>
          <w:trHeight w:val="224"/>
        </w:trPr>
        <w:tc>
          <w:tcPr>
            <w:tcW w:w="1372" w:type="dxa"/>
            <w:vMerge w:val="restart"/>
            <w:shd w:val="clear" w:color="auto" w:fill="auto"/>
            <w:vAlign w:val="center"/>
          </w:tcPr>
          <w:p w14:paraId="07DBAA41" w14:textId="77777777" w:rsidR="00740A6B" w:rsidRPr="00740A6B" w:rsidRDefault="00740A6B" w:rsidP="00740A6B">
            <w:pPr>
              <w:pStyle w:val="a0"/>
              <w:rPr>
                <w:rFonts w:eastAsiaTheme="minorEastAsia"/>
                <w:lang w:eastAsia="zh-CN"/>
              </w:rPr>
            </w:pPr>
            <w:r w:rsidRPr="00740A6B">
              <w:rPr>
                <w:rFonts w:eastAsiaTheme="minorEastAsia"/>
                <w:b/>
                <w:lang w:eastAsia="zh-CN"/>
              </w:rPr>
              <w:t>Packet size distribution</w:t>
            </w:r>
          </w:p>
        </w:tc>
        <w:tc>
          <w:tcPr>
            <w:tcW w:w="7628" w:type="dxa"/>
            <w:gridSpan w:val="7"/>
            <w:shd w:val="clear" w:color="auto" w:fill="auto"/>
            <w:vAlign w:val="center"/>
          </w:tcPr>
          <w:p w14:paraId="111F242E" w14:textId="77777777" w:rsidR="00740A6B" w:rsidRPr="00740A6B" w:rsidRDefault="00740A6B" w:rsidP="00740A6B">
            <w:pPr>
              <w:pStyle w:val="a0"/>
              <w:rPr>
                <w:rFonts w:eastAsiaTheme="minorEastAsia"/>
                <w:lang w:eastAsia="zh-CN"/>
              </w:rPr>
            </w:pPr>
            <w:r w:rsidRPr="00740A6B">
              <w:rPr>
                <w:rFonts w:eastAsiaTheme="minorEastAsia"/>
                <w:lang w:eastAsia="zh-CN"/>
              </w:rPr>
              <w:t>Truncated Gaussian distribution</w:t>
            </w:r>
          </w:p>
        </w:tc>
      </w:tr>
      <w:tr w:rsidR="00740A6B" w:rsidRPr="00740A6B" w14:paraId="43940B98" w14:textId="77777777" w:rsidTr="00740A6B">
        <w:trPr>
          <w:trHeight w:val="596"/>
        </w:trPr>
        <w:tc>
          <w:tcPr>
            <w:tcW w:w="1372" w:type="dxa"/>
            <w:vMerge/>
            <w:shd w:val="clear" w:color="auto" w:fill="auto"/>
            <w:vAlign w:val="center"/>
          </w:tcPr>
          <w:p w14:paraId="287854B1" w14:textId="77777777" w:rsidR="00740A6B" w:rsidRPr="00740A6B" w:rsidRDefault="00740A6B" w:rsidP="00740A6B">
            <w:pPr>
              <w:pStyle w:val="a0"/>
              <w:rPr>
                <w:rFonts w:eastAsiaTheme="minorEastAsia"/>
                <w:b/>
                <w:lang w:eastAsia="zh-CN"/>
              </w:rPr>
            </w:pPr>
          </w:p>
        </w:tc>
        <w:tc>
          <w:tcPr>
            <w:tcW w:w="1970" w:type="dxa"/>
            <w:shd w:val="clear" w:color="auto" w:fill="auto"/>
            <w:vAlign w:val="center"/>
          </w:tcPr>
          <w:p w14:paraId="2B55DAB3" w14:textId="77777777" w:rsidR="00740A6B" w:rsidRPr="00740A6B" w:rsidRDefault="00740A6B" w:rsidP="00740A6B">
            <w:pPr>
              <w:pStyle w:val="a0"/>
              <w:rPr>
                <w:rFonts w:eastAsiaTheme="minorEastAsia"/>
                <w:lang w:eastAsia="zh-CN"/>
              </w:rPr>
            </w:pPr>
            <w:r w:rsidRPr="00740A6B">
              <w:rPr>
                <w:rFonts w:eastAsiaTheme="minorEastAsia"/>
                <w:lang w:eastAsia="zh-CN"/>
              </w:rPr>
              <w:t xml:space="preserve">Mean = </w:t>
            </w:r>
            <w:r w:rsidRPr="00740A6B">
              <w:rPr>
                <w:rFonts w:eastAsiaTheme="minorEastAsia"/>
                <w:lang w:eastAsia="zh-CN"/>
              </w:rPr>
              <w:fldChar w:fldCharType="begin"/>
            </w:r>
            <w:r w:rsidRPr="00740A6B">
              <w:rPr>
                <w:rFonts w:eastAsiaTheme="minorEastAsia"/>
                <w:lang w:eastAsia="zh-CN"/>
              </w:rPr>
              <w:instrText xml:space="preserve"> QUOTE </w:instrTex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I</m:t>
                      </m:r>
                    </m:sub>
                  </m:sSub>
                </m:num>
                <m:den>
                  <m:r>
                    <m:rPr>
                      <m:sty m:val="p"/>
                    </m:rPr>
                    <w:rPr>
                      <w:rFonts w:ascii="Cambria Math" w:eastAsiaTheme="minorEastAsia" w:hAnsi="Cambria Math"/>
                      <w:lang w:eastAsia="zh-CN"/>
                    </w:rPr>
                    <m:t>FPS</m:t>
                  </m:r>
                </m:den>
              </m:f>
            </m:oMath>
            <w:r w:rsidRPr="00740A6B">
              <w:rPr>
                <w:rFonts w:eastAsiaTheme="minorEastAsia"/>
                <w:lang w:eastAsia="zh-CN"/>
              </w:rPr>
              <w:instrText xml:space="preserve"> </w:instrText>
            </w:r>
            <w:r w:rsidRPr="00740A6B">
              <w:rPr>
                <w:rFonts w:eastAsiaTheme="minorEastAsia"/>
                <w:lang w:eastAsia="zh-CN"/>
              </w:rPr>
              <w:fldChar w:fldCharType="separate"/>
            </w:r>
            <w:r w:rsidRPr="00740A6B">
              <w:rPr>
                <w:rFonts w:eastAsiaTheme="minorEastAsia"/>
                <w:noProof/>
                <w:lang w:eastAsia="zh-CN"/>
              </w:rPr>
              <w:drawing>
                <wp:inline distT="0" distB="0" distL="0" distR="0" wp14:anchorId="75CD8142" wp14:editId="67E4AD78">
                  <wp:extent cx="257810" cy="371475"/>
                  <wp:effectExtent l="0" t="0" r="8890" b="9525"/>
                  <wp:docPr id="21" name="图片 21"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810" cy="371475"/>
                          </a:xfrm>
                          <a:prstGeom prst="rect">
                            <a:avLst/>
                          </a:prstGeom>
                          <a:noFill/>
                          <a:ln>
                            <a:noFill/>
                          </a:ln>
                        </pic:spPr>
                      </pic:pic>
                    </a:graphicData>
                  </a:graphic>
                </wp:inline>
              </w:drawing>
            </w:r>
            <w:r w:rsidRPr="00740A6B">
              <w:rPr>
                <w:rFonts w:eastAsiaTheme="minorEastAsia"/>
                <w:lang w:eastAsia="zh-CN"/>
              </w:rPr>
              <w:fldChar w:fldCharType="end"/>
            </w:r>
          </w:p>
        </w:tc>
        <w:tc>
          <w:tcPr>
            <w:tcW w:w="2072" w:type="dxa"/>
            <w:gridSpan w:val="3"/>
            <w:shd w:val="clear" w:color="auto" w:fill="auto"/>
            <w:vAlign w:val="center"/>
          </w:tcPr>
          <w:p w14:paraId="17B3DB0C" w14:textId="77777777" w:rsidR="00740A6B" w:rsidRPr="00740A6B" w:rsidRDefault="00740A6B" w:rsidP="00740A6B">
            <w:pPr>
              <w:pStyle w:val="a0"/>
              <w:rPr>
                <w:rFonts w:eastAsiaTheme="minorEastAsia"/>
                <w:lang w:eastAsia="zh-CN"/>
              </w:rPr>
            </w:pPr>
            <w:r w:rsidRPr="00740A6B">
              <w:rPr>
                <w:rFonts w:eastAsiaTheme="minorEastAsia"/>
                <w:lang w:eastAsia="zh-CN"/>
              </w:rPr>
              <w:t xml:space="preserve">Mean = </w:t>
            </w:r>
            <w:r w:rsidRPr="00740A6B">
              <w:rPr>
                <w:rFonts w:eastAsiaTheme="minorEastAsia"/>
                <w:lang w:eastAsia="zh-CN"/>
              </w:rPr>
              <w:fldChar w:fldCharType="begin"/>
            </w:r>
            <w:r w:rsidRPr="00740A6B">
              <w:rPr>
                <w:rFonts w:eastAsiaTheme="minorEastAsia"/>
                <w:lang w:eastAsia="zh-CN"/>
              </w:rPr>
              <w:instrText xml:space="preserve"> QUOTE </w:instrTex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P</m:t>
                      </m:r>
                    </m:sub>
                  </m:sSub>
                </m:num>
                <m:den>
                  <m:r>
                    <m:rPr>
                      <m:sty m:val="p"/>
                    </m:rPr>
                    <w:rPr>
                      <w:rFonts w:ascii="Cambria Math" w:eastAsiaTheme="minorEastAsia" w:hAnsi="Cambria Math"/>
                      <w:lang w:eastAsia="zh-CN"/>
                    </w:rPr>
                    <m:t>FPS*(N-1)</m:t>
                  </m:r>
                </m:den>
              </m:f>
            </m:oMath>
            <w:r w:rsidRPr="00740A6B">
              <w:rPr>
                <w:rFonts w:eastAsiaTheme="minorEastAsia"/>
                <w:lang w:eastAsia="zh-CN"/>
              </w:rPr>
              <w:instrText xml:space="preserve"> </w:instrText>
            </w:r>
            <w:r w:rsidRPr="00740A6B">
              <w:rPr>
                <w:rFonts w:eastAsiaTheme="minorEastAsia"/>
                <w:lang w:eastAsia="zh-CN"/>
              </w:rPr>
              <w:fldChar w:fldCharType="separate"/>
            </w:r>
            <w:r w:rsidRPr="00740A6B">
              <w:rPr>
                <w:rFonts w:eastAsiaTheme="minorEastAsia"/>
                <w:noProof/>
                <w:lang w:eastAsia="zh-CN"/>
              </w:rPr>
              <w:drawing>
                <wp:inline distT="0" distB="0" distL="0" distR="0" wp14:anchorId="4ADFD565" wp14:editId="080A66C0">
                  <wp:extent cx="710565" cy="325755"/>
                  <wp:effectExtent l="0" t="0" r="0" b="0"/>
                  <wp:docPr id="22" name="图片 22"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0565" cy="325755"/>
                          </a:xfrm>
                          <a:prstGeom prst="rect">
                            <a:avLst/>
                          </a:prstGeom>
                          <a:noFill/>
                          <a:ln>
                            <a:noFill/>
                          </a:ln>
                        </pic:spPr>
                      </pic:pic>
                    </a:graphicData>
                  </a:graphic>
                </wp:inline>
              </w:drawing>
            </w:r>
            <w:r w:rsidRPr="00740A6B">
              <w:rPr>
                <w:rFonts w:eastAsiaTheme="minorEastAsia"/>
                <w:lang w:eastAsia="zh-CN"/>
              </w:rPr>
              <w:fldChar w:fldCharType="end"/>
            </w:r>
          </w:p>
        </w:tc>
        <w:tc>
          <w:tcPr>
            <w:tcW w:w="1744" w:type="dxa"/>
            <w:shd w:val="clear" w:color="auto" w:fill="auto"/>
            <w:vAlign w:val="center"/>
          </w:tcPr>
          <w:p w14:paraId="69E722EA" w14:textId="77777777" w:rsidR="00740A6B" w:rsidRPr="00740A6B" w:rsidRDefault="00740A6B" w:rsidP="00740A6B">
            <w:pPr>
              <w:pStyle w:val="a0"/>
              <w:rPr>
                <w:rFonts w:eastAsiaTheme="minorEastAsia"/>
                <w:lang w:eastAsia="zh-CN"/>
              </w:rPr>
            </w:pPr>
            <w:r w:rsidRPr="00740A6B">
              <w:rPr>
                <w:rFonts w:eastAsiaTheme="minorEastAsia"/>
                <w:lang w:eastAsia="zh-CN"/>
              </w:rPr>
              <w:t xml:space="preserve">Mean = </w:t>
            </w:r>
            <w:r w:rsidRPr="00740A6B">
              <w:rPr>
                <w:rFonts w:eastAsiaTheme="minorEastAsia"/>
                <w:lang w:eastAsia="zh-CN"/>
              </w:rPr>
              <w:fldChar w:fldCharType="begin"/>
            </w:r>
            <w:r w:rsidRPr="00740A6B">
              <w:rPr>
                <w:rFonts w:eastAsiaTheme="minorEastAsia"/>
                <w:lang w:eastAsia="zh-CN"/>
              </w:rPr>
              <w:instrText xml:space="preserve"> QUOTE </w:instrTex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FPS</m:t>
                  </m:r>
                </m:den>
              </m:f>
            </m:oMath>
            <w:r w:rsidRPr="00740A6B">
              <w:rPr>
                <w:rFonts w:eastAsiaTheme="minorEastAsia"/>
                <w:lang w:eastAsia="zh-CN"/>
              </w:rPr>
              <w:instrText xml:space="preserve"> </w:instrText>
            </w:r>
            <w:r w:rsidRPr="00740A6B">
              <w:rPr>
                <w:rFonts w:eastAsiaTheme="minorEastAsia"/>
                <w:lang w:eastAsia="zh-CN"/>
              </w:rPr>
              <w:fldChar w:fldCharType="separate"/>
            </w:r>
            <w:r w:rsidRPr="00740A6B">
              <w:rPr>
                <w:rFonts w:eastAsiaTheme="minorEastAsia"/>
                <w:noProof/>
                <w:lang w:eastAsia="zh-CN"/>
              </w:rPr>
              <w:drawing>
                <wp:inline distT="0" distB="0" distL="0" distR="0" wp14:anchorId="12148C2D" wp14:editId="39524535">
                  <wp:extent cx="493395" cy="325755"/>
                  <wp:effectExtent l="0" t="0" r="1905" b="0"/>
                  <wp:docPr id="23" name="图片 23"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 cy="325755"/>
                          </a:xfrm>
                          <a:prstGeom prst="rect">
                            <a:avLst/>
                          </a:prstGeom>
                          <a:noFill/>
                          <a:ln>
                            <a:noFill/>
                          </a:ln>
                        </pic:spPr>
                      </pic:pic>
                    </a:graphicData>
                  </a:graphic>
                </wp:inline>
              </w:drawing>
            </w:r>
            <w:r w:rsidRPr="00740A6B">
              <w:rPr>
                <w:rFonts w:eastAsiaTheme="minorEastAsia"/>
                <w:lang w:eastAsia="zh-CN"/>
              </w:rPr>
              <w:fldChar w:fldCharType="end"/>
            </w:r>
          </w:p>
        </w:tc>
        <w:tc>
          <w:tcPr>
            <w:tcW w:w="1842" w:type="dxa"/>
            <w:gridSpan w:val="2"/>
            <w:shd w:val="clear" w:color="auto" w:fill="auto"/>
            <w:vAlign w:val="center"/>
          </w:tcPr>
          <w:p w14:paraId="633356C1" w14:textId="77777777" w:rsidR="00740A6B" w:rsidRPr="00740A6B" w:rsidRDefault="00740A6B" w:rsidP="00740A6B">
            <w:pPr>
              <w:pStyle w:val="a0"/>
              <w:rPr>
                <w:rFonts w:eastAsiaTheme="minorEastAsia"/>
                <w:lang w:eastAsia="zh-CN"/>
              </w:rPr>
            </w:pPr>
            <w:r w:rsidRPr="00740A6B">
              <w:rPr>
                <w:rFonts w:eastAsiaTheme="minorEastAsia"/>
                <w:lang w:eastAsia="zh-CN"/>
              </w:rPr>
              <w:t xml:space="preserve">Mean =  </w:t>
            </w:r>
            <w:r w:rsidRPr="00740A6B">
              <w:rPr>
                <w:rFonts w:eastAsiaTheme="minorEastAsia"/>
                <w:noProof/>
                <w:lang w:eastAsia="zh-CN"/>
              </w:rPr>
              <w:drawing>
                <wp:inline distT="0" distB="0" distL="0" distR="0" wp14:anchorId="2435D833" wp14:editId="40B3DD1E">
                  <wp:extent cx="991235" cy="335280"/>
                  <wp:effectExtent l="0" t="0" r="0" b="7620"/>
                  <wp:docPr id="24" name="图片 24"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1235" cy="335280"/>
                          </a:xfrm>
                          <a:prstGeom prst="rect">
                            <a:avLst/>
                          </a:prstGeom>
                          <a:noFill/>
                          <a:ln>
                            <a:noFill/>
                          </a:ln>
                        </pic:spPr>
                      </pic:pic>
                    </a:graphicData>
                  </a:graphic>
                </wp:inline>
              </w:drawing>
            </w:r>
            <w:r w:rsidRPr="00740A6B">
              <w:rPr>
                <w:rFonts w:eastAsiaTheme="minorEastAsia"/>
                <w:lang w:eastAsia="zh-CN"/>
              </w:rPr>
              <w:fldChar w:fldCharType="begin"/>
            </w:r>
            <w:r w:rsidRPr="00740A6B">
              <w:rPr>
                <w:rFonts w:eastAsiaTheme="minorEastAsia"/>
                <w:lang w:eastAsia="zh-CN"/>
              </w:rPr>
              <w:instrText xml:space="preserve"> QUOTE </w:instrTex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P</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FPS*(K-1)</m:t>
                  </m:r>
                </m:den>
              </m:f>
            </m:oMath>
            <w:r w:rsidRPr="00740A6B">
              <w:rPr>
                <w:rFonts w:eastAsiaTheme="minorEastAsia"/>
                <w:lang w:eastAsia="zh-CN"/>
              </w:rPr>
              <w:instrText xml:space="preserve"> </w:instrText>
            </w:r>
            <w:r w:rsidRPr="00740A6B">
              <w:rPr>
                <w:rFonts w:eastAsiaTheme="minorEastAsia"/>
                <w:lang w:eastAsia="zh-CN"/>
              </w:rPr>
              <w:fldChar w:fldCharType="end"/>
            </w:r>
          </w:p>
        </w:tc>
      </w:tr>
      <w:tr w:rsidR="00740A6B" w:rsidRPr="00740A6B" w14:paraId="5658848A" w14:textId="77777777" w:rsidTr="00740A6B">
        <w:trPr>
          <w:trHeight w:val="596"/>
        </w:trPr>
        <w:tc>
          <w:tcPr>
            <w:tcW w:w="1372" w:type="dxa"/>
            <w:vMerge/>
            <w:shd w:val="clear" w:color="auto" w:fill="auto"/>
            <w:vAlign w:val="center"/>
          </w:tcPr>
          <w:p w14:paraId="218DAC20" w14:textId="77777777" w:rsidR="00740A6B" w:rsidRPr="00740A6B" w:rsidRDefault="00740A6B" w:rsidP="00740A6B">
            <w:pPr>
              <w:pStyle w:val="a0"/>
              <w:rPr>
                <w:rFonts w:eastAsiaTheme="minorEastAsia"/>
                <w:b/>
                <w:lang w:eastAsia="zh-CN"/>
              </w:rPr>
            </w:pPr>
          </w:p>
        </w:tc>
        <w:tc>
          <w:tcPr>
            <w:tcW w:w="7628" w:type="dxa"/>
            <w:gridSpan w:val="7"/>
            <w:shd w:val="clear" w:color="auto" w:fill="auto"/>
            <w:vAlign w:val="center"/>
          </w:tcPr>
          <w:p w14:paraId="5310FC4C" w14:textId="77777777" w:rsidR="00740A6B" w:rsidRPr="00740A6B" w:rsidRDefault="00740A6B" w:rsidP="00740A6B">
            <w:pPr>
              <w:pStyle w:val="a0"/>
              <w:numPr>
                <w:ilvl w:val="0"/>
                <w:numId w:val="28"/>
              </w:numPr>
              <w:rPr>
                <w:rFonts w:eastAsiaTheme="minorEastAsia"/>
                <w:lang w:eastAsia="zh-CN"/>
              </w:rPr>
            </w:pPr>
            <w:r w:rsidRPr="00740A6B">
              <w:rPr>
                <w:rFonts w:eastAsiaTheme="minorEastAsia"/>
                <w:lang w:eastAsia="zh-CN"/>
              </w:rPr>
              <w:t>[STD, Max, Min]: [10.5, 150, 50]% of Mean packet size</w:t>
            </w:r>
          </w:p>
          <w:p w14:paraId="4DABE40C" w14:textId="77777777" w:rsidR="00740A6B" w:rsidRPr="00740A6B" w:rsidRDefault="00740A6B" w:rsidP="00740A6B">
            <w:pPr>
              <w:pStyle w:val="a0"/>
              <w:numPr>
                <w:ilvl w:val="0"/>
                <w:numId w:val="28"/>
              </w:numPr>
              <w:rPr>
                <w:rFonts w:eastAsiaTheme="minorEastAsia"/>
                <w:lang w:eastAsia="zh-CN"/>
              </w:rPr>
            </w:pPr>
            <w:r w:rsidRPr="00740A6B">
              <w:rPr>
                <w:rFonts w:eastAsiaTheme="minorEastAsia"/>
                <w:lang w:eastAsia="zh-CN"/>
              </w:rPr>
              <w:t>FPS is the frame rate of the single stream video</w:t>
            </w:r>
          </w:p>
        </w:tc>
      </w:tr>
      <w:tr w:rsidR="00740A6B" w:rsidRPr="00740A6B" w14:paraId="79ECCF11" w14:textId="77777777" w:rsidTr="00740A6B">
        <w:trPr>
          <w:trHeight w:val="596"/>
        </w:trPr>
        <w:tc>
          <w:tcPr>
            <w:tcW w:w="1372" w:type="dxa"/>
            <w:shd w:val="clear" w:color="auto" w:fill="auto"/>
            <w:vAlign w:val="center"/>
          </w:tcPr>
          <w:p w14:paraId="6D838A46" w14:textId="66DF1571" w:rsidR="00740A6B" w:rsidRPr="00740A6B" w:rsidRDefault="00740A6B" w:rsidP="00740A6B">
            <w:pPr>
              <w:pStyle w:val="a0"/>
              <w:rPr>
                <w:rFonts w:eastAsiaTheme="minorEastAsia"/>
                <w:b/>
                <w:lang w:eastAsia="zh-CN"/>
              </w:rPr>
            </w:pPr>
            <w:r w:rsidRPr="00740A6B">
              <w:rPr>
                <w:b/>
                <w:lang w:eastAsia="zh-CN"/>
              </w:rPr>
              <w:t>PER, PDB</w:t>
            </w:r>
          </w:p>
        </w:tc>
        <w:tc>
          <w:tcPr>
            <w:tcW w:w="3814" w:type="dxa"/>
            <w:gridSpan w:val="3"/>
            <w:shd w:val="clear" w:color="auto" w:fill="auto"/>
            <w:vAlign w:val="center"/>
          </w:tcPr>
          <w:p w14:paraId="174682FE" w14:textId="77777777" w:rsidR="00740A6B" w:rsidRPr="00740A6B" w:rsidRDefault="00740A6B" w:rsidP="00740A6B">
            <w:pPr>
              <w:widowControl w:val="0"/>
              <w:overflowPunct w:val="0"/>
              <w:autoSpaceDE w:val="0"/>
              <w:autoSpaceDN w:val="0"/>
              <w:adjustRightInd w:val="0"/>
              <w:contextualSpacing/>
              <w:jc w:val="both"/>
              <w:textAlignment w:val="baseline"/>
              <w:rPr>
                <w:rFonts w:eastAsia="Malgun Gothic"/>
                <w:lang w:eastAsia="zh-CN"/>
              </w:rPr>
            </w:pPr>
            <w:r w:rsidRPr="00740A6B">
              <w:rPr>
                <w:rFonts w:eastAsia="Malgun Gothic"/>
                <w:lang w:eastAsia="zh-CN"/>
              </w:rPr>
              <w:t>[PER_I, PER_P] = [A %, B %]</w:t>
            </w:r>
          </w:p>
          <w:p w14:paraId="218E071C" w14:textId="071C162E" w:rsidR="00740A6B" w:rsidRPr="00740A6B" w:rsidRDefault="00740A6B" w:rsidP="00740A6B">
            <w:pPr>
              <w:pStyle w:val="a0"/>
              <w:rPr>
                <w:rFonts w:eastAsiaTheme="minorEastAsia"/>
                <w:lang w:eastAsia="zh-CN"/>
              </w:rPr>
            </w:pPr>
            <w:r w:rsidRPr="00740A6B">
              <w:rPr>
                <w:rFonts w:eastAsia="Malgun Gothic"/>
                <w:lang w:eastAsia="zh-CN"/>
              </w:rPr>
              <w:t xml:space="preserve">[PDB_I, PDB_P] = [C </w:t>
            </w:r>
            <w:proofErr w:type="spellStart"/>
            <w:r w:rsidRPr="00740A6B">
              <w:rPr>
                <w:rFonts w:eastAsia="Malgun Gothic"/>
                <w:lang w:eastAsia="zh-CN"/>
              </w:rPr>
              <w:t>ms</w:t>
            </w:r>
            <w:proofErr w:type="spellEnd"/>
            <w:r w:rsidRPr="00740A6B">
              <w:rPr>
                <w:rFonts w:eastAsia="Malgun Gothic"/>
                <w:lang w:eastAsia="zh-CN"/>
              </w:rPr>
              <w:t xml:space="preserve">, D </w:t>
            </w:r>
            <w:proofErr w:type="spellStart"/>
            <w:r w:rsidRPr="00740A6B">
              <w:rPr>
                <w:rFonts w:eastAsia="Malgun Gothic"/>
                <w:lang w:eastAsia="zh-CN"/>
              </w:rPr>
              <w:t>ms</w:t>
            </w:r>
            <w:proofErr w:type="spellEnd"/>
            <w:r w:rsidRPr="00740A6B">
              <w:rPr>
                <w:rFonts w:eastAsia="Malgun Gothic"/>
                <w:lang w:eastAsia="zh-CN"/>
              </w:rPr>
              <w:t>]</w:t>
            </w:r>
          </w:p>
        </w:tc>
        <w:tc>
          <w:tcPr>
            <w:tcW w:w="3814" w:type="dxa"/>
            <w:gridSpan w:val="4"/>
            <w:shd w:val="clear" w:color="auto" w:fill="auto"/>
            <w:vAlign w:val="center"/>
          </w:tcPr>
          <w:p w14:paraId="5B8B9643" w14:textId="77777777" w:rsidR="00740A6B" w:rsidRPr="00740A6B" w:rsidRDefault="00740A6B" w:rsidP="00740A6B">
            <w:pPr>
              <w:widowControl w:val="0"/>
              <w:overflowPunct w:val="0"/>
              <w:autoSpaceDE w:val="0"/>
              <w:autoSpaceDN w:val="0"/>
              <w:adjustRightInd w:val="0"/>
              <w:contextualSpacing/>
              <w:jc w:val="both"/>
              <w:textAlignment w:val="baseline"/>
              <w:rPr>
                <w:rFonts w:eastAsia="Malgun Gothic"/>
                <w:lang w:val="sv-SE" w:eastAsia="zh-CN"/>
              </w:rPr>
            </w:pPr>
            <w:r w:rsidRPr="00740A6B">
              <w:rPr>
                <w:rFonts w:eastAsia="Malgun Gothic"/>
                <w:lang w:val="sv-SE" w:eastAsia="zh-CN"/>
              </w:rPr>
              <w:t>[PER_I, PER_P] = [E %, F %]</w:t>
            </w:r>
          </w:p>
          <w:p w14:paraId="6A5C81CF" w14:textId="151060FC" w:rsidR="00740A6B" w:rsidRPr="00740A6B" w:rsidRDefault="00740A6B" w:rsidP="00740A6B">
            <w:pPr>
              <w:pStyle w:val="a0"/>
              <w:rPr>
                <w:rFonts w:eastAsiaTheme="minorEastAsia"/>
                <w:lang w:eastAsia="zh-CN"/>
              </w:rPr>
            </w:pPr>
            <w:r w:rsidRPr="00740A6B">
              <w:rPr>
                <w:rFonts w:eastAsia="Malgun Gothic"/>
                <w:lang w:val="sv-SE" w:eastAsia="zh-CN"/>
              </w:rPr>
              <w:t>[PDB_I, PDB_P] = [G ms, H ms]</w:t>
            </w:r>
          </w:p>
        </w:tc>
      </w:tr>
    </w:tbl>
    <w:p w14:paraId="41629916" w14:textId="77777777" w:rsidR="00740A6B" w:rsidRDefault="00740A6B" w:rsidP="00983397">
      <w:pPr>
        <w:pStyle w:val="a0"/>
        <w:rPr>
          <w:rFonts w:eastAsiaTheme="minorEastAsia"/>
          <w:lang w:eastAsia="zh-CN"/>
        </w:rPr>
      </w:pPr>
    </w:p>
    <w:p w14:paraId="45AD8CFD" w14:textId="29CD4D52" w:rsidR="00740A6B" w:rsidRPr="00740A6B" w:rsidRDefault="00740A6B" w:rsidP="00983397">
      <w:pPr>
        <w:pStyle w:val="a0"/>
        <w:rPr>
          <w:rFonts w:eastAsiaTheme="minorEastAsia"/>
          <w:lang w:eastAsia="zh-CN"/>
        </w:rPr>
      </w:pPr>
      <w:r>
        <w:rPr>
          <w:rFonts w:eastAsiaTheme="minorEastAsia" w:hint="eastAsia"/>
          <w:lang w:eastAsia="zh-CN"/>
        </w:rPr>
        <w:t xml:space="preserve">According to the stream encoder, e.g. H.264/265, the packet sizes are quite different for the I-frame and P-frame whatever the slice-based or GOP based encoding structures. It proposes that the </w:t>
      </w:r>
      <w:r w:rsidRPr="00740A6B">
        <w:rPr>
          <w:rFonts w:eastAsiaTheme="minorEastAsia"/>
          <w:lang w:eastAsia="zh-CN"/>
        </w:rPr>
        <w:t xml:space="preserve">average size ratio </w:t>
      </w:r>
      <m:oMath>
        <m:r>
          <w:rPr>
            <w:rFonts w:ascii="Cambria Math" w:eastAsiaTheme="minorEastAsia" w:hAnsi="Cambria Math"/>
            <w:lang w:eastAsia="zh-CN"/>
          </w:rPr>
          <m:t>α</m:t>
        </m:r>
      </m:oMath>
      <w:r w:rsidRPr="00740A6B">
        <w:rPr>
          <w:rFonts w:eastAsiaTheme="minorEastAsia"/>
          <w:lang w:eastAsia="zh-CN"/>
        </w:rPr>
        <w:t xml:space="preserve"> between one I-frame/slice and one P-frame/slice</w:t>
      </w:r>
      <w:r>
        <w:rPr>
          <w:rFonts w:eastAsiaTheme="minorEastAsia" w:hint="eastAsia"/>
          <w:lang w:eastAsia="zh-CN"/>
        </w:rPr>
        <w:t xml:space="preserve"> is 3.</w:t>
      </w:r>
    </w:p>
    <w:p w14:paraId="4EEA90F2" w14:textId="5DFA4740" w:rsidR="00740A6B" w:rsidRDefault="00740A6B" w:rsidP="00983397">
      <w:pPr>
        <w:pStyle w:val="a0"/>
        <w:rPr>
          <w:rFonts w:eastAsiaTheme="minorEastAsia"/>
          <w:lang w:eastAsia="zh-CN"/>
        </w:rPr>
      </w:pPr>
      <w:r>
        <w:rPr>
          <w:rFonts w:eastAsiaTheme="minorEastAsia" w:hint="eastAsia"/>
          <w:lang w:eastAsia="zh-CN"/>
        </w:rPr>
        <w:t xml:space="preserve">If the I-frame and P-frame are modeled </w:t>
      </w:r>
      <w:r>
        <w:rPr>
          <w:rFonts w:eastAsiaTheme="minorEastAsia"/>
          <w:lang w:eastAsia="zh-CN"/>
        </w:rPr>
        <w:t>separately</w:t>
      </w:r>
      <w:r>
        <w:rPr>
          <w:rFonts w:eastAsiaTheme="minorEastAsia" w:hint="eastAsia"/>
          <w:lang w:eastAsia="zh-CN"/>
        </w:rPr>
        <w:t xml:space="preserve"> for their different performance </w:t>
      </w:r>
      <w:r>
        <w:rPr>
          <w:rFonts w:eastAsiaTheme="minorEastAsia"/>
          <w:lang w:eastAsia="zh-CN"/>
        </w:rPr>
        <w:t>requirements</w:t>
      </w:r>
      <w:r>
        <w:rPr>
          <w:rFonts w:eastAsiaTheme="minorEastAsia" w:hint="eastAsia"/>
          <w:lang w:eastAsia="zh-CN"/>
        </w:rPr>
        <w:t>, different parameters would be further considered. Since the frame packet based traffic model</w:t>
      </w:r>
      <w:r w:rsidRPr="00740A6B">
        <w:rPr>
          <w:rFonts w:eastAsiaTheme="minorEastAsia" w:hint="eastAsia"/>
          <w:lang w:eastAsia="zh-CN"/>
        </w:rPr>
        <w:t xml:space="preserve"> </w:t>
      </w:r>
      <w:r>
        <w:rPr>
          <w:rFonts w:eastAsiaTheme="minorEastAsia" w:hint="eastAsia"/>
          <w:lang w:eastAsia="zh-CN"/>
        </w:rPr>
        <w:t>had be</w:t>
      </w:r>
      <w:r w:rsidR="007F5509">
        <w:rPr>
          <w:rFonts w:eastAsiaTheme="minorEastAsia" w:hint="eastAsia"/>
          <w:lang w:eastAsia="zh-CN"/>
        </w:rPr>
        <w:t>en</w:t>
      </w:r>
      <w:r>
        <w:rPr>
          <w:rFonts w:eastAsiaTheme="minorEastAsia" w:hint="eastAsia"/>
          <w:lang w:eastAsia="zh-CN"/>
        </w:rPr>
        <w:t xml:space="preserve"> agreed in the previous meeting, the </w:t>
      </w:r>
      <w:r w:rsidRPr="00740A6B">
        <w:rPr>
          <w:rFonts w:eastAsiaTheme="minorEastAsia" w:hint="eastAsia"/>
          <w:lang w:eastAsia="zh-CN"/>
        </w:rPr>
        <w:t>I-frame and P-frame</w:t>
      </w:r>
      <w:r>
        <w:rPr>
          <w:rFonts w:eastAsiaTheme="minorEastAsia" w:hint="eastAsia"/>
          <w:lang w:eastAsia="zh-CN"/>
        </w:rPr>
        <w:t xml:space="preserve"> can be </w:t>
      </w:r>
      <w:r w:rsidRPr="00740A6B">
        <w:rPr>
          <w:rFonts w:eastAsiaTheme="minorEastAsia"/>
          <w:lang w:eastAsia="zh-CN"/>
        </w:rPr>
        <w:t>distinguish</w:t>
      </w:r>
      <w:r>
        <w:rPr>
          <w:rFonts w:eastAsiaTheme="minorEastAsia" w:hint="eastAsia"/>
          <w:lang w:eastAsia="zh-CN"/>
        </w:rPr>
        <w:t>ed</w:t>
      </w:r>
      <w:r w:rsidRPr="00740A6B">
        <w:rPr>
          <w:rFonts w:eastAsiaTheme="minorEastAsia"/>
          <w:lang w:eastAsia="zh-CN"/>
        </w:rPr>
        <w:t xml:space="preserve"> </w:t>
      </w:r>
      <w:r>
        <w:rPr>
          <w:rFonts w:eastAsiaTheme="minorEastAsia" w:hint="eastAsia"/>
          <w:lang w:eastAsia="zh-CN"/>
        </w:rPr>
        <w:t>for</w:t>
      </w:r>
      <w:r w:rsidRPr="00740A6B">
        <w:rPr>
          <w:rFonts w:eastAsiaTheme="minorEastAsia" w:hint="eastAsia"/>
          <w:lang w:eastAsia="zh-CN"/>
        </w:rPr>
        <w:t xml:space="preserve"> GOP based encoding structure</w:t>
      </w:r>
      <w:r>
        <w:rPr>
          <w:rFonts w:eastAsiaTheme="minorEastAsia" w:hint="eastAsia"/>
          <w:lang w:eastAsia="zh-CN"/>
        </w:rPr>
        <w:t xml:space="preserve"> during the evaluation. The PER and PDB for the </w:t>
      </w:r>
      <w:r w:rsidRPr="00740A6B">
        <w:rPr>
          <w:rFonts w:eastAsiaTheme="minorEastAsia" w:hint="eastAsia"/>
          <w:lang w:eastAsia="zh-CN"/>
        </w:rPr>
        <w:t>I-frame and P-frame</w:t>
      </w:r>
      <w:r>
        <w:rPr>
          <w:rFonts w:eastAsiaTheme="minorEastAsia" w:hint="eastAsia"/>
          <w:lang w:eastAsia="zh-CN"/>
        </w:rPr>
        <w:t xml:space="preserve"> can be evaluated based the individual </w:t>
      </w:r>
      <w:proofErr w:type="spellStart"/>
      <w:r>
        <w:rPr>
          <w:rFonts w:eastAsiaTheme="minorEastAsia" w:hint="eastAsia"/>
          <w:lang w:eastAsia="zh-CN"/>
        </w:rPr>
        <w:t>QoS</w:t>
      </w:r>
      <w:proofErr w:type="spellEnd"/>
      <w:r>
        <w:rPr>
          <w:rFonts w:eastAsiaTheme="minorEastAsia" w:hint="eastAsia"/>
          <w:lang w:eastAsia="zh-CN"/>
        </w:rPr>
        <w:t xml:space="preserve"> </w:t>
      </w:r>
      <w:r>
        <w:rPr>
          <w:rFonts w:eastAsiaTheme="minorEastAsia"/>
          <w:lang w:eastAsia="zh-CN"/>
        </w:rPr>
        <w:t>requirements</w:t>
      </w:r>
      <w:r>
        <w:rPr>
          <w:rFonts w:eastAsiaTheme="minorEastAsia" w:hint="eastAsia"/>
          <w:lang w:eastAsia="zh-CN"/>
        </w:rPr>
        <w:t xml:space="preserve">. </w:t>
      </w:r>
      <w:r>
        <w:rPr>
          <w:rFonts w:eastAsiaTheme="minorEastAsia"/>
          <w:lang w:eastAsia="zh-CN"/>
        </w:rPr>
        <w:t>A</w:t>
      </w:r>
      <w:r>
        <w:rPr>
          <w:rFonts w:eastAsiaTheme="minorEastAsia" w:hint="eastAsia"/>
          <w:lang w:eastAsia="zh-CN"/>
        </w:rPr>
        <w:t>ccording t</w:t>
      </w:r>
      <w:r w:rsidR="00C940D9">
        <w:rPr>
          <w:rFonts w:eastAsiaTheme="minorEastAsia"/>
          <w:lang w:eastAsia="zh-CN"/>
        </w:rPr>
        <w:t>o</w:t>
      </w:r>
      <w:r>
        <w:rPr>
          <w:rFonts w:eastAsiaTheme="minorEastAsia" w:hint="eastAsia"/>
          <w:lang w:eastAsia="zh-CN"/>
        </w:rPr>
        <w:t xml:space="preserve"> different performance requirements, the values of </w:t>
      </w:r>
      <w:r w:rsidRPr="00740A6B">
        <w:rPr>
          <w:rFonts w:eastAsiaTheme="minorEastAsia" w:hint="eastAsia"/>
          <w:lang w:eastAsia="zh-CN"/>
        </w:rPr>
        <w:t>PER and PDB for the I-frame and P-frame</w:t>
      </w:r>
      <w:r>
        <w:rPr>
          <w:rFonts w:eastAsiaTheme="minorEastAsia" w:hint="eastAsia"/>
          <w:lang w:eastAsia="zh-CN"/>
        </w:rPr>
        <w:t xml:space="preserve"> are suggested as</w:t>
      </w:r>
      <w:r w:rsidRPr="00740A6B">
        <w:rPr>
          <w:rFonts w:eastAsiaTheme="minorEastAsia" w:hint="eastAsia"/>
          <w:lang w:eastAsia="zh-CN"/>
        </w:rPr>
        <w:t xml:space="preserve"> </w:t>
      </w:r>
      <w:r w:rsidRPr="00740A6B">
        <w:rPr>
          <w:rFonts w:eastAsiaTheme="minorEastAsia"/>
          <w:lang w:eastAsia="zh-CN"/>
        </w:rPr>
        <w:t>[PER_I, PER_P] = [1%, 1</w:t>
      </w:r>
      <w:r>
        <w:rPr>
          <w:rFonts w:eastAsiaTheme="minorEastAsia" w:hint="eastAsia"/>
          <w:lang w:eastAsia="zh-CN"/>
        </w:rPr>
        <w:t>0</w:t>
      </w:r>
      <w:r w:rsidRPr="00740A6B">
        <w:rPr>
          <w:rFonts w:eastAsiaTheme="minorEastAsia"/>
          <w:lang w:eastAsia="zh-CN"/>
        </w:rPr>
        <w:t>%]</w:t>
      </w:r>
      <w:r w:rsidRPr="00740A6B">
        <w:rPr>
          <w:rFonts w:eastAsiaTheme="minorEastAsia" w:hint="eastAsia"/>
          <w:lang w:eastAsia="zh-CN"/>
        </w:rPr>
        <w:t xml:space="preserve"> </w:t>
      </w:r>
      <w:r w:rsidRPr="00740A6B">
        <w:rPr>
          <w:rFonts w:eastAsiaTheme="minorEastAsia"/>
          <w:lang w:eastAsia="zh-CN"/>
        </w:rPr>
        <w:t>and</w:t>
      </w:r>
      <w:r w:rsidRPr="00740A6B">
        <w:rPr>
          <w:rFonts w:eastAsiaTheme="minorEastAsia" w:hint="eastAsia"/>
          <w:lang w:eastAsia="zh-CN"/>
        </w:rPr>
        <w:t xml:space="preserve"> </w:t>
      </w:r>
      <w:r w:rsidRPr="00740A6B">
        <w:rPr>
          <w:rFonts w:eastAsiaTheme="minorEastAsia"/>
          <w:lang w:eastAsia="zh-CN"/>
        </w:rPr>
        <w:t>[PDB_I, PDB_P] = [10ms, 10ms]</w:t>
      </w:r>
      <w:r>
        <w:rPr>
          <w:rFonts w:eastAsiaTheme="minorEastAsia" w:hint="eastAsia"/>
          <w:lang w:eastAsia="zh-CN"/>
        </w:rPr>
        <w:t xml:space="preserve">, respectively. However, for the slice-based </w:t>
      </w:r>
      <w:r w:rsidRPr="00740A6B">
        <w:rPr>
          <w:rFonts w:eastAsiaTheme="minorEastAsia" w:hint="eastAsia"/>
          <w:lang w:eastAsia="zh-CN"/>
        </w:rPr>
        <w:t>encoding structure,</w:t>
      </w:r>
      <w:r>
        <w:rPr>
          <w:rFonts w:eastAsiaTheme="minorEastAsia" w:hint="eastAsia"/>
          <w:lang w:eastAsia="zh-CN"/>
        </w:rPr>
        <w:t xml:space="preserve"> it cannot distinguish the slice-based I-frame and P-frame in one frame packet generated from the agreed traffic model. Thus, </w:t>
      </w:r>
      <w:r w:rsidRPr="00740A6B">
        <w:rPr>
          <w:rFonts w:eastAsiaTheme="minorEastAsia" w:hint="eastAsia"/>
          <w:lang w:eastAsia="zh-CN"/>
        </w:rPr>
        <w:t xml:space="preserve">the values of PER and PDB for the I-frame and P-frame are suggested as </w:t>
      </w:r>
      <w:r>
        <w:rPr>
          <w:rFonts w:eastAsiaTheme="minorEastAsia" w:hint="eastAsia"/>
          <w:lang w:eastAsia="zh-CN"/>
        </w:rPr>
        <w:t xml:space="preserve">the same values, i.e. </w:t>
      </w:r>
      <w:r w:rsidRPr="00740A6B">
        <w:rPr>
          <w:rFonts w:eastAsiaTheme="minorEastAsia"/>
          <w:lang w:eastAsia="zh-CN"/>
        </w:rPr>
        <w:t>[PER_I, PER_P] = [1</w:t>
      </w:r>
      <w:r>
        <w:rPr>
          <w:rFonts w:eastAsiaTheme="minorEastAsia" w:hint="eastAsia"/>
          <w:lang w:eastAsia="zh-CN"/>
        </w:rPr>
        <w:t>0</w:t>
      </w:r>
      <w:r w:rsidRPr="00740A6B">
        <w:rPr>
          <w:rFonts w:eastAsiaTheme="minorEastAsia"/>
          <w:lang w:eastAsia="zh-CN"/>
        </w:rPr>
        <w:t>%, 1</w:t>
      </w:r>
      <w:r w:rsidRPr="00740A6B">
        <w:rPr>
          <w:rFonts w:eastAsiaTheme="minorEastAsia" w:hint="eastAsia"/>
          <w:lang w:eastAsia="zh-CN"/>
        </w:rPr>
        <w:t>0</w:t>
      </w:r>
      <w:r w:rsidRPr="00740A6B">
        <w:rPr>
          <w:rFonts w:eastAsiaTheme="minorEastAsia"/>
          <w:lang w:eastAsia="zh-CN"/>
        </w:rPr>
        <w:t>%]</w:t>
      </w:r>
      <w:r w:rsidRPr="00740A6B">
        <w:rPr>
          <w:rFonts w:eastAsiaTheme="minorEastAsia" w:hint="eastAsia"/>
          <w:lang w:eastAsia="zh-CN"/>
        </w:rPr>
        <w:t xml:space="preserve"> </w:t>
      </w:r>
      <w:r>
        <w:rPr>
          <w:rFonts w:eastAsiaTheme="minorEastAsia" w:hint="eastAsia"/>
          <w:lang w:eastAsia="zh-CN"/>
        </w:rPr>
        <w:t xml:space="preserve">or </w:t>
      </w:r>
      <w:r w:rsidRPr="00740A6B">
        <w:rPr>
          <w:rFonts w:eastAsiaTheme="minorEastAsia"/>
          <w:lang w:eastAsia="zh-CN"/>
        </w:rPr>
        <w:t>[1%, 1%]</w:t>
      </w:r>
      <w:r>
        <w:rPr>
          <w:rFonts w:eastAsiaTheme="minorEastAsia" w:hint="eastAsia"/>
          <w:lang w:eastAsia="zh-CN"/>
        </w:rPr>
        <w:t xml:space="preserve"> </w:t>
      </w:r>
      <w:r w:rsidRPr="00740A6B">
        <w:rPr>
          <w:rFonts w:eastAsiaTheme="minorEastAsia"/>
          <w:lang w:eastAsia="zh-CN"/>
        </w:rPr>
        <w:t>and</w:t>
      </w:r>
      <w:r w:rsidRPr="00740A6B">
        <w:rPr>
          <w:rFonts w:eastAsiaTheme="minorEastAsia" w:hint="eastAsia"/>
          <w:lang w:eastAsia="zh-CN"/>
        </w:rPr>
        <w:t xml:space="preserve"> </w:t>
      </w:r>
      <w:r w:rsidRPr="00740A6B">
        <w:rPr>
          <w:rFonts w:eastAsiaTheme="minorEastAsia"/>
          <w:lang w:eastAsia="zh-CN"/>
        </w:rPr>
        <w:t>[PDB_I, PDB_P] = [10ms, 10ms]</w:t>
      </w:r>
      <w:r w:rsidRPr="00740A6B">
        <w:rPr>
          <w:rFonts w:eastAsiaTheme="minorEastAsia" w:hint="eastAsia"/>
          <w:lang w:eastAsia="zh-CN"/>
        </w:rPr>
        <w:t>, respectively.</w:t>
      </w:r>
    </w:p>
    <w:p w14:paraId="49FEA174" w14:textId="77777777" w:rsidR="00B053F5" w:rsidRDefault="00B053F5" w:rsidP="00B053F5">
      <w:pPr>
        <w:jc w:val="both"/>
        <w:rPr>
          <w:rFonts w:eastAsia="宋体"/>
          <w:b/>
          <w:bCs/>
          <w:i/>
          <w:lang w:val="en-GB" w:eastAsia="zh-CN"/>
        </w:rPr>
      </w:pPr>
    </w:p>
    <w:p w14:paraId="4507741F" w14:textId="5D4528D1" w:rsidR="00B053F5" w:rsidRPr="00740A6B" w:rsidRDefault="00B053F5" w:rsidP="00740A6B">
      <w:pPr>
        <w:spacing w:line="360" w:lineRule="auto"/>
        <w:jc w:val="both"/>
        <w:rPr>
          <w:rFonts w:eastAsia="宋体"/>
          <w:b/>
          <w:bCs/>
          <w:i/>
          <w:lang w:val="en-GB" w:eastAsia="zh-CN"/>
        </w:rPr>
      </w:pPr>
      <w:r w:rsidRPr="00740A6B">
        <w:rPr>
          <w:rFonts w:eastAsia="宋体" w:hint="eastAsia"/>
          <w:b/>
          <w:bCs/>
          <w:i/>
          <w:lang w:val="en-GB" w:eastAsia="zh-CN"/>
        </w:rPr>
        <w:t xml:space="preserve">Proposal </w:t>
      </w:r>
      <w:r w:rsidR="00740A6B" w:rsidRPr="00740A6B">
        <w:rPr>
          <w:rFonts w:eastAsia="宋体" w:hint="eastAsia"/>
          <w:b/>
          <w:bCs/>
          <w:i/>
          <w:lang w:val="en-GB" w:eastAsia="zh-CN"/>
        </w:rPr>
        <w:t>1</w:t>
      </w:r>
      <w:r w:rsidR="007C3DEF" w:rsidRPr="00740A6B">
        <w:rPr>
          <w:rFonts w:eastAsia="宋体"/>
          <w:b/>
          <w:bCs/>
          <w:i/>
          <w:lang w:val="en-GB" w:eastAsia="zh-CN"/>
        </w:rPr>
        <w:t>:</w:t>
      </w:r>
      <w:bookmarkStart w:id="7" w:name="OLE_LINK11"/>
      <w:bookmarkStart w:id="8" w:name="OLE_LINK12"/>
      <w:r w:rsidR="007C3DEF" w:rsidRPr="00740A6B">
        <w:rPr>
          <w:rFonts w:eastAsia="宋体"/>
          <w:b/>
          <w:bCs/>
          <w:i/>
          <w:lang w:val="en-GB" w:eastAsia="zh-CN"/>
        </w:rPr>
        <w:t xml:space="preserve"> </w:t>
      </w:r>
      <w:bookmarkEnd w:id="7"/>
      <w:bookmarkEnd w:id="8"/>
      <w:r w:rsidR="00740A6B" w:rsidRPr="00740A6B">
        <w:rPr>
          <w:rFonts w:eastAsia="宋体" w:hint="eastAsia"/>
          <w:b/>
          <w:bCs/>
          <w:i/>
          <w:lang w:val="en-GB" w:eastAsia="zh-CN"/>
        </w:rPr>
        <w:t>T</w:t>
      </w:r>
      <w:r w:rsidR="00740A6B" w:rsidRPr="00740A6B">
        <w:rPr>
          <w:rFonts w:eastAsia="宋体"/>
          <w:b/>
          <w:bCs/>
          <w:i/>
          <w:lang w:val="en-GB" w:eastAsia="zh-CN"/>
        </w:rPr>
        <w:t>he average size ratio α between one I-frame/slice and one P-frame/slice is 3.</w:t>
      </w:r>
    </w:p>
    <w:p w14:paraId="413BD2A3" w14:textId="669646E4" w:rsidR="00740A6B" w:rsidRPr="00740A6B" w:rsidRDefault="00740A6B" w:rsidP="00740A6B">
      <w:pPr>
        <w:spacing w:line="360" w:lineRule="auto"/>
        <w:jc w:val="both"/>
        <w:rPr>
          <w:rFonts w:eastAsia="宋体"/>
          <w:b/>
          <w:bCs/>
          <w:i/>
          <w:lang w:val="en-GB" w:eastAsia="zh-CN"/>
        </w:rPr>
      </w:pPr>
      <w:r w:rsidRPr="00740A6B">
        <w:rPr>
          <w:rFonts w:eastAsia="宋体" w:hint="eastAsia"/>
          <w:b/>
          <w:bCs/>
          <w:i/>
          <w:lang w:val="en-GB" w:eastAsia="zh-CN"/>
        </w:rPr>
        <w:t xml:space="preserve">Proposal 2: For the </w:t>
      </w:r>
      <w:r w:rsidRPr="00740A6B">
        <w:rPr>
          <w:rFonts w:eastAsia="宋体"/>
          <w:b/>
          <w:bCs/>
          <w:i/>
          <w:lang w:val="en-GB" w:eastAsia="zh-CN"/>
        </w:rPr>
        <w:t>GOP</w:t>
      </w:r>
      <w:r w:rsidRPr="00740A6B">
        <w:rPr>
          <w:rFonts w:eastAsia="宋体" w:hint="eastAsia"/>
          <w:b/>
          <w:bCs/>
          <w:i/>
          <w:lang w:val="en-GB" w:eastAsia="zh-CN"/>
        </w:rPr>
        <w:t>-</w:t>
      </w:r>
      <w:r w:rsidRPr="00740A6B">
        <w:rPr>
          <w:rFonts w:eastAsia="宋体"/>
          <w:b/>
          <w:bCs/>
          <w:i/>
          <w:lang w:val="en-GB" w:eastAsia="zh-CN"/>
        </w:rPr>
        <w:t>based encoding structure,</w:t>
      </w:r>
      <w:r w:rsidRPr="00740A6B">
        <w:rPr>
          <w:rFonts w:eastAsia="宋体" w:hint="eastAsia"/>
          <w:b/>
          <w:bCs/>
          <w:i/>
          <w:lang w:val="en-GB" w:eastAsia="zh-CN"/>
        </w:rPr>
        <w:t xml:space="preserve"> </w:t>
      </w:r>
      <w:r w:rsidRPr="00740A6B">
        <w:rPr>
          <w:rFonts w:eastAsia="宋体"/>
          <w:b/>
          <w:bCs/>
          <w:i/>
          <w:lang w:val="en-GB" w:eastAsia="zh-CN"/>
        </w:rPr>
        <w:t>the values of PER and PDB for the I-frame and P-frame are suggested as [PER_I, PER_P] = [1%, 10%] and [PDB_I, PDB_P] = [10ms, 10ms], respectively.</w:t>
      </w:r>
    </w:p>
    <w:p w14:paraId="2E0768F7" w14:textId="7209B8DB" w:rsidR="00740A6B" w:rsidRPr="00740A6B" w:rsidRDefault="00740A6B" w:rsidP="00740A6B">
      <w:pPr>
        <w:spacing w:line="360" w:lineRule="auto"/>
        <w:jc w:val="both"/>
        <w:rPr>
          <w:rFonts w:eastAsia="宋体"/>
          <w:b/>
          <w:bCs/>
          <w:i/>
          <w:lang w:eastAsia="zh-CN"/>
        </w:rPr>
      </w:pPr>
      <w:r w:rsidRPr="00740A6B">
        <w:rPr>
          <w:rFonts w:eastAsia="宋体" w:hint="eastAsia"/>
          <w:b/>
          <w:bCs/>
          <w:i/>
          <w:lang w:val="en-GB" w:eastAsia="zh-CN"/>
        </w:rPr>
        <w:lastRenderedPageBreak/>
        <w:t>Proposal 3: For the slice-based</w:t>
      </w:r>
      <w:r w:rsidRPr="00740A6B">
        <w:rPr>
          <w:rFonts w:eastAsia="宋体"/>
          <w:b/>
          <w:bCs/>
          <w:i/>
          <w:lang w:val="en-GB" w:eastAsia="zh-CN"/>
        </w:rPr>
        <w:t xml:space="preserve"> encoding structure,</w:t>
      </w:r>
      <w:r w:rsidRPr="00740A6B">
        <w:rPr>
          <w:rFonts w:eastAsia="宋体" w:hint="eastAsia"/>
          <w:b/>
          <w:bCs/>
          <w:i/>
          <w:lang w:val="en-GB" w:eastAsia="zh-CN"/>
        </w:rPr>
        <w:t xml:space="preserve"> </w:t>
      </w:r>
      <w:r w:rsidRPr="00740A6B">
        <w:rPr>
          <w:rFonts w:eastAsia="宋体" w:hint="eastAsia"/>
          <w:b/>
          <w:bCs/>
          <w:i/>
          <w:lang w:eastAsia="zh-CN"/>
        </w:rPr>
        <w:t xml:space="preserve">the values of PER and PDB for the I-frame and P-frame are suggested as the same values, i.e. </w:t>
      </w:r>
      <w:r w:rsidRPr="00740A6B">
        <w:rPr>
          <w:rFonts w:eastAsia="宋体"/>
          <w:b/>
          <w:bCs/>
          <w:i/>
          <w:lang w:eastAsia="zh-CN"/>
        </w:rPr>
        <w:t>[PER_I, PER_P] = [1</w:t>
      </w:r>
      <w:r w:rsidRPr="00740A6B">
        <w:rPr>
          <w:rFonts w:eastAsia="宋体" w:hint="eastAsia"/>
          <w:b/>
          <w:bCs/>
          <w:i/>
          <w:lang w:eastAsia="zh-CN"/>
        </w:rPr>
        <w:t>0</w:t>
      </w:r>
      <w:r w:rsidRPr="00740A6B">
        <w:rPr>
          <w:rFonts w:eastAsia="宋体"/>
          <w:b/>
          <w:bCs/>
          <w:i/>
          <w:lang w:eastAsia="zh-CN"/>
        </w:rPr>
        <w:t>%, 1</w:t>
      </w:r>
      <w:r w:rsidRPr="00740A6B">
        <w:rPr>
          <w:rFonts w:eastAsia="宋体" w:hint="eastAsia"/>
          <w:b/>
          <w:bCs/>
          <w:i/>
          <w:lang w:eastAsia="zh-CN"/>
        </w:rPr>
        <w:t>0</w:t>
      </w:r>
      <w:r w:rsidRPr="00740A6B">
        <w:rPr>
          <w:rFonts w:eastAsia="宋体"/>
          <w:b/>
          <w:bCs/>
          <w:i/>
          <w:lang w:eastAsia="zh-CN"/>
        </w:rPr>
        <w:t>%]</w:t>
      </w:r>
      <w:r w:rsidRPr="00740A6B">
        <w:rPr>
          <w:rFonts w:eastAsia="宋体" w:hint="eastAsia"/>
          <w:b/>
          <w:bCs/>
          <w:i/>
          <w:lang w:eastAsia="zh-CN"/>
        </w:rPr>
        <w:t xml:space="preserve"> or </w:t>
      </w:r>
      <w:r w:rsidRPr="00740A6B">
        <w:rPr>
          <w:rFonts w:eastAsia="宋体"/>
          <w:b/>
          <w:bCs/>
          <w:i/>
          <w:lang w:eastAsia="zh-CN"/>
        </w:rPr>
        <w:t>[1%, 1%]</w:t>
      </w:r>
      <w:r w:rsidRPr="00740A6B">
        <w:rPr>
          <w:rFonts w:eastAsia="宋体" w:hint="eastAsia"/>
          <w:b/>
          <w:bCs/>
          <w:i/>
          <w:lang w:eastAsia="zh-CN"/>
        </w:rPr>
        <w:t xml:space="preserve"> </w:t>
      </w:r>
      <w:r w:rsidRPr="00740A6B">
        <w:rPr>
          <w:rFonts w:eastAsia="宋体"/>
          <w:b/>
          <w:bCs/>
          <w:i/>
          <w:lang w:eastAsia="zh-CN"/>
        </w:rPr>
        <w:t>and</w:t>
      </w:r>
      <w:r w:rsidRPr="00740A6B">
        <w:rPr>
          <w:rFonts w:eastAsia="宋体" w:hint="eastAsia"/>
          <w:b/>
          <w:bCs/>
          <w:i/>
          <w:lang w:eastAsia="zh-CN"/>
        </w:rPr>
        <w:t xml:space="preserve"> </w:t>
      </w:r>
      <w:r w:rsidRPr="00740A6B">
        <w:rPr>
          <w:rFonts w:eastAsia="宋体"/>
          <w:b/>
          <w:bCs/>
          <w:i/>
          <w:lang w:eastAsia="zh-CN"/>
        </w:rPr>
        <w:t>[PDB_I, PDB_P] = [10ms, 10ms]</w:t>
      </w:r>
      <w:r w:rsidRPr="00740A6B">
        <w:rPr>
          <w:rFonts w:eastAsia="宋体" w:hint="eastAsia"/>
          <w:b/>
          <w:bCs/>
          <w:i/>
          <w:lang w:eastAsia="zh-CN"/>
        </w:rPr>
        <w:t>, respectively.</w:t>
      </w:r>
    </w:p>
    <w:p w14:paraId="4A704F78" w14:textId="3C14F868" w:rsidR="00FB7338" w:rsidRDefault="007A5D32">
      <w:pPr>
        <w:pStyle w:val="1"/>
        <w:jc w:val="both"/>
        <w:rPr>
          <w:lang w:eastAsia="zh-CN"/>
        </w:rPr>
      </w:pPr>
      <w:r>
        <w:rPr>
          <w:rFonts w:hint="eastAsia"/>
        </w:rPr>
        <w:t>Conclusion</w:t>
      </w:r>
    </w:p>
    <w:p w14:paraId="4BD7F97E" w14:textId="0A38067B" w:rsidR="001B729C" w:rsidRPr="001B729C" w:rsidRDefault="001B729C" w:rsidP="00740A6B">
      <w:pPr>
        <w:spacing w:line="360" w:lineRule="auto"/>
        <w:jc w:val="both"/>
        <w:rPr>
          <w:rFonts w:eastAsia="宋体"/>
          <w:bCs/>
          <w:lang w:val="en-GB" w:eastAsia="zh-CN"/>
        </w:rPr>
      </w:pPr>
      <w:r w:rsidRPr="001B729C">
        <w:rPr>
          <w:rFonts w:eastAsia="宋体"/>
          <w:bCs/>
          <w:lang w:val="en-GB" w:eastAsia="zh-CN"/>
        </w:rPr>
        <w:t xml:space="preserve">We have the following </w:t>
      </w:r>
      <w:r>
        <w:rPr>
          <w:rFonts w:eastAsia="宋体"/>
          <w:bCs/>
          <w:lang w:val="en-GB" w:eastAsia="zh-CN"/>
        </w:rPr>
        <w:t>proposals</w:t>
      </w:r>
      <w:r>
        <w:rPr>
          <w:rFonts w:eastAsia="宋体" w:hint="eastAsia"/>
          <w:bCs/>
          <w:lang w:val="en-GB" w:eastAsia="zh-CN"/>
        </w:rPr>
        <w:t>:</w:t>
      </w:r>
    </w:p>
    <w:p w14:paraId="77CE4E0B" w14:textId="77777777" w:rsidR="00740A6B" w:rsidRPr="00740A6B" w:rsidRDefault="00740A6B" w:rsidP="00740A6B">
      <w:pPr>
        <w:spacing w:line="360" w:lineRule="auto"/>
        <w:jc w:val="both"/>
        <w:rPr>
          <w:rFonts w:eastAsia="宋体"/>
          <w:b/>
          <w:bCs/>
          <w:i/>
          <w:lang w:val="en-GB" w:eastAsia="zh-CN"/>
        </w:rPr>
      </w:pPr>
      <w:r w:rsidRPr="00740A6B">
        <w:rPr>
          <w:rFonts w:eastAsia="宋体" w:hint="eastAsia"/>
          <w:b/>
          <w:bCs/>
          <w:i/>
          <w:lang w:val="en-GB" w:eastAsia="zh-CN"/>
        </w:rPr>
        <w:t>Proposal 1</w:t>
      </w:r>
      <w:r w:rsidRPr="00740A6B">
        <w:rPr>
          <w:rFonts w:eastAsia="宋体"/>
          <w:b/>
          <w:bCs/>
          <w:i/>
          <w:lang w:val="en-GB" w:eastAsia="zh-CN"/>
        </w:rPr>
        <w:t xml:space="preserve">: </w:t>
      </w:r>
      <w:r w:rsidRPr="00740A6B">
        <w:rPr>
          <w:rFonts w:eastAsia="宋体" w:hint="eastAsia"/>
          <w:b/>
          <w:bCs/>
          <w:i/>
          <w:lang w:val="en-GB" w:eastAsia="zh-CN"/>
        </w:rPr>
        <w:t>T</w:t>
      </w:r>
      <w:r w:rsidRPr="00740A6B">
        <w:rPr>
          <w:rFonts w:eastAsia="宋体"/>
          <w:b/>
          <w:bCs/>
          <w:i/>
          <w:lang w:val="en-GB" w:eastAsia="zh-CN"/>
        </w:rPr>
        <w:t>he average size ratio α between one I-frame/slice and one P-frame/slice is 3.</w:t>
      </w:r>
    </w:p>
    <w:p w14:paraId="4094E6F5" w14:textId="77777777" w:rsidR="00740A6B" w:rsidRPr="00740A6B" w:rsidRDefault="00740A6B" w:rsidP="00740A6B">
      <w:pPr>
        <w:spacing w:line="360" w:lineRule="auto"/>
        <w:jc w:val="both"/>
        <w:rPr>
          <w:rFonts w:eastAsia="宋体"/>
          <w:b/>
          <w:bCs/>
          <w:i/>
          <w:lang w:val="en-GB" w:eastAsia="zh-CN"/>
        </w:rPr>
      </w:pPr>
      <w:r w:rsidRPr="00740A6B">
        <w:rPr>
          <w:rFonts w:eastAsia="宋体" w:hint="eastAsia"/>
          <w:b/>
          <w:bCs/>
          <w:i/>
          <w:lang w:val="en-GB" w:eastAsia="zh-CN"/>
        </w:rPr>
        <w:t xml:space="preserve">Proposal 2: For the </w:t>
      </w:r>
      <w:r w:rsidRPr="00740A6B">
        <w:rPr>
          <w:rFonts w:eastAsia="宋体"/>
          <w:b/>
          <w:bCs/>
          <w:i/>
          <w:lang w:val="en-GB" w:eastAsia="zh-CN"/>
        </w:rPr>
        <w:t>GOP</w:t>
      </w:r>
      <w:r w:rsidRPr="00740A6B">
        <w:rPr>
          <w:rFonts w:eastAsia="宋体" w:hint="eastAsia"/>
          <w:b/>
          <w:bCs/>
          <w:i/>
          <w:lang w:val="en-GB" w:eastAsia="zh-CN"/>
        </w:rPr>
        <w:t>-</w:t>
      </w:r>
      <w:r w:rsidRPr="00740A6B">
        <w:rPr>
          <w:rFonts w:eastAsia="宋体"/>
          <w:b/>
          <w:bCs/>
          <w:i/>
          <w:lang w:val="en-GB" w:eastAsia="zh-CN"/>
        </w:rPr>
        <w:t>based encoding structure,</w:t>
      </w:r>
      <w:r w:rsidRPr="00740A6B">
        <w:rPr>
          <w:rFonts w:eastAsia="宋体" w:hint="eastAsia"/>
          <w:b/>
          <w:bCs/>
          <w:i/>
          <w:lang w:val="en-GB" w:eastAsia="zh-CN"/>
        </w:rPr>
        <w:t xml:space="preserve"> </w:t>
      </w:r>
      <w:r w:rsidRPr="00740A6B">
        <w:rPr>
          <w:rFonts w:eastAsia="宋体"/>
          <w:b/>
          <w:bCs/>
          <w:i/>
          <w:lang w:val="en-GB" w:eastAsia="zh-CN"/>
        </w:rPr>
        <w:t>the values of PER and PDB for the I-frame and P-frame are suggested as [PER_I, PER_P] = [1%, 10%] and [PDB_I, PDB_P] = [10ms, 10ms], respectively.</w:t>
      </w:r>
    </w:p>
    <w:p w14:paraId="2B6D16E7" w14:textId="77777777" w:rsidR="00740A6B" w:rsidRPr="00740A6B" w:rsidRDefault="00740A6B" w:rsidP="00740A6B">
      <w:pPr>
        <w:spacing w:line="360" w:lineRule="auto"/>
        <w:jc w:val="both"/>
        <w:rPr>
          <w:rFonts w:eastAsia="宋体"/>
          <w:b/>
          <w:bCs/>
          <w:i/>
          <w:lang w:val="en-GB" w:eastAsia="zh-CN"/>
        </w:rPr>
      </w:pPr>
      <w:r w:rsidRPr="00740A6B">
        <w:rPr>
          <w:rFonts w:eastAsia="宋体" w:hint="eastAsia"/>
          <w:b/>
          <w:bCs/>
          <w:i/>
          <w:lang w:val="en-GB" w:eastAsia="zh-CN"/>
        </w:rPr>
        <w:t>Proposal 3: For the slice-based</w:t>
      </w:r>
      <w:r w:rsidRPr="00740A6B">
        <w:rPr>
          <w:rFonts w:eastAsia="宋体"/>
          <w:b/>
          <w:bCs/>
          <w:i/>
          <w:lang w:val="en-GB" w:eastAsia="zh-CN"/>
        </w:rPr>
        <w:t xml:space="preserve"> encoding structure,</w:t>
      </w:r>
      <w:r w:rsidRPr="00740A6B">
        <w:rPr>
          <w:rFonts w:eastAsia="宋体" w:hint="eastAsia"/>
          <w:b/>
          <w:bCs/>
          <w:i/>
          <w:lang w:val="en-GB" w:eastAsia="zh-CN"/>
        </w:rPr>
        <w:t xml:space="preserve"> </w:t>
      </w:r>
      <w:r w:rsidRPr="00740A6B">
        <w:rPr>
          <w:rFonts w:eastAsia="宋体" w:hint="eastAsia"/>
          <w:b/>
          <w:bCs/>
          <w:i/>
          <w:lang w:eastAsia="zh-CN"/>
        </w:rPr>
        <w:t xml:space="preserve">the values of PER and PDB for the I-frame and P-frame are suggested as the same values, i.e. </w:t>
      </w:r>
      <w:r w:rsidRPr="00740A6B">
        <w:rPr>
          <w:rFonts w:eastAsia="宋体"/>
          <w:b/>
          <w:bCs/>
          <w:i/>
          <w:lang w:eastAsia="zh-CN"/>
        </w:rPr>
        <w:t>[PER_I, PER_P] = [1</w:t>
      </w:r>
      <w:r w:rsidRPr="00740A6B">
        <w:rPr>
          <w:rFonts w:eastAsia="宋体" w:hint="eastAsia"/>
          <w:b/>
          <w:bCs/>
          <w:i/>
          <w:lang w:eastAsia="zh-CN"/>
        </w:rPr>
        <w:t>0</w:t>
      </w:r>
      <w:r w:rsidRPr="00740A6B">
        <w:rPr>
          <w:rFonts w:eastAsia="宋体"/>
          <w:b/>
          <w:bCs/>
          <w:i/>
          <w:lang w:eastAsia="zh-CN"/>
        </w:rPr>
        <w:t>%, 1</w:t>
      </w:r>
      <w:r w:rsidRPr="00740A6B">
        <w:rPr>
          <w:rFonts w:eastAsia="宋体" w:hint="eastAsia"/>
          <w:b/>
          <w:bCs/>
          <w:i/>
          <w:lang w:eastAsia="zh-CN"/>
        </w:rPr>
        <w:t>0</w:t>
      </w:r>
      <w:r w:rsidRPr="00740A6B">
        <w:rPr>
          <w:rFonts w:eastAsia="宋体"/>
          <w:b/>
          <w:bCs/>
          <w:i/>
          <w:lang w:eastAsia="zh-CN"/>
        </w:rPr>
        <w:t>%]</w:t>
      </w:r>
      <w:r w:rsidRPr="00740A6B">
        <w:rPr>
          <w:rFonts w:eastAsia="宋体" w:hint="eastAsia"/>
          <w:b/>
          <w:bCs/>
          <w:i/>
          <w:lang w:eastAsia="zh-CN"/>
        </w:rPr>
        <w:t xml:space="preserve"> or </w:t>
      </w:r>
      <w:r w:rsidRPr="00740A6B">
        <w:rPr>
          <w:rFonts w:eastAsia="宋体"/>
          <w:b/>
          <w:bCs/>
          <w:i/>
          <w:lang w:eastAsia="zh-CN"/>
        </w:rPr>
        <w:t>[1%, 1%]</w:t>
      </w:r>
      <w:r w:rsidRPr="00740A6B">
        <w:rPr>
          <w:rFonts w:eastAsia="宋体" w:hint="eastAsia"/>
          <w:b/>
          <w:bCs/>
          <w:i/>
          <w:lang w:eastAsia="zh-CN"/>
        </w:rPr>
        <w:t xml:space="preserve"> </w:t>
      </w:r>
      <w:r w:rsidRPr="00740A6B">
        <w:rPr>
          <w:rFonts w:eastAsia="宋体"/>
          <w:b/>
          <w:bCs/>
          <w:i/>
          <w:lang w:eastAsia="zh-CN"/>
        </w:rPr>
        <w:t>and</w:t>
      </w:r>
      <w:r w:rsidRPr="00740A6B">
        <w:rPr>
          <w:rFonts w:eastAsia="宋体" w:hint="eastAsia"/>
          <w:b/>
          <w:bCs/>
          <w:i/>
          <w:lang w:eastAsia="zh-CN"/>
        </w:rPr>
        <w:t xml:space="preserve"> </w:t>
      </w:r>
      <w:r w:rsidRPr="00740A6B">
        <w:rPr>
          <w:rFonts w:eastAsia="宋体"/>
          <w:b/>
          <w:bCs/>
          <w:i/>
          <w:lang w:eastAsia="zh-CN"/>
        </w:rPr>
        <w:t>[PDB_I, PDB_P] = [10ms, 10ms]</w:t>
      </w:r>
      <w:r w:rsidRPr="00740A6B">
        <w:rPr>
          <w:rFonts w:eastAsia="宋体" w:hint="eastAsia"/>
          <w:b/>
          <w:bCs/>
          <w:i/>
          <w:lang w:eastAsia="zh-CN"/>
        </w:rPr>
        <w:t>, respectively.</w:t>
      </w:r>
    </w:p>
    <w:p w14:paraId="3F217C8D" w14:textId="77777777" w:rsidR="00FB7338" w:rsidRDefault="007A5D32">
      <w:pPr>
        <w:pStyle w:val="1"/>
        <w:jc w:val="both"/>
        <w:rPr>
          <w:lang w:eastAsia="zh-CN"/>
        </w:rPr>
      </w:pPr>
      <w:r>
        <w:t>References</w:t>
      </w:r>
      <w:bookmarkStart w:id="9" w:name="_GoBack"/>
      <w:bookmarkEnd w:id="9"/>
    </w:p>
    <w:p w14:paraId="02B3F2AF" w14:textId="33C93617" w:rsidR="00FB7338" w:rsidRDefault="007A5D32" w:rsidP="00740A6B">
      <w:pPr>
        <w:pStyle w:val="a0"/>
        <w:numPr>
          <w:ilvl w:val="1"/>
          <w:numId w:val="5"/>
        </w:numPr>
        <w:tabs>
          <w:tab w:val="left" w:pos="0"/>
          <w:tab w:val="left" w:pos="540"/>
        </w:tabs>
        <w:ind w:left="0" w:firstLine="0"/>
        <w:rPr>
          <w:rFonts w:eastAsia="宋体"/>
          <w:lang w:eastAsia="zh-CN"/>
        </w:rPr>
      </w:pPr>
      <w:bookmarkStart w:id="10" w:name="_Ref61187075"/>
      <w:bookmarkStart w:id="11" w:name="_Ref503294753"/>
      <w:bookmarkStart w:id="12" w:name="_Ref498702536"/>
      <w:bookmarkStart w:id="13" w:name="_Ref492653725"/>
      <w:bookmarkStart w:id="14" w:name="_Ref506196618"/>
      <w:bookmarkStart w:id="15" w:name="_Ref503528421"/>
      <w:bookmarkStart w:id="16" w:name="_Ref509915661"/>
      <w:bookmarkStart w:id="17" w:name="_Ref534977761"/>
      <w:r>
        <w:rPr>
          <w:rFonts w:eastAsia="宋体"/>
          <w:lang w:eastAsia="zh-CN"/>
        </w:rPr>
        <w:t>Chairman’s Notes, RAN1#</w:t>
      </w:r>
      <w:r>
        <w:rPr>
          <w:rFonts w:eastAsia="宋体" w:hint="eastAsia"/>
          <w:lang w:eastAsia="zh-CN"/>
        </w:rPr>
        <w:t>10</w:t>
      </w:r>
      <w:r w:rsidR="00740A6B">
        <w:rPr>
          <w:rFonts w:eastAsia="宋体" w:hint="eastAsia"/>
          <w:lang w:eastAsia="zh-CN"/>
        </w:rPr>
        <w:t>5</w:t>
      </w:r>
      <w:r w:rsidR="00DC140D">
        <w:rPr>
          <w:rFonts w:eastAsia="宋体" w:hint="eastAsia"/>
          <w:lang w:eastAsia="zh-CN"/>
        </w:rPr>
        <w:t>-</w:t>
      </w:r>
      <w:r>
        <w:rPr>
          <w:rFonts w:eastAsia="宋体"/>
          <w:lang w:eastAsia="zh-CN"/>
        </w:rPr>
        <w:t>e, Agreements for</w:t>
      </w:r>
      <w:r>
        <w:rPr>
          <w:rFonts w:eastAsia="宋体" w:hint="eastAsia"/>
          <w:lang w:eastAsia="zh-CN"/>
        </w:rPr>
        <w:t xml:space="preserve"> </w:t>
      </w:r>
      <w:r w:rsidR="00740A6B" w:rsidRPr="00740A6B">
        <w:rPr>
          <w:rFonts w:eastAsia="宋体"/>
          <w:lang w:eastAsia="zh-CN"/>
        </w:rPr>
        <w:t>Study on XR Evaluations for NR (RAN1)</w:t>
      </w:r>
      <w:r>
        <w:rPr>
          <w:rFonts w:eastAsia="宋体"/>
          <w:lang w:eastAsia="zh-CN"/>
        </w:rPr>
        <w:t>.</w:t>
      </w:r>
      <w:bookmarkEnd w:id="10"/>
      <w:bookmarkEnd w:id="11"/>
      <w:bookmarkEnd w:id="12"/>
      <w:bookmarkEnd w:id="13"/>
      <w:bookmarkEnd w:id="14"/>
      <w:bookmarkEnd w:id="15"/>
      <w:bookmarkEnd w:id="16"/>
      <w:bookmarkEnd w:id="17"/>
    </w:p>
    <w:sectPr w:rsidR="00FB7338" w:rsidSect="00D43663">
      <w:headerReference w:type="defaul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18E7B" w14:textId="77777777" w:rsidR="00C75C51" w:rsidRDefault="00C75C51">
      <w:r>
        <w:separator/>
      </w:r>
    </w:p>
  </w:endnote>
  <w:endnote w:type="continuationSeparator" w:id="0">
    <w:p w14:paraId="418A8422" w14:textId="77777777" w:rsidR="00C75C51" w:rsidRDefault="00C7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AB3EF" w14:textId="77777777" w:rsidR="00C75C51" w:rsidRDefault="00C75C51">
      <w:r>
        <w:separator/>
      </w:r>
    </w:p>
  </w:footnote>
  <w:footnote w:type="continuationSeparator" w:id="0">
    <w:p w14:paraId="5A86277D" w14:textId="77777777" w:rsidR="00C75C51" w:rsidRDefault="00C75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B3915" w14:textId="77777777" w:rsidR="00DC140D" w:rsidRDefault="00DC140D">
    <w:pPr>
      <w:pStyle w:val="aa"/>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default"/>
        <w:sz w:val="20"/>
        <w:szCs w:val="20"/>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
    <w:nsid w:val="07851AE7"/>
    <w:multiLevelType w:val="hybridMultilevel"/>
    <w:tmpl w:val="9DD8E300"/>
    <w:lvl w:ilvl="0" w:tplc="02A6D1C8">
      <w:start w:val="1"/>
      <w:numFmt w:val="bullet"/>
      <w:lvlText w:val="–"/>
      <w:lvlJc w:val="left"/>
      <w:pPr>
        <w:tabs>
          <w:tab w:val="num" w:pos="720"/>
        </w:tabs>
        <w:ind w:left="720" w:hanging="360"/>
      </w:pPr>
      <w:rPr>
        <w:rFonts w:ascii="Arial" w:hAnsi="Arial" w:hint="default"/>
      </w:rPr>
    </w:lvl>
    <w:lvl w:ilvl="1" w:tplc="A678B6B8">
      <w:start w:val="1"/>
      <w:numFmt w:val="bullet"/>
      <w:lvlText w:val="–"/>
      <w:lvlJc w:val="left"/>
      <w:pPr>
        <w:tabs>
          <w:tab w:val="num" w:pos="1440"/>
        </w:tabs>
        <w:ind w:left="1440" w:hanging="360"/>
      </w:pPr>
      <w:rPr>
        <w:rFonts w:ascii="Arial" w:hAnsi="Arial" w:hint="default"/>
      </w:rPr>
    </w:lvl>
    <w:lvl w:ilvl="2" w:tplc="338251AE" w:tentative="1">
      <w:start w:val="1"/>
      <w:numFmt w:val="bullet"/>
      <w:lvlText w:val="–"/>
      <w:lvlJc w:val="left"/>
      <w:pPr>
        <w:tabs>
          <w:tab w:val="num" w:pos="2160"/>
        </w:tabs>
        <w:ind w:left="2160" w:hanging="360"/>
      </w:pPr>
      <w:rPr>
        <w:rFonts w:ascii="Arial" w:hAnsi="Arial" w:hint="default"/>
      </w:rPr>
    </w:lvl>
    <w:lvl w:ilvl="3" w:tplc="05FA9812" w:tentative="1">
      <w:start w:val="1"/>
      <w:numFmt w:val="bullet"/>
      <w:lvlText w:val="–"/>
      <w:lvlJc w:val="left"/>
      <w:pPr>
        <w:tabs>
          <w:tab w:val="num" w:pos="2880"/>
        </w:tabs>
        <w:ind w:left="2880" w:hanging="360"/>
      </w:pPr>
      <w:rPr>
        <w:rFonts w:ascii="Arial" w:hAnsi="Arial" w:hint="default"/>
      </w:rPr>
    </w:lvl>
    <w:lvl w:ilvl="4" w:tplc="97924AD4" w:tentative="1">
      <w:start w:val="1"/>
      <w:numFmt w:val="bullet"/>
      <w:lvlText w:val="–"/>
      <w:lvlJc w:val="left"/>
      <w:pPr>
        <w:tabs>
          <w:tab w:val="num" w:pos="3600"/>
        </w:tabs>
        <w:ind w:left="3600" w:hanging="360"/>
      </w:pPr>
      <w:rPr>
        <w:rFonts w:ascii="Arial" w:hAnsi="Arial" w:hint="default"/>
      </w:rPr>
    </w:lvl>
    <w:lvl w:ilvl="5" w:tplc="33E08148" w:tentative="1">
      <w:start w:val="1"/>
      <w:numFmt w:val="bullet"/>
      <w:lvlText w:val="–"/>
      <w:lvlJc w:val="left"/>
      <w:pPr>
        <w:tabs>
          <w:tab w:val="num" w:pos="4320"/>
        </w:tabs>
        <w:ind w:left="4320" w:hanging="360"/>
      </w:pPr>
      <w:rPr>
        <w:rFonts w:ascii="Arial" w:hAnsi="Arial" w:hint="default"/>
      </w:rPr>
    </w:lvl>
    <w:lvl w:ilvl="6" w:tplc="49F4AD2C" w:tentative="1">
      <w:start w:val="1"/>
      <w:numFmt w:val="bullet"/>
      <w:lvlText w:val="–"/>
      <w:lvlJc w:val="left"/>
      <w:pPr>
        <w:tabs>
          <w:tab w:val="num" w:pos="5040"/>
        </w:tabs>
        <w:ind w:left="5040" w:hanging="360"/>
      </w:pPr>
      <w:rPr>
        <w:rFonts w:ascii="Arial" w:hAnsi="Arial" w:hint="default"/>
      </w:rPr>
    </w:lvl>
    <w:lvl w:ilvl="7" w:tplc="1BF0506A" w:tentative="1">
      <w:start w:val="1"/>
      <w:numFmt w:val="bullet"/>
      <w:lvlText w:val="–"/>
      <w:lvlJc w:val="left"/>
      <w:pPr>
        <w:tabs>
          <w:tab w:val="num" w:pos="5760"/>
        </w:tabs>
        <w:ind w:left="5760" w:hanging="360"/>
      </w:pPr>
      <w:rPr>
        <w:rFonts w:ascii="Arial" w:hAnsi="Arial" w:hint="default"/>
      </w:rPr>
    </w:lvl>
    <w:lvl w:ilvl="8" w:tplc="59348FB0" w:tentative="1">
      <w:start w:val="1"/>
      <w:numFmt w:val="bullet"/>
      <w:lvlText w:val="–"/>
      <w:lvlJc w:val="left"/>
      <w:pPr>
        <w:tabs>
          <w:tab w:val="num" w:pos="6480"/>
        </w:tabs>
        <w:ind w:left="6480" w:hanging="360"/>
      </w:pPr>
      <w:rPr>
        <w:rFonts w:ascii="Arial" w:hAnsi="Arial" w:hint="default"/>
      </w:rPr>
    </w:lvl>
  </w:abstractNum>
  <w:abstractNum w:abstractNumId="2">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C21508B"/>
    <w:multiLevelType w:val="hybridMultilevel"/>
    <w:tmpl w:val="43187404"/>
    <w:lvl w:ilvl="0" w:tplc="269CAFBC">
      <w:start w:val="1"/>
      <w:numFmt w:val="bullet"/>
      <w:lvlText w:val="•"/>
      <w:lvlJc w:val="left"/>
      <w:pPr>
        <w:tabs>
          <w:tab w:val="num" w:pos="720"/>
        </w:tabs>
        <w:ind w:left="720" w:hanging="360"/>
      </w:pPr>
      <w:rPr>
        <w:rFonts w:ascii="Arial" w:hAnsi="Arial" w:hint="default"/>
      </w:rPr>
    </w:lvl>
    <w:lvl w:ilvl="1" w:tplc="4F5252B8">
      <w:start w:val="6006"/>
      <w:numFmt w:val="bullet"/>
      <w:lvlText w:val="–"/>
      <w:lvlJc w:val="left"/>
      <w:pPr>
        <w:tabs>
          <w:tab w:val="num" w:pos="1440"/>
        </w:tabs>
        <w:ind w:left="1440" w:hanging="360"/>
      </w:pPr>
      <w:rPr>
        <w:rFonts w:ascii="Arial" w:hAnsi="Arial" w:hint="default"/>
      </w:rPr>
    </w:lvl>
    <w:lvl w:ilvl="2" w:tplc="E4B22F20" w:tentative="1">
      <w:start w:val="1"/>
      <w:numFmt w:val="bullet"/>
      <w:lvlText w:val="•"/>
      <w:lvlJc w:val="left"/>
      <w:pPr>
        <w:tabs>
          <w:tab w:val="num" w:pos="2160"/>
        </w:tabs>
        <w:ind w:left="2160" w:hanging="360"/>
      </w:pPr>
      <w:rPr>
        <w:rFonts w:ascii="Arial" w:hAnsi="Arial" w:hint="default"/>
      </w:rPr>
    </w:lvl>
    <w:lvl w:ilvl="3" w:tplc="253E2F98" w:tentative="1">
      <w:start w:val="1"/>
      <w:numFmt w:val="bullet"/>
      <w:lvlText w:val="•"/>
      <w:lvlJc w:val="left"/>
      <w:pPr>
        <w:tabs>
          <w:tab w:val="num" w:pos="2880"/>
        </w:tabs>
        <w:ind w:left="2880" w:hanging="360"/>
      </w:pPr>
      <w:rPr>
        <w:rFonts w:ascii="Arial" w:hAnsi="Arial" w:hint="default"/>
      </w:rPr>
    </w:lvl>
    <w:lvl w:ilvl="4" w:tplc="20CA69EC" w:tentative="1">
      <w:start w:val="1"/>
      <w:numFmt w:val="bullet"/>
      <w:lvlText w:val="•"/>
      <w:lvlJc w:val="left"/>
      <w:pPr>
        <w:tabs>
          <w:tab w:val="num" w:pos="3600"/>
        </w:tabs>
        <w:ind w:left="3600" w:hanging="360"/>
      </w:pPr>
      <w:rPr>
        <w:rFonts w:ascii="Arial" w:hAnsi="Arial" w:hint="default"/>
      </w:rPr>
    </w:lvl>
    <w:lvl w:ilvl="5" w:tplc="01BCC772" w:tentative="1">
      <w:start w:val="1"/>
      <w:numFmt w:val="bullet"/>
      <w:lvlText w:val="•"/>
      <w:lvlJc w:val="left"/>
      <w:pPr>
        <w:tabs>
          <w:tab w:val="num" w:pos="4320"/>
        </w:tabs>
        <w:ind w:left="4320" w:hanging="360"/>
      </w:pPr>
      <w:rPr>
        <w:rFonts w:ascii="Arial" w:hAnsi="Arial" w:hint="default"/>
      </w:rPr>
    </w:lvl>
    <w:lvl w:ilvl="6" w:tplc="036A43C8" w:tentative="1">
      <w:start w:val="1"/>
      <w:numFmt w:val="bullet"/>
      <w:lvlText w:val="•"/>
      <w:lvlJc w:val="left"/>
      <w:pPr>
        <w:tabs>
          <w:tab w:val="num" w:pos="5040"/>
        </w:tabs>
        <w:ind w:left="5040" w:hanging="360"/>
      </w:pPr>
      <w:rPr>
        <w:rFonts w:ascii="Arial" w:hAnsi="Arial" w:hint="default"/>
      </w:rPr>
    </w:lvl>
    <w:lvl w:ilvl="7" w:tplc="B05686C6" w:tentative="1">
      <w:start w:val="1"/>
      <w:numFmt w:val="bullet"/>
      <w:lvlText w:val="•"/>
      <w:lvlJc w:val="left"/>
      <w:pPr>
        <w:tabs>
          <w:tab w:val="num" w:pos="5760"/>
        </w:tabs>
        <w:ind w:left="5760" w:hanging="360"/>
      </w:pPr>
      <w:rPr>
        <w:rFonts w:ascii="Arial" w:hAnsi="Arial" w:hint="default"/>
      </w:rPr>
    </w:lvl>
    <w:lvl w:ilvl="8" w:tplc="F62EDF3C" w:tentative="1">
      <w:start w:val="1"/>
      <w:numFmt w:val="bullet"/>
      <w:lvlText w:val="•"/>
      <w:lvlJc w:val="left"/>
      <w:pPr>
        <w:tabs>
          <w:tab w:val="num" w:pos="6480"/>
        </w:tabs>
        <w:ind w:left="6480" w:hanging="360"/>
      </w:pPr>
      <w:rPr>
        <w:rFonts w:ascii="Arial" w:hAnsi="Arial" w:hint="default"/>
      </w:rPr>
    </w:lvl>
  </w:abstractNum>
  <w:abstractNum w:abstractNumId="5">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243B2B2D"/>
    <w:multiLevelType w:val="hybridMultilevel"/>
    <w:tmpl w:val="3CEA2FFE"/>
    <w:lvl w:ilvl="0" w:tplc="A3743DD8">
      <w:start w:val="1"/>
      <w:numFmt w:val="bullet"/>
      <w:lvlText w:val="•"/>
      <w:lvlJc w:val="left"/>
      <w:pPr>
        <w:tabs>
          <w:tab w:val="num" w:pos="360"/>
        </w:tabs>
        <w:ind w:left="360" w:hanging="360"/>
      </w:pPr>
      <w:rPr>
        <w:rFonts w:ascii="Arial" w:hAnsi="Arial" w:hint="default"/>
      </w:rPr>
    </w:lvl>
    <w:lvl w:ilvl="1" w:tplc="D95AED38">
      <w:start w:val="7114"/>
      <w:numFmt w:val="bullet"/>
      <w:lvlText w:val=""/>
      <w:lvlJc w:val="left"/>
      <w:pPr>
        <w:tabs>
          <w:tab w:val="num" w:pos="1080"/>
        </w:tabs>
        <w:ind w:left="1080" w:hanging="360"/>
      </w:pPr>
      <w:rPr>
        <w:rFonts w:ascii="Wingdings" w:hAnsi="Wingdings" w:hint="default"/>
      </w:rPr>
    </w:lvl>
    <w:lvl w:ilvl="2" w:tplc="2BA60508" w:tentative="1">
      <w:start w:val="1"/>
      <w:numFmt w:val="bullet"/>
      <w:lvlText w:val="•"/>
      <w:lvlJc w:val="left"/>
      <w:pPr>
        <w:tabs>
          <w:tab w:val="num" w:pos="1800"/>
        </w:tabs>
        <w:ind w:left="1800" w:hanging="360"/>
      </w:pPr>
      <w:rPr>
        <w:rFonts w:ascii="Arial" w:hAnsi="Arial" w:hint="default"/>
      </w:rPr>
    </w:lvl>
    <w:lvl w:ilvl="3" w:tplc="4620BC20" w:tentative="1">
      <w:start w:val="1"/>
      <w:numFmt w:val="bullet"/>
      <w:lvlText w:val="•"/>
      <w:lvlJc w:val="left"/>
      <w:pPr>
        <w:tabs>
          <w:tab w:val="num" w:pos="2520"/>
        </w:tabs>
        <w:ind w:left="2520" w:hanging="360"/>
      </w:pPr>
      <w:rPr>
        <w:rFonts w:ascii="Arial" w:hAnsi="Arial" w:hint="default"/>
      </w:rPr>
    </w:lvl>
    <w:lvl w:ilvl="4" w:tplc="C0D42316" w:tentative="1">
      <w:start w:val="1"/>
      <w:numFmt w:val="bullet"/>
      <w:lvlText w:val="•"/>
      <w:lvlJc w:val="left"/>
      <w:pPr>
        <w:tabs>
          <w:tab w:val="num" w:pos="3240"/>
        </w:tabs>
        <w:ind w:left="3240" w:hanging="360"/>
      </w:pPr>
      <w:rPr>
        <w:rFonts w:ascii="Arial" w:hAnsi="Arial" w:hint="default"/>
      </w:rPr>
    </w:lvl>
    <w:lvl w:ilvl="5" w:tplc="474A3496" w:tentative="1">
      <w:start w:val="1"/>
      <w:numFmt w:val="bullet"/>
      <w:lvlText w:val="•"/>
      <w:lvlJc w:val="left"/>
      <w:pPr>
        <w:tabs>
          <w:tab w:val="num" w:pos="3960"/>
        </w:tabs>
        <w:ind w:left="3960" w:hanging="360"/>
      </w:pPr>
      <w:rPr>
        <w:rFonts w:ascii="Arial" w:hAnsi="Arial" w:hint="default"/>
      </w:rPr>
    </w:lvl>
    <w:lvl w:ilvl="6" w:tplc="C18A563A" w:tentative="1">
      <w:start w:val="1"/>
      <w:numFmt w:val="bullet"/>
      <w:lvlText w:val="•"/>
      <w:lvlJc w:val="left"/>
      <w:pPr>
        <w:tabs>
          <w:tab w:val="num" w:pos="4680"/>
        </w:tabs>
        <w:ind w:left="4680" w:hanging="360"/>
      </w:pPr>
      <w:rPr>
        <w:rFonts w:ascii="Arial" w:hAnsi="Arial" w:hint="default"/>
      </w:rPr>
    </w:lvl>
    <w:lvl w:ilvl="7" w:tplc="4F5A9A6A" w:tentative="1">
      <w:start w:val="1"/>
      <w:numFmt w:val="bullet"/>
      <w:lvlText w:val="•"/>
      <w:lvlJc w:val="left"/>
      <w:pPr>
        <w:tabs>
          <w:tab w:val="num" w:pos="5400"/>
        </w:tabs>
        <w:ind w:left="5400" w:hanging="360"/>
      </w:pPr>
      <w:rPr>
        <w:rFonts w:ascii="Arial" w:hAnsi="Arial" w:hint="default"/>
      </w:rPr>
    </w:lvl>
    <w:lvl w:ilvl="8" w:tplc="59A80EE8" w:tentative="1">
      <w:start w:val="1"/>
      <w:numFmt w:val="bullet"/>
      <w:lvlText w:val="•"/>
      <w:lvlJc w:val="left"/>
      <w:pPr>
        <w:tabs>
          <w:tab w:val="num" w:pos="6120"/>
        </w:tabs>
        <w:ind w:left="6120" w:hanging="360"/>
      </w:pPr>
      <w:rPr>
        <w:rFonts w:ascii="Arial" w:hAnsi="Arial" w:hint="default"/>
      </w:rPr>
    </w:lvl>
  </w:abstractNum>
  <w:abstractNum w:abstractNumId="7">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25F2067"/>
    <w:multiLevelType w:val="hybridMultilevel"/>
    <w:tmpl w:val="86EA5F04"/>
    <w:lvl w:ilvl="0" w:tplc="8F08AB64">
      <w:start w:val="1"/>
      <w:numFmt w:val="bullet"/>
      <w:lvlText w:val="•"/>
      <w:lvlJc w:val="left"/>
      <w:pPr>
        <w:tabs>
          <w:tab w:val="num" w:pos="720"/>
        </w:tabs>
        <w:ind w:left="720" w:hanging="360"/>
      </w:pPr>
      <w:rPr>
        <w:rFonts w:ascii="Arial" w:hAnsi="Arial" w:hint="default"/>
      </w:rPr>
    </w:lvl>
    <w:lvl w:ilvl="1" w:tplc="BC9EA1AA">
      <w:start w:val="5234"/>
      <w:numFmt w:val="bullet"/>
      <w:lvlText w:val="–"/>
      <w:lvlJc w:val="left"/>
      <w:pPr>
        <w:tabs>
          <w:tab w:val="num" w:pos="1440"/>
        </w:tabs>
        <w:ind w:left="1440" w:hanging="360"/>
      </w:pPr>
      <w:rPr>
        <w:rFonts w:ascii="Arial" w:hAnsi="Arial" w:hint="default"/>
      </w:rPr>
    </w:lvl>
    <w:lvl w:ilvl="2" w:tplc="5DE0B05C">
      <w:start w:val="5234"/>
      <w:numFmt w:val="bullet"/>
      <w:lvlText w:val=""/>
      <w:lvlJc w:val="left"/>
      <w:pPr>
        <w:tabs>
          <w:tab w:val="num" w:pos="2160"/>
        </w:tabs>
        <w:ind w:left="2160" w:hanging="360"/>
      </w:pPr>
      <w:rPr>
        <w:rFonts w:ascii="Wingdings" w:hAnsi="Wingdings" w:hint="default"/>
      </w:rPr>
    </w:lvl>
    <w:lvl w:ilvl="3" w:tplc="3C5036AC" w:tentative="1">
      <w:start w:val="1"/>
      <w:numFmt w:val="bullet"/>
      <w:lvlText w:val="•"/>
      <w:lvlJc w:val="left"/>
      <w:pPr>
        <w:tabs>
          <w:tab w:val="num" w:pos="2880"/>
        </w:tabs>
        <w:ind w:left="2880" w:hanging="360"/>
      </w:pPr>
      <w:rPr>
        <w:rFonts w:ascii="Arial" w:hAnsi="Arial" w:hint="default"/>
      </w:rPr>
    </w:lvl>
    <w:lvl w:ilvl="4" w:tplc="B212F382" w:tentative="1">
      <w:start w:val="1"/>
      <w:numFmt w:val="bullet"/>
      <w:lvlText w:val="•"/>
      <w:lvlJc w:val="left"/>
      <w:pPr>
        <w:tabs>
          <w:tab w:val="num" w:pos="3600"/>
        </w:tabs>
        <w:ind w:left="3600" w:hanging="360"/>
      </w:pPr>
      <w:rPr>
        <w:rFonts w:ascii="Arial" w:hAnsi="Arial" w:hint="default"/>
      </w:rPr>
    </w:lvl>
    <w:lvl w:ilvl="5" w:tplc="7270D244" w:tentative="1">
      <w:start w:val="1"/>
      <w:numFmt w:val="bullet"/>
      <w:lvlText w:val="•"/>
      <w:lvlJc w:val="left"/>
      <w:pPr>
        <w:tabs>
          <w:tab w:val="num" w:pos="4320"/>
        </w:tabs>
        <w:ind w:left="4320" w:hanging="360"/>
      </w:pPr>
      <w:rPr>
        <w:rFonts w:ascii="Arial" w:hAnsi="Arial" w:hint="default"/>
      </w:rPr>
    </w:lvl>
    <w:lvl w:ilvl="6" w:tplc="0B9A7B7C" w:tentative="1">
      <w:start w:val="1"/>
      <w:numFmt w:val="bullet"/>
      <w:lvlText w:val="•"/>
      <w:lvlJc w:val="left"/>
      <w:pPr>
        <w:tabs>
          <w:tab w:val="num" w:pos="5040"/>
        </w:tabs>
        <w:ind w:left="5040" w:hanging="360"/>
      </w:pPr>
      <w:rPr>
        <w:rFonts w:ascii="Arial" w:hAnsi="Arial" w:hint="default"/>
      </w:rPr>
    </w:lvl>
    <w:lvl w:ilvl="7" w:tplc="E09A32C6" w:tentative="1">
      <w:start w:val="1"/>
      <w:numFmt w:val="bullet"/>
      <w:lvlText w:val="•"/>
      <w:lvlJc w:val="left"/>
      <w:pPr>
        <w:tabs>
          <w:tab w:val="num" w:pos="5760"/>
        </w:tabs>
        <w:ind w:left="5760" w:hanging="360"/>
      </w:pPr>
      <w:rPr>
        <w:rFonts w:ascii="Arial" w:hAnsi="Arial" w:hint="default"/>
      </w:rPr>
    </w:lvl>
    <w:lvl w:ilvl="8" w:tplc="55A4D5E2" w:tentative="1">
      <w:start w:val="1"/>
      <w:numFmt w:val="bullet"/>
      <w:lvlText w:val="•"/>
      <w:lvlJc w:val="left"/>
      <w:pPr>
        <w:tabs>
          <w:tab w:val="num" w:pos="6480"/>
        </w:tabs>
        <w:ind w:left="6480" w:hanging="360"/>
      </w:pPr>
      <w:rPr>
        <w:rFonts w:ascii="Arial" w:hAnsi="Arial" w:hint="default"/>
      </w:rPr>
    </w:lvl>
  </w:abstractNum>
  <w:abstractNum w:abstractNumId="11">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BE4E62"/>
    <w:multiLevelType w:val="hybridMultilevel"/>
    <w:tmpl w:val="A7001350"/>
    <w:lvl w:ilvl="0" w:tplc="29AE74A6">
      <w:start w:val="1"/>
      <w:numFmt w:val="bullet"/>
      <w:lvlText w:val="•"/>
      <w:lvlJc w:val="left"/>
      <w:pPr>
        <w:tabs>
          <w:tab w:val="num" w:pos="720"/>
        </w:tabs>
        <w:ind w:left="720" w:hanging="360"/>
      </w:pPr>
      <w:rPr>
        <w:rFonts w:ascii="Arial" w:hAnsi="Arial" w:hint="default"/>
      </w:rPr>
    </w:lvl>
    <w:lvl w:ilvl="1" w:tplc="83945762">
      <w:start w:val="5234"/>
      <w:numFmt w:val="bullet"/>
      <w:lvlText w:val="–"/>
      <w:lvlJc w:val="left"/>
      <w:pPr>
        <w:tabs>
          <w:tab w:val="num" w:pos="1440"/>
        </w:tabs>
        <w:ind w:left="1440" w:hanging="360"/>
      </w:pPr>
      <w:rPr>
        <w:rFonts w:ascii="Arial" w:hAnsi="Arial" w:hint="default"/>
      </w:rPr>
    </w:lvl>
    <w:lvl w:ilvl="2" w:tplc="9C48EFD4" w:tentative="1">
      <w:start w:val="1"/>
      <w:numFmt w:val="bullet"/>
      <w:lvlText w:val="•"/>
      <w:lvlJc w:val="left"/>
      <w:pPr>
        <w:tabs>
          <w:tab w:val="num" w:pos="2160"/>
        </w:tabs>
        <w:ind w:left="2160" w:hanging="360"/>
      </w:pPr>
      <w:rPr>
        <w:rFonts w:ascii="Arial" w:hAnsi="Arial" w:hint="default"/>
      </w:rPr>
    </w:lvl>
    <w:lvl w:ilvl="3" w:tplc="4746AEC6" w:tentative="1">
      <w:start w:val="1"/>
      <w:numFmt w:val="bullet"/>
      <w:lvlText w:val="•"/>
      <w:lvlJc w:val="left"/>
      <w:pPr>
        <w:tabs>
          <w:tab w:val="num" w:pos="2880"/>
        </w:tabs>
        <w:ind w:left="2880" w:hanging="360"/>
      </w:pPr>
      <w:rPr>
        <w:rFonts w:ascii="Arial" w:hAnsi="Arial" w:hint="default"/>
      </w:rPr>
    </w:lvl>
    <w:lvl w:ilvl="4" w:tplc="54D4B6AA" w:tentative="1">
      <w:start w:val="1"/>
      <w:numFmt w:val="bullet"/>
      <w:lvlText w:val="•"/>
      <w:lvlJc w:val="left"/>
      <w:pPr>
        <w:tabs>
          <w:tab w:val="num" w:pos="3600"/>
        </w:tabs>
        <w:ind w:left="3600" w:hanging="360"/>
      </w:pPr>
      <w:rPr>
        <w:rFonts w:ascii="Arial" w:hAnsi="Arial" w:hint="default"/>
      </w:rPr>
    </w:lvl>
    <w:lvl w:ilvl="5" w:tplc="0AACD1D6" w:tentative="1">
      <w:start w:val="1"/>
      <w:numFmt w:val="bullet"/>
      <w:lvlText w:val="•"/>
      <w:lvlJc w:val="left"/>
      <w:pPr>
        <w:tabs>
          <w:tab w:val="num" w:pos="4320"/>
        </w:tabs>
        <w:ind w:left="4320" w:hanging="360"/>
      </w:pPr>
      <w:rPr>
        <w:rFonts w:ascii="Arial" w:hAnsi="Arial" w:hint="default"/>
      </w:rPr>
    </w:lvl>
    <w:lvl w:ilvl="6" w:tplc="8FEE22EC" w:tentative="1">
      <w:start w:val="1"/>
      <w:numFmt w:val="bullet"/>
      <w:lvlText w:val="•"/>
      <w:lvlJc w:val="left"/>
      <w:pPr>
        <w:tabs>
          <w:tab w:val="num" w:pos="5040"/>
        </w:tabs>
        <w:ind w:left="5040" w:hanging="360"/>
      </w:pPr>
      <w:rPr>
        <w:rFonts w:ascii="Arial" w:hAnsi="Arial" w:hint="default"/>
      </w:rPr>
    </w:lvl>
    <w:lvl w:ilvl="7" w:tplc="402A0298" w:tentative="1">
      <w:start w:val="1"/>
      <w:numFmt w:val="bullet"/>
      <w:lvlText w:val="•"/>
      <w:lvlJc w:val="left"/>
      <w:pPr>
        <w:tabs>
          <w:tab w:val="num" w:pos="5760"/>
        </w:tabs>
        <w:ind w:left="5760" w:hanging="360"/>
      </w:pPr>
      <w:rPr>
        <w:rFonts w:ascii="Arial" w:hAnsi="Arial" w:hint="default"/>
      </w:rPr>
    </w:lvl>
    <w:lvl w:ilvl="8" w:tplc="02A25266" w:tentative="1">
      <w:start w:val="1"/>
      <w:numFmt w:val="bullet"/>
      <w:lvlText w:val="•"/>
      <w:lvlJc w:val="left"/>
      <w:pPr>
        <w:tabs>
          <w:tab w:val="num" w:pos="6480"/>
        </w:tabs>
        <w:ind w:left="6480" w:hanging="360"/>
      </w:pPr>
      <w:rPr>
        <w:rFonts w:ascii="Arial" w:hAnsi="Arial" w:hint="default"/>
      </w:rPr>
    </w:lvl>
  </w:abstractNum>
  <w:abstractNum w:abstractNumId="13">
    <w:nsid w:val="3F3E7EE1"/>
    <w:multiLevelType w:val="hybridMultilevel"/>
    <w:tmpl w:val="8A623410"/>
    <w:lvl w:ilvl="0" w:tplc="AE08E20C">
      <w:start w:val="1"/>
      <w:numFmt w:val="bullet"/>
      <w:lvlText w:val="•"/>
      <w:lvlJc w:val="left"/>
      <w:pPr>
        <w:tabs>
          <w:tab w:val="num" w:pos="720"/>
        </w:tabs>
        <w:ind w:left="720" w:hanging="360"/>
      </w:pPr>
      <w:rPr>
        <w:rFonts w:ascii="Arial" w:hAnsi="Arial" w:hint="default"/>
      </w:rPr>
    </w:lvl>
    <w:lvl w:ilvl="1" w:tplc="9D4AB1F6" w:tentative="1">
      <w:start w:val="1"/>
      <w:numFmt w:val="bullet"/>
      <w:lvlText w:val="•"/>
      <w:lvlJc w:val="left"/>
      <w:pPr>
        <w:tabs>
          <w:tab w:val="num" w:pos="1440"/>
        </w:tabs>
        <w:ind w:left="1440" w:hanging="360"/>
      </w:pPr>
      <w:rPr>
        <w:rFonts w:ascii="Arial" w:hAnsi="Arial" w:hint="default"/>
      </w:rPr>
    </w:lvl>
    <w:lvl w:ilvl="2" w:tplc="9A76305E">
      <w:start w:val="1"/>
      <w:numFmt w:val="bullet"/>
      <w:lvlText w:val="•"/>
      <w:lvlJc w:val="left"/>
      <w:pPr>
        <w:tabs>
          <w:tab w:val="num" w:pos="2160"/>
        </w:tabs>
        <w:ind w:left="2160" w:hanging="360"/>
      </w:pPr>
      <w:rPr>
        <w:rFonts w:ascii="Arial" w:hAnsi="Arial" w:hint="default"/>
      </w:rPr>
    </w:lvl>
    <w:lvl w:ilvl="3" w:tplc="15828EF8" w:tentative="1">
      <w:start w:val="1"/>
      <w:numFmt w:val="bullet"/>
      <w:lvlText w:val="•"/>
      <w:lvlJc w:val="left"/>
      <w:pPr>
        <w:tabs>
          <w:tab w:val="num" w:pos="2880"/>
        </w:tabs>
        <w:ind w:left="2880" w:hanging="360"/>
      </w:pPr>
      <w:rPr>
        <w:rFonts w:ascii="Arial" w:hAnsi="Arial" w:hint="default"/>
      </w:rPr>
    </w:lvl>
    <w:lvl w:ilvl="4" w:tplc="4CAA97F6" w:tentative="1">
      <w:start w:val="1"/>
      <w:numFmt w:val="bullet"/>
      <w:lvlText w:val="•"/>
      <w:lvlJc w:val="left"/>
      <w:pPr>
        <w:tabs>
          <w:tab w:val="num" w:pos="3600"/>
        </w:tabs>
        <w:ind w:left="3600" w:hanging="360"/>
      </w:pPr>
      <w:rPr>
        <w:rFonts w:ascii="Arial" w:hAnsi="Arial" w:hint="default"/>
      </w:rPr>
    </w:lvl>
    <w:lvl w:ilvl="5" w:tplc="24EA922A" w:tentative="1">
      <w:start w:val="1"/>
      <w:numFmt w:val="bullet"/>
      <w:lvlText w:val="•"/>
      <w:lvlJc w:val="left"/>
      <w:pPr>
        <w:tabs>
          <w:tab w:val="num" w:pos="4320"/>
        </w:tabs>
        <w:ind w:left="4320" w:hanging="360"/>
      </w:pPr>
      <w:rPr>
        <w:rFonts w:ascii="Arial" w:hAnsi="Arial" w:hint="default"/>
      </w:rPr>
    </w:lvl>
    <w:lvl w:ilvl="6" w:tplc="C7CEB93C" w:tentative="1">
      <w:start w:val="1"/>
      <w:numFmt w:val="bullet"/>
      <w:lvlText w:val="•"/>
      <w:lvlJc w:val="left"/>
      <w:pPr>
        <w:tabs>
          <w:tab w:val="num" w:pos="5040"/>
        </w:tabs>
        <w:ind w:left="5040" w:hanging="360"/>
      </w:pPr>
      <w:rPr>
        <w:rFonts w:ascii="Arial" w:hAnsi="Arial" w:hint="default"/>
      </w:rPr>
    </w:lvl>
    <w:lvl w:ilvl="7" w:tplc="C534EAF8" w:tentative="1">
      <w:start w:val="1"/>
      <w:numFmt w:val="bullet"/>
      <w:lvlText w:val="•"/>
      <w:lvlJc w:val="left"/>
      <w:pPr>
        <w:tabs>
          <w:tab w:val="num" w:pos="5760"/>
        </w:tabs>
        <w:ind w:left="5760" w:hanging="360"/>
      </w:pPr>
      <w:rPr>
        <w:rFonts w:ascii="Arial" w:hAnsi="Arial" w:hint="default"/>
      </w:rPr>
    </w:lvl>
    <w:lvl w:ilvl="8" w:tplc="C9E03966" w:tentative="1">
      <w:start w:val="1"/>
      <w:numFmt w:val="bullet"/>
      <w:lvlText w:val="•"/>
      <w:lvlJc w:val="left"/>
      <w:pPr>
        <w:tabs>
          <w:tab w:val="num" w:pos="6480"/>
        </w:tabs>
        <w:ind w:left="6480" w:hanging="360"/>
      </w:pPr>
      <w:rPr>
        <w:rFonts w:ascii="Arial" w:hAnsi="Arial" w:hint="default"/>
      </w:rPr>
    </w:lvl>
  </w:abstractNum>
  <w:abstractNum w:abstractNumId="14">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3345270"/>
    <w:multiLevelType w:val="hybridMultilevel"/>
    <w:tmpl w:val="A37C6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CB0CD9"/>
    <w:multiLevelType w:val="hybridMultilevel"/>
    <w:tmpl w:val="175206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AB6225"/>
    <w:multiLevelType w:val="hybridMultilevel"/>
    <w:tmpl w:val="CAFA92A4"/>
    <w:lvl w:ilvl="0" w:tplc="29D67166">
      <w:start w:val="1"/>
      <w:numFmt w:val="bullet"/>
      <w:lvlText w:val="•"/>
      <w:lvlJc w:val="left"/>
      <w:pPr>
        <w:tabs>
          <w:tab w:val="num" w:pos="360"/>
        </w:tabs>
        <w:ind w:left="360" w:hanging="360"/>
      </w:pPr>
      <w:rPr>
        <w:rFonts w:ascii="Arial" w:hAnsi="Arial" w:hint="default"/>
      </w:rPr>
    </w:lvl>
    <w:lvl w:ilvl="1" w:tplc="D2ACC684">
      <w:start w:val="6006"/>
      <w:numFmt w:val="bullet"/>
      <w:lvlText w:val="•"/>
      <w:lvlJc w:val="left"/>
      <w:pPr>
        <w:tabs>
          <w:tab w:val="num" w:pos="1080"/>
        </w:tabs>
        <w:ind w:left="1080" w:hanging="360"/>
      </w:pPr>
      <w:rPr>
        <w:rFonts w:ascii="Arial" w:hAnsi="Arial" w:hint="default"/>
      </w:rPr>
    </w:lvl>
    <w:lvl w:ilvl="2" w:tplc="279AC96E">
      <w:start w:val="1"/>
      <w:numFmt w:val="bullet"/>
      <w:lvlText w:val="•"/>
      <w:lvlJc w:val="left"/>
      <w:pPr>
        <w:tabs>
          <w:tab w:val="num" w:pos="1800"/>
        </w:tabs>
        <w:ind w:left="1800" w:hanging="360"/>
      </w:pPr>
      <w:rPr>
        <w:rFonts w:ascii="Arial" w:hAnsi="Arial" w:hint="default"/>
      </w:rPr>
    </w:lvl>
    <w:lvl w:ilvl="3" w:tplc="F4AE607C" w:tentative="1">
      <w:start w:val="1"/>
      <w:numFmt w:val="bullet"/>
      <w:lvlText w:val="•"/>
      <w:lvlJc w:val="left"/>
      <w:pPr>
        <w:tabs>
          <w:tab w:val="num" w:pos="2520"/>
        </w:tabs>
        <w:ind w:left="2520" w:hanging="360"/>
      </w:pPr>
      <w:rPr>
        <w:rFonts w:ascii="Arial" w:hAnsi="Arial" w:hint="default"/>
      </w:rPr>
    </w:lvl>
    <w:lvl w:ilvl="4" w:tplc="CF5819A4" w:tentative="1">
      <w:start w:val="1"/>
      <w:numFmt w:val="bullet"/>
      <w:lvlText w:val="•"/>
      <w:lvlJc w:val="left"/>
      <w:pPr>
        <w:tabs>
          <w:tab w:val="num" w:pos="3240"/>
        </w:tabs>
        <w:ind w:left="3240" w:hanging="360"/>
      </w:pPr>
      <w:rPr>
        <w:rFonts w:ascii="Arial" w:hAnsi="Arial" w:hint="default"/>
      </w:rPr>
    </w:lvl>
    <w:lvl w:ilvl="5" w:tplc="ECD07ADE" w:tentative="1">
      <w:start w:val="1"/>
      <w:numFmt w:val="bullet"/>
      <w:lvlText w:val="•"/>
      <w:lvlJc w:val="left"/>
      <w:pPr>
        <w:tabs>
          <w:tab w:val="num" w:pos="3960"/>
        </w:tabs>
        <w:ind w:left="3960" w:hanging="360"/>
      </w:pPr>
      <w:rPr>
        <w:rFonts w:ascii="Arial" w:hAnsi="Arial" w:hint="default"/>
      </w:rPr>
    </w:lvl>
    <w:lvl w:ilvl="6" w:tplc="14EA9D8C" w:tentative="1">
      <w:start w:val="1"/>
      <w:numFmt w:val="bullet"/>
      <w:lvlText w:val="•"/>
      <w:lvlJc w:val="left"/>
      <w:pPr>
        <w:tabs>
          <w:tab w:val="num" w:pos="4680"/>
        </w:tabs>
        <w:ind w:left="4680" w:hanging="360"/>
      </w:pPr>
      <w:rPr>
        <w:rFonts w:ascii="Arial" w:hAnsi="Arial" w:hint="default"/>
      </w:rPr>
    </w:lvl>
    <w:lvl w:ilvl="7" w:tplc="6E123BFA" w:tentative="1">
      <w:start w:val="1"/>
      <w:numFmt w:val="bullet"/>
      <w:lvlText w:val="•"/>
      <w:lvlJc w:val="left"/>
      <w:pPr>
        <w:tabs>
          <w:tab w:val="num" w:pos="5400"/>
        </w:tabs>
        <w:ind w:left="5400" w:hanging="360"/>
      </w:pPr>
      <w:rPr>
        <w:rFonts w:ascii="Arial" w:hAnsi="Arial" w:hint="default"/>
      </w:rPr>
    </w:lvl>
    <w:lvl w:ilvl="8" w:tplc="38A68B36" w:tentative="1">
      <w:start w:val="1"/>
      <w:numFmt w:val="bullet"/>
      <w:lvlText w:val="•"/>
      <w:lvlJc w:val="left"/>
      <w:pPr>
        <w:tabs>
          <w:tab w:val="num" w:pos="6120"/>
        </w:tabs>
        <w:ind w:left="6120" w:hanging="360"/>
      </w:pPr>
      <w:rPr>
        <w:rFonts w:ascii="Arial" w:hAnsi="Arial" w:hint="default"/>
      </w:rPr>
    </w:lvl>
  </w:abstractNum>
  <w:abstractNum w:abstractNumId="18">
    <w:nsid w:val="4B442180"/>
    <w:multiLevelType w:val="hybridMultilevel"/>
    <w:tmpl w:val="D4926A7E"/>
    <w:lvl w:ilvl="0" w:tplc="C3E236A4">
      <w:start w:val="1"/>
      <w:numFmt w:val="bullet"/>
      <w:lvlText w:val="•"/>
      <w:lvlJc w:val="left"/>
      <w:pPr>
        <w:tabs>
          <w:tab w:val="num" w:pos="720"/>
        </w:tabs>
        <w:ind w:left="720" w:hanging="360"/>
      </w:pPr>
      <w:rPr>
        <w:rFonts w:ascii="Arial" w:hAnsi="Arial" w:hint="default"/>
      </w:rPr>
    </w:lvl>
    <w:lvl w:ilvl="1" w:tplc="BD2268F8">
      <w:start w:val="5234"/>
      <w:numFmt w:val="bullet"/>
      <w:lvlText w:val="–"/>
      <w:lvlJc w:val="left"/>
      <w:pPr>
        <w:tabs>
          <w:tab w:val="num" w:pos="1440"/>
        </w:tabs>
        <w:ind w:left="1440" w:hanging="360"/>
      </w:pPr>
      <w:rPr>
        <w:rFonts w:ascii="Arial" w:hAnsi="Arial" w:hint="default"/>
      </w:rPr>
    </w:lvl>
    <w:lvl w:ilvl="2" w:tplc="61883CEC" w:tentative="1">
      <w:start w:val="1"/>
      <w:numFmt w:val="bullet"/>
      <w:lvlText w:val="•"/>
      <w:lvlJc w:val="left"/>
      <w:pPr>
        <w:tabs>
          <w:tab w:val="num" w:pos="2160"/>
        </w:tabs>
        <w:ind w:left="2160" w:hanging="360"/>
      </w:pPr>
      <w:rPr>
        <w:rFonts w:ascii="Arial" w:hAnsi="Arial" w:hint="default"/>
      </w:rPr>
    </w:lvl>
    <w:lvl w:ilvl="3" w:tplc="8ABE2EBC" w:tentative="1">
      <w:start w:val="1"/>
      <w:numFmt w:val="bullet"/>
      <w:lvlText w:val="•"/>
      <w:lvlJc w:val="left"/>
      <w:pPr>
        <w:tabs>
          <w:tab w:val="num" w:pos="2880"/>
        </w:tabs>
        <w:ind w:left="2880" w:hanging="360"/>
      </w:pPr>
      <w:rPr>
        <w:rFonts w:ascii="Arial" w:hAnsi="Arial" w:hint="default"/>
      </w:rPr>
    </w:lvl>
    <w:lvl w:ilvl="4" w:tplc="3C202880" w:tentative="1">
      <w:start w:val="1"/>
      <w:numFmt w:val="bullet"/>
      <w:lvlText w:val="•"/>
      <w:lvlJc w:val="left"/>
      <w:pPr>
        <w:tabs>
          <w:tab w:val="num" w:pos="3600"/>
        </w:tabs>
        <w:ind w:left="3600" w:hanging="360"/>
      </w:pPr>
      <w:rPr>
        <w:rFonts w:ascii="Arial" w:hAnsi="Arial" w:hint="default"/>
      </w:rPr>
    </w:lvl>
    <w:lvl w:ilvl="5" w:tplc="109A3D98" w:tentative="1">
      <w:start w:val="1"/>
      <w:numFmt w:val="bullet"/>
      <w:lvlText w:val="•"/>
      <w:lvlJc w:val="left"/>
      <w:pPr>
        <w:tabs>
          <w:tab w:val="num" w:pos="4320"/>
        </w:tabs>
        <w:ind w:left="4320" w:hanging="360"/>
      </w:pPr>
      <w:rPr>
        <w:rFonts w:ascii="Arial" w:hAnsi="Arial" w:hint="default"/>
      </w:rPr>
    </w:lvl>
    <w:lvl w:ilvl="6" w:tplc="7700D276" w:tentative="1">
      <w:start w:val="1"/>
      <w:numFmt w:val="bullet"/>
      <w:lvlText w:val="•"/>
      <w:lvlJc w:val="left"/>
      <w:pPr>
        <w:tabs>
          <w:tab w:val="num" w:pos="5040"/>
        </w:tabs>
        <w:ind w:left="5040" w:hanging="360"/>
      </w:pPr>
      <w:rPr>
        <w:rFonts w:ascii="Arial" w:hAnsi="Arial" w:hint="default"/>
      </w:rPr>
    </w:lvl>
    <w:lvl w:ilvl="7" w:tplc="9DBE1958" w:tentative="1">
      <w:start w:val="1"/>
      <w:numFmt w:val="bullet"/>
      <w:lvlText w:val="•"/>
      <w:lvlJc w:val="left"/>
      <w:pPr>
        <w:tabs>
          <w:tab w:val="num" w:pos="5760"/>
        </w:tabs>
        <w:ind w:left="5760" w:hanging="360"/>
      </w:pPr>
      <w:rPr>
        <w:rFonts w:ascii="Arial" w:hAnsi="Arial" w:hint="default"/>
      </w:rPr>
    </w:lvl>
    <w:lvl w:ilvl="8" w:tplc="ADF2C0EA"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nsid w:val="59F55F8D"/>
    <w:multiLevelType w:val="hybridMultilevel"/>
    <w:tmpl w:val="E95C1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AA0CF8"/>
    <w:multiLevelType w:val="multilevel"/>
    <w:tmpl w:val="61AA0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62BF0A51"/>
    <w:multiLevelType w:val="hybridMultilevel"/>
    <w:tmpl w:val="D430EA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B4920DF"/>
    <w:multiLevelType w:val="hybridMultilevel"/>
    <w:tmpl w:val="967A5314"/>
    <w:lvl w:ilvl="0" w:tplc="B1FA5F56">
      <w:start w:val="1"/>
      <w:numFmt w:val="bullet"/>
      <w:lvlText w:val="•"/>
      <w:lvlJc w:val="left"/>
      <w:pPr>
        <w:tabs>
          <w:tab w:val="num" w:pos="360"/>
        </w:tabs>
        <w:ind w:left="360" w:hanging="360"/>
      </w:pPr>
      <w:rPr>
        <w:rFonts w:ascii="Arial" w:hAnsi="Arial" w:hint="default"/>
      </w:rPr>
    </w:lvl>
    <w:lvl w:ilvl="1" w:tplc="B9184C62">
      <w:start w:val="1298"/>
      <w:numFmt w:val="bullet"/>
      <w:lvlText w:val="–"/>
      <w:lvlJc w:val="left"/>
      <w:pPr>
        <w:tabs>
          <w:tab w:val="num" w:pos="1080"/>
        </w:tabs>
        <w:ind w:left="1080" w:hanging="360"/>
      </w:pPr>
      <w:rPr>
        <w:rFonts w:ascii="Arial" w:hAnsi="Arial" w:hint="default"/>
      </w:rPr>
    </w:lvl>
    <w:lvl w:ilvl="2" w:tplc="AD4016A4" w:tentative="1">
      <w:start w:val="1"/>
      <w:numFmt w:val="bullet"/>
      <w:lvlText w:val="•"/>
      <w:lvlJc w:val="left"/>
      <w:pPr>
        <w:tabs>
          <w:tab w:val="num" w:pos="1800"/>
        </w:tabs>
        <w:ind w:left="1800" w:hanging="360"/>
      </w:pPr>
      <w:rPr>
        <w:rFonts w:ascii="Arial" w:hAnsi="Arial" w:hint="default"/>
      </w:rPr>
    </w:lvl>
    <w:lvl w:ilvl="3" w:tplc="E5826F2E" w:tentative="1">
      <w:start w:val="1"/>
      <w:numFmt w:val="bullet"/>
      <w:lvlText w:val="•"/>
      <w:lvlJc w:val="left"/>
      <w:pPr>
        <w:tabs>
          <w:tab w:val="num" w:pos="2520"/>
        </w:tabs>
        <w:ind w:left="2520" w:hanging="360"/>
      </w:pPr>
      <w:rPr>
        <w:rFonts w:ascii="Arial" w:hAnsi="Arial" w:hint="default"/>
      </w:rPr>
    </w:lvl>
    <w:lvl w:ilvl="4" w:tplc="D4EC1A28" w:tentative="1">
      <w:start w:val="1"/>
      <w:numFmt w:val="bullet"/>
      <w:lvlText w:val="•"/>
      <w:lvlJc w:val="left"/>
      <w:pPr>
        <w:tabs>
          <w:tab w:val="num" w:pos="3240"/>
        </w:tabs>
        <w:ind w:left="3240" w:hanging="360"/>
      </w:pPr>
      <w:rPr>
        <w:rFonts w:ascii="Arial" w:hAnsi="Arial" w:hint="default"/>
      </w:rPr>
    </w:lvl>
    <w:lvl w:ilvl="5" w:tplc="CC9ADD64" w:tentative="1">
      <w:start w:val="1"/>
      <w:numFmt w:val="bullet"/>
      <w:lvlText w:val="•"/>
      <w:lvlJc w:val="left"/>
      <w:pPr>
        <w:tabs>
          <w:tab w:val="num" w:pos="3960"/>
        </w:tabs>
        <w:ind w:left="3960" w:hanging="360"/>
      </w:pPr>
      <w:rPr>
        <w:rFonts w:ascii="Arial" w:hAnsi="Arial" w:hint="default"/>
      </w:rPr>
    </w:lvl>
    <w:lvl w:ilvl="6" w:tplc="08A64BA0" w:tentative="1">
      <w:start w:val="1"/>
      <w:numFmt w:val="bullet"/>
      <w:lvlText w:val="•"/>
      <w:lvlJc w:val="left"/>
      <w:pPr>
        <w:tabs>
          <w:tab w:val="num" w:pos="4680"/>
        </w:tabs>
        <w:ind w:left="4680" w:hanging="360"/>
      </w:pPr>
      <w:rPr>
        <w:rFonts w:ascii="Arial" w:hAnsi="Arial" w:hint="default"/>
      </w:rPr>
    </w:lvl>
    <w:lvl w:ilvl="7" w:tplc="AB6CD2A8" w:tentative="1">
      <w:start w:val="1"/>
      <w:numFmt w:val="bullet"/>
      <w:lvlText w:val="•"/>
      <w:lvlJc w:val="left"/>
      <w:pPr>
        <w:tabs>
          <w:tab w:val="num" w:pos="5400"/>
        </w:tabs>
        <w:ind w:left="5400" w:hanging="360"/>
      </w:pPr>
      <w:rPr>
        <w:rFonts w:ascii="Arial" w:hAnsi="Arial" w:hint="default"/>
      </w:rPr>
    </w:lvl>
    <w:lvl w:ilvl="8" w:tplc="07D023E4" w:tentative="1">
      <w:start w:val="1"/>
      <w:numFmt w:val="bullet"/>
      <w:lvlText w:val="•"/>
      <w:lvlJc w:val="left"/>
      <w:pPr>
        <w:tabs>
          <w:tab w:val="num" w:pos="6120"/>
        </w:tabs>
        <w:ind w:left="6120" w:hanging="360"/>
      </w:pPr>
      <w:rPr>
        <w:rFonts w:ascii="Arial" w:hAnsi="Arial" w:hint="default"/>
      </w:rPr>
    </w:lvl>
  </w:abstractNum>
  <w:abstractNum w:abstractNumId="25">
    <w:nsid w:val="6B572CE7"/>
    <w:multiLevelType w:val="hybridMultilevel"/>
    <w:tmpl w:val="90FE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3B5A6B"/>
    <w:multiLevelType w:val="hybridMultilevel"/>
    <w:tmpl w:val="1C9607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913B58"/>
    <w:multiLevelType w:val="hybridMultilevel"/>
    <w:tmpl w:val="BB4AB8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4C5256"/>
    <w:multiLevelType w:val="hybridMultilevel"/>
    <w:tmpl w:val="D1E4D12A"/>
    <w:lvl w:ilvl="0" w:tplc="E6784738">
      <w:start w:val="1"/>
      <w:numFmt w:val="bullet"/>
      <w:lvlText w:val="•"/>
      <w:lvlJc w:val="left"/>
      <w:pPr>
        <w:tabs>
          <w:tab w:val="num" w:pos="360"/>
        </w:tabs>
        <w:ind w:left="360" w:hanging="360"/>
      </w:pPr>
      <w:rPr>
        <w:rFonts w:ascii="Arial" w:hAnsi="Arial" w:hint="default"/>
      </w:rPr>
    </w:lvl>
    <w:lvl w:ilvl="1" w:tplc="813A1296">
      <w:start w:val="3085"/>
      <w:numFmt w:val="bullet"/>
      <w:lvlText w:val="•"/>
      <w:lvlJc w:val="left"/>
      <w:pPr>
        <w:tabs>
          <w:tab w:val="num" w:pos="1080"/>
        </w:tabs>
        <w:ind w:left="1080" w:hanging="360"/>
      </w:pPr>
      <w:rPr>
        <w:rFonts w:ascii="Arial" w:hAnsi="Arial" w:hint="default"/>
      </w:rPr>
    </w:lvl>
    <w:lvl w:ilvl="2" w:tplc="4AAAE346">
      <w:start w:val="1"/>
      <w:numFmt w:val="bullet"/>
      <w:lvlText w:val="•"/>
      <w:lvlJc w:val="left"/>
      <w:pPr>
        <w:tabs>
          <w:tab w:val="num" w:pos="1800"/>
        </w:tabs>
        <w:ind w:left="1800" w:hanging="360"/>
      </w:pPr>
      <w:rPr>
        <w:rFonts w:ascii="Arial" w:hAnsi="Arial" w:hint="default"/>
      </w:rPr>
    </w:lvl>
    <w:lvl w:ilvl="3" w:tplc="83700078" w:tentative="1">
      <w:start w:val="1"/>
      <w:numFmt w:val="bullet"/>
      <w:lvlText w:val="•"/>
      <w:lvlJc w:val="left"/>
      <w:pPr>
        <w:tabs>
          <w:tab w:val="num" w:pos="2520"/>
        </w:tabs>
        <w:ind w:left="2520" w:hanging="360"/>
      </w:pPr>
      <w:rPr>
        <w:rFonts w:ascii="Arial" w:hAnsi="Arial" w:hint="default"/>
      </w:rPr>
    </w:lvl>
    <w:lvl w:ilvl="4" w:tplc="75B62C88" w:tentative="1">
      <w:start w:val="1"/>
      <w:numFmt w:val="bullet"/>
      <w:lvlText w:val="•"/>
      <w:lvlJc w:val="left"/>
      <w:pPr>
        <w:tabs>
          <w:tab w:val="num" w:pos="3240"/>
        </w:tabs>
        <w:ind w:left="3240" w:hanging="360"/>
      </w:pPr>
      <w:rPr>
        <w:rFonts w:ascii="Arial" w:hAnsi="Arial" w:hint="default"/>
      </w:rPr>
    </w:lvl>
    <w:lvl w:ilvl="5" w:tplc="C600A31A" w:tentative="1">
      <w:start w:val="1"/>
      <w:numFmt w:val="bullet"/>
      <w:lvlText w:val="•"/>
      <w:lvlJc w:val="left"/>
      <w:pPr>
        <w:tabs>
          <w:tab w:val="num" w:pos="3960"/>
        </w:tabs>
        <w:ind w:left="3960" w:hanging="360"/>
      </w:pPr>
      <w:rPr>
        <w:rFonts w:ascii="Arial" w:hAnsi="Arial" w:hint="default"/>
      </w:rPr>
    </w:lvl>
    <w:lvl w:ilvl="6" w:tplc="A1085E40" w:tentative="1">
      <w:start w:val="1"/>
      <w:numFmt w:val="bullet"/>
      <w:lvlText w:val="•"/>
      <w:lvlJc w:val="left"/>
      <w:pPr>
        <w:tabs>
          <w:tab w:val="num" w:pos="4680"/>
        </w:tabs>
        <w:ind w:left="4680" w:hanging="360"/>
      </w:pPr>
      <w:rPr>
        <w:rFonts w:ascii="Arial" w:hAnsi="Arial" w:hint="default"/>
      </w:rPr>
    </w:lvl>
    <w:lvl w:ilvl="7" w:tplc="27D21D90" w:tentative="1">
      <w:start w:val="1"/>
      <w:numFmt w:val="bullet"/>
      <w:lvlText w:val="•"/>
      <w:lvlJc w:val="left"/>
      <w:pPr>
        <w:tabs>
          <w:tab w:val="num" w:pos="5400"/>
        </w:tabs>
        <w:ind w:left="5400" w:hanging="360"/>
      </w:pPr>
      <w:rPr>
        <w:rFonts w:ascii="Arial" w:hAnsi="Arial" w:hint="default"/>
      </w:rPr>
    </w:lvl>
    <w:lvl w:ilvl="8" w:tplc="606EF4A0" w:tentative="1">
      <w:start w:val="1"/>
      <w:numFmt w:val="bullet"/>
      <w:lvlText w:val="•"/>
      <w:lvlJc w:val="left"/>
      <w:pPr>
        <w:tabs>
          <w:tab w:val="num" w:pos="6120"/>
        </w:tabs>
        <w:ind w:left="6120" w:hanging="360"/>
      </w:pPr>
      <w:rPr>
        <w:rFonts w:ascii="Arial" w:hAnsi="Arial" w:hint="default"/>
      </w:rPr>
    </w:lvl>
  </w:abstractNum>
  <w:abstractNum w:abstractNumId="29">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22"/>
  </w:num>
  <w:num w:numId="4">
    <w:abstractNumId w:val="5"/>
  </w:num>
  <w:num w:numId="5">
    <w:abstractNumId w:val="0"/>
  </w:num>
  <w:num w:numId="6">
    <w:abstractNumId w:val="3"/>
  </w:num>
  <w:num w:numId="7">
    <w:abstractNumId w:val="29"/>
  </w:num>
  <w:num w:numId="8">
    <w:abstractNumId w:val="24"/>
  </w:num>
  <w:num w:numId="9">
    <w:abstractNumId w:val="12"/>
  </w:num>
  <w:num w:numId="10">
    <w:abstractNumId w:val="1"/>
  </w:num>
  <w:num w:numId="11">
    <w:abstractNumId w:val="18"/>
  </w:num>
  <w:num w:numId="12">
    <w:abstractNumId w:val="27"/>
  </w:num>
  <w:num w:numId="13">
    <w:abstractNumId w:val="26"/>
  </w:num>
  <w:num w:numId="14">
    <w:abstractNumId w:val="4"/>
  </w:num>
  <w:num w:numId="15">
    <w:abstractNumId w:val="23"/>
  </w:num>
  <w:num w:numId="16">
    <w:abstractNumId w:val="6"/>
  </w:num>
  <w:num w:numId="17">
    <w:abstractNumId w:val="28"/>
  </w:num>
  <w:num w:numId="18">
    <w:abstractNumId w:val="13"/>
  </w:num>
  <w:num w:numId="19">
    <w:abstractNumId w:val="17"/>
  </w:num>
  <w:num w:numId="20">
    <w:abstractNumId w:val="10"/>
  </w:num>
  <w:num w:numId="21">
    <w:abstractNumId w:val="16"/>
  </w:num>
  <w:num w:numId="22">
    <w:abstractNumId w:val="7"/>
  </w:num>
  <w:num w:numId="23">
    <w:abstractNumId w:val="8"/>
  </w:num>
  <w:num w:numId="24">
    <w:abstractNumId w:val="14"/>
  </w:num>
  <w:num w:numId="25">
    <w:abstractNumId w:val="21"/>
  </w:num>
  <w:num w:numId="26">
    <w:abstractNumId w:val="15"/>
  </w:num>
  <w:num w:numId="27">
    <w:abstractNumId w:val="2"/>
  </w:num>
  <w:num w:numId="28">
    <w:abstractNumId w:val="11"/>
  </w:num>
  <w:num w:numId="29">
    <w:abstractNumId w:val="2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A43"/>
    <w:rsid w:val="000062DC"/>
    <w:rsid w:val="0000655A"/>
    <w:rsid w:val="000069B1"/>
    <w:rsid w:val="00006ECE"/>
    <w:rsid w:val="000109EF"/>
    <w:rsid w:val="00010A31"/>
    <w:rsid w:val="00010F26"/>
    <w:rsid w:val="00011014"/>
    <w:rsid w:val="000111B3"/>
    <w:rsid w:val="00011373"/>
    <w:rsid w:val="00011D06"/>
    <w:rsid w:val="000124A2"/>
    <w:rsid w:val="000129A2"/>
    <w:rsid w:val="00012A5D"/>
    <w:rsid w:val="00012BC4"/>
    <w:rsid w:val="00012C17"/>
    <w:rsid w:val="00013498"/>
    <w:rsid w:val="00013FE3"/>
    <w:rsid w:val="0001436C"/>
    <w:rsid w:val="00014C18"/>
    <w:rsid w:val="00015419"/>
    <w:rsid w:val="000159FF"/>
    <w:rsid w:val="000161E7"/>
    <w:rsid w:val="000161ED"/>
    <w:rsid w:val="00016490"/>
    <w:rsid w:val="0001761E"/>
    <w:rsid w:val="00017BD0"/>
    <w:rsid w:val="00020167"/>
    <w:rsid w:val="000204BD"/>
    <w:rsid w:val="0002113E"/>
    <w:rsid w:val="0002182E"/>
    <w:rsid w:val="00021C2C"/>
    <w:rsid w:val="00022B73"/>
    <w:rsid w:val="00022E1A"/>
    <w:rsid w:val="00022F27"/>
    <w:rsid w:val="00023317"/>
    <w:rsid w:val="00023433"/>
    <w:rsid w:val="00023584"/>
    <w:rsid w:val="00023E9E"/>
    <w:rsid w:val="000242E9"/>
    <w:rsid w:val="00024CBE"/>
    <w:rsid w:val="00024F68"/>
    <w:rsid w:val="00025A8F"/>
    <w:rsid w:val="000262F8"/>
    <w:rsid w:val="000266A1"/>
    <w:rsid w:val="0002686E"/>
    <w:rsid w:val="0002689E"/>
    <w:rsid w:val="00026A0E"/>
    <w:rsid w:val="00026FC0"/>
    <w:rsid w:val="000279DF"/>
    <w:rsid w:val="000279FC"/>
    <w:rsid w:val="00030655"/>
    <w:rsid w:val="000307A0"/>
    <w:rsid w:val="00030B68"/>
    <w:rsid w:val="000312BB"/>
    <w:rsid w:val="00031371"/>
    <w:rsid w:val="00032083"/>
    <w:rsid w:val="00032345"/>
    <w:rsid w:val="00032BB9"/>
    <w:rsid w:val="00033171"/>
    <w:rsid w:val="000339D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ADB"/>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6CF"/>
    <w:rsid w:val="0005196D"/>
    <w:rsid w:val="00051A8E"/>
    <w:rsid w:val="00052577"/>
    <w:rsid w:val="000527E0"/>
    <w:rsid w:val="00052886"/>
    <w:rsid w:val="000532CD"/>
    <w:rsid w:val="00054029"/>
    <w:rsid w:val="00054151"/>
    <w:rsid w:val="00054B92"/>
    <w:rsid w:val="00055110"/>
    <w:rsid w:val="0005514B"/>
    <w:rsid w:val="0005592F"/>
    <w:rsid w:val="00055FF1"/>
    <w:rsid w:val="000563A3"/>
    <w:rsid w:val="00057AB9"/>
    <w:rsid w:val="0006076C"/>
    <w:rsid w:val="00061E8F"/>
    <w:rsid w:val="000620EB"/>
    <w:rsid w:val="00063191"/>
    <w:rsid w:val="00063773"/>
    <w:rsid w:val="00063780"/>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2DDD"/>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6CED"/>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4C4"/>
    <w:rsid w:val="000958C0"/>
    <w:rsid w:val="00095FB3"/>
    <w:rsid w:val="00096937"/>
    <w:rsid w:val="000971AD"/>
    <w:rsid w:val="0009767B"/>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3F01"/>
    <w:rsid w:val="000A4105"/>
    <w:rsid w:val="000A4E64"/>
    <w:rsid w:val="000A4E6C"/>
    <w:rsid w:val="000A5231"/>
    <w:rsid w:val="000A5603"/>
    <w:rsid w:val="000A585B"/>
    <w:rsid w:val="000A5D86"/>
    <w:rsid w:val="000A64FC"/>
    <w:rsid w:val="000A7B16"/>
    <w:rsid w:val="000A7CAB"/>
    <w:rsid w:val="000A7DD9"/>
    <w:rsid w:val="000B0156"/>
    <w:rsid w:val="000B08D8"/>
    <w:rsid w:val="000B11D4"/>
    <w:rsid w:val="000B1FC2"/>
    <w:rsid w:val="000B243D"/>
    <w:rsid w:val="000B2AA2"/>
    <w:rsid w:val="000B2D0E"/>
    <w:rsid w:val="000B37A4"/>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37B"/>
    <w:rsid w:val="000C2B22"/>
    <w:rsid w:val="000C2D9C"/>
    <w:rsid w:val="000C3188"/>
    <w:rsid w:val="000C35AE"/>
    <w:rsid w:val="000C3A16"/>
    <w:rsid w:val="000C46B1"/>
    <w:rsid w:val="000C47ED"/>
    <w:rsid w:val="000C5188"/>
    <w:rsid w:val="000C5564"/>
    <w:rsid w:val="000C57C8"/>
    <w:rsid w:val="000C5858"/>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4ECF"/>
    <w:rsid w:val="000D625C"/>
    <w:rsid w:val="000D662F"/>
    <w:rsid w:val="000D744E"/>
    <w:rsid w:val="000D74AC"/>
    <w:rsid w:val="000D775B"/>
    <w:rsid w:val="000E0007"/>
    <w:rsid w:val="000E0400"/>
    <w:rsid w:val="000E0E57"/>
    <w:rsid w:val="000E0EB9"/>
    <w:rsid w:val="000E1CBE"/>
    <w:rsid w:val="000E1E61"/>
    <w:rsid w:val="000E344D"/>
    <w:rsid w:val="000E39F1"/>
    <w:rsid w:val="000E3A85"/>
    <w:rsid w:val="000E3C57"/>
    <w:rsid w:val="000E3DE5"/>
    <w:rsid w:val="000E3DEE"/>
    <w:rsid w:val="000E426E"/>
    <w:rsid w:val="000E42C8"/>
    <w:rsid w:val="000E445D"/>
    <w:rsid w:val="000E4470"/>
    <w:rsid w:val="000E4E83"/>
    <w:rsid w:val="000E60AD"/>
    <w:rsid w:val="000E7054"/>
    <w:rsid w:val="000E7386"/>
    <w:rsid w:val="000E7917"/>
    <w:rsid w:val="000E7E2C"/>
    <w:rsid w:val="000E7E8F"/>
    <w:rsid w:val="000F09B0"/>
    <w:rsid w:val="000F0D68"/>
    <w:rsid w:val="000F0F57"/>
    <w:rsid w:val="000F1B95"/>
    <w:rsid w:val="000F266C"/>
    <w:rsid w:val="000F2B28"/>
    <w:rsid w:val="000F2BA4"/>
    <w:rsid w:val="000F3908"/>
    <w:rsid w:val="000F3F67"/>
    <w:rsid w:val="000F4330"/>
    <w:rsid w:val="000F450C"/>
    <w:rsid w:val="000F4EC1"/>
    <w:rsid w:val="000F5057"/>
    <w:rsid w:val="000F5BAF"/>
    <w:rsid w:val="000F5D64"/>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3E7"/>
    <w:rsid w:val="001144A2"/>
    <w:rsid w:val="0011486C"/>
    <w:rsid w:val="001149EB"/>
    <w:rsid w:val="00115A2B"/>
    <w:rsid w:val="00115EA6"/>
    <w:rsid w:val="00115F06"/>
    <w:rsid w:val="00116803"/>
    <w:rsid w:val="00116D2D"/>
    <w:rsid w:val="001174D7"/>
    <w:rsid w:val="001174E5"/>
    <w:rsid w:val="0011791D"/>
    <w:rsid w:val="00120515"/>
    <w:rsid w:val="001207BD"/>
    <w:rsid w:val="00120B56"/>
    <w:rsid w:val="00122C3D"/>
    <w:rsid w:val="001231A0"/>
    <w:rsid w:val="001231EA"/>
    <w:rsid w:val="00123399"/>
    <w:rsid w:val="001233A1"/>
    <w:rsid w:val="00123937"/>
    <w:rsid w:val="0012437C"/>
    <w:rsid w:val="001245F5"/>
    <w:rsid w:val="001248EB"/>
    <w:rsid w:val="00124D91"/>
    <w:rsid w:val="00126152"/>
    <w:rsid w:val="001262A0"/>
    <w:rsid w:val="00126BBD"/>
    <w:rsid w:val="00127264"/>
    <w:rsid w:val="0012731B"/>
    <w:rsid w:val="00127D22"/>
    <w:rsid w:val="001300D8"/>
    <w:rsid w:val="00130765"/>
    <w:rsid w:val="00131C36"/>
    <w:rsid w:val="00131F57"/>
    <w:rsid w:val="00132663"/>
    <w:rsid w:val="001331A9"/>
    <w:rsid w:val="001333A4"/>
    <w:rsid w:val="001337FB"/>
    <w:rsid w:val="00134822"/>
    <w:rsid w:val="00135091"/>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5A42"/>
    <w:rsid w:val="00146ABD"/>
    <w:rsid w:val="00146D1F"/>
    <w:rsid w:val="0014761F"/>
    <w:rsid w:val="00147AD7"/>
    <w:rsid w:val="00150A7E"/>
    <w:rsid w:val="001517A8"/>
    <w:rsid w:val="00151989"/>
    <w:rsid w:val="001520CE"/>
    <w:rsid w:val="001532DD"/>
    <w:rsid w:val="00153B89"/>
    <w:rsid w:val="00153E05"/>
    <w:rsid w:val="001540E8"/>
    <w:rsid w:val="00154270"/>
    <w:rsid w:val="0015496E"/>
    <w:rsid w:val="001549D3"/>
    <w:rsid w:val="00155D1E"/>
    <w:rsid w:val="001562C2"/>
    <w:rsid w:val="00156736"/>
    <w:rsid w:val="001567FF"/>
    <w:rsid w:val="00157286"/>
    <w:rsid w:val="001576B0"/>
    <w:rsid w:val="00160590"/>
    <w:rsid w:val="001607F0"/>
    <w:rsid w:val="00160877"/>
    <w:rsid w:val="0016090A"/>
    <w:rsid w:val="00161560"/>
    <w:rsid w:val="001615F1"/>
    <w:rsid w:val="001615F5"/>
    <w:rsid w:val="00161EA6"/>
    <w:rsid w:val="00162AF9"/>
    <w:rsid w:val="00162E6B"/>
    <w:rsid w:val="00163173"/>
    <w:rsid w:val="00163871"/>
    <w:rsid w:val="00163B0E"/>
    <w:rsid w:val="00164873"/>
    <w:rsid w:val="001651CB"/>
    <w:rsid w:val="00165DD7"/>
    <w:rsid w:val="001660AF"/>
    <w:rsid w:val="00166CD6"/>
    <w:rsid w:val="0016750A"/>
    <w:rsid w:val="00170253"/>
    <w:rsid w:val="00170527"/>
    <w:rsid w:val="001708AD"/>
    <w:rsid w:val="00170BB4"/>
    <w:rsid w:val="00170D7B"/>
    <w:rsid w:val="00171D29"/>
    <w:rsid w:val="001720CF"/>
    <w:rsid w:val="00172723"/>
    <w:rsid w:val="00172A27"/>
    <w:rsid w:val="00172D3A"/>
    <w:rsid w:val="001736B3"/>
    <w:rsid w:val="001737EB"/>
    <w:rsid w:val="00173921"/>
    <w:rsid w:val="00173C9E"/>
    <w:rsid w:val="00173E2B"/>
    <w:rsid w:val="001741F9"/>
    <w:rsid w:val="001756A2"/>
    <w:rsid w:val="001756A7"/>
    <w:rsid w:val="00175726"/>
    <w:rsid w:val="00175754"/>
    <w:rsid w:val="001758F8"/>
    <w:rsid w:val="00175981"/>
    <w:rsid w:val="00175BB1"/>
    <w:rsid w:val="00175F21"/>
    <w:rsid w:val="00176F49"/>
    <w:rsid w:val="0017766A"/>
    <w:rsid w:val="00177949"/>
    <w:rsid w:val="001800C2"/>
    <w:rsid w:val="00180CE2"/>
    <w:rsid w:val="001811A3"/>
    <w:rsid w:val="001812C4"/>
    <w:rsid w:val="001812D9"/>
    <w:rsid w:val="001813B7"/>
    <w:rsid w:val="001815C6"/>
    <w:rsid w:val="00182691"/>
    <w:rsid w:val="00182C8B"/>
    <w:rsid w:val="001833D2"/>
    <w:rsid w:val="0018342A"/>
    <w:rsid w:val="00184001"/>
    <w:rsid w:val="00184EE7"/>
    <w:rsid w:val="001853B2"/>
    <w:rsid w:val="001855B7"/>
    <w:rsid w:val="00185B21"/>
    <w:rsid w:val="00185E33"/>
    <w:rsid w:val="00186832"/>
    <w:rsid w:val="00186D3C"/>
    <w:rsid w:val="00187302"/>
    <w:rsid w:val="00187461"/>
    <w:rsid w:val="00187C81"/>
    <w:rsid w:val="00187CF9"/>
    <w:rsid w:val="00187E19"/>
    <w:rsid w:val="00187E70"/>
    <w:rsid w:val="0019013C"/>
    <w:rsid w:val="00190886"/>
    <w:rsid w:val="00190971"/>
    <w:rsid w:val="00190DC4"/>
    <w:rsid w:val="00191020"/>
    <w:rsid w:val="0019270D"/>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4E1"/>
    <w:rsid w:val="001A18B1"/>
    <w:rsid w:val="001A1EA4"/>
    <w:rsid w:val="001A246C"/>
    <w:rsid w:val="001A2CEF"/>
    <w:rsid w:val="001A2DCD"/>
    <w:rsid w:val="001A329E"/>
    <w:rsid w:val="001A4454"/>
    <w:rsid w:val="001A4530"/>
    <w:rsid w:val="001A5945"/>
    <w:rsid w:val="001A5B8F"/>
    <w:rsid w:val="001A5EB8"/>
    <w:rsid w:val="001A603D"/>
    <w:rsid w:val="001A6234"/>
    <w:rsid w:val="001A6AB1"/>
    <w:rsid w:val="001A6EC8"/>
    <w:rsid w:val="001A7743"/>
    <w:rsid w:val="001A799F"/>
    <w:rsid w:val="001A7C6C"/>
    <w:rsid w:val="001B01D7"/>
    <w:rsid w:val="001B0B35"/>
    <w:rsid w:val="001B113F"/>
    <w:rsid w:val="001B162E"/>
    <w:rsid w:val="001B2AE5"/>
    <w:rsid w:val="001B2B5F"/>
    <w:rsid w:val="001B3139"/>
    <w:rsid w:val="001B345F"/>
    <w:rsid w:val="001B34A9"/>
    <w:rsid w:val="001B3AB2"/>
    <w:rsid w:val="001B3BFC"/>
    <w:rsid w:val="001B42BF"/>
    <w:rsid w:val="001B42F8"/>
    <w:rsid w:val="001B4654"/>
    <w:rsid w:val="001B47D7"/>
    <w:rsid w:val="001B4C01"/>
    <w:rsid w:val="001B4C21"/>
    <w:rsid w:val="001B4D0D"/>
    <w:rsid w:val="001B5425"/>
    <w:rsid w:val="001B6021"/>
    <w:rsid w:val="001B69D4"/>
    <w:rsid w:val="001B6D73"/>
    <w:rsid w:val="001B729C"/>
    <w:rsid w:val="001B750D"/>
    <w:rsid w:val="001B7842"/>
    <w:rsid w:val="001B7CD4"/>
    <w:rsid w:val="001C0114"/>
    <w:rsid w:val="001C0727"/>
    <w:rsid w:val="001C0844"/>
    <w:rsid w:val="001C0857"/>
    <w:rsid w:val="001C0930"/>
    <w:rsid w:val="001C0FBA"/>
    <w:rsid w:val="001C16BB"/>
    <w:rsid w:val="001C17C6"/>
    <w:rsid w:val="001C240E"/>
    <w:rsid w:val="001C2442"/>
    <w:rsid w:val="001C256E"/>
    <w:rsid w:val="001C2780"/>
    <w:rsid w:val="001C2807"/>
    <w:rsid w:val="001C2CD9"/>
    <w:rsid w:val="001C36B2"/>
    <w:rsid w:val="001C3954"/>
    <w:rsid w:val="001C3C6C"/>
    <w:rsid w:val="001C3D19"/>
    <w:rsid w:val="001C3EEB"/>
    <w:rsid w:val="001C4CC5"/>
    <w:rsid w:val="001C4CD3"/>
    <w:rsid w:val="001C5183"/>
    <w:rsid w:val="001C51D3"/>
    <w:rsid w:val="001C5360"/>
    <w:rsid w:val="001C5875"/>
    <w:rsid w:val="001C596F"/>
    <w:rsid w:val="001C5C57"/>
    <w:rsid w:val="001C6060"/>
    <w:rsid w:val="001C6196"/>
    <w:rsid w:val="001C641E"/>
    <w:rsid w:val="001C661D"/>
    <w:rsid w:val="001C6C75"/>
    <w:rsid w:val="001C6C7B"/>
    <w:rsid w:val="001C7AEB"/>
    <w:rsid w:val="001D0808"/>
    <w:rsid w:val="001D15B5"/>
    <w:rsid w:val="001D1F10"/>
    <w:rsid w:val="001D1F31"/>
    <w:rsid w:val="001D2947"/>
    <w:rsid w:val="001D2F70"/>
    <w:rsid w:val="001D322B"/>
    <w:rsid w:val="001D3927"/>
    <w:rsid w:val="001D40D5"/>
    <w:rsid w:val="001D43B5"/>
    <w:rsid w:val="001D454B"/>
    <w:rsid w:val="001D4B41"/>
    <w:rsid w:val="001D525A"/>
    <w:rsid w:val="001D6462"/>
    <w:rsid w:val="001D7553"/>
    <w:rsid w:val="001D7DE6"/>
    <w:rsid w:val="001D7E78"/>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40B1"/>
    <w:rsid w:val="001E4119"/>
    <w:rsid w:val="001E4B31"/>
    <w:rsid w:val="001E558B"/>
    <w:rsid w:val="001E5C84"/>
    <w:rsid w:val="001E62B0"/>
    <w:rsid w:val="001E6505"/>
    <w:rsid w:val="001E65C5"/>
    <w:rsid w:val="001E6AE4"/>
    <w:rsid w:val="001E705E"/>
    <w:rsid w:val="001E76A8"/>
    <w:rsid w:val="001E77FA"/>
    <w:rsid w:val="001E7A1B"/>
    <w:rsid w:val="001E7E0A"/>
    <w:rsid w:val="001F022D"/>
    <w:rsid w:val="001F0B93"/>
    <w:rsid w:val="001F0D83"/>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6FAC"/>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3EB"/>
    <w:rsid w:val="002079CA"/>
    <w:rsid w:val="00207C57"/>
    <w:rsid w:val="00207CDE"/>
    <w:rsid w:val="00207F35"/>
    <w:rsid w:val="00210405"/>
    <w:rsid w:val="0021051F"/>
    <w:rsid w:val="00210674"/>
    <w:rsid w:val="0021085E"/>
    <w:rsid w:val="00210977"/>
    <w:rsid w:val="00211929"/>
    <w:rsid w:val="00211A7A"/>
    <w:rsid w:val="00212205"/>
    <w:rsid w:val="00212C22"/>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331"/>
    <w:rsid w:val="00217518"/>
    <w:rsid w:val="0022027C"/>
    <w:rsid w:val="002206EC"/>
    <w:rsid w:val="002208B8"/>
    <w:rsid w:val="002220F3"/>
    <w:rsid w:val="0022210F"/>
    <w:rsid w:val="002223CC"/>
    <w:rsid w:val="00222D52"/>
    <w:rsid w:val="00222E3A"/>
    <w:rsid w:val="002234FA"/>
    <w:rsid w:val="00223C5E"/>
    <w:rsid w:val="0022473A"/>
    <w:rsid w:val="00224CB8"/>
    <w:rsid w:val="00224F2F"/>
    <w:rsid w:val="00224FA3"/>
    <w:rsid w:val="00225398"/>
    <w:rsid w:val="00226522"/>
    <w:rsid w:val="00226641"/>
    <w:rsid w:val="002268B9"/>
    <w:rsid w:val="0022727B"/>
    <w:rsid w:val="002274B4"/>
    <w:rsid w:val="00230796"/>
    <w:rsid w:val="00230EC2"/>
    <w:rsid w:val="002315DD"/>
    <w:rsid w:val="00231D7B"/>
    <w:rsid w:val="00231E88"/>
    <w:rsid w:val="00232229"/>
    <w:rsid w:val="002335CD"/>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E71"/>
    <w:rsid w:val="00241DE0"/>
    <w:rsid w:val="00242259"/>
    <w:rsid w:val="00242455"/>
    <w:rsid w:val="00242D34"/>
    <w:rsid w:val="00242E04"/>
    <w:rsid w:val="002433BA"/>
    <w:rsid w:val="00244A48"/>
    <w:rsid w:val="00244BBA"/>
    <w:rsid w:val="00244ED4"/>
    <w:rsid w:val="002453DC"/>
    <w:rsid w:val="00245785"/>
    <w:rsid w:val="00245ADF"/>
    <w:rsid w:val="002462C7"/>
    <w:rsid w:val="00246A27"/>
    <w:rsid w:val="00246F78"/>
    <w:rsid w:val="00247863"/>
    <w:rsid w:val="00250283"/>
    <w:rsid w:val="002516FF"/>
    <w:rsid w:val="00251734"/>
    <w:rsid w:val="0025182A"/>
    <w:rsid w:val="002518D9"/>
    <w:rsid w:val="00251BD3"/>
    <w:rsid w:val="00251EEB"/>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6C5"/>
    <w:rsid w:val="00262F45"/>
    <w:rsid w:val="002630F4"/>
    <w:rsid w:val="00263DFF"/>
    <w:rsid w:val="002643DB"/>
    <w:rsid w:val="0026446E"/>
    <w:rsid w:val="0026448C"/>
    <w:rsid w:val="00264577"/>
    <w:rsid w:val="00264628"/>
    <w:rsid w:val="0026463D"/>
    <w:rsid w:val="002647BD"/>
    <w:rsid w:val="002648D6"/>
    <w:rsid w:val="00264E50"/>
    <w:rsid w:val="00264F2F"/>
    <w:rsid w:val="00264F84"/>
    <w:rsid w:val="0026524E"/>
    <w:rsid w:val="002655CC"/>
    <w:rsid w:val="00265CFC"/>
    <w:rsid w:val="002670F2"/>
    <w:rsid w:val="00267E6E"/>
    <w:rsid w:val="00270A9C"/>
    <w:rsid w:val="0027165A"/>
    <w:rsid w:val="00271AD7"/>
    <w:rsid w:val="00272027"/>
    <w:rsid w:val="002724DC"/>
    <w:rsid w:val="00272B11"/>
    <w:rsid w:val="0027391F"/>
    <w:rsid w:val="00273D42"/>
    <w:rsid w:val="00274301"/>
    <w:rsid w:val="0027437B"/>
    <w:rsid w:val="00274B6F"/>
    <w:rsid w:val="00275408"/>
    <w:rsid w:val="0027557B"/>
    <w:rsid w:val="002766D7"/>
    <w:rsid w:val="00276E99"/>
    <w:rsid w:val="00277D89"/>
    <w:rsid w:val="00280B63"/>
    <w:rsid w:val="00280DC4"/>
    <w:rsid w:val="0028103F"/>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5F18"/>
    <w:rsid w:val="00286E96"/>
    <w:rsid w:val="00286F3B"/>
    <w:rsid w:val="00287400"/>
    <w:rsid w:val="00287D5C"/>
    <w:rsid w:val="002904C6"/>
    <w:rsid w:val="00290D11"/>
    <w:rsid w:val="002911D8"/>
    <w:rsid w:val="00291329"/>
    <w:rsid w:val="00291F6E"/>
    <w:rsid w:val="00292168"/>
    <w:rsid w:val="0029255D"/>
    <w:rsid w:val="00292D00"/>
    <w:rsid w:val="00292EE9"/>
    <w:rsid w:val="00293892"/>
    <w:rsid w:val="00293895"/>
    <w:rsid w:val="002938C5"/>
    <w:rsid w:val="002939DC"/>
    <w:rsid w:val="00294001"/>
    <w:rsid w:val="0029433F"/>
    <w:rsid w:val="00295327"/>
    <w:rsid w:val="002958A0"/>
    <w:rsid w:val="00295A68"/>
    <w:rsid w:val="002967A7"/>
    <w:rsid w:val="00296EB9"/>
    <w:rsid w:val="00297027"/>
    <w:rsid w:val="00297337"/>
    <w:rsid w:val="00297884"/>
    <w:rsid w:val="00297E60"/>
    <w:rsid w:val="002A05EA"/>
    <w:rsid w:val="002A1453"/>
    <w:rsid w:val="002A1469"/>
    <w:rsid w:val="002A2094"/>
    <w:rsid w:val="002A2B66"/>
    <w:rsid w:val="002A301C"/>
    <w:rsid w:val="002A36E3"/>
    <w:rsid w:val="002A3A21"/>
    <w:rsid w:val="002A3E11"/>
    <w:rsid w:val="002A3F9E"/>
    <w:rsid w:val="002A42A1"/>
    <w:rsid w:val="002A43CD"/>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0DC9"/>
    <w:rsid w:val="002B1042"/>
    <w:rsid w:val="002B1187"/>
    <w:rsid w:val="002B189E"/>
    <w:rsid w:val="002B1EA4"/>
    <w:rsid w:val="002B2253"/>
    <w:rsid w:val="002B2882"/>
    <w:rsid w:val="002B3055"/>
    <w:rsid w:val="002B3407"/>
    <w:rsid w:val="002B378F"/>
    <w:rsid w:val="002B39C4"/>
    <w:rsid w:val="002B3ABB"/>
    <w:rsid w:val="002B3B2F"/>
    <w:rsid w:val="002B3D4C"/>
    <w:rsid w:val="002B4136"/>
    <w:rsid w:val="002B4333"/>
    <w:rsid w:val="002B48DD"/>
    <w:rsid w:val="002B4C49"/>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8CF"/>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402"/>
    <w:rsid w:val="002E080F"/>
    <w:rsid w:val="002E0A17"/>
    <w:rsid w:val="002E0E29"/>
    <w:rsid w:val="002E0E81"/>
    <w:rsid w:val="002E0F24"/>
    <w:rsid w:val="002E1022"/>
    <w:rsid w:val="002E1D6F"/>
    <w:rsid w:val="002E1F7B"/>
    <w:rsid w:val="002E3626"/>
    <w:rsid w:val="002E4D82"/>
    <w:rsid w:val="002E5BDB"/>
    <w:rsid w:val="002E608C"/>
    <w:rsid w:val="002E6918"/>
    <w:rsid w:val="002E7E65"/>
    <w:rsid w:val="002F0B10"/>
    <w:rsid w:val="002F1387"/>
    <w:rsid w:val="002F1494"/>
    <w:rsid w:val="002F1BE8"/>
    <w:rsid w:val="002F2365"/>
    <w:rsid w:val="002F2D60"/>
    <w:rsid w:val="002F2E5B"/>
    <w:rsid w:val="002F32C0"/>
    <w:rsid w:val="002F3482"/>
    <w:rsid w:val="002F355D"/>
    <w:rsid w:val="002F35D5"/>
    <w:rsid w:val="002F3897"/>
    <w:rsid w:val="002F41A9"/>
    <w:rsid w:val="002F43E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4C8"/>
    <w:rsid w:val="0031651A"/>
    <w:rsid w:val="003167E9"/>
    <w:rsid w:val="003169F2"/>
    <w:rsid w:val="00316A16"/>
    <w:rsid w:val="00316B9F"/>
    <w:rsid w:val="003175C9"/>
    <w:rsid w:val="00317A2D"/>
    <w:rsid w:val="00317B18"/>
    <w:rsid w:val="00320138"/>
    <w:rsid w:val="003204E3"/>
    <w:rsid w:val="00320B9D"/>
    <w:rsid w:val="00320D9D"/>
    <w:rsid w:val="00321559"/>
    <w:rsid w:val="00321CFB"/>
    <w:rsid w:val="00322377"/>
    <w:rsid w:val="003223A2"/>
    <w:rsid w:val="00322666"/>
    <w:rsid w:val="00322E88"/>
    <w:rsid w:val="00322EA6"/>
    <w:rsid w:val="00322EA9"/>
    <w:rsid w:val="003236E4"/>
    <w:rsid w:val="00323CC3"/>
    <w:rsid w:val="0032444B"/>
    <w:rsid w:val="003249C3"/>
    <w:rsid w:val="00324F09"/>
    <w:rsid w:val="00325165"/>
    <w:rsid w:val="00325385"/>
    <w:rsid w:val="003254CB"/>
    <w:rsid w:val="0032550C"/>
    <w:rsid w:val="00325939"/>
    <w:rsid w:val="00326001"/>
    <w:rsid w:val="00326898"/>
    <w:rsid w:val="003270A3"/>
    <w:rsid w:val="00327AD4"/>
    <w:rsid w:val="00327D38"/>
    <w:rsid w:val="0033010F"/>
    <w:rsid w:val="0033158B"/>
    <w:rsid w:val="0033210E"/>
    <w:rsid w:val="00332356"/>
    <w:rsid w:val="00332686"/>
    <w:rsid w:val="00332A14"/>
    <w:rsid w:val="00333203"/>
    <w:rsid w:val="00333517"/>
    <w:rsid w:val="0033384E"/>
    <w:rsid w:val="00333AD3"/>
    <w:rsid w:val="00333F3B"/>
    <w:rsid w:val="00333FCA"/>
    <w:rsid w:val="00334151"/>
    <w:rsid w:val="00334A31"/>
    <w:rsid w:val="003354E6"/>
    <w:rsid w:val="00335F99"/>
    <w:rsid w:val="00336384"/>
    <w:rsid w:val="003365EC"/>
    <w:rsid w:val="00336810"/>
    <w:rsid w:val="00336EA1"/>
    <w:rsid w:val="00336EF2"/>
    <w:rsid w:val="00337619"/>
    <w:rsid w:val="003378D4"/>
    <w:rsid w:val="003378FF"/>
    <w:rsid w:val="00337FB0"/>
    <w:rsid w:val="00337FB4"/>
    <w:rsid w:val="003402D3"/>
    <w:rsid w:val="00340B01"/>
    <w:rsid w:val="00341047"/>
    <w:rsid w:val="003410C1"/>
    <w:rsid w:val="00341626"/>
    <w:rsid w:val="003416EC"/>
    <w:rsid w:val="00343DD4"/>
    <w:rsid w:val="00343FAD"/>
    <w:rsid w:val="00344456"/>
    <w:rsid w:val="00344E06"/>
    <w:rsid w:val="00345009"/>
    <w:rsid w:val="00345152"/>
    <w:rsid w:val="003453ED"/>
    <w:rsid w:val="0034581A"/>
    <w:rsid w:val="00345CA0"/>
    <w:rsid w:val="003463A9"/>
    <w:rsid w:val="003465D4"/>
    <w:rsid w:val="00346688"/>
    <w:rsid w:val="0034671E"/>
    <w:rsid w:val="00346F69"/>
    <w:rsid w:val="00347C74"/>
    <w:rsid w:val="00347D0A"/>
    <w:rsid w:val="00347ECD"/>
    <w:rsid w:val="00350488"/>
    <w:rsid w:val="003508E7"/>
    <w:rsid w:val="00350A30"/>
    <w:rsid w:val="00350AC1"/>
    <w:rsid w:val="00350D5E"/>
    <w:rsid w:val="00350F37"/>
    <w:rsid w:val="0035115C"/>
    <w:rsid w:val="00352486"/>
    <w:rsid w:val="003527B7"/>
    <w:rsid w:val="00352D4D"/>
    <w:rsid w:val="003533B4"/>
    <w:rsid w:val="0035360F"/>
    <w:rsid w:val="0035487B"/>
    <w:rsid w:val="00355067"/>
    <w:rsid w:val="0035533F"/>
    <w:rsid w:val="00355389"/>
    <w:rsid w:val="00355CF4"/>
    <w:rsid w:val="003562EE"/>
    <w:rsid w:val="00356704"/>
    <w:rsid w:val="00356ACD"/>
    <w:rsid w:val="00356FB8"/>
    <w:rsid w:val="003574AB"/>
    <w:rsid w:val="003575F9"/>
    <w:rsid w:val="00357DF6"/>
    <w:rsid w:val="00357E99"/>
    <w:rsid w:val="00360330"/>
    <w:rsid w:val="00360BF3"/>
    <w:rsid w:val="00360FC4"/>
    <w:rsid w:val="0036134C"/>
    <w:rsid w:val="00361AD8"/>
    <w:rsid w:val="00362200"/>
    <w:rsid w:val="00362B80"/>
    <w:rsid w:val="00362C78"/>
    <w:rsid w:val="003648AB"/>
    <w:rsid w:val="00364CA0"/>
    <w:rsid w:val="00364DE7"/>
    <w:rsid w:val="0036548B"/>
    <w:rsid w:val="0036584F"/>
    <w:rsid w:val="003658F8"/>
    <w:rsid w:val="00365A9C"/>
    <w:rsid w:val="00365CFA"/>
    <w:rsid w:val="00365D59"/>
    <w:rsid w:val="00366D2B"/>
    <w:rsid w:val="00366DF7"/>
    <w:rsid w:val="0036711C"/>
    <w:rsid w:val="00367564"/>
    <w:rsid w:val="00367625"/>
    <w:rsid w:val="003678FA"/>
    <w:rsid w:val="00367B98"/>
    <w:rsid w:val="00367D35"/>
    <w:rsid w:val="00370160"/>
    <w:rsid w:val="003701BE"/>
    <w:rsid w:val="00370774"/>
    <w:rsid w:val="003708DD"/>
    <w:rsid w:val="00370CD6"/>
    <w:rsid w:val="003717F7"/>
    <w:rsid w:val="003718DA"/>
    <w:rsid w:val="003721AC"/>
    <w:rsid w:val="003725D5"/>
    <w:rsid w:val="00372C33"/>
    <w:rsid w:val="00372DB0"/>
    <w:rsid w:val="003730C1"/>
    <w:rsid w:val="00373CC7"/>
    <w:rsid w:val="00373F8F"/>
    <w:rsid w:val="003742E5"/>
    <w:rsid w:val="003748AB"/>
    <w:rsid w:val="0037521B"/>
    <w:rsid w:val="00375AB4"/>
    <w:rsid w:val="00375B41"/>
    <w:rsid w:val="00375D0F"/>
    <w:rsid w:val="00375F9A"/>
    <w:rsid w:val="003774B6"/>
    <w:rsid w:val="00377761"/>
    <w:rsid w:val="00380610"/>
    <w:rsid w:val="00380621"/>
    <w:rsid w:val="0038179E"/>
    <w:rsid w:val="00381802"/>
    <w:rsid w:val="00381B62"/>
    <w:rsid w:val="00381BA9"/>
    <w:rsid w:val="00382215"/>
    <w:rsid w:val="003823B8"/>
    <w:rsid w:val="003824A1"/>
    <w:rsid w:val="00382C16"/>
    <w:rsid w:val="00383F2E"/>
    <w:rsid w:val="0038471C"/>
    <w:rsid w:val="00384B83"/>
    <w:rsid w:val="003855EF"/>
    <w:rsid w:val="003860DB"/>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0C"/>
    <w:rsid w:val="0039249F"/>
    <w:rsid w:val="00392975"/>
    <w:rsid w:val="003929CF"/>
    <w:rsid w:val="00392AA7"/>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0BFC"/>
    <w:rsid w:val="003A126E"/>
    <w:rsid w:val="003A13F0"/>
    <w:rsid w:val="003A142A"/>
    <w:rsid w:val="003A192F"/>
    <w:rsid w:val="003A21C7"/>
    <w:rsid w:val="003A2706"/>
    <w:rsid w:val="003A27EF"/>
    <w:rsid w:val="003A2C91"/>
    <w:rsid w:val="003A34CF"/>
    <w:rsid w:val="003A38EE"/>
    <w:rsid w:val="003A3B24"/>
    <w:rsid w:val="003A3B75"/>
    <w:rsid w:val="003A3EB8"/>
    <w:rsid w:val="003A3FFE"/>
    <w:rsid w:val="003A4800"/>
    <w:rsid w:val="003A4BBE"/>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009"/>
    <w:rsid w:val="003B4861"/>
    <w:rsid w:val="003B4A27"/>
    <w:rsid w:val="003B4AA1"/>
    <w:rsid w:val="003B4D36"/>
    <w:rsid w:val="003B5001"/>
    <w:rsid w:val="003B5312"/>
    <w:rsid w:val="003B57F3"/>
    <w:rsid w:val="003B5A5D"/>
    <w:rsid w:val="003B5CA5"/>
    <w:rsid w:val="003B5F8C"/>
    <w:rsid w:val="003B634A"/>
    <w:rsid w:val="003B6363"/>
    <w:rsid w:val="003B6E41"/>
    <w:rsid w:val="003B710A"/>
    <w:rsid w:val="003B7904"/>
    <w:rsid w:val="003B7FDD"/>
    <w:rsid w:val="003C01D3"/>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41E"/>
    <w:rsid w:val="003C7D4A"/>
    <w:rsid w:val="003D01CE"/>
    <w:rsid w:val="003D1030"/>
    <w:rsid w:val="003D1434"/>
    <w:rsid w:val="003D14A2"/>
    <w:rsid w:val="003D1770"/>
    <w:rsid w:val="003D1C55"/>
    <w:rsid w:val="003D21E5"/>
    <w:rsid w:val="003D29D0"/>
    <w:rsid w:val="003D2C36"/>
    <w:rsid w:val="003D3A4E"/>
    <w:rsid w:val="003D456D"/>
    <w:rsid w:val="003D4A14"/>
    <w:rsid w:val="003D4F17"/>
    <w:rsid w:val="003D533C"/>
    <w:rsid w:val="003D590F"/>
    <w:rsid w:val="003D59BE"/>
    <w:rsid w:val="003D5E34"/>
    <w:rsid w:val="003D5ECA"/>
    <w:rsid w:val="003D6D5C"/>
    <w:rsid w:val="003D7EFC"/>
    <w:rsid w:val="003E017B"/>
    <w:rsid w:val="003E060C"/>
    <w:rsid w:val="003E081A"/>
    <w:rsid w:val="003E0858"/>
    <w:rsid w:val="003E089E"/>
    <w:rsid w:val="003E1521"/>
    <w:rsid w:val="003E1A33"/>
    <w:rsid w:val="003E24F7"/>
    <w:rsid w:val="003E2945"/>
    <w:rsid w:val="003E2B50"/>
    <w:rsid w:val="003E2DD0"/>
    <w:rsid w:val="003E2FA7"/>
    <w:rsid w:val="003E3145"/>
    <w:rsid w:val="003E3637"/>
    <w:rsid w:val="003E40AD"/>
    <w:rsid w:val="003E4F8A"/>
    <w:rsid w:val="003E5014"/>
    <w:rsid w:val="003E527D"/>
    <w:rsid w:val="003E5B2F"/>
    <w:rsid w:val="003E6388"/>
    <w:rsid w:val="003E709F"/>
    <w:rsid w:val="003F02CB"/>
    <w:rsid w:val="003F03D1"/>
    <w:rsid w:val="003F05EE"/>
    <w:rsid w:val="003F0651"/>
    <w:rsid w:val="003F07A3"/>
    <w:rsid w:val="003F08BC"/>
    <w:rsid w:val="003F0DED"/>
    <w:rsid w:val="003F21B0"/>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8F1"/>
    <w:rsid w:val="00401C31"/>
    <w:rsid w:val="00401C59"/>
    <w:rsid w:val="00401D66"/>
    <w:rsid w:val="00402093"/>
    <w:rsid w:val="00402A15"/>
    <w:rsid w:val="00402D19"/>
    <w:rsid w:val="0040320B"/>
    <w:rsid w:val="004032AE"/>
    <w:rsid w:val="0040353E"/>
    <w:rsid w:val="00403886"/>
    <w:rsid w:val="00403B9D"/>
    <w:rsid w:val="00404C81"/>
    <w:rsid w:val="00404FD9"/>
    <w:rsid w:val="00405172"/>
    <w:rsid w:val="004055E5"/>
    <w:rsid w:val="004056DA"/>
    <w:rsid w:val="00405C40"/>
    <w:rsid w:val="00406A08"/>
    <w:rsid w:val="00406D57"/>
    <w:rsid w:val="0040713A"/>
    <w:rsid w:val="0040795A"/>
    <w:rsid w:val="00410959"/>
    <w:rsid w:val="00410F13"/>
    <w:rsid w:val="0041150E"/>
    <w:rsid w:val="004119C3"/>
    <w:rsid w:val="00411BDA"/>
    <w:rsid w:val="00414CC8"/>
    <w:rsid w:val="00414E4A"/>
    <w:rsid w:val="0041516A"/>
    <w:rsid w:val="00415241"/>
    <w:rsid w:val="0041529C"/>
    <w:rsid w:val="00415431"/>
    <w:rsid w:val="00415439"/>
    <w:rsid w:val="00415C5D"/>
    <w:rsid w:val="00415C9A"/>
    <w:rsid w:val="00415F25"/>
    <w:rsid w:val="0041689E"/>
    <w:rsid w:val="00416D4B"/>
    <w:rsid w:val="00417B44"/>
    <w:rsid w:val="00420448"/>
    <w:rsid w:val="004204C1"/>
    <w:rsid w:val="00420559"/>
    <w:rsid w:val="00421604"/>
    <w:rsid w:val="004217A4"/>
    <w:rsid w:val="00422066"/>
    <w:rsid w:val="004220AD"/>
    <w:rsid w:val="004223E4"/>
    <w:rsid w:val="00423654"/>
    <w:rsid w:val="00424117"/>
    <w:rsid w:val="004241FE"/>
    <w:rsid w:val="00424B46"/>
    <w:rsid w:val="00425FCB"/>
    <w:rsid w:val="0042608C"/>
    <w:rsid w:val="004301E8"/>
    <w:rsid w:val="00430401"/>
    <w:rsid w:val="00430B6E"/>
    <w:rsid w:val="00430F00"/>
    <w:rsid w:val="004311EB"/>
    <w:rsid w:val="004317CC"/>
    <w:rsid w:val="00432898"/>
    <w:rsid w:val="004332FC"/>
    <w:rsid w:val="00433815"/>
    <w:rsid w:val="004348A6"/>
    <w:rsid w:val="004348B9"/>
    <w:rsid w:val="00434B00"/>
    <w:rsid w:val="00434C3A"/>
    <w:rsid w:val="00434DA0"/>
    <w:rsid w:val="00434F7B"/>
    <w:rsid w:val="00435FCB"/>
    <w:rsid w:val="00436420"/>
    <w:rsid w:val="004365AF"/>
    <w:rsid w:val="0043674D"/>
    <w:rsid w:val="004370B2"/>
    <w:rsid w:val="0043741B"/>
    <w:rsid w:val="00437B2D"/>
    <w:rsid w:val="00437DEB"/>
    <w:rsid w:val="004404BB"/>
    <w:rsid w:val="00440A07"/>
    <w:rsid w:val="00440AF3"/>
    <w:rsid w:val="00440F85"/>
    <w:rsid w:val="0044171D"/>
    <w:rsid w:val="004419CF"/>
    <w:rsid w:val="004419E5"/>
    <w:rsid w:val="00442798"/>
    <w:rsid w:val="00442D73"/>
    <w:rsid w:val="004430F7"/>
    <w:rsid w:val="004431DC"/>
    <w:rsid w:val="004433A4"/>
    <w:rsid w:val="004435AD"/>
    <w:rsid w:val="004440E2"/>
    <w:rsid w:val="004445B2"/>
    <w:rsid w:val="00444964"/>
    <w:rsid w:val="004454AC"/>
    <w:rsid w:val="00446D36"/>
    <w:rsid w:val="00447781"/>
    <w:rsid w:val="004504DE"/>
    <w:rsid w:val="00450F34"/>
    <w:rsid w:val="00451061"/>
    <w:rsid w:val="00451296"/>
    <w:rsid w:val="00451715"/>
    <w:rsid w:val="00451E52"/>
    <w:rsid w:val="00452083"/>
    <w:rsid w:val="00452ABE"/>
    <w:rsid w:val="00452BE0"/>
    <w:rsid w:val="0045316E"/>
    <w:rsid w:val="0045327B"/>
    <w:rsid w:val="00453BE9"/>
    <w:rsid w:val="00454A5D"/>
    <w:rsid w:val="0045506C"/>
    <w:rsid w:val="00455754"/>
    <w:rsid w:val="00455B12"/>
    <w:rsid w:val="00455DDE"/>
    <w:rsid w:val="00456009"/>
    <w:rsid w:val="00456645"/>
    <w:rsid w:val="004567E9"/>
    <w:rsid w:val="00456A2F"/>
    <w:rsid w:val="0045760C"/>
    <w:rsid w:val="00457871"/>
    <w:rsid w:val="00457A89"/>
    <w:rsid w:val="00457CF4"/>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9E3"/>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3BEC"/>
    <w:rsid w:val="00474729"/>
    <w:rsid w:val="0047488B"/>
    <w:rsid w:val="004750AB"/>
    <w:rsid w:val="00475AB6"/>
    <w:rsid w:val="00476152"/>
    <w:rsid w:val="004763D5"/>
    <w:rsid w:val="00476AE0"/>
    <w:rsid w:val="00477173"/>
    <w:rsid w:val="004776B9"/>
    <w:rsid w:val="00477829"/>
    <w:rsid w:val="00477BD8"/>
    <w:rsid w:val="004800E2"/>
    <w:rsid w:val="00480239"/>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24"/>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FAA"/>
    <w:rsid w:val="004A0FCD"/>
    <w:rsid w:val="004A1251"/>
    <w:rsid w:val="004A1994"/>
    <w:rsid w:val="004A1B61"/>
    <w:rsid w:val="004A1FD8"/>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257A"/>
    <w:rsid w:val="004B3113"/>
    <w:rsid w:val="004B31A3"/>
    <w:rsid w:val="004B4619"/>
    <w:rsid w:val="004B49AF"/>
    <w:rsid w:val="004B4A1A"/>
    <w:rsid w:val="004B5566"/>
    <w:rsid w:val="004B592A"/>
    <w:rsid w:val="004B5AA0"/>
    <w:rsid w:val="004B6755"/>
    <w:rsid w:val="004B7107"/>
    <w:rsid w:val="004B7563"/>
    <w:rsid w:val="004B7B3F"/>
    <w:rsid w:val="004C001B"/>
    <w:rsid w:val="004C08AA"/>
    <w:rsid w:val="004C1207"/>
    <w:rsid w:val="004C1BC7"/>
    <w:rsid w:val="004C1CDE"/>
    <w:rsid w:val="004C20C2"/>
    <w:rsid w:val="004C2153"/>
    <w:rsid w:val="004C227F"/>
    <w:rsid w:val="004C2321"/>
    <w:rsid w:val="004C2330"/>
    <w:rsid w:val="004C2476"/>
    <w:rsid w:val="004C2533"/>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0BEE"/>
    <w:rsid w:val="004D151B"/>
    <w:rsid w:val="004D1FAF"/>
    <w:rsid w:val="004D2177"/>
    <w:rsid w:val="004D2754"/>
    <w:rsid w:val="004D2758"/>
    <w:rsid w:val="004D2E15"/>
    <w:rsid w:val="004D31CF"/>
    <w:rsid w:val="004D4001"/>
    <w:rsid w:val="004D43CD"/>
    <w:rsid w:val="004D45D6"/>
    <w:rsid w:val="004D461D"/>
    <w:rsid w:val="004D4AC9"/>
    <w:rsid w:val="004D4DB5"/>
    <w:rsid w:val="004D534C"/>
    <w:rsid w:val="004D579B"/>
    <w:rsid w:val="004D5CEC"/>
    <w:rsid w:val="004D61A4"/>
    <w:rsid w:val="004D67ED"/>
    <w:rsid w:val="004D6EC2"/>
    <w:rsid w:val="004D76F2"/>
    <w:rsid w:val="004D7877"/>
    <w:rsid w:val="004D7CC6"/>
    <w:rsid w:val="004D7D52"/>
    <w:rsid w:val="004E0357"/>
    <w:rsid w:val="004E0A7F"/>
    <w:rsid w:val="004E16A7"/>
    <w:rsid w:val="004E2162"/>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7266"/>
    <w:rsid w:val="004F7544"/>
    <w:rsid w:val="004F7C2B"/>
    <w:rsid w:val="004F7F18"/>
    <w:rsid w:val="005001B5"/>
    <w:rsid w:val="00500503"/>
    <w:rsid w:val="0050064A"/>
    <w:rsid w:val="0050077E"/>
    <w:rsid w:val="0050111E"/>
    <w:rsid w:val="00501A58"/>
    <w:rsid w:val="00501AD6"/>
    <w:rsid w:val="00501DD9"/>
    <w:rsid w:val="00502926"/>
    <w:rsid w:val="005029FB"/>
    <w:rsid w:val="00503653"/>
    <w:rsid w:val="00503FEA"/>
    <w:rsid w:val="00504941"/>
    <w:rsid w:val="00506674"/>
    <w:rsid w:val="00506CF1"/>
    <w:rsid w:val="00510A0F"/>
    <w:rsid w:val="00510F08"/>
    <w:rsid w:val="005114BD"/>
    <w:rsid w:val="00511515"/>
    <w:rsid w:val="00511AB2"/>
    <w:rsid w:val="00511CB2"/>
    <w:rsid w:val="00512133"/>
    <w:rsid w:val="005122B0"/>
    <w:rsid w:val="005123DB"/>
    <w:rsid w:val="0051251E"/>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17ECC"/>
    <w:rsid w:val="0052001A"/>
    <w:rsid w:val="00520021"/>
    <w:rsid w:val="00520854"/>
    <w:rsid w:val="0052087B"/>
    <w:rsid w:val="00521023"/>
    <w:rsid w:val="00521584"/>
    <w:rsid w:val="00521AA5"/>
    <w:rsid w:val="00522D36"/>
    <w:rsid w:val="00522DBA"/>
    <w:rsid w:val="00523302"/>
    <w:rsid w:val="0052376B"/>
    <w:rsid w:val="00523E0D"/>
    <w:rsid w:val="005241A1"/>
    <w:rsid w:val="00525264"/>
    <w:rsid w:val="00525273"/>
    <w:rsid w:val="00525CAB"/>
    <w:rsid w:val="00526A14"/>
    <w:rsid w:val="00526F35"/>
    <w:rsid w:val="00527403"/>
    <w:rsid w:val="005274E1"/>
    <w:rsid w:val="00527591"/>
    <w:rsid w:val="00527DE3"/>
    <w:rsid w:val="0053004A"/>
    <w:rsid w:val="0053009C"/>
    <w:rsid w:val="005302B1"/>
    <w:rsid w:val="00530B69"/>
    <w:rsid w:val="0053157D"/>
    <w:rsid w:val="005317E9"/>
    <w:rsid w:val="00531F65"/>
    <w:rsid w:val="00532577"/>
    <w:rsid w:val="005327CA"/>
    <w:rsid w:val="0053291E"/>
    <w:rsid w:val="00532C03"/>
    <w:rsid w:val="00533194"/>
    <w:rsid w:val="00533320"/>
    <w:rsid w:val="0053411E"/>
    <w:rsid w:val="005343C3"/>
    <w:rsid w:val="005343E7"/>
    <w:rsid w:val="005349F6"/>
    <w:rsid w:val="00534C21"/>
    <w:rsid w:val="00534D65"/>
    <w:rsid w:val="00534E93"/>
    <w:rsid w:val="005353C8"/>
    <w:rsid w:val="0053544A"/>
    <w:rsid w:val="00535B7E"/>
    <w:rsid w:val="005361D7"/>
    <w:rsid w:val="00536256"/>
    <w:rsid w:val="00536686"/>
    <w:rsid w:val="005366EE"/>
    <w:rsid w:val="00536D5B"/>
    <w:rsid w:val="005378B9"/>
    <w:rsid w:val="00537A7A"/>
    <w:rsid w:val="00540181"/>
    <w:rsid w:val="00540893"/>
    <w:rsid w:val="00541051"/>
    <w:rsid w:val="00541095"/>
    <w:rsid w:val="005414DF"/>
    <w:rsid w:val="00541A55"/>
    <w:rsid w:val="00541B6E"/>
    <w:rsid w:val="0054284E"/>
    <w:rsid w:val="00542DA7"/>
    <w:rsid w:val="00542F64"/>
    <w:rsid w:val="00542F74"/>
    <w:rsid w:val="00544094"/>
    <w:rsid w:val="00544155"/>
    <w:rsid w:val="00544522"/>
    <w:rsid w:val="0054545C"/>
    <w:rsid w:val="00545700"/>
    <w:rsid w:val="0054631D"/>
    <w:rsid w:val="00546E92"/>
    <w:rsid w:val="00550479"/>
    <w:rsid w:val="00550D6E"/>
    <w:rsid w:val="00550DA9"/>
    <w:rsid w:val="00551659"/>
    <w:rsid w:val="005529B5"/>
    <w:rsid w:val="00552F91"/>
    <w:rsid w:val="00552FD9"/>
    <w:rsid w:val="00553E3E"/>
    <w:rsid w:val="00554266"/>
    <w:rsid w:val="00554745"/>
    <w:rsid w:val="00554AAE"/>
    <w:rsid w:val="00554F50"/>
    <w:rsid w:val="00555659"/>
    <w:rsid w:val="00556315"/>
    <w:rsid w:val="00556460"/>
    <w:rsid w:val="005567B5"/>
    <w:rsid w:val="00556FBA"/>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E6B"/>
    <w:rsid w:val="0056506A"/>
    <w:rsid w:val="005653DD"/>
    <w:rsid w:val="0056547C"/>
    <w:rsid w:val="00565645"/>
    <w:rsid w:val="00565AA1"/>
    <w:rsid w:val="00565CC0"/>
    <w:rsid w:val="00566015"/>
    <w:rsid w:val="005661A1"/>
    <w:rsid w:val="0056678E"/>
    <w:rsid w:val="00566B52"/>
    <w:rsid w:val="00566C48"/>
    <w:rsid w:val="005673B9"/>
    <w:rsid w:val="005673FF"/>
    <w:rsid w:val="00567A77"/>
    <w:rsid w:val="00570165"/>
    <w:rsid w:val="00570EC3"/>
    <w:rsid w:val="00571731"/>
    <w:rsid w:val="00571B16"/>
    <w:rsid w:val="00571C9F"/>
    <w:rsid w:val="00571E3F"/>
    <w:rsid w:val="00571F51"/>
    <w:rsid w:val="0057204F"/>
    <w:rsid w:val="00572562"/>
    <w:rsid w:val="005725F7"/>
    <w:rsid w:val="005727E8"/>
    <w:rsid w:val="00572935"/>
    <w:rsid w:val="005729D7"/>
    <w:rsid w:val="00572B43"/>
    <w:rsid w:val="00572C64"/>
    <w:rsid w:val="00572EE8"/>
    <w:rsid w:val="00573873"/>
    <w:rsid w:val="005739B0"/>
    <w:rsid w:val="00573E4C"/>
    <w:rsid w:val="00574AD5"/>
    <w:rsid w:val="00576030"/>
    <w:rsid w:val="00576415"/>
    <w:rsid w:val="00576465"/>
    <w:rsid w:val="00577497"/>
    <w:rsid w:val="0057773D"/>
    <w:rsid w:val="005779ED"/>
    <w:rsid w:val="0058000B"/>
    <w:rsid w:val="0058061C"/>
    <w:rsid w:val="00580735"/>
    <w:rsid w:val="00580A4E"/>
    <w:rsid w:val="00580FBF"/>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5DC"/>
    <w:rsid w:val="0059378E"/>
    <w:rsid w:val="00593DCC"/>
    <w:rsid w:val="00593E55"/>
    <w:rsid w:val="00594D9B"/>
    <w:rsid w:val="005950D8"/>
    <w:rsid w:val="00595A42"/>
    <w:rsid w:val="0059687A"/>
    <w:rsid w:val="0059699D"/>
    <w:rsid w:val="00597704"/>
    <w:rsid w:val="00597CCA"/>
    <w:rsid w:val="005A0671"/>
    <w:rsid w:val="005A0F91"/>
    <w:rsid w:val="005A23D3"/>
    <w:rsid w:val="005A276B"/>
    <w:rsid w:val="005A2B35"/>
    <w:rsid w:val="005A2B4E"/>
    <w:rsid w:val="005A2D22"/>
    <w:rsid w:val="005A2F52"/>
    <w:rsid w:val="005A386B"/>
    <w:rsid w:val="005A40D3"/>
    <w:rsid w:val="005A43A8"/>
    <w:rsid w:val="005A4BCD"/>
    <w:rsid w:val="005A4CFB"/>
    <w:rsid w:val="005A5213"/>
    <w:rsid w:val="005A5251"/>
    <w:rsid w:val="005A5B16"/>
    <w:rsid w:val="005A5E7E"/>
    <w:rsid w:val="005A5F60"/>
    <w:rsid w:val="005A66E1"/>
    <w:rsid w:val="005A66FC"/>
    <w:rsid w:val="005A774D"/>
    <w:rsid w:val="005B05A5"/>
    <w:rsid w:val="005B0869"/>
    <w:rsid w:val="005B0887"/>
    <w:rsid w:val="005B0A4C"/>
    <w:rsid w:val="005B1995"/>
    <w:rsid w:val="005B1BF5"/>
    <w:rsid w:val="005B2596"/>
    <w:rsid w:val="005B3210"/>
    <w:rsid w:val="005B32D3"/>
    <w:rsid w:val="005B3EE7"/>
    <w:rsid w:val="005B40AA"/>
    <w:rsid w:val="005B41F7"/>
    <w:rsid w:val="005B433B"/>
    <w:rsid w:val="005B4989"/>
    <w:rsid w:val="005B49AB"/>
    <w:rsid w:val="005B4D76"/>
    <w:rsid w:val="005B4E6A"/>
    <w:rsid w:val="005B517D"/>
    <w:rsid w:val="005B6156"/>
    <w:rsid w:val="005B762A"/>
    <w:rsid w:val="005B7AE7"/>
    <w:rsid w:val="005C03D5"/>
    <w:rsid w:val="005C0652"/>
    <w:rsid w:val="005C0D42"/>
    <w:rsid w:val="005C1E53"/>
    <w:rsid w:val="005C2088"/>
    <w:rsid w:val="005C25B6"/>
    <w:rsid w:val="005C2F05"/>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1C1"/>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D6E80"/>
    <w:rsid w:val="005D7A1F"/>
    <w:rsid w:val="005E130A"/>
    <w:rsid w:val="005E14A9"/>
    <w:rsid w:val="005E14DA"/>
    <w:rsid w:val="005E3698"/>
    <w:rsid w:val="005E4A01"/>
    <w:rsid w:val="005E4B07"/>
    <w:rsid w:val="005E591D"/>
    <w:rsid w:val="005E5F82"/>
    <w:rsid w:val="005E5F9E"/>
    <w:rsid w:val="005E6581"/>
    <w:rsid w:val="005E661E"/>
    <w:rsid w:val="005E7304"/>
    <w:rsid w:val="005E7E22"/>
    <w:rsid w:val="005F00D7"/>
    <w:rsid w:val="005F05FD"/>
    <w:rsid w:val="005F0BCA"/>
    <w:rsid w:val="005F0BEC"/>
    <w:rsid w:val="005F0C7E"/>
    <w:rsid w:val="005F1F0B"/>
    <w:rsid w:val="005F2AE8"/>
    <w:rsid w:val="005F3386"/>
    <w:rsid w:val="005F3A15"/>
    <w:rsid w:val="005F3A5E"/>
    <w:rsid w:val="005F43ED"/>
    <w:rsid w:val="005F481D"/>
    <w:rsid w:val="005F4F43"/>
    <w:rsid w:val="005F5017"/>
    <w:rsid w:val="005F52A2"/>
    <w:rsid w:val="005F5647"/>
    <w:rsid w:val="005F5A6D"/>
    <w:rsid w:val="005F5C46"/>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58B"/>
    <w:rsid w:val="00604E11"/>
    <w:rsid w:val="00604EE7"/>
    <w:rsid w:val="00605B28"/>
    <w:rsid w:val="00605F97"/>
    <w:rsid w:val="0060623A"/>
    <w:rsid w:val="0060660B"/>
    <w:rsid w:val="006067AA"/>
    <w:rsid w:val="006068FC"/>
    <w:rsid w:val="0060691B"/>
    <w:rsid w:val="00606A63"/>
    <w:rsid w:val="00607C9C"/>
    <w:rsid w:val="00607E4C"/>
    <w:rsid w:val="00610C11"/>
    <w:rsid w:val="00610C32"/>
    <w:rsid w:val="0061114C"/>
    <w:rsid w:val="00611E1D"/>
    <w:rsid w:val="00612136"/>
    <w:rsid w:val="00612429"/>
    <w:rsid w:val="00613073"/>
    <w:rsid w:val="006130CD"/>
    <w:rsid w:val="00613117"/>
    <w:rsid w:val="0061345B"/>
    <w:rsid w:val="00613531"/>
    <w:rsid w:val="006139C0"/>
    <w:rsid w:val="006139ED"/>
    <w:rsid w:val="00614004"/>
    <w:rsid w:val="00614DD2"/>
    <w:rsid w:val="006167BB"/>
    <w:rsid w:val="00616AC5"/>
    <w:rsid w:val="00616BC5"/>
    <w:rsid w:val="00616D89"/>
    <w:rsid w:val="00617257"/>
    <w:rsid w:val="006172BB"/>
    <w:rsid w:val="00620448"/>
    <w:rsid w:val="006206D1"/>
    <w:rsid w:val="00620D3F"/>
    <w:rsid w:val="00620F26"/>
    <w:rsid w:val="006218BA"/>
    <w:rsid w:val="00622B3B"/>
    <w:rsid w:val="00622E5E"/>
    <w:rsid w:val="00623451"/>
    <w:rsid w:val="0062358F"/>
    <w:rsid w:val="006236BB"/>
    <w:rsid w:val="006237AA"/>
    <w:rsid w:val="00623BAF"/>
    <w:rsid w:val="00624297"/>
    <w:rsid w:val="00624624"/>
    <w:rsid w:val="0062476B"/>
    <w:rsid w:val="00624D60"/>
    <w:rsid w:val="006254F3"/>
    <w:rsid w:val="00625932"/>
    <w:rsid w:val="00626223"/>
    <w:rsid w:val="00626553"/>
    <w:rsid w:val="006265E7"/>
    <w:rsid w:val="00626DE9"/>
    <w:rsid w:val="006270F8"/>
    <w:rsid w:val="00627855"/>
    <w:rsid w:val="00627E6D"/>
    <w:rsid w:val="00630258"/>
    <w:rsid w:val="00630CF2"/>
    <w:rsid w:val="00630F59"/>
    <w:rsid w:val="006328E4"/>
    <w:rsid w:val="006338A3"/>
    <w:rsid w:val="006344FF"/>
    <w:rsid w:val="00634B02"/>
    <w:rsid w:val="00634D6C"/>
    <w:rsid w:val="006355CB"/>
    <w:rsid w:val="00635680"/>
    <w:rsid w:val="00635CBB"/>
    <w:rsid w:val="0063626D"/>
    <w:rsid w:val="00636B5C"/>
    <w:rsid w:val="006406D5"/>
    <w:rsid w:val="00640A1F"/>
    <w:rsid w:val="00641142"/>
    <w:rsid w:val="00641212"/>
    <w:rsid w:val="006419D8"/>
    <w:rsid w:val="00642216"/>
    <w:rsid w:val="00642A0E"/>
    <w:rsid w:val="00643210"/>
    <w:rsid w:val="00643346"/>
    <w:rsid w:val="006433BB"/>
    <w:rsid w:val="00643697"/>
    <w:rsid w:val="0064379A"/>
    <w:rsid w:val="00643E4F"/>
    <w:rsid w:val="006441ED"/>
    <w:rsid w:val="00644253"/>
    <w:rsid w:val="0064464A"/>
    <w:rsid w:val="00645493"/>
    <w:rsid w:val="00645606"/>
    <w:rsid w:val="00645A6D"/>
    <w:rsid w:val="00646094"/>
    <w:rsid w:val="006471D0"/>
    <w:rsid w:val="00647477"/>
    <w:rsid w:val="006478D6"/>
    <w:rsid w:val="00647AF0"/>
    <w:rsid w:val="0065030C"/>
    <w:rsid w:val="006507DF"/>
    <w:rsid w:val="006510A5"/>
    <w:rsid w:val="00651B1B"/>
    <w:rsid w:val="006527F2"/>
    <w:rsid w:val="00652A64"/>
    <w:rsid w:val="006532C8"/>
    <w:rsid w:val="006533E9"/>
    <w:rsid w:val="00653681"/>
    <w:rsid w:val="006539BD"/>
    <w:rsid w:val="00654AD1"/>
    <w:rsid w:val="00655B0E"/>
    <w:rsid w:val="0065600E"/>
    <w:rsid w:val="006561DB"/>
    <w:rsid w:val="00656CAD"/>
    <w:rsid w:val="00656E41"/>
    <w:rsid w:val="006570D9"/>
    <w:rsid w:val="00657907"/>
    <w:rsid w:val="0066005F"/>
    <w:rsid w:val="00660333"/>
    <w:rsid w:val="0066073F"/>
    <w:rsid w:val="00661142"/>
    <w:rsid w:val="00661EA1"/>
    <w:rsid w:val="00662912"/>
    <w:rsid w:val="00663BF4"/>
    <w:rsid w:val="006641F6"/>
    <w:rsid w:val="00664264"/>
    <w:rsid w:val="006651AC"/>
    <w:rsid w:val="0066562F"/>
    <w:rsid w:val="0066565D"/>
    <w:rsid w:val="00665C31"/>
    <w:rsid w:val="00665E4A"/>
    <w:rsid w:val="00665EAC"/>
    <w:rsid w:val="006665FF"/>
    <w:rsid w:val="00666795"/>
    <w:rsid w:val="00667804"/>
    <w:rsid w:val="00667A1E"/>
    <w:rsid w:val="00670474"/>
    <w:rsid w:val="006713EE"/>
    <w:rsid w:val="0067193B"/>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DDC"/>
    <w:rsid w:val="00680A9A"/>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BC3"/>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0EB8"/>
    <w:rsid w:val="006A194E"/>
    <w:rsid w:val="006A1F0B"/>
    <w:rsid w:val="006A221C"/>
    <w:rsid w:val="006A2485"/>
    <w:rsid w:val="006A2685"/>
    <w:rsid w:val="006A2AAD"/>
    <w:rsid w:val="006A2D57"/>
    <w:rsid w:val="006A2EC7"/>
    <w:rsid w:val="006A31BC"/>
    <w:rsid w:val="006A37B2"/>
    <w:rsid w:val="006A3D4A"/>
    <w:rsid w:val="006A3DC0"/>
    <w:rsid w:val="006A4462"/>
    <w:rsid w:val="006A4F16"/>
    <w:rsid w:val="006A5996"/>
    <w:rsid w:val="006A5F9A"/>
    <w:rsid w:val="006A665F"/>
    <w:rsid w:val="006A666F"/>
    <w:rsid w:val="006A6A72"/>
    <w:rsid w:val="006A6C2E"/>
    <w:rsid w:val="006A6DDD"/>
    <w:rsid w:val="006A7E69"/>
    <w:rsid w:val="006A7FD6"/>
    <w:rsid w:val="006B004F"/>
    <w:rsid w:val="006B0B60"/>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2EC4"/>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C7E49"/>
    <w:rsid w:val="006D1C74"/>
    <w:rsid w:val="006D1D59"/>
    <w:rsid w:val="006D2B96"/>
    <w:rsid w:val="006D2E60"/>
    <w:rsid w:val="006D3133"/>
    <w:rsid w:val="006D38A5"/>
    <w:rsid w:val="006D3E2B"/>
    <w:rsid w:val="006D4713"/>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2488"/>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1B19"/>
    <w:rsid w:val="006F2083"/>
    <w:rsid w:val="006F2370"/>
    <w:rsid w:val="006F24E1"/>
    <w:rsid w:val="006F25AE"/>
    <w:rsid w:val="006F27A5"/>
    <w:rsid w:val="006F38A1"/>
    <w:rsid w:val="006F3A1F"/>
    <w:rsid w:val="006F3CBA"/>
    <w:rsid w:val="006F3EDC"/>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85E"/>
    <w:rsid w:val="007038EF"/>
    <w:rsid w:val="00703918"/>
    <w:rsid w:val="007039E5"/>
    <w:rsid w:val="00703E55"/>
    <w:rsid w:val="007045CE"/>
    <w:rsid w:val="00704714"/>
    <w:rsid w:val="007047AE"/>
    <w:rsid w:val="00704829"/>
    <w:rsid w:val="0070489F"/>
    <w:rsid w:val="0070529D"/>
    <w:rsid w:val="007054A6"/>
    <w:rsid w:val="00706575"/>
    <w:rsid w:val="00706AB0"/>
    <w:rsid w:val="00706AF2"/>
    <w:rsid w:val="00706C26"/>
    <w:rsid w:val="00707342"/>
    <w:rsid w:val="00707386"/>
    <w:rsid w:val="00707924"/>
    <w:rsid w:val="0071040B"/>
    <w:rsid w:val="00711196"/>
    <w:rsid w:val="007113C8"/>
    <w:rsid w:val="0071194B"/>
    <w:rsid w:val="00711C26"/>
    <w:rsid w:val="007122E1"/>
    <w:rsid w:val="00712468"/>
    <w:rsid w:val="0071281A"/>
    <w:rsid w:val="007131BC"/>
    <w:rsid w:val="007136AE"/>
    <w:rsid w:val="0071380F"/>
    <w:rsid w:val="00714710"/>
    <w:rsid w:val="00715D1A"/>
    <w:rsid w:val="00716622"/>
    <w:rsid w:val="00716E76"/>
    <w:rsid w:val="007179B2"/>
    <w:rsid w:val="007179E8"/>
    <w:rsid w:val="00720FBE"/>
    <w:rsid w:val="00721657"/>
    <w:rsid w:val="00721B13"/>
    <w:rsid w:val="00721F81"/>
    <w:rsid w:val="0072302A"/>
    <w:rsid w:val="007235DC"/>
    <w:rsid w:val="00723B5F"/>
    <w:rsid w:val="00723BDD"/>
    <w:rsid w:val="00723C2E"/>
    <w:rsid w:val="007246E9"/>
    <w:rsid w:val="00724B55"/>
    <w:rsid w:val="007264EF"/>
    <w:rsid w:val="00726562"/>
    <w:rsid w:val="00726BB9"/>
    <w:rsid w:val="00726E93"/>
    <w:rsid w:val="00727397"/>
    <w:rsid w:val="00727911"/>
    <w:rsid w:val="00727E7D"/>
    <w:rsid w:val="007306F1"/>
    <w:rsid w:val="00730B86"/>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6B"/>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87E"/>
    <w:rsid w:val="00750C92"/>
    <w:rsid w:val="00750C95"/>
    <w:rsid w:val="0075133F"/>
    <w:rsid w:val="00751617"/>
    <w:rsid w:val="007516BC"/>
    <w:rsid w:val="00751C0E"/>
    <w:rsid w:val="00752012"/>
    <w:rsid w:val="00752884"/>
    <w:rsid w:val="00752B54"/>
    <w:rsid w:val="0075319F"/>
    <w:rsid w:val="007532A9"/>
    <w:rsid w:val="007534E6"/>
    <w:rsid w:val="007538CB"/>
    <w:rsid w:val="00753914"/>
    <w:rsid w:val="00753B36"/>
    <w:rsid w:val="00753F25"/>
    <w:rsid w:val="00754300"/>
    <w:rsid w:val="00754333"/>
    <w:rsid w:val="00754499"/>
    <w:rsid w:val="007549BD"/>
    <w:rsid w:val="00754A35"/>
    <w:rsid w:val="00754C5E"/>
    <w:rsid w:val="00754D40"/>
    <w:rsid w:val="00754F25"/>
    <w:rsid w:val="00754FFF"/>
    <w:rsid w:val="00755C6C"/>
    <w:rsid w:val="00755D4D"/>
    <w:rsid w:val="00756A62"/>
    <w:rsid w:val="00756EAE"/>
    <w:rsid w:val="00757696"/>
    <w:rsid w:val="0075773D"/>
    <w:rsid w:val="00757D2F"/>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49A1"/>
    <w:rsid w:val="00764BDA"/>
    <w:rsid w:val="00764CC8"/>
    <w:rsid w:val="00764EC2"/>
    <w:rsid w:val="00764F9E"/>
    <w:rsid w:val="007650AB"/>
    <w:rsid w:val="00765481"/>
    <w:rsid w:val="0076642C"/>
    <w:rsid w:val="00766612"/>
    <w:rsid w:val="00766B2F"/>
    <w:rsid w:val="0076704B"/>
    <w:rsid w:val="007672CE"/>
    <w:rsid w:val="0076779B"/>
    <w:rsid w:val="00770408"/>
    <w:rsid w:val="0077137A"/>
    <w:rsid w:val="00771A19"/>
    <w:rsid w:val="00771A81"/>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1A"/>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57E"/>
    <w:rsid w:val="00793686"/>
    <w:rsid w:val="00793AE4"/>
    <w:rsid w:val="00794DE4"/>
    <w:rsid w:val="00794E28"/>
    <w:rsid w:val="0079507F"/>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4C76"/>
    <w:rsid w:val="007A4C87"/>
    <w:rsid w:val="007A5172"/>
    <w:rsid w:val="007A5D32"/>
    <w:rsid w:val="007A60BB"/>
    <w:rsid w:val="007A6483"/>
    <w:rsid w:val="007A7309"/>
    <w:rsid w:val="007A77C6"/>
    <w:rsid w:val="007A7811"/>
    <w:rsid w:val="007B00E6"/>
    <w:rsid w:val="007B078F"/>
    <w:rsid w:val="007B0D64"/>
    <w:rsid w:val="007B0EC2"/>
    <w:rsid w:val="007B182F"/>
    <w:rsid w:val="007B189B"/>
    <w:rsid w:val="007B1BBB"/>
    <w:rsid w:val="007B3634"/>
    <w:rsid w:val="007B370A"/>
    <w:rsid w:val="007B411F"/>
    <w:rsid w:val="007B421F"/>
    <w:rsid w:val="007B45E1"/>
    <w:rsid w:val="007B509E"/>
    <w:rsid w:val="007B5240"/>
    <w:rsid w:val="007B52D1"/>
    <w:rsid w:val="007B545A"/>
    <w:rsid w:val="007B5582"/>
    <w:rsid w:val="007B5802"/>
    <w:rsid w:val="007B65B7"/>
    <w:rsid w:val="007B6D70"/>
    <w:rsid w:val="007B6FD7"/>
    <w:rsid w:val="007B743E"/>
    <w:rsid w:val="007B748D"/>
    <w:rsid w:val="007B7946"/>
    <w:rsid w:val="007B7CC1"/>
    <w:rsid w:val="007B7F4A"/>
    <w:rsid w:val="007C080A"/>
    <w:rsid w:val="007C1588"/>
    <w:rsid w:val="007C1611"/>
    <w:rsid w:val="007C1716"/>
    <w:rsid w:val="007C1AE1"/>
    <w:rsid w:val="007C1CD3"/>
    <w:rsid w:val="007C2364"/>
    <w:rsid w:val="007C3180"/>
    <w:rsid w:val="007C3498"/>
    <w:rsid w:val="007C35BE"/>
    <w:rsid w:val="007C3685"/>
    <w:rsid w:val="007C3903"/>
    <w:rsid w:val="007C3A6A"/>
    <w:rsid w:val="007C3D67"/>
    <w:rsid w:val="007C3DEF"/>
    <w:rsid w:val="007C414B"/>
    <w:rsid w:val="007C4848"/>
    <w:rsid w:val="007C5413"/>
    <w:rsid w:val="007C5B5E"/>
    <w:rsid w:val="007C6FAD"/>
    <w:rsid w:val="007C7803"/>
    <w:rsid w:val="007C7902"/>
    <w:rsid w:val="007D03E8"/>
    <w:rsid w:val="007D06DB"/>
    <w:rsid w:val="007D0AB4"/>
    <w:rsid w:val="007D0D1D"/>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3FBA"/>
    <w:rsid w:val="007E48D5"/>
    <w:rsid w:val="007E58FA"/>
    <w:rsid w:val="007E6882"/>
    <w:rsid w:val="007E68CE"/>
    <w:rsid w:val="007E6ACA"/>
    <w:rsid w:val="007E7668"/>
    <w:rsid w:val="007E7739"/>
    <w:rsid w:val="007E7BBD"/>
    <w:rsid w:val="007F02B4"/>
    <w:rsid w:val="007F04D7"/>
    <w:rsid w:val="007F0F22"/>
    <w:rsid w:val="007F1031"/>
    <w:rsid w:val="007F1098"/>
    <w:rsid w:val="007F157A"/>
    <w:rsid w:val="007F1E3A"/>
    <w:rsid w:val="007F1EE1"/>
    <w:rsid w:val="007F21C8"/>
    <w:rsid w:val="007F24CB"/>
    <w:rsid w:val="007F36D0"/>
    <w:rsid w:val="007F43CD"/>
    <w:rsid w:val="007F4F2B"/>
    <w:rsid w:val="007F4FA1"/>
    <w:rsid w:val="007F5005"/>
    <w:rsid w:val="007F50EF"/>
    <w:rsid w:val="007F5492"/>
    <w:rsid w:val="007F5509"/>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3E8B"/>
    <w:rsid w:val="00804E0C"/>
    <w:rsid w:val="00805100"/>
    <w:rsid w:val="00805827"/>
    <w:rsid w:val="0080596E"/>
    <w:rsid w:val="00805998"/>
    <w:rsid w:val="008059F2"/>
    <w:rsid w:val="0080608F"/>
    <w:rsid w:val="008060A9"/>
    <w:rsid w:val="008068B5"/>
    <w:rsid w:val="00806D78"/>
    <w:rsid w:val="008070FF"/>
    <w:rsid w:val="0080716C"/>
    <w:rsid w:val="0081051B"/>
    <w:rsid w:val="00810760"/>
    <w:rsid w:val="008109C8"/>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A76"/>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587"/>
    <w:rsid w:val="00830C9D"/>
    <w:rsid w:val="00830D4D"/>
    <w:rsid w:val="00830F4E"/>
    <w:rsid w:val="0083160A"/>
    <w:rsid w:val="008317FA"/>
    <w:rsid w:val="00831AEA"/>
    <w:rsid w:val="008320A8"/>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52"/>
    <w:rsid w:val="0083768C"/>
    <w:rsid w:val="00837DBC"/>
    <w:rsid w:val="008405E5"/>
    <w:rsid w:val="00840A90"/>
    <w:rsid w:val="00841A88"/>
    <w:rsid w:val="0084208F"/>
    <w:rsid w:val="00842114"/>
    <w:rsid w:val="008423AA"/>
    <w:rsid w:val="00842579"/>
    <w:rsid w:val="00842D15"/>
    <w:rsid w:val="008431F2"/>
    <w:rsid w:val="00843312"/>
    <w:rsid w:val="008435CF"/>
    <w:rsid w:val="00843D01"/>
    <w:rsid w:val="00843F5D"/>
    <w:rsid w:val="008443E6"/>
    <w:rsid w:val="00844487"/>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1CE7"/>
    <w:rsid w:val="0085212D"/>
    <w:rsid w:val="00853232"/>
    <w:rsid w:val="008535E1"/>
    <w:rsid w:val="00853BAD"/>
    <w:rsid w:val="00854343"/>
    <w:rsid w:val="00854416"/>
    <w:rsid w:val="00854EEC"/>
    <w:rsid w:val="00854FBA"/>
    <w:rsid w:val="0085594C"/>
    <w:rsid w:val="00855DD8"/>
    <w:rsid w:val="00855EDF"/>
    <w:rsid w:val="008563B8"/>
    <w:rsid w:val="0085664A"/>
    <w:rsid w:val="00856BE6"/>
    <w:rsid w:val="00856CA5"/>
    <w:rsid w:val="008573A3"/>
    <w:rsid w:val="00857542"/>
    <w:rsid w:val="008576EC"/>
    <w:rsid w:val="00857ACF"/>
    <w:rsid w:val="00857CDA"/>
    <w:rsid w:val="00857CE5"/>
    <w:rsid w:val="00857D37"/>
    <w:rsid w:val="00857DA4"/>
    <w:rsid w:val="008614DF"/>
    <w:rsid w:val="008617DC"/>
    <w:rsid w:val="00861C59"/>
    <w:rsid w:val="00862CEA"/>
    <w:rsid w:val="00863160"/>
    <w:rsid w:val="008633C0"/>
    <w:rsid w:val="008636D1"/>
    <w:rsid w:val="00863E54"/>
    <w:rsid w:val="0086441E"/>
    <w:rsid w:val="00864D42"/>
    <w:rsid w:val="0086507E"/>
    <w:rsid w:val="008654E5"/>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B03"/>
    <w:rsid w:val="00875BD6"/>
    <w:rsid w:val="00876359"/>
    <w:rsid w:val="00876D2E"/>
    <w:rsid w:val="00876E91"/>
    <w:rsid w:val="00877025"/>
    <w:rsid w:val="0087708D"/>
    <w:rsid w:val="00877F32"/>
    <w:rsid w:val="00877F67"/>
    <w:rsid w:val="00880313"/>
    <w:rsid w:val="00880AF5"/>
    <w:rsid w:val="00880F06"/>
    <w:rsid w:val="00880F16"/>
    <w:rsid w:val="00881BE3"/>
    <w:rsid w:val="00882E6C"/>
    <w:rsid w:val="00883800"/>
    <w:rsid w:val="00883B3E"/>
    <w:rsid w:val="0088407C"/>
    <w:rsid w:val="0088409B"/>
    <w:rsid w:val="00884270"/>
    <w:rsid w:val="00884810"/>
    <w:rsid w:val="00885510"/>
    <w:rsid w:val="00885EDB"/>
    <w:rsid w:val="00885F62"/>
    <w:rsid w:val="00885F67"/>
    <w:rsid w:val="008868E2"/>
    <w:rsid w:val="00886C2E"/>
    <w:rsid w:val="00886F38"/>
    <w:rsid w:val="008871BD"/>
    <w:rsid w:val="008872DF"/>
    <w:rsid w:val="008879C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B83"/>
    <w:rsid w:val="00895FA7"/>
    <w:rsid w:val="00896031"/>
    <w:rsid w:val="008963AC"/>
    <w:rsid w:val="008964A4"/>
    <w:rsid w:val="00896790"/>
    <w:rsid w:val="00896858"/>
    <w:rsid w:val="00896873"/>
    <w:rsid w:val="00896E65"/>
    <w:rsid w:val="00897D60"/>
    <w:rsid w:val="008A0993"/>
    <w:rsid w:val="008A0A9C"/>
    <w:rsid w:val="008A0DB3"/>
    <w:rsid w:val="008A1118"/>
    <w:rsid w:val="008A19A6"/>
    <w:rsid w:val="008A1F01"/>
    <w:rsid w:val="008A22DC"/>
    <w:rsid w:val="008A25FF"/>
    <w:rsid w:val="008A275F"/>
    <w:rsid w:val="008A3230"/>
    <w:rsid w:val="008A3330"/>
    <w:rsid w:val="008A3A12"/>
    <w:rsid w:val="008A3E8F"/>
    <w:rsid w:val="008A44AF"/>
    <w:rsid w:val="008A49E5"/>
    <w:rsid w:val="008A4C82"/>
    <w:rsid w:val="008A4D3B"/>
    <w:rsid w:val="008A4D7E"/>
    <w:rsid w:val="008A4EEB"/>
    <w:rsid w:val="008A4F93"/>
    <w:rsid w:val="008A5377"/>
    <w:rsid w:val="008A5431"/>
    <w:rsid w:val="008A575C"/>
    <w:rsid w:val="008A5C90"/>
    <w:rsid w:val="008A675C"/>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63F7"/>
    <w:rsid w:val="008B728E"/>
    <w:rsid w:val="008B7482"/>
    <w:rsid w:val="008C02FD"/>
    <w:rsid w:val="008C0BB2"/>
    <w:rsid w:val="008C12D5"/>
    <w:rsid w:val="008C1956"/>
    <w:rsid w:val="008C1B44"/>
    <w:rsid w:val="008C22C3"/>
    <w:rsid w:val="008C257D"/>
    <w:rsid w:val="008C26CB"/>
    <w:rsid w:val="008C27F9"/>
    <w:rsid w:val="008C364D"/>
    <w:rsid w:val="008C3805"/>
    <w:rsid w:val="008C3F88"/>
    <w:rsid w:val="008C4399"/>
    <w:rsid w:val="008C47AD"/>
    <w:rsid w:val="008C490E"/>
    <w:rsid w:val="008C4FF7"/>
    <w:rsid w:val="008C5046"/>
    <w:rsid w:val="008C5570"/>
    <w:rsid w:val="008C6075"/>
    <w:rsid w:val="008C6796"/>
    <w:rsid w:val="008C73F8"/>
    <w:rsid w:val="008C77A6"/>
    <w:rsid w:val="008C77E4"/>
    <w:rsid w:val="008D02CD"/>
    <w:rsid w:val="008D03CA"/>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111"/>
    <w:rsid w:val="008E4717"/>
    <w:rsid w:val="008E4739"/>
    <w:rsid w:val="008E4DB4"/>
    <w:rsid w:val="008E4DE2"/>
    <w:rsid w:val="008E61D4"/>
    <w:rsid w:val="008E6C57"/>
    <w:rsid w:val="008F00F4"/>
    <w:rsid w:val="008F0888"/>
    <w:rsid w:val="008F12FF"/>
    <w:rsid w:val="008F147C"/>
    <w:rsid w:val="008F1789"/>
    <w:rsid w:val="008F1B17"/>
    <w:rsid w:val="008F2009"/>
    <w:rsid w:val="008F274F"/>
    <w:rsid w:val="008F2BED"/>
    <w:rsid w:val="008F2C60"/>
    <w:rsid w:val="008F3F98"/>
    <w:rsid w:val="008F4037"/>
    <w:rsid w:val="008F41A9"/>
    <w:rsid w:val="008F4391"/>
    <w:rsid w:val="008F4707"/>
    <w:rsid w:val="008F47FA"/>
    <w:rsid w:val="008F4BBE"/>
    <w:rsid w:val="008F5019"/>
    <w:rsid w:val="008F5115"/>
    <w:rsid w:val="008F5487"/>
    <w:rsid w:val="008F5D71"/>
    <w:rsid w:val="008F6206"/>
    <w:rsid w:val="008F6211"/>
    <w:rsid w:val="008F67D8"/>
    <w:rsid w:val="008F6BD0"/>
    <w:rsid w:val="008F6F1F"/>
    <w:rsid w:val="008F744C"/>
    <w:rsid w:val="008F771A"/>
    <w:rsid w:val="008F7B11"/>
    <w:rsid w:val="008F7BFD"/>
    <w:rsid w:val="0090004A"/>
    <w:rsid w:val="009000DE"/>
    <w:rsid w:val="00900248"/>
    <w:rsid w:val="009003B1"/>
    <w:rsid w:val="00900B06"/>
    <w:rsid w:val="00900B30"/>
    <w:rsid w:val="00900CE9"/>
    <w:rsid w:val="00900E54"/>
    <w:rsid w:val="009010EC"/>
    <w:rsid w:val="009010F9"/>
    <w:rsid w:val="0090128A"/>
    <w:rsid w:val="009012CB"/>
    <w:rsid w:val="00901AD0"/>
    <w:rsid w:val="00901D83"/>
    <w:rsid w:val="00901E26"/>
    <w:rsid w:val="0090252A"/>
    <w:rsid w:val="00902620"/>
    <w:rsid w:val="00902941"/>
    <w:rsid w:val="00902A5C"/>
    <w:rsid w:val="00902B6B"/>
    <w:rsid w:val="00903B7F"/>
    <w:rsid w:val="0090424F"/>
    <w:rsid w:val="0090488C"/>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3B0"/>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17FC9"/>
    <w:rsid w:val="009206CB"/>
    <w:rsid w:val="00920E82"/>
    <w:rsid w:val="009217B9"/>
    <w:rsid w:val="009219B4"/>
    <w:rsid w:val="00921B4B"/>
    <w:rsid w:val="00921B69"/>
    <w:rsid w:val="00921BF9"/>
    <w:rsid w:val="009224E2"/>
    <w:rsid w:val="00923090"/>
    <w:rsid w:val="009236F4"/>
    <w:rsid w:val="00923EF2"/>
    <w:rsid w:val="009252B1"/>
    <w:rsid w:val="00925473"/>
    <w:rsid w:val="00926057"/>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C9D"/>
    <w:rsid w:val="00936F46"/>
    <w:rsid w:val="0093717D"/>
    <w:rsid w:val="009378AD"/>
    <w:rsid w:val="00940393"/>
    <w:rsid w:val="009409A4"/>
    <w:rsid w:val="00940E6D"/>
    <w:rsid w:val="009414B3"/>
    <w:rsid w:val="00941BFB"/>
    <w:rsid w:val="00941D91"/>
    <w:rsid w:val="00941FD8"/>
    <w:rsid w:val="00943069"/>
    <w:rsid w:val="009445D1"/>
    <w:rsid w:val="00944605"/>
    <w:rsid w:val="00944EEA"/>
    <w:rsid w:val="00945218"/>
    <w:rsid w:val="009456E6"/>
    <w:rsid w:val="00945C35"/>
    <w:rsid w:val="00945E12"/>
    <w:rsid w:val="00946003"/>
    <w:rsid w:val="009466D4"/>
    <w:rsid w:val="0094691B"/>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275"/>
    <w:rsid w:val="00955805"/>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BD0"/>
    <w:rsid w:val="00974CEC"/>
    <w:rsid w:val="00974EDB"/>
    <w:rsid w:val="0097555D"/>
    <w:rsid w:val="00975762"/>
    <w:rsid w:val="00975A58"/>
    <w:rsid w:val="00976B84"/>
    <w:rsid w:val="00976F93"/>
    <w:rsid w:val="00977C74"/>
    <w:rsid w:val="00980E50"/>
    <w:rsid w:val="00981039"/>
    <w:rsid w:val="009812BB"/>
    <w:rsid w:val="00981986"/>
    <w:rsid w:val="009820A9"/>
    <w:rsid w:val="009821AA"/>
    <w:rsid w:val="00982235"/>
    <w:rsid w:val="00982814"/>
    <w:rsid w:val="009828C9"/>
    <w:rsid w:val="00982A10"/>
    <w:rsid w:val="0098338D"/>
    <w:rsid w:val="00983397"/>
    <w:rsid w:val="00983631"/>
    <w:rsid w:val="00983850"/>
    <w:rsid w:val="009838B2"/>
    <w:rsid w:val="009839DE"/>
    <w:rsid w:val="00983AAF"/>
    <w:rsid w:val="00984BAC"/>
    <w:rsid w:val="00984D1D"/>
    <w:rsid w:val="00985310"/>
    <w:rsid w:val="0098547C"/>
    <w:rsid w:val="009869F5"/>
    <w:rsid w:val="00986B3D"/>
    <w:rsid w:val="00986D44"/>
    <w:rsid w:val="00986E2B"/>
    <w:rsid w:val="00987636"/>
    <w:rsid w:val="00990450"/>
    <w:rsid w:val="00990A18"/>
    <w:rsid w:val="00990E90"/>
    <w:rsid w:val="009910D9"/>
    <w:rsid w:val="0099121A"/>
    <w:rsid w:val="009912C2"/>
    <w:rsid w:val="009919BC"/>
    <w:rsid w:val="00991C43"/>
    <w:rsid w:val="00992800"/>
    <w:rsid w:val="00992CB6"/>
    <w:rsid w:val="00992CCA"/>
    <w:rsid w:val="00992F64"/>
    <w:rsid w:val="00993971"/>
    <w:rsid w:val="009939C6"/>
    <w:rsid w:val="00994318"/>
    <w:rsid w:val="00994DA0"/>
    <w:rsid w:val="00994E80"/>
    <w:rsid w:val="009951B4"/>
    <w:rsid w:val="0099535C"/>
    <w:rsid w:val="00995590"/>
    <w:rsid w:val="00996413"/>
    <w:rsid w:val="00996677"/>
    <w:rsid w:val="009971CC"/>
    <w:rsid w:val="009976E3"/>
    <w:rsid w:val="00997888"/>
    <w:rsid w:val="00997DE1"/>
    <w:rsid w:val="009A0173"/>
    <w:rsid w:val="009A0B27"/>
    <w:rsid w:val="009A0F40"/>
    <w:rsid w:val="009A0F87"/>
    <w:rsid w:val="009A13B9"/>
    <w:rsid w:val="009A26BB"/>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65"/>
    <w:rsid w:val="009B2CDC"/>
    <w:rsid w:val="009B3155"/>
    <w:rsid w:val="009B3214"/>
    <w:rsid w:val="009B3CE8"/>
    <w:rsid w:val="009B5639"/>
    <w:rsid w:val="009B5810"/>
    <w:rsid w:val="009B5AC6"/>
    <w:rsid w:val="009B7BAF"/>
    <w:rsid w:val="009C01B9"/>
    <w:rsid w:val="009C0661"/>
    <w:rsid w:val="009C0DFF"/>
    <w:rsid w:val="009C1361"/>
    <w:rsid w:val="009C1547"/>
    <w:rsid w:val="009C1D27"/>
    <w:rsid w:val="009C2117"/>
    <w:rsid w:val="009C2A2F"/>
    <w:rsid w:val="009C3488"/>
    <w:rsid w:val="009C35E2"/>
    <w:rsid w:val="009C4059"/>
    <w:rsid w:val="009C42F1"/>
    <w:rsid w:val="009C4651"/>
    <w:rsid w:val="009C4729"/>
    <w:rsid w:val="009C483E"/>
    <w:rsid w:val="009C4943"/>
    <w:rsid w:val="009C57C6"/>
    <w:rsid w:val="009C5A89"/>
    <w:rsid w:val="009C60BF"/>
    <w:rsid w:val="009C63B2"/>
    <w:rsid w:val="009C66DC"/>
    <w:rsid w:val="009C6A5E"/>
    <w:rsid w:val="009C742C"/>
    <w:rsid w:val="009C7D39"/>
    <w:rsid w:val="009C7EDF"/>
    <w:rsid w:val="009D032F"/>
    <w:rsid w:val="009D0764"/>
    <w:rsid w:val="009D09C7"/>
    <w:rsid w:val="009D1D21"/>
    <w:rsid w:val="009D237F"/>
    <w:rsid w:val="009D2424"/>
    <w:rsid w:val="009D250F"/>
    <w:rsid w:val="009D2632"/>
    <w:rsid w:val="009D30C9"/>
    <w:rsid w:val="009D3935"/>
    <w:rsid w:val="009D456E"/>
    <w:rsid w:val="009D4600"/>
    <w:rsid w:val="009D4E0B"/>
    <w:rsid w:val="009D5CCA"/>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1B"/>
    <w:rsid w:val="009E3A61"/>
    <w:rsid w:val="009E4A76"/>
    <w:rsid w:val="009E4AD9"/>
    <w:rsid w:val="009E4BE8"/>
    <w:rsid w:val="009E4C08"/>
    <w:rsid w:val="009E5D5A"/>
    <w:rsid w:val="009E5EFB"/>
    <w:rsid w:val="009E65B8"/>
    <w:rsid w:val="009E6888"/>
    <w:rsid w:val="009E6946"/>
    <w:rsid w:val="009E79C2"/>
    <w:rsid w:val="009E7AA2"/>
    <w:rsid w:val="009E7BAC"/>
    <w:rsid w:val="009E7F29"/>
    <w:rsid w:val="009F04E2"/>
    <w:rsid w:val="009F0722"/>
    <w:rsid w:val="009F1552"/>
    <w:rsid w:val="009F1B50"/>
    <w:rsid w:val="009F25BE"/>
    <w:rsid w:val="009F2986"/>
    <w:rsid w:val="009F2AA9"/>
    <w:rsid w:val="009F345A"/>
    <w:rsid w:val="009F4164"/>
    <w:rsid w:val="009F4314"/>
    <w:rsid w:val="009F4C2C"/>
    <w:rsid w:val="009F50AE"/>
    <w:rsid w:val="009F515E"/>
    <w:rsid w:val="009F56C4"/>
    <w:rsid w:val="009F5903"/>
    <w:rsid w:val="009F5AC9"/>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251"/>
    <w:rsid w:val="00A03D9E"/>
    <w:rsid w:val="00A04B73"/>
    <w:rsid w:val="00A054CA"/>
    <w:rsid w:val="00A0565B"/>
    <w:rsid w:val="00A0597C"/>
    <w:rsid w:val="00A05DC7"/>
    <w:rsid w:val="00A06EFC"/>
    <w:rsid w:val="00A07278"/>
    <w:rsid w:val="00A07641"/>
    <w:rsid w:val="00A1034A"/>
    <w:rsid w:val="00A106F9"/>
    <w:rsid w:val="00A110BF"/>
    <w:rsid w:val="00A11298"/>
    <w:rsid w:val="00A115D5"/>
    <w:rsid w:val="00A11881"/>
    <w:rsid w:val="00A11A39"/>
    <w:rsid w:val="00A126B1"/>
    <w:rsid w:val="00A128AE"/>
    <w:rsid w:val="00A130E7"/>
    <w:rsid w:val="00A13256"/>
    <w:rsid w:val="00A136AF"/>
    <w:rsid w:val="00A15511"/>
    <w:rsid w:val="00A158AB"/>
    <w:rsid w:val="00A15E2B"/>
    <w:rsid w:val="00A15F2D"/>
    <w:rsid w:val="00A15FAC"/>
    <w:rsid w:val="00A16454"/>
    <w:rsid w:val="00A16EB8"/>
    <w:rsid w:val="00A20D35"/>
    <w:rsid w:val="00A212D6"/>
    <w:rsid w:val="00A21872"/>
    <w:rsid w:val="00A2195F"/>
    <w:rsid w:val="00A2208D"/>
    <w:rsid w:val="00A22551"/>
    <w:rsid w:val="00A23939"/>
    <w:rsid w:val="00A23B3F"/>
    <w:rsid w:val="00A24745"/>
    <w:rsid w:val="00A2525E"/>
    <w:rsid w:val="00A25287"/>
    <w:rsid w:val="00A252AC"/>
    <w:rsid w:val="00A25414"/>
    <w:rsid w:val="00A25639"/>
    <w:rsid w:val="00A2599C"/>
    <w:rsid w:val="00A25C8D"/>
    <w:rsid w:val="00A25F45"/>
    <w:rsid w:val="00A26382"/>
    <w:rsid w:val="00A26966"/>
    <w:rsid w:val="00A26DDA"/>
    <w:rsid w:val="00A26E23"/>
    <w:rsid w:val="00A26EDC"/>
    <w:rsid w:val="00A272B7"/>
    <w:rsid w:val="00A2755C"/>
    <w:rsid w:val="00A279A6"/>
    <w:rsid w:val="00A302E8"/>
    <w:rsid w:val="00A3227C"/>
    <w:rsid w:val="00A32770"/>
    <w:rsid w:val="00A3297E"/>
    <w:rsid w:val="00A32CC0"/>
    <w:rsid w:val="00A330B1"/>
    <w:rsid w:val="00A33F33"/>
    <w:rsid w:val="00A34297"/>
    <w:rsid w:val="00A3490B"/>
    <w:rsid w:val="00A34917"/>
    <w:rsid w:val="00A35FEB"/>
    <w:rsid w:val="00A360E6"/>
    <w:rsid w:val="00A3661F"/>
    <w:rsid w:val="00A3663D"/>
    <w:rsid w:val="00A369AE"/>
    <w:rsid w:val="00A36E7E"/>
    <w:rsid w:val="00A36EEA"/>
    <w:rsid w:val="00A37291"/>
    <w:rsid w:val="00A374BA"/>
    <w:rsid w:val="00A374F6"/>
    <w:rsid w:val="00A37780"/>
    <w:rsid w:val="00A37B99"/>
    <w:rsid w:val="00A40B8A"/>
    <w:rsid w:val="00A4123F"/>
    <w:rsid w:val="00A419B7"/>
    <w:rsid w:val="00A42B14"/>
    <w:rsid w:val="00A42C4C"/>
    <w:rsid w:val="00A43842"/>
    <w:rsid w:val="00A44081"/>
    <w:rsid w:val="00A44945"/>
    <w:rsid w:val="00A44DDD"/>
    <w:rsid w:val="00A45178"/>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4009"/>
    <w:rsid w:val="00A541B8"/>
    <w:rsid w:val="00A5448A"/>
    <w:rsid w:val="00A54EEF"/>
    <w:rsid w:val="00A55131"/>
    <w:rsid w:val="00A56CD6"/>
    <w:rsid w:val="00A5737F"/>
    <w:rsid w:val="00A57EAB"/>
    <w:rsid w:val="00A57F8B"/>
    <w:rsid w:val="00A6051B"/>
    <w:rsid w:val="00A60E97"/>
    <w:rsid w:val="00A611C9"/>
    <w:rsid w:val="00A612FA"/>
    <w:rsid w:val="00A61D70"/>
    <w:rsid w:val="00A61EBB"/>
    <w:rsid w:val="00A62223"/>
    <w:rsid w:val="00A62266"/>
    <w:rsid w:val="00A623C3"/>
    <w:rsid w:val="00A6272C"/>
    <w:rsid w:val="00A62A91"/>
    <w:rsid w:val="00A62E27"/>
    <w:rsid w:val="00A6357E"/>
    <w:rsid w:val="00A64242"/>
    <w:rsid w:val="00A644F8"/>
    <w:rsid w:val="00A64819"/>
    <w:rsid w:val="00A6641C"/>
    <w:rsid w:val="00A66497"/>
    <w:rsid w:val="00A66617"/>
    <w:rsid w:val="00A666EB"/>
    <w:rsid w:val="00A67398"/>
    <w:rsid w:val="00A67E25"/>
    <w:rsid w:val="00A7050E"/>
    <w:rsid w:val="00A70C2B"/>
    <w:rsid w:val="00A717D2"/>
    <w:rsid w:val="00A7269B"/>
    <w:rsid w:val="00A7271E"/>
    <w:rsid w:val="00A72BFA"/>
    <w:rsid w:val="00A72C81"/>
    <w:rsid w:val="00A734F7"/>
    <w:rsid w:val="00A738AE"/>
    <w:rsid w:val="00A74274"/>
    <w:rsid w:val="00A74CBA"/>
    <w:rsid w:val="00A75366"/>
    <w:rsid w:val="00A75437"/>
    <w:rsid w:val="00A7557D"/>
    <w:rsid w:val="00A7599F"/>
    <w:rsid w:val="00A75A17"/>
    <w:rsid w:val="00A75D47"/>
    <w:rsid w:val="00A761F1"/>
    <w:rsid w:val="00A76388"/>
    <w:rsid w:val="00A76786"/>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5EDD"/>
    <w:rsid w:val="00A8649F"/>
    <w:rsid w:val="00A866AA"/>
    <w:rsid w:val="00A86E10"/>
    <w:rsid w:val="00A871FE"/>
    <w:rsid w:val="00A8781A"/>
    <w:rsid w:val="00A90999"/>
    <w:rsid w:val="00A90ED4"/>
    <w:rsid w:val="00A91295"/>
    <w:rsid w:val="00A91D33"/>
    <w:rsid w:val="00A91D8E"/>
    <w:rsid w:val="00A92526"/>
    <w:rsid w:val="00A93126"/>
    <w:rsid w:val="00A93ACC"/>
    <w:rsid w:val="00A93F07"/>
    <w:rsid w:val="00A93FF0"/>
    <w:rsid w:val="00A9406E"/>
    <w:rsid w:val="00A942AA"/>
    <w:rsid w:val="00A94737"/>
    <w:rsid w:val="00A94D2C"/>
    <w:rsid w:val="00A95A8B"/>
    <w:rsid w:val="00A95C26"/>
    <w:rsid w:val="00A95F45"/>
    <w:rsid w:val="00A961D1"/>
    <w:rsid w:val="00A96A40"/>
    <w:rsid w:val="00A96A9E"/>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0B9B"/>
    <w:rsid w:val="00AB2423"/>
    <w:rsid w:val="00AB2637"/>
    <w:rsid w:val="00AB27AF"/>
    <w:rsid w:val="00AB2C35"/>
    <w:rsid w:val="00AB38D1"/>
    <w:rsid w:val="00AB4411"/>
    <w:rsid w:val="00AB49E8"/>
    <w:rsid w:val="00AB4BB7"/>
    <w:rsid w:val="00AB4DBD"/>
    <w:rsid w:val="00AB504F"/>
    <w:rsid w:val="00AB56B1"/>
    <w:rsid w:val="00AB56DD"/>
    <w:rsid w:val="00AB5729"/>
    <w:rsid w:val="00AB5964"/>
    <w:rsid w:val="00AB5F7D"/>
    <w:rsid w:val="00AB60C7"/>
    <w:rsid w:val="00AB6A45"/>
    <w:rsid w:val="00AB6C31"/>
    <w:rsid w:val="00AB6E73"/>
    <w:rsid w:val="00AB773A"/>
    <w:rsid w:val="00AB7794"/>
    <w:rsid w:val="00AB7D25"/>
    <w:rsid w:val="00AC1097"/>
    <w:rsid w:val="00AC19B0"/>
    <w:rsid w:val="00AC1FC3"/>
    <w:rsid w:val="00AC213E"/>
    <w:rsid w:val="00AC340C"/>
    <w:rsid w:val="00AC3441"/>
    <w:rsid w:val="00AC3A76"/>
    <w:rsid w:val="00AC3C46"/>
    <w:rsid w:val="00AC42F1"/>
    <w:rsid w:val="00AC5913"/>
    <w:rsid w:val="00AC5E8C"/>
    <w:rsid w:val="00AC60E1"/>
    <w:rsid w:val="00AC6521"/>
    <w:rsid w:val="00AC688D"/>
    <w:rsid w:val="00AC6A9F"/>
    <w:rsid w:val="00AC6DFC"/>
    <w:rsid w:val="00AC707A"/>
    <w:rsid w:val="00AC70E1"/>
    <w:rsid w:val="00AC70F1"/>
    <w:rsid w:val="00AC72C2"/>
    <w:rsid w:val="00AC732C"/>
    <w:rsid w:val="00AC7903"/>
    <w:rsid w:val="00AD063B"/>
    <w:rsid w:val="00AD0A02"/>
    <w:rsid w:val="00AD0F73"/>
    <w:rsid w:val="00AD1206"/>
    <w:rsid w:val="00AD1C9C"/>
    <w:rsid w:val="00AD2C92"/>
    <w:rsid w:val="00AD2CDB"/>
    <w:rsid w:val="00AD2D29"/>
    <w:rsid w:val="00AD32EB"/>
    <w:rsid w:val="00AD41DD"/>
    <w:rsid w:val="00AD46D9"/>
    <w:rsid w:val="00AD47BB"/>
    <w:rsid w:val="00AD5E1F"/>
    <w:rsid w:val="00AD60F8"/>
    <w:rsid w:val="00AD6642"/>
    <w:rsid w:val="00AD66D3"/>
    <w:rsid w:val="00AD6C5D"/>
    <w:rsid w:val="00AD6D60"/>
    <w:rsid w:val="00AD6F0B"/>
    <w:rsid w:val="00AD76D8"/>
    <w:rsid w:val="00AD7E03"/>
    <w:rsid w:val="00AE0F33"/>
    <w:rsid w:val="00AE1554"/>
    <w:rsid w:val="00AE1C70"/>
    <w:rsid w:val="00AE23C6"/>
    <w:rsid w:val="00AE2A98"/>
    <w:rsid w:val="00AE3917"/>
    <w:rsid w:val="00AE4116"/>
    <w:rsid w:val="00AE4A96"/>
    <w:rsid w:val="00AE511E"/>
    <w:rsid w:val="00AE547B"/>
    <w:rsid w:val="00AE63AD"/>
    <w:rsid w:val="00AE63D0"/>
    <w:rsid w:val="00AE6FFA"/>
    <w:rsid w:val="00AE7015"/>
    <w:rsid w:val="00AE77BF"/>
    <w:rsid w:val="00AE7D3A"/>
    <w:rsid w:val="00AE7DBE"/>
    <w:rsid w:val="00AF049A"/>
    <w:rsid w:val="00AF0A00"/>
    <w:rsid w:val="00AF0B07"/>
    <w:rsid w:val="00AF0CD2"/>
    <w:rsid w:val="00AF1338"/>
    <w:rsid w:val="00AF181E"/>
    <w:rsid w:val="00AF1C88"/>
    <w:rsid w:val="00AF238D"/>
    <w:rsid w:val="00AF2F8C"/>
    <w:rsid w:val="00AF33EE"/>
    <w:rsid w:val="00AF3629"/>
    <w:rsid w:val="00AF3736"/>
    <w:rsid w:val="00AF4370"/>
    <w:rsid w:val="00AF4466"/>
    <w:rsid w:val="00AF5677"/>
    <w:rsid w:val="00AF5A6A"/>
    <w:rsid w:val="00AF6397"/>
    <w:rsid w:val="00AF714A"/>
    <w:rsid w:val="00AF73EB"/>
    <w:rsid w:val="00AF75F3"/>
    <w:rsid w:val="00AF76FC"/>
    <w:rsid w:val="00B00FC8"/>
    <w:rsid w:val="00B010CA"/>
    <w:rsid w:val="00B01528"/>
    <w:rsid w:val="00B01A87"/>
    <w:rsid w:val="00B01BA2"/>
    <w:rsid w:val="00B021A4"/>
    <w:rsid w:val="00B025C4"/>
    <w:rsid w:val="00B028DE"/>
    <w:rsid w:val="00B0305A"/>
    <w:rsid w:val="00B03873"/>
    <w:rsid w:val="00B039BE"/>
    <w:rsid w:val="00B03E68"/>
    <w:rsid w:val="00B03FED"/>
    <w:rsid w:val="00B044E1"/>
    <w:rsid w:val="00B04596"/>
    <w:rsid w:val="00B053F5"/>
    <w:rsid w:val="00B05897"/>
    <w:rsid w:val="00B05D6E"/>
    <w:rsid w:val="00B073E5"/>
    <w:rsid w:val="00B07444"/>
    <w:rsid w:val="00B0753A"/>
    <w:rsid w:val="00B10A3D"/>
    <w:rsid w:val="00B12EA9"/>
    <w:rsid w:val="00B13011"/>
    <w:rsid w:val="00B133D9"/>
    <w:rsid w:val="00B133E3"/>
    <w:rsid w:val="00B13AA5"/>
    <w:rsid w:val="00B13E56"/>
    <w:rsid w:val="00B140C9"/>
    <w:rsid w:val="00B14428"/>
    <w:rsid w:val="00B14A49"/>
    <w:rsid w:val="00B14C1E"/>
    <w:rsid w:val="00B15358"/>
    <w:rsid w:val="00B15B53"/>
    <w:rsid w:val="00B15E47"/>
    <w:rsid w:val="00B168C2"/>
    <w:rsid w:val="00B16D10"/>
    <w:rsid w:val="00B1724D"/>
    <w:rsid w:val="00B1725F"/>
    <w:rsid w:val="00B17F46"/>
    <w:rsid w:val="00B20109"/>
    <w:rsid w:val="00B20719"/>
    <w:rsid w:val="00B20800"/>
    <w:rsid w:val="00B21327"/>
    <w:rsid w:val="00B218FF"/>
    <w:rsid w:val="00B23D06"/>
    <w:rsid w:val="00B24092"/>
    <w:rsid w:val="00B24615"/>
    <w:rsid w:val="00B25017"/>
    <w:rsid w:val="00B2512F"/>
    <w:rsid w:val="00B259ED"/>
    <w:rsid w:val="00B265EB"/>
    <w:rsid w:val="00B268AB"/>
    <w:rsid w:val="00B270E4"/>
    <w:rsid w:val="00B274CC"/>
    <w:rsid w:val="00B274E0"/>
    <w:rsid w:val="00B276B4"/>
    <w:rsid w:val="00B277B5"/>
    <w:rsid w:val="00B27F22"/>
    <w:rsid w:val="00B30A50"/>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370DC"/>
    <w:rsid w:val="00B3727B"/>
    <w:rsid w:val="00B405B7"/>
    <w:rsid w:val="00B40646"/>
    <w:rsid w:val="00B40669"/>
    <w:rsid w:val="00B40E55"/>
    <w:rsid w:val="00B40FE5"/>
    <w:rsid w:val="00B41A95"/>
    <w:rsid w:val="00B42055"/>
    <w:rsid w:val="00B42079"/>
    <w:rsid w:val="00B42340"/>
    <w:rsid w:val="00B429B6"/>
    <w:rsid w:val="00B42D15"/>
    <w:rsid w:val="00B4317A"/>
    <w:rsid w:val="00B43D5F"/>
    <w:rsid w:val="00B43EED"/>
    <w:rsid w:val="00B43F8D"/>
    <w:rsid w:val="00B44000"/>
    <w:rsid w:val="00B44420"/>
    <w:rsid w:val="00B44708"/>
    <w:rsid w:val="00B44C9C"/>
    <w:rsid w:val="00B454FA"/>
    <w:rsid w:val="00B45543"/>
    <w:rsid w:val="00B45562"/>
    <w:rsid w:val="00B45B4B"/>
    <w:rsid w:val="00B45BDF"/>
    <w:rsid w:val="00B46113"/>
    <w:rsid w:val="00B4751C"/>
    <w:rsid w:val="00B47E89"/>
    <w:rsid w:val="00B50A4B"/>
    <w:rsid w:val="00B510FA"/>
    <w:rsid w:val="00B5152E"/>
    <w:rsid w:val="00B5232A"/>
    <w:rsid w:val="00B52C70"/>
    <w:rsid w:val="00B53698"/>
    <w:rsid w:val="00B54287"/>
    <w:rsid w:val="00B5462A"/>
    <w:rsid w:val="00B54990"/>
    <w:rsid w:val="00B54A91"/>
    <w:rsid w:val="00B55B39"/>
    <w:rsid w:val="00B55BD4"/>
    <w:rsid w:val="00B560C1"/>
    <w:rsid w:val="00B565B0"/>
    <w:rsid w:val="00B566A2"/>
    <w:rsid w:val="00B56954"/>
    <w:rsid w:val="00B56C78"/>
    <w:rsid w:val="00B5714F"/>
    <w:rsid w:val="00B574F4"/>
    <w:rsid w:val="00B575C9"/>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0AB"/>
    <w:rsid w:val="00B775B8"/>
    <w:rsid w:val="00B80E96"/>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1863"/>
    <w:rsid w:val="00B925FC"/>
    <w:rsid w:val="00B927D5"/>
    <w:rsid w:val="00B92821"/>
    <w:rsid w:val="00B9369B"/>
    <w:rsid w:val="00B93DF9"/>
    <w:rsid w:val="00B93DFF"/>
    <w:rsid w:val="00B9419B"/>
    <w:rsid w:val="00B943E2"/>
    <w:rsid w:val="00B94C40"/>
    <w:rsid w:val="00B94F35"/>
    <w:rsid w:val="00B95326"/>
    <w:rsid w:val="00B95F1F"/>
    <w:rsid w:val="00B962DA"/>
    <w:rsid w:val="00B9657E"/>
    <w:rsid w:val="00B9695F"/>
    <w:rsid w:val="00B970E0"/>
    <w:rsid w:val="00B972FF"/>
    <w:rsid w:val="00B9791C"/>
    <w:rsid w:val="00B97D24"/>
    <w:rsid w:val="00BA083C"/>
    <w:rsid w:val="00BA1741"/>
    <w:rsid w:val="00BA17E4"/>
    <w:rsid w:val="00BA1AF4"/>
    <w:rsid w:val="00BA20F6"/>
    <w:rsid w:val="00BA2508"/>
    <w:rsid w:val="00BA352E"/>
    <w:rsid w:val="00BA418B"/>
    <w:rsid w:val="00BA4852"/>
    <w:rsid w:val="00BA4AD0"/>
    <w:rsid w:val="00BA4CBC"/>
    <w:rsid w:val="00BA5928"/>
    <w:rsid w:val="00BA5A33"/>
    <w:rsid w:val="00BA6113"/>
    <w:rsid w:val="00BA6311"/>
    <w:rsid w:val="00BA6DEE"/>
    <w:rsid w:val="00BA6F57"/>
    <w:rsid w:val="00BA7593"/>
    <w:rsid w:val="00BB117E"/>
    <w:rsid w:val="00BB164B"/>
    <w:rsid w:val="00BB18FE"/>
    <w:rsid w:val="00BB1A9F"/>
    <w:rsid w:val="00BB1AD6"/>
    <w:rsid w:val="00BB20DA"/>
    <w:rsid w:val="00BB2BA2"/>
    <w:rsid w:val="00BB2ECB"/>
    <w:rsid w:val="00BB3092"/>
    <w:rsid w:val="00BB371B"/>
    <w:rsid w:val="00BB3920"/>
    <w:rsid w:val="00BB3991"/>
    <w:rsid w:val="00BB46D7"/>
    <w:rsid w:val="00BB473E"/>
    <w:rsid w:val="00BB4B6A"/>
    <w:rsid w:val="00BB5A41"/>
    <w:rsid w:val="00BB5BB4"/>
    <w:rsid w:val="00BB647B"/>
    <w:rsid w:val="00BB70F6"/>
    <w:rsid w:val="00BC032A"/>
    <w:rsid w:val="00BC1890"/>
    <w:rsid w:val="00BC198A"/>
    <w:rsid w:val="00BC1D42"/>
    <w:rsid w:val="00BC2CE7"/>
    <w:rsid w:val="00BC2D98"/>
    <w:rsid w:val="00BC2E86"/>
    <w:rsid w:val="00BC31DF"/>
    <w:rsid w:val="00BC33E9"/>
    <w:rsid w:val="00BC372B"/>
    <w:rsid w:val="00BC3F4F"/>
    <w:rsid w:val="00BC4273"/>
    <w:rsid w:val="00BC45AF"/>
    <w:rsid w:val="00BC4987"/>
    <w:rsid w:val="00BC4C90"/>
    <w:rsid w:val="00BC631A"/>
    <w:rsid w:val="00BC6552"/>
    <w:rsid w:val="00BC69F5"/>
    <w:rsid w:val="00BC7388"/>
    <w:rsid w:val="00BC761F"/>
    <w:rsid w:val="00BD00BD"/>
    <w:rsid w:val="00BD00E3"/>
    <w:rsid w:val="00BD06BD"/>
    <w:rsid w:val="00BD0B7E"/>
    <w:rsid w:val="00BD0BA8"/>
    <w:rsid w:val="00BD0CF8"/>
    <w:rsid w:val="00BD0E04"/>
    <w:rsid w:val="00BD1F81"/>
    <w:rsid w:val="00BD20D5"/>
    <w:rsid w:val="00BD273A"/>
    <w:rsid w:val="00BD2BE4"/>
    <w:rsid w:val="00BD2C46"/>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3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325"/>
    <w:rsid w:val="00BF65BF"/>
    <w:rsid w:val="00BF69D4"/>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43BA"/>
    <w:rsid w:val="00C04E03"/>
    <w:rsid w:val="00C04F1C"/>
    <w:rsid w:val="00C0531C"/>
    <w:rsid w:val="00C053BE"/>
    <w:rsid w:val="00C05739"/>
    <w:rsid w:val="00C05CCB"/>
    <w:rsid w:val="00C0639A"/>
    <w:rsid w:val="00C064B3"/>
    <w:rsid w:val="00C0661C"/>
    <w:rsid w:val="00C06BD9"/>
    <w:rsid w:val="00C06F58"/>
    <w:rsid w:val="00C0728B"/>
    <w:rsid w:val="00C0773A"/>
    <w:rsid w:val="00C07A2D"/>
    <w:rsid w:val="00C1037C"/>
    <w:rsid w:val="00C1051A"/>
    <w:rsid w:val="00C10858"/>
    <w:rsid w:val="00C10B9F"/>
    <w:rsid w:val="00C11681"/>
    <w:rsid w:val="00C119DD"/>
    <w:rsid w:val="00C11D78"/>
    <w:rsid w:val="00C11ED7"/>
    <w:rsid w:val="00C120C2"/>
    <w:rsid w:val="00C12E8F"/>
    <w:rsid w:val="00C130B1"/>
    <w:rsid w:val="00C13539"/>
    <w:rsid w:val="00C1374C"/>
    <w:rsid w:val="00C138C6"/>
    <w:rsid w:val="00C14035"/>
    <w:rsid w:val="00C14265"/>
    <w:rsid w:val="00C143D0"/>
    <w:rsid w:val="00C1449C"/>
    <w:rsid w:val="00C14A6F"/>
    <w:rsid w:val="00C14CCE"/>
    <w:rsid w:val="00C15A54"/>
    <w:rsid w:val="00C16510"/>
    <w:rsid w:val="00C170C2"/>
    <w:rsid w:val="00C17763"/>
    <w:rsid w:val="00C17801"/>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655C"/>
    <w:rsid w:val="00C26D87"/>
    <w:rsid w:val="00C2724A"/>
    <w:rsid w:val="00C30615"/>
    <w:rsid w:val="00C3090F"/>
    <w:rsid w:val="00C30BFA"/>
    <w:rsid w:val="00C30E6A"/>
    <w:rsid w:val="00C30F48"/>
    <w:rsid w:val="00C3134E"/>
    <w:rsid w:val="00C319C9"/>
    <w:rsid w:val="00C31C33"/>
    <w:rsid w:val="00C32423"/>
    <w:rsid w:val="00C3255D"/>
    <w:rsid w:val="00C325F9"/>
    <w:rsid w:val="00C32C4D"/>
    <w:rsid w:val="00C3362D"/>
    <w:rsid w:val="00C338F9"/>
    <w:rsid w:val="00C33C77"/>
    <w:rsid w:val="00C345AC"/>
    <w:rsid w:val="00C34EF0"/>
    <w:rsid w:val="00C3560D"/>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57F4"/>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B53"/>
    <w:rsid w:val="00C54FFD"/>
    <w:rsid w:val="00C55F87"/>
    <w:rsid w:val="00C5667E"/>
    <w:rsid w:val="00C56FD6"/>
    <w:rsid w:val="00C57F8C"/>
    <w:rsid w:val="00C608E0"/>
    <w:rsid w:val="00C60B9C"/>
    <w:rsid w:val="00C60BAB"/>
    <w:rsid w:val="00C6141C"/>
    <w:rsid w:val="00C61511"/>
    <w:rsid w:val="00C61D3F"/>
    <w:rsid w:val="00C61D45"/>
    <w:rsid w:val="00C6242B"/>
    <w:rsid w:val="00C63522"/>
    <w:rsid w:val="00C639CF"/>
    <w:rsid w:val="00C643FB"/>
    <w:rsid w:val="00C64DB4"/>
    <w:rsid w:val="00C652A9"/>
    <w:rsid w:val="00C65754"/>
    <w:rsid w:val="00C66BD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5C51"/>
    <w:rsid w:val="00C77062"/>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128"/>
    <w:rsid w:val="00C85228"/>
    <w:rsid w:val="00C8542A"/>
    <w:rsid w:val="00C85BEB"/>
    <w:rsid w:val="00C85E74"/>
    <w:rsid w:val="00C86D7C"/>
    <w:rsid w:val="00C87260"/>
    <w:rsid w:val="00C902B2"/>
    <w:rsid w:val="00C905CB"/>
    <w:rsid w:val="00C90D6C"/>
    <w:rsid w:val="00C90DF4"/>
    <w:rsid w:val="00C9104B"/>
    <w:rsid w:val="00C91BD9"/>
    <w:rsid w:val="00C91CE0"/>
    <w:rsid w:val="00C9256A"/>
    <w:rsid w:val="00C92A19"/>
    <w:rsid w:val="00C92AB4"/>
    <w:rsid w:val="00C92BC1"/>
    <w:rsid w:val="00C92F3E"/>
    <w:rsid w:val="00C93011"/>
    <w:rsid w:val="00C93726"/>
    <w:rsid w:val="00C93C63"/>
    <w:rsid w:val="00C93F83"/>
    <w:rsid w:val="00C940D9"/>
    <w:rsid w:val="00C943C6"/>
    <w:rsid w:val="00C945E3"/>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2521"/>
    <w:rsid w:val="00CA27FD"/>
    <w:rsid w:val="00CA2843"/>
    <w:rsid w:val="00CA2B10"/>
    <w:rsid w:val="00CA2CAD"/>
    <w:rsid w:val="00CA2F98"/>
    <w:rsid w:val="00CA3570"/>
    <w:rsid w:val="00CA36C7"/>
    <w:rsid w:val="00CA3F40"/>
    <w:rsid w:val="00CA4045"/>
    <w:rsid w:val="00CA4818"/>
    <w:rsid w:val="00CA4A87"/>
    <w:rsid w:val="00CA4E26"/>
    <w:rsid w:val="00CA522B"/>
    <w:rsid w:val="00CA547E"/>
    <w:rsid w:val="00CA55EB"/>
    <w:rsid w:val="00CA5C78"/>
    <w:rsid w:val="00CA5C9A"/>
    <w:rsid w:val="00CA5D94"/>
    <w:rsid w:val="00CA5FC1"/>
    <w:rsid w:val="00CA6073"/>
    <w:rsid w:val="00CA60F1"/>
    <w:rsid w:val="00CA6115"/>
    <w:rsid w:val="00CA6C7F"/>
    <w:rsid w:val="00CA71FA"/>
    <w:rsid w:val="00CB057A"/>
    <w:rsid w:val="00CB0B77"/>
    <w:rsid w:val="00CB0BD1"/>
    <w:rsid w:val="00CB0C04"/>
    <w:rsid w:val="00CB0F49"/>
    <w:rsid w:val="00CB0F87"/>
    <w:rsid w:val="00CB194F"/>
    <w:rsid w:val="00CB1F05"/>
    <w:rsid w:val="00CB24C4"/>
    <w:rsid w:val="00CB29B6"/>
    <w:rsid w:val="00CB2BE5"/>
    <w:rsid w:val="00CB2D17"/>
    <w:rsid w:val="00CB37FD"/>
    <w:rsid w:val="00CB398F"/>
    <w:rsid w:val="00CB402D"/>
    <w:rsid w:val="00CB416F"/>
    <w:rsid w:val="00CB4780"/>
    <w:rsid w:val="00CB495C"/>
    <w:rsid w:val="00CB4A83"/>
    <w:rsid w:val="00CB5765"/>
    <w:rsid w:val="00CB5F29"/>
    <w:rsid w:val="00CB5FB2"/>
    <w:rsid w:val="00CB5FDE"/>
    <w:rsid w:val="00CB6270"/>
    <w:rsid w:val="00CB6C50"/>
    <w:rsid w:val="00CB6FCD"/>
    <w:rsid w:val="00CB70A3"/>
    <w:rsid w:val="00CB76CE"/>
    <w:rsid w:val="00CB7720"/>
    <w:rsid w:val="00CC01A0"/>
    <w:rsid w:val="00CC021A"/>
    <w:rsid w:val="00CC148E"/>
    <w:rsid w:val="00CC2944"/>
    <w:rsid w:val="00CC316B"/>
    <w:rsid w:val="00CC34E7"/>
    <w:rsid w:val="00CC3E96"/>
    <w:rsid w:val="00CC3F16"/>
    <w:rsid w:val="00CC4651"/>
    <w:rsid w:val="00CC4980"/>
    <w:rsid w:val="00CC4D6A"/>
    <w:rsid w:val="00CC5226"/>
    <w:rsid w:val="00CC53B2"/>
    <w:rsid w:val="00CC5633"/>
    <w:rsid w:val="00CC5C69"/>
    <w:rsid w:val="00CC5ECA"/>
    <w:rsid w:val="00CC652B"/>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738"/>
    <w:rsid w:val="00CD574B"/>
    <w:rsid w:val="00CD5A53"/>
    <w:rsid w:val="00CD6124"/>
    <w:rsid w:val="00CD66EC"/>
    <w:rsid w:val="00CD7A2C"/>
    <w:rsid w:val="00CD7BC1"/>
    <w:rsid w:val="00CD7DE8"/>
    <w:rsid w:val="00CE09B8"/>
    <w:rsid w:val="00CE111D"/>
    <w:rsid w:val="00CE1C99"/>
    <w:rsid w:val="00CE1EBE"/>
    <w:rsid w:val="00CE2056"/>
    <w:rsid w:val="00CE27FF"/>
    <w:rsid w:val="00CE31BA"/>
    <w:rsid w:val="00CE3A4A"/>
    <w:rsid w:val="00CE412B"/>
    <w:rsid w:val="00CE45EA"/>
    <w:rsid w:val="00CE4F90"/>
    <w:rsid w:val="00CE51A1"/>
    <w:rsid w:val="00CE656D"/>
    <w:rsid w:val="00CE65E6"/>
    <w:rsid w:val="00CE7285"/>
    <w:rsid w:val="00CE7C59"/>
    <w:rsid w:val="00CF0A2F"/>
    <w:rsid w:val="00CF0BA9"/>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1EA3"/>
    <w:rsid w:val="00D02E26"/>
    <w:rsid w:val="00D02F0A"/>
    <w:rsid w:val="00D03042"/>
    <w:rsid w:val="00D03538"/>
    <w:rsid w:val="00D03B1B"/>
    <w:rsid w:val="00D03EA1"/>
    <w:rsid w:val="00D04363"/>
    <w:rsid w:val="00D04CF7"/>
    <w:rsid w:val="00D0542A"/>
    <w:rsid w:val="00D0564A"/>
    <w:rsid w:val="00D05CA1"/>
    <w:rsid w:val="00D06181"/>
    <w:rsid w:val="00D06397"/>
    <w:rsid w:val="00D06510"/>
    <w:rsid w:val="00D0668E"/>
    <w:rsid w:val="00D06BA8"/>
    <w:rsid w:val="00D07696"/>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E88"/>
    <w:rsid w:val="00D161B3"/>
    <w:rsid w:val="00D16A78"/>
    <w:rsid w:val="00D1779D"/>
    <w:rsid w:val="00D177E8"/>
    <w:rsid w:val="00D17AEE"/>
    <w:rsid w:val="00D2059C"/>
    <w:rsid w:val="00D20934"/>
    <w:rsid w:val="00D20CC2"/>
    <w:rsid w:val="00D20D6A"/>
    <w:rsid w:val="00D21B4D"/>
    <w:rsid w:val="00D21F79"/>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5B58"/>
    <w:rsid w:val="00D369BE"/>
    <w:rsid w:val="00D36E52"/>
    <w:rsid w:val="00D36F0A"/>
    <w:rsid w:val="00D37A1C"/>
    <w:rsid w:val="00D40F66"/>
    <w:rsid w:val="00D413A7"/>
    <w:rsid w:val="00D41792"/>
    <w:rsid w:val="00D42073"/>
    <w:rsid w:val="00D42080"/>
    <w:rsid w:val="00D4210E"/>
    <w:rsid w:val="00D4264C"/>
    <w:rsid w:val="00D427C9"/>
    <w:rsid w:val="00D43096"/>
    <w:rsid w:val="00D43663"/>
    <w:rsid w:val="00D43B21"/>
    <w:rsid w:val="00D43FAC"/>
    <w:rsid w:val="00D448CE"/>
    <w:rsid w:val="00D449B5"/>
    <w:rsid w:val="00D45A15"/>
    <w:rsid w:val="00D45D03"/>
    <w:rsid w:val="00D45DC1"/>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007"/>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24D0"/>
    <w:rsid w:val="00D72702"/>
    <w:rsid w:val="00D7328D"/>
    <w:rsid w:val="00D7348A"/>
    <w:rsid w:val="00D73736"/>
    <w:rsid w:val="00D74FD0"/>
    <w:rsid w:val="00D75E49"/>
    <w:rsid w:val="00D763D4"/>
    <w:rsid w:val="00D774E8"/>
    <w:rsid w:val="00D77523"/>
    <w:rsid w:val="00D77DD0"/>
    <w:rsid w:val="00D804E9"/>
    <w:rsid w:val="00D807E1"/>
    <w:rsid w:val="00D8137B"/>
    <w:rsid w:val="00D81A74"/>
    <w:rsid w:val="00D81BD6"/>
    <w:rsid w:val="00D81E24"/>
    <w:rsid w:val="00D821E4"/>
    <w:rsid w:val="00D82E4F"/>
    <w:rsid w:val="00D84A6B"/>
    <w:rsid w:val="00D85291"/>
    <w:rsid w:val="00D86400"/>
    <w:rsid w:val="00D864D2"/>
    <w:rsid w:val="00D865A6"/>
    <w:rsid w:val="00D86C03"/>
    <w:rsid w:val="00D86D2B"/>
    <w:rsid w:val="00D87508"/>
    <w:rsid w:val="00D87894"/>
    <w:rsid w:val="00D9038E"/>
    <w:rsid w:val="00D91205"/>
    <w:rsid w:val="00D918BE"/>
    <w:rsid w:val="00D926AF"/>
    <w:rsid w:val="00D93476"/>
    <w:rsid w:val="00D937EB"/>
    <w:rsid w:val="00D93847"/>
    <w:rsid w:val="00D9454D"/>
    <w:rsid w:val="00D94635"/>
    <w:rsid w:val="00D9489F"/>
    <w:rsid w:val="00D94B41"/>
    <w:rsid w:val="00D94EEF"/>
    <w:rsid w:val="00D950E0"/>
    <w:rsid w:val="00D95205"/>
    <w:rsid w:val="00D955E8"/>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5B01"/>
    <w:rsid w:val="00DA60A3"/>
    <w:rsid w:val="00DA66FB"/>
    <w:rsid w:val="00DA6729"/>
    <w:rsid w:val="00DA7147"/>
    <w:rsid w:val="00DA71C2"/>
    <w:rsid w:val="00DB00F6"/>
    <w:rsid w:val="00DB085E"/>
    <w:rsid w:val="00DB103E"/>
    <w:rsid w:val="00DB15BA"/>
    <w:rsid w:val="00DB1747"/>
    <w:rsid w:val="00DB1D9A"/>
    <w:rsid w:val="00DB3071"/>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140D"/>
    <w:rsid w:val="00DC2C9B"/>
    <w:rsid w:val="00DC30BD"/>
    <w:rsid w:val="00DC36D4"/>
    <w:rsid w:val="00DC3B6F"/>
    <w:rsid w:val="00DC3D9E"/>
    <w:rsid w:val="00DC42CC"/>
    <w:rsid w:val="00DC49D3"/>
    <w:rsid w:val="00DC550C"/>
    <w:rsid w:val="00DC57AE"/>
    <w:rsid w:val="00DC5F0C"/>
    <w:rsid w:val="00DC6073"/>
    <w:rsid w:val="00DC61DD"/>
    <w:rsid w:val="00DC6AFD"/>
    <w:rsid w:val="00DC6E6D"/>
    <w:rsid w:val="00DD0057"/>
    <w:rsid w:val="00DD0270"/>
    <w:rsid w:val="00DD0585"/>
    <w:rsid w:val="00DD0988"/>
    <w:rsid w:val="00DD09A9"/>
    <w:rsid w:val="00DD14D7"/>
    <w:rsid w:val="00DD1910"/>
    <w:rsid w:val="00DD23C9"/>
    <w:rsid w:val="00DD267B"/>
    <w:rsid w:val="00DD313F"/>
    <w:rsid w:val="00DD350F"/>
    <w:rsid w:val="00DD35A9"/>
    <w:rsid w:val="00DD475A"/>
    <w:rsid w:val="00DD47EF"/>
    <w:rsid w:val="00DD5023"/>
    <w:rsid w:val="00DD5671"/>
    <w:rsid w:val="00DD63E8"/>
    <w:rsid w:val="00DD649F"/>
    <w:rsid w:val="00DD6C0C"/>
    <w:rsid w:val="00DD7152"/>
    <w:rsid w:val="00DD757B"/>
    <w:rsid w:val="00DD7A8B"/>
    <w:rsid w:val="00DD7EBB"/>
    <w:rsid w:val="00DE0136"/>
    <w:rsid w:val="00DE01D2"/>
    <w:rsid w:val="00DE04B2"/>
    <w:rsid w:val="00DE1374"/>
    <w:rsid w:val="00DE1806"/>
    <w:rsid w:val="00DE1E99"/>
    <w:rsid w:val="00DE3268"/>
    <w:rsid w:val="00DE3321"/>
    <w:rsid w:val="00DE3378"/>
    <w:rsid w:val="00DE36AF"/>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2723"/>
    <w:rsid w:val="00DF3616"/>
    <w:rsid w:val="00DF3F9A"/>
    <w:rsid w:val="00DF4A75"/>
    <w:rsid w:val="00DF4AFE"/>
    <w:rsid w:val="00DF4B37"/>
    <w:rsid w:val="00DF4F6B"/>
    <w:rsid w:val="00DF549D"/>
    <w:rsid w:val="00DF5C8D"/>
    <w:rsid w:val="00DF6141"/>
    <w:rsid w:val="00DF6209"/>
    <w:rsid w:val="00DF631D"/>
    <w:rsid w:val="00DF66A6"/>
    <w:rsid w:val="00DF6E5D"/>
    <w:rsid w:val="00DF787D"/>
    <w:rsid w:val="00DF79AE"/>
    <w:rsid w:val="00DF7C39"/>
    <w:rsid w:val="00E00741"/>
    <w:rsid w:val="00E00776"/>
    <w:rsid w:val="00E00D81"/>
    <w:rsid w:val="00E016F1"/>
    <w:rsid w:val="00E01B38"/>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345"/>
    <w:rsid w:val="00E114C0"/>
    <w:rsid w:val="00E1176C"/>
    <w:rsid w:val="00E11F2A"/>
    <w:rsid w:val="00E1223E"/>
    <w:rsid w:val="00E134BD"/>
    <w:rsid w:val="00E13D19"/>
    <w:rsid w:val="00E13E12"/>
    <w:rsid w:val="00E14128"/>
    <w:rsid w:val="00E1422F"/>
    <w:rsid w:val="00E14869"/>
    <w:rsid w:val="00E148BC"/>
    <w:rsid w:val="00E14AE7"/>
    <w:rsid w:val="00E14D60"/>
    <w:rsid w:val="00E16334"/>
    <w:rsid w:val="00E16744"/>
    <w:rsid w:val="00E16C0B"/>
    <w:rsid w:val="00E170B6"/>
    <w:rsid w:val="00E170CB"/>
    <w:rsid w:val="00E1723D"/>
    <w:rsid w:val="00E17A07"/>
    <w:rsid w:val="00E17E4C"/>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CDF"/>
    <w:rsid w:val="00E26B87"/>
    <w:rsid w:val="00E2721B"/>
    <w:rsid w:val="00E27D10"/>
    <w:rsid w:val="00E27DEA"/>
    <w:rsid w:val="00E3081C"/>
    <w:rsid w:val="00E31BD5"/>
    <w:rsid w:val="00E31DD4"/>
    <w:rsid w:val="00E3279D"/>
    <w:rsid w:val="00E32DA8"/>
    <w:rsid w:val="00E34AE8"/>
    <w:rsid w:val="00E35786"/>
    <w:rsid w:val="00E35B38"/>
    <w:rsid w:val="00E3665F"/>
    <w:rsid w:val="00E366E2"/>
    <w:rsid w:val="00E36832"/>
    <w:rsid w:val="00E36909"/>
    <w:rsid w:val="00E36BB7"/>
    <w:rsid w:val="00E36D85"/>
    <w:rsid w:val="00E37111"/>
    <w:rsid w:val="00E40961"/>
    <w:rsid w:val="00E40ACD"/>
    <w:rsid w:val="00E41106"/>
    <w:rsid w:val="00E414E0"/>
    <w:rsid w:val="00E414E2"/>
    <w:rsid w:val="00E41822"/>
    <w:rsid w:val="00E419F4"/>
    <w:rsid w:val="00E41D3D"/>
    <w:rsid w:val="00E42AE8"/>
    <w:rsid w:val="00E43276"/>
    <w:rsid w:val="00E432A3"/>
    <w:rsid w:val="00E43CA7"/>
    <w:rsid w:val="00E442A4"/>
    <w:rsid w:val="00E445B3"/>
    <w:rsid w:val="00E44F75"/>
    <w:rsid w:val="00E4535C"/>
    <w:rsid w:val="00E45652"/>
    <w:rsid w:val="00E45779"/>
    <w:rsid w:val="00E45AEF"/>
    <w:rsid w:val="00E45C93"/>
    <w:rsid w:val="00E46CD6"/>
    <w:rsid w:val="00E46D81"/>
    <w:rsid w:val="00E47CA4"/>
    <w:rsid w:val="00E47F7D"/>
    <w:rsid w:val="00E50C13"/>
    <w:rsid w:val="00E51175"/>
    <w:rsid w:val="00E516A7"/>
    <w:rsid w:val="00E516ED"/>
    <w:rsid w:val="00E51E3C"/>
    <w:rsid w:val="00E521EC"/>
    <w:rsid w:val="00E523B8"/>
    <w:rsid w:val="00E525C5"/>
    <w:rsid w:val="00E528F7"/>
    <w:rsid w:val="00E52C06"/>
    <w:rsid w:val="00E52DF7"/>
    <w:rsid w:val="00E52F74"/>
    <w:rsid w:val="00E530FB"/>
    <w:rsid w:val="00E5344D"/>
    <w:rsid w:val="00E53BD6"/>
    <w:rsid w:val="00E545E8"/>
    <w:rsid w:val="00E54600"/>
    <w:rsid w:val="00E54D84"/>
    <w:rsid w:val="00E54F5A"/>
    <w:rsid w:val="00E55C8A"/>
    <w:rsid w:val="00E56A2C"/>
    <w:rsid w:val="00E570B1"/>
    <w:rsid w:val="00E57A72"/>
    <w:rsid w:val="00E57DDE"/>
    <w:rsid w:val="00E60246"/>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67FB2"/>
    <w:rsid w:val="00E702D3"/>
    <w:rsid w:val="00E703D9"/>
    <w:rsid w:val="00E708CE"/>
    <w:rsid w:val="00E70904"/>
    <w:rsid w:val="00E71663"/>
    <w:rsid w:val="00E71BE1"/>
    <w:rsid w:val="00E71D89"/>
    <w:rsid w:val="00E71F5B"/>
    <w:rsid w:val="00E7200C"/>
    <w:rsid w:val="00E72726"/>
    <w:rsid w:val="00E7299F"/>
    <w:rsid w:val="00E72B15"/>
    <w:rsid w:val="00E72C8A"/>
    <w:rsid w:val="00E730B2"/>
    <w:rsid w:val="00E730D8"/>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83"/>
    <w:rsid w:val="00EA2F9C"/>
    <w:rsid w:val="00EA33DE"/>
    <w:rsid w:val="00EA3B65"/>
    <w:rsid w:val="00EA3EF4"/>
    <w:rsid w:val="00EA41A2"/>
    <w:rsid w:val="00EA4A70"/>
    <w:rsid w:val="00EA4C53"/>
    <w:rsid w:val="00EA5190"/>
    <w:rsid w:val="00EA51C7"/>
    <w:rsid w:val="00EA567E"/>
    <w:rsid w:val="00EA59C5"/>
    <w:rsid w:val="00EA62A1"/>
    <w:rsid w:val="00EA65D9"/>
    <w:rsid w:val="00EA677C"/>
    <w:rsid w:val="00EA6968"/>
    <w:rsid w:val="00EA6DCE"/>
    <w:rsid w:val="00EA73AD"/>
    <w:rsid w:val="00EB0B39"/>
    <w:rsid w:val="00EB0D81"/>
    <w:rsid w:val="00EB15DA"/>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3C2"/>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C9B"/>
    <w:rsid w:val="00ED73E4"/>
    <w:rsid w:val="00ED778D"/>
    <w:rsid w:val="00ED7CAD"/>
    <w:rsid w:val="00EE0340"/>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E14"/>
    <w:rsid w:val="00EF0248"/>
    <w:rsid w:val="00EF03E3"/>
    <w:rsid w:val="00EF0641"/>
    <w:rsid w:val="00EF0725"/>
    <w:rsid w:val="00EF0D5D"/>
    <w:rsid w:val="00EF3044"/>
    <w:rsid w:val="00EF30DF"/>
    <w:rsid w:val="00EF327F"/>
    <w:rsid w:val="00EF3390"/>
    <w:rsid w:val="00EF36AB"/>
    <w:rsid w:val="00EF3B19"/>
    <w:rsid w:val="00EF3CEA"/>
    <w:rsid w:val="00EF3EA8"/>
    <w:rsid w:val="00EF3FB9"/>
    <w:rsid w:val="00EF466C"/>
    <w:rsid w:val="00EF484B"/>
    <w:rsid w:val="00EF4915"/>
    <w:rsid w:val="00EF4B20"/>
    <w:rsid w:val="00EF4C9E"/>
    <w:rsid w:val="00EF4DE3"/>
    <w:rsid w:val="00EF4E14"/>
    <w:rsid w:val="00EF544F"/>
    <w:rsid w:val="00EF6572"/>
    <w:rsid w:val="00EF6846"/>
    <w:rsid w:val="00EF72D7"/>
    <w:rsid w:val="00EF7843"/>
    <w:rsid w:val="00EF7964"/>
    <w:rsid w:val="00EF7F19"/>
    <w:rsid w:val="00EF7F26"/>
    <w:rsid w:val="00F00B1E"/>
    <w:rsid w:val="00F00C16"/>
    <w:rsid w:val="00F01202"/>
    <w:rsid w:val="00F02861"/>
    <w:rsid w:val="00F03966"/>
    <w:rsid w:val="00F03AC7"/>
    <w:rsid w:val="00F03AD2"/>
    <w:rsid w:val="00F04CC4"/>
    <w:rsid w:val="00F0575F"/>
    <w:rsid w:val="00F05AB7"/>
    <w:rsid w:val="00F05B5D"/>
    <w:rsid w:val="00F05FBE"/>
    <w:rsid w:val="00F061F9"/>
    <w:rsid w:val="00F0721E"/>
    <w:rsid w:val="00F07EBF"/>
    <w:rsid w:val="00F1006C"/>
    <w:rsid w:val="00F102BC"/>
    <w:rsid w:val="00F10EC4"/>
    <w:rsid w:val="00F11160"/>
    <w:rsid w:val="00F111E5"/>
    <w:rsid w:val="00F11B3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C9C"/>
    <w:rsid w:val="00F16DD9"/>
    <w:rsid w:val="00F17289"/>
    <w:rsid w:val="00F178A3"/>
    <w:rsid w:val="00F17FBF"/>
    <w:rsid w:val="00F20111"/>
    <w:rsid w:val="00F21100"/>
    <w:rsid w:val="00F21D64"/>
    <w:rsid w:val="00F21F6A"/>
    <w:rsid w:val="00F2212C"/>
    <w:rsid w:val="00F2324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795"/>
    <w:rsid w:val="00F36CF8"/>
    <w:rsid w:val="00F36F6E"/>
    <w:rsid w:val="00F37608"/>
    <w:rsid w:val="00F37F6D"/>
    <w:rsid w:val="00F37F94"/>
    <w:rsid w:val="00F407F7"/>
    <w:rsid w:val="00F4085F"/>
    <w:rsid w:val="00F422D7"/>
    <w:rsid w:val="00F428A2"/>
    <w:rsid w:val="00F42A63"/>
    <w:rsid w:val="00F43DC1"/>
    <w:rsid w:val="00F4421C"/>
    <w:rsid w:val="00F44411"/>
    <w:rsid w:val="00F44624"/>
    <w:rsid w:val="00F44A64"/>
    <w:rsid w:val="00F44F8A"/>
    <w:rsid w:val="00F45F0C"/>
    <w:rsid w:val="00F46A67"/>
    <w:rsid w:val="00F46DE7"/>
    <w:rsid w:val="00F47627"/>
    <w:rsid w:val="00F47E32"/>
    <w:rsid w:val="00F47F78"/>
    <w:rsid w:val="00F50230"/>
    <w:rsid w:val="00F5070C"/>
    <w:rsid w:val="00F50734"/>
    <w:rsid w:val="00F50C26"/>
    <w:rsid w:val="00F5285F"/>
    <w:rsid w:val="00F528EE"/>
    <w:rsid w:val="00F52B23"/>
    <w:rsid w:val="00F52F80"/>
    <w:rsid w:val="00F536DA"/>
    <w:rsid w:val="00F53763"/>
    <w:rsid w:val="00F53DFC"/>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BA4"/>
    <w:rsid w:val="00F62BCC"/>
    <w:rsid w:val="00F62DD5"/>
    <w:rsid w:val="00F634B2"/>
    <w:rsid w:val="00F63990"/>
    <w:rsid w:val="00F643F8"/>
    <w:rsid w:val="00F6496A"/>
    <w:rsid w:val="00F64D90"/>
    <w:rsid w:val="00F64F6E"/>
    <w:rsid w:val="00F6562F"/>
    <w:rsid w:val="00F67F54"/>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D4"/>
    <w:rsid w:val="00F73BE3"/>
    <w:rsid w:val="00F740CC"/>
    <w:rsid w:val="00F74222"/>
    <w:rsid w:val="00F742D7"/>
    <w:rsid w:val="00F74C9E"/>
    <w:rsid w:val="00F761A9"/>
    <w:rsid w:val="00F7669F"/>
    <w:rsid w:val="00F7670D"/>
    <w:rsid w:val="00F76CE8"/>
    <w:rsid w:val="00F77384"/>
    <w:rsid w:val="00F77910"/>
    <w:rsid w:val="00F77F7B"/>
    <w:rsid w:val="00F8014A"/>
    <w:rsid w:val="00F807B5"/>
    <w:rsid w:val="00F8194D"/>
    <w:rsid w:val="00F81ABF"/>
    <w:rsid w:val="00F81ADF"/>
    <w:rsid w:val="00F81C80"/>
    <w:rsid w:val="00F823B0"/>
    <w:rsid w:val="00F82785"/>
    <w:rsid w:val="00F82858"/>
    <w:rsid w:val="00F82C21"/>
    <w:rsid w:val="00F833E7"/>
    <w:rsid w:val="00F83745"/>
    <w:rsid w:val="00F83D80"/>
    <w:rsid w:val="00F83F6A"/>
    <w:rsid w:val="00F84C03"/>
    <w:rsid w:val="00F84CC2"/>
    <w:rsid w:val="00F85391"/>
    <w:rsid w:val="00F85956"/>
    <w:rsid w:val="00F85B3E"/>
    <w:rsid w:val="00F85C0E"/>
    <w:rsid w:val="00F86089"/>
    <w:rsid w:val="00F86615"/>
    <w:rsid w:val="00F86B57"/>
    <w:rsid w:val="00F86FB3"/>
    <w:rsid w:val="00F873CC"/>
    <w:rsid w:val="00F874EC"/>
    <w:rsid w:val="00F87C08"/>
    <w:rsid w:val="00F90078"/>
    <w:rsid w:val="00F900A6"/>
    <w:rsid w:val="00F903F8"/>
    <w:rsid w:val="00F90AC3"/>
    <w:rsid w:val="00F90DB2"/>
    <w:rsid w:val="00F90F76"/>
    <w:rsid w:val="00F9144F"/>
    <w:rsid w:val="00F91BCA"/>
    <w:rsid w:val="00F91E50"/>
    <w:rsid w:val="00F91FFC"/>
    <w:rsid w:val="00F926CD"/>
    <w:rsid w:val="00F927AC"/>
    <w:rsid w:val="00F92F10"/>
    <w:rsid w:val="00F93041"/>
    <w:rsid w:val="00F939A6"/>
    <w:rsid w:val="00F93D17"/>
    <w:rsid w:val="00F94104"/>
    <w:rsid w:val="00F94BCA"/>
    <w:rsid w:val="00F9533D"/>
    <w:rsid w:val="00F9580A"/>
    <w:rsid w:val="00F96D1E"/>
    <w:rsid w:val="00F96FC6"/>
    <w:rsid w:val="00F970B2"/>
    <w:rsid w:val="00F9713C"/>
    <w:rsid w:val="00F97335"/>
    <w:rsid w:val="00F97500"/>
    <w:rsid w:val="00F975EE"/>
    <w:rsid w:val="00F97CCA"/>
    <w:rsid w:val="00FA0166"/>
    <w:rsid w:val="00FA0FAC"/>
    <w:rsid w:val="00FA104B"/>
    <w:rsid w:val="00FA1AE3"/>
    <w:rsid w:val="00FA1CBB"/>
    <w:rsid w:val="00FA1D2E"/>
    <w:rsid w:val="00FA298D"/>
    <w:rsid w:val="00FA2F74"/>
    <w:rsid w:val="00FA3557"/>
    <w:rsid w:val="00FA3850"/>
    <w:rsid w:val="00FA3E0A"/>
    <w:rsid w:val="00FA445D"/>
    <w:rsid w:val="00FA47E9"/>
    <w:rsid w:val="00FA54BA"/>
    <w:rsid w:val="00FA5E18"/>
    <w:rsid w:val="00FA5F5C"/>
    <w:rsid w:val="00FA6028"/>
    <w:rsid w:val="00FA6469"/>
    <w:rsid w:val="00FA6CC6"/>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338"/>
    <w:rsid w:val="00FB7B8B"/>
    <w:rsid w:val="00FB7BFE"/>
    <w:rsid w:val="00FB7E0F"/>
    <w:rsid w:val="00FC03CD"/>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5A56"/>
    <w:rsid w:val="00FC6BEB"/>
    <w:rsid w:val="00FC73EE"/>
    <w:rsid w:val="00FC7486"/>
    <w:rsid w:val="00FC74B2"/>
    <w:rsid w:val="00FC7973"/>
    <w:rsid w:val="00FC7E48"/>
    <w:rsid w:val="00FD03F8"/>
    <w:rsid w:val="00FD0818"/>
    <w:rsid w:val="00FD0BA2"/>
    <w:rsid w:val="00FD0F8F"/>
    <w:rsid w:val="00FD11E3"/>
    <w:rsid w:val="00FD15D9"/>
    <w:rsid w:val="00FD1771"/>
    <w:rsid w:val="00FD191C"/>
    <w:rsid w:val="00FD2028"/>
    <w:rsid w:val="00FD292D"/>
    <w:rsid w:val="00FD2EE8"/>
    <w:rsid w:val="00FD3112"/>
    <w:rsid w:val="00FD34E1"/>
    <w:rsid w:val="00FD39A6"/>
    <w:rsid w:val="00FD3AB4"/>
    <w:rsid w:val="00FD3E03"/>
    <w:rsid w:val="00FD406E"/>
    <w:rsid w:val="00FD4C0D"/>
    <w:rsid w:val="00FD4D25"/>
    <w:rsid w:val="00FD4E56"/>
    <w:rsid w:val="00FD5551"/>
    <w:rsid w:val="00FD5771"/>
    <w:rsid w:val="00FD5FF0"/>
    <w:rsid w:val="00FD64B8"/>
    <w:rsid w:val="00FD6A8A"/>
    <w:rsid w:val="00FD6C96"/>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C63"/>
    <w:rsid w:val="00FE5C91"/>
    <w:rsid w:val="00FE7359"/>
    <w:rsid w:val="00FF0281"/>
    <w:rsid w:val="00FF032F"/>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 w:val="00FF7DDC"/>
    <w:rsid w:val="52BB1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39"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2FC"/>
    <w:rPr>
      <w:rFonts w:eastAsia="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
    <w:next w:val="a"/>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lang w:val="en-GB"/>
    </w:rPr>
  </w:style>
  <w:style w:type="paragraph" w:styleId="a5">
    <w:name w:val="Document Map"/>
    <w:basedOn w:val="a"/>
    <w:pPr>
      <w:shd w:val="clear" w:color="auto" w:fill="000080"/>
    </w:pPr>
  </w:style>
  <w:style w:type="paragraph" w:styleId="a6">
    <w:name w:val="annotation text"/>
    <w:basedOn w:val="a"/>
    <w:link w:val="Char1"/>
    <w:uiPriority w:val="99"/>
  </w:style>
  <w:style w:type="paragraph" w:styleId="20">
    <w:name w:val="List 2"/>
    <w:basedOn w:val="a7"/>
    <w:qFormat/>
    <w:pPr>
      <w:tabs>
        <w:tab w:val="left" w:pos="2041"/>
      </w:tabs>
      <w:spacing w:before="180"/>
      <w:ind w:left="2041" w:hanging="737"/>
    </w:pPr>
    <w:rPr>
      <w:rFonts w:ascii="Arial" w:hAnsi="Arial"/>
      <w:sz w:val="22"/>
    </w:rPr>
  </w:style>
  <w:style w:type="paragraph" w:styleId="a7">
    <w:name w:val="List"/>
    <w:basedOn w:val="a"/>
    <w:pPr>
      <w:ind w:left="283" w:hanging="283"/>
    </w:pPr>
  </w:style>
  <w:style w:type="paragraph" w:styleId="30">
    <w:name w:val="toc 3"/>
    <w:basedOn w:val="21"/>
    <w:next w:val="a"/>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
    <w:next w:val="a"/>
    <w:pPr>
      <w:ind w:leftChars="200" w:left="420"/>
    </w:pPr>
  </w:style>
  <w:style w:type="paragraph" w:styleId="22">
    <w:name w:val="Body Text Indent 2"/>
    <w:basedOn w:val="a"/>
    <w:qFormat/>
    <w:pPr>
      <w:ind w:left="1247" w:hanging="1247"/>
    </w:pPr>
    <w:rPr>
      <w:rFonts w:ascii="Arial" w:eastAsia="宋体" w:hAnsi="Arial"/>
      <w:b/>
      <w:bCs/>
      <w:szCs w:val="24"/>
      <w:lang w:val="en-GB"/>
    </w:rPr>
  </w:style>
  <w:style w:type="paragraph" w:styleId="a8">
    <w:name w:val="Balloon Text"/>
    <w:basedOn w:val="a"/>
    <w:qFormat/>
    <w:rPr>
      <w:sz w:val="18"/>
    </w:rPr>
  </w:style>
  <w:style w:type="paragraph" w:styleId="a9">
    <w:name w:val="footer"/>
    <w:basedOn w:val="a"/>
    <w:pPr>
      <w:tabs>
        <w:tab w:val="center" w:pos="4153"/>
        <w:tab w:val="right" w:pos="8306"/>
      </w:tabs>
      <w:snapToGrid w:val="0"/>
    </w:pPr>
    <w:rPr>
      <w:sz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pPr>
      <w:snapToGrid w:val="0"/>
    </w:pPr>
    <w:rPr>
      <w:sz w:val="18"/>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ad">
    <w:name w:val="Title"/>
    <w:basedOn w:val="a"/>
    <w:link w:val="Char4"/>
    <w:qFormat/>
    <w:pPr>
      <w:widowControl w:val="0"/>
      <w:spacing w:before="240" w:after="60"/>
      <w:jc w:val="center"/>
      <w:outlineLvl w:val="0"/>
    </w:pPr>
    <w:rPr>
      <w:rFonts w:ascii="Arial" w:eastAsia="宋体" w:hAnsi="Arial"/>
      <w:b/>
      <w:bCs/>
      <w:kern w:val="2"/>
      <w:sz w:val="32"/>
      <w:szCs w:val="32"/>
    </w:rPr>
  </w:style>
  <w:style w:type="paragraph" w:styleId="ae">
    <w:name w:val="annotation subject"/>
    <w:basedOn w:val="a6"/>
    <w:next w:val="a6"/>
    <w:qFormat/>
    <w:rPr>
      <w:b/>
    </w:rPr>
  </w:style>
  <w:style w:type="table" w:styleId="a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Pr>
      <w:rFonts w:ascii="Arial" w:eastAsia="宋体" w:hAnsi="Arial" w:cs="Arial"/>
      <w:b/>
      <w:bCs/>
      <w:color w:val="0000FF"/>
      <w:kern w:val="2"/>
      <w:lang w:val="en-GB" w:eastAsia="zh-CN" w:bidi="ar-SA"/>
    </w:rPr>
  </w:style>
  <w:style w:type="character" w:styleId="af1">
    <w:name w:val="page number"/>
    <w:basedOn w:val="a1"/>
  </w:style>
  <w:style w:type="character" w:styleId="af2">
    <w:name w:val="Emphasis"/>
    <w:qFormat/>
    <w:rPr>
      <w:i/>
      <w:iCs/>
    </w:rPr>
  </w:style>
  <w:style w:type="character" w:styleId="af3">
    <w:name w:val="Hyperlink"/>
    <w:uiPriority w:val="99"/>
    <w:rPr>
      <w:color w:val="0000FF"/>
      <w:u w:val="single"/>
    </w:rPr>
  </w:style>
  <w:style w:type="character" w:styleId="af4">
    <w:name w:val="annotation reference"/>
    <w:rPr>
      <w:sz w:val="21"/>
    </w:rPr>
  </w:style>
  <w:style w:type="character" w:styleId="af5">
    <w:name w:val="footnote reference"/>
    <w:rPr>
      <w:vertAlign w:val="superscript"/>
    </w:rPr>
  </w:style>
  <w:style w:type="character" w:customStyle="1" w:styleId="Char">
    <w:name w:val="正文文本 Char"/>
    <w:link w:val="a0"/>
    <w:rPr>
      <w:rFonts w:eastAsia="MS Mincho"/>
      <w:lang w:val="en-US" w:eastAsia="en-US"/>
    </w:rPr>
  </w:style>
  <w:style w:type="character" w:customStyle="1" w:styleId="Char0">
    <w:name w:val="题注 Char"/>
    <w:link w:val="a4"/>
    <w:rPr>
      <w:lang w:val="en-GB"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
    <w:qFormat/>
    <w:pPr>
      <w:keepNext/>
      <w:keepLines/>
    </w:pPr>
    <w:rPr>
      <w:rFonts w:ascii="Arial" w:eastAsia="宋体" w:hAnsi="Arial"/>
      <w:sz w:val="18"/>
      <w:lang w:val="en-GB"/>
    </w:rPr>
  </w:style>
  <w:style w:type="paragraph" w:customStyle="1" w:styleId="0">
    <w:name w:val="0"/>
    <w:basedOn w:val="a"/>
    <w:qFormat/>
    <w:pPr>
      <w:snapToGrid w:val="0"/>
      <w:jc w:val="both"/>
    </w:pPr>
    <w:rPr>
      <w:rFonts w:eastAsia="宋体"/>
      <w:sz w:val="21"/>
      <w:szCs w:val="21"/>
      <w:lang w:eastAsia="zh-CN"/>
    </w:rPr>
  </w:style>
  <w:style w:type="character" w:customStyle="1" w:styleId="Char2">
    <w:name w:val="页眉 Char"/>
    <w:link w:val="aa"/>
    <w:uiPriority w:val="99"/>
    <w:qFormat/>
    <w:rPr>
      <w:rFonts w:ascii="Arial" w:eastAsia="MS Mincho" w:hAnsi="Arial"/>
      <w:b/>
      <w:lang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
    <w:next w:val="a"/>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목록 단락"/>
    <w:basedOn w:val="a"/>
    <w:link w:val="Char5"/>
    <w:uiPriority w:val="34"/>
    <w:qFormat/>
    <w:pPr>
      <w:ind w:firstLineChars="200" w:firstLine="420"/>
    </w:pPr>
    <w:rPr>
      <w:rFonts w:ascii="宋体" w:eastAsia="宋体" w:hAnsi="宋体"/>
      <w:sz w:val="24"/>
      <w:szCs w:val="24"/>
    </w:rPr>
  </w:style>
  <w:style w:type="character" w:customStyle="1" w:styleId="Char3">
    <w:name w:val="脚注文本 Char"/>
    <w:link w:val="ab"/>
    <w:qFormat/>
    <w:rPr>
      <w:rFonts w:eastAsia="Times New Roman"/>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2"/>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rPr>
  </w:style>
  <w:style w:type="paragraph" w:customStyle="1" w:styleId="10">
    <w:name w:val="修订1"/>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link w:val="1"/>
    <w:rPr>
      <w:rFonts w:ascii="Arial" w:hAnsi="Arial"/>
      <w:b/>
      <w:kern w:val="32"/>
      <w:sz w:val="28"/>
      <w:lang w:eastAsia="en-US"/>
    </w:rPr>
  </w:style>
  <w:style w:type="paragraph" w:customStyle="1" w:styleId="EX">
    <w:name w:val="EX"/>
    <w:basedOn w:val="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6"/>
    <w:uiPriority w:val="99"/>
    <w:rPr>
      <w:rFonts w:eastAsia="Times New Roman"/>
      <w:lang w:eastAsia="en-US"/>
    </w:rPr>
  </w:style>
  <w:style w:type="character" w:customStyle="1" w:styleId="6Char">
    <w:name w:val="标题 6 Char"/>
    <w:link w:val="6"/>
    <w:semiHidden/>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d"/>
    <w:rPr>
      <w:rFonts w:ascii="Arial" w:hAnsi="Arial" w:cs="Arial"/>
      <w:b/>
      <w:bCs/>
      <w:kern w:val="2"/>
      <w:sz w:val="32"/>
      <w:szCs w:val="32"/>
    </w:rPr>
  </w:style>
  <w:style w:type="character" w:customStyle="1" w:styleId="CaptionChar1">
    <w:name w:val="Caption Char1"/>
    <w:rPr>
      <w:rFonts w:ascii="Times New Roman" w:hAnsi="Times New Roman"/>
      <w:b/>
      <w:bCs/>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6"/>
    <w:uiPriority w:val="34"/>
    <w:qFormat/>
    <w:rPr>
      <w:rFonts w:ascii="宋体" w:hAnsi="宋体" w:cs="宋体"/>
      <w:sz w:val="24"/>
      <w:szCs w:val="24"/>
    </w:rPr>
  </w:style>
  <w:style w:type="character" w:customStyle="1" w:styleId="B1Char1">
    <w:name w:val="B1 Char1"/>
    <w:rPr>
      <w:lang w:val="en-GB" w:eastAsia="en-US"/>
    </w:rPr>
  </w:style>
  <w:style w:type="paragraph" w:customStyle="1" w:styleId="B2">
    <w:name w:val="B2"/>
    <w:basedOn w:val="a"/>
    <w:link w:val="B2Char"/>
    <w:pPr>
      <w:spacing w:after="180"/>
      <w:ind w:left="851" w:hanging="284"/>
    </w:pPr>
    <w:rPr>
      <w:rFonts w:eastAsia="DengXian"/>
      <w:lang w:val="en-GB"/>
    </w:rPr>
  </w:style>
  <w:style w:type="paragraph" w:customStyle="1" w:styleId="B3">
    <w:name w:val="B3"/>
    <w:basedOn w:val="a"/>
    <w:pPr>
      <w:spacing w:after="180"/>
      <w:ind w:left="1135" w:hanging="284"/>
    </w:pPr>
    <w:rPr>
      <w:rFonts w:eastAsia="DengXian"/>
      <w:lang w:val="en-GB"/>
    </w:rPr>
  </w:style>
  <w:style w:type="character" w:customStyle="1" w:styleId="B2Char">
    <w:name w:val="B2 Char"/>
    <w:link w:val="B2"/>
    <w:locked/>
    <w:rPr>
      <w:rFonts w:eastAsia="DengXian"/>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locked/>
    <w:rPr>
      <w:rFonts w:ascii="Arial" w:hAnsi="Arial"/>
      <w:lang w:val="en-GB" w:eastAsia="en-US" w:bidi="ar-SA"/>
    </w:rPr>
  </w:style>
  <w:style w:type="character" w:customStyle="1" w:styleId="apple-converted-space">
    <w:name w:val="apple-converted-space"/>
    <w:basedOn w:val="a1"/>
    <w:qFormat/>
  </w:style>
  <w:style w:type="paragraph" w:customStyle="1" w:styleId="xmsonormal">
    <w:name w:val="x_msonormal"/>
    <w:basedOn w:val="a"/>
    <w:uiPriority w:val="99"/>
    <w:rPr>
      <w:rFonts w:eastAsia="Calibri"/>
      <w:sz w:val="24"/>
      <w:szCs w:val="24"/>
      <w:lang w:eastAsia="zh-CN"/>
    </w:rPr>
  </w:style>
  <w:style w:type="character" w:customStyle="1" w:styleId="xapple-converted-space">
    <w:name w:val="x_apple-converted-space"/>
    <w:basedOn w:val="a1"/>
  </w:style>
  <w:style w:type="paragraph" w:customStyle="1" w:styleId="TF">
    <w:name w:val="TF"/>
    <w:basedOn w:val="TH"/>
    <w:link w:val="TFChar"/>
    <w:qFormat/>
    <w:pPr>
      <w:keepNext w:val="0"/>
      <w:spacing w:before="0" w:after="240"/>
    </w:pPr>
    <w:rPr>
      <w:rFonts w:eastAsiaTheme="minorEastAsia"/>
      <w:lang w:val="zh-CN"/>
    </w:rPr>
  </w:style>
  <w:style w:type="character" w:customStyle="1" w:styleId="TFChar">
    <w:name w:val="TF Char"/>
    <w:link w:val="TF"/>
    <w:qFormat/>
    <w:rPr>
      <w:rFonts w:ascii="Arial" w:eastAsiaTheme="minorEastAsia" w:hAnsi="Arial"/>
      <w:b/>
      <w:lang w:val="zh-CN" w:eastAsia="en-US"/>
    </w:rPr>
  </w:style>
  <w:style w:type="table" w:customStyle="1" w:styleId="GridTable1Light1">
    <w:name w:val="Grid Table 1 Light1"/>
    <w:basedOn w:val="a2"/>
    <w:uiPriority w:val="46"/>
    <w:rPr>
      <w:rFonts w:ascii="CG Times (WN)" w:hAnsi="CG Times (WN)"/>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Revision"/>
    <w:hidden/>
    <w:uiPriority w:val="99"/>
    <w:unhideWhenUsed/>
    <w:rsid w:val="00B073E5"/>
    <w:rPr>
      <w:rFonts w:eastAsia="Times New Roman"/>
      <w:lang w:eastAsia="en-US"/>
    </w:rPr>
  </w:style>
  <w:style w:type="paragraph" w:customStyle="1" w:styleId="xmsonormal0">
    <w:name w:val="xmsonormal"/>
    <w:basedOn w:val="a"/>
    <w:rsid w:val="001D454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39"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2FC"/>
    <w:rPr>
      <w:rFonts w:eastAsia="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
    <w:next w:val="a"/>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lang w:val="en-GB"/>
    </w:rPr>
  </w:style>
  <w:style w:type="paragraph" w:styleId="a5">
    <w:name w:val="Document Map"/>
    <w:basedOn w:val="a"/>
    <w:pPr>
      <w:shd w:val="clear" w:color="auto" w:fill="000080"/>
    </w:pPr>
  </w:style>
  <w:style w:type="paragraph" w:styleId="a6">
    <w:name w:val="annotation text"/>
    <w:basedOn w:val="a"/>
    <w:link w:val="Char1"/>
    <w:uiPriority w:val="99"/>
  </w:style>
  <w:style w:type="paragraph" w:styleId="20">
    <w:name w:val="List 2"/>
    <w:basedOn w:val="a7"/>
    <w:qFormat/>
    <w:pPr>
      <w:tabs>
        <w:tab w:val="left" w:pos="2041"/>
      </w:tabs>
      <w:spacing w:before="180"/>
      <w:ind w:left="2041" w:hanging="737"/>
    </w:pPr>
    <w:rPr>
      <w:rFonts w:ascii="Arial" w:hAnsi="Arial"/>
      <w:sz w:val="22"/>
    </w:rPr>
  </w:style>
  <w:style w:type="paragraph" w:styleId="a7">
    <w:name w:val="List"/>
    <w:basedOn w:val="a"/>
    <w:pPr>
      <w:ind w:left="283" w:hanging="283"/>
    </w:pPr>
  </w:style>
  <w:style w:type="paragraph" w:styleId="30">
    <w:name w:val="toc 3"/>
    <w:basedOn w:val="21"/>
    <w:next w:val="a"/>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
    <w:next w:val="a"/>
    <w:pPr>
      <w:ind w:leftChars="200" w:left="420"/>
    </w:pPr>
  </w:style>
  <w:style w:type="paragraph" w:styleId="22">
    <w:name w:val="Body Text Indent 2"/>
    <w:basedOn w:val="a"/>
    <w:qFormat/>
    <w:pPr>
      <w:ind w:left="1247" w:hanging="1247"/>
    </w:pPr>
    <w:rPr>
      <w:rFonts w:ascii="Arial" w:eastAsia="宋体" w:hAnsi="Arial"/>
      <w:b/>
      <w:bCs/>
      <w:szCs w:val="24"/>
      <w:lang w:val="en-GB"/>
    </w:rPr>
  </w:style>
  <w:style w:type="paragraph" w:styleId="a8">
    <w:name w:val="Balloon Text"/>
    <w:basedOn w:val="a"/>
    <w:qFormat/>
    <w:rPr>
      <w:sz w:val="18"/>
    </w:rPr>
  </w:style>
  <w:style w:type="paragraph" w:styleId="a9">
    <w:name w:val="footer"/>
    <w:basedOn w:val="a"/>
    <w:pPr>
      <w:tabs>
        <w:tab w:val="center" w:pos="4153"/>
        <w:tab w:val="right" w:pos="8306"/>
      </w:tabs>
      <w:snapToGrid w:val="0"/>
    </w:pPr>
    <w:rPr>
      <w:sz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pPr>
      <w:snapToGrid w:val="0"/>
    </w:pPr>
    <w:rPr>
      <w:sz w:val="18"/>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ad">
    <w:name w:val="Title"/>
    <w:basedOn w:val="a"/>
    <w:link w:val="Char4"/>
    <w:qFormat/>
    <w:pPr>
      <w:widowControl w:val="0"/>
      <w:spacing w:before="240" w:after="60"/>
      <w:jc w:val="center"/>
      <w:outlineLvl w:val="0"/>
    </w:pPr>
    <w:rPr>
      <w:rFonts w:ascii="Arial" w:eastAsia="宋体" w:hAnsi="Arial"/>
      <w:b/>
      <w:bCs/>
      <w:kern w:val="2"/>
      <w:sz w:val="32"/>
      <w:szCs w:val="32"/>
    </w:rPr>
  </w:style>
  <w:style w:type="paragraph" w:styleId="ae">
    <w:name w:val="annotation subject"/>
    <w:basedOn w:val="a6"/>
    <w:next w:val="a6"/>
    <w:qFormat/>
    <w:rPr>
      <w:b/>
    </w:rPr>
  </w:style>
  <w:style w:type="table" w:styleId="a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Pr>
      <w:rFonts w:ascii="Arial" w:eastAsia="宋体" w:hAnsi="Arial" w:cs="Arial"/>
      <w:b/>
      <w:bCs/>
      <w:color w:val="0000FF"/>
      <w:kern w:val="2"/>
      <w:lang w:val="en-GB" w:eastAsia="zh-CN" w:bidi="ar-SA"/>
    </w:rPr>
  </w:style>
  <w:style w:type="character" w:styleId="af1">
    <w:name w:val="page number"/>
    <w:basedOn w:val="a1"/>
  </w:style>
  <w:style w:type="character" w:styleId="af2">
    <w:name w:val="Emphasis"/>
    <w:qFormat/>
    <w:rPr>
      <w:i/>
      <w:iCs/>
    </w:rPr>
  </w:style>
  <w:style w:type="character" w:styleId="af3">
    <w:name w:val="Hyperlink"/>
    <w:uiPriority w:val="99"/>
    <w:rPr>
      <w:color w:val="0000FF"/>
      <w:u w:val="single"/>
    </w:rPr>
  </w:style>
  <w:style w:type="character" w:styleId="af4">
    <w:name w:val="annotation reference"/>
    <w:rPr>
      <w:sz w:val="21"/>
    </w:rPr>
  </w:style>
  <w:style w:type="character" w:styleId="af5">
    <w:name w:val="footnote reference"/>
    <w:rPr>
      <w:vertAlign w:val="superscript"/>
    </w:rPr>
  </w:style>
  <w:style w:type="character" w:customStyle="1" w:styleId="Char">
    <w:name w:val="正文文本 Char"/>
    <w:link w:val="a0"/>
    <w:rPr>
      <w:rFonts w:eastAsia="MS Mincho"/>
      <w:lang w:val="en-US" w:eastAsia="en-US"/>
    </w:rPr>
  </w:style>
  <w:style w:type="character" w:customStyle="1" w:styleId="Char0">
    <w:name w:val="题注 Char"/>
    <w:link w:val="a4"/>
    <w:rPr>
      <w:lang w:val="en-GB"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
    <w:qFormat/>
    <w:pPr>
      <w:keepNext/>
      <w:keepLines/>
    </w:pPr>
    <w:rPr>
      <w:rFonts w:ascii="Arial" w:eastAsia="宋体" w:hAnsi="Arial"/>
      <w:sz w:val="18"/>
      <w:lang w:val="en-GB"/>
    </w:rPr>
  </w:style>
  <w:style w:type="paragraph" w:customStyle="1" w:styleId="0">
    <w:name w:val="0"/>
    <w:basedOn w:val="a"/>
    <w:qFormat/>
    <w:pPr>
      <w:snapToGrid w:val="0"/>
      <w:jc w:val="both"/>
    </w:pPr>
    <w:rPr>
      <w:rFonts w:eastAsia="宋体"/>
      <w:sz w:val="21"/>
      <w:szCs w:val="21"/>
      <w:lang w:eastAsia="zh-CN"/>
    </w:rPr>
  </w:style>
  <w:style w:type="character" w:customStyle="1" w:styleId="Char2">
    <w:name w:val="页眉 Char"/>
    <w:link w:val="aa"/>
    <w:uiPriority w:val="99"/>
    <w:qFormat/>
    <w:rPr>
      <w:rFonts w:ascii="Arial" w:eastAsia="MS Mincho" w:hAnsi="Arial"/>
      <w:b/>
      <w:lang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
    <w:next w:val="a"/>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목록 단락"/>
    <w:basedOn w:val="a"/>
    <w:link w:val="Char5"/>
    <w:uiPriority w:val="34"/>
    <w:qFormat/>
    <w:pPr>
      <w:ind w:firstLineChars="200" w:firstLine="420"/>
    </w:pPr>
    <w:rPr>
      <w:rFonts w:ascii="宋体" w:eastAsia="宋体" w:hAnsi="宋体"/>
      <w:sz w:val="24"/>
      <w:szCs w:val="24"/>
    </w:rPr>
  </w:style>
  <w:style w:type="character" w:customStyle="1" w:styleId="Char3">
    <w:name w:val="脚注文本 Char"/>
    <w:link w:val="ab"/>
    <w:qFormat/>
    <w:rPr>
      <w:rFonts w:eastAsia="Times New Roman"/>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2"/>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rPr>
  </w:style>
  <w:style w:type="paragraph" w:customStyle="1" w:styleId="10">
    <w:name w:val="修订1"/>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link w:val="1"/>
    <w:rPr>
      <w:rFonts w:ascii="Arial" w:hAnsi="Arial"/>
      <w:b/>
      <w:kern w:val="32"/>
      <w:sz w:val="28"/>
      <w:lang w:eastAsia="en-US"/>
    </w:rPr>
  </w:style>
  <w:style w:type="paragraph" w:customStyle="1" w:styleId="EX">
    <w:name w:val="EX"/>
    <w:basedOn w:val="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6"/>
    <w:uiPriority w:val="99"/>
    <w:rPr>
      <w:rFonts w:eastAsia="Times New Roman"/>
      <w:lang w:eastAsia="en-US"/>
    </w:rPr>
  </w:style>
  <w:style w:type="character" w:customStyle="1" w:styleId="6Char">
    <w:name w:val="标题 6 Char"/>
    <w:link w:val="6"/>
    <w:semiHidden/>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d"/>
    <w:rPr>
      <w:rFonts w:ascii="Arial" w:hAnsi="Arial" w:cs="Arial"/>
      <w:b/>
      <w:bCs/>
      <w:kern w:val="2"/>
      <w:sz w:val="32"/>
      <w:szCs w:val="32"/>
    </w:rPr>
  </w:style>
  <w:style w:type="character" w:customStyle="1" w:styleId="CaptionChar1">
    <w:name w:val="Caption Char1"/>
    <w:rPr>
      <w:rFonts w:ascii="Times New Roman" w:hAnsi="Times New Roman"/>
      <w:b/>
      <w:bCs/>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6"/>
    <w:uiPriority w:val="34"/>
    <w:qFormat/>
    <w:rPr>
      <w:rFonts w:ascii="宋体" w:hAnsi="宋体" w:cs="宋体"/>
      <w:sz w:val="24"/>
      <w:szCs w:val="24"/>
    </w:rPr>
  </w:style>
  <w:style w:type="character" w:customStyle="1" w:styleId="B1Char1">
    <w:name w:val="B1 Char1"/>
    <w:rPr>
      <w:lang w:val="en-GB" w:eastAsia="en-US"/>
    </w:rPr>
  </w:style>
  <w:style w:type="paragraph" w:customStyle="1" w:styleId="B2">
    <w:name w:val="B2"/>
    <w:basedOn w:val="a"/>
    <w:link w:val="B2Char"/>
    <w:pPr>
      <w:spacing w:after="180"/>
      <w:ind w:left="851" w:hanging="284"/>
    </w:pPr>
    <w:rPr>
      <w:rFonts w:eastAsia="DengXian"/>
      <w:lang w:val="en-GB"/>
    </w:rPr>
  </w:style>
  <w:style w:type="paragraph" w:customStyle="1" w:styleId="B3">
    <w:name w:val="B3"/>
    <w:basedOn w:val="a"/>
    <w:pPr>
      <w:spacing w:after="180"/>
      <w:ind w:left="1135" w:hanging="284"/>
    </w:pPr>
    <w:rPr>
      <w:rFonts w:eastAsia="DengXian"/>
      <w:lang w:val="en-GB"/>
    </w:rPr>
  </w:style>
  <w:style w:type="character" w:customStyle="1" w:styleId="B2Char">
    <w:name w:val="B2 Char"/>
    <w:link w:val="B2"/>
    <w:locked/>
    <w:rPr>
      <w:rFonts w:eastAsia="DengXian"/>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locked/>
    <w:rPr>
      <w:rFonts w:ascii="Arial" w:hAnsi="Arial"/>
      <w:lang w:val="en-GB" w:eastAsia="en-US" w:bidi="ar-SA"/>
    </w:rPr>
  </w:style>
  <w:style w:type="character" w:customStyle="1" w:styleId="apple-converted-space">
    <w:name w:val="apple-converted-space"/>
    <w:basedOn w:val="a1"/>
    <w:qFormat/>
  </w:style>
  <w:style w:type="paragraph" w:customStyle="1" w:styleId="xmsonormal">
    <w:name w:val="x_msonormal"/>
    <w:basedOn w:val="a"/>
    <w:uiPriority w:val="99"/>
    <w:rPr>
      <w:rFonts w:eastAsia="Calibri"/>
      <w:sz w:val="24"/>
      <w:szCs w:val="24"/>
      <w:lang w:eastAsia="zh-CN"/>
    </w:rPr>
  </w:style>
  <w:style w:type="character" w:customStyle="1" w:styleId="xapple-converted-space">
    <w:name w:val="x_apple-converted-space"/>
    <w:basedOn w:val="a1"/>
  </w:style>
  <w:style w:type="paragraph" w:customStyle="1" w:styleId="TF">
    <w:name w:val="TF"/>
    <w:basedOn w:val="TH"/>
    <w:link w:val="TFChar"/>
    <w:qFormat/>
    <w:pPr>
      <w:keepNext w:val="0"/>
      <w:spacing w:before="0" w:after="240"/>
    </w:pPr>
    <w:rPr>
      <w:rFonts w:eastAsiaTheme="minorEastAsia"/>
      <w:lang w:val="zh-CN"/>
    </w:rPr>
  </w:style>
  <w:style w:type="character" w:customStyle="1" w:styleId="TFChar">
    <w:name w:val="TF Char"/>
    <w:link w:val="TF"/>
    <w:qFormat/>
    <w:rPr>
      <w:rFonts w:ascii="Arial" w:eastAsiaTheme="minorEastAsia" w:hAnsi="Arial"/>
      <w:b/>
      <w:lang w:val="zh-CN" w:eastAsia="en-US"/>
    </w:rPr>
  </w:style>
  <w:style w:type="table" w:customStyle="1" w:styleId="GridTable1Light1">
    <w:name w:val="Grid Table 1 Light1"/>
    <w:basedOn w:val="a2"/>
    <w:uiPriority w:val="46"/>
    <w:rPr>
      <w:rFonts w:ascii="CG Times (WN)" w:hAnsi="CG Times (WN)"/>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Revision"/>
    <w:hidden/>
    <w:uiPriority w:val="99"/>
    <w:unhideWhenUsed/>
    <w:rsid w:val="00B073E5"/>
    <w:rPr>
      <w:rFonts w:eastAsia="Times New Roman"/>
      <w:lang w:eastAsia="en-US"/>
    </w:rPr>
  </w:style>
  <w:style w:type="paragraph" w:customStyle="1" w:styleId="xmsonormal0">
    <w:name w:val="xmsonormal"/>
    <w:basedOn w:val="a"/>
    <w:rsid w:val="001D454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44037">
      <w:bodyDiv w:val="1"/>
      <w:marLeft w:val="0"/>
      <w:marRight w:val="0"/>
      <w:marTop w:val="0"/>
      <w:marBottom w:val="0"/>
      <w:divBdr>
        <w:top w:val="none" w:sz="0" w:space="0" w:color="auto"/>
        <w:left w:val="none" w:sz="0" w:space="0" w:color="auto"/>
        <w:bottom w:val="none" w:sz="0" w:space="0" w:color="auto"/>
        <w:right w:val="none" w:sz="0" w:space="0" w:color="auto"/>
      </w:divBdr>
      <w:divsChild>
        <w:div w:id="152988285">
          <w:marLeft w:val="1166"/>
          <w:marRight w:val="0"/>
          <w:marTop w:val="86"/>
          <w:marBottom w:val="0"/>
          <w:divBdr>
            <w:top w:val="none" w:sz="0" w:space="0" w:color="auto"/>
            <w:left w:val="none" w:sz="0" w:space="0" w:color="auto"/>
            <w:bottom w:val="none" w:sz="0" w:space="0" w:color="auto"/>
            <w:right w:val="none" w:sz="0" w:space="0" w:color="auto"/>
          </w:divBdr>
        </w:div>
        <w:div w:id="210846067">
          <w:marLeft w:val="1166"/>
          <w:marRight w:val="0"/>
          <w:marTop w:val="91"/>
          <w:marBottom w:val="0"/>
          <w:divBdr>
            <w:top w:val="none" w:sz="0" w:space="0" w:color="auto"/>
            <w:left w:val="none" w:sz="0" w:space="0" w:color="auto"/>
            <w:bottom w:val="none" w:sz="0" w:space="0" w:color="auto"/>
            <w:right w:val="none" w:sz="0" w:space="0" w:color="auto"/>
          </w:divBdr>
        </w:div>
        <w:div w:id="342710860">
          <w:marLeft w:val="1166"/>
          <w:marRight w:val="0"/>
          <w:marTop w:val="86"/>
          <w:marBottom w:val="0"/>
          <w:divBdr>
            <w:top w:val="none" w:sz="0" w:space="0" w:color="auto"/>
            <w:left w:val="none" w:sz="0" w:space="0" w:color="auto"/>
            <w:bottom w:val="none" w:sz="0" w:space="0" w:color="auto"/>
            <w:right w:val="none" w:sz="0" w:space="0" w:color="auto"/>
          </w:divBdr>
        </w:div>
        <w:div w:id="1840147581">
          <w:marLeft w:val="547"/>
          <w:marRight w:val="0"/>
          <w:marTop w:val="96"/>
          <w:marBottom w:val="0"/>
          <w:divBdr>
            <w:top w:val="none" w:sz="0" w:space="0" w:color="auto"/>
            <w:left w:val="none" w:sz="0" w:space="0" w:color="auto"/>
            <w:bottom w:val="none" w:sz="0" w:space="0" w:color="auto"/>
            <w:right w:val="none" w:sz="0" w:space="0" w:color="auto"/>
          </w:divBdr>
        </w:div>
        <w:div w:id="2099446336">
          <w:marLeft w:val="1166"/>
          <w:marRight w:val="0"/>
          <w:marTop w:val="86"/>
          <w:marBottom w:val="0"/>
          <w:divBdr>
            <w:top w:val="none" w:sz="0" w:space="0" w:color="auto"/>
            <w:left w:val="none" w:sz="0" w:space="0" w:color="auto"/>
            <w:bottom w:val="none" w:sz="0" w:space="0" w:color="auto"/>
            <w:right w:val="none" w:sz="0" w:space="0" w:color="auto"/>
          </w:divBdr>
        </w:div>
      </w:divsChild>
    </w:div>
    <w:div w:id="140658976">
      <w:bodyDiv w:val="1"/>
      <w:marLeft w:val="0"/>
      <w:marRight w:val="0"/>
      <w:marTop w:val="0"/>
      <w:marBottom w:val="0"/>
      <w:divBdr>
        <w:top w:val="none" w:sz="0" w:space="0" w:color="auto"/>
        <w:left w:val="none" w:sz="0" w:space="0" w:color="auto"/>
        <w:bottom w:val="none" w:sz="0" w:space="0" w:color="auto"/>
        <w:right w:val="none" w:sz="0" w:space="0" w:color="auto"/>
      </w:divBdr>
      <w:divsChild>
        <w:div w:id="159078162">
          <w:marLeft w:val="547"/>
          <w:marRight w:val="0"/>
          <w:marTop w:val="67"/>
          <w:marBottom w:val="0"/>
          <w:divBdr>
            <w:top w:val="none" w:sz="0" w:space="0" w:color="auto"/>
            <w:left w:val="none" w:sz="0" w:space="0" w:color="auto"/>
            <w:bottom w:val="none" w:sz="0" w:space="0" w:color="auto"/>
            <w:right w:val="none" w:sz="0" w:space="0" w:color="auto"/>
          </w:divBdr>
        </w:div>
        <w:div w:id="312763346">
          <w:marLeft w:val="1166"/>
          <w:marRight w:val="0"/>
          <w:marTop w:val="53"/>
          <w:marBottom w:val="0"/>
          <w:divBdr>
            <w:top w:val="none" w:sz="0" w:space="0" w:color="auto"/>
            <w:left w:val="none" w:sz="0" w:space="0" w:color="auto"/>
            <w:bottom w:val="none" w:sz="0" w:space="0" w:color="auto"/>
            <w:right w:val="none" w:sz="0" w:space="0" w:color="auto"/>
          </w:divBdr>
        </w:div>
        <w:div w:id="612204406">
          <w:marLeft w:val="547"/>
          <w:marRight w:val="0"/>
          <w:marTop w:val="67"/>
          <w:marBottom w:val="0"/>
          <w:divBdr>
            <w:top w:val="none" w:sz="0" w:space="0" w:color="auto"/>
            <w:left w:val="none" w:sz="0" w:space="0" w:color="auto"/>
            <w:bottom w:val="none" w:sz="0" w:space="0" w:color="auto"/>
            <w:right w:val="none" w:sz="0" w:space="0" w:color="auto"/>
          </w:divBdr>
        </w:div>
        <w:div w:id="701321951">
          <w:marLeft w:val="547"/>
          <w:marRight w:val="0"/>
          <w:marTop w:val="67"/>
          <w:marBottom w:val="0"/>
          <w:divBdr>
            <w:top w:val="none" w:sz="0" w:space="0" w:color="auto"/>
            <w:left w:val="none" w:sz="0" w:space="0" w:color="auto"/>
            <w:bottom w:val="none" w:sz="0" w:space="0" w:color="auto"/>
            <w:right w:val="none" w:sz="0" w:space="0" w:color="auto"/>
          </w:divBdr>
        </w:div>
        <w:div w:id="815949538">
          <w:marLeft w:val="1166"/>
          <w:marRight w:val="0"/>
          <w:marTop w:val="53"/>
          <w:marBottom w:val="0"/>
          <w:divBdr>
            <w:top w:val="none" w:sz="0" w:space="0" w:color="auto"/>
            <w:left w:val="none" w:sz="0" w:space="0" w:color="auto"/>
            <w:bottom w:val="none" w:sz="0" w:space="0" w:color="auto"/>
            <w:right w:val="none" w:sz="0" w:space="0" w:color="auto"/>
          </w:divBdr>
        </w:div>
        <w:div w:id="891119540">
          <w:marLeft w:val="1166"/>
          <w:marRight w:val="0"/>
          <w:marTop w:val="53"/>
          <w:marBottom w:val="0"/>
          <w:divBdr>
            <w:top w:val="none" w:sz="0" w:space="0" w:color="auto"/>
            <w:left w:val="none" w:sz="0" w:space="0" w:color="auto"/>
            <w:bottom w:val="none" w:sz="0" w:space="0" w:color="auto"/>
            <w:right w:val="none" w:sz="0" w:space="0" w:color="auto"/>
          </w:divBdr>
        </w:div>
      </w:divsChild>
    </w:div>
    <w:div w:id="207765730">
      <w:bodyDiv w:val="1"/>
      <w:marLeft w:val="0"/>
      <w:marRight w:val="0"/>
      <w:marTop w:val="0"/>
      <w:marBottom w:val="0"/>
      <w:divBdr>
        <w:top w:val="none" w:sz="0" w:space="0" w:color="auto"/>
        <w:left w:val="none" w:sz="0" w:space="0" w:color="auto"/>
        <w:bottom w:val="none" w:sz="0" w:space="0" w:color="auto"/>
        <w:right w:val="none" w:sz="0" w:space="0" w:color="auto"/>
      </w:divBdr>
      <w:divsChild>
        <w:div w:id="16546151">
          <w:marLeft w:val="547"/>
          <w:marRight w:val="0"/>
          <w:marTop w:val="67"/>
          <w:marBottom w:val="0"/>
          <w:divBdr>
            <w:top w:val="none" w:sz="0" w:space="0" w:color="auto"/>
            <w:left w:val="none" w:sz="0" w:space="0" w:color="auto"/>
            <w:bottom w:val="none" w:sz="0" w:space="0" w:color="auto"/>
            <w:right w:val="none" w:sz="0" w:space="0" w:color="auto"/>
          </w:divBdr>
        </w:div>
        <w:div w:id="27603748">
          <w:marLeft w:val="1166"/>
          <w:marRight w:val="0"/>
          <w:marTop w:val="62"/>
          <w:marBottom w:val="0"/>
          <w:divBdr>
            <w:top w:val="none" w:sz="0" w:space="0" w:color="auto"/>
            <w:left w:val="none" w:sz="0" w:space="0" w:color="auto"/>
            <w:bottom w:val="none" w:sz="0" w:space="0" w:color="auto"/>
            <w:right w:val="none" w:sz="0" w:space="0" w:color="auto"/>
          </w:divBdr>
        </w:div>
        <w:div w:id="219023970">
          <w:marLeft w:val="547"/>
          <w:marRight w:val="0"/>
          <w:marTop w:val="67"/>
          <w:marBottom w:val="0"/>
          <w:divBdr>
            <w:top w:val="none" w:sz="0" w:space="0" w:color="auto"/>
            <w:left w:val="none" w:sz="0" w:space="0" w:color="auto"/>
            <w:bottom w:val="none" w:sz="0" w:space="0" w:color="auto"/>
            <w:right w:val="none" w:sz="0" w:space="0" w:color="auto"/>
          </w:divBdr>
        </w:div>
        <w:div w:id="683093206">
          <w:marLeft w:val="1166"/>
          <w:marRight w:val="0"/>
          <w:marTop w:val="62"/>
          <w:marBottom w:val="0"/>
          <w:divBdr>
            <w:top w:val="none" w:sz="0" w:space="0" w:color="auto"/>
            <w:left w:val="none" w:sz="0" w:space="0" w:color="auto"/>
            <w:bottom w:val="none" w:sz="0" w:space="0" w:color="auto"/>
            <w:right w:val="none" w:sz="0" w:space="0" w:color="auto"/>
          </w:divBdr>
        </w:div>
        <w:div w:id="1692147882">
          <w:marLeft w:val="547"/>
          <w:marRight w:val="0"/>
          <w:marTop w:val="67"/>
          <w:marBottom w:val="0"/>
          <w:divBdr>
            <w:top w:val="none" w:sz="0" w:space="0" w:color="auto"/>
            <w:left w:val="none" w:sz="0" w:space="0" w:color="auto"/>
            <w:bottom w:val="none" w:sz="0" w:space="0" w:color="auto"/>
            <w:right w:val="none" w:sz="0" w:space="0" w:color="auto"/>
          </w:divBdr>
        </w:div>
        <w:div w:id="1980307595">
          <w:marLeft w:val="1166"/>
          <w:marRight w:val="0"/>
          <w:marTop w:val="62"/>
          <w:marBottom w:val="0"/>
          <w:divBdr>
            <w:top w:val="none" w:sz="0" w:space="0" w:color="auto"/>
            <w:left w:val="none" w:sz="0" w:space="0" w:color="auto"/>
            <w:bottom w:val="none" w:sz="0" w:space="0" w:color="auto"/>
            <w:right w:val="none" w:sz="0" w:space="0" w:color="auto"/>
          </w:divBdr>
        </w:div>
        <w:div w:id="2127459318">
          <w:marLeft w:val="1166"/>
          <w:marRight w:val="0"/>
          <w:marTop w:val="62"/>
          <w:marBottom w:val="0"/>
          <w:divBdr>
            <w:top w:val="none" w:sz="0" w:space="0" w:color="auto"/>
            <w:left w:val="none" w:sz="0" w:space="0" w:color="auto"/>
            <w:bottom w:val="none" w:sz="0" w:space="0" w:color="auto"/>
            <w:right w:val="none" w:sz="0" w:space="0" w:color="auto"/>
          </w:divBdr>
        </w:div>
      </w:divsChild>
    </w:div>
    <w:div w:id="357048362">
      <w:bodyDiv w:val="1"/>
      <w:marLeft w:val="0"/>
      <w:marRight w:val="0"/>
      <w:marTop w:val="0"/>
      <w:marBottom w:val="0"/>
      <w:divBdr>
        <w:top w:val="none" w:sz="0" w:space="0" w:color="auto"/>
        <w:left w:val="none" w:sz="0" w:space="0" w:color="auto"/>
        <w:bottom w:val="none" w:sz="0" w:space="0" w:color="auto"/>
        <w:right w:val="none" w:sz="0" w:space="0" w:color="auto"/>
      </w:divBdr>
    </w:div>
    <w:div w:id="599066973">
      <w:bodyDiv w:val="1"/>
      <w:marLeft w:val="0"/>
      <w:marRight w:val="0"/>
      <w:marTop w:val="0"/>
      <w:marBottom w:val="0"/>
      <w:divBdr>
        <w:top w:val="none" w:sz="0" w:space="0" w:color="auto"/>
        <w:left w:val="none" w:sz="0" w:space="0" w:color="auto"/>
        <w:bottom w:val="none" w:sz="0" w:space="0" w:color="auto"/>
        <w:right w:val="none" w:sz="0" w:space="0" w:color="auto"/>
      </w:divBdr>
    </w:div>
    <w:div w:id="656302033">
      <w:bodyDiv w:val="1"/>
      <w:marLeft w:val="0"/>
      <w:marRight w:val="0"/>
      <w:marTop w:val="0"/>
      <w:marBottom w:val="0"/>
      <w:divBdr>
        <w:top w:val="none" w:sz="0" w:space="0" w:color="auto"/>
        <w:left w:val="none" w:sz="0" w:space="0" w:color="auto"/>
        <w:bottom w:val="none" w:sz="0" w:space="0" w:color="auto"/>
        <w:right w:val="none" w:sz="0" w:space="0" w:color="auto"/>
      </w:divBdr>
    </w:div>
    <w:div w:id="657077235">
      <w:bodyDiv w:val="1"/>
      <w:marLeft w:val="0"/>
      <w:marRight w:val="0"/>
      <w:marTop w:val="0"/>
      <w:marBottom w:val="0"/>
      <w:divBdr>
        <w:top w:val="none" w:sz="0" w:space="0" w:color="auto"/>
        <w:left w:val="none" w:sz="0" w:space="0" w:color="auto"/>
        <w:bottom w:val="none" w:sz="0" w:space="0" w:color="auto"/>
        <w:right w:val="none" w:sz="0" w:space="0" w:color="auto"/>
      </w:divBdr>
    </w:div>
    <w:div w:id="668606697">
      <w:bodyDiv w:val="1"/>
      <w:marLeft w:val="0"/>
      <w:marRight w:val="0"/>
      <w:marTop w:val="0"/>
      <w:marBottom w:val="0"/>
      <w:divBdr>
        <w:top w:val="none" w:sz="0" w:space="0" w:color="auto"/>
        <w:left w:val="none" w:sz="0" w:space="0" w:color="auto"/>
        <w:bottom w:val="none" w:sz="0" w:space="0" w:color="auto"/>
        <w:right w:val="none" w:sz="0" w:space="0" w:color="auto"/>
      </w:divBdr>
    </w:div>
    <w:div w:id="1110247728">
      <w:bodyDiv w:val="1"/>
      <w:marLeft w:val="0"/>
      <w:marRight w:val="0"/>
      <w:marTop w:val="0"/>
      <w:marBottom w:val="0"/>
      <w:divBdr>
        <w:top w:val="none" w:sz="0" w:space="0" w:color="auto"/>
        <w:left w:val="none" w:sz="0" w:space="0" w:color="auto"/>
        <w:bottom w:val="none" w:sz="0" w:space="0" w:color="auto"/>
        <w:right w:val="none" w:sz="0" w:space="0" w:color="auto"/>
      </w:divBdr>
    </w:div>
    <w:div w:id="1110853449">
      <w:bodyDiv w:val="1"/>
      <w:marLeft w:val="0"/>
      <w:marRight w:val="0"/>
      <w:marTop w:val="0"/>
      <w:marBottom w:val="0"/>
      <w:divBdr>
        <w:top w:val="none" w:sz="0" w:space="0" w:color="auto"/>
        <w:left w:val="none" w:sz="0" w:space="0" w:color="auto"/>
        <w:bottom w:val="none" w:sz="0" w:space="0" w:color="auto"/>
        <w:right w:val="none" w:sz="0" w:space="0" w:color="auto"/>
      </w:divBdr>
    </w:div>
    <w:div w:id="1187867286">
      <w:bodyDiv w:val="1"/>
      <w:marLeft w:val="0"/>
      <w:marRight w:val="0"/>
      <w:marTop w:val="0"/>
      <w:marBottom w:val="0"/>
      <w:divBdr>
        <w:top w:val="none" w:sz="0" w:space="0" w:color="auto"/>
        <w:left w:val="none" w:sz="0" w:space="0" w:color="auto"/>
        <w:bottom w:val="none" w:sz="0" w:space="0" w:color="auto"/>
        <w:right w:val="none" w:sz="0" w:space="0" w:color="auto"/>
      </w:divBdr>
      <w:divsChild>
        <w:div w:id="171378904">
          <w:marLeft w:val="1166"/>
          <w:marRight w:val="0"/>
          <w:marTop w:val="77"/>
          <w:marBottom w:val="0"/>
          <w:divBdr>
            <w:top w:val="none" w:sz="0" w:space="0" w:color="auto"/>
            <w:left w:val="none" w:sz="0" w:space="0" w:color="auto"/>
            <w:bottom w:val="none" w:sz="0" w:space="0" w:color="auto"/>
            <w:right w:val="none" w:sz="0" w:space="0" w:color="auto"/>
          </w:divBdr>
        </w:div>
      </w:divsChild>
    </w:div>
    <w:div w:id="1368481511">
      <w:bodyDiv w:val="1"/>
      <w:marLeft w:val="0"/>
      <w:marRight w:val="0"/>
      <w:marTop w:val="0"/>
      <w:marBottom w:val="0"/>
      <w:divBdr>
        <w:top w:val="none" w:sz="0" w:space="0" w:color="auto"/>
        <w:left w:val="none" w:sz="0" w:space="0" w:color="auto"/>
        <w:bottom w:val="none" w:sz="0" w:space="0" w:color="auto"/>
        <w:right w:val="none" w:sz="0" w:space="0" w:color="auto"/>
      </w:divBdr>
      <w:divsChild>
        <w:div w:id="223637611">
          <w:marLeft w:val="1166"/>
          <w:marRight w:val="0"/>
          <w:marTop w:val="0"/>
          <w:marBottom w:val="0"/>
          <w:divBdr>
            <w:top w:val="none" w:sz="0" w:space="0" w:color="auto"/>
            <w:left w:val="none" w:sz="0" w:space="0" w:color="auto"/>
            <w:bottom w:val="none" w:sz="0" w:space="0" w:color="auto"/>
            <w:right w:val="none" w:sz="0" w:space="0" w:color="auto"/>
          </w:divBdr>
        </w:div>
        <w:div w:id="1129516472">
          <w:marLeft w:val="1166"/>
          <w:marRight w:val="0"/>
          <w:marTop w:val="0"/>
          <w:marBottom w:val="0"/>
          <w:divBdr>
            <w:top w:val="none" w:sz="0" w:space="0" w:color="auto"/>
            <w:left w:val="none" w:sz="0" w:space="0" w:color="auto"/>
            <w:bottom w:val="none" w:sz="0" w:space="0" w:color="auto"/>
            <w:right w:val="none" w:sz="0" w:space="0" w:color="auto"/>
          </w:divBdr>
        </w:div>
        <w:div w:id="1446073820">
          <w:marLeft w:val="1166"/>
          <w:marRight w:val="0"/>
          <w:marTop w:val="0"/>
          <w:marBottom w:val="0"/>
          <w:divBdr>
            <w:top w:val="none" w:sz="0" w:space="0" w:color="auto"/>
            <w:left w:val="none" w:sz="0" w:space="0" w:color="auto"/>
            <w:bottom w:val="none" w:sz="0" w:space="0" w:color="auto"/>
            <w:right w:val="none" w:sz="0" w:space="0" w:color="auto"/>
          </w:divBdr>
        </w:div>
        <w:div w:id="1535270508">
          <w:marLeft w:val="446"/>
          <w:marRight w:val="0"/>
          <w:marTop w:val="0"/>
          <w:marBottom w:val="0"/>
          <w:divBdr>
            <w:top w:val="none" w:sz="0" w:space="0" w:color="auto"/>
            <w:left w:val="none" w:sz="0" w:space="0" w:color="auto"/>
            <w:bottom w:val="none" w:sz="0" w:space="0" w:color="auto"/>
            <w:right w:val="none" w:sz="0" w:space="0" w:color="auto"/>
          </w:divBdr>
        </w:div>
      </w:divsChild>
    </w:div>
    <w:div w:id="1370913231">
      <w:bodyDiv w:val="1"/>
      <w:marLeft w:val="0"/>
      <w:marRight w:val="0"/>
      <w:marTop w:val="0"/>
      <w:marBottom w:val="0"/>
      <w:divBdr>
        <w:top w:val="none" w:sz="0" w:space="0" w:color="auto"/>
        <w:left w:val="none" w:sz="0" w:space="0" w:color="auto"/>
        <w:bottom w:val="none" w:sz="0" w:space="0" w:color="auto"/>
        <w:right w:val="none" w:sz="0" w:space="0" w:color="auto"/>
      </w:divBdr>
    </w:div>
    <w:div w:id="1587810974">
      <w:bodyDiv w:val="1"/>
      <w:marLeft w:val="0"/>
      <w:marRight w:val="0"/>
      <w:marTop w:val="0"/>
      <w:marBottom w:val="0"/>
      <w:divBdr>
        <w:top w:val="none" w:sz="0" w:space="0" w:color="auto"/>
        <w:left w:val="none" w:sz="0" w:space="0" w:color="auto"/>
        <w:bottom w:val="none" w:sz="0" w:space="0" w:color="auto"/>
        <w:right w:val="none" w:sz="0" w:space="0" w:color="auto"/>
      </w:divBdr>
    </w:div>
    <w:div w:id="1605844653">
      <w:bodyDiv w:val="1"/>
      <w:marLeft w:val="0"/>
      <w:marRight w:val="0"/>
      <w:marTop w:val="0"/>
      <w:marBottom w:val="0"/>
      <w:divBdr>
        <w:top w:val="none" w:sz="0" w:space="0" w:color="auto"/>
        <w:left w:val="none" w:sz="0" w:space="0" w:color="auto"/>
        <w:bottom w:val="none" w:sz="0" w:space="0" w:color="auto"/>
        <w:right w:val="none" w:sz="0" w:space="0" w:color="auto"/>
      </w:divBdr>
      <w:divsChild>
        <w:div w:id="320428109">
          <w:marLeft w:val="1166"/>
          <w:marRight w:val="0"/>
          <w:marTop w:val="72"/>
          <w:marBottom w:val="0"/>
          <w:divBdr>
            <w:top w:val="none" w:sz="0" w:space="0" w:color="auto"/>
            <w:left w:val="none" w:sz="0" w:space="0" w:color="auto"/>
            <w:bottom w:val="none" w:sz="0" w:space="0" w:color="auto"/>
            <w:right w:val="none" w:sz="0" w:space="0" w:color="auto"/>
          </w:divBdr>
        </w:div>
        <w:div w:id="493110953">
          <w:marLeft w:val="547"/>
          <w:marRight w:val="0"/>
          <w:marTop w:val="82"/>
          <w:marBottom w:val="0"/>
          <w:divBdr>
            <w:top w:val="none" w:sz="0" w:space="0" w:color="auto"/>
            <w:left w:val="none" w:sz="0" w:space="0" w:color="auto"/>
            <w:bottom w:val="none" w:sz="0" w:space="0" w:color="auto"/>
            <w:right w:val="none" w:sz="0" w:space="0" w:color="auto"/>
          </w:divBdr>
        </w:div>
        <w:div w:id="643853653">
          <w:marLeft w:val="1800"/>
          <w:marRight w:val="0"/>
          <w:marTop w:val="67"/>
          <w:marBottom w:val="0"/>
          <w:divBdr>
            <w:top w:val="none" w:sz="0" w:space="0" w:color="auto"/>
            <w:left w:val="none" w:sz="0" w:space="0" w:color="auto"/>
            <w:bottom w:val="none" w:sz="0" w:space="0" w:color="auto"/>
            <w:right w:val="none" w:sz="0" w:space="0" w:color="auto"/>
          </w:divBdr>
        </w:div>
        <w:div w:id="832138809">
          <w:marLeft w:val="1800"/>
          <w:marRight w:val="0"/>
          <w:marTop w:val="58"/>
          <w:marBottom w:val="0"/>
          <w:divBdr>
            <w:top w:val="none" w:sz="0" w:space="0" w:color="auto"/>
            <w:left w:val="none" w:sz="0" w:space="0" w:color="auto"/>
            <w:bottom w:val="none" w:sz="0" w:space="0" w:color="auto"/>
            <w:right w:val="none" w:sz="0" w:space="0" w:color="auto"/>
          </w:divBdr>
        </w:div>
        <w:div w:id="1115322656">
          <w:marLeft w:val="1800"/>
          <w:marRight w:val="0"/>
          <w:marTop w:val="67"/>
          <w:marBottom w:val="0"/>
          <w:divBdr>
            <w:top w:val="none" w:sz="0" w:space="0" w:color="auto"/>
            <w:left w:val="none" w:sz="0" w:space="0" w:color="auto"/>
            <w:bottom w:val="none" w:sz="0" w:space="0" w:color="auto"/>
            <w:right w:val="none" w:sz="0" w:space="0" w:color="auto"/>
          </w:divBdr>
        </w:div>
        <w:div w:id="1238973446">
          <w:marLeft w:val="1166"/>
          <w:marRight w:val="0"/>
          <w:marTop w:val="72"/>
          <w:marBottom w:val="0"/>
          <w:divBdr>
            <w:top w:val="none" w:sz="0" w:space="0" w:color="auto"/>
            <w:left w:val="none" w:sz="0" w:space="0" w:color="auto"/>
            <w:bottom w:val="none" w:sz="0" w:space="0" w:color="auto"/>
            <w:right w:val="none" w:sz="0" w:space="0" w:color="auto"/>
          </w:divBdr>
        </w:div>
        <w:div w:id="1645886876">
          <w:marLeft w:val="1800"/>
          <w:marRight w:val="0"/>
          <w:marTop w:val="67"/>
          <w:marBottom w:val="0"/>
          <w:divBdr>
            <w:top w:val="none" w:sz="0" w:space="0" w:color="auto"/>
            <w:left w:val="none" w:sz="0" w:space="0" w:color="auto"/>
            <w:bottom w:val="none" w:sz="0" w:space="0" w:color="auto"/>
            <w:right w:val="none" w:sz="0" w:space="0" w:color="auto"/>
          </w:divBdr>
        </w:div>
        <w:div w:id="1756200909">
          <w:marLeft w:val="1800"/>
          <w:marRight w:val="0"/>
          <w:marTop w:val="58"/>
          <w:marBottom w:val="0"/>
          <w:divBdr>
            <w:top w:val="none" w:sz="0" w:space="0" w:color="auto"/>
            <w:left w:val="none" w:sz="0" w:space="0" w:color="auto"/>
            <w:bottom w:val="none" w:sz="0" w:space="0" w:color="auto"/>
            <w:right w:val="none" w:sz="0" w:space="0" w:color="auto"/>
          </w:divBdr>
        </w:div>
        <w:div w:id="1835223775">
          <w:marLeft w:val="1800"/>
          <w:marRight w:val="0"/>
          <w:marTop w:val="67"/>
          <w:marBottom w:val="0"/>
          <w:divBdr>
            <w:top w:val="none" w:sz="0" w:space="0" w:color="auto"/>
            <w:left w:val="none" w:sz="0" w:space="0" w:color="auto"/>
            <w:bottom w:val="none" w:sz="0" w:space="0" w:color="auto"/>
            <w:right w:val="none" w:sz="0" w:space="0" w:color="auto"/>
          </w:divBdr>
        </w:div>
        <w:div w:id="1917594232">
          <w:marLeft w:val="1800"/>
          <w:marRight w:val="0"/>
          <w:marTop w:val="67"/>
          <w:marBottom w:val="0"/>
          <w:divBdr>
            <w:top w:val="none" w:sz="0" w:space="0" w:color="auto"/>
            <w:left w:val="none" w:sz="0" w:space="0" w:color="auto"/>
            <w:bottom w:val="none" w:sz="0" w:space="0" w:color="auto"/>
            <w:right w:val="none" w:sz="0" w:space="0" w:color="auto"/>
          </w:divBdr>
        </w:div>
        <w:div w:id="1995645167">
          <w:marLeft w:val="1800"/>
          <w:marRight w:val="0"/>
          <w:marTop w:val="67"/>
          <w:marBottom w:val="0"/>
          <w:divBdr>
            <w:top w:val="none" w:sz="0" w:space="0" w:color="auto"/>
            <w:left w:val="none" w:sz="0" w:space="0" w:color="auto"/>
            <w:bottom w:val="none" w:sz="0" w:space="0" w:color="auto"/>
            <w:right w:val="none" w:sz="0" w:space="0" w:color="auto"/>
          </w:divBdr>
        </w:div>
        <w:div w:id="2101215453">
          <w:marLeft w:val="1166"/>
          <w:marRight w:val="0"/>
          <w:marTop w:val="72"/>
          <w:marBottom w:val="0"/>
          <w:divBdr>
            <w:top w:val="none" w:sz="0" w:space="0" w:color="auto"/>
            <w:left w:val="none" w:sz="0" w:space="0" w:color="auto"/>
            <w:bottom w:val="none" w:sz="0" w:space="0" w:color="auto"/>
            <w:right w:val="none" w:sz="0" w:space="0" w:color="auto"/>
          </w:divBdr>
        </w:div>
      </w:divsChild>
    </w:div>
    <w:div w:id="1679622590">
      <w:bodyDiv w:val="1"/>
      <w:marLeft w:val="0"/>
      <w:marRight w:val="0"/>
      <w:marTop w:val="0"/>
      <w:marBottom w:val="0"/>
      <w:divBdr>
        <w:top w:val="none" w:sz="0" w:space="0" w:color="auto"/>
        <w:left w:val="none" w:sz="0" w:space="0" w:color="auto"/>
        <w:bottom w:val="none" w:sz="0" w:space="0" w:color="auto"/>
        <w:right w:val="none" w:sz="0" w:space="0" w:color="auto"/>
      </w:divBdr>
    </w:div>
    <w:div w:id="1742093560">
      <w:bodyDiv w:val="1"/>
      <w:marLeft w:val="0"/>
      <w:marRight w:val="0"/>
      <w:marTop w:val="0"/>
      <w:marBottom w:val="0"/>
      <w:divBdr>
        <w:top w:val="none" w:sz="0" w:space="0" w:color="auto"/>
        <w:left w:val="none" w:sz="0" w:space="0" w:color="auto"/>
        <w:bottom w:val="none" w:sz="0" w:space="0" w:color="auto"/>
        <w:right w:val="none" w:sz="0" w:space="0" w:color="auto"/>
      </w:divBdr>
      <w:divsChild>
        <w:div w:id="2075009923">
          <w:marLeft w:val="547"/>
          <w:marRight w:val="0"/>
          <w:marTop w:val="40"/>
          <w:marBottom w:val="0"/>
          <w:divBdr>
            <w:top w:val="none" w:sz="0" w:space="0" w:color="auto"/>
            <w:left w:val="none" w:sz="0" w:space="0" w:color="auto"/>
            <w:bottom w:val="none" w:sz="0" w:space="0" w:color="auto"/>
            <w:right w:val="none" w:sz="0" w:space="0" w:color="auto"/>
          </w:divBdr>
        </w:div>
      </w:divsChild>
    </w:div>
    <w:div w:id="1755280414">
      <w:bodyDiv w:val="1"/>
      <w:marLeft w:val="0"/>
      <w:marRight w:val="0"/>
      <w:marTop w:val="0"/>
      <w:marBottom w:val="0"/>
      <w:divBdr>
        <w:top w:val="none" w:sz="0" w:space="0" w:color="auto"/>
        <w:left w:val="none" w:sz="0" w:space="0" w:color="auto"/>
        <w:bottom w:val="none" w:sz="0" w:space="0" w:color="auto"/>
        <w:right w:val="none" w:sz="0" w:space="0" w:color="auto"/>
      </w:divBdr>
      <w:divsChild>
        <w:div w:id="1570143123">
          <w:marLeft w:val="547"/>
          <w:marRight w:val="0"/>
          <w:marTop w:val="40"/>
          <w:marBottom w:val="0"/>
          <w:divBdr>
            <w:top w:val="none" w:sz="0" w:space="0" w:color="auto"/>
            <w:left w:val="none" w:sz="0" w:space="0" w:color="auto"/>
            <w:bottom w:val="none" w:sz="0" w:space="0" w:color="auto"/>
            <w:right w:val="none" w:sz="0" w:space="0" w:color="auto"/>
          </w:divBdr>
        </w:div>
      </w:divsChild>
    </w:div>
    <w:div w:id="1941571282">
      <w:bodyDiv w:val="1"/>
      <w:marLeft w:val="0"/>
      <w:marRight w:val="0"/>
      <w:marTop w:val="0"/>
      <w:marBottom w:val="0"/>
      <w:divBdr>
        <w:top w:val="none" w:sz="0" w:space="0" w:color="auto"/>
        <w:left w:val="none" w:sz="0" w:space="0" w:color="auto"/>
        <w:bottom w:val="none" w:sz="0" w:space="0" w:color="auto"/>
        <w:right w:val="none" w:sz="0" w:space="0" w:color="auto"/>
      </w:divBdr>
      <w:divsChild>
        <w:div w:id="332882513">
          <w:marLeft w:val="1166"/>
          <w:marRight w:val="0"/>
          <w:marTop w:val="0"/>
          <w:marBottom w:val="0"/>
          <w:divBdr>
            <w:top w:val="none" w:sz="0" w:space="0" w:color="auto"/>
            <w:left w:val="none" w:sz="0" w:space="0" w:color="auto"/>
            <w:bottom w:val="none" w:sz="0" w:space="0" w:color="auto"/>
            <w:right w:val="none" w:sz="0" w:space="0" w:color="auto"/>
          </w:divBdr>
        </w:div>
        <w:div w:id="458034883">
          <w:marLeft w:val="446"/>
          <w:marRight w:val="0"/>
          <w:marTop w:val="0"/>
          <w:marBottom w:val="0"/>
          <w:divBdr>
            <w:top w:val="none" w:sz="0" w:space="0" w:color="auto"/>
            <w:left w:val="none" w:sz="0" w:space="0" w:color="auto"/>
            <w:bottom w:val="none" w:sz="0" w:space="0" w:color="auto"/>
            <w:right w:val="none" w:sz="0" w:space="0" w:color="auto"/>
          </w:divBdr>
        </w:div>
      </w:divsChild>
    </w:div>
    <w:div w:id="2106997999">
      <w:bodyDiv w:val="1"/>
      <w:marLeft w:val="0"/>
      <w:marRight w:val="0"/>
      <w:marTop w:val="0"/>
      <w:marBottom w:val="0"/>
      <w:divBdr>
        <w:top w:val="none" w:sz="0" w:space="0" w:color="auto"/>
        <w:left w:val="none" w:sz="0" w:space="0" w:color="auto"/>
        <w:bottom w:val="none" w:sz="0" w:space="0" w:color="auto"/>
        <w:right w:val="none" w:sz="0" w:space="0" w:color="auto"/>
      </w:divBdr>
      <w:divsChild>
        <w:div w:id="820344393">
          <w:marLeft w:val="1166"/>
          <w:marRight w:val="0"/>
          <w:marTop w:val="0"/>
          <w:marBottom w:val="0"/>
          <w:divBdr>
            <w:top w:val="none" w:sz="0" w:space="0" w:color="auto"/>
            <w:left w:val="none" w:sz="0" w:space="0" w:color="auto"/>
            <w:bottom w:val="none" w:sz="0" w:space="0" w:color="auto"/>
            <w:right w:val="none" w:sz="0" w:space="0" w:color="auto"/>
          </w:divBdr>
        </w:div>
        <w:div w:id="1008800090">
          <w:marLeft w:val="1166"/>
          <w:marRight w:val="0"/>
          <w:marTop w:val="0"/>
          <w:marBottom w:val="0"/>
          <w:divBdr>
            <w:top w:val="none" w:sz="0" w:space="0" w:color="auto"/>
            <w:left w:val="none" w:sz="0" w:space="0" w:color="auto"/>
            <w:bottom w:val="none" w:sz="0" w:space="0" w:color="auto"/>
            <w:right w:val="none" w:sz="0" w:space="0" w:color="auto"/>
          </w:divBdr>
        </w:div>
        <w:div w:id="1653677104">
          <w:marLeft w:val="1166"/>
          <w:marRight w:val="0"/>
          <w:marTop w:val="0"/>
          <w:marBottom w:val="0"/>
          <w:divBdr>
            <w:top w:val="none" w:sz="0" w:space="0" w:color="auto"/>
            <w:left w:val="none" w:sz="0" w:space="0" w:color="auto"/>
            <w:bottom w:val="none" w:sz="0" w:space="0" w:color="auto"/>
            <w:right w:val="none" w:sz="0" w:space="0" w:color="auto"/>
          </w:divBdr>
        </w:div>
        <w:div w:id="169457420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image" Target="media/image6.jpeg"/><Relationship Id="rId23" Type="http://schemas.microsoft.com/office/2011/relationships/people" Target="people.xml"/><Relationship Id="rId10" Type="http://schemas.openxmlformats.org/officeDocument/2006/relationships/image" Target="media/image1.jpe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935A2-89B6-4D54-99D2-83903ACA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2</cp:revision>
  <dcterms:created xsi:type="dcterms:W3CDTF">2021-08-06T08:18:00Z</dcterms:created>
  <dcterms:modified xsi:type="dcterms:W3CDTF">2021-08-06T08:18:00Z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