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bookmarkStart w:id="0" w:name="OLE_LINK26"/>
      <w:bookmarkStart w:id="1" w:name="_Ref129681832"/>
      <w:r>
        <w:rPr>
          <w:lang w:eastAsia="zh-CN"/>
        </w:rPr>
        <mc:AlternateContent>
          <mc:Choice Requires="wps">
            <w:drawing>
              <wp:anchor distT="0" distB="0" distL="114300" distR="114300" simplePos="0" relativeHeight="251659264" behindDoc="0" locked="1" layoutInCell="1" hidden="true"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true"/>
                <wp:cNvGraphicFramePr/>
                <a:graphic xmlns:a="http://schemas.openxmlformats.org/drawingml/2006/main">
                  <a:graphicData uri="http://schemas.microsoft.com/office/word/2010/wordprocessingShape">
                    <wps:wsp>
                      <wps:cNvSpPr>
                        <a:spLocks noChangeArrowheads="true"/>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r>
        <w:rPr>
          <w:b/>
          <w:lang w:eastAsia="zh-CN"/>
        </w:rPr>
        <w:tab/>
      </w:r>
      <w:r>
        <w:rPr>
          <w:b/>
          <w:lang w:eastAsia="zh-CN"/>
        </w:rPr>
        <w:t xml:space="preserve">  R1-2106147</w:t>
      </w:r>
    </w:p>
    <w:bookmarkEnd w:id="0"/>
    <w:p>
      <w:pPr>
        <w:jc w:val="left"/>
        <w:rPr>
          <w:b/>
          <w:lang w:eastAsia="zh-CN"/>
        </w:rPr>
      </w:pPr>
      <w:r>
        <w:rPr>
          <w:b/>
          <w:lang w:eastAsia="zh-CN"/>
        </w:rPr>
        <w:t xml:space="preserve">e-Meeting, </w:t>
      </w:r>
      <w:bookmarkStart w:id="2" w:name="OLE_LINK5"/>
      <w:bookmarkStart w:id="3" w:name="OLE_LINK15"/>
      <w:bookmarkStart w:id="4" w:name="OLE_LINK16"/>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8.13.3</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lang w:eastAsia="zh-CN"/>
        </w:rPr>
        <w:t>Summary#1 of efficient SCell activation/de-activation mechanism of NR CA</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5" w:name="_Ref129681862"/>
      <w:bookmarkStart w:id="6" w:name="_Ref124589705"/>
      <w:r>
        <w:t>Introduction</w:t>
      </w:r>
      <w:bookmarkEnd w:id="5"/>
      <w:bookmarkEnd w:id="6"/>
    </w:p>
    <w:p>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pPr>
        <w:rPr>
          <w:highlight w:val="cyan"/>
          <w:lang w:eastAsia="zh-CN"/>
        </w:rPr>
      </w:pPr>
      <w:r>
        <w:rPr>
          <w:highlight w:val="cyan"/>
          <w:lang w:eastAsia="zh-CN"/>
        </w:rPr>
        <w:t>[105-e-NR-DSS-03] Email discussion/approval for efficient activation/de-activation mechanism – Frank (Huawei)</w:t>
      </w:r>
    </w:p>
    <w:p>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pPr>
        <w:rPr>
          <w:rFonts w:eastAsiaTheme="minorEastAsia"/>
          <w:lang w:eastAsia="zh-CN"/>
        </w:rPr>
      </w:pPr>
    </w:p>
    <w:p>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pPr>
        <w:rPr>
          <w:rFonts w:eastAsiaTheme="minorEastAsia"/>
          <w:lang w:eastAsia="zh-CN"/>
        </w:rPr>
      </w:pPr>
    </w:p>
    <w:p>
      <w:pPr>
        <w:pStyle w:val="2"/>
      </w:pPr>
      <w:r>
        <w:t>Summary of issues and priorities</w:t>
      </w:r>
    </w:p>
    <w:p>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pPr>
        <w:rPr>
          <w:lang w:eastAsia="zh-CN"/>
        </w:rPr>
      </w:pPr>
      <w:r>
        <w:rPr>
          <w:lang w:eastAsia="zh-CN"/>
        </w:rPr>
        <w:t xml:space="preserve">For the specific issues to activation/deactivation process: </w:t>
      </w:r>
    </w:p>
    <w:p>
      <w:pPr>
        <w:pStyle w:val="46"/>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pPr>
        <w:pStyle w:val="46"/>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pPr>
        <w:pStyle w:val="46"/>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pPr>
        <w:rPr>
          <w:lang w:eastAsia="zh-CN"/>
        </w:rPr>
      </w:pPr>
    </w:p>
    <w:p>
      <w:pPr>
        <w:rPr>
          <w:lang w:eastAsia="zh-CN"/>
        </w:rPr>
      </w:pPr>
      <w:r>
        <w:rPr>
          <w:lang w:eastAsia="zh-CN"/>
        </w:rPr>
        <w:t>For general issues, they are mostly extracted from a proposal of one company:</w:t>
      </w:r>
    </w:p>
    <w:p>
      <w:pPr>
        <w:pStyle w:val="46"/>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pPr>
        <w:pStyle w:val="46"/>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pPr>
        <w:pStyle w:val="46"/>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pPr>
        <w:autoSpaceDE/>
        <w:adjustRightInd/>
        <w:snapToGrid/>
        <w:spacing w:after="0"/>
        <w:jc w:val="left"/>
        <w:rPr>
          <w:lang w:eastAsia="zh-CN"/>
        </w:rPr>
      </w:pPr>
    </w:p>
    <w:p>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pPr>
        <w:pStyle w:val="3"/>
      </w:pPr>
      <w:r>
        <w:rPr>
          <w:rFonts w:hint="eastAsia"/>
        </w:rPr>
        <w:t>S</w:t>
      </w:r>
      <w:r>
        <w:t>chedule</w:t>
      </w:r>
    </w:p>
    <w:p>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pPr>
        <w:rPr>
          <w:lang w:eastAsia="zh-CN"/>
        </w:rPr>
      </w:pPr>
      <w:r>
        <w:rPr>
          <w:lang w:eastAsia="zh-CN"/>
        </w:rPr>
        <w:t>Note: The following issues have impacts on details of TRS and potential LS request to RAN4</w:t>
      </w:r>
    </w:p>
    <w:p>
      <w:pPr>
        <w:pStyle w:val="46"/>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pPr>
        <w:pStyle w:val="46"/>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pPr>
        <w:pStyle w:val="46"/>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pPr>
        <w:pStyle w:val="46"/>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pPr>
        <w:pStyle w:val="46"/>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pPr>
        <w:autoSpaceDE/>
        <w:autoSpaceDN/>
        <w:adjustRightInd/>
        <w:snapToGrid/>
        <w:spacing w:after="0"/>
        <w:jc w:val="left"/>
        <w:rPr>
          <w:highlight w:val="cyan"/>
          <w:lang w:eastAsia="zh-CN"/>
        </w:rPr>
      </w:pPr>
    </w:p>
    <w:p>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pPr>
        <w:pStyle w:val="46"/>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pPr>
        <w:pStyle w:val="46"/>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pPr>
        <w:autoSpaceDE/>
        <w:autoSpaceDN/>
        <w:adjustRightInd/>
        <w:snapToGrid/>
        <w:spacing w:after="0"/>
        <w:ind w:left="567"/>
        <w:jc w:val="left"/>
        <w:rPr>
          <w:highlight w:val="cyan"/>
          <w:lang w:eastAsia="zh-CN"/>
        </w:rPr>
      </w:pPr>
    </w:p>
    <w:p>
      <w:pPr>
        <w:rPr>
          <w:rFonts w:eastAsiaTheme="minorEastAsia"/>
          <w:lang w:eastAsia="zh-CN"/>
        </w:rPr>
      </w:pPr>
    </w:p>
    <w:p>
      <w:pPr>
        <w:rPr>
          <w:rFonts w:eastAsiaTheme="minorEastAsia"/>
          <w:lang w:eastAsia="zh-CN"/>
        </w:rPr>
      </w:pPr>
      <w:r>
        <w:rPr>
          <w:rFonts w:eastAsiaTheme="minorEastAsia"/>
          <w:lang w:eastAsia="zh-CN"/>
        </w:rPr>
        <w:t>In case of different views or suggestions on the schedule, they are welcome here.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hint="eastAsia" w:eastAsia="MS Mincho"/>
                <w:iCs/>
                <w:sz w:val="21"/>
                <w:szCs w:val="21"/>
                <w:lang w:eastAsia="ja-JP"/>
              </w:rPr>
              <w:t>O</w:t>
            </w:r>
            <w:r>
              <w:rPr>
                <w:rFonts w:eastAsia="MS Mincho"/>
                <w:iCs/>
                <w:sz w:val="21"/>
                <w:szCs w:val="21"/>
                <w:lang w:eastAsia="ja-JP"/>
              </w:rPr>
              <w:t>K with the suggestion, but please reflect our view captured in G3 into Issues 1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are generally fine with the suggestion. </w:t>
            </w:r>
          </w:p>
          <w:p>
            <w:pPr>
              <w:widowControl w:val="0"/>
              <w:spacing w:before="120" w:beforeLines="50"/>
              <w:rPr>
                <w:sz w:val="20"/>
                <w:szCs w:val="20"/>
                <w:lang w:eastAsia="zh-CN"/>
              </w:rPr>
            </w:pPr>
            <w:r>
              <w:rPr>
                <w:lang w:eastAsia="zh-CN"/>
              </w:rPr>
              <w:t xml:space="preserve">We think an additional discussion on the scenarios (based on RAN4 inputs) may be useful. </w:t>
            </w:r>
          </w:p>
          <w:p>
            <w:pPr>
              <w:pStyle w:val="46"/>
              <w:widowControl w:val="0"/>
              <w:numPr>
                <w:ilvl w:val="0"/>
                <w:numId w:val="5"/>
              </w:numPr>
              <w:spacing w:before="120" w:beforeLines="5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pPr>
              <w:pStyle w:val="46"/>
              <w:widowControl w:val="0"/>
              <w:numPr>
                <w:ilvl w:val="0"/>
                <w:numId w:val="5"/>
              </w:numPr>
              <w:spacing w:before="120" w:beforeLines="5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pPr>
              <w:pStyle w:val="46"/>
              <w:widowControl w:val="0"/>
              <w:numPr>
                <w:ilvl w:val="0"/>
                <w:numId w:val="5"/>
              </w:numPr>
              <w:spacing w:before="120" w:beforeLines="5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k with the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Fine with the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Fine with FL</w:t>
            </w:r>
            <w:r>
              <w:rPr>
                <w:rFonts w:eastAsiaTheme="minorEastAsia"/>
                <w:lang w:eastAsia="zh-CN"/>
              </w:rPr>
              <w:t>’</w:t>
            </w:r>
            <w:r>
              <w:rPr>
                <w:rFonts w:hint="eastAsia" w:eastAsiaTheme="minorEastAsia"/>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InterDigital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ok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with the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with the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NTT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Fine with FL</w:t>
            </w:r>
            <w:r>
              <w:rPr>
                <w:rFonts w:eastAsia="MS Mincho"/>
                <w:lang w:eastAsia="ja-JP"/>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Fine with the plan. </w:t>
            </w:r>
          </w:p>
          <w:p>
            <w:pPr>
              <w:widowControl w:val="0"/>
              <w:spacing w:before="120" w:beforeLines="5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p>
      <w:pPr>
        <w:autoSpaceDE/>
        <w:autoSpaceDN/>
        <w:adjustRightInd/>
        <w:snapToGrid/>
        <w:spacing w:after="0"/>
        <w:jc w:val="left"/>
        <w:rPr>
          <w:rFonts w:eastAsiaTheme="minorEastAsia"/>
          <w:lang w:eastAsia="zh-CN"/>
        </w:rPr>
      </w:pPr>
      <w:r>
        <w:rPr>
          <w:rFonts w:eastAsiaTheme="minorEastAsia"/>
          <w:lang w:eastAsia="zh-CN"/>
        </w:rPr>
        <w:br w:type="page"/>
      </w:r>
    </w:p>
    <w:p>
      <w:pPr>
        <w:pStyle w:val="2"/>
      </w:pPr>
      <w:r>
        <w:t xml:space="preserve">Discussions </w:t>
      </w:r>
    </w:p>
    <w:p>
      <w:pPr>
        <w:rPr>
          <w:rFonts w:eastAsiaTheme="minorEastAsia"/>
          <w:lang w:eastAsia="zh-CN"/>
        </w:rPr>
      </w:pPr>
      <w:r>
        <w:rPr>
          <w:lang w:eastAsia="zh-CN"/>
        </w:rPr>
        <w:t>In current specifications,</w:t>
      </w:r>
      <w:r>
        <w:t xml:space="preserve"> when a UE receives a SCell activation command in a PDSCH in slot </w:t>
      </w:r>
      <m:oMath>
        <m:r>
          <m:rPr/>
          <w:rPr>
            <w:rFonts w:ascii="Cambria Math" w:hAnsi="Cambria Math"/>
          </w:rPr>
          <m:t>n</m:t>
        </m:r>
      </m:oMath>
      <w:r>
        <w:t>,</w:t>
      </w:r>
      <w:r>
        <w:rPr>
          <w:lang w:eastAsia="zh-CN"/>
        </w:rPr>
        <w:t xml:space="preserve"> the UE shall complete SCell activation no earlier than </w:t>
      </w:r>
      <m:oMath>
        <m:r>
          <m:rPr/>
          <w:rPr>
            <w:rFonts w:ascii="Cambria Math" w:hAnsi="Cambria Math"/>
          </w:rPr>
          <m:t>n</m:t>
        </m:r>
        <m:r>
          <m:rPr>
            <m:sty m:val="p"/>
          </m:rPr>
          <w:rPr>
            <w:rFonts w:ascii="Cambria Math" w:hAnsi="Cambria Math"/>
          </w:rPr>
          <m:t>+</m:t>
        </m:r>
        <m:r>
          <m:rP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slotlengtℎ</m:t>
            </m:r>
            <m:ctrlPr>
              <w:rPr>
                <w:rFonts w:ascii="Cambria Math" w:hAnsi="Cambria Math"/>
              </w:rPr>
            </m:ctrlP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pPr>
        <w:jc w:val="center"/>
        <w:rPr>
          <w:lang w:eastAsia="zh-CN"/>
        </w:rPr>
      </w:pPr>
      <w:r>
        <w:rPr>
          <w:lang w:eastAsia="zh-CN"/>
        </w:rPr>
        <w:drawing>
          <wp:inline distT="0" distB="0" distL="0" distR="0">
            <wp:extent cx="4292600" cy="1271270"/>
            <wp:effectExtent l="0" t="0" r="0" b="508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4301197" cy="1273959"/>
                    </a:xfrm>
                    <a:prstGeom prst="rect">
                      <a:avLst/>
                    </a:prstGeom>
                    <a:noFill/>
                  </pic:spPr>
                </pic:pic>
              </a:graphicData>
            </a:graphic>
          </wp:inline>
        </w:drawing>
      </w:r>
    </w:p>
    <w:p>
      <w:pPr>
        <w:pStyle w:val="16"/>
        <w:rPr>
          <w:lang w:eastAsia="zh-CN"/>
        </w:rPr>
      </w:pPr>
      <w:bookmarkStart w:id="8" w:name="_Ref48500969"/>
      <w:r>
        <w:t xml:space="preserve">Figure </w:t>
      </w:r>
      <w:r>
        <w:fldChar w:fldCharType="begin"/>
      </w:r>
      <w:r>
        <w:instrText xml:space="preserve"> SEQ Figure \* ARABIC </w:instrText>
      </w:r>
      <w:r>
        <w:fldChar w:fldCharType="separate"/>
      </w:r>
      <w:r>
        <w:t>1</w:t>
      </w:r>
      <w:r>
        <w:fldChar w:fldCharType="end"/>
      </w:r>
      <w:bookmarkEnd w:id="8"/>
      <w:r>
        <w:rPr>
          <w:lang w:eastAsia="zh-CN"/>
        </w:rPr>
        <w:t xml:space="preserve"> </w:t>
      </w:r>
      <w:r>
        <w:rPr>
          <w:rFonts w:eastAsiaTheme="minorEastAsia"/>
        </w:rPr>
        <w:t>SCell activation procedure</w:t>
      </w:r>
    </w:p>
    <w:p>
      <w:pPr>
        <w:rPr>
          <w:lang w:eastAsia="zh-CN"/>
        </w:rPr>
      </w:pPr>
    </w:p>
    <w:p>
      <w:pPr>
        <w:pStyle w:val="3"/>
        <w:rPr>
          <w:lang w:eastAsia="zh-CN"/>
        </w:rPr>
      </w:pPr>
      <w:r>
        <w:t>T</w:t>
      </w:r>
      <w:r>
        <w:rPr>
          <w:vertAlign w:val="subscript"/>
        </w:rPr>
        <w:t>HARQ</w:t>
      </w:r>
      <w:r>
        <w:rPr>
          <w:lang w:eastAsia="zh-CN"/>
        </w:rPr>
        <w:t xml:space="preserve"> reduction</w:t>
      </w:r>
    </w:p>
    <w:p>
      <w:pPr>
        <w:pStyle w:val="4"/>
        <w:rPr>
          <w:lang w:eastAsia="ja-JP"/>
        </w:rPr>
      </w:pPr>
      <w:r>
        <w:rPr>
          <w:lang w:eastAsia="ja-JP"/>
        </w:rPr>
        <w:t>Issue-1: Triggering signaling for SCell activation/de-activation and temporary RS</w:t>
      </w:r>
    </w:p>
    <w:p>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pPr>
        <w:rPr>
          <w:rFonts w:eastAsiaTheme="minorEastAsia"/>
          <w:lang w:eastAsia="zh-CN"/>
        </w:rPr>
      </w:pPr>
      <w:r>
        <w:rPr>
          <w:rFonts w:eastAsiaTheme="minorEastAsia"/>
          <w:lang w:eastAsia="zh-CN"/>
        </w:rPr>
        <w:t>Opt 1.1: One new MAC CE for both SCell activation triggering and corresponding temporary RS triggering. [2][3][20]</w:t>
      </w:r>
    </w:p>
    <w:p>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pPr>
        <w:rPr>
          <w:rFonts w:eastAsiaTheme="minorEastAsia"/>
          <w:lang w:eastAsia="zh-CN"/>
        </w:rPr>
      </w:pPr>
      <w:r>
        <w:rPr>
          <w:rFonts w:eastAsiaTheme="minorEastAsia"/>
          <w:lang w:eastAsia="zh-CN"/>
        </w:rPr>
        <w:t>Opt 1.4: Left to R</w:t>
      </w:r>
      <w:r>
        <w:rPr>
          <w:rFonts w:hint="eastAsia" w:eastAsiaTheme="minorEastAsia"/>
          <w:lang w:eastAsia="zh-CN"/>
        </w:rPr>
        <w:t>AN</w:t>
      </w:r>
      <w:r>
        <w:rPr>
          <w:rFonts w:eastAsiaTheme="minorEastAsia"/>
          <w:lang w:eastAsia="zh-CN"/>
        </w:rPr>
        <w:t>2 design. [16][21]</w:t>
      </w:r>
    </w:p>
    <w:p>
      <w:pPr>
        <w:pStyle w:val="46"/>
        <w:ind w:firstLine="0"/>
        <w:rPr>
          <w:rFonts w:ascii="Times New Roman" w:hAnsi="Times New Roman"/>
          <w:b/>
          <w:szCs w:val="22"/>
          <w:lang w:eastAsia="zh-CN"/>
        </w:rPr>
      </w:pPr>
    </w:p>
    <w:p>
      <w:pPr>
        <w:rPr>
          <w:lang w:eastAsia="zh-CN"/>
        </w:rPr>
      </w:pPr>
      <w:r>
        <w:rPr>
          <w:lang w:eastAsia="zh-CN"/>
        </w:rPr>
        <w:t>Potential Cons and Pros for above options are summarized below.</w:t>
      </w:r>
    </w:p>
    <w:tbl>
      <w:tblPr>
        <w:tblStyle w:val="1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11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rPr>
                <w:rFonts w:ascii="Times" w:hAnsi="Times"/>
                <w:szCs w:val="24"/>
                <w:lang w:val="en-GB" w:eastAsia="zh-CN"/>
              </w:rPr>
            </w:pPr>
          </w:p>
        </w:tc>
        <w:tc>
          <w:tcPr>
            <w:tcW w:w="4111" w:type="dxa"/>
            <w:tcBorders>
              <w:top w:val="single" w:color="auto" w:sz="4" w:space="0"/>
              <w:left w:val="single" w:color="auto" w:sz="4" w:space="0"/>
              <w:bottom w:val="single" w:color="auto" w:sz="4" w:space="0"/>
              <w:right w:val="single" w:color="auto" w:sz="4" w:space="0"/>
            </w:tcBorders>
          </w:tcPr>
          <w:p>
            <w:pPr>
              <w:jc w:val="center"/>
              <w:rPr>
                <w:lang w:eastAsia="zh-CN"/>
              </w:rPr>
            </w:pPr>
            <w:r>
              <w:rPr>
                <w:lang w:val="en-GB" w:eastAsia="zh-CN"/>
              </w:rPr>
              <w:t xml:space="preserve">Potential </w:t>
            </w:r>
            <w:r>
              <w:rPr>
                <w:lang w:eastAsia="zh-CN"/>
              </w:rPr>
              <w:t>Cons</w:t>
            </w:r>
          </w:p>
        </w:tc>
        <w:tc>
          <w:tcPr>
            <w:tcW w:w="4252" w:type="dxa"/>
            <w:tcBorders>
              <w:top w:val="single" w:color="auto" w:sz="4" w:space="0"/>
              <w:left w:val="single" w:color="auto" w:sz="4" w:space="0"/>
              <w:bottom w:val="single" w:color="auto" w:sz="4" w:space="0"/>
              <w:right w:val="single" w:color="auto" w:sz="4" w:space="0"/>
            </w:tcBorders>
          </w:tcPr>
          <w:p>
            <w:pPr>
              <w:jc w:val="center"/>
              <w:rPr>
                <w:lang w:eastAsia="zh-CN"/>
              </w:rPr>
            </w:pPr>
            <w:r>
              <w:rPr>
                <w:lang w:eastAsia="zh-CN"/>
              </w:rPr>
              <w:t>Potential Pros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Option 1.1</w:t>
            </w:r>
          </w:p>
        </w:tc>
        <w:tc>
          <w:tcPr>
            <w:tcW w:w="4111" w:type="dxa"/>
            <w:tcBorders>
              <w:top w:val="single" w:color="auto" w:sz="4" w:space="0"/>
              <w:left w:val="single" w:color="auto" w:sz="4" w:space="0"/>
              <w:bottom w:val="single" w:color="auto" w:sz="4" w:space="0"/>
              <w:right w:val="single" w:color="auto" w:sz="4" w:space="0"/>
            </w:tcBorders>
          </w:tcPr>
          <w:p>
            <w:pPr>
              <w:pStyle w:val="46"/>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pPr>
              <w:pStyle w:val="46"/>
              <w:numPr>
                <w:ilvl w:val="0"/>
                <w:numId w:val="10"/>
              </w:numPr>
              <w:jc w:val="both"/>
              <w:rPr>
                <w:lang w:eastAsia="zh-CN"/>
              </w:rPr>
            </w:pPr>
            <w:r>
              <w:rPr>
                <w:rFonts w:ascii="Times New Roman" w:hAnsi="Times New Roman"/>
                <w:szCs w:val="22"/>
                <w:lang w:eastAsia="zh-CN"/>
              </w:rPr>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rPr>
                <w:lang w:eastAsia="zh-CN"/>
              </w:rPr>
            </w:pPr>
            <w:r>
              <w:rPr>
                <w:lang w:eastAsia="zh-CN"/>
              </w:rPr>
              <w:t>The new MAC-CE can be used to differentiate the Rel-17 fast SCell activation procedure from the legacy SCell activation procedure. With this, network and UE have the same understanding on the expected timeline. [4]</w:t>
            </w:r>
          </w:p>
          <w:p>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Option 1.2</w:t>
            </w:r>
          </w:p>
        </w:tc>
        <w:tc>
          <w:tcPr>
            <w:tcW w:w="4111" w:type="dxa"/>
            <w:tcBorders>
              <w:top w:val="single" w:color="auto" w:sz="4" w:space="0"/>
              <w:left w:val="single" w:color="auto" w:sz="4" w:space="0"/>
              <w:bottom w:val="single" w:color="auto" w:sz="4" w:space="0"/>
              <w:right w:val="single" w:color="auto" w:sz="4" w:space="0"/>
            </w:tcBorders>
          </w:tcPr>
          <w:p>
            <w:pPr>
              <w:pStyle w:val="46"/>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pPr>
              <w:numPr>
                <w:ilvl w:val="0"/>
                <w:numId w:val="10"/>
              </w:numPr>
              <w:autoSpaceDE/>
              <w:autoSpaceDN/>
              <w:adjustRightInd/>
              <w:snapToGrid/>
              <w:spacing w:after="0"/>
              <w:rPr>
                <w:lang w:eastAsia="zh-CN"/>
              </w:rPr>
            </w:pPr>
            <w:r>
              <w:rPr>
                <w:rFonts w:cs="Times" w:eastAsiaTheme="minorEastAsia"/>
                <w:lang w:eastAsia="zh-CN"/>
              </w:rPr>
              <w:t>The RRC-based SCell activation has been supported in Rel-16, in which case the temporary RS can also be supported.</w:t>
            </w:r>
            <w:r>
              <w:t xml:space="preserve"> </w:t>
            </w:r>
            <w:r>
              <w:rPr>
                <w:rFonts w:cs="Times" w:eastAsiaTheme="minorEastAsia"/>
                <w:lang w:eastAsia="zh-CN"/>
              </w:rPr>
              <w:t>A separate MAC CE triggering temporary RS can be easily applied together with the RRC activation command. [5]</w:t>
            </w:r>
          </w:p>
          <w:p>
            <w:pPr>
              <w:numPr>
                <w:ilvl w:val="0"/>
                <w:numId w:val="10"/>
              </w:numPr>
              <w:autoSpaceDE/>
              <w:autoSpaceDN/>
              <w:adjustRightInd/>
              <w:snapToGrid/>
              <w:spacing w:after="0"/>
              <w:rPr>
                <w:lang w:eastAsia="zh-CN"/>
              </w:rPr>
            </w:pPr>
            <w:r>
              <w:rPr>
                <w:lang w:eastAsia="zh-CN"/>
              </w:rPr>
              <w:t xml:space="preserve">Reuse the </w:t>
            </w:r>
            <w:r>
              <w:t>Rel-15/16 SCell activation MAC-CE.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Option 1.3</w:t>
            </w:r>
          </w:p>
        </w:tc>
        <w:tc>
          <w:tcPr>
            <w:tcW w:w="4111"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jc w:val="left"/>
              <w:rPr>
                <w:lang w:eastAsia="zh-CN"/>
              </w:rPr>
            </w:pPr>
            <w:r>
              <w:rPr>
                <w:lang w:eastAsia="zh-CN"/>
              </w:rPr>
              <w:t>No additional signaling overhead to trigger the temporary RS. [3][5]</w:t>
            </w:r>
          </w:p>
          <w:p>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pPr>
              <w:numPr>
                <w:ilvl w:val="0"/>
                <w:numId w:val="10"/>
              </w:numPr>
              <w:autoSpaceDE/>
              <w:autoSpaceDN/>
              <w:adjustRightInd/>
              <w:snapToGrid/>
              <w:spacing w:after="0"/>
              <w:jc w:val="left"/>
              <w:rPr>
                <w:lang w:eastAsia="zh-CN"/>
              </w:rPr>
            </w:pPr>
            <w:r>
              <w:rPr>
                <w:lang w:eastAsia="zh-CN"/>
              </w:rPr>
              <w:t>Smallest spec impact. [9]</w:t>
            </w:r>
          </w:p>
        </w:tc>
      </w:tr>
    </w:tbl>
    <w:p>
      <w:pPr>
        <w:pStyle w:val="46"/>
        <w:ind w:firstLine="0"/>
        <w:rPr>
          <w:rFonts w:ascii="Times New Roman" w:hAnsi="Times New Roman"/>
          <w:b/>
          <w:szCs w:val="22"/>
          <w:lang w:eastAsia="zh-CN"/>
        </w:rPr>
      </w:pPr>
    </w:p>
    <w:p>
      <w:pPr>
        <w:pStyle w:val="46"/>
        <w:ind w:firstLine="0"/>
        <w:rPr>
          <w:rFonts w:ascii="Times New Roman" w:hAnsi="Times New Roman"/>
          <w:b/>
          <w:szCs w:val="22"/>
          <w:lang w:eastAsia="zh-CN"/>
        </w:rPr>
      </w:pPr>
    </w:p>
    <w:p>
      <w:pPr>
        <w:pStyle w:val="46"/>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pPr>
        <w:pStyle w:val="46"/>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pPr>
        <w:pStyle w:val="46"/>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pPr>
        <w:pStyle w:val="46"/>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pPr>
        <w:pStyle w:val="46"/>
        <w:numPr>
          <w:ilvl w:val="0"/>
          <w:numId w:val="11"/>
        </w:numPr>
        <w:rPr>
          <w:rFonts w:ascii="Times New Roman" w:hAnsi="Times New Roman"/>
          <w:szCs w:val="22"/>
          <w:lang w:eastAsia="zh-CN"/>
        </w:rPr>
      </w:pPr>
      <w:r>
        <w:rPr>
          <w:rFonts w:ascii="Times New Roman" w:hAnsi="Times New Roman"/>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pPr>
        <w:pStyle w:val="46"/>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pPr>
        <w:pStyle w:val="46"/>
        <w:ind w:firstLine="0"/>
        <w:rPr>
          <w:rFonts w:ascii="Times New Roman" w:hAnsi="Times New Roman"/>
          <w:b/>
          <w:szCs w:val="22"/>
          <w:lang w:eastAsia="zh-CN"/>
        </w:rPr>
      </w:pPr>
    </w:p>
    <w:p>
      <w:pPr>
        <w:pStyle w:val="46"/>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pPr>
        <w:pStyle w:val="46"/>
        <w:ind w:firstLine="0"/>
        <w:rPr>
          <w:rFonts w:ascii="Times New Roman" w:hAnsi="Times New Roman"/>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O</w:t>
            </w:r>
            <w:r>
              <w:rPr>
                <w:rFonts w:eastAsia="MS Mincho"/>
                <w:iCs/>
                <w:lang w:eastAsia="ja-JP"/>
              </w:rPr>
              <w:t>pt.1.1.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1.3 can be the baseline with minimum standard impact.</w:t>
            </w:r>
          </w:p>
          <w:p>
            <w:pPr>
              <w:widowControl w:val="0"/>
              <w:spacing w:before="120" w:beforeLines="50"/>
              <w:rPr>
                <w:lang w:eastAsia="zh-CN"/>
              </w:rPr>
            </w:pPr>
            <w:r>
              <w:rPr>
                <w:lang w:eastAsia="zh-CN"/>
              </w:rPr>
              <w:t>We are open to other options as additional / configurable features if benefit can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support </w:t>
            </w:r>
            <w:r>
              <w:rPr>
                <w:rFonts w:hint="eastAsia"/>
                <w:lang w:eastAsia="zh-CN"/>
              </w:rPr>
              <w:t>O</w:t>
            </w:r>
            <w:r>
              <w:rPr>
                <w:lang w:eastAsia="zh-CN"/>
              </w:rPr>
              <w:t>pt 1.1.</w:t>
            </w:r>
          </w:p>
          <w:p>
            <w:pPr>
              <w:widowControl w:val="0"/>
              <w:spacing w:before="120" w:beforeLines="50"/>
              <w:rPr>
                <w:lang w:eastAsia="zh-CN"/>
              </w:rPr>
            </w:pPr>
            <w:r>
              <w:rPr>
                <w:lang w:eastAsia="zh-CN"/>
              </w:rPr>
              <w:t>A mechanism is needed to differentiate the legacy SCell activation timeline and the Rel-17 temporary RS based timeline. Opt 1.1 can be served for this purpose.</w:t>
            </w:r>
          </w:p>
          <w:p>
            <w:pPr>
              <w:widowControl w:val="0"/>
              <w:spacing w:before="120" w:beforeLines="50"/>
              <w:rPr>
                <w:lang w:eastAsia="zh-CN"/>
              </w:rPr>
            </w:pPr>
            <w:r>
              <w:rPr>
                <w:lang w:eastAsia="zh-CN"/>
              </w:rPr>
              <w:t>Opt 1.2 still needs to define a new MAC-CE, the spec impact is similar as Opt 1.1.</w:t>
            </w:r>
          </w:p>
          <w:p>
            <w:pPr>
              <w:widowControl w:val="0"/>
              <w:spacing w:before="120" w:beforeLines="50"/>
              <w:rPr>
                <w:lang w:eastAsia="zh-CN"/>
              </w:rPr>
            </w:pPr>
            <w:r>
              <w:rPr>
                <w:lang w:eastAsia="zh-CN"/>
              </w:rPr>
              <w:t>Opt 1.3 is too limited considering that we may need to trigger different TRS in different cases, e.g., TRS with different offset, beam, etc.</w:t>
            </w:r>
          </w:p>
          <w:p>
            <w:pPr>
              <w:widowControl w:val="0"/>
              <w:spacing w:before="120" w:beforeLines="50"/>
              <w:rPr>
                <w:lang w:eastAsia="zh-CN"/>
              </w:rPr>
            </w:pPr>
          </w:p>
          <w:p>
            <w:pPr>
              <w:widowControl w:val="0"/>
              <w:spacing w:before="120" w:beforeLines="5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Opt 1.3. </w:t>
            </w:r>
          </w:p>
          <w:p>
            <w:pPr>
              <w:widowControl w:val="0"/>
              <w:spacing w:before="120" w:beforeLines="5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pPr>
              <w:widowControl w:val="0"/>
              <w:spacing w:before="120" w:beforeLines="50"/>
              <w:rPr>
                <w:iCs/>
                <w:lang w:val="en" w:eastAsia="zh-CN"/>
              </w:rPr>
            </w:pPr>
            <w:r>
              <w:rPr>
                <w:iCs/>
                <w:lang w:val="en" w:eastAsia="zh-CN"/>
              </w:rPr>
              <w:t>For the listed potential MAC-CE fields:</w:t>
            </w:r>
          </w:p>
          <w:p>
            <w:pPr>
              <w:pStyle w:val="46"/>
              <w:widowControl w:val="0"/>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pPr>
              <w:pStyle w:val="46"/>
              <w:widowControl w:val="0"/>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pPr>
              <w:pStyle w:val="46"/>
              <w:widowControl w:val="0"/>
              <w:numPr>
                <w:ilvl w:val="0"/>
                <w:numId w:val="11"/>
              </w:numPr>
              <w:rPr>
                <w:rFonts w:ascii="Times New Roman" w:hAnsi="Times New Roman"/>
                <w:szCs w:val="22"/>
                <w:lang w:eastAsia="zh-CN"/>
              </w:rPr>
            </w:pPr>
            <w:r>
              <w:rPr>
                <w:rFonts w:ascii="Times New Roman" w:hAnsi="Times New Roman"/>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r>
              <w:rPr>
                <w:rFonts w:ascii="Times New Roman" w:hAnsi="Times New Roman"/>
                <w:szCs w:val="22"/>
                <w:lang w:val="en" w:eastAsia="zh-CN"/>
              </w:rPr>
              <w:t xml:space="preserve">: </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pPr>
              <w:pStyle w:val="46"/>
              <w:widowControl w:val="0"/>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pPr>
              <w:widowControl w:val="0"/>
              <w:spacing w:before="120" w:beforeLines="50"/>
              <w:rPr>
                <w:iCs/>
                <w:lang w:val="en" w:eastAsia="zh-CN"/>
              </w:rPr>
            </w:pPr>
            <w:r>
              <w:rPr>
                <w:iCs/>
                <w:lang w:val="en" w:eastAsia="zh-CN"/>
              </w:rPr>
              <w:t xml:space="preserve">So in summary, no candidate in the given list of potential MAC-CE fields deems to have essential need to be carried by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prefer Opt 1.2, but also OK to Opt 1.4. The contents of the MAC CE are dependent on the other issues (e.g., Issue 2, 3, 4, etc.).</w:t>
            </w:r>
          </w:p>
          <w:p>
            <w:pPr>
              <w:widowControl w:val="0"/>
              <w:spacing w:before="120" w:beforeLines="50"/>
              <w:rPr>
                <w:iCs/>
                <w:lang w:eastAsia="zh-CN"/>
              </w:rPr>
            </w:pPr>
          </w:p>
          <w:p>
            <w:pPr>
              <w:widowControl w:val="0"/>
              <w:spacing w:before="120" w:beforeLines="5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pPr>
              <w:widowControl w:val="0"/>
              <w:spacing w:before="120" w:beforeLines="50"/>
              <w:rPr>
                <w:iCs/>
                <w:lang w:eastAsia="zh-CN"/>
              </w:rPr>
            </w:pPr>
          </w:p>
          <w:p>
            <w:pPr>
              <w:widowControl w:val="0"/>
              <w:spacing w:before="120" w:beforeLines="50"/>
              <w:rPr>
                <w:iCs/>
                <w:lang w:eastAsia="zh-CN"/>
              </w:rPr>
            </w:pPr>
            <w:r>
              <w:rPr>
                <w:iCs/>
                <w:lang w:eastAsia="zh-CN"/>
              </w:rPr>
              <w:t>We have the following comments to other options, and hope that supporting companies can clarify:</w:t>
            </w:r>
          </w:p>
          <w:p>
            <w:pPr>
              <w:widowControl w:val="0"/>
              <w:spacing w:before="120" w:beforeLines="50"/>
              <w:rPr>
                <w:iCs/>
                <w:lang w:eastAsia="zh-CN"/>
              </w:rPr>
            </w:pPr>
            <w:r>
              <w:rPr>
                <w:iCs/>
                <w:lang w:eastAsia="zh-CN"/>
              </w:rPr>
              <w:t xml:space="preserve">For Opt 1.1, we are not very clear how it works in the case of RRC-based SCell activation. </w:t>
            </w:r>
          </w:p>
          <w:p>
            <w:pPr>
              <w:widowControl w:val="0"/>
              <w:spacing w:before="120" w:beforeLines="50"/>
              <w:rPr>
                <w:iCs/>
                <w:lang w:eastAsia="zh-CN"/>
              </w:rPr>
            </w:pPr>
            <w:r>
              <w:rPr>
                <w:iCs/>
                <w:lang w:eastAsia="zh-CN"/>
              </w:rPr>
              <w:t>For Opt 1.3, we are not sure whether it supports fallback to R15/16 SCell activation procedure, for example, in the case where no suitable resource can be used to send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S Mincho"/>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InterDigital</w:t>
            </w:r>
          </w:p>
        </w:tc>
        <w:tc>
          <w:tcPr>
            <w:tcW w:w="7194" w:type="dxa"/>
          </w:tcPr>
          <w:p>
            <w:pPr>
              <w:widowControl w:val="0"/>
              <w:spacing w:before="120" w:beforeLines="50"/>
              <w:rPr>
                <w:rFonts w:eastAsia="MS Mincho"/>
                <w:lang w:eastAsia="ja-JP"/>
              </w:rPr>
            </w:pPr>
            <w:r>
              <w:rPr>
                <w:rFonts w:eastAsia="MS Mincho"/>
                <w:lang w:eastAsia="ja-JP"/>
              </w:rPr>
              <w:t>We prefer Opt.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S Mincho"/>
                <w:lang w:eastAsia="ja-JP"/>
              </w:rPr>
              <w:t>NEC</w:t>
            </w:r>
          </w:p>
        </w:tc>
        <w:tc>
          <w:tcPr>
            <w:tcW w:w="7194" w:type="dxa"/>
          </w:tcPr>
          <w:p>
            <w:pPr>
              <w:widowControl w:val="0"/>
              <w:spacing w:before="120" w:beforeLines="50"/>
              <w:rPr>
                <w:lang w:eastAsia="ko-KR"/>
              </w:rPr>
            </w:pPr>
            <w:r>
              <w:rPr>
                <w:rFonts w:eastAsia="MS Mincho"/>
                <w:lang w:eastAsia="ja-JP"/>
              </w:rPr>
              <w:t>We prefer Opt 1.1. The contents of the MAC CE depend on the decisions taken for other relevant issues being discussed in this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Intel</w:t>
            </w:r>
          </w:p>
        </w:tc>
        <w:tc>
          <w:tcPr>
            <w:tcW w:w="7194" w:type="dxa"/>
          </w:tcPr>
          <w:p>
            <w:pPr>
              <w:widowControl w:val="0"/>
              <w:spacing w:before="120" w:beforeLines="5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Nokia</w:t>
            </w:r>
          </w:p>
        </w:tc>
        <w:tc>
          <w:tcPr>
            <w:tcW w:w="7194" w:type="dxa"/>
          </w:tcPr>
          <w:p>
            <w:pPr>
              <w:widowControl w:val="0"/>
              <w:spacing w:before="120" w:beforeLines="50"/>
              <w:rPr>
                <w:rFonts w:eastAsia="MS Mincho"/>
                <w:lang w:eastAsia="ja-JP"/>
              </w:rPr>
            </w:pPr>
            <w:r>
              <w:rPr>
                <w:rFonts w:eastAsia="MS Mincho"/>
                <w:lang w:eastAsia="ja-JP"/>
              </w:rPr>
              <w:t>RAN1 is not in charge of MAC, and the design and organization of the MAC-CE is a RAN2 issue, not up to RAN1 to decide. i.e. Opt 1.4.</w:t>
            </w:r>
          </w:p>
          <w:p>
            <w:pPr>
              <w:widowControl w:val="0"/>
              <w:spacing w:before="120" w:beforeLines="5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Ericsson</w:t>
            </w:r>
          </w:p>
        </w:tc>
        <w:tc>
          <w:tcPr>
            <w:tcW w:w="7194" w:type="dxa"/>
          </w:tcPr>
          <w:p>
            <w:pPr>
              <w:widowControl w:val="0"/>
              <w:spacing w:before="120" w:beforeLines="5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pPr>
              <w:widowControl w:val="0"/>
              <w:spacing w:before="120" w:beforeLines="5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pPr>
              <w:widowControl w:val="0"/>
              <w:spacing w:before="120" w:beforeLines="50"/>
              <w:rPr>
                <w:rFonts w:eastAsia="MS Mincho"/>
                <w:lang w:eastAsia="ja-JP"/>
              </w:rPr>
            </w:pPr>
            <w:r>
              <w:t>Prefer to use A-CSI-RS trigger-state indication based approach.</w:t>
            </w:r>
          </w:p>
          <w:p>
            <w:pPr>
              <w:widowControl w:val="0"/>
              <w:spacing w:before="120" w:beforeLines="5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pPr>
              <w:widowControl w:val="0"/>
              <w:spacing w:before="120" w:beforeLines="50"/>
              <w:rPr>
                <w:rFonts w:eastAsia="MS Mincho"/>
                <w:lang w:eastAsia="ja-JP"/>
              </w:rPr>
            </w:pPr>
            <w:r>
              <w:rPr>
                <w:rFonts w:eastAsia="MS Mincho"/>
                <w:lang w:eastAsia="ja-JP"/>
              </w:rPr>
              <w:t>Whether/which A-TRS is triggered or not</w:t>
            </w:r>
          </w:p>
          <w:p>
            <w:pPr>
              <w:widowControl w:val="0"/>
              <w:spacing w:before="120" w:beforeLines="50"/>
              <w:rPr>
                <w:rFonts w:eastAsia="MS Mincho"/>
                <w:lang w:eastAsia="ja-JP"/>
              </w:rPr>
            </w:pPr>
            <w:r>
              <w:rPr>
                <w:rFonts w:eastAsia="MS Mincho"/>
                <w:lang w:eastAsia="ja-JP"/>
              </w:rPr>
              <w:t>QCL source for a- TRS</w:t>
            </w:r>
          </w:p>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Samsung</w:t>
            </w:r>
          </w:p>
        </w:tc>
        <w:tc>
          <w:tcPr>
            <w:tcW w:w="7194" w:type="dxa"/>
          </w:tcPr>
          <w:p>
            <w:pPr>
              <w:widowControl w:val="0"/>
              <w:spacing w:before="120" w:beforeLines="50"/>
              <w:rPr>
                <w:rFonts w:eastAsia="MS Mincho"/>
                <w:lang w:eastAsia="ja-JP"/>
              </w:rPr>
            </w:pPr>
            <w:r>
              <w:rPr>
                <w:rFonts w:eastAsia="MS Mincho"/>
                <w:lang w:eastAsia="ja-JP"/>
              </w:rPr>
              <w:t xml:space="preserve">Option 1.4 (same reasons as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eastAsia="MS Mincho"/>
                <w:lang w:eastAsia="ja-JP"/>
              </w:rPr>
              <w:t xml:space="preserve">We prefer </w:t>
            </w:r>
            <w:r>
              <w:rPr>
                <w:rFonts w:hint="eastAsia" w:eastAsia="MS Mincho"/>
                <w:lang w:eastAsia="ja-JP"/>
              </w:rPr>
              <w:t>Opt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 xml:space="preserve">Apple </w:t>
            </w:r>
          </w:p>
        </w:tc>
        <w:tc>
          <w:tcPr>
            <w:tcW w:w="7194" w:type="dxa"/>
          </w:tcPr>
          <w:p>
            <w:pPr>
              <w:widowControl w:val="0"/>
              <w:spacing w:before="120" w:beforeLines="50"/>
              <w:rPr>
                <w:rFonts w:eastAsia="MS Mincho"/>
                <w:lang w:eastAsia="ja-JP"/>
              </w:rPr>
            </w:pPr>
            <w:r>
              <w:rPr>
                <w:rFonts w:eastAsia="MS Mincho"/>
                <w:lang w:eastAsia="ja-JP"/>
              </w:rPr>
              <w:t xml:space="preserve">Our preference is Opt.1.1 due to the simplicity and clean solution merit. </w:t>
            </w:r>
          </w:p>
          <w:p>
            <w:pPr>
              <w:widowControl w:val="0"/>
              <w:spacing w:before="120" w:beforeLines="5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pPr>
              <w:widowControl w:val="0"/>
              <w:spacing w:before="120" w:beforeLines="5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Based on latest companies’ feedbacks, more concerns are summarized below,</w:t>
            </w:r>
          </w:p>
          <w:p>
            <w:pPr>
              <w:widowControl w:val="0"/>
              <w:spacing w:before="120" w:beforeLines="50"/>
              <w:rPr>
                <w:rFonts w:eastAsiaTheme="minorEastAsia"/>
                <w:lang w:eastAsia="zh-CN"/>
              </w:rPr>
            </w:pPr>
            <w:r>
              <w:rPr>
                <w:rFonts w:eastAsiaTheme="minorEastAsia"/>
                <w:lang w:eastAsia="zh-CN"/>
              </w:rPr>
              <w:t>Concern for Opt 1.1:</w:t>
            </w:r>
          </w:p>
          <w:p>
            <w:pPr>
              <w:pStyle w:val="46"/>
              <w:widowControl w:val="0"/>
              <w:numPr>
                <w:ilvl w:val="0"/>
                <w:numId w:val="12"/>
              </w:numPr>
              <w:spacing w:before="120" w:beforeLines="50"/>
              <w:rPr>
                <w:rFonts w:eastAsiaTheme="minorEastAsia"/>
                <w:lang w:eastAsia="zh-CN"/>
              </w:rPr>
            </w:pPr>
            <w:r>
              <w:rPr>
                <w:rFonts w:ascii="Times New Roman" w:hAnsi="Times New Roman" w:eastAsiaTheme="minorEastAsia"/>
                <w:lang w:eastAsia="zh-CN"/>
              </w:rPr>
              <w:t>How it works in the case of RRC-based SCell activation</w:t>
            </w:r>
          </w:p>
          <w:p>
            <w:pPr>
              <w:widowControl w:val="0"/>
              <w:spacing w:before="120" w:beforeLines="50"/>
              <w:rPr>
                <w:rFonts w:eastAsiaTheme="minorEastAsia"/>
                <w:lang w:eastAsia="zh-CN"/>
              </w:rPr>
            </w:pPr>
            <w:r>
              <w:rPr>
                <w:rFonts w:eastAsiaTheme="minorEastAsia"/>
                <w:lang w:eastAsia="zh-CN"/>
              </w:rPr>
              <w:t>Concern for Opt 1.2</w:t>
            </w:r>
          </w:p>
          <w:p>
            <w:pPr>
              <w:pStyle w:val="46"/>
              <w:widowControl w:val="0"/>
              <w:numPr>
                <w:ilvl w:val="0"/>
                <w:numId w:val="12"/>
              </w:numPr>
              <w:spacing w:before="120" w:beforeLines="50"/>
              <w:rPr>
                <w:rFonts w:eastAsiaTheme="minorEastAsia"/>
                <w:lang w:eastAsia="zh-CN"/>
              </w:rPr>
            </w:pPr>
            <w:r>
              <w:rPr>
                <w:rFonts w:ascii="Times New Roman" w:hAnsi="Times New Roman" w:eastAsiaTheme="minorEastAsia"/>
                <w:lang w:eastAsia="zh-CN"/>
              </w:rPr>
              <w:t>Benefit of Opt.1.2 is unclear for us as it unnecessarily complicates and consumes two LCIDs at least</w:t>
            </w:r>
          </w:p>
          <w:p>
            <w:pPr>
              <w:widowControl w:val="0"/>
              <w:spacing w:before="120" w:beforeLines="50"/>
              <w:rPr>
                <w:rFonts w:eastAsiaTheme="minorEastAsia"/>
                <w:lang w:eastAsia="zh-CN"/>
              </w:rPr>
            </w:pPr>
            <w:r>
              <w:rPr>
                <w:rFonts w:eastAsiaTheme="minorEastAsia"/>
                <w:lang w:eastAsia="zh-CN"/>
              </w:rPr>
              <w:t>Concern for Opt 1.3</w:t>
            </w:r>
          </w:p>
          <w:p>
            <w:pPr>
              <w:pStyle w:val="46"/>
              <w:widowControl w:val="0"/>
              <w:numPr>
                <w:ilvl w:val="0"/>
                <w:numId w:val="12"/>
              </w:numPr>
              <w:spacing w:before="120" w:beforeLines="50"/>
              <w:rPr>
                <w:rFonts w:eastAsiaTheme="minorEastAsia"/>
                <w:lang w:eastAsia="zh-CN"/>
              </w:rPr>
            </w:pPr>
            <w:r>
              <w:rPr>
                <w:rFonts w:ascii="Times New Roman" w:hAnsi="Times New Roman" w:eastAsiaTheme="minorEastAsia"/>
                <w:lang w:eastAsia="zh-CN"/>
              </w:rPr>
              <w:t>Whether it supports fallback to R15/16 SCell activation procedure</w:t>
            </w:r>
          </w:p>
          <w:p>
            <w:pPr>
              <w:pStyle w:val="46"/>
              <w:widowControl w:val="0"/>
              <w:numPr>
                <w:ilvl w:val="0"/>
                <w:numId w:val="12"/>
              </w:numPr>
              <w:spacing w:before="120" w:beforeLines="50"/>
              <w:rPr>
                <w:rFonts w:eastAsiaTheme="minorEastAsia"/>
                <w:lang w:eastAsia="zh-CN"/>
              </w:rPr>
            </w:pPr>
            <w:r>
              <w:rPr>
                <w:rFonts w:ascii="Times New Roman" w:hAnsi="Times New Roman" w:eastAsiaTheme="minorEastAsia"/>
                <w:lang w:eastAsia="zh-CN"/>
              </w:rPr>
              <w:t>Temporary RS has to be always triggered even when not needed which causes extra overhead, QCL information cannot be changed once configured which not suitable for beamforming based transmissions</w:t>
            </w:r>
          </w:p>
          <w:p>
            <w:pPr>
              <w:widowControl w:val="0"/>
              <w:spacing w:before="120" w:beforeLines="50"/>
              <w:rPr>
                <w:rFonts w:eastAsiaTheme="minorEastAsia"/>
                <w:lang w:eastAsia="zh-CN"/>
              </w:rPr>
            </w:pPr>
          </w:p>
          <w:p>
            <w:pPr>
              <w:widowControl w:val="0"/>
              <w:spacing w:before="120" w:beforeLines="5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pPr>
              <w:widowControl w:val="0"/>
              <w:spacing w:before="120" w:beforeLines="50"/>
              <w:rPr>
                <w:rFonts w:eastAsiaTheme="minorEastAsia"/>
                <w:lang w:eastAsia="zh-CN"/>
              </w:rPr>
            </w:pPr>
            <w:r>
              <w:rPr>
                <w:rFonts w:eastAsiaTheme="minorEastAsia"/>
                <w:lang w:eastAsia="zh-CN"/>
              </w:rPr>
              <w:t>@OPPO</w:t>
            </w:r>
            <w:r>
              <w:rPr>
                <w:rFonts w:hint="eastAsia" w:eastAsiaTheme="minorEastAsia"/>
                <w:lang w:eastAsia="zh-CN"/>
              </w:rPr>
              <w:t xml:space="preserve"> </w:t>
            </w:r>
            <w:r>
              <w:rPr>
                <w:rFonts w:eastAsiaTheme="minorEastAsia"/>
                <w:lang w:eastAsia="zh-CN"/>
              </w:rPr>
              <w:t>It has been agreed that “</w:t>
            </w:r>
            <w:r>
              <w:rPr>
                <w:rFonts w:hint="eastAsia" w:eastAsiaTheme="minor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pPr>
              <w:widowControl w:val="0"/>
              <w:spacing w:before="120" w:beforeLines="5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vivo2</w:t>
            </w:r>
          </w:p>
        </w:tc>
        <w:tc>
          <w:tcPr>
            <w:tcW w:w="7194" w:type="dxa"/>
          </w:tcPr>
          <w:p>
            <w:pPr>
              <w:widowControl w:val="0"/>
              <w:spacing w:before="120" w:beforeLines="5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pPr>
        <w:ind w:left="220" w:leftChars="100"/>
      </w:pPr>
    </w:p>
    <w:p>
      <w:pPr>
        <w:ind w:left="220" w:leftChars="100"/>
        <w:rPr>
          <w:lang w:eastAsia="zh-CN"/>
        </w:rPr>
      </w:pPr>
      <w:r>
        <w:rPr>
          <w:lang w:eastAsia="zh-CN"/>
        </w:rPr>
        <w:t>With above summary, a potential proposal is,</w:t>
      </w:r>
    </w:p>
    <w:p>
      <w:pPr>
        <w:rPr>
          <w:b/>
          <w:i/>
          <w:lang w:eastAsia="zh-CN"/>
        </w:rPr>
      </w:pPr>
      <w:r>
        <w:rPr>
          <w:rFonts w:hint="eastAsia" w:eastAsiaTheme="minor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pPr>
        <w:numPr>
          <w:ilvl w:val="0"/>
          <w:numId w:val="13"/>
        </w:numPr>
        <w:adjustRightInd/>
        <w:spacing w:after="0" w:line="240" w:lineRule="auto"/>
        <w:ind w:left="720"/>
        <w:rPr>
          <w:i/>
        </w:rPr>
      </w:pPr>
      <w:r>
        <w:rPr>
          <w:i/>
        </w:rPr>
        <w:t>Triggering state of temporary RS for each to-be-activated SCell.</w:t>
      </w:r>
    </w:p>
    <w:p>
      <w:pPr>
        <w:numPr>
          <w:ilvl w:val="0"/>
          <w:numId w:val="13"/>
        </w:numPr>
        <w:adjustRightInd/>
        <w:spacing w:after="0" w:line="240" w:lineRule="auto"/>
        <w:ind w:left="720"/>
        <w:rPr>
          <w:i/>
        </w:rPr>
      </w:pPr>
      <w:r>
        <w:rPr>
          <w:i/>
        </w:rPr>
        <w:t>FFS: Resource ID of the triggered Temporary RS</w:t>
      </w:r>
    </w:p>
    <w:p>
      <w:pPr>
        <w:numPr>
          <w:ilvl w:val="0"/>
          <w:numId w:val="13"/>
        </w:numPr>
        <w:adjustRightInd/>
        <w:spacing w:after="0" w:line="240" w:lineRule="auto"/>
        <w:ind w:left="720"/>
        <w:rPr>
          <w:i/>
        </w:rPr>
      </w:pPr>
      <w:r>
        <w:rPr>
          <w:i/>
        </w:rPr>
        <w:t>FFS: Triggering time offset of Temporary RS</w:t>
      </w:r>
    </w:p>
    <w:p>
      <w:pPr>
        <w:numPr>
          <w:ilvl w:val="0"/>
          <w:numId w:val="13"/>
        </w:numPr>
        <w:adjustRightInd/>
        <w:spacing w:after="0" w:line="240" w:lineRule="auto"/>
        <w:ind w:left="720"/>
        <w:rPr>
          <w:i/>
        </w:rPr>
      </w:pPr>
      <w:r>
        <w:rPr>
          <w:rFonts w:hint="eastAsia"/>
          <w:i/>
        </w:rPr>
        <w:t>F</w:t>
      </w:r>
      <w:r>
        <w:rPr>
          <w:i/>
        </w:rPr>
        <w:t>FS: QCL source for a- TRS</w:t>
      </w:r>
    </w:p>
    <w:p>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p>
      <w:pPr>
        <w:spacing w:before="120" w:beforeLines="50"/>
      </w:pPr>
      <w:r>
        <w:t>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r>
              <w:rPr>
                <w:iCs/>
                <w:lang w:eastAsia="zh-CN"/>
              </w:rPr>
              <w:t>We’d like to address the concerns for Opt 1.3:</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pPr>
              <w:widowControl w:val="0"/>
              <w:spacing w:before="120" w:beforeLines="50"/>
              <w:rPr>
                <w:iCs/>
                <w:lang w:eastAsia="zh-CN"/>
              </w:rPr>
            </w:pPr>
            <w:r>
              <w:rPr>
                <w:iCs/>
                <w:lang w:eastAsia="zh-CN"/>
              </w:rPr>
              <w:t>With the above replies, we hope Opt 1.3 can still be considered. We rephrased the proposal to incorporate this.</w:t>
            </w:r>
          </w:p>
          <w:p>
            <w:pPr>
              <w:widowControl w:val="0"/>
              <w:spacing w:before="120" w:beforeLines="50"/>
              <w:rPr>
                <w:iCs/>
                <w:lang w:eastAsia="zh-CN"/>
              </w:rPr>
            </w:pPr>
            <w:r>
              <w:rPr>
                <w:iCs/>
                <w:lang w:eastAsia="zh-CN"/>
              </w:rPr>
              <w:t>Some other comments on the proposal:</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pPr>
              <w:widowControl w:val="0"/>
              <w:spacing w:before="120" w:beforeLines="50"/>
              <w:rPr>
                <w:iCs/>
                <w:lang w:eastAsia="zh-CN"/>
              </w:rPr>
            </w:pPr>
            <w:r>
              <w:rPr>
                <w:iCs/>
                <w:lang w:eastAsia="zh-CN"/>
              </w:rPr>
              <w:t>Our suggested revised proposal:</w:t>
            </w:r>
          </w:p>
          <w:p>
            <w:pPr>
              <w:widowControl w:val="0"/>
              <w:rPr>
                <w:b/>
                <w:i/>
                <w:lang w:eastAsia="zh-CN"/>
              </w:rPr>
            </w:pPr>
            <w:r>
              <w:rPr>
                <w:rFonts w:hint="eastAsia" w:eastAsiaTheme="minor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pPr>
              <w:widowControl w:val="0"/>
              <w:numPr>
                <w:ilvl w:val="0"/>
                <w:numId w:val="13"/>
              </w:numPr>
              <w:adjustRightInd/>
              <w:spacing w:after="0" w:line="240" w:lineRule="auto"/>
              <w:ind w:left="720"/>
              <w:rPr>
                <w:i/>
              </w:rPr>
            </w:pPr>
            <w:r>
              <w:rPr>
                <w:i/>
                <w:color w:val="FF0000"/>
              </w:rPr>
              <w:t>Temporary RS for a to-be-activated SCell</w:t>
            </w:r>
            <w:r>
              <w:rPr>
                <w:i/>
              </w:rPr>
              <w:t>.</w:t>
            </w:r>
          </w:p>
          <w:p>
            <w:pPr>
              <w:widowControl w:val="0"/>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pPr>
              <w:widowControl w:val="0"/>
              <w:numPr>
                <w:ilvl w:val="0"/>
                <w:numId w:val="13"/>
              </w:numPr>
              <w:adjustRightInd/>
              <w:spacing w:after="0" w:line="240" w:lineRule="auto"/>
              <w:ind w:left="720"/>
              <w:rPr>
                <w:i/>
                <w:color w:val="FF0000"/>
              </w:rPr>
            </w:pPr>
            <w:r>
              <w:rPr>
                <w:i/>
                <w:color w:val="FF0000"/>
              </w:rPr>
              <w:t>FFS: Which parameter(s) are included in the MAC-CE(s) and which are configured in RRC</w:t>
            </w:r>
          </w:p>
          <w:p>
            <w:pPr>
              <w:widowControl w:val="0"/>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pPr>
              <w:widowControl w:val="0"/>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pPr>
              <w:widowControl w:val="0"/>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We are supportive to the proposal.</w:t>
            </w:r>
          </w:p>
          <w:p>
            <w:pPr>
              <w:widowControl w:val="0"/>
              <w:spacing w:before="120" w:beforeLines="50"/>
              <w:rPr>
                <w:rFonts w:eastAsiaTheme="minorEastAsia"/>
                <w:lang w:eastAsia="zh-CN"/>
              </w:rPr>
            </w:pPr>
            <w:r>
              <w:rPr>
                <w:rFonts w:hint="eastAsia" w:eastAsiaTheme="minorEastAsia"/>
                <w:lang w:eastAsia="zh-CN"/>
              </w:rPr>
              <w:t xml:space="preserve">For the third FFS on QCL source, we are wondering why it is needed. QCL information is configured via RRC and nothing about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fine with the proposal.</w:t>
            </w:r>
          </w:p>
          <w:p>
            <w:pPr>
              <w:widowControl w:val="0"/>
              <w:spacing w:before="120" w:beforeLines="50"/>
              <w:rPr>
                <w:lang w:eastAsia="zh-CN"/>
              </w:rPr>
            </w:pPr>
          </w:p>
          <w:p>
            <w:pPr>
              <w:widowControl w:val="0"/>
              <w:spacing w:before="120" w:beforeLines="50"/>
              <w:rPr>
                <w:lang w:eastAsia="zh-CN"/>
              </w:rPr>
            </w:pPr>
            <w:r>
              <w:rPr>
                <w:lang w:eastAsia="zh-CN"/>
              </w:rPr>
              <w:t>@CATT Our understanding is that the QCL information is needed to activate a TCI state for the UE to monitor the TRS, similar to the existing TCI activation procedure.</w:t>
            </w:r>
          </w:p>
          <w:p>
            <w:pPr>
              <w:widowControl w:val="0"/>
              <w:spacing w:before="120" w:beforeLines="50"/>
              <w:rPr>
                <w:lang w:eastAsia="zh-CN"/>
              </w:rPr>
            </w:pPr>
          </w:p>
          <w:p>
            <w:pPr>
              <w:widowControl w:val="0"/>
              <w:spacing w:before="120" w:beforeLines="5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iCs/>
                <w:lang w:eastAsia="zh-CN"/>
              </w:rPr>
              <w:t>ZTE</w:t>
            </w:r>
            <w:r>
              <w:rPr>
                <w:iCs/>
                <w:lang w:eastAsia="zh-CN"/>
              </w:rPr>
              <w:tab/>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pPr>
              <w:widowControl w:val="0"/>
              <w:spacing w:before="120" w:beforeLines="5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Spreadtrum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We have 2</w:t>
            </w:r>
            <w:r>
              <w:rPr>
                <w:rFonts w:hint="eastAsia" w:eastAsiaTheme="minorEastAsia"/>
                <w:iCs/>
                <w:lang w:eastAsia="zh-CN"/>
              </w:rPr>
              <w:t xml:space="preserve"> </w:t>
            </w:r>
            <w:r>
              <w:rPr>
                <w:rFonts w:eastAsiaTheme="minorEastAsia"/>
                <w:iCs/>
                <w:lang w:eastAsia="zh-CN"/>
              </w:rPr>
              <w:t xml:space="preserve">questions for the first bullet, “Triggering state of temporary RS for each to-be-activated SCell”. </w:t>
            </w:r>
          </w:p>
          <w:p>
            <w:pPr>
              <w:widowControl w:val="0"/>
              <w:spacing w:before="120" w:beforeLines="5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MAC-CE.</w:t>
            </w:r>
          </w:p>
          <w:p>
            <w:pPr>
              <w:widowControl w:val="0"/>
              <w:spacing w:before="120" w:beforeLines="50"/>
              <w:rPr>
                <w:rFonts w:eastAsiaTheme="minorEastAsia"/>
                <w:iCs/>
                <w:lang w:eastAsia="zh-CN"/>
              </w:rPr>
            </w:pPr>
            <w:r>
              <w:rPr>
                <w:rFonts w:hint="eastAsia" w:eastAsiaTheme="minor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pPr>
              <w:widowControl w:val="0"/>
              <w:spacing w:before="120" w:beforeLines="50"/>
              <w:rPr>
                <w:rFonts w:eastAsiaTheme="minorEastAsia"/>
                <w:iCs/>
                <w:lang w:eastAsia="zh-CN"/>
              </w:rPr>
            </w:pPr>
            <w:r>
              <w:rPr>
                <w:rFonts w:hint="eastAsia" w:eastAsiaTheme="minorEastAsia"/>
                <w:iCs/>
                <w:lang w:eastAsia="zh-CN"/>
              </w:rPr>
              <w:t xml:space="preserve">Basically, we agree that </w:t>
            </w:r>
            <w:r>
              <w:rPr>
                <w:rFonts w:eastAsiaTheme="minorEastAsia"/>
                <w:iCs/>
                <w:lang w:eastAsia="zh-CN"/>
              </w:rPr>
              <w:t>signaling</w:t>
            </w:r>
            <w:r>
              <w:rPr>
                <w:rFonts w:hint="eastAsia" w:eastAsiaTheme="minorEastAsia"/>
                <w:iCs/>
                <w:lang w:eastAsia="zh-CN"/>
              </w:rPr>
              <w:t xml:space="preserve"> should be up to RAN2. </w:t>
            </w:r>
            <w:r>
              <w:rPr>
                <w:rFonts w:eastAsiaTheme="minorEastAsia"/>
                <w:iCs/>
                <w:lang w:eastAsia="zh-CN"/>
              </w:rPr>
              <w:t>However, RAN1 should provide detailed solution to RAN2.</w:t>
            </w:r>
          </w:p>
          <w:p>
            <w:pPr>
              <w:widowControl w:val="0"/>
              <w:spacing w:before="120" w:beforeLines="50"/>
              <w:rPr>
                <w:rFonts w:eastAsiaTheme="minorEastAsia"/>
                <w:iCs/>
                <w:lang w:eastAsia="zh-CN"/>
              </w:rPr>
            </w:pPr>
            <w:r>
              <w:rPr>
                <w:rFonts w:hint="eastAsia" w:eastAsiaTheme="minorEastAsia"/>
                <w:iCs/>
                <w:lang w:eastAsia="zh-CN"/>
              </w:rPr>
              <w:t xml:space="preserve">For the FFS points, we support to leave them here. </w:t>
            </w:r>
            <w:r>
              <w:rPr>
                <w:rFonts w:eastAsiaTheme="minorEastAsia"/>
                <w:iCs/>
                <w:lang w:eastAsia="zh-CN"/>
              </w:rPr>
              <w:t>They are good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Ericsson2</w:t>
            </w:r>
          </w:p>
        </w:tc>
        <w:tc>
          <w:tcPr>
            <w:tcW w:w="7194" w:type="dxa"/>
          </w:tcPr>
          <w:p>
            <w:pPr>
              <w:pStyle w:val="14"/>
              <w:widowControl w:val="0"/>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pPr>
              <w:pStyle w:val="14"/>
              <w:widowControl w:val="0"/>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pPr>
              <w:pStyle w:val="14"/>
              <w:widowControl w:val="0"/>
            </w:pPr>
            <w:r>
              <w:t xml:space="preserve">The FL proposal seems to include all the fields into the MAC CE, and this would increase the MAC CE payload size compared to the trigger state list based mechanism. </w:t>
            </w:r>
          </w:p>
          <w:p>
            <w:pPr>
              <w:pStyle w:val="14"/>
              <w:widowControl w:val="0"/>
            </w:pPr>
            <w:r>
              <w:t xml:space="preserve">Regarding FL proposal 1 : </w:t>
            </w:r>
          </w:p>
          <w:p>
            <w:pPr>
              <w:pStyle w:val="14"/>
              <w:widowControl w:val="0"/>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pPr>
              <w:pStyle w:val="14"/>
              <w:widowControl w:val="0"/>
            </w:pPr>
            <w:r>
              <w:t>First sub-bullet is unclear – ‘triggering state’ is ambiguous   i.e., is the intention that ‘triggering state’ a) just tells yes/no for presence or b) is used for indicating yes/no presence, structure/resources of the RS, QCL info like in Rel16.</w:t>
            </w:r>
          </w:p>
          <w:p>
            <w:pPr>
              <w:pStyle w:val="14"/>
              <w:widowControl w:val="0"/>
            </w:pPr>
            <w:r>
              <w:t>Our preference is to use the trigger state list like approach from Rel16 (so b) above) and this should not be precluded. Propose to update as follows</w:t>
            </w:r>
          </w:p>
          <w:p>
            <w:pPr>
              <w:pStyle w:val="14"/>
              <w:widowControl w:val="0"/>
            </w:pPr>
          </w:p>
          <w:p>
            <w:pPr>
              <w:widowControl w:val="0"/>
              <w:rPr>
                <w:b/>
                <w:i/>
                <w:lang w:eastAsia="zh-CN"/>
              </w:rPr>
            </w:pPr>
            <w:r>
              <w:rPr>
                <w:rFonts w:hint="eastAsia" w:eastAsiaTheme="minor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pPr>
              <w:widowControl w:val="0"/>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pPr>
              <w:widowControl w:val="0"/>
              <w:numPr>
                <w:ilvl w:val="0"/>
                <w:numId w:val="13"/>
              </w:numPr>
              <w:adjustRightInd/>
              <w:spacing w:after="0" w:line="240" w:lineRule="auto"/>
              <w:ind w:left="720"/>
              <w:rPr>
                <w:i/>
                <w:color w:val="FF0000"/>
              </w:rPr>
            </w:pPr>
            <w:r>
              <w:rPr>
                <w:i/>
                <w:color w:val="FF0000"/>
              </w:rPr>
              <w:t xml:space="preserve">FFS Information indicating the following: </w:t>
            </w:r>
          </w:p>
          <w:p>
            <w:pPr>
              <w:widowControl w:val="0"/>
              <w:numPr>
                <w:ilvl w:val="1"/>
                <w:numId w:val="13"/>
              </w:numPr>
              <w:adjustRightInd/>
              <w:spacing w:after="0" w:line="240" w:lineRule="auto"/>
              <w:rPr>
                <w:i/>
                <w:color w:val="FF0000"/>
              </w:rPr>
            </w:pPr>
            <w:r>
              <w:rPr>
                <w:i/>
                <w:color w:val="FF0000"/>
              </w:rPr>
              <w:t>Resources used for triggered Temporary RS</w:t>
            </w:r>
          </w:p>
          <w:p>
            <w:pPr>
              <w:widowControl w:val="0"/>
              <w:numPr>
                <w:ilvl w:val="1"/>
                <w:numId w:val="13"/>
              </w:numPr>
              <w:adjustRightInd/>
              <w:spacing w:after="0" w:line="240" w:lineRule="auto"/>
              <w:rPr>
                <w:i/>
                <w:color w:val="FF0000"/>
              </w:rPr>
            </w:pPr>
            <w:r>
              <w:rPr>
                <w:i/>
                <w:color w:val="FF0000"/>
              </w:rPr>
              <w:t>Triggering time offset of triggered Temporary RS</w:t>
            </w:r>
          </w:p>
          <w:p>
            <w:pPr>
              <w:widowControl w:val="0"/>
              <w:numPr>
                <w:ilvl w:val="1"/>
                <w:numId w:val="13"/>
              </w:numPr>
              <w:adjustRightInd/>
              <w:spacing w:after="0" w:line="240" w:lineRule="auto"/>
              <w:rPr>
                <w:i/>
                <w:color w:val="FF0000"/>
              </w:rPr>
            </w:pPr>
            <w:r>
              <w:rPr>
                <w:i/>
                <w:color w:val="FF0000"/>
              </w:rPr>
              <w:t>QCL source for triggered Temporary RS</w:t>
            </w:r>
          </w:p>
          <w:p>
            <w:pPr>
              <w:widowControl w:val="0"/>
              <w:numPr>
                <w:ilvl w:val="0"/>
                <w:numId w:val="13"/>
              </w:numPr>
              <w:adjustRightInd/>
              <w:spacing w:after="0" w:line="240" w:lineRule="auto"/>
              <w:ind w:left="720"/>
              <w:rPr>
                <w:i/>
                <w:color w:val="FF0000"/>
              </w:rPr>
            </w:pPr>
            <w:r>
              <w:rPr>
                <w:i/>
                <w:color w:val="FF0000"/>
              </w:rPr>
              <w:t>FFS between following</w:t>
            </w:r>
          </w:p>
          <w:p>
            <w:pPr>
              <w:widowControl w:val="0"/>
              <w:numPr>
                <w:ilvl w:val="1"/>
                <w:numId w:val="13"/>
              </w:numPr>
              <w:adjustRightInd/>
              <w:spacing w:after="0" w:line="240" w:lineRule="auto"/>
              <w:rPr>
                <w:i/>
                <w:color w:val="FF0000"/>
              </w:rPr>
            </w:pPr>
            <w:r>
              <w:rPr>
                <w:i/>
                <w:color w:val="FF0000"/>
              </w:rPr>
              <w:t xml:space="preserve"> information is indicated explicitly in MAC CE </w:t>
            </w:r>
          </w:p>
          <w:p>
            <w:pPr>
              <w:widowControl w:val="0"/>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pPr>
              <w:widowControl w:val="0"/>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pPr>
              <w:widowControl w:val="0"/>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pPr>
              <w:widowControl w:val="0"/>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iCs/>
                <w:lang w:eastAsia="zh-CN"/>
              </w:rPr>
            </w:pPr>
            <w:r>
              <w:rPr>
                <w:rFonts w:eastAsiaTheme="minorEastAsia"/>
                <w:iCs/>
                <w:lang w:val="en" w:eastAsia="zh-CN"/>
              </w:rPr>
              <w:t>OPPO</w:t>
            </w:r>
          </w:p>
        </w:tc>
        <w:tc>
          <w:tcPr>
            <w:tcW w:w="7194" w:type="dxa"/>
          </w:tcPr>
          <w:p>
            <w:pPr>
              <w:widowControl w:val="0"/>
              <w:spacing w:before="120" w:beforeLines="5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pPr>
              <w:widowControl w:val="0"/>
              <w:spacing w:before="120" w:beforeLines="5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pPr>
              <w:widowControl w:val="0"/>
              <w:spacing w:before="120" w:beforeLines="5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pPr>
              <w:widowControl w:val="0"/>
              <w:spacing w:before="120" w:beforeLines="5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pPr>
              <w:widowControl w:val="0"/>
              <w:spacing w:before="120" w:beforeLines="50"/>
              <w:rPr>
                <w:iCs/>
                <w:lang w:val="en" w:eastAsia="zh-CN"/>
              </w:rPr>
            </w:pPr>
            <w:r>
              <w:rPr>
                <w:iCs/>
                <w:lang w:val="en" w:eastAsia="zh-CN"/>
              </w:rPr>
              <w:t xml:space="preserve">We agree that, if Opt 1.3 is removed from the table in RAN1, the remaining signaling structure discussion should be taken in RAN2. </w:t>
            </w:r>
          </w:p>
          <w:p>
            <w:pPr>
              <w:widowControl w:val="0"/>
              <w:spacing w:before="120" w:beforeLines="50"/>
              <w:rPr>
                <w:iCs/>
                <w:lang w:val="en" w:eastAsia="zh-CN"/>
              </w:rPr>
            </w:pPr>
            <w:r>
              <w:rPr>
                <w:iCs/>
                <w:lang w:val="en" w:eastAsia="zh-CN"/>
              </w:rPr>
              <w:t xml:space="preserve">On the other hand, Opt 1.3 is still our preference at this time, due to its least spec impacts in both RAN1 and RAN2. </w:t>
            </w:r>
          </w:p>
          <w:p>
            <w:pPr>
              <w:widowControl w:val="0"/>
              <w:numPr>
                <w:ilvl w:val="0"/>
                <w:numId w:val="14"/>
              </w:numPr>
              <w:spacing w:before="120" w:beforeLines="5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pPr>
              <w:widowControl w:val="0"/>
              <w:spacing w:before="120" w:beforeLines="50"/>
              <w:ind w:left="880" w:leftChars="400"/>
              <w:rPr>
                <w:iCs/>
                <w:lang w:val="en" w:eastAsia="zh-CN"/>
              </w:rPr>
            </w:pPr>
            <w:r>
              <w:rPr>
                <w:iCs/>
                <w:lang w:val="en" w:eastAsia="zh-CN"/>
              </w:rPr>
              <w:t xml:space="preserve">“If the gNB cannot transmit A-TRS in the next N slots, it is a better choice to go with legacy SCell activation w/o A-TRS.” </w:t>
            </w:r>
          </w:p>
          <w:p>
            <w:pPr>
              <w:widowControl w:val="0"/>
              <w:spacing w:before="120" w:beforeLines="50"/>
              <w:ind w:left="440" w:leftChars="200"/>
              <w:rPr>
                <w:iCs/>
                <w:lang w:val="en" w:eastAsia="zh-CN"/>
              </w:rPr>
            </w:pPr>
            <w:r>
              <w:rPr>
                <w:iCs/>
                <w:lang w:val="en" w:eastAsia="zh-CN"/>
              </w:rPr>
              <w:t xml:space="preserve">Then the question is whether the number of N could justify a throw-away of the time saving (T1-T2) of using SCell activation with A-TRS.  </w:t>
            </w:r>
          </w:p>
          <w:p>
            <w:pPr>
              <w:widowControl w:val="0"/>
              <w:numPr>
                <w:ilvl w:val="0"/>
                <w:numId w:val="14"/>
              </w:numPr>
              <w:spacing w:before="120" w:beforeLines="5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iCs/>
                <w:lang w:val="en" w:eastAsia="zh-CN"/>
              </w:rPr>
            </w:pPr>
            <w:r>
              <w:rPr>
                <w:iCs/>
                <w:lang w:eastAsia="zh-CN"/>
              </w:rPr>
              <w:t>Qualcomm</w:t>
            </w:r>
          </w:p>
        </w:tc>
        <w:tc>
          <w:tcPr>
            <w:tcW w:w="7194" w:type="dxa"/>
          </w:tcPr>
          <w:p>
            <w:pPr>
              <w:widowControl w:val="0"/>
              <w:spacing w:before="120" w:beforeLines="50"/>
              <w:rPr>
                <w:rFonts w:eastAsia="MS Mincho"/>
                <w:iCs/>
                <w:lang w:eastAsia="ja-JP"/>
              </w:rPr>
            </w:pPr>
            <w:r>
              <w:rPr>
                <w:rFonts w:hint="eastAsia" w:eastAsia="MS Mincho"/>
                <w:iCs/>
                <w:lang w:eastAsia="ja-JP"/>
              </w:rPr>
              <w:t>F</w:t>
            </w:r>
            <w:r>
              <w:rPr>
                <w:rFonts w:eastAsia="MS Mincho"/>
                <w:iCs/>
                <w:lang w:eastAsia="ja-JP"/>
              </w:rPr>
              <w:t>uturewei’s proposal updated by Ericsson is a good starting point. The two FFSs are the key points for RAN1 to consolidate.</w:t>
            </w:r>
          </w:p>
          <w:p>
            <w:pPr>
              <w:widowControl w:val="0"/>
              <w:spacing w:before="120" w:beforeLines="50"/>
              <w:rPr>
                <w:rFonts w:eastAsia="MS Mincho"/>
                <w:iCs/>
                <w:lang w:eastAsia="ja-JP"/>
              </w:rPr>
            </w:pPr>
            <w:r>
              <w:rPr>
                <w:rFonts w:eastAsia="MS Mincho"/>
                <w:iCs/>
                <w:lang w:eastAsia="ja-JP"/>
              </w:rPr>
              <w:t xml:space="preserve">On the Note, we prefer just to say FFS unless we send an LS to RAN2 in this meeting. </w:t>
            </w:r>
          </w:p>
          <w:p>
            <w:pPr>
              <w:widowControl w:val="0"/>
              <w:rPr>
                <w:b/>
                <w:i/>
                <w:lang w:eastAsia="zh-CN"/>
              </w:rPr>
            </w:pPr>
            <w:r>
              <w:rPr>
                <w:rFonts w:hint="eastAsia" w:eastAsiaTheme="minor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pPr>
              <w:widowControl w:val="0"/>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pPr>
              <w:widowControl w:val="0"/>
              <w:numPr>
                <w:ilvl w:val="0"/>
                <w:numId w:val="13"/>
              </w:numPr>
              <w:adjustRightInd/>
              <w:spacing w:after="0" w:line="240" w:lineRule="auto"/>
              <w:ind w:left="720"/>
              <w:rPr>
                <w:i/>
                <w:color w:val="FF0000"/>
              </w:rPr>
            </w:pPr>
            <w:r>
              <w:rPr>
                <w:i/>
                <w:color w:val="FF0000"/>
              </w:rPr>
              <w:t xml:space="preserve">FFS Information indicating the following: </w:t>
            </w:r>
          </w:p>
          <w:p>
            <w:pPr>
              <w:widowControl w:val="0"/>
              <w:numPr>
                <w:ilvl w:val="1"/>
                <w:numId w:val="13"/>
              </w:numPr>
              <w:adjustRightInd/>
              <w:spacing w:after="0" w:line="240" w:lineRule="auto"/>
              <w:rPr>
                <w:i/>
                <w:color w:val="FF0000"/>
              </w:rPr>
            </w:pPr>
            <w:r>
              <w:rPr>
                <w:i/>
                <w:color w:val="FF0000"/>
              </w:rPr>
              <w:t>Resources used for triggered Temporary RS</w:t>
            </w:r>
          </w:p>
          <w:p>
            <w:pPr>
              <w:widowControl w:val="0"/>
              <w:numPr>
                <w:ilvl w:val="1"/>
                <w:numId w:val="13"/>
              </w:numPr>
              <w:adjustRightInd/>
              <w:spacing w:after="0" w:line="240" w:lineRule="auto"/>
              <w:rPr>
                <w:i/>
                <w:color w:val="FF0000"/>
              </w:rPr>
            </w:pPr>
            <w:r>
              <w:rPr>
                <w:i/>
                <w:color w:val="FF0000"/>
              </w:rPr>
              <w:t>Triggering time offset of triggered Temporary RS</w:t>
            </w:r>
          </w:p>
          <w:p>
            <w:pPr>
              <w:widowControl w:val="0"/>
              <w:numPr>
                <w:ilvl w:val="1"/>
                <w:numId w:val="13"/>
              </w:numPr>
              <w:adjustRightInd/>
              <w:spacing w:after="0" w:line="240" w:lineRule="auto"/>
              <w:rPr>
                <w:i/>
                <w:color w:val="FF0000"/>
              </w:rPr>
            </w:pPr>
            <w:r>
              <w:rPr>
                <w:i/>
                <w:color w:val="FF0000"/>
              </w:rPr>
              <w:t>QCL source for triggered Temporary RS</w:t>
            </w:r>
          </w:p>
          <w:p>
            <w:pPr>
              <w:widowControl w:val="0"/>
              <w:numPr>
                <w:ilvl w:val="0"/>
                <w:numId w:val="13"/>
              </w:numPr>
              <w:adjustRightInd/>
              <w:spacing w:after="0" w:line="240" w:lineRule="auto"/>
              <w:ind w:left="720"/>
              <w:rPr>
                <w:i/>
                <w:color w:val="FF0000"/>
              </w:rPr>
            </w:pPr>
            <w:r>
              <w:rPr>
                <w:i/>
                <w:color w:val="FF0000"/>
              </w:rPr>
              <w:t>FFS between following</w:t>
            </w:r>
          </w:p>
          <w:p>
            <w:pPr>
              <w:widowControl w:val="0"/>
              <w:numPr>
                <w:ilvl w:val="1"/>
                <w:numId w:val="13"/>
              </w:numPr>
              <w:adjustRightInd/>
              <w:spacing w:after="0" w:line="240" w:lineRule="auto"/>
              <w:rPr>
                <w:i/>
                <w:color w:val="FF0000"/>
              </w:rPr>
            </w:pPr>
            <w:r>
              <w:rPr>
                <w:i/>
                <w:color w:val="FF0000"/>
              </w:rPr>
              <w:t xml:space="preserve"> information is indicated explicitly in MAC CE </w:t>
            </w:r>
          </w:p>
          <w:p>
            <w:pPr>
              <w:widowControl w:val="0"/>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pPr>
              <w:widowControl w:val="0"/>
              <w:numPr>
                <w:ilvl w:val="0"/>
                <w:numId w:val="13"/>
              </w:numPr>
              <w:adjustRightInd/>
              <w:spacing w:after="0" w:line="240" w:lineRule="auto"/>
              <w:ind w:left="720"/>
              <w:rPr>
                <w:i/>
              </w:rPr>
            </w:pPr>
            <w:r>
              <w:rPr>
                <w:i/>
              </w:rPr>
              <w:t>FFS</w:t>
            </w:r>
            <w:r>
              <w:rPr>
                <w:rFonts w:ascii="Times New Roman Italic" w:hAnsi="Times New Roman Italic"/>
                <w:i/>
                <w:strike/>
                <w:color w:val="0070C0"/>
              </w:rPr>
              <w:t>Note</w:t>
            </w:r>
            <w:r>
              <w:rPr>
                <w:i/>
              </w:rPr>
              <w:t xml:space="preserve">: </w:t>
            </w:r>
            <w:r>
              <w:rPr>
                <w:i/>
                <w:color w:val="0070C0"/>
                <w:u w:val="single"/>
              </w:rPr>
              <w:t xml:space="preserve">whether it is </w:t>
            </w:r>
            <w:r>
              <w:rPr>
                <w:i/>
              </w:rPr>
              <w:t>Up to RAN2 decision on detailed signaling structure of the triggering MAC-CE(s) including the down-selection between the following options</w:t>
            </w:r>
          </w:p>
          <w:p>
            <w:pPr>
              <w:widowControl w:val="0"/>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pPr>
              <w:widowControl w:val="0"/>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Intel</w:t>
            </w:r>
          </w:p>
        </w:tc>
        <w:tc>
          <w:tcPr>
            <w:tcW w:w="7194" w:type="dxa"/>
          </w:tcPr>
          <w:p>
            <w:pPr>
              <w:widowControl w:val="0"/>
              <w:spacing w:before="120" w:beforeLines="50"/>
              <w:rPr>
                <w:rFonts w:eastAsia="MS Mincho"/>
                <w:iCs/>
                <w:lang w:eastAsia="ja-JP"/>
              </w:rPr>
            </w:pPr>
            <w:r>
              <w:t xml:space="preserve">We think the meaning of </w:t>
            </w:r>
            <w:r>
              <w:rPr>
                <w:i/>
              </w:rPr>
              <w:t xml:space="preserve">Triggering state of temporary RS </w:t>
            </w:r>
            <w:r>
              <w:rPr>
                <w:iCs/>
              </w:rPr>
              <w:t xml:space="preserve">needs to be clarified. If a triggering state is configured with a set of temporary RS including time/frequency resource, time offset and QCL, it seems the three FFS (indication of the parameters by MAC CE)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iCs/>
                <w:lang w:eastAsia="ja-JP"/>
              </w:rPr>
            </w:pPr>
            <w:r>
              <w:rPr>
                <w:rFonts w:hint="eastAsia" w:eastAsia="MS Mincho"/>
                <w:iCs/>
                <w:lang w:eastAsia="ja-JP"/>
              </w:rPr>
              <w:t>NTT DOCOMO</w:t>
            </w:r>
          </w:p>
        </w:tc>
        <w:tc>
          <w:tcPr>
            <w:tcW w:w="7194" w:type="dxa"/>
          </w:tcPr>
          <w:p>
            <w:pPr>
              <w:widowControl w:val="0"/>
              <w:spacing w:before="120" w:beforeLines="50"/>
            </w:pPr>
            <w:r>
              <w:t>It should be clarified what is “Triggering state of temporary RS for each to-be-activated SCell”. We are fine with the proposal updated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iCs/>
                <w:lang w:eastAsia="ja-JP"/>
              </w:rPr>
            </w:pPr>
            <w:r>
              <w:rPr>
                <w:iCs/>
                <w:lang w:eastAsia="zh-CN"/>
              </w:rPr>
              <w:t>Nokia</w:t>
            </w:r>
          </w:p>
        </w:tc>
        <w:tc>
          <w:tcPr>
            <w:tcW w:w="7194" w:type="dxa"/>
          </w:tcPr>
          <w:p>
            <w:pPr>
              <w:widowControl w:val="0"/>
              <w:spacing w:before="120" w:beforeLines="50"/>
            </w:pPr>
            <w:r>
              <w:t xml:space="preserve">We supporte the latest proposal from </w:t>
            </w:r>
            <w:r>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MTK</w:t>
            </w:r>
          </w:p>
        </w:tc>
        <w:tc>
          <w:tcPr>
            <w:tcW w:w="7194" w:type="dxa"/>
          </w:tcPr>
          <w:p>
            <w:pPr>
              <w:widowControl w:val="0"/>
              <w:spacing w:before="120" w:beforeLines="50"/>
            </w:pPr>
            <w:r>
              <w:t>We also think “Triggering state of temporary RS” is not clear enough. Updated proposal from Ericsson2 or Qualcomm are both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Futurewei2</w:t>
            </w:r>
          </w:p>
        </w:tc>
        <w:tc>
          <w:tcPr>
            <w:tcW w:w="7194" w:type="dxa"/>
          </w:tcPr>
          <w:p>
            <w:pPr>
              <w:widowControl w:val="0"/>
              <w:spacing w:before="120" w:beforeLines="50"/>
            </w:pPr>
            <w:r>
              <w:t>@vivo: Thank you for your comment on the fallback scheme. As described above, we are also supportive of Opt. 1.1 or 1.2 on top of Opt. 1.3. This provides full flexibility for the network to decide how to activated the SCell / how to trigger the temporary RS. Opt. 1.3 can also be used alone for its super simplicity, thus it also has merit to be considered here.</w:t>
            </w:r>
          </w:p>
          <w:p>
            <w:pPr>
              <w:widowControl w:val="0"/>
              <w:spacing w:before="120" w:beforeLines="50"/>
            </w:pPr>
            <w:r>
              <w:t>@Apple: Thank you for your comment on the SCell direct activation by RRC. However, the RRC activation is a slow process. We are not sure how much benefit temporary RS can lead to in this case.</w:t>
            </w:r>
          </w:p>
          <w:p>
            <w:pPr>
              <w:widowControl w:val="0"/>
              <w:spacing w:before="120" w:beforeLines="50"/>
            </w:pPr>
            <w:r>
              <w:t>Anyway we are open to hear more technical comments on 1.3.</w:t>
            </w:r>
          </w:p>
          <w:p>
            <w:pPr>
              <w:widowControl w:val="0"/>
              <w:spacing w:before="120" w:beforeLines="50"/>
            </w:pPr>
            <w:r>
              <w:t>Based on above discussions, we suggest the following revised proposal:</w:t>
            </w:r>
          </w:p>
          <w:p>
            <w:pPr>
              <w:widowControl w:val="0"/>
              <w:rPr>
                <w:b/>
                <w:i/>
                <w:lang w:eastAsia="zh-CN"/>
              </w:rPr>
            </w:pPr>
            <w:r>
              <w:rPr>
                <w:rFonts w:hint="eastAsia" w:eastAsiaTheme="minor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pPr>
              <w:widowControl w:val="0"/>
              <w:numPr>
                <w:ilvl w:val="0"/>
                <w:numId w:val="13"/>
              </w:numPr>
              <w:adjustRightInd/>
              <w:spacing w:after="0" w:line="240" w:lineRule="auto"/>
              <w:ind w:left="720"/>
              <w:rPr>
                <w:i/>
              </w:rPr>
            </w:pPr>
            <w:r>
              <w:rPr>
                <w:i/>
                <w:color w:val="FF0000"/>
              </w:rPr>
              <w:t>Temporary RS for a to-be-activated SCell</w:t>
            </w:r>
            <w:r>
              <w:rPr>
                <w:i/>
              </w:rPr>
              <w:t>.</w:t>
            </w:r>
          </w:p>
          <w:p>
            <w:pPr>
              <w:widowControl w:val="0"/>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pPr>
              <w:widowControl w:val="0"/>
              <w:numPr>
                <w:ilvl w:val="0"/>
                <w:numId w:val="13"/>
              </w:numPr>
              <w:adjustRightInd/>
              <w:spacing w:after="0" w:line="240" w:lineRule="auto"/>
              <w:ind w:left="720"/>
              <w:rPr>
                <w:i/>
                <w:color w:val="FF0000"/>
              </w:rPr>
            </w:pPr>
            <w:r>
              <w:rPr>
                <w:i/>
                <w:color w:val="FF0000"/>
              </w:rPr>
              <w:t>FFS: Which parameter(s) are included in the MAC-CE(s) and which are configured in RRC</w:t>
            </w:r>
          </w:p>
          <w:p>
            <w:pPr>
              <w:widowControl w:val="0"/>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pPr>
              <w:widowControl w:val="0"/>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pPr>
              <w:widowControl w:val="0"/>
              <w:spacing w:before="120" w:beforeLines="5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 xml:space="preserve">Apple </w:t>
            </w:r>
          </w:p>
        </w:tc>
        <w:tc>
          <w:tcPr>
            <w:tcW w:w="7194" w:type="dxa"/>
          </w:tcPr>
          <w:p>
            <w:pPr>
              <w:widowControl w:val="0"/>
              <w:spacing w:before="120" w:beforeLines="50"/>
            </w:pPr>
            <w:r>
              <w:t xml:space="preserve">We support FL proposal in general. </w:t>
            </w:r>
          </w:p>
          <w:p>
            <w:pPr>
              <w:widowControl w:val="0"/>
              <w:spacing w:before="120" w:beforeLines="50"/>
            </w:pPr>
            <w:r>
              <w:t>Regarding the comment on the 1</w:t>
            </w:r>
            <w:r>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pPr>
              <w:widowControl w:val="0"/>
              <w:spacing w:before="120" w:beforeLines="5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iCs/>
                <w:lang w:eastAsia="zh-CN"/>
              </w:rPr>
            </w:pPr>
            <w:r>
              <w:rPr>
                <w:rFonts w:hint="eastAsia" w:eastAsiaTheme="minorEastAsia"/>
                <w:iCs/>
                <w:lang w:eastAsia="zh-CN"/>
              </w:rPr>
              <w:t>Mod</w:t>
            </w:r>
            <w:r>
              <w:rPr>
                <w:rFonts w:eastAsiaTheme="minorEastAsia"/>
                <w:iCs/>
                <w:lang w:eastAsia="zh-CN"/>
              </w:rPr>
              <w:t>erator</w:t>
            </w:r>
          </w:p>
        </w:tc>
        <w:tc>
          <w:tcPr>
            <w:tcW w:w="7194" w:type="dxa"/>
          </w:tcPr>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Ericsson, In A-TRS triggering, one DCI indicates one state of CSI-AperiodicTriggerStates (maximum 128 states), which corresponds to maximum 16 CSI-AssociatedReportConfigInfo. Since one CSI-AssociatedReportConfigInfo only corresponds to one serving cell, its flexibility is limited. For example, for a CA with 32 serving cells, the combination of On/Off state of Temporary RSs for all 31 SCells has a set size of 2^31, which is more than 128*16. Besides, the IE CSI-AssociatedReportConfigInfo contains many items not useful for temporary RS.</w:t>
            </w:r>
          </w:p>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OPPO, Your focus seems to be only one SCell that is to be activated. But for the case of multiple SCells, in our understanding, LCID cannot tell which 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pPr>
              <w:widowControl w:val="0"/>
              <w:spacing w:before="120" w:beforeLines="50"/>
              <w:rPr>
                <w:rFonts w:eastAsiaTheme="minorEastAsia"/>
                <w:lang w:eastAsia="zh-CN"/>
              </w:rPr>
            </w:pPr>
          </w:p>
          <w:p>
            <w:pPr>
              <w:widowControl w:val="0"/>
              <w:spacing w:before="120" w:beforeLines="50"/>
              <w:rPr>
                <w:rFonts w:eastAsiaTheme="minorEastAsia"/>
                <w:lang w:eastAsia="zh-CN"/>
              </w:rPr>
            </w:pPr>
            <w:r>
              <w:rPr>
                <w:rFonts w:eastAsiaTheme="minorEastAsia"/>
                <w:lang w:eastAsia="zh-CN"/>
              </w:rPr>
              <w:t xml:space="preserve">To incorporate Futurewei, Ericsson and QC’s suggestions, the proposal is revised as, </w:t>
            </w:r>
          </w:p>
          <w:p>
            <w:pPr>
              <w:widowControl w:val="0"/>
              <w:spacing w:before="120" w:beforeLines="50"/>
              <w:rPr>
                <w:rFonts w:eastAsiaTheme="minorEastAsia"/>
                <w:lang w:eastAsia="zh-CN"/>
              </w:rPr>
            </w:pPr>
          </w:p>
          <w:p>
            <w:pPr>
              <w:widowControl w:val="0"/>
              <w:rPr>
                <w:b/>
                <w:i/>
                <w:lang w:eastAsia="zh-CN"/>
              </w:rPr>
            </w:pPr>
            <w:r>
              <w:rPr>
                <w:rFonts w:hint="eastAsia" w:eastAsiaTheme="minorEastAsia"/>
                <w:b/>
                <w:i/>
                <w:highlight w:val="yellow"/>
                <w:lang w:eastAsia="zh-CN"/>
              </w:rPr>
              <w:t>P</w:t>
            </w:r>
            <w:r>
              <w:rPr>
                <w:rFonts w:eastAsiaTheme="minorEastAsia"/>
                <w:b/>
                <w:i/>
                <w:highlight w:val="yellow"/>
                <w:lang w:eastAsia="zh-CN"/>
              </w:rPr>
              <w:t>roposal 1-v2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pPr>
              <w:widowControl/>
              <w:numPr>
                <w:ilvl w:val="0"/>
                <w:numId w:val="13"/>
              </w:numPr>
              <w:adjustRightInd/>
              <w:spacing w:after="0" w:line="240" w:lineRule="auto"/>
              <w:ind w:left="720"/>
              <w:rPr>
                <w:i/>
                <w:color w:val="FF0000"/>
              </w:rPr>
            </w:pPr>
            <w:r>
              <w:rPr>
                <w:i/>
                <w:color w:val="FF0000"/>
              </w:rPr>
              <w:t xml:space="preserve">FFS </w:t>
            </w:r>
            <w:r>
              <w:rPr>
                <w:i/>
                <w:color w:val="00B0F0"/>
              </w:rPr>
              <w:t>detailed</w:t>
            </w:r>
            <w:r>
              <w:rPr>
                <w:i/>
                <w:color w:val="FF0000"/>
              </w:rPr>
              <w:t xml:space="preserve"> Information </w:t>
            </w:r>
            <w:r>
              <w:rPr>
                <w:i/>
                <w:color w:val="00B0F0"/>
              </w:rPr>
              <w:t xml:space="preserve">of temporary RS, e.g. </w:t>
            </w:r>
            <w:r>
              <w:rPr>
                <w:i/>
                <w:strike/>
                <w:color w:val="00B0F0"/>
              </w:rPr>
              <w:t>indicating the following</w:t>
            </w:r>
            <w:r>
              <w:rPr>
                <w:i/>
                <w:color w:val="FF0000"/>
              </w:rPr>
              <w:t xml:space="preserve">: </w:t>
            </w:r>
          </w:p>
          <w:p>
            <w:pPr>
              <w:widowControl/>
              <w:numPr>
                <w:ilvl w:val="1"/>
                <w:numId w:val="13"/>
              </w:numPr>
              <w:adjustRightInd/>
              <w:spacing w:after="0" w:line="240" w:lineRule="auto"/>
              <w:rPr>
                <w:i/>
                <w:color w:val="FF0000"/>
              </w:rPr>
            </w:pPr>
            <w:r>
              <w:rPr>
                <w:i/>
                <w:color w:val="FF0000"/>
              </w:rPr>
              <w:t>Resources used for triggered Temporary RS</w:t>
            </w:r>
          </w:p>
          <w:p>
            <w:pPr>
              <w:widowControl/>
              <w:numPr>
                <w:ilvl w:val="1"/>
                <w:numId w:val="13"/>
              </w:numPr>
              <w:adjustRightInd/>
              <w:spacing w:after="0" w:line="240" w:lineRule="auto"/>
              <w:rPr>
                <w:i/>
                <w:color w:val="FF0000"/>
              </w:rPr>
            </w:pPr>
            <w:r>
              <w:rPr>
                <w:i/>
                <w:color w:val="FF0000"/>
              </w:rPr>
              <w:t>Triggering time offset of triggered Temporary RS</w:t>
            </w:r>
          </w:p>
          <w:p>
            <w:pPr>
              <w:widowControl/>
              <w:numPr>
                <w:ilvl w:val="1"/>
                <w:numId w:val="13"/>
              </w:numPr>
              <w:adjustRightInd/>
              <w:spacing w:after="0" w:line="240" w:lineRule="auto"/>
              <w:rPr>
                <w:i/>
                <w:color w:val="FF0000"/>
              </w:rPr>
            </w:pPr>
            <w:r>
              <w:rPr>
                <w:i/>
                <w:color w:val="FF0000"/>
              </w:rPr>
              <w:t>QCL source for triggered Temporary RS</w:t>
            </w:r>
          </w:p>
          <w:p>
            <w:pPr>
              <w:widowControl/>
              <w:numPr>
                <w:ilvl w:val="0"/>
                <w:numId w:val="13"/>
              </w:numPr>
              <w:adjustRightInd/>
              <w:spacing w:after="0" w:line="240" w:lineRule="auto"/>
              <w:ind w:left="720"/>
              <w:rPr>
                <w:i/>
                <w:color w:val="FF0000"/>
              </w:rPr>
            </w:pPr>
            <w:r>
              <w:rPr>
                <w:i/>
                <w:color w:val="FF0000"/>
              </w:rPr>
              <w:t>FFS between following</w:t>
            </w:r>
          </w:p>
          <w:p>
            <w:pPr>
              <w:widowControl/>
              <w:numPr>
                <w:ilvl w:val="1"/>
                <w:numId w:val="13"/>
              </w:numPr>
              <w:adjustRightInd/>
              <w:spacing w:after="0" w:line="240" w:lineRule="auto"/>
              <w:rPr>
                <w:i/>
                <w:color w:val="FF0000"/>
              </w:rPr>
            </w:pPr>
            <w:r>
              <w:rPr>
                <w:i/>
                <w:color w:val="FF0000"/>
              </w:rPr>
              <w:t xml:space="preserve"> information is indicated explicitly in MAC CE </w:t>
            </w:r>
          </w:p>
          <w:p>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Pr>
                <w:i/>
                <w:color w:val="00B0F0"/>
              </w:rPr>
              <w:t xml:space="preserve">example </w:t>
            </w:r>
            <w:r>
              <w:rPr>
                <w:i/>
              </w:rPr>
              <w:t>options</w:t>
            </w:r>
          </w:p>
          <w:p>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pPr>
              <w:widowControl w:val="0"/>
              <w:spacing w:before="120" w:beforeLines="50"/>
              <w:rPr>
                <w:rFonts w:eastAsiaTheme="minorEastAsia"/>
                <w:lang w:eastAsia="zh-CN"/>
              </w:rPr>
            </w:pPr>
          </w:p>
        </w:tc>
      </w:tr>
    </w:tbl>
    <w:p/>
    <w:p>
      <w:pPr>
        <w:pStyle w:val="5"/>
        <w:tabs>
          <w:tab w:val="left" w:pos="5259"/>
        </w:tabs>
        <w:spacing w:line="240" w:lineRule="auto"/>
        <w:rPr>
          <w:lang w:eastAsia="zh-CN"/>
        </w:rPr>
      </w:pPr>
      <w:r>
        <w:rPr>
          <w:lang w:eastAsia="zh-CN"/>
        </w:rPr>
        <w:t>FL proposal</w:t>
      </w:r>
    </w:p>
    <w:p>
      <w:pPr>
        <w:rPr>
          <w:rFonts w:eastAsiaTheme="minorEastAsia"/>
          <w:lang w:eastAsia="zh-CN"/>
        </w:rPr>
      </w:pPr>
      <w:r>
        <w:rPr>
          <w:rFonts w:hint="eastAsia" w:eastAsiaTheme="minorEastAsia"/>
          <w:lang w:eastAsia="zh-CN"/>
        </w:rPr>
        <w:t>B</w:t>
      </w:r>
      <w:r>
        <w:rPr>
          <w:rFonts w:eastAsiaTheme="minorEastAsia"/>
          <w:lang w:eastAsia="zh-CN"/>
        </w:rPr>
        <w:t>ased on GTW discussion,</w:t>
      </w:r>
    </w:p>
    <w:p>
      <w:pPr>
        <w:rPr>
          <w:rFonts w:eastAsia="Malgun Gothic"/>
          <w:i/>
          <w:lang w:eastAsia="zh-CN"/>
        </w:rPr>
      </w:pPr>
      <w:r>
        <w:rPr>
          <w:rFonts w:hint="eastAsia" w:eastAsia="Malgun Gothic"/>
          <w:b/>
          <w:i/>
          <w:highlight w:val="yellow"/>
          <w:lang w:eastAsia="zh-CN"/>
        </w:rPr>
        <w:t>P</w:t>
      </w:r>
      <w:r>
        <w:rPr>
          <w:rFonts w:eastAsia="Malgun Gothic"/>
          <w:b/>
          <w:i/>
          <w:highlight w:val="yellow"/>
          <w:lang w:eastAsia="zh-CN"/>
        </w:rPr>
        <w:t>roposal 1-v3</w:t>
      </w:r>
      <w:r>
        <w:rPr>
          <w:rFonts w:eastAsia="Malgun Gothic"/>
          <w:i/>
          <w:lang w:eastAsia="zh-CN"/>
        </w:rPr>
        <w:t xml:space="preserve">: </w:t>
      </w:r>
    </w:p>
    <w:p>
      <w:pPr>
        <w:rPr>
          <w:b/>
          <w:i/>
          <w:lang w:eastAsia="zh-CN"/>
        </w:rPr>
      </w:pPr>
      <w:r>
        <w:rPr>
          <w:rFonts w:eastAsia="Malgun Gothic"/>
          <w:i/>
          <w:lang w:eastAsia="zh-CN"/>
        </w:rPr>
        <w:t>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the following information (explicitly or implicitly)</w:t>
      </w:r>
      <w:r>
        <w:rPr>
          <w:i/>
          <w:lang w:eastAsia="zh-CN"/>
        </w:rPr>
        <w:t>:</w:t>
      </w:r>
    </w:p>
    <w:p>
      <w:pPr>
        <w:numPr>
          <w:ilvl w:val="0"/>
          <w:numId w:val="13"/>
        </w:numPr>
        <w:adjustRightInd/>
        <w:spacing w:after="0" w:line="240" w:lineRule="auto"/>
        <w:ind w:left="720"/>
        <w:rPr>
          <w:i/>
          <w:color w:val="FF0000"/>
        </w:rPr>
      </w:pPr>
      <w:r>
        <w:rPr>
          <w:i/>
          <w:color w:val="FF0000"/>
        </w:rPr>
        <w:t>Whether or not temporary RS is triggered for each to-be-activated SCell.</w:t>
      </w:r>
    </w:p>
    <w:p>
      <w:pPr>
        <w:numPr>
          <w:ilvl w:val="0"/>
          <w:numId w:val="13"/>
        </w:numPr>
        <w:adjustRightInd/>
        <w:spacing w:after="0" w:line="240" w:lineRule="auto"/>
        <w:ind w:left="720"/>
        <w:rPr>
          <w:i/>
          <w:color w:val="FF0000"/>
        </w:rPr>
      </w:pPr>
      <w:r>
        <w:rPr>
          <w:i/>
          <w:color w:val="FF0000"/>
        </w:rPr>
        <w:t xml:space="preserve">FFS </w:t>
      </w:r>
      <w:r>
        <w:rPr>
          <w:i/>
          <w:color w:val="00B0F0"/>
        </w:rPr>
        <w:t>detailed</w:t>
      </w:r>
      <w:r>
        <w:rPr>
          <w:i/>
          <w:color w:val="FF0000"/>
        </w:rPr>
        <w:t xml:space="preserve"> Information </w:t>
      </w:r>
      <w:r>
        <w:rPr>
          <w:i/>
          <w:color w:val="00B0F0"/>
        </w:rPr>
        <w:t>of temporary RS, e.g.</w:t>
      </w:r>
      <w:r>
        <w:rPr>
          <w:i/>
          <w:color w:val="FF0000"/>
        </w:rPr>
        <w:t xml:space="preserve">: </w:t>
      </w:r>
    </w:p>
    <w:p>
      <w:pPr>
        <w:numPr>
          <w:ilvl w:val="1"/>
          <w:numId w:val="13"/>
        </w:numPr>
        <w:adjustRightInd/>
        <w:spacing w:after="0" w:line="240" w:lineRule="auto"/>
        <w:rPr>
          <w:i/>
          <w:color w:val="FF0000"/>
        </w:rPr>
      </w:pPr>
      <w:r>
        <w:rPr>
          <w:i/>
          <w:color w:val="FF0000"/>
        </w:rPr>
        <w:t>Resources used for triggered Temporary RS</w:t>
      </w:r>
    </w:p>
    <w:p>
      <w:pPr>
        <w:numPr>
          <w:ilvl w:val="1"/>
          <w:numId w:val="13"/>
        </w:numPr>
        <w:adjustRightInd/>
        <w:spacing w:after="0" w:line="240" w:lineRule="auto"/>
        <w:rPr>
          <w:i/>
          <w:color w:val="FF0000"/>
        </w:rPr>
      </w:pPr>
      <w:r>
        <w:rPr>
          <w:i/>
          <w:color w:val="FF0000"/>
        </w:rPr>
        <w:t>Triggering time offset of triggered Temporary RS</w:t>
      </w:r>
    </w:p>
    <w:p>
      <w:pPr>
        <w:numPr>
          <w:ilvl w:val="1"/>
          <w:numId w:val="13"/>
        </w:numPr>
        <w:adjustRightInd/>
        <w:spacing w:after="0" w:line="240" w:lineRule="auto"/>
        <w:rPr>
          <w:i/>
          <w:color w:val="FF0000"/>
        </w:rPr>
      </w:pPr>
      <w:r>
        <w:rPr>
          <w:i/>
          <w:color w:val="FF0000"/>
        </w:rPr>
        <w:t>QCL source for triggered Temporary RS</w:t>
      </w:r>
    </w:p>
    <w:p>
      <w:pPr>
        <w:numPr>
          <w:ilvl w:val="0"/>
          <w:numId w:val="13"/>
        </w:numPr>
        <w:adjustRightInd/>
        <w:spacing w:after="0" w:line="240" w:lineRule="auto"/>
        <w:ind w:left="720"/>
        <w:rPr>
          <w:i/>
        </w:rPr>
      </w:pPr>
      <w:r>
        <w:rPr>
          <w:i/>
        </w:rPr>
        <w:t xml:space="preserve">FFS: Detailed signaling structure of the triggering MAC-CE(s) including the down-selection between the following </w:t>
      </w:r>
      <w:r>
        <w:rPr>
          <w:i/>
          <w:color w:val="00B0F0"/>
        </w:rPr>
        <w:t xml:space="preserve">example </w:t>
      </w:r>
      <w:r>
        <w:rPr>
          <w:i/>
        </w:rPr>
        <w:t>options and whether the decision should be made in RAN1 or RAN2</w:t>
      </w:r>
    </w:p>
    <w:p>
      <w:pPr>
        <w:numPr>
          <w:ilvl w:val="1"/>
          <w:numId w:val="13"/>
        </w:numPr>
        <w:adjustRightInd/>
        <w:spacing w:after="0" w:line="240" w:lineRule="auto"/>
        <w:rPr>
          <w:i/>
        </w:rPr>
      </w:pPr>
      <w:r>
        <w:rPr>
          <w:rFonts w:eastAsia="Malgun Gothic"/>
          <w:i/>
          <w:lang w:eastAsia="zh-CN"/>
        </w:rPr>
        <w:t>Opt. 1.1: One new MAC CE for both SCell activation triggering and corresponding temporary RS triggering</w:t>
      </w:r>
    </w:p>
    <w:p>
      <w:pPr>
        <w:numPr>
          <w:ilvl w:val="1"/>
          <w:numId w:val="13"/>
        </w:numPr>
        <w:adjustRightInd/>
        <w:spacing w:after="0" w:line="240" w:lineRule="auto"/>
        <w:rPr>
          <w:i/>
        </w:rPr>
      </w:pPr>
      <w:r>
        <w:rPr>
          <w:rFonts w:eastAsia="Malgun Gothic"/>
          <w:i/>
          <w:lang w:eastAsia="zh-CN"/>
        </w:rPr>
        <w:t xml:space="preserve">Opt. 1.2: </w:t>
      </w:r>
      <w:r>
        <w:rPr>
          <w:i/>
        </w:rPr>
        <w:t>One R15/16 SCell activation MAC CE for SCell activation triggering and one new MAC CE (in the same PDSCH) for corresponding temporary RS triggering</w:t>
      </w:r>
    </w:p>
    <w:p>
      <w:pPr>
        <w:numPr>
          <w:ilvl w:val="0"/>
          <w:numId w:val="13"/>
        </w:numPr>
        <w:adjustRightInd/>
        <w:spacing w:after="0" w:line="240" w:lineRule="auto"/>
        <w:ind w:left="720"/>
        <w:rPr>
          <w:i/>
          <w:color w:val="FF0000"/>
        </w:rPr>
      </w:pPr>
      <w:r>
        <w:rPr>
          <w:i/>
          <w:color w:val="FF0000"/>
        </w:rPr>
        <w:t>Note: the number of temporary RS bursts has been agreed to be included.</w:t>
      </w:r>
    </w:p>
    <w:p>
      <w:pPr>
        <w:adjustRightInd/>
        <w:spacing w:after="0" w:line="240" w:lineRule="auto"/>
        <w:ind w:left="360"/>
        <w:rPr>
          <w:i/>
        </w:rPr>
      </w:pPr>
    </w:p>
    <w:p/>
    <w:p>
      <w:r>
        <w:t>Any 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r>
              <w:rPr>
                <w:iCs/>
                <w:lang w:eastAsia="zh-CN"/>
              </w:rPr>
              <w:t xml:space="preserve">Support the moderator’s proposal 1-v3. </w:t>
            </w:r>
          </w:p>
          <w:p>
            <w:pPr>
              <w:widowControl w:val="0"/>
              <w:spacing w:before="120" w:beforeLines="5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I</w:t>
            </w:r>
            <w:r>
              <w:rPr>
                <w:rFonts w:eastAsia="MS Mincho"/>
                <w:lang w:eastAsia="ja-JP"/>
              </w:rPr>
              <w:t>n general OK with the proposal 1-v3. A couple of suggestions below.</w:t>
            </w:r>
          </w:p>
          <w:p>
            <w:pPr>
              <w:pStyle w:val="46"/>
              <w:widowControl w:val="0"/>
              <w:numPr>
                <w:ilvl w:val="0"/>
                <w:numId w:val="5"/>
              </w:numPr>
              <w:spacing w:before="120" w:beforeLines="50"/>
              <w:rPr>
                <w:rFonts w:eastAsia="MS Mincho"/>
                <w:lang w:eastAsia="ja-JP"/>
              </w:rPr>
            </w:pPr>
            <w:r>
              <w:rPr>
                <w:rFonts w:hint="eastAsia" w:eastAsia="MS Mincho"/>
                <w:lang w:eastAsia="ja-JP"/>
              </w:rPr>
              <w:t>C</w:t>
            </w:r>
            <w:r>
              <w:rPr>
                <w:rFonts w:eastAsia="MS Mincho"/>
                <w:lang w:eastAsia="ja-JP"/>
              </w:rPr>
              <w:t>onsidering the online comments, it would be better to delete “for each to-be-activated SCell” from the 1</w:t>
            </w:r>
            <w:r>
              <w:rPr>
                <w:rFonts w:eastAsia="MS Mincho"/>
                <w:vertAlign w:val="superscript"/>
                <w:lang w:eastAsia="ja-JP"/>
              </w:rPr>
              <w:t>st</w:t>
            </w:r>
            <w:r>
              <w:rPr>
                <w:rFonts w:eastAsia="MS Mincho"/>
                <w:lang w:eastAsia="ja-JP"/>
              </w:rPr>
              <w:t xml:space="preserve"> bullet. Regardless of with or without, details need to be discussed in future.</w:t>
            </w:r>
          </w:p>
          <w:p>
            <w:pPr>
              <w:pStyle w:val="46"/>
              <w:widowControl w:val="0"/>
              <w:numPr>
                <w:ilvl w:val="0"/>
                <w:numId w:val="5"/>
              </w:numPr>
              <w:spacing w:before="120" w:beforeLines="50"/>
              <w:rPr>
                <w:rFonts w:eastAsia="MS Mincho"/>
                <w:lang w:eastAsia="ja-JP"/>
              </w:rPr>
            </w:pPr>
            <w:r>
              <w:rPr>
                <w:rFonts w:hint="eastAsia" w:eastAsia="MS Mincho"/>
                <w:lang w:eastAsia="ja-JP"/>
              </w:rPr>
              <w:t>T</w:t>
            </w:r>
            <w:r>
              <w:rPr>
                <w:rFonts w:eastAsia="MS Mincho"/>
                <w:lang w:eastAsia="ja-JP"/>
              </w:rPr>
              <w:t>he last “Note:” is not necessary as it has been agreed anyway.</w:t>
            </w:r>
          </w:p>
          <w:p>
            <w:pPr>
              <w:widowControl w:val="0"/>
              <w:spacing w:before="120" w:beforeLines="50"/>
              <w:rPr>
                <w:rFonts w:eastAsia="MS Mincho"/>
                <w:lang w:eastAsia="ja-JP"/>
              </w:rPr>
            </w:pPr>
          </w:p>
          <w:p>
            <w:pPr>
              <w:widowControl w:val="0"/>
              <w:rPr>
                <w:rFonts w:eastAsia="Malgun Gothic"/>
                <w:i/>
                <w:lang w:eastAsia="zh-CN"/>
              </w:rPr>
            </w:pPr>
            <w:r>
              <w:rPr>
                <w:rFonts w:hint="eastAsia" w:eastAsia="Malgun Gothic"/>
                <w:b/>
                <w:i/>
                <w:highlight w:val="yellow"/>
                <w:lang w:eastAsia="zh-CN"/>
              </w:rPr>
              <w:t>P</w:t>
            </w:r>
            <w:r>
              <w:rPr>
                <w:rFonts w:eastAsia="Malgun Gothic"/>
                <w:b/>
                <w:i/>
                <w:highlight w:val="yellow"/>
                <w:lang w:eastAsia="zh-CN"/>
              </w:rPr>
              <w:t>roposal 1-v3</w:t>
            </w:r>
            <w:r>
              <w:rPr>
                <w:rFonts w:eastAsia="Malgun Gothic"/>
                <w:i/>
                <w:lang w:eastAsia="zh-CN"/>
              </w:rPr>
              <w:t xml:space="preserve">: </w:t>
            </w:r>
          </w:p>
          <w:p>
            <w:pPr>
              <w:widowControl w:val="0"/>
              <w:rPr>
                <w:b/>
                <w:i/>
                <w:lang w:eastAsia="zh-CN"/>
              </w:rPr>
            </w:pPr>
            <w:r>
              <w:rPr>
                <w:rFonts w:eastAsia="Malgun Gothic"/>
                <w:i/>
                <w:lang w:eastAsia="zh-CN"/>
              </w:rPr>
              <w:t>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the following information (explicitly or implicitly)</w:t>
            </w:r>
            <w:r>
              <w:rPr>
                <w:i/>
                <w:lang w:eastAsia="zh-CN"/>
              </w:rPr>
              <w:t>:</w:t>
            </w:r>
          </w:p>
          <w:p>
            <w:pPr>
              <w:widowControl w:val="0"/>
              <w:numPr>
                <w:ilvl w:val="0"/>
                <w:numId w:val="13"/>
              </w:numPr>
              <w:adjustRightInd/>
              <w:spacing w:after="0" w:line="240" w:lineRule="auto"/>
              <w:ind w:left="720"/>
              <w:rPr>
                <w:i/>
                <w:color w:val="FF0000"/>
              </w:rPr>
            </w:pPr>
            <w:r>
              <w:rPr>
                <w:i/>
                <w:color w:val="FF0000"/>
              </w:rPr>
              <w:t>Whether or not temporary RS is triggered</w:t>
            </w:r>
            <w:r>
              <w:rPr>
                <w:i/>
                <w:strike/>
                <w:color w:val="00B050"/>
              </w:rPr>
              <w:t xml:space="preserve"> for each to-be-activated SCell</w:t>
            </w:r>
            <w:r>
              <w:rPr>
                <w:i/>
                <w:color w:val="FF0000"/>
              </w:rPr>
              <w:t>.</w:t>
            </w:r>
          </w:p>
          <w:p>
            <w:pPr>
              <w:widowControl w:val="0"/>
              <w:numPr>
                <w:ilvl w:val="0"/>
                <w:numId w:val="13"/>
              </w:numPr>
              <w:adjustRightInd/>
              <w:spacing w:after="0" w:line="240" w:lineRule="auto"/>
              <w:ind w:left="720"/>
              <w:rPr>
                <w:i/>
                <w:color w:val="FF0000"/>
              </w:rPr>
            </w:pPr>
            <w:r>
              <w:rPr>
                <w:i/>
                <w:color w:val="FF0000"/>
              </w:rPr>
              <w:t xml:space="preserve">FFS </w:t>
            </w:r>
            <w:r>
              <w:rPr>
                <w:i/>
                <w:color w:val="00B0F0"/>
              </w:rPr>
              <w:t>detailed</w:t>
            </w:r>
            <w:r>
              <w:rPr>
                <w:i/>
                <w:color w:val="FF0000"/>
              </w:rPr>
              <w:t xml:space="preserve"> Information </w:t>
            </w:r>
            <w:r>
              <w:rPr>
                <w:i/>
                <w:color w:val="00B0F0"/>
              </w:rPr>
              <w:t>of temporary RS, e.g.</w:t>
            </w:r>
            <w:r>
              <w:rPr>
                <w:i/>
                <w:color w:val="FF0000"/>
              </w:rPr>
              <w:t xml:space="preserve">: </w:t>
            </w:r>
          </w:p>
          <w:p>
            <w:pPr>
              <w:widowControl w:val="0"/>
              <w:numPr>
                <w:ilvl w:val="1"/>
                <w:numId w:val="13"/>
              </w:numPr>
              <w:adjustRightInd/>
              <w:spacing w:after="0" w:line="240" w:lineRule="auto"/>
              <w:rPr>
                <w:i/>
                <w:color w:val="FF0000"/>
              </w:rPr>
            </w:pPr>
            <w:r>
              <w:rPr>
                <w:i/>
                <w:color w:val="FF0000"/>
              </w:rPr>
              <w:t>Resources used for triggered Temporary RS</w:t>
            </w:r>
          </w:p>
          <w:p>
            <w:pPr>
              <w:widowControl w:val="0"/>
              <w:numPr>
                <w:ilvl w:val="1"/>
                <w:numId w:val="13"/>
              </w:numPr>
              <w:adjustRightInd/>
              <w:spacing w:after="0" w:line="240" w:lineRule="auto"/>
              <w:rPr>
                <w:i/>
                <w:color w:val="FF0000"/>
              </w:rPr>
            </w:pPr>
            <w:r>
              <w:rPr>
                <w:i/>
                <w:color w:val="FF0000"/>
              </w:rPr>
              <w:t>Triggering time offset of triggered Temporary RS</w:t>
            </w:r>
          </w:p>
          <w:p>
            <w:pPr>
              <w:widowControl w:val="0"/>
              <w:numPr>
                <w:ilvl w:val="1"/>
                <w:numId w:val="13"/>
              </w:numPr>
              <w:adjustRightInd/>
              <w:spacing w:after="0" w:line="240" w:lineRule="auto"/>
              <w:rPr>
                <w:i/>
                <w:color w:val="FF0000"/>
              </w:rPr>
            </w:pPr>
            <w:r>
              <w:rPr>
                <w:i/>
                <w:color w:val="FF0000"/>
              </w:rPr>
              <w:t>QCL source for triggered Temporary RS</w:t>
            </w:r>
          </w:p>
          <w:p>
            <w:pPr>
              <w:widowControl w:val="0"/>
              <w:numPr>
                <w:ilvl w:val="0"/>
                <w:numId w:val="13"/>
              </w:numPr>
              <w:adjustRightInd/>
              <w:spacing w:after="0" w:line="240" w:lineRule="auto"/>
              <w:ind w:left="720"/>
              <w:rPr>
                <w:i/>
              </w:rPr>
            </w:pPr>
            <w:r>
              <w:rPr>
                <w:i/>
              </w:rPr>
              <w:t xml:space="preserve">FFS: Detailed signaling structure of the triggering MAC-CE(s) including the down-selection between the following </w:t>
            </w:r>
            <w:r>
              <w:rPr>
                <w:i/>
                <w:color w:val="00B0F0"/>
              </w:rPr>
              <w:t xml:space="preserve">example </w:t>
            </w:r>
            <w:r>
              <w:rPr>
                <w:i/>
              </w:rPr>
              <w:t>options and whether the decision should be made in RAN1 or RAN2</w:t>
            </w:r>
          </w:p>
          <w:p>
            <w:pPr>
              <w:widowControl w:val="0"/>
              <w:numPr>
                <w:ilvl w:val="1"/>
                <w:numId w:val="13"/>
              </w:numPr>
              <w:adjustRightInd/>
              <w:spacing w:after="0" w:line="240" w:lineRule="auto"/>
              <w:rPr>
                <w:i/>
              </w:rPr>
            </w:pPr>
            <w:r>
              <w:rPr>
                <w:rFonts w:eastAsia="Malgun Gothic"/>
                <w:i/>
                <w:lang w:eastAsia="zh-CN"/>
              </w:rPr>
              <w:t>Opt. 1.1: One new MAC CE for both SCell activation triggering and corresponding temporary RS triggering</w:t>
            </w:r>
          </w:p>
          <w:p>
            <w:pPr>
              <w:widowControl w:val="0"/>
              <w:numPr>
                <w:ilvl w:val="1"/>
                <w:numId w:val="13"/>
              </w:numPr>
              <w:adjustRightInd/>
              <w:spacing w:after="0" w:line="240" w:lineRule="auto"/>
              <w:rPr>
                <w:i/>
              </w:rPr>
            </w:pPr>
            <w:r>
              <w:rPr>
                <w:rFonts w:eastAsia="Malgun Gothic"/>
                <w:i/>
                <w:lang w:eastAsia="zh-CN"/>
              </w:rPr>
              <w:t xml:space="preserve">Opt. 1.2: </w:t>
            </w:r>
            <w:r>
              <w:rPr>
                <w:i/>
              </w:rPr>
              <w:t>One R15/16 SCell activation MAC CE for SCell activation triggering and one new MAC CE (in the same PDSCH) for corresponding temporary RS triggering</w:t>
            </w:r>
          </w:p>
          <w:p>
            <w:pPr>
              <w:widowControl w:val="0"/>
              <w:numPr>
                <w:ilvl w:val="0"/>
                <w:numId w:val="13"/>
              </w:numPr>
              <w:adjustRightInd/>
              <w:spacing w:after="0" w:line="240" w:lineRule="auto"/>
              <w:ind w:left="720"/>
              <w:rPr>
                <w:i/>
                <w:strike/>
                <w:color w:val="00B050"/>
              </w:rPr>
            </w:pPr>
            <w:r>
              <w:rPr>
                <w:i/>
                <w:strike/>
                <w:color w:val="00B050"/>
              </w:rPr>
              <w:t>Note: the number of temporary RS bursts has been agreed to be included.</w:t>
            </w:r>
          </w:p>
          <w:p>
            <w:pPr>
              <w:widowControl w:val="0"/>
              <w:adjustRightInd/>
              <w:spacing w:after="0" w:line="240" w:lineRule="auto"/>
              <w:ind w:left="360"/>
              <w:rPr>
                <w:i/>
              </w:rPr>
            </w:pPr>
          </w:p>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We are fine with Qualcomm</w:t>
            </w:r>
            <w:r>
              <w:rPr>
                <w:rFonts w:eastAsiaTheme="minorEastAsia"/>
                <w:lang w:eastAsia="zh-CN"/>
              </w:rPr>
              <w:t>’</w:t>
            </w:r>
            <w:r>
              <w:rPr>
                <w:rFonts w:hint="eastAsia" w:eastAsiaTheme="minorEastAsia"/>
                <w:lang w:eastAsia="zh-CN"/>
              </w:rPr>
              <w:t>s revision.</w:t>
            </w:r>
          </w:p>
          <w:p>
            <w:pPr>
              <w:widowControl w:val="0"/>
              <w:spacing w:before="120" w:beforeLines="50"/>
              <w:rPr>
                <w:rFonts w:eastAsiaTheme="minorEastAsia"/>
                <w:lang w:eastAsia="zh-CN"/>
              </w:rPr>
            </w:pPr>
            <w:r>
              <w:rPr>
                <w:rFonts w:hint="eastAsia" w:eastAsiaTheme="minorEastAsia"/>
                <w:lang w:eastAsia="zh-CN"/>
              </w:rPr>
              <w:t xml:space="preserve">For </w:t>
            </w:r>
            <w:r>
              <w:rPr>
                <w:rFonts w:eastAsiaTheme="minorEastAsia"/>
                <w:lang w:eastAsia="zh-CN"/>
              </w:rPr>
              <w:t>‘</w:t>
            </w:r>
            <w:r>
              <w:rPr>
                <w:i/>
                <w:color w:val="FF0000"/>
              </w:rPr>
              <w:t>QCL source for triggered Temporary RS</w:t>
            </w:r>
            <w:r>
              <w:rPr>
                <w:rFonts w:eastAsiaTheme="minorEastAsia"/>
                <w:lang w:eastAsia="zh-CN"/>
              </w:rPr>
              <w:t>’</w:t>
            </w:r>
            <w:r>
              <w:rPr>
                <w:rFonts w:hint="eastAsia" w:eastAsiaTheme="minor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pPr>
              <w:widowControl w:val="0"/>
              <w:spacing w:before="120" w:beforeLines="50"/>
              <w:rPr>
                <w:rFonts w:eastAsiaTheme="minorEastAsia"/>
                <w:lang w:eastAsia="zh-CN"/>
              </w:rPr>
            </w:pPr>
            <w:r>
              <w:rPr>
                <w:rFonts w:hint="eastAsia" w:eastAsiaTheme="minorEastAsia"/>
                <w:lang w:eastAsia="zh-CN"/>
              </w:rPr>
              <w:t>However, considering we have mentioned the information related to RS resource, typically the QCL source information is included in the RS configuration. In the other word, if MAC CE indicate a RS resource ID, it will linked to a bunch of configuration which should include QCL information, i.e. TCI state.</w:t>
            </w:r>
          </w:p>
          <w:p>
            <w:pPr>
              <w:widowControl w:val="0"/>
              <w:spacing w:before="120" w:beforeLines="50"/>
              <w:rPr>
                <w:rFonts w:eastAsiaTheme="minorEastAsia"/>
                <w:lang w:eastAsia="zh-CN"/>
              </w:rPr>
            </w:pPr>
            <w:r>
              <w:rPr>
                <w:rFonts w:hint="eastAsia" w:eastAsiaTheme="minorEastAsia"/>
                <w:lang w:eastAsia="zh-CN"/>
              </w:rPr>
              <w:t>Or it intentionally dynamically changes the TCI state for a TRS resource, i.e. a T-RS can be configured with multiple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generally fine with the proposal. But, on one hand, the FFS part are highly related to other proposals, on the other hand, removing the FFS part makes the proposal less useful…</w:t>
            </w:r>
          </w:p>
          <w:p>
            <w:pPr>
              <w:widowControl w:val="0"/>
              <w:spacing w:before="120" w:beforeLines="50"/>
              <w:rPr>
                <w:iCs/>
                <w:lang w:eastAsia="zh-CN"/>
              </w:rPr>
            </w:pPr>
            <w:r>
              <w:rPr>
                <w:iCs/>
                <w:lang w:eastAsia="zh-CN"/>
              </w:rPr>
              <w:t>Maybe we can start the discussion from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support </w:t>
            </w:r>
            <w:r>
              <w:rPr>
                <w:iCs/>
                <w:lang w:eastAsia="zh-CN"/>
              </w:rPr>
              <w:t>the moderator’s proposal 1-v3. Regarding QC’s revision, we can accept to remove “for each to-be-activated SCell”</w:t>
            </w:r>
            <w:r>
              <w:rPr>
                <w:rFonts w:hint="eastAsia"/>
                <w:iCs/>
                <w:lang w:eastAsia="zh-CN"/>
              </w:rPr>
              <w:t xml:space="preserve"> but</w:t>
            </w:r>
            <w:r>
              <w:rPr>
                <w:iCs/>
                <w:lang w:eastAsia="zh-CN"/>
              </w:rPr>
              <w:t xml:space="preserve"> it seems no harm to keep the last note. We prefer to keep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w:t>
            </w:r>
            <w:r>
              <w:rPr>
                <w:rFonts w:eastAsiaTheme="minorEastAsia"/>
                <w:lang w:eastAsia="zh-CN"/>
              </w:rPr>
              <w:t>e share similar view as Qualcomm that “</w:t>
            </w:r>
            <w:r>
              <w:rPr>
                <w:i/>
                <w:color w:val="FF0000"/>
              </w:rPr>
              <w:t>for each to-be-activated SCell</w:t>
            </w:r>
            <w:r>
              <w:rPr>
                <w:rFonts w:eastAsiaTheme="minorEastAsia"/>
                <w:lang w:eastAsia="zh-CN"/>
              </w:rPr>
              <w:t xml:space="preserve">”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CATT it is just an FFS, can be discussed in the next meeting. In my understanding, it is just for further consideration how the QCL information is linked to the triggered temporary RS.</w:t>
            </w:r>
          </w:p>
          <w:p>
            <w:pPr>
              <w:widowControl w:val="0"/>
              <w:adjustRightInd/>
              <w:spacing w:after="0" w:line="240" w:lineRule="auto"/>
              <w:rPr>
                <w:rFonts w:eastAsiaTheme="minorEastAsia"/>
                <w:lang w:eastAsia="zh-CN"/>
              </w:rPr>
            </w:pPr>
          </w:p>
          <w:p>
            <w:pPr>
              <w:widowControl w:val="0"/>
              <w:adjustRightInd/>
              <w:spacing w:after="0" w:line="240" w:lineRule="auto"/>
              <w:rPr>
                <w:rFonts w:eastAsiaTheme="minorEastAsia"/>
                <w:lang w:eastAsia="zh-CN"/>
              </w:rPr>
            </w:pPr>
            <w:r>
              <w:rPr>
                <w:rFonts w:hint="eastAsia" w:eastAsiaTheme="minorEastAsia"/>
                <w:lang w:eastAsia="zh-CN"/>
              </w:rPr>
              <w:t>@</w:t>
            </w:r>
            <w:r>
              <w:rPr>
                <w:rFonts w:eastAsiaTheme="minorEastAsia"/>
                <w:lang w:eastAsia="zh-CN"/>
              </w:rPr>
              <w:t>Qualcomm</w:t>
            </w:r>
            <w:r>
              <w:rPr>
                <w:rFonts w:hint="eastAsia" w:eastAsiaTheme="minorEastAsia"/>
                <w:lang w:eastAsia="zh-CN"/>
              </w:rPr>
              <w:t>，ZTE</w:t>
            </w:r>
            <w:r>
              <w:rPr>
                <w:rFonts w:eastAsiaTheme="minorEastAsia"/>
                <w:lang w:eastAsia="zh-CN"/>
              </w:rPr>
              <w:t>, it is OK to remove the note. Regarding “for each to-be-activated SCell”, since MTK prefer to keep it, could you please explain a bit what harm to keep it? Is it always true that a UE only consider the trigger for to-be-activated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NEC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Support proposal 1-v3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Ericsson3</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prefer to remove the note at the end about indication of bursts (results in potential rewording of existing agreement)</w:t>
            </w:r>
          </w:p>
          <w:p>
            <w:pPr>
              <w:widowControl w:val="0"/>
              <w:spacing w:before="120" w:beforeLines="50"/>
              <w:rPr>
                <w:rFonts w:eastAsiaTheme="minorEastAsia"/>
                <w:lang w:eastAsia="zh-CN"/>
              </w:rPr>
            </w:pPr>
            <w:r>
              <w:rPr>
                <w:rFonts w:eastAsiaTheme="minorEastAsia"/>
                <w:lang w:eastAsia="zh-CN"/>
              </w:rPr>
              <w:t>OK to remove “</w:t>
            </w:r>
            <w:r>
              <w:rPr>
                <w:i/>
                <w:color w:val="FF0000"/>
              </w:rPr>
              <w:t>for each to-be-activated SCell</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We support Proposal 1-v3. Since both ‘explicitly’ and ‘implicitly’ are mentioned in the main bullet, it seems fine to remove the word ‘FFS’ in the second sub-bullet. Anyway, we are fine with either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We support Proposal 1-v3 in general. </w:t>
            </w:r>
          </w:p>
          <w:p>
            <w:pPr>
              <w:widowControl w:val="0"/>
              <w:spacing w:before="120" w:beforeLines="50"/>
              <w:jc w:val="left"/>
              <w:rPr>
                <w:rFonts w:eastAsiaTheme="minorEastAsia"/>
                <w:lang w:eastAsia="zh-CN"/>
              </w:rPr>
            </w:pPr>
            <w:r>
              <w:rPr>
                <w:rFonts w:eastAsiaTheme="minorEastAsia"/>
                <w:lang w:eastAsia="zh-CN"/>
              </w:rPr>
              <w:t xml:space="preserve">Regarding ‘for each to-be-activated SCell’, we are ok to remove it. However, the consequence is that we need to discuss later for whether to support the hybrid mode i.e., ‘SSB for some SCells + Temporary RS for other SCells’. If companies have different views on it, it seems that removing ‘for each to-be-activated SCell’ to agree Proposal 1-v3 is the best we can do. We can continue discussing the hybrid mode support or not in next meeting as part of detailed content of MAC CE(s). </w:t>
            </w:r>
          </w:p>
          <w:p>
            <w:pPr>
              <w:widowControl w:val="0"/>
              <w:spacing w:before="120" w:beforeLines="50"/>
              <w:jc w:val="left"/>
              <w:rPr>
                <w:rFonts w:eastAsiaTheme="minorEastAsia"/>
                <w:lang w:eastAsia="zh-CN"/>
              </w:rPr>
            </w:pPr>
            <w:r>
              <w:rPr>
                <w:rFonts w:eastAsiaTheme="minorEastAsia"/>
                <w:lang w:eastAsia="zh-CN"/>
              </w:rPr>
              <w:t>On the FFS, our preference is also to remove it if it becomes controversial and block making agreement on the main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Futurewei3</w:t>
            </w:r>
          </w:p>
        </w:tc>
        <w:tc>
          <w:tcPr>
            <w:tcW w:w="7194" w:type="dxa"/>
          </w:tcPr>
          <w:p>
            <w:pPr>
              <w:widowControl w:val="0"/>
              <w:spacing w:before="120" w:beforeLines="50"/>
              <w:rPr>
                <w:lang w:eastAsia="zh-CN"/>
              </w:rPr>
            </w:pPr>
            <w:r>
              <w:rPr>
                <w:lang w:eastAsia="zh-CN"/>
              </w:rPr>
              <w:t>Support in principle</w:t>
            </w:r>
          </w:p>
          <w:p>
            <w:pPr>
              <w:widowControl w:val="0"/>
              <w:spacing w:before="120" w:beforeLines="50"/>
              <w:rPr>
                <w:lang w:eastAsia="zh-CN"/>
              </w:rPr>
            </w:pPr>
            <w:r>
              <w:rPr>
                <w:lang w:eastAsia="zh-CN"/>
              </w:rPr>
              <w:t>We are fine to remove / reduce the FFS example list if that can facilitate agreement, especially these are to be discussed in other proposals.</w:t>
            </w:r>
          </w:p>
          <w:p>
            <w:pPr>
              <w:widowControl w:val="0"/>
              <w:spacing w:before="120" w:beforeLines="50"/>
              <w:rPr>
                <w:lang w:eastAsia="zh-CN"/>
              </w:rPr>
            </w:pPr>
            <w:r>
              <w:rPr>
                <w:lang w:eastAsia="zh-CN"/>
              </w:rPr>
              <w:t>Fine to remove the note on the number of bursts.</w:t>
            </w:r>
          </w:p>
          <w:p>
            <w:pPr>
              <w:widowControl w:val="0"/>
              <w:spacing w:before="120" w:beforeLines="50"/>
              <w:rPr>
                <w:rFonts w:eastAsiaTheme="minorEastAsia"/>
                <w:lang w:eastAsia="zh-CN"/>
              </w:rPr>
            </w:pPr>
            <w:r>
              <w:rPr>
                <w:lang w:eastAsia="zh-CN"/>
              </w:rPr>
              <w:t xml:space="preserve">Regarding </w:t>
            </w:r>
            <w:r>
              <w:rPr>
                <w:rFonts w:eastAsiaTheme="minorEastAsia"/>
                <w:lang w:eastAsia="zh-CN"/>
              </w:rPr>
              <w:t>“</w:t>
            </w:r>
            <w:r>
              <w:rPr>
                <w:i/>
                <w:color w:val="FF0000"/>
              </w:rPr>
              <w:t>for each to-be-activated SCell</w:t>
            </w:r>
            <w:r>
              <w:rPr>
                <w:rFonts w:eastAsiaTheme="minorEastAsia"/>
                <w:lang w:eastAsia="zh-CN"/>
              </w:rPr>
              <w:t>”, based on Qualcomm’s email reply, we think there could be the following cases:</w:t>
            </w:r>
          </w:p>
          <w:p>
            <w:pPr>
              <w:pStyle w:val="46"/>
              <w:widowControl w:val="0"/>
              <w:numPr>
                <w:ilvl w:val="0"/>
                <w:numId w:val="5"/>
              </w:numPr>
              <w:spacing w:before="120" w:beforeLines="50"/>
              <w:rPr>
                <w:rFonts w:ascii="Times New Roman" w:hAnsi="Times New Roman"/>
                <w:lang w:eastAsia="zh-CN"/>
              </w:rPr>
            </w:pPr>
            <w:r>
              <w:rPr>
                <w:rFonts w:ascii="Times New Roman" w:hAnsi="Times New Roman"/>
                <w:lang w:eastAsia="zh-CN"/>
              </w:rPr>
              <w:t>A to-be-activated SCell is configured with T-RS and the T-RS is triggered, and R17 procedure is used</w:t>
            </w:r>
          </w:p>
          <w:p>
            <w:pPr>
              <w:pStyle w:val="46"/>
              <w:widowControl w:val="0"/>
              <w:numPr>
                <w:ilvl w:val="0"/>
                <w:numId w:val="5"/>
              </w:numPr>
              <w:spacing w:before="120" w:beforeLines="50"/>
              <w:rPr>
                <w:rFonts w:ascii="Times New Roman" w:hAnsi="Times New Roman"/>
                <w:lang w:eastAsia="zh-CN"/>
              </w:rPr>
            </w:pPr>
            <w:r>
              <w:rPr>
                <w:rFonts w:ascii="Times New Roman" w:hAnsi="Times New Roman"/>
                <w:lang w:eastAsia="zh-CN"/>
              </w:rPr>
              <w:t>A to-be-activated SCell is configured with T-RS and the T-RS is NOT triggered, and the legacy procedure is used</w:t>
            </w:r>
          </w:p>
          <w:p>
            <w:pPr>
              <w:pStyle w:val="46"/>
              <w:widowControl w:val="0"/>
              <w:numPr>
                <w:ilvl w:val="0"/>
                <w:numId w:val="5"/>
              </w:numPr>
              <w:spacing w:before="120" w:beforeLines="50"/>
              <w:rPr>
                <w:rFonts w:ascii="Times New Roman" w:hAnsi="Times New Roman"/>
                <w:lang w:eastAsia="zh-CN"/>
              </w:rPr>
            </w:pPr>
            <w:r>
              <w:rPr>
                <w:rFonts w:ascii="Times New Roman" w:hAnsi="Times New Roman"/>
                <w:lang w:eastAsia="zh-CN"/>
              </w:rPr>
              <w:t>A to-be-activated SCell is NOT configured with T-RS, and the legacy procedure is used</w:t>
            </w:r>
          </w:p>
          <w:p>
            <w:pPr>
              <w:widowControl w:val="0"/>
              <w:spacing w:before="120" w:beforeLines="50"/>
              <w:rPr>
                <w:lang w:eastAsia="zh-CN"/>
              </w:rPr>
            </w:pPr>
            <w:r>
              <w:rPr>
                <w:lang w:eastAsia="zh-CN"/>
              </w:rPr>
              <w:t>Is the concern that a mixture of these may occur at the same time? However we do not see any issue even if these occur at the same time. Maybe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spacing w:before="120" w:beforeLines="50"/>
              <w:rPr>
                <w:lang w:eastAsia="zh-CN"/>
              </w:rPr>
            </w:pPr>
            <w:r>
              <w:rPr>
                <w:rFonts w:hint="default" w:eastAsiaTheme="minorEastAsia"/>
                <w:lang w:val="en" w:eastAsia="zh-CN"/>
              </w:rPr>
              <w:t>OPPO</w:t>
            </w:r>
          </w:p>
        </w:tc>
        <w:tc>
          <w:tcPr>
            <w:tcW w:w="7194" w:type="dxa"/>
            <w:vAlign w:val="top"/>
          </w:tcPr>
          <w:p>
            <w:pPr>
              <w:widowControl w:val="0"/>
              <w:numPr>
                <w:ilvl w:val="0"/>
                <w:numId w:val="0"/>
              </w:numPr>
              <w:spacing w:before="120" w:beforeLines="50"/>
              <w:rPr>
                <w:rFonts w:hint="default" w:eastAsiaTheme="minorEastAsia"/>
                <w:lang w:val="en" w:eastAsia="zh-CN"/>
              </w:rPr>
            </w:pPr>
            <w:r>
              <w:rPr>
                <w:rFonts w:hint="default" w:eastAsiaTheme="minorEastAsia"/>
                <w:lang w:val="en" w:eastAsia="zh-CN"/>
              </w:rPr>
              <w:t>Given the WI has only three meetings left, we think the decision on the 2</w:t>
            </w:r>
            <w:r>
              <w:rPr>
                <w:rFonts w:hint="default" w:eastAsiaTheme="minorEastAsia"/>
                <w:vertAlign w:val="superscript"/>
                <w:lang w:val="en" w:eastAsia="zh-CN"/>
              </w:rPr>
              <w:t>nd</w:t>
            </w:r>
            <w:r>
              <w:rPr>
                <w:rFonts w:hint="default" w:eastAsiaTheme="minorEastAsia"/>
                <w:lang w:val="en" w:eastAsia="zh-CN"/>
              </w:rPr>
              <w:t xml:space="preserve"> FFS is better not be further delayed; otherwise RAN1 would risk to decide between Opt 1.1 and Opt 1.2, which looks more like a RAN2 task in our view. </w:t>
            </w:r>
            <w:bookmarkStart w:id="25" w:name="_GoBack"/>
            <w:bookmarkEnd w:id="25"/>
          </w:p>
          <w:p>
            <w:pPr>
              <w:widowControl w:val="0"/>
              <w:numPr>
                <w:ilvl w:val="0"/>
                <w:numId w:val="0"/>
              </w:numPr>
              <w:spacing w:before="120" w:beforeLines="50"/>
              <w:rPr>
                <w:rFonts w:hint="default" w:eastAsiaTheme="minorEastAsia"/>
                <w:lang w:val="en" w:eastAsia="zh-CN"/>
              </w:rPr>
            </w:pPr>
            <w:r>
              <w:rPr>
                <w:rFonts w:hint="default" w:eastAsiaTheme="minorEastAsia"/>
                <w:lang w:val="en" w:eastAsia="zh-CN"/>
              </w:rPr>
              <w:t>Regarding to whether to remove “</w:t>
            </w:r>
            <w:r>
              <w:rPr>
                <w:i/>
                <w:color w:val="FF0000"/>
              </w:rPr>
              <w:t>for each to-be-activated SCell</w:t>
            </w:r>
            <w:r>
              <w:rPr>
                <w:rFonts w:hint="default" w:eastAsiaTheme="minorEastAsia"/>
                <w:lang w:val="en" w:eastAsia="zh-CN"/>
              </w:rPr>
              <w:t>”, if the indication contained in MAC-CE is not “</w:t>
            </w:r>
            <w:r>
              <w:rPr>
                <w:i/>
                <w:color w:val="FF0000"/>
              </w:rPr>
              <w:t>for each to-be-activated SCell</w:t>
            </w:r>
            <w:r>
              <w:rPr>
                <w:rFonts w:hint="default" w:eastAsiaTheme="minorEastAsia"/>
                <w:lang w:val="en" w:eastAsia="zh-CN"/>
              </w:rPr>
              <w:t xml:space="preserve">”, it means either “for all to-be-activated SCell” or “for a group of to-be-activated SCells”.   </w:t>
            </w:r>
          </w:p>
          <w:p>
            <w:pPr>
              <w:widowControl w:val="0"/>
              <w:numPr>
                <w:ilvl w:val="0"/>
                <w:numId w:val="15"/>
              </w:numPr>
              <w:spacing w:before="120" w:beforeLines="50"/>
              <w:ind w:left="420" w:leftChars="0" w:hanging="420" w:firstLineChars="0"/>
              <w:rPr>
                <w:rFonts w:hint="default" w:eastAsiaTheme="minorEastAsia"/>
                <w:lang w:val="en" w:eastAsia="zh-CN"/>
              </w:rPr>
            </w:pPr>
            <w:r>
              <w:rPr>
                <w:rFonts w:hint="default" w:eastAsiaTheme="minorEastAsia"/>
                <w:lang w:val="en" w:eastAsia="zh-CN"/>
              </w:rPr>
              <w:t xml:space="preserve">If it is “for all to-be-activated SCells”, we do not think this choice is needed because “not having temporary RS for all to-be-activated SCells” is already supported in legacy MAC-CE. </w:t>
            </w:r>
          </w:p>
          <w:p>
            <w:pPr>
              <w:widowControl w:val="0"/>
              <w:numPr>
                <w:ilvl w:val="0"/>
                <w:numId w:val="15"/>
              </w:numPr>
              <w:spacing w:before="120" w:beforeLines="50"/>
              <w:ind w:left="420" w:leftChars="0" w:hanging="420" w:firstLineChars="0"/>
              <w:rPr>
                <w:lang w:eastAsia="zh-CN"/>
              </w:rPr>
            </w:pPr>
            <w:r>
              <w:rPr>
                <w:rFonts w:hint="default" w:eastAsiaTheme="minorEastAsia"/>
                <w:lang w:val="en" w:eastAsia="zh-CN"/>
              </w:rPr>
              <w:t>If it is “for a group of to-be-activated SCell”, this is a new proposal and therefore we prefer to have more discussion before stepping further.</w:t>
            </w:r>
          </w:p>
        </w:tc>
      </w:tr>
    </w:tbl>
    <w:p/>
    <w:p/>
    <w:p>
      <w:pPr>
        <w:pStyle w:val="3"/>
        <w:rPr>
          <w:lang w:eastAsia="zh-CN"/>
        </w:rPr>
      </w:pPr>
      <w:r>
        <w:rPr>
          <w:lang w:eastAsia="zh-CN"/>
        </w:rPr>
        <w:t>T</w:t>
      </w:r>
      <w:r>
        <w:rPr>
          <w:vertAlign w:val="subscript"/>
          <w:lang w:eastAsia="zh-CN"/>
        </w:rPr>
        <w:t>activation</w:t>
      </w:r>
      <w:r>
        <w:rPr>
          <w:lang w:eastAsia="zh-CN"/>
        </w:rPr>
        <w:t xml:space="preserve"> reduction</w:t>
      </w:r>
    </w:p>
    <w:p>
      <w:pPr>
        <w:pStyle w:val="4"/>
        <w:rPr>
          <w:lang w:eastAsia="zh-CN"/>
        </w:rPr>
      </w:pPr>
      <w:r>
        <w:rPr>
          <w:lang w:eastAsia="zh-CN"/>
        </w:rPr>
        <w:t>Temporary-RS based</w:t>
      </w:r>
    </w:p>
    <w:p>
      <w:pPr>
        <w:pStyle w:val="5"/>
        <w:rPr>
          <w:lang w:eastAsia="ja-JP"/>
        </w:rPr>
      </w:pPr>
      <w:r>
        <w:rPr>
          <w:lang w:eastAsia="ja-JP"/>
        </w:rPr>
        <w:t>Issue-2: Time-domain property of TRS</w:t>
      </w:r>
    </w:p>
    <w:p>
      <w:pPr>
        <w:rPr>
          <w:bCs/>
          <w:lang w:eastAsia="zh-CN"/>
        </w:rPr>
      </w:pPr>
      <w:r>
        <w:rPr>
          <w:bCs/>
          <w:lang w:eastAsia="zh-CN"/>
        </w:rPr>
        <w:t>In the previous meeting, TRS is selected as the temporary RS. Some companies further analyze the triggering TRS type by MAC CE. Companies’ views are summarized as follows:</w:t>
      </w:r>
    </w:p>
    <w:p>
      <w:pPr>
        <w:pStyle w:val="46"/>
        <w:numPr>
          <w:ilvl w:val="0"/>
          <w:numId w:val="16"/>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pPr>
        <w:rPr>
          <w:rFonts w:eastAsia="MS Mincho"/>
          <w:lang w:eastAsia="ja-JP"/>
        </w:rPr>
      </w:pPr>
    </w:p>
    <w:p>
      <w:pPr>
        <w:spacing w:before="120" w:beforeLines="5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pPr>
        <w:rPr>
          <w:rFonts w:eastAsiaTheme="minorEastAsia"/>
          <w:b/>
          <w:lang w:eastAsia="zh-CN"/>
        </w:rPr>
      </w:pPr>
    </w:p>
    <w:p>
      <w:pPr>
        <w:rPr>
          <w:rFonts w:eastAsiaTheme="minorEastAsia"/>
          <w:b/>
          <w:lang w:eastAsia="zh-CN"/>
        </w:rPr>
      </w:pPr>
      <w:r>
        <w:rPr>
          <w:rFonts w:eastAsiaTheme="minorEastAsia"/>
          <w:b/>
          <w:lang w:eastAsia="zh-CN"/>
        </w:rPr>
        <w:t xml:space="preserve">Question 2: whether the FL proposal is ok?  </w:t>
      </w:r>
    </w:p>
    <w:p>
      <w:pPr>
        <w:pStyle w:val="46"/>
        <w:ind w:firstLine="0"/>
        <w:rPr>
          <w:rFonts w:ascii="Times New Roman" w:hAnsi="Times New Roman"/>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 the proposal.</w:t>
            </w:r>
          </w:p>
          <w:p>
            <w:pPr>
              <w:widowControl w:val="0"/>
              <w:spacing w:before="120" w:beforeLines="50"/>
              <w:rPr>
                <w:lang w:eastAsia="zh-CN"/>
              </w:rPr>
            </w:pPr>
            <w:r>
              <w:rPr>
                <w:lang w:eastAsia="zh-CN"/>
              </w:rPr>
              <w:t>For Qualcomm’s comment, we think the proposal wording can incorporate either case (regardless of legacy TRS or new TRS).</w:t>
            </w:r>
          </w:p>
          <w:p>
            <w:pPr>
              <w:widowControl w:val="0"/>
              <w:spacing w:before="120" w:beforeLines="50"/>
              <w:rPr>
                <w:lang w:eastAsia="zh-CN"/>
              </w:rPr>
            </w:pPr>
            <w:r>
              <w:rPr>
                <w:lang w:eastAsia="zh-CN"/>
              </w:rPr>
              <w:t xml:space="preserve">But we are ok with rephrasing the proposal to address Qualcomm’s comment, such as </w:t>
            </w:r>
          </w:p>
          <w:p>
            <w:pPr>
              <w:widowControl w:val="0"/>
              <w:spacing w:before="120" w:beforeLines="50"/>
              <w:rPr>
                <w:lang w:eastAsia="zh-CN"/>
              </w:rPr>
            </w:pPr>
            <w:r>
              <w:rPr>
                <w:rFonts w:eastAsiaTheme="minorEastAsia"/>
                <w:i/>
                <w:lang w:eastAsia="zh-CN"/>
              </w:rPr>
              <w:t xml:space="preserve">For efficient activation of Scells, the </w:t>
            </w:r>
            <w:r>
              <w:rPr>
                <w:rFonts w:ascii="Times New Roman Italic" w:hAnsi="Times New Roman Italic" w:eastAsiaTheme="minor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hAnsi="Times New Roman Italic" w:eastAsiaTheme="minor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Ok with the modified version from 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CATT</w:t>
            </w:r>
          </w:p>
        </w:tc>
        <w:tc>
          <w:tcPr>
            <w:tcW w:w="7194" w:type="dxa"/>
          </w:tcPr>
          <w:p>
            <w:pPr>
              <w:widowControl w:val="0"/>
              <w:spacing w:before="120" w:beforeLines="50"/>
              <w:rPr>
                <w:iCs/>
                <w:lang w:eastAsia="zh-CN"/>
              </w:rPr>
            </w:pPr>
            <w:r>
              <w:rPr>
                <w:iCs/>
                <w:lang w:eastAsia="zh-CN"/>
              </w:rPr>
              <w:t>S</w:t>
            </w:r>
            <w:r>
              <w:rPr>
                <w:rFonts w:hint="eastAsia"/>
                <w:i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r>
              <w:rPr>
                <w:lang w:eastAsia="zh-CN"/>
              </w:rPr>
              <w:t>MTK</w:t>
            </w:r>
          </w:p>
        </w:tc>
        <w:tc>
          <w:tcPr>
            <w:tcW w:w="7194" w:type="dxa"/>
          </w:tcPr>
          <w:p>
            <w:pPr>
              <w:widowControl w:val="0"/>
              <w:spacing w:before="120" w:beforeLines="50"/>
              <w:rPr>
                <w:iCs/>
                <w:lang w:eastAsia="zh-CN"/>
              </w:rPr>
            </w:pPr>
            <w:r>
              <w:rPr>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InterDigital</w:t>
            </w:r>
          </w:p>
        </w:tc>
        <w:tc>
          <w:tcPr>
            <w:tcW w:w="7194" w:type="dxa"/>
          </w:tcPr>
          <w:p>
            <w:pPr>
              <w:widowControl w:val="0"/>
              <w:spacing w:before="120" w:beforeLines="50"/>
              <w:rPr>
                <w:iCs/>
                <w:lang w:eastAsia="zh-CN"/>
              </w:rPr>
            </w:pPr>
            <w:r>
              <w:rPr>
                <w:i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NEC</w:t>
            </w:r>
          </w:p>
        </w:tc>
        <w:tc>
          <w:tcPr>
            <w:tcW w:w="7194" w:type="dxa"/>
          </w:tcPr>
          <w:p>
            <w:pPr>
              <w:widowControl w:val="0"/>
              <w:spacing w:before="120" w:beforeLines="50"/>
              <w:rPr>
                <w:iCs/>
                <w:lang w:eastAsia="zh-CN"/>
              </w:rPr>
            </w:pPr>
            <w:r>
              <w:rPr>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 xml:space="preserve">Intel </w:t>
            </w:r>
          </w:p>
        </w:tc>
        <w:tc>
          <w:tcPr>
            <w:tcW w:w="7194" w:type="dxa"/>
          </w:tcPr>
          <w:p>
            <w:pPr>
              <w:widowControl w:val="0"/>
              <w:spacing w:before="120" w:beforeLines="50"/>
              <w:rPr>
                <w:iCs/>
                <w:lang w:eastAsia="zh-CN"/>
              </w:rPr>
            </w:pPr>
            <w:r>
              <w:rPr>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r>
              <w:rPr>
                <w:lang w:eastAsia="zh-CN"/>
              </w:rPr>
              <w:t>Nokia</w:t>
            </w:r>
          </w:p>
        </w:tc>
        <w:tc>
          <w:tcPr>
            <w:tcW w:w="7194" w:type="dxa"/>
          </w:tcPr>
          <w:p>
            <w:pPr>
              <w:widowControl w:val="0"/>
              <w:spacing w:before="120" w:beforeLines="50"/>
              <w:rPr>
                <w:iCs/>
                <w:lang w:eastAsia="zh-CN"/>
              </w:rPr>
            </w:pPr>
            <w:r>
              <w:rPr>
                <w:iCs/>
                <w:lang w:eastAsia="zh-CN"/>
              </w:rPr>
              <w:t>Support the proposal, the “triggered temporary RS is aperiodic” as Futurewei wrote.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iCs/>
                <w:lang w:eastAsia="zh-CN"/>
              </w:rPr>
            </w:pPr>
            <w:r>
              <w:rPr>
                <w:iCs/>
                <w:lang w:eastAsia="zh-CN"/>
              </w:rPr>
              <w:t>Same comment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iCs/>
                <w:lang w:eastAsia="zh-CN"/>
              </w:rPr>
            </w:pPr>
            <w:r>
              <w:rPr>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eastAsia="MS Mincho"/>
                <w:lang w:eastAsia="ja-JP"/>
              </w:rPr>
              <w:t>NTT DOCOMO</w:t>
            </w:r>
          </w:p>
        </w:tc>
        <w:tc>
          <w:tcPr>
            <w:tcW w:w="7194" w:type="dxa"/>
          </w:tcPr>
          <w:p>
            <w:pPr>
              <w:widowControl w:val="0"/>
              <w:spacing w:before="120" w:beforeLines="50"/>
              <w:rPr>
                <w:iCs/>
                <w:lang w:eastAsia="zh-CN"/>
              </w:rPr>
            </w:pPr>
            <w:r>
              <w:rPr>
                <w:rFonts w:eastAsia="MS Mincho"/>
                <w:iCs/>
                <w:lang w:eastAsia="ja-JP"/>
              </w:rPr>
              <w:t>O</w:t>
            </w:r>
            <w:r>
              <w:rPr>
                <w:rFonts w:hint="eastAsia" w:eastAsia="MS Mincho"/>
                <w:iCs/>
                <w:lang w:eastAsia="ja-JP"/>
              </w:rPr>
              <w:t xml:space="preserve">k </w:t>
            </w:r>
            <w:r>
              <w:rPr>
                <w:rFonts w:eastAsia="MS Mincho"/>
                <w:iCs/>
                <w:lang w:eastAsia="ja-JP"/>
              </w:rPr>
              <w:t>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lang w:eastAsia="zh-CN"/>
              </w:rPr>
              <w:t xml:space="preserve">Apple </w:t>
            </w:r>
          </w:p>
        </w:tc>
        <w:tc>
          <w:tcPr>
            <w:tcW w:w="7194" w:type="dxa"/>
          </w:tcPr>
          <w:p>
            <w:pPr>
              <w:widowControl w:val="0"/>
              <w:spacing w:before="120" w:beforeLines="50"/>
              <w:rPr>
                <w:iCs/>
                <w:lang w:eastAsia="zh-CN"/>
              </w:rPr>
            </w:pPr>
            <w:r>
              <w:rPr>
                <w:iCs/>
                <w:lang w:eastAsia="zh-CN"/>
              </w:rPr>
              <w:t xml:space="preserve">Support the proposal. </w:t>
            </w:r>
          </w:p>
          <w:p>
            <w:pPr>
              <w:widowControl w:val="0"/>
              <w:spacing w:before="120" w:beforeLines="5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Moderator</w:t>
            </w:r>
          </w:p>
        </w:tc>
        <w:tc>
          <w:tcPr>
            <w:tcW w:w="7194" w:type="dxa"/>
          </w:tcPr>
          <w:p>
            <w:pPr>
              <w:widowControl w:val="0"/>
              <w:spacing w:before="120" w:beforeLines="50"/>
              <w:rPr>
                <w:iCs/>
                <w:lang w:eastAsia="zh-CN"/>
              </w:rPr>
            </w:pPr>
            <w:r>
              <w:rPr>
                <w:iCs/>
                <w:lang w:eastAsia="zh-CN"/>
              </w:rPr>
              <w:t>The majority view seems ok with the Futurewei’s revision.</w:t>
            </w:r>
          </w:p>
          <w:p>
            <w:pPr>
              <w:widowControl w:val="0"/>
              <w:spacing w:before="120" w:beforeLines="50"/>
              <w:rPr>
                <w:iCs/>
                <w:lang w:eastAsia="zh-CN"/>
              </w:rPr>
            </w:pPr>
            <w:r>
              <w:rPr>
                <w:iCs/>
                <w:lang w:eastAsia="zh-CN"/>
              </w:rPr>
              <w:t>@Qualcomm, Ericsson, Please elaborate your concerns a bit. If it is not aperiodic, do you suggest the triggered temporary RS should be effective even after the Scell is activated or something?</w:t>
            </w:r>
          </w:p>
          <w:p>
            <w:pPr>
              <w:widowControl w:val="0"/>
              <w:spacing w:before="120" w:beforeLines="5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hint="eastAsia" w:ascii="Times New Roman Italic" w:hAnsi="Times New Roman Italic" w:eastAsiaTheme="minor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hint="eastAsia" w:ascii="Times New Roman Italic" w:hAnsi="Times New Roman Italic" w:eastAsiaTheme="minor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pPr>
        <w:rPr>
          <w:rFonts w:eastAsiaTheme="minorEastAsia"/>
          <w:b/>
          <w:lang w:eastAsia="zh-CN"/>
        </w:rPr>
      </w:pPr>
    </w:p>
    <w:p>
      <w:pPr>
        <w:ind w:left="220" w:leftChars="100"/>
        <w:rPr>
          <w:lang w:eastAsia="zh-CN"/>
        </w:rPr>
      </w:pPr>
      <w:r>
        <w:rPr>
          <w:lang w:eastAsia="zh-CN"/>
        </w:rPr>
        <w:t>With above summary, a potential proposal is,</w:t>
      </w:r>
    </w:p>
    <w:p>
      <w:pPr>
        <w:rPr>
          <w:rFonts w:eastAsia="SimSun"/>
          <w:b/>
          <w:i/>
          <w:lang w:eastAsia="zh-CN"/>
        </w:rPr>
      </w:pPr>
      <w:r>
        <w:rPr>
          <w:rFonts w:hint="eastAsia" w:eastAsiaTheme="minor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hAnsi="Times New Roman Italic" w:eastAsiaTheme="minor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hAnsi="Times New Roman Italic" w:eastAsiaTheme="minor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pPr>
        <w:rPr>
          <w:rFonts w:eastAsiaTheme="minorEastAsia"/>
          <w:b/>
          <w:lang w:eastAsia="zh-CN"/>
        </w:rPr>
      </w:pPr>
    </w:p>
    <w:p>
      <w:pPr>
        <w:spacing w:before="120" w:beforeLines="50"/>
      </w:pPr>
      <w:r>
        <w:t>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S Mincho"/>
                <w:iCs/>
                <w:lang w:eastAsia="ja-JP"/>
              </w:rPr>
            </w:pPr>
            <w:r>
              <w:rPr>
                <w:rFonts w:eastAsia="MS Mincho"/>
                <w:iCs/>
                <w:lang w:eastAsia="ja-JP"/>
              </w:rPr>
              <w:t xml:space="preserve">We are OK with revised formulation.  </w:t>
            </w:r>
          </w:p>
          <w:p>
            <w:pPr>
              <w:widowControl w:val="0"/>
              <w:rPr>
                <w:rFonts w:eastAsia="SimSun"/>
                <w:b/>
                <w:i/>
                <w:lang w:eastAsia="zh-CN"/>
              </w:rPr>
            </w:pPr>
            <w:r>
              <w:rPr>
                <w:rFonts w:eastAsia="MS Mincho"/>
                <w:iCs/>
                <w:lang w:eastAsia="ja-JP"/>
              </w:rPr>
              <w:t xml:space="preserve">In original formulation, whether multiple bursts were included or not was unclear. </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lang w:eastAsia="ja-JP"/>
              </w:rPr>
              <w:t>Q</w:t>
            </w:r>
            <w:r>
              <w:rPr>
                <w:rFonts w:eastAsia="MS Mincho"/>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eastAsia="MS Mincho"/>
                <w:lang w:eastAsia="ja-JP"/>
              </w:rPr>
              <w:t xml:space="preserve">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Theme="minorEastAsia"/>
                <w:lang w:eastAsia="zh-CN"/>
              </w:rPr>
              <w:t>O</w:t>
            </w:r>
            <w:r>
              <w:rPr>
                <w:rFonts w:eastAsiaTheme="minorEastAsia"/>
                <w:lang w:eastAsia="zh-CN"/>
              </w:rPr>
              <w:t>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iCs/>
                <w:lang w:eastAsia="zh-CN"/>
              </w:rPr>
            </w:pPr>
            <w:r>
              <w:rPr>
                <w:iCs/>
                <w:lang w:eastAsia="zh-CN"/>
              </w:rPr>
              <w:t>Futurewei2</w:t>
            </w:r>
          </w:p>
        </w:tc>
        <w:tc>
          <w:tcPr>
            <w:tcW w:w="7194" w:type="dxa"/>
          </w:tcPr>
          <w:p>
            <w:pPr>
              <w:widowControl w:val="0"/>
              <w:spacing w:before="120" w:beforeLines="5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eastAsiaTheme="minorEastAsia"/>
                <w:lang w:eastAsia="zh-CN"/>
              </w:rPr>
              <w:t xml:space="preserve">Apple </w:t>
            </w:r>
          </w:p>
        </w:tc>
        <w:tc>
          <w:tcPr>
            <w:tcW w:w="7194" w:type="dxa"/>
          </w:tcPr>
          <w:p>
            <w:pPr>
              <w:widowControl w:val="0"/>
              <w:spacing w:before="120" w:beforeLines="50"/>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eastAsiaTheme="minorEastAsia"/>
                <w:lang w:eastAsia="zh-CN"/>
              </w:rPr>
              <w:t>CATT</w:t>
            </w:r>
            <w:r>
              <w:rPr>
                <w:rFonts w:eastAsiaTheme="minorEastAsia"/>
                <w:lang w:eastAsia="zh-CN"/>
              </w:rPr>
              <w:t xml:space="preserve"> </w:t>
            </w:r>
          </w:p>
        </w:tc>
        <w:tc>
          <w:tcPr>
            <w:tcW w:w="7194" w:type="dxa"/>
          </w:tcPr>
          <w:p>
            <w:pPr>
              <w:widowControl w:val="0"/>
              <w:spacing w:before="120" w:beforeLines="50"/>
            </w:pPr>
            <w:r>
              <w:rPr>
                <w:rFonts w:eastAsiaTheme="minorEastAsia"/>
                <w:lang w:eastAsia="zh-CN"/>
              </w:rPr>
              <w:t xml:space="preserve">Support. </w:t>
            </w:r>
          </w:p>
        </w:tc>
      </w:tr>
    </w:tbl>
    <w:p>
      <w:pPr>
        <w:rPr>
          <w:rFonts w:eastAsiaTheme="minorEastAsia"/>
          <w:b/>
          <w:lang w:eastAsia="zh-CN"/>
        </w:rPr>
      </w:pPr>
    </w:p>
    <w:p>
      <w:pPr>
        <w:pStyle w:val="5"/>
        <w:rPr>
          <w:lang w:eastAsia="ja-JP"/>
        </w:rPr>
      </w:pPr>
      <w:r>
        <w:rPr>
          <w:lang w:eastAsia="ja-JP"/>
        </w:rPr>
        <w:t>Issue-3: Number of temporary RS bursts</w:t>
      </w:r>
    </w:p>
    <w:p>
      <w:pPr>
        <w:rPr>
          <w:rFonts w:eastAsia="MS Mincho"/>
          <w:lang w:val="en-GB"/>
        </w:rPr>
      </w:pPr>
      <w:r>
        <w:rPr>
          <w:rStyle w:val="62"/>
          <w:rFonts w:hint="eastAsia"/>
        </w:rPr>
        <w:t xml:space="preserve">In RAN4 </w:t>
      </w:r>
      <w:r>
        <w:rPr>
          <w:rStyle w:val="62"/>
        </w:rPr>
        <w:t xml:space="preserve">reply </w:t>
      </w:r>
      <w:r>
        <w:rPr>
          <w:rStyle w:val="62"/>
          <w:rFonts w:hint="eastAsia"/>
        </w:rPr>
        <w:t>LS</w:t>
      </w:r>
      <w:r>
        <w:rPr>
          <w:rStyle w:val="62"/>
        </w:rPr>
        <w:t xml:space="preserve"> </w:t>
      </w:r>
      <w:r>
        <w:rPr>
          <w:lang w:eastAsia="zh-CN"/>
        </w:rPr>
        <w:t>R4-2105799</w:t>
      </w:r>
      <w:r>
        <w:rPr>
          <w:rStyle w:val="62"/>
          <w:rFonts w:hint="eastAsia"/>
        </w:rPr>
        <w:t xml:space="preserve">, </w:t>
      </w:r>
      <w:r>
        <w:rPr>
          <w:rStyle w:val="62"/>
        </w:rPr>
        <w:t>there are some conclusions on the temporary RS for SCell activation.</w:t>
      </w:r>
      <w:r>
        <w:rPr>
          <w:rFonts w:eastAsia="MS Mincho"/>
          <w:lang w:val="en-GB"/>
        </w:rPr>
        <w:t xml:space="preserve"> </w:t>
      </w:r>
    </w:p>
    <w:tbl>
      <w:tblPr>
        <w:tblStyle w:val="32"/>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98"/>
        <w:gridCol w:w="172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restart"/>
            <w:vAlign w:val="center"/>
          </w:tcPr>
          <w:p>
            <w:pPr>
              <w:widowControl w:val="0"/>
              <w:rPr>
                <w:sz w:val="21"/>
              </w:rPr>
            </w:pPr>
            <w:r>
              <w:rPr>
                <w:sz w:val="21"/>
              </w:rPr>
              <w:t>FR1</w:t>
            </w:r>
          </w:p>
        </w:tc>
        <w:tc>
          <w:tcPr>
            <w:tcW w:w="538" w:type="pct"/>
            <w:vMerge w:val="restart"/>
            <w:vAlign w:val="center"/>
          </w:tcPr>
          <w:p>
            <w:pPr>
              <w:widowControl w:val="0"/>
              <w:rPr>
                <w:sz w:val="21"/>
              </w:rPr>
            </w:pPr>
            <w:r>
              <w:rPr>
                <w:sz w:val="21"/>
              </w:rPr>
              <w:t>known</w:t>
            </w:r>
          </w:p>
        </w:tc>
        <w:tc>
          <w:tcPr>
            <w:tcW w:w="944" w:type="pct"/>
            <w:vAlign w:val="center"/>
          </w:tcPr>
          <w:p>
            <w:pPr>
              <w:widowControl w:val="0"/>
              <w:rPr>
                <w:sz w:val="21"/>
              </w:rPr>
            </w:pPr>
            <w:r>
              <w:rPr>
                <w:sz w:val="21"/>
              </w:rPr>
              <w:t>MC &lt;= 160ms</w:t>
            </w:r>
          </w:p>
        </w:tc>
        <w:tc>
          <w:tcPr>
            <w:tcW w:w="3151" w:type="pct"/>
            <w:vAlign w:val="center"/>
          </w:tcPr>
          <w:p>
            <w:pPr>
              <w:widowControl w:val="0"/>
              <w:rPr>
                <w:sz w:val="21"/>
              </w:rPr>
            </w:pPr>
            <w:r>
              <w:rPr>
                <w:sz w:val="21"/>
              </w:rPr>
              <w:t>1 burst for AGC and T/F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continue"/>
            <w:vAlign w:val="center"/>
          </w:tcPr>
          <w:p>
            <w:pPr>
              <w:widowControl w:val="0"/>
              <w:rPr>
                <w:sz w:val="21"/>
              </w:rPr>
            </w:pPr>
          </w:p>
        </w:tc>
        <w:tc>
          <w:tcPr>
            <w:tcW w:w="538" w:type="pct"/>
            <w:vMerge w:val="continue"/>
            <w:vAlign w:val="center"/>
          </w:tcPr>
          <w:p>
            <w:pPr>
              <w:widowControl w:val="0"/>
              <w:rPr>
                <w:sz w:val="21"/>
              </w:rPr>
            </w:pPr>
          </w:p>
        </w:tc>
        <w:tc>
          <w:tcPr>
            <w:tcW w:w="944" w:type="pct"/>
            <w:vAlign w:val="center"/>
          </w:tcPr>
          <w:p>
            <w:pPr>
              <w:widowControl w:val="0"/>
              <w:rPr>
                <w:sz w:val="21"/>
              </w:rPr>
            </w:pPr>
            <w:r>
              <w:rPr>
                <w:sz w:val="21"/>
              </w:rPr>
              <w:t>MC &gt; 160ms</w:t>
            </w:r>
          </w:p>
        </w:tc>
        <w:tc>
          <w:tcPr>
            <w:tcW w:w="3151" w:type="pct"/>
            <w:vAlign w:val="center"/>
          </w:tcPr>
          <w:p>
            <w:pPr>
              <w:widowControl w:val="0"/>
              <w:rPr>
                <w:sz w:val="21"/>
              </w:rPr>
            </w:pPr>
            <w:r>
              <w:rPr>
                <w:sz w:val="21"/>
              </w:rPr>
              <w:t>1 burst for AGC, and separate 1 burst for T/F tracking</w:t>
            </w:r>
          </w:p>
          <w:p>
            <w:pPr>
              <w:widowControl w:val="0"/>
              <w:rPr>
                <w:sz w:val="21"/>
              </w:rPr>
            </w:pPr>
            <w:r>
              <w:rPr>
                <w:sz w:val="21"/>
              </w:rPr>
              <w:t>Gaps between RS symbols for AGC and T/F tracking:</w:t>
            </w:r>
          </w:p>
          <w:p>
            <w:pPr>
              <w:pStyle w:val="46"/>
              <w:widowControl w:val="0"/>
              <w:numPr>
                <w:ilvl w:val="0"/>
                <w:numId w:val="17"/>
              </w:numPr>
              <w:spacing w:after="180"/>
              <w:jc w:val="both"/>
              <w:rPr>
                <w:rFonts w:ascii="Times New Roman" w:hAnsi="Times New Roman"/>
                <w:sz w:val="21"/>
                <w:szCs w:val="22"/>
              </w:rPr>
            </w:pPr>
            <w:r>
              <w:rPr>
                <w:rFonts w:ascii="Times New Roman" w:hAnsi="Times New Roman"/>
                <w:sz w:val="21"/>
                <w:szCs w:val="22"/>
              </w:rPr>
              <w:t>Option 1: 2 slots</w:t>
            </w:r>
          </w:p>
          <w:p>
            <w:pPr>
              <w:pStyle w:val="46"/>
              <w:widowControl w:val="0"/>
              <w:numPr>
                <w:ilvl w:val="0"/>
                <w:numId w:val="17"/>
              </w:numPr>
              <w:spacing w:after="180"/>
              <w:jc w:val="both"/>
              <w:rPr>
                <w:rFonts w:ascii="Times New Roman" w:hAnsi="Times New Roman"/>
                <w:sz w:val="21"/>
                <w:szCs w:val="22"/>
              </w:rPr>
            </w:pPr>
            <w:r>
              <w:rPr>
                <w:rFonts w:ascii="Times New Roman" w:hAnsi="Times New Roman"/>
                <w:sz w:val="21"/>
                <w:szCs w:val="22"/>
              </w:rPr>
              <w:t>Option 2: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continue"/>
            <w:vAlign w:val="center"/>
          </w:tcPr>
          <w:p>
            <w:pPr>
              <w:widowControl w:val="0"/>
              <w:rPr>
                <w:sz w:val="21"/>
              </w:rPr>
            </w:pPr>
          </w:p>
        </w:tc>
        <w:tc>
          <w:tcPr>
            <w:tcW w:w="538" w:type="pct"/>
            <w:vMerge w:val="restart"/>
            <w:vAlign w:val="center"/>
          </w:tcPr>
          <w:p>
            <w:pPr>
              <w:widowControl w:val="0"/>
              <w:rPr>
                <w:sz w:val="21"/>
              </w:rPr>
            </w:pPr>
            <w:r>
              <w:rPr>
                <w:sz w:val="21"/>
              </w:rPr>
              <w:t>unknown</w:t>
            </w:r>
          </w:p>
        </w:tc>
        <w:tc>
          <w:tcPr>
            <w:tcW w:w="944" w:type="pct"/>
            <w:vAlign w:val="center"/>
          </w:tcPr>
          <w:p>
            <w:pPr>
              <w:widowControl w:val="0"/>
              <w:rPr>
                <w:sz w:val="21"/>
              </w:rPr>
            </w:pPr>
            <w:r>
              <w:rPr>
                <w:iCs/>
                <w:sz w:val="21"/>
              </w:rPr>
              <w:t>Intra-band continuous CA</w:t>
            </w:r>
          </w:p>
        </w:tc>
        <w:tc>
          <w:tcPr>
            <w:tcW w:w="3151" w:type="pct"/>
            <w:vAlign w:val="center"/>
          </w:tcPr>
          <w:p>
            <w:pPr>
              <w:widowControl w:val="0"/>
              <w:rPr>
                <w:sz w:val="21"/>
              </w:rPr>
            </w:pPr>
            <w:r>
              <w:rPr>
                <w:iCs/>
                <w:sz w:val="21"/>
              </w:rPr>
              <w:t>1 burst (4 samples) for AGC and 1 burst (4 samples) for T/F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Merge w:val="continue"/>
            <w:vAlign w:val="center"/>
          </w:tcPr>
          <w:p>
            <w:pPr>
              <w:widowControl w:val="0"/>
              <w:rPr>
                <w:sz w:val="21"/>
              </w:rPr>
            </w:pPr>
          </w:p>
        </w:tc>
        <w:tc>
          <w:tcPr>
            <w:tcW w:w="944" w:type="pct"/>
            <w:vAlign w:val="center"/>
          </w:tcPr>
          <w:p>
            <w:pPr>
              <w:widowControl w:val="0"/>
              <w:rPr>
                <w:sz w:val="21"/>
                <w:lang w:eastAsia="zh-CN"/>
              </w:rPr>
            </w:pPr>
            <w:r>
              <w:rPr>
                <w:sz w:val="21"/>
                <w:lang w:eastAsia="zh-CN"/>
              </w:rPr>
              <w:t>Other cases</w:t>
            </w:r>
          </w:p>
        </w:tc>
        <w:tc>
          <w:tcPr>
            <w:tcW w:w="3151" w:type="pct"/>
            <w:vAlign w:val="center"/>
          </w:tcPr>
          <w:p>
            <w:pPr>
              <w:widowControl w:val="0"/>
              <w:rPr>
                <w:sz w:val="21"/>
                <w:lang w:eastAsia="zh-CN"/>
              </w:rPr>
            </w:pPr>
            <w:r>
              <w:rPr>
                <w:sz w:val="21"/>
                <w:lang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restart"/>
            <w:vAlign w:val="center"/>
          </w:tcPr>
          <w:p>
            <w:pPr>
              <w:widowControl w:val="0"/>
              <w:rPr>
                <w:sz w:val="21"/>
              </w:rPr>
            </w:pPr>
            <w:r>
              <w:rPr>
                <w:sz w:val="21"/>
              </w:rPr>
              <w:t>FR2</w:t>
            </w:r>
          </w:p>
        </w:tc>
        <w:tc>
          <w:tcPr>
            <w:tcW w:w="538" w:type="pct"/>
            <w:vAlign w:val="center"/>
          </w:tcPr>
          <w:p>
            <w:pPr>
              <w:widowControl w:val="0"/>
              <w:rPr>
                <w:sz w:val="21"/>
              </w:rPr>
            </w:pPr>
            <w:r>
              <w:rPr>
                <w:sz w:val="21"/>
              </w:rPr>
              <w:t>known</w:t>
            </w:r>
          </w:p>
        </w:tc>
        <w:tc>
          <w:tcPr>
            <w:tcW w:w="944" w:type="pct"/>
            <w:vMerge w:val="restart"/>
            <w:vAlign w:val="center"/>
          </w:tcPr>
          <w:p>
            <w:pPr>
              <w:widowControl w:val="0"/>
              <w:rPr>
                <w:sz w:val="21"/>
              </w:rPr>
            </w:pPr>
            <w:r>
              <w:rPr>
                <w:sz w:val="21"/>
              </w:rPr>
              <w:t>at least one active serving cell on that FR2 band</w:t>
            </w:r>
          </w:p>
        </w:tc>
        <w:tc>
          <w:tcPr>
            <w:tcW w:w="3151" w:type="pct"/>
            <w:vMerge w:val="restart"/>
            <w:vAlign w:val="center"/>
          </w:tcPr>
          <w:p>
            <w:pPr>
              <w:widowControl w:val="0"/>
              <w:rPr>
                <w:sz w:val="21"/>
              </w:rPr>
            </w:pPr>
            <w:r>
              <w:rPr>
                <w:iCs/>
                <w:sz w:val="21"/>
              </w:rPr>
              <w:t>1 burst (4 samples)</w:t>
            </w:r>
            <w:r>
              <w:rPr>
                <w:sz w:val="21"/>
              </w:rPr>
              <w:t xml:space="preserve"> can be used for T/F tracking</w:t>
            </w:r>
          </w:p>
          <w:p>
            <w:pPr>
              <w:widowControl w:val="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continue"/>
            <w:vAlign w:val="center"/>
          </w:tcPr>
          <w:p>
            <w:pPr>
              <w:widowControl w:val="0"/>
              <w:rPr>
                <w:sz w:val="21"/>
              </w:rPr>
            </w:pPr>
          </w:p>
        </w:tc>
        <w:tc>
          <w:tcPr>
            <w:tcW w:w="538" w:type="pct"/>
            <w:vAlign w:val="center"/>
          </w:tcPr>
          <w:p>
            <w:pPr>
              <w:widowControl w:val="0"/>
              <w:rPr>
                <w:sz w:val="21"/>
              </w:rPr>
            </w:pPr>
            <w:r>
              <w:rPr>
                <w:sz w:val="21"/>
              </w:rPr>
              <w:t>unknown</w:t>
            </w:r>
          </w:p>
        </w:tc>
        <w:tc>
          <w:tcPr>
            <w:tcW w:w="944" w:type="pct"/>
            <w:vMerge w:val="continue"/>
            <w:vAlign w:val="center"/>
          </w:tcPr>
          <w:p>
            <w:pPr>
              <w:widowControl w:val="0"/>
              <w:rPr>
                <w:sz w:val="21"/>
              </w:rPr>
            </w:pPr>
          </w:p>
        </w:tc>
        <w:tc>
          <w:tcPr>
            <w:tcW w:w="3151" w:type="pct"/>
            <w:vMerge w:val="continue"/>
            <w:vAlign w:val="center"/>
          </w:tcPr>
          <w:p>
            <w:pPr>
              <w:widowControl w:val="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continue"/>
            <w:vAlign w:val="center"/>
          </w:tcPr>
          <w:p>
            <w:pPr>
              <w:widowControl w:val="0"/>
              <w:rPr>
                <w:sz w:val="21"/>
              </w:rPr>
            </w:pPr>
          </w:p>
        </w:tc>
        <w:tc>
          <w:tcPr>
            <w:tcW w:w="538" w:type="pct"/>
            <w:vAlign w:val="center"/>
          </w:tcPr>
          <w:p>
            <w:pPr>
              <w:widowControl w:val="0"/>
              <w:rPr>
                <w:sz w:val="21"/>
              </w:rPr>
            </w:pPr>
            <w:r>
              <w:rPr>
                <w:sz w:val="21"/>
              </w:rPr>
              <w:t>known</w:t>
            </w:r>
          </w:p>
        </w:tc>
        <w:tc>
          <w:tcPr>
            <w:tcW w:w="944" w:type="pct"/>
            <w:vAlign w:val="center"/>
          </w:tcPr>
          <w:p>
            <w:pPr>
              <w:widowControl w:val="0"/>
              <w:rPr>
                <w:sz w:val="21"/>
              </w:rPr>
            </w:pPr>
            <w:r>
              <w:rPr>
                <w:sz w:val="21"/>
              </w:rPr>
              <w:t>no active serving cell on that FR2 band</w:t>
            </w:r>
          </w:p>
        </w:tc>
        <w:tc>
          <w:tcPr>
            <w:tcW w:w="3151" w:type="pct"/>
            <w:vAlign w:val="center"/>
          </w:tcPr>
          <w:p>
            <w:pPr>
              <w:widowControl w:val="0"/>
              <w:rPr>
                <w:sz w:val="21"/>
              </w:rPr>
            </w:pPr>
            <w:r>
              <w:rPr>
                <w:iCs/>
                <w:sz w:val="21"/>
              </w:rPr>
              <w:t>1 burst (4 samples)</w:t>
            </w:r>
            <w:r>
              <w:rPr>
                <w:sz w:val="21"/>
              </w:rPr>
              <w:t xml:space="preserve"> can be used for T tracking</w:t>
            </w:r>
          </w:p>
          <w:p>
            <w:pPr>
              <w:widowControl w:val="0"/>
              <w:rPr>
                <w:sz w:val="21"/>
              </w:rPr>
            </w:pPr>
            <w:r>
              <w:rPr>
                <w:sz w:val="21"/>
              </w:rPr>
              <w:t>FFS: number of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Align w:val="center"/>
          </w:tcPr>
          <w:p>
            <w:pPr>
              <w:widowControl w:val="0"/>
              <w:rPr>
                <w:sz w:val="21"/>
              </w:rPr>
            </w:pPr>
            <w:r>
              <w:rPr>
                <w:sz w:val="21"/>
              </w:rPr>
              <w:t>unknown</w:t>
            </w:r>
          </w:p>
        </w:tc>
        <w:tc>
          <w:tcPr>
            <w:tcW w:w="944" w:type="pct"/>
            <w:vAlign w:val="center"/>
          </w:tcPr>
          <w:p>
            <w:pPr>
              <w:widowControl w:val="0"/>
              <w:rPr>
                <w:sz w:val="21"/>
              </w:rPr>
            </w:pPr>
            <w:r>
              <w:rPr>
                <w:sz w:val="21"/>
              </w:rPr>
              <w:t>no active serving cell on that FR2 band</w:t>
            </w:r>
          </w:p>
        </w:tc>
        <w:tc>
          <w:tcPr>
            <w:tcW w:w="3151" w:type="pct"/>
            <w:vAlign w:val="center"/>
          </w:tcPr>
          <w:p>
            <w:pPr>
              <w:widowControl w:val="0"/>
              <w:rPr>
                <w:sz w:val="21"/>
              </w:rPr>
            </w:pPr>
            <w:r>
              <w:rPr>
                <w:iCs/>
                <w:sz w:val="21"/>
              </w:rPr>
              <w:t>Temporary RS cannot be used for AGC</w:t>
            </w:r>
          </w:p>
        </w:tc>
      </w:tr>
    </w:tbl>
    <w:p>
      <w:pPr>
        <w:rPr>
          <w:lang w:val="en-GB"/>
        </w:rPr>
      </w:pPr>
      <w:r>
        <w:rPr>
          <w:rStyle w:val="62"/>
        </w:rPr>
        <w:t xml:space="preserve">When the temporary RS can be used for efficient SCell activation, one or two temporary RS bursts are required and a gap between the RS symbol(s) for AGC and the RS symbols for time/frequency acquisition should be considered. </w:t>
      </w:r>
      <w:r>
        <w:rPr>
          <w:rStyle w:val="62"/>
          <w:rFonts w:eastAsiaTheme="minorEastAsia"/>
          <w:lang w:eastAsia="zh-CN"/>
        </w:rPr>
        <w:t xml:space="preserve">RAN1 should take the reply into account, two sub issues should be discussed and </w:t>
      </w:r>
      <w:r>
        <w:rPr>
          <w:lang w:val="en-GB"/>
        </w:rPr>
        <w:t>companies’ views are summarized below.</w:t>
      </w:r>
    </w:p>
    <w:p>
      <w:pPr>
        <w:rPr>
          <w:rStyle w:val="62"/>
          <w:rFonts w:eastAsiaTheme="minorEastAsia"/>
          <w:b/>
          <w:lang w:eastAsia="zh-CN"/>
        </w:rPr>
      </w:pPr>
      <w:r>
        <w:rPr>
          <w:rStyle w:val="62"/>
          <w:rFonts w:eastAsiaTheme="minorEastAsia"/>
          <w:b/>
          <w:lang w:eastAsia="zh-CN"/>
        </w:rPr>
        <w:t xml:space="preserve">Issue-3.1: Indication of number of temporary RS bursts </w:t>
      </w:r>
    </w:p>
    <w:p>
      <w:pPr>
        <w:rPr>
          <w:rFonts w:eastAsiaTheme="minorEastAsia"/>
          <w:lang w:eastAsia="zh-CN"/>
        </w:rPr>
      </w:pPr>
      <w:r>
        <w:rPr>
          <w:rFonts w:eastAsiaTheme="minorEastAsia"/>
          <w:lang w:eastAsia="zh-CN"/>
        </w:rPr>
        <w:t>Opt 3.1.1: Configured within temporary RS configuration by RRC. [1][3][21]</w:t>
      </w:r>
    </w:p>
    <w:p>
      <w:pPr>
        <w:rPr>
          <w:rFonts w:eastAsiaTheme="minorEastAsia"/>
          <w:lang w:eastAsia="zh-CN"/>
        </w:rPr>
      </w:pPr>
      <w:r>
        <w:rPr>
          <w:rFonts w:eastAsiaTheme="minorEastAsia"/>
          <w:lang w:eastAsia="zh-CN"/>
        </w:rPr>
        <w:t>Opt 3.1.2: Indicated in the MAC CE. [1][17][19]</w:t>
      </w:r>
    </w:p>
    <w:p>
      <w:pPr>
        <w:rPr>
          <w:rFonts w:eastAsiaTheme="minorEastAsia"/>
          <w:lang w:eastAsia="zh-CN"/>
        </w:rPr>
      </w:pPr>
      <w:r>
        <w:rPr>
          <w:rFonts w:eastAsiaTheme="minorEastAsia"/>
          <w:lang w:eastAsia="zh-CN"/>
        </w:rPr>
        <w:t>Opt 3.1.3: Always 2 temporary RS bursts. [5][9]</w:t>
      </w:r>
    </w:p>
    <w:p>
      <w:pPr>
        <w:rPr>
          <w:rStyle w:val="62"/>
        </w:rPr>
      </w:pPr>
      <w:r>
        <w:rPr>
          <w:rFonts w:eastAsiaTheme="minorEastAsia"/>
          <w:lang w:eastAsia="zh-CN"/>
        </w:rPr>
        <w:t xml:space="preserve">Opt 3.1.4: </w:t>
      </w:r>
      <w:r>
        <w:rPr>
          <w:rStyle w:val="62"/>
          <w:rFonts w:hint="eastAsia"/>
          <w:lang w:eastAsia="zh-CN"/>
        </w:rPr>
        <w:t xml:space="preserve">No need to explicitly </w:t>
      </w:r>
      <w:r>
        <w:rPr>
          <w:rStyle w:val="62"/>
        </w:rPr>
        <w:t>indicate according to RAN4 requirements. [4] (Quoted as below)</w:t>
      </w:r>
    </w:p>
    <w:p>
      <w:pPr>
        <w:pStyle w:val="64"/>
        <w:rPr>
          <w:rStyle w:val="62"/>
          <w:rFonts w:ascii="Times New Roman" w:hAnsi="Times New Roman" w:eastAsia="SimSun" w:cs="Times New Roman"/>
          <w:i/>
        </w:rPr>
      </w:pPr>
      <w:r>
        <w:rPr>
          <w:rFonts w:ascii="Times New Roman" w:hAnsi="Times New Roman" w:cs="Times New Roman"/>
          <w:i/>
        </w:rPr>
        <w:t>“</w:t>
      </w:r>
      <w:r>
        <w:rPr>
          <w:rStyle w:val="62"/>
          <w:rFonts w:ascii="Times New Roman" w:hAnsi="Times New Roman" w:eastAsia="SimSu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pPr>
        <w:rPr>
          <w:rStyle w:val="62"/>
          <w:rFonts w:eastAsiaTheme="minorEastAsia"/>
          <w:b/>
          <w:lang w:val="en-US" w:eastAsia="zh-CN"/>
        </w:rPr>
      </w:pPr>
    </w:p>
    <w:p>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pPr>
        <w:rPr>
          <w:rStyle w:val="62"/>
          <w:rFonts w:eastAsiaTheme="minorEastAsia"/>
          <w:b/>
          <w:lang w:val="en-US"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pPr>
              <w:widowControl w:val="0"/>
              <w:spacing w:before="120" w:beforeLines="5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pPr>
              <w:widowControl w:val="0"/>
              <w:spacing w:before="120" w:beforeLines="50"/>
              <w:rPr>
                <w:lang w:eastAsia="zh-CN"/>
              </w:rPr>
            </w:pPr>
            <w:r>
              <w:rPr>
                <w:lang w:eastAsia="zh-CN"/>
              </w:rPr>
              <w:t>If we indicate the number of bursts, it seems to imply that UE has to receive all the bursts.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Our preference is given below, and different from Opt 3.1.3: </w:t>
            </w:r>
          </w:p>
          <w:p>
            <w:pPr>
              <w:widowControl w:val="0"/>
              <w:numPr>
                <w:ilvl w:val="0"/>
                <w:numId w:val="18"/>
              </w:numPr>
              <w:spacing w:before="120" w:beforeLines="5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pPr>
              <w:widowControl w:val="0"/>
              <w:numPr>
                <w:ilvl w:val="0"/>
                <w:numId w:val="18"/>
              </w:numPr>
              <w:spacing w:before="120" w:beforeLines="5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pPr>
              <w:widowControl w:val="0"/>
              <w:spacing w:before="120" w:beforeLines="5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pPr>
              <w:widowControl w:val="0"/>
              <w:spacing w:before="120" w:beforeLines="5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think Opt 3.1.3 is the most simple and robust solution that can work in every case even if the network does not clearly know the MC and known/unknown status of the SCell of the UE.</w:t>
            </w:r>
          </w:p>
          <w:p>
            <w:pPr>
              <w:widowControl w:val="0"/>
              <w:spacing w:before="120" w:beforeLines="5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CATT</w:t>
            </w:r>
          </w:p>
        </w:tc>
        <w:tc>
          <w:tcPr>
            <w:tcW w:w="7194" w:type="dxa"/>
          </w:tcPr>
          <w:p>
            <w:pPr>
              <w:widowControl w:val="0"/>
              <w:spacing w:before="120" w:beforeLines="50"/>
              <w:rPr>
                <w:iCs/>
                <w:lang w:eastAsia="zh-CN"/>
              </w:rPr>
            </w:pPr>
            <w:r>
              <w:rPr>
                <w:rFonts w:hint="eastAsia"/>
                <w:iCs/>
                <w:lang w:eastAsia="zh-CN"/>
              </w:rPr>
              <w:t>As gNB cannot recognize whether it is known/</w:t>
            </w:r>
            <w:r>
              <w:rPr>
                <w:iCs/>
                <w:lang w:eastAsia="zh-CN"/>
              </w:rPr>
              <w:pgNum/>
            </w:r>
            <w:r>
              <w:rPr>
                <w:iCs/>
                <w:lang w:eastAsia="zh-CN"/>
              </w:rPr>
              <w:t>nknown</w:t>
            </w:r>
            <w:r>
              <w:rPr>
                <w:rFonts w:hint="eastAsia"/>
                <w:iCs/>
                <w:lang w:eastAsia="zh-CN"/>
              </w:rPr>
              <w:t xml:space="preserve"> to the UE, it cannot have a clear idea how many TRS bursts should be indicated. From this perspective, option 3.1.3 is reasonable.</w:t>
            </w:r>
          </w:p>
          <w:p>
            <w:pPr>
              <w:widowControl w:val="0"/>
              <w:spacing w:before="120" w:beforeLines="5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MTK</w:t>
            </w:r>
          </w:p>
        </w:tc>
        <w:tc>
          <w:tcPr>
            <w:tcW w:w="7194" w:type="dxa"/>
          </w:tcPr>
          <w:p>
            <w:pPr>
              <w:widowControl w:val="0"/>
              <w:spacing w:before="120" w:beforeLines="5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NEC</w:t>
            </w:r>
          </w:p>
        </w:tc>
        <w:tc>
          <w:tcPr>
            <w:tcW w:w="7194" w:type="dxa"/>
          </w:tcPr>
          <w:p>
            <w:pPr>
              <w:widowControl w:val="0"/>
              <w:spacing w:before="120" w:beforeLines="5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Intel</w:t>
            </w:r>
          </w:p>
        </w:tc>
        <w:tc>
          <w:tcPr>
            <w:tcW w:w="7194" w:type="dxa"/>
          </w:tcPr>
          <w:p>
            <w:pPr>
              <w:widowControl w:val="0"/>
              <w:spacing w:before="120" w:beforeLines="5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Nokia</w:t>
            </w:r>
          </w:p>
        </w:tc>
        <w:tc>
          <w:tcPr>
            <w:tcW w:w="7194" w:type="dxa"/>
          </w:tcPr>
          <w:p>
            <w:pPr>
              <w:widowControl w:val="0"/>
              <w:spacing w:before="120" w:beforeLines="5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pPr>
              <w:widowControl w:val="0"/>
              <w:spacing w:before="120" w:beforeLines="5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rFonts w:eastAsiaTheme="minorEastAsia"/>
                <w:lang w:eastAsia="zh-CN"/>
              </w:rPr>
            </w:pPr>
            <w:r>
              <w:rPr>
                <w:rFonts w:eastAsiaTheme="minorEastAsia"/>
                <w:lang w:eastAsia="zh-CN"/>
              </w:rPr>
              <w:t>Option 3.1.1 and 3.1.2. We do not prefer Opt 3.1.3 as it unnecessarily increases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rFonts w:eastAsiaTheme="minorEastAsia"/>
                <w:lang w:eastAsia="zh-CN"/>
              </w:rPr>
            </w:pPr>
            <w:r>
              <w:rPr>
                <w:rFonts w:eastAsiaTheme="minorEastAsia"/>
                <w:lang w:eastAsia="zh-CN"/>
              </w:rPr>
              <w:t xml:space="preserve">Option 3.1.4. </w:t>
            </w:r>
          </w:p>
          <w:p>
            <w:pPr>
              <w:widowControl w:val="0"/>
              <w:spacing w:before="120" w:beforeLines="5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eastAsia="MS Mincho"/>
                <w:lang w:eastAsia="ja-JP"/>
              </w:rPr>
              <w:t xml:space="preserve">Option 3.1.1 + Option 3.1.2. </w:t>
            </w:r>
            <w:r>
              <w:rPr>
                <w:rFonts w:hint="eastAsia" w:eastAsia="MS Mincho"/>
                <w:lang w:eastAsia="ja-JP"/>
              </w:rPr>
              <w:t xml:space="preserve">We </w:t>
            </w:r>
            <w:r>
              <w:rPr>
                <w:rFonts w:eastAsia="MS Mincho"/>
                <w:lang w:eastAsia="ja-JP"/>
              </w:rPr>
              <w:t>share</w:t>
            </w:r>
            <w:r>
              <w:rPr>
                <w:rFonts w:hint="eastAsia" w:eastAsia="MS Mincho"/>
                <w:lang w:eastAsia="ja-JP"/>
              </w:rPr>
              <w:t xml:space="preserve"> </w:t>
            </w:r>
            <w:r>
              <w:rPr>
                <w:rFonts w:eastAsia="MS Mincho"/>
                <w:lang w:eastAsia="ja-JP"/>
              </w:rPr>
              <w:t>Qualcomm’s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lang w:eastAsia="zh-CN"/>
              </w:rPr>
              <w:t xml:space="preserve">Apple </w:t>
            </w:r>
          </w:p>
        </w:tc>
        <w:tc>
          <w:tcPr>
            <w:tcW w:w="7194" w:type="dxa"/>
          </w:tcPr>
          <w:p>
            <w:pPr>
              <w:widowControl w:val="0"/>
              <w:spacing w:before="120" w:beforeLines="50"/>
              <w:rPr>
                <w:rFonts w:eastAsiaTheme="minorEastAsia"/>
                <w:lang w:eastAsia="zh-CN"/>
              </w:rPr>
            </w:pPr>
            <w:r>
              <w:rPr>
                <w:rFonts w:eastAsiaTheme="minorEastAsia"/>
                <w:lang w:eastAsia="zh-CN"/>
              </w:rPr>
              <w:t>We think more discussions are needed before down selection of options.</w:t>
            </w:r>
          </w:p>
          <w:p>
            <w:pPr>
              <w:widowControl w:val="0"/>
              <w:spacing w:before="120" w:beforeLines="5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pPr>
              <w:widowControl w:val="0"/>
              <w:spacing w:before="120" w:beforeLines="5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Concerns:</w:t>
            </w:r>
          </w:p>
          <w:p>
            <w:pPr>
              <w:pStyle w:val="46"/>
              <w:widowControl w:val="0"/>
              <w:numPr>
                <w:ilvl w:val="0"/>
                <w:numId w:val="19"/>
              </w:numPr>
              <w:spacing w:before="120" w:beforeLines="50"/>
              <w:rPr>
                <w:rFonts w:ascii="Times New Roman" w:hAnsi="Times New Roman" w:eastAsiaTheme="minorEastAsia"/>
                <w:lang w:eastAsia="zh-CN"/>
              </w:rPr>
            </w:pPr>
            <w:r>
              <w:rPr>
                <w:rFonts w:ascii="Times New Roman" w:hAnsi="Times New Roman" w:eastAsiaTheme="minorEastAsia"/>
                <w:lang w:eastAsia="zh-CN"/>
              </w:rPr>
              <w:t>Potential misalignment between gNB and UE on the known/unknown state of a SCell at the UE. The gNB may have to take a conservative strategy on the number of bursts of temporary RS. (OPPO, vivo, CATT</w:t>
            </w:r>
          </w:p>
          <w:p>
            <w:pPr>
              <w:pStyle w:val="46"/>
              <w:widowControl w:val="0"/>
              <w:numPr>
                <w:ilvl w:val="0"/>
                <w:numId w:val="19"/>
              </w:numPr>
              <w:spacing w:before="120" w:beforeLines="50"/>
              <w:rPr>
                <w:rFonts w:ascii="Times New Roman" w:hAnsi="Times New Roman" w:eastAsiaTheme="minorEastAsia"/>
                <w:lang w:eastAsia="zh-CN"/>
              </w:rPr>
            </w:pPr>
            <w:r>
              <w:rPr>
                <w:rFonts w:ascii="Times New Roman" w:hAnsi="Times New Roman" w:eastAsiaTheme="minorEastAsia"/>
                <w:lang w:eastAsia="zh-CN"/>
              </w:rPr>
              <w:t>Higher overhead for always sending max number of bursts (Ericsson)</w:t>
            </w:r>
          </w:p>
          <w:p>
            <w:pPr>
              <w:pStyle w:val="46"/>
              <w:widowControl w:val="0"/>
              <w:numPr>
                <w:ilvl w:val="0"/>
                <w:numId w:val="19"/>
              </w:numPr>
              <w:spacing w:before="120" w:beforeLines="50"/>
              <w:rPr>
                <w:rFonts w:ascii="Times New Roman" w:hAnsi="Times New Roman" w:eastAsiaTheme="minorEastAsia"/>
                <w:lang w:eastAsia="zh-CN"/>
              </w:rPr>
            </w:pPr>
            <w:r>
              <w:rPr>
                <w:rFonts w:ascii="Times New Roman" w:hAnsi="Times New Roman" w:eastAsiaTheme="minorEastAsia"/>
                <w:lang w:eastAsia="zh-CN"/>
              </w:rPr>
              <w:t>2 bursts may not be sufficient. For some unknown cases, more bursts of temporary RS and even SSB burst may be needed which is still under discussion in RAN4. (Futurewei)</w:t>
            </w:r>
          </w:p>
          <w:p>
            <w:pPr>
              <w:pStyle w:val="46"/>
              <w:widowControl w:val="0"/>
              <w:numPr>
                <w:ilvl w:val="0"/>
                <w:numId w:val="19"/>
              </w:numPr>
              <w:spacing w:before="120" w:beforeLines="50"/>
              <w:rPr>
                <w:rFonts w:ascii="Times New Roman" w:hAnsi="Times New Roman" w:eastAsiaTheme="minorEastAsia"/>
                <w:lang w:eastAsia="zh-CN"/>
              </w:rPr>
            </w:pPr>
            <w:r>
              <w:rPr>
                <w:rFonts w:ascii="Times New Roman" w:hAnsi="Times New Roman" w:eastAsiaTheme="minorEastAsia"/>
                <w:lang w:eastAsia="zh-CN"/>
              </w:rPr>
              <w:t>Alternatively, Opt 3.1.1 and Opt 3.1.2 can be combined together so that the number of bursts is RRC configurable in a list.</w:t>
            </w:r>
          </w:p>
          <w:p>
            <w:pPr>
              <w:widowControl/>
              <w:tabs>
                <w:tab w:val="left" w:pos="2160"/>
              </w:tabs>
              <w:spacing w:line="240" w:lineRule="auto"/>
              <w:rPr>
                <w:rFonts w:eastAsiaTheme="minorEastAsia"/>
                <w:lang w:eastAsia="zh-CN"/>
              </w:rPr>
            </w:pPr>
          </w:p>
          <w:p>
            <w:pPr>
              <w:widowControl/>
              <w:tabs>
                <w:tab w:val="left" w:pos="2160"/>
              </w:tabs>
              <w:spacing w:line="240" w:lineRule="auto"/>
              <w:rPr>
                <w:rFonts w:eastAsiaTheme="minorEastAsia"/>
                <w:lang w:eastAsia="zh-CN"/>
              </w:rPr>
            </w:pPr>
            <w:r>
              <w:rPr>
                <w:rFonts w:hint="eastAsia" w:eastAsiaTheme="minorEastAsia"/>
                <w:lang w:eastAsia="zh-CN"/>
              </w:rPr>
              <w:t>W</w:t>
            </w:r>
            <w:r>
              <w:rPr>
                <w:rFonts w:eastAsiaTheme="minorEastAsia"/>
                <w:lang w:eastAsia="zh-CN"/>
              </w:rPr>
              <w:t>e can go with the combination of Opt 3.1.1 and Opt 3.1.2, but some detailed signaling can be FFS at this stage.</w:t>
            </w:r>
          </w:p>
        </w:tc>
      </w:tr>
    </w:tbl>
    <w:p>
      <w:pPr>
        <w:ind w:left="220" w:leftChars="100"/>
        <w:rPr>
          <w:lang w:eastAsia="zh-CN"/>
        </w:rPr>
      </w:pPr>
      <w:r>
        <w:rPr>
          <w:lang w:eastAsia="zh-CN"/>
        </w:rPr>
        <w:t>With above summary, a potential proposal is,</w:t>
      </w:r>
    </w:p>
    <w:p>
      <w:pPr>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pPr>
        <w:numPr>
          <w:ilvl w:val="0"/>
          <w:numId w:val="13"/>
        </w:numPr>
        <w:adjustRightInd/>
        <w:spacing w:after="0" w:line="240" w:lineRule="auto"/>
        <w:ind w:left="720"/>
        <w:rPr>
          <w:i/>
        </w:rPr>
      </w:pPr>
      <w:r>
        <w:rPr>
          <w:rFonts w:eastAsiaTheme="minorEastAsia"/>
          <w:i/>
          <w:lang w:eastAsia="zh-CN"/>
        </w:rPr>
        <w:t>The number of temporary RS bursts is RRC configurable.</w:t>
      </w:r>
    </w:p>
    <w:p>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pPr>
        <w:numPr>
          <w:ilvl w:val="0"/>
          <w:numId w:val="13"/>
        </w:numPr>
        <w:adjustRightInd/>
        <w:spacing w:after="0" w:line="240" w:lineRule="auto"/>
        <w:ind w:left="720"/>
        <w:rPr>
          <w:i/>
        </w:rPr>
      </w:pPr>
      <w:r>
        <w:rPr>
          <w:i/>
        </w:rPr>
        <w:t>FFS: the exact associated field in the MAC-CE, e.g. the triggering state ID of temporary RS</w:t>
      </w:r>
    </w:p>
    <w:p>
      <w:pPr>
        <w:rPr>
          <w:rStyle w:val="62"/>
          <w:rFonts w:eastAsiaTheme="minorEastAsia"/>
          <w:b/>
          <w:lang w:val="en-US" w:eastAsia="zh-CN"/>
        </w:rPr>
      </w:pP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307"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Spreadtrum</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pPr>
              <w:widowControl w:val="0"/>
              <w:spacing w:before="120" w:beforeLines="5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pPr>
              <w:widowControl w:val="0"/>
              <w:spacing w:before="120" w:beforeLines="50"/>
              <w:rPr>
                <w:rFonts w:eastAsiaTheme="minorEastAsia"/>
                <w:lang w:eastAsia="zh-CN"/>
              </w:rPr>
            </w:pPr>
            <w:r>
              <w:rPr>
                <w:rFonts w:eastAsiaTheme="minorEastAsia"/>
                <w:lang w:eastAsia="zh-CN"/>
              </w:rPr>
              <w:t>Another similar clarification is should this field is per “to-be-activated SCell” or for all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pPr>
              <w:widowControl w:val="0"/>
              <w:spacing w:before="120" w:beforeLines="50"/>
              <w:rPr>
                <w:rFonts w:eastAsiaTheme="minorEastAsia"/>
                <w:b/>
                <w:i/>
                <w:lang w:eastAsia="zh-CN"/>
              </w:rPr>
            </w:pP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pPr>
              <w:widowControl w:val="0"/>
              <w:numPr>
                <w:ilvl w:val="0"/>
                <w:numId w:val="13"/>
              </w:numPr>
              <w:adjustRightInd/>
              <w:spacing w:after="0" w:line="240" w:lineRule="auto"/>
              <w:ind w:left="720"/>
              <w:rPr>
                <w:i/>
              </w:rPr>
            </w:pPr>
            <w:r>
              <w:rPr>
                <w:rFonts w:eastAsiaTheme="minorEastAsia"/>
                <w:i/>
                <w:lang w:eastAsia="zh-CN"/>
              </w:rPr>
              <w:t>The number of temporary RS bursts is RRC configurable.</w:t>
            </w:r>
          </w:p>
          <w:p>
            <w:pPr>
              <w:widowControl w:val="0"/>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pPr>
              <w:widowControl w:val="0"/>
              <w:numPr>
                <w:ilvl w:val="0"/>
                <w:numId w:val="13"/>
              </w:numPr>
              <w:adjustRightInd/>
              <w:spacing w:after="0" w:line="240" w:lineRule="auto"/>
              <w:ind w:left="720"/>
              <w:rPr>
                <w:i/>
              </w:rPr>
            </w:pPr>
            <w:r>
              <w:rPr>
                <w:i/>
              </w:rPr>
              <w:t>FFS: the exact associated field in the MAC-CE, e.g. the triggering state ID of temporary RS</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val="en" w:eastAsia="zh-CN"/>
              </w:rPr>
            </w:pPr>
            <w:r>
              <w:rPr>
                <w:rFonts w:eastAsiaTheme="minorEastAsia"/>
                <w:lang w:val="en" w:eastAsia="zh-CN"/>
              </w:rPr>
              <w:t xml:space="preserve">Do not support. </w:t>
            </w:r>
          </w:p>
          <w:p>
            <w:pPr>
              <w:widowControl w:val="0"/>
              <w:spacing w:before="120" w:beforeLines="5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lang w:eastAsia="ja-JP"/>
              </w:rPr>
              <w:t>Q</w:t>
            </w:r>
            <w:r>
              <w:rPr>
                <w:rFonts w:eastAsia="MS Mincho"/>
                <w:lang w:eastAsia="ja-JP"/>
              </w:rPr>
              <w:t>ualcomm</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I</w:t>
            </w:r>
            <w:r>
              <w:rPr>
                <w:rFonts w:eastAsia="MS Mincho"/>
                <w:lang w:eastAsia="ja-JP"/>
              </w:rPr>
              <w:t>n general fine (Ericsson’s change is fine also), but the proposal looks “explicit indication”, not “implicit indication”. Just to avoid the confusion, suggest to delete “implicit”. Some other wording changes are suggested below.</w:t>
            </w:r>
          </w:p>
          <w:p>
            <w:pPr>
              <w:widowControl w:val="0"/>
              <w:spacing w:before="120" w:beforeLines="50"/>
              <w:rPr>
                <w:rFonts w:eastAsia="MS Mincho"/>
                <w:lang w:eastAsia="ja-JP"/>
              </w:rPr>
            </w:pP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pPr>
              <w:widowControl w:val="0"/>
              <w:numPr>
                <w:ilvl w:val="0"/>
                <w:numId w:val="13"/>
              </w:numPr>
              <w:adjustRightInd/>
              <w:spacing w:after="0" w:line="240" w:lineRule="auto"/>
              <w:ind w:left="720"/>
              <w:rPr>
                <w:i/>
              </w:rPr>
            </w:pPr>
            <w:r>
              <w:rPr>
                <w:rFonts w:eastAsiaTheme="minorEastAsia"/>
                <w:i/>
                <w:lang w:eastAsia="zh-CN"/>
              </w:rPr>
              <w:t>The number of temporary RS bursts is RRC configurable.</w:t>
            </w:r>
          </w:p>
          <w:p>
            <w:pPr>
              <w:widowControl w:val="0"/>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pPr>
              <w:widowControl w:val="0"/>
              <w:numPr>
                <w:ilvl w:val="0"/>
                <w:numId w:val="13"/>
              </w:numPr>
              <w:adjustRightInd/>
              <w:spacing w:after="0" w:line="240" w:lineRule="auto"/>
              <w:ind w:left="720"/>
              <w:rPr>
                <w:i/>
              </w:rPr>
            </w:pPr>
            <w:r>
              <w:rPr>
                <w:i/>
              </w:rPr>
              <w:t>FFS: the exact associated field in the MAC-CE, e.g. the triggering state ID of temporary RS</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It is confusing to use ‘implicitly’. Does it mean that the number of temporary RS bursts are jointly indicated with other configurations of temporary RS by a field in new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NTT DOCOMO</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We are generally fine with the proposal. The wording of “implicit” might be misunderstood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lang w:eastAsia="zh-CN"/>
              </w:rPr>
              <w:t>Nokia</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 xml:space="preserve">Although we won’t object the direction of indicating the number of bursts via RRC. However, we still don’t understand the consequence if the number of bursts is not indicated to the UE (Opt 3.1.4). Network can transmit the TRS for a certain number of times and UE is not required to receive all the TRS as long as the RAN4 requirements is satisfied. </w:t>
            </w:r>
          </w:p>
          <w:p>
            <w:pPr>
              <w:widowControl w:val="0"/>
              <w:spacing w:before="120" w:beforeLines="50"/>
              <w:rPr>
                <w:iCs/>
                <w:lang w:eastAsia="zh-CN"/>
              </w:rPr>
            </w:pPr>
            <w:r>
              <w:rPr>
                <w:rFonts w:eastAsiaTheme="minorEastAsia"/>
                <w:iCs/>
                <w:lang w:eastAsia="zh-CN"/>
              </w:rPr>
              <w:t>Regarding the proposal, the revision from Qualcomm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We support Qualcomm’s revision. Also fine with Ericsson2’s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0" w:type="dxa"/>
          </w:tcPr>
          <w:p>
            <w:pPr>
              <w:widowControl w:val="0"/>
              <w:spacing w:before="120" w:beforeLines="50"/>
              <w:rPr>
                <w:iCs/>
                <w:lang w:eastAsia="zh-CN"/>
              </w:rPr>
            </w:pPr>
            <w:r>
              <w:rPr>
                <w:iCs/>
                <w:lang w:eastAsia="zh-CN"/>
              </w:rPr>
              <w:t>Futurewei2</w:t>
            </w:r>
          </w:p>
        </w:tc>
        <w:tc>
          <w:tcPr>
            <w:tcW w:w="7307" w:type="dxa"/>
          </w:tcPr>
          <w:p>
            <w:pPr>
              <w:widowControl w:val="0"/>
              <w:spacing w:before="120" w:beforeLines="50"/>
            </w:pPr>
            <w:r>
              <w:t>Regarding the potential issue of misaligned information on the known/unknown cell, we think at least for some typical cases, there is no such issue:</w:t>
            </w:r>
          </w:p>
          <w:p>
            <w:pPr>
              <w:pStyle w:val="46"/>
              <w:widowControl w:val="0"/>
              <w:numPr>
                <w:ilvl w:val="0"/>
                <w:numId w:val="20"/>
              </w:numPr>
              <w:spacing w:before="120" w:beforeLines="50"/>
              <w:rPr>
                <w:rFonts w:ascii="Times New Roman" w:hAnsi="Times New Roman"/>
              </w:rPr>
            </w:pPr>
            <w:r>
              <w:rPr>
                <w:rFonts w:ascii="Times New Roman" w:hAnsi="Times New Roman"/>
              </w:rPr>
              <w:t xml:space="preserve">Known for sure: e.g., the SCell was deactivated a few tens of ms ago, or the measurement cycle is short enough; </w:t>
            </w:r>
          </w:p>
          <w:p>
            <w:pPr>
              <w:pStyle w:val="46"/>
              <w:widowControl w:val="0"/>
              <w:numPr>
                <w:ilvl w:val="0"/>
                <w:numId w:val="20"/>
              </w:numPr>
              <w:spacing w:before="120" w:beforeLines="50"/>
              <w:rPr>
                <w:rFonts w:ascii="Times New Roman" w:hAnsi="Times New Roman"/>
              </w:rPr>
            </w:pPr>
            <w:r>
              <w:rPr>
                <w:rFonts w:ascii="Times New Roman" w:hAnsi="Times New Roman"/>
              </w:rPr>
              <w:t>Unknown for sure: e.g., the SCell was deactivated a few seconds ago, and the measurement cycle is long.</w:t>
            </w:r>
          </w:p>
          <w:p>
            <w:pPr>
              <w:widowControl w:val="0"/>
              <w:spacing w:before="120" w:beforeLines="50"/>
            </w:pPr>
            <w:r>
              <w:t>So a configurable number of bursts can still be useful in these cases. Only for cases in between, the gNB can be conservative.</w:t>
            </w:r>
          </w:p>
          <w:p>
            <w:pPr>
              <w:widowControl w:val="0"/>
              <w:spacing w:before="120" w:beforeLines="50"/>
            </w:pPr>
            <w:r>
              <w:t>Also as we commented before, the type(s) of the temporary RS burst(s) may also be needed, such as one or more SSB bursts followed by one or more TRS bursts. So our suggestion based on Qualcomm’s version is:</w:t>
            </w: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temporary RS bursts </w:t>
            </w:r>
            <w:r>
              <w:rPr>
                <w:rFonts w:eastAsiaTheme="minorEastAsia"/>
                <w:i/>
                <w:color w:val="00B050"/>
                <w:lang w:eastAsia="zh-CN"/>
              </w:rPr>
              <w:t xml:space="preserve">are </w:t>
            </w:r>
            <w:r>
              <w:rPr>
                <w:rFonts w:ascii="Times New Roman Italic" w:hAnsi="Times New Roman Italic" w:eastAsiaTheme="minorEastAsia"/>
                <w:i/>
                <w:strike/>
                <w:color w:val="00B050"/>
                <w:lang w:eastAsia="zh-CN"/>
              </w:rPr>
              <w:t>is</w:t>
            </w:r>
            <w:r>
              <w:rPr>
                <w:rFonts w:eastAsiaTheme="minorEastAsia"/>
                <w:i/>
                <w:color w:val="00B050"/>
                <w:lang w:eastAsia="zh-CN"/>
              </w:rPr>
              <w:t xml:space="preserve">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pPr>
              <w:widowControl w:val="0"/>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Pr>
                <w:rFonts w:eastAsiaTheme="minorEastAsia"/>
                <w:i/>
                <w:color w:val="00B050"/>
                <w:lang w:eastAsia="zh-CN"/>
              </w:rPr>
              <w:t xml:space="preserve">are </w:t>
            </w:r>
            <w:r>
              <w:rPr>
                <w:rFonts w:ascii="Times New Roman Italic" w:hAnsi="Times New Roman Italic" w:eastAsiaTheme="minorEastAsia"/>
                <w:i/>
                <w:strike/>
                <w:color w:val="00B050"/>
                <w:lang w:eastAsia="zh-CN"/>
              </w:rPr>
              <w:t>is</w:t>
            </w:r>
            <w:r>
              <w:rPr>
                <w:rFonts w:eastAsiaTheme="minorEastAsia"/>
                <w:i/>
                <w:lang w:eastAsia="zh-CN"/>
              </w:rPr>
              <w:t xml:space="preserve"> RRC configurable.</w:t>
            </w:r>
          </w:p>
          <w:p>
            <w:pPr>
              <w:widowControl w:val="0"/>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pPr>
              <w:widowControl w:val="0"/>
              <w:numPr>
                <w:ilvl w:val="0"/>
                <w:numId w:val="13"/>
              </w:numPr>
              <w:adjustRightInd/>
              <w:spacing w:after="0" w:line="240" w:lineRule="auto"/>
              <w:ind w:left="720"/>
              <w:rPr>
                <w:i/>
              </w:rPr>
            </w:pPr>
            <w:r>
              <w:rPr>
                <w:i/>
              </w:rPr>
              <w:t>FFS: the exact associated field in the MAC-CE, e.g. the triggering state ID of temporary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widowControl w:val="0"/>
              <w:spacing w:before="120" w:beforeLines="50"/>
              <w:rPr>
                <w:iCs/>
                <w:lang w:eastAsia="zh-CN"/>
              </w:rPr>
            </w:pPr>
            <w:r>
              <w:rPr>
                <w:rFonts w:eastAsiaTheme="minorEastAsia"/>
                <w:lang w:eastAsia="zh-CN"/>
              </w:rPr>
              <w:t>Apple</w:t>
            </w:r>
          </w:p>
        </w:tc>
        <w:tc>
          <w:tcPr>
            <w:tcW w:w="7307" w:type="dxa"/>
          </w:tcPr>
          <w:p>
            <w:pPr>
              <w:widowControl w:val="0"/>
              <w:spacing w:before="120" w:beforeLines="5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pPr>
              <w:widowControl w:val="0"/>
              <w:spacing w:before="120" w:beforeLines="50"/>
              <w:jc w:val="left"/>
            </w:pPr>
            <w:r>
              <w:rPr>
                <w:rFonts w:eastAsiaTheme="minorEastAsia"/>
                <w:iCs/>
                <w:lang w:eastAsia="zh-CN"/>
              </w:rPr>
              <w:t xml:space="preserve">On the other hand, as commented earlier, we think it is also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widowControl w:val="0"/>
              <w:spacing w:before="120" w:beforeLines="50"/>
              <w:rPr>
                <w:rFonts w:eastAsiaTheme="minorEastAsia"/>
                <w:lang w:eastAsia="zh-CN"/>
              </w:rPr>
            </w:pPr>
            <w:r>
              <w:rPr>
                <w:rFonts w:hint="eastAsia" w:eastAsiaTheme="minorEastAsia"/>
                <w:lang w:eastAsia="zh-CN"/>
              </w:rPr>
              <w:t>CATT</w:t>
            </w:r>
          </w:p>
        </w:tc>
        <w:tc>
          <w:tcPr>
            <w:tcW w:w="7307" w:type="dxa"/>
          </w:tcPr>
          <w:p>
            <w:pPr>
              <w:widowControl w:val="0"/>
              <w:spacing w:before="120" w:beforeLines="50"/>
              <w:jc w:val="left"/>
              <w:rPr>
                <w:rFonts w:eastAsiaTheme="minorEastAsia"/>
                <w:iCs/>
                <w:lang w:eastAsia="zh-CN"/>
              </w:rPr>
            </w:pPr>
            <w:r>
              <w:rPr>
                <w:rFonts w:hint="eastAsia" w:eastAsiaTheme="minorEastAsia"/>
                <w:iCs/>
                <w:lang w:eastAsia="zh-CN"/>
              </w:rPr>
              <w:t xml:space="preserve">Support the version from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Moderator</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pPr>
              <w:widowControl w:val="0"/>
              <w:spacing w:before="120" w:beforeLines="50"/>
              <w:rPr>
                <w:rFonts w:eastAsiaTheme="minorEastAsia"/>
                <w:iCs/>
                <w:lang w:eastAsia="zh-CN"/>
              </w:rPr>
            </w:pPr>
            <w:r>
              <w:rPr>
                <w:rFonts w:hint="eastAsia" w:eastAsiaTheme="minorEastAsia"/>
                <w:iCs/>
                <w:lang w:eastAsia="zh-CN"/>
              </w:rPr>
              <w:t>@</w:t>
            </w:r>
            <w:r>
              <w:rPr>
                <w:rFonts w:eastAsiaTheme="minorEastAsia"/>
                <w:iCs/>
                <w:lang w:eastAsia="zh-CN"/>
              </w:rPr>
              <w:t>OPPO</w:t>
            </w:r>
            <w:r>
              <w:rPr>
                <w:rFonts w:hint="eastAsia" w:eastAsiaTheme="minorEastAsia"/>
                <w:iCs/>
                <w:lang w:eastAsia="zh-CN"/>
              </w:rPr>
              <w:t>,</w:t>
            </w:r>
            <w:r>
              <w:rPr>
                <w:rFonts w:eastAsiaTheme="minorEastAsia"/>
                <w:iCs/>
                <w:lang w:eastAsia="zh-CN"/>
              </w:rPr>
              <w:t xml:space="preserve"> @Apple, 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pPr>
              <w:widowControl w:val="0"/>
              <w:spacing w:before="120" w:beforeLines="50"/>
              <w:rPr>
                <w:rFonts w:eastAsiaTheme="minorEastAsia"/>
                <w:iCs/>
                <w:lang w:eastAsia="zh-CN"/>
              </w:rPr>
            </w:pPr>
            <w:r>
              <w:rPr>
                <w:rFonts w:hint="eastAsia" w:eastAsiaTheme="minor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pPr>
              <w:widowControl/>
              <w:numPr>
                <w:ilvl w:val="0"/>
                <w:numId w:val="13"/>
              </w:numPr>
              <w:adjustRightInd/>
              <w:spacing w:after="0" w:line="240" w:lineRule="auto"/>
              <w:ind w:left="720"/>
              <w:rPr>
                <w:i/>
                <w:color w:val="00B0F0"/>
              </w:rPr>
            </w:pPr>
            <w:r>
              <w:rPr>
                <w:rFonts w:eastAsiaTheme="minorEastAsia"/>
                <w:i/>
                <w:color w:val="00B0F0"/>
                <w:lang w:eastAsia="zh-CN"/>
              </w:rPr>
              <w:t xml:space="preserve">FFS: the association between the field and the number of bursts, e.g. the </w:t>
            </w:r>
            <w:r>
              <w:rPr>
                <w:rFonts w:eastAsiaTheme="minorEastAsia"/>
                <w:i/>
                <w:lang w:eastAsia="zh-CN"/>
              </w:rPr>
              <w:t>field of new MAC-CE is associated with an entity of a configured list where every entity can have different value of the number of temporary RS bursts</w:t>
            </w:r>
          </w:p>
          <w:p>
            <w:pPr>
              <w:widowControl/>
              <w:numPr>
                <w:ilvl w:val="0"/>
                <w:numId w:val="13"/>
              </w:numPr>
              <w:adjustRightInd/>
              <w:spacing w:after="0" w:line="240" w:lineRule="auto"/>
              <w:ind w:left="720"/>
              <w:rPr>
                <w:i/>
              </w:rPr>
            </w:pPr>
            <w:r>
              <w:rPr>
                <w:i/>
              </w:rPr>
              <w:t>FFS: the exact associated field in the MAC-CE, e.g. the triggering state ID of temporary RS</w:t>
            </w:r>
          </w:p>
          <w:p>
            <w:pPr>
              <w:widowControl w:val="0"/>
              <w:spacing w:before="120" w:beforeLines="50"/>
              <w:rPr>
                <w:rFonts w:eastAsiaTheme="minorEastAsia"/>
                <w:iCs/>
                <w:lang w:eastAsia="zh-CN"/>
              </w:rPr>
            </w:pPr>
          </w:p>
        </w:tc>
      </w:tr>
    </w:tbl>
    <w:p>
      <w:pPr>
        <w:rPr>
          <w:rStyle w:val="62"/>
          <w:rFonts w:eastAsiaTheme="minorEastAsia"/>
          <w:b/>
          <w:lang w:val="en-US" w:eastAsia="zh-CN"/>
        </w:rPr>
      </w:pPr>
    </w:p>
    <w:p>
      <w:pPr>
        <w:rPr>
          <w:rStyle w:val="62"/>
          <w:rFonts w:eastAsiaTheme="minorEastAsia"/>
          <w:b/>
          <w:lang w:val="en-US" w:eastAsia="zh-CN"/>
        </w:rPr>
      </w:pPr>
    </w:p>
    <w:p>
      <w:pPr>
        <w:rPr>
          <w:rStyle w:val="62"/>
          <w:rFonts w:eastAsiaTheme="minorEastAsia"/>
          <w:b/>
          <w:lang w:eastAsia="zh-CN"/>
        </w:rPr>
      </w:pPr>
      <w:r>
        <w:rPr>
          <w:rStyle w:val="62"/>
          <w:rFonts w:eastAsiaTheme="minorEastAsia"/>
          <w:b/>
          <w:lang w:eastAsia="zh-CN"/>
        </w:rPr>
        <w:t>Issue-3.2: Gap between two temporary RS bursts</w:t>
      </w:r>
    </w:p>
    <w:p>
      <w:pPr>
        <w:rPr>
          <w:rFonts w:eastAsiaTheme="minorEastAsia"/>
          <w:lang w:eastAsia="zh-CN"/>
        </w:rPr>
      </w:pPr>
      <w:r>
        <w:rPr>
          <w:rFonts w:eastAsiaTheme="minorEastAsia"/>
          <w:lang w:eastAsia="zh-CN"/>
        </w:rPr>
        <w:t>Opt 3.2.1: Configured by RRC. [3]</w:t>
      </w:r>
    </w:p>
    <w:p>
      <w:pPr>
        <w:rPr>
          <w:rFonts w:eastAsiaTheme="minorEastAsia"/>
          <w:lang w:eastAsia="zh-CN"/>
        </w:rPr>
      </w:pPr>
      <w:r>
        <w:rPr>
          <w:rFonts w:eastAsiaTheme="minorEastAsia"/>
          <w:lang w:eastAsia="zh-CN"/>
        </w:rPr>
        <w:t>Opt 3.2.2: Indicated in the MAC CE. [1]</w:t>
      </w:r>
    </w:p>
    <w:p>
      <w:pPr>
        <w:rPr>
          <w:rFonts w:eastAsiaTheme="minorEastAsia"/>
          <w:lang w:eastAsia="zh-CN"/>
        </w:rPr>
      </w:pPr>
    </w:p>
    <w:p>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
        <w:gridCol w:w="2000"/>
        <w:gridCol w:w="113"/>
        <w:gridCol w:w="7081"/>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gridSpan w:val="2"/>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Pr>
                <w:rFonts w:eastAsia="MS Mincho"/>
                <w:iCs/>
                <w:lang w:eastAsia="ja-JP"/>
              </w:rPr>
              <w:pgNum/>
            </w:r>
            <w:r>
              <w:rPr>
                <w:rFonts w:eastAsia="MS Mincho"/>
                <w:iCs/>
                <w:lang w:eastAsia="ja-JP"/>
              </w:rPr>
              <w:t>ignaling for the temporary RS to be transmitted. This is a combination of Opt.3.2.1 and Opt.3.2.2 and similar to legacy A-CSI-RS/A-TRS triggering via UL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As suggested above, we can be open but suggest to clarify RAN4 inputs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3" w:type="dxa"/>
        </w:trPr>
        <w:tc>
          <w:tcPr>
            <w:tcW w:w="2113"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share similar view with Qualcomm for this issue.</w:t>
            </w:r>
          </w:p>
          <w:p>
            <w:pPr>
              <w:widowControl w:val="0"/>
              <w:spacing w:before="120" w:beforeLines="50"/>
              <w:rPr>
                <w:lang w:eastAsia="zh-CN"/>
              </w:rPr>
            </w:pPr>
            <w:r>
              <w:rPr>
                <w:lang w:eastAsia="zh-CN"/>
              </w:rPr>
              <w:t>Regarding how to define/configure the gap via RRC, it is next-level detailed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prefer Opt 3.2.1, considering the flexibility especially in the case of dynamic TDD operation, where the gap may need to be adaptive to the SFI.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3" w:type="dxa"/>
        </w:trPr>
        <w:tc>
          <w:tcPr>
            <w:tcW w:w="2113"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MTK</w:t>
            </w:r>
          </w:p>
        </w:tc>
        <w:tc>
          <w:tcPr>
            <w:tcW w:w="7194"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We think using RRC configuration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Pr>
          <w:p>
            <w:pPr>
              <w:widowControl w:val="0"/>
              <w:spacing w:before="120" w:beforeLines="50"/>
              <w:rPr>
                <w:rFonts w:eastAsia="MS Mincho"/>
                <w:lang w:eastAsia="ja-JP"/>
              </w:rPr>
            </w:pPr>
            <w:r>
              <w:rPr>
                <w:rFonts w:eastAsia="MS Mincho"/>
                <w:lang w:eastAsia="ja-JP"/>
              </w:rPr>
              <w:t>NEC</w:t>
            </w:r>
          </w:p>
        </w:tc>
        <w:tc>
          <w:tcPr>
            <w:tcW w:w="7194" w:type="dxa"/>
            <w:gridSpan w:val="2"/>
          </w:tcPr>
          <w:p>
            <w:pPr>
              <w:widowControl w:val="0"/>
              <w:spacing w:before="120" w:beforeLines="50"/>
              <w:rPr>
                <w:rFonts w:eastAsia="MS Mincho"/>
                <w:lang w:eastAsia="ja-JP"/>
              </w:rPr>
            </w:pPr>
            <w:r>
              <w:rPr>
                <w:rFonts w:eastAsia="MS Mincho"/>
                <w:lang w:eastAsia="ja-JP"/>
              </w:rPr>
              <w:t>We prefer to wait for RAN4’s final decision on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Pr>
          <w:p>
            <w:pPr>
              <w:widowControl w:val="0"/>
              <w:spacing w:before="120" w:beforeLines="50"/>
              <w:rPr>
                <w:rFonts w:eastAsia="Malgun Gothic"/>
                <w:lang w:eastAsia="ko-KR"/>
              </w:rPr>
            </w:pPr>
            <w:r>
              <w:rPr>
                <w:lang w:eastAsia="zh-CN"/>
              </w:rPr>
              <w:t>Intel</w:t>
            </w:r>
          </w:p>
        </w:tc>
        <w:tc>
          <w:tcPr>
            <w:tcW w:w="7194" w:type="dxa"/>
            <w:gridSpan w:val="2"/>
          </w:tcPr>
          <w:p>
            <w:pPr>
              <w:widowControl w:val="0"/>
              <w:spacing w:before="120" w:beforeLines="50"/>
              <w:rPr>
                <w:lang w:eastAsia="ko-KR"/>
              </w:rPr>
            </w:pPr>
            <w:r>
              <w:rPr>
                <w:rFonts w:hint="eastAsia"/>
                <w:iCs/>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Pr>
          <w:p>
            <w:pPr>
              <w:widowControl w:val="0"/>
              <w:spacing w:before="120" w:beforeLines="50"/>
              <w:rPr>
                <w:lang w:eastAsia="zh-CN"/>
              </w:rPr>
            </w:pPr>
            <w:r>
              <w:rPr>
                <w:rFonts w:eastAsia="Malgun Gothic"/>
                <w:lang w:eastAsia="ko-KR"/>
              </w:rPr>
              <w:t>Nokia</w:t>
            </w:r>
          </w:p>
        </w:tc>
        <w:tc>
          <w:tcPr>
            <w:tcW w:w="7194" w:type="dxa"/>
            <w:gridSpan w:val="2"/>
          </w:tcPr>
          <w:p>
            <w:pPr>
              <w:widowControl w:val="0"/>
              <w:spacing w:before="120" w:beforeLines="50"/>
              <w:rPr>
                <w:iCs/>
                <w:lang w:eastAsia="zh-CN"/>
              </w:rPr>
            </w:pPr>
            <w:r>
              <w:rPr>
                <w:lang w:eastAsia="ko-KR"/>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3" w:type="dxa"/>
        </w:trPr>
        <w:tc>
          <w:tcPr>
            <w:tcW w:w="2113" w:type="dxa"/>
            <w:gridSpan w:val="2"/>
          </w:tcPr>
          <w:p>
            <w:pPr>
              <w:widowControl w:val="0"/>
              <w:spacing w:before="120" w:beforeLines="50"/>
              <w:rPr>
                <w:lang w:eastAsia="zh-CN"/>
              </w:rPr>
            </w:pPr>
            <w:r>
              <w:rPr>
                <w:lang w:eastAsia="zh-CN"/>
              </w:rPr>
              <w:t>Ericsson</w:t>
            </w:r>
          </w:p>
        </w:tc>
        <w:tc>
          <w:tcPr>
            <w:tcW w:w="7194" w:type="dxa"/>
            <w:gridSpan w:val="2"/>
          </w:tcPr>
          <w:p>
            <w:pPr>
              <w:widowControl w:val="0"/>
              <w:spacing w:before="120" w:beforeLines="50"/>
              <w:rPr>
                <w:iCs/>
                <w:lang w:eastAsia="zh-CN"/>
              </w:rPr>
            </w:pPr>
            <w:r>
              <w:rPr>
                <w:iCs/>
                <w:lang w:eastAsia="zh-CN"/>
              </w:rPr>
              <w:t>Prefer to wait for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Pr>
          <w:p>
            <w:pPr>
              <w:widowControl w:val="0"/>
              <w:spacing w:before="120" w:beforeLines="50"/>
              <w:rPr>
                <w:lang w:eastAsia="zh-CN"/>
              </w:rPr>
            </w:pPr>
            <w:r>
              <w:rPr>
                <w:rFonts w:eastAsia="Malgun Gothic"/>
                <w:lang w:eastAsia="ko-KR"/>
              </w:rPr>
              <w:t>Samsung</w:t>
            </w:r>
          </w:p>
        </w:tc>
        <w:tc>
          <w:tcPr>
            <w:tcW w:w="7194" w:type="dxa"/>
            <w:gridSpan w:val="2"/>
          </w:tcPr>
          <w:p>
            <w:pPr>
              <w:widowControl w:val="0"/>
              <w:spacing w:before="120" w:beforeLines="50"/>
              <w:rPr>
                <w:iCs/>
                <w:lang w:eastAsia="zh-CN"/>
              </w:rPr>
            </w:pPr>
            <w:r>
              <w:rPr>
                <w:lang w:eastAsia="ko-KR"/>
              </w:rPr>
              <w:t xml:space="preserve">Wait for RAN4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Pr>
          <w:p>
            <w:pPr>
              <w:widowControl w:val="0"/>
              <w:spacing w:before="120" w:beforeLines="50"/>
              <w:rPr>
                <w:rFonts w:eastAsia="MS Mincho"/>
                <w:lang w:eastAsia="ja-JP"/>
              </w:rPr>
            </w:pPr>
            <w:r>
              <w:rPr>
                <w:rFonts w:hint="eastAsia" w:eastAsia="MS Mincho"/>
                <w:lang w:eastAsia="ja-JP"/>
              </w:rPr>
              <w:t>NTT DOCOMO</w:t>
            </w:r>
          </w:p>
        </w:tc>
        <w:tc>
          <w:tcPr>
            <w:tcW w:w="7194" w:type="dxa"/>
            <w:gridSpan w:val="2"/>
          </w:tcPr>
          <w:p>
            <w:pPr>
              <w:widowControl w:val="0"/>
              <w:spacing w:before="120" w:beforeLines="50"/>
              <w:rPr>
                <w:rFonts w:eastAsia="MS Mincho"/>
                <w:lang w:eastAsia="ja-JP"/>
              </w:rPr>
            </w:pPr>
            <w:r>
              <w:rPr>
                <w:rFonts w:hint="eastAsia" w:eastAsia="MS Mincho"/>
                <w:lang w:eastAsia="ja-JP"/>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113" w:type="dxa"/>
            <w:gridSpan w:val="2"/>
          </w:tcPr>
          <w:p>
            <w:pPr>
              <w:widowControl w:val="0"/>
              <w:spacing w:before="120" w:beforeLines="50"/>
              <w:rPr>
                <w:rFonts w:eastAsia="MS Mincho"/>
                <w:lang w:eastAsia="ja-JP"/>
              </w:rPr>
            </w:pPr>
            <w:r>
              <w:rPr>
                <w:rFonts w:eastAsia="Malgun Gothic"/>
                <w:lang w:eastAsia="ko-KR"/>
              </w:rPr>
              <w:t xml:space="preserve">Apple </w:t>
            </w:r>
          </w:p>
        </w:tc>
        <w:tc>
          <w:tcPr>
            <w:tcW w:w="7194" w:type="dxa"/>
            <w:gridSpan w:val="2"/>
          </w:tcPr>
          <w:p>
            <w:pPr>
              <w:widowControl w:val="0"/>
              <w:spacing w:before="120" w:beforeLines="50"/>
              <w:rPr>
                <w:rFonts w:eastAsia="MS Mincho"/>
                <w:lang w:eastAsia="ja-JP"/>
              </w:rPr>
            </w:pPr>
            <w:r>
              <w:rPr>
                <w:lang w:eastAsia="ko-KR"/>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3" w:type="dxa"/>
        </w:trPr>
        <w:tc>
          <w:tcPr>
            <w:tcW w:w="2113" w:type="dxa"/>
            <w:gridSpan w:val="2"/>
          </w:tcPr>
          <w:p>
            <w:pPr>
              <w:widowControl w:val="0"/>
              <w:spacing w:before="120" w:beforeLines="50"/>
              <w:rPr>
                <w:rFonts w:eastAsiaTheme="minorEastAsia"/>
                <w:lang w:eastAsia="zh-CN"/>
              </w:rPr>
            </w:pPr>
            <w:r>
              <w:rPr>
                <w:rFonts w:eastAsiaTheme="minorEastAsia"/>
                <w:lang w:eastAsia="zh-CN"/>
              </w:rPr>
              <w:t>Moderator</w:t>
            </w:r>
          </w:p>
        </w:tc>
        <w:tc>
          <w:tcPr>
            <w:tcW w:w="7194" w:type="dxa"/>
            <w:gridSpan w:val="2"/>
          </w:tcPr>
          <w:p>
            <w:pPr>
              <w:widowControl w:val="0"/>
              <w:spacing w:before="120" w:beforeLines="50"/>
              <w:rPr>
                <w:rFonts w:eastAsiaTheme="minorEastAsia"/>
                <w:lang w:eastAsia="zh-CN"/>
              </w:rPr>
            </w:pPr>
            <w:r>
              <w:rPr>
                <w:rFonts w:eastAsiaTheme="minorEastAsia"/>
                <w:lang w:eastAsia="zh-CN"/>
              </w:rPr>
              <w:t>Thank you for the feedbacks.</w:t>
            </w:r>
          </w:p>
          <w:p>
            <w:pPr>
              <w:widowControl w:val="0"/>
              <w:spacing w:before="120" w:beforeLines="50"/>
              <w:rPr>
                <w:rFonts w:eastAsiaTheme="minorEastAsia"/>
                <w:lang w:eastAsia="zh-CN"/>
              </w:rPr>
            </w:pPr>
            <w:r>
              <w:rPr>
                <w:rFonts w:eastAsiaTheme="minorEastAsia"/>
                <w:lang w:eastAsia="zh-CN"/>
              </w:rPr>
              <w:t xml:space="preserve">9 companies prefer RRC configuration or RRC-dependent methods. </w:t>
            </w:r>
          </w:p>
          <w:p>
            <w:pPr>
              <w:pStyle w:val="2"/>
              <w:widowControl w:val="0"/>
              <w:outlineLvl w:val="0"/>
              <w:rPr>
                <w:rFonts w:eastAsiaTheme="minorEastAsia"/>
                <w:lang w:eastAsia="zh-CN"/>
              </w:rPr>
            </w:pPr>
            <w:r>
              <w:rPr>
                <w:rFonts w:eastAsiaTheme="minorEastAsia"/>
                <w:lang w:eastAsia="zh-CN"/>
              </w:rPr>
              <w:t xml:space="preserve">companies prefer to wait for more RAN4 inputs on the gap. </w:t>
            </w:r>
          </w:p>
          <w:p>
            <w:pPr>
              <w:widowControl w:val="0"/>
              <w:spacing w:before="120" w:beforeLines="5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2113" w:type="dxa"/>
            <w:gridSpan w:val="2"/>
          </w:tcPr>
          <w:p>
            <w:pPr>
              <w:widowControl w:val="0"/>
              <w:spacing w:before="120" w:beforeLines="50"/>
              <w:rPr>
                <w:rFonts w:eastAsiaTheme="minorEastAsia"/>
                <w:lang w:eastAsia="zh-CN"/>
              </w:rPr>
            </w:pPr>
            <w:r>
              <w:rPr>
                <w:rFonts w:eastAsiaTheme="minorEastAsia"/>
                <w:lang w:eastAsia="zh-CN"/>
              </w:rPr>
              <w:t>Moderator</w:t>
            </w:r>
          </w:p>
        </w:tc>
        <w:tc>
          <w:tcPr>
            <w:tcW w:w="7194" w:type="dxa"/>
            <w:gridSpan w:val="2"/>
          </w:tcPr>
          <w:p>
            <w:pPr>
              <w:widowControl w:val="0"/>
              <w:spacing w:before="120" w:beforeLines="50"/>
              <w:rPr>
                <w:rFonts w:eastAsiaTheme="minorEastAsia"/>
                <w:lang w:eastAsia="zh-CN"/>
              </w:rPr>
            </w:pPr>
            <w:r>
              <w:rPr>
                <w:rFonts w:eastAsiaTheme="minorEastAsia"/>
                <w:lang w:eastAsia="zh-CN"/>
              </w:rPr>
              <w:t>Thank you for the feedbacks.</w:t>
            </w:r>
          </w:p>
          <w:p>
            <w:pPr>
              <w:widowControl w:val="0"/>
              <w:spacing w:before="120" w:beforeLines="50"/>
              <w:rPr>
                <w:rFonts w:eastAsiaTheme="minorEastAsia"/>
                <w:lang w:eastAsia="zh-CN"/>
              </w:rPr>
            </w:pPr>
            <w:r>
              <w:rPr>
                <w:rFonts w:eastAsiaTheme="minorEastAsia"/>
                <w:lang w:eastAsia="zh-CN"/>
              </w:rPr>
              <w:t xml:space="preserve">9 companies prefer RRC configuration or RRC-dependent methods. </w:t>
            </w:r>
          </w:p>
          <w:p>
            <w:pPr>
              <w:pStyle w:val="2"/>
              <w:widowControl w:val="0"/>
              <w:outlineLvl w:val="0"/>
              <w:rPr>
                <w:rFonts w:eastAsiaTheme="minorEastAsia"/>
                <w:lang w:eastAsia="zh-CN"/>
              </w:rPr>
            </w:pPr>
            <w:r>
              <w:rPr>
                <w:rFonts w:eastAsiaTheme="minorEastAsia"/>
                <w:lang w:eastAsia="zh-CN"/>
              </w:rPr>
              <w:t xml:space="preserve">companies prefer to wait for more RAN4 inputs on the gap. </w:t>
            </w:r>
          </w:p>
          <w:p>
            <w:pPr>
              <w:widowControl w:val="0"/>
              <w:spacing w:before="120" w:beforeLines="5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pPr>
        <w:rPr>
          <w:rFonts w:eastAsia="MS Mincho"/>
          <w:lang w:eastAsia="ja-JP"/>
        </w:rPr>
      </w:pPr>
    </w:p>
    <w:p>
      <w:pPr>
        <w:pStyle w:val="5"/>
        <w:rPr>
          <w:lang w:eastAsia="ja-JP"/>
        </w:rPr>
      </w:pPr>
      <w:r>
        <w:rPr>
          <w:lang w:eastAsia="ja-JP"/>
        </w:rPr>
        <w:t>Issue-4: Triggering offset of temporary RS</w:t>
      </w:r>
    </w:p>
    <w:p>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pPr>
        <w:rPr>
          <w:rFonts w:eastAsiaTheme="minorEastAsia"/>
          <w:b/>
          <w:lang w:eastAsia="zh-CN"/>
        </w:rPr>
      </w:pPr>
      <w:r>
        <w:rPr>
          <w:b/>
          <w:lang w:eastAsia="zh-CN"/>
        </w:rPr>
        <w:t>Issue 4.1: Reference slot for triggering offset of temporary RS</w:t>
      </w:r>
    </w:p>
    <w:p>
      <w:pPr>
        <w:rPr>
          <w:lang w:eastAsia="zh-CN"/>
        </w:rPr>
      </w:pPr>
      <w:r>
        <w:rPr>
          <w:rFonts w:eastAsiaTheme="minorEastAsia"/>
          <w:lang w:eastAsia="zh-CN"/>
        </w:rPr>
        <w:t>Opt 4.1.1: T</w:t>
      </w:r>
      <w:r>
        <w:rPr>
          <w:lang w:eastAsia="zh-CN"/>
        </w:rPr>
        <w:t>he slot carrying HARQ-ACK information for the triggering MAC CE.[1][5][6][9][10][15][18][19][20][21]</w:t>
      </w:r>
    </w:p>
    <w:p>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pPr>
        <w:rPr>
          <w:lang w:eastAsia="zh-CN"/>
        </w:rPr>
      </w:pPr>
      <w:r>
        <w:rPr>
          <w:rFonts w:eastAsiaTheme="minorEastAsia"/>
          <w:lang w:eastAsia="zh-CN"/>
        </w:rPr>
        <w:t>Opt 4.1.</w:t>
      </w:r>
      <w:r>
        <w:rPr>
          <w:lang w:eastAsia="zh-CN"/>
        </w:rPr>
        <w:t>3: Last downlink slot on the to-be-activated cell overlaps with n+k defined in TS38.213. [2][7]</w:t>
      </w:r>
    </w:p>
    <w:p>
      <w:pPr>
        <w:rPr>
          <w:rFonts w:eastAsiaTheme="minorEastAsia"/>
          <w:b/>
          <w:lang w:eastAsia="zh-CN"/>
        </w:rPr>
      </w:pPr>
    </w:p>
    <w:p>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pPr>
        <w:rPr>
          <w:rFonts w:eastAsiaTheme="minorEastAsia"/>
          <w:b/>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iCs/>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A</w:t>
            </w:r>
            <w:r>
              <w:rPr>
                <w:lang w:eastAsia="zh-CN"/>
              </w:rPr>
              <w:t>s analyzed in our contribution, there are many other options for this issue, e.g., Opt 4.1.1+3ms. But we are ok with 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CATT</w:t>
            </w:r>
          </w:p>
        </w:tc>
        <w:tc>
          <w:tcPr>
            <w:tcW w:w="7194" w:type="dxa"/>
          </w:tcPr>
          <w:p>
            <w:pPr>
              <w:widowControl w:val="0"/>
              <w:spacing w:before="120" w:beforeLines="50"/>
              <w:rPr>
                <w:iCs/>
                <w:lang w:eastAsia="zh-CN"/>
              </w:rPr>
            </w:pPr>
            <w:r>
              <w:rPr>
                <w:rFonts w:hint="eastAsia"/>
                <w:iCs/>
                <w:lang w:eastAsia="zh-CN"/>
              </w:rPr>
              <w:t>We also support option 4.1.1.</w:t>
            </w:r>
          </w:p>
          <w:p>
            <w:pPr>
              <w:widowControl w:val="0"/>
              <w:spacing w:before="120" w:beforeLines="5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pPr>
              <w:widowControl w:val="0"/>
              <w:spacing w:before="120" w:beforeLines="5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r>
              <w:rPr>
                <w:lang w:eastAsia="zh-CN"/>
              </w:rPr>
              <w:t>MTK</w:t>
            </w:r>
          </w:p>
        </w:tc>
        <w:tc>
          <w:tcPr>
            <w:tcW w:w="7194" w:type="dxa"/>
          </w:tcPr>
          <w:p>
            <w:pPr>
              <w:widowControl w:val="0"/>
              <w:spacing w:before="120" w:beforeLines="50"/>
              <w:rPr>
                <w:iCs/>
                <w:lang w:eastAsia="zh-CN"/>
              </w:rPr>
            </w:pPr>
            <w:r>
              <w:rPr>
                <w:rFonts w:eastAsiaTheme="minorEastAsia"/>
                <w:lang w:eastAsia="zh-CN"/>
              </w:rPr>
              <w:t>Opt 4.1.</w:t>
            </w:r>
            <w:r>
              <w:rPr>
                <w:lang w:eastAsia="zh-CN"/>
              </w:rPr>
              <w:t>2. This is the most straightforward reference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InterDigital</w:t>
            </w:r>
          </w:p>
        </w:tc>
        <w:tc>
          <w:tcPr>
            <w:tcW w:w="7194" w:type="dxa"/>
          </w:tcPr>
          <w:p>
            <w:pPr>
              <w:widowControl w:val="0"/>
              <w:spacing w:before="120" w:beforeLines="50"/>
              <w:rPr>
                <w:iCs/>
                <w:lang w:eastAsia="zh-CN"/>
              </w:rPr>
            </w:pPr>
            <w:r>
              <w:rPr>
                <w:iCs/>
                <w:lang w:eastAsia="zh-CN"/>
              </w:rPr>
              <w:t>Option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NEC</w:t>
            </w:r>
          </w:p>
        </w:tc>
        <w:tc>
          <w:tcPr>
            <w:tcW w:w="7194" w:type="dxa"/>
          </w:tcPr>
          <w:p>
            <w:pPr>
              <w:widowControl w:val="0"/>
              <w:spacing w:before="120" w:beforeLines="50"/>
              <w:rPr>
                <w:iCs/>
                <w:lang w:eastAsia="zh-CN"/>
              </w:rPr>
            </w:pPr>
            <w:r>
              <w:rPr>
                <w:rFonts w:eastAsiaTheme="minorEastAsia"/>
                <w:lang w:eastAsia="zh-CN"/>
              </w:rPr>
              <w:t>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Intel</w:t>
            </w:r>
          </w:p>
        </w:tc>
        <w:tc>
          <w:tcPr>
            <w:tcW w:w="7194" w:type="dxa"/>
          </w:tcPr>
          <w:p>
            <w:pPr>
              <w:widowControl w:val="0"/>
              <w:spacing w:before="120" w:beforeLines="50"/>
              <w:rPr>
                <w:rFonts w:eastAsiaTheme="minorEastAsia"/>
                <w:lang w:eastAsia="zh-CN"/>
              </w:rPr>
            </w:pPr>
            <w:r>
              <w:rPr>
                <w:rFonts w:eastAsiaTheme="minorEastAsia"/>
                <w:lang w:eastAsia="zh-CN"/>
              </w:rPr>
              <w:t>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r>
              <w:rPr>
                <w:lang w:eastAsia="zh-CN"/>
              </w:rPr>
              <w:t>Nokia</w:t>
            </w:r>
          </w:p>
        </w:tc>
        <w:tc>
          <w:tcPr>
            <w:tcW w:w="7194" w:type="dxa"/>
          </w:tcPr>
          <w:p>
            <w:pPr>
              <w:widowControl w:val="0"/>
              <w:spacing w:before="120" w:beforeLines="5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 xml:space="preserve">Ok with </w:t>
            </w:r>
            <w:r>
              <w:rPr>
                <w:rFonts w:eastAsia="MS Mincho"/>
                <w:lang w:eastAsia="ja-JP"/>
              </w:rPr>
              <w:t>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lang w:eastAsia="zh-CN"/>
              </w:rPr>
              <w:t xml:space="preserve">Apple </w:t>
            </w:r>
          </w:p>
        </w:tc>
        <w:tc>
          <w:tcPr>
            <w:tcW w:w="7194" w:type="dxa"/>
          </w:tcPr>
          <w:p>
            <w:pPr>
              <w:widowControl w:val="0"/>
              <w:spacing w:before="120" w:beforeLines="50"/>
              <w:rPr>
                <w:rFonts w:eastAsia="MS Mincho"/>
                <w:lang w:eastAsia="ja-JP"/>
              </w:rPr>
            </w:pPr>
            <w:r>
              <w:rPr>
                <w:rFonts w:eastAsiaTheme="minorEastAsia"/>
                <w:lang w:eastAsia="zh-CN"/>
              </w:rPr>
              <w:t>Opt.4.1.1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The majority of companies prefers Opt 4.1.1.</w:t>
            </w:r>
          </w:p>
          <w:p>
            <w:pPr>
              <w:widowControl w:val="0"/>
              <w:spacing w:before="120" w:beforeLines="50"/>
              <w:rPr>
                <w:rFonts w:eastAsiaTheme="minorEastAsia"/>
                <w:lang w:eastAsia="zh-CN"/>
              </w:rPr>
            </w:pPr>
            <w:r>
              <w:rPr>
                <w:rFonts w:eastAsiaTheme="minorEastAsia"/>
                <w:lang w:eastAsia="zh-CN"/>
              </w:rPr>
              <w:t>Two companies prefer 4.1.2, thinking it is more straightforward.</w:t>
            </w:r>
          </w:p>
          <w:p>
            <w:pPr>
              <w:widowControl w:val="0"/>
              <w:spacing w:before="120" w:beforeLines="50"/>
              <w:rPr>
                <w:rFonts w:eastAsiaTheme="minorEastAsia"/>
                <w:lang w:eastAsia="zh-CN"/>
              </w:rPr>
            </w:pPr>
            <w:r>
              <w:rPr>
                <w:rFonts w:eastAsiaTheme="minorEastAsia"/>
                <w:lang w:eastAsia="zh-CN"/>
              </w:rPr>
              <w:t>Two companies prefer 4.1.3, reusing the RAN1 spec of n+k as reference.</w:t>
            </w:r>
          </w:p>
          <w:p>
            <w:pPr>
              <w:widowControl w:val="0"/>
              <w:spacing w:before="120" w:beforeLines="5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pPr>
              <w:widowControl w:val="0"/>
              <w:spacing w:before="120" w:beforeLines="50"/>
              <w:rPr>
                <w:rFonts w:eastAsiaTheme="minorEastAsia"/>
                <w:lang w:eastAsia="zh-CN"/>
              </w:rPr>
            </w:pPr>
            <w:r>
              <w:rPr>
                <w:rFonts w:eastAsiaTheme="minorEastAsia"/>
                <w:lang w:eastAsia="zh-CN"/>
              </w:rPr>
              <w:t>Since there is no fundamental difference, we could go with the majority view.</w:t>
            </w:r>
          </w:p>
          <w:p>
            <w:pPr>
              <w:widowControl w:val="0"/>
              <w:spacing w:before="120" w:beforeLines="5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pPr>
        <w:pStyle w:val="6"/>
        <w:rPr>
          <w:lang w:eastAsia="zh-CN"/>
        </w:rPr>
      </w:pPr>
      <w:r>
        <w:rPr>
          <w:lang w:eastAsia="zh-CN"/>
        </w:rPr>
        <w:t>FL proposal</w:t>
      </w:r>
    </w:p>
    <w:p>
      <w:pPr>
        <w:ind w:left="220" w:leftChars="100"/>
        <w:rPr>
          <w:lang w:eastAsia="zh-CN"/>
        </w:rPr>
      </w:pPr>
      <w:r>
        <w:rPr>
          <w:lang w:eastAsia="zh-CN"/>
        </w:rPr>
        <w:t>With above summary, a potential proposal is,</w:t>
      </w:r>
    </w:p>
    <w:p>
      <w:pPr>
        <w:rPr>
          <w:rFonts w:eastAsia="SimSun"/>
          <w:b/>
          <w:i/>
          <w:lang w:eastAsia="zh-CN"/>
        </w:rPr>
      </w:pPr>
      <w:r>
        <w:rPr>
          <w:rFonts w:hint="eastAsia" w:eastAsiaTheme="minor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pPr>
        <w:rPr>
          <w:rFonts w:eastAsiaTheme="minorEastAsia"/>
          <w:b/>
          <w:lang w:eastAsia="zh-CN"/>
        </w:rPr>
      </w:pP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208"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pPr>
              <w:widowControl w:val="0"/>
              <w:spacing w:before="120" w:beforeLines="5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pPr>
              <w:widowControl w:val="0"/>
              <w:spacing w:before="120" w:beforeLines="50"/>
              <w:rPr>
                <w:rFonts w:eastAsiaTheme="minorEastAsia"/>
                <w:lang w:eastAsia="zh-CN"/>
              </w:rPr>
            </w:pPr>
            <w:r>
              <w:rPr>
                <w:rFonts w:eastAsiaTheme="minorEastAsia"/>
                <w:lang w:eastAsia="zh-CN"/>
              </w:rPr>
              <w:t xml:space="preserve">Therefore, our preference is 4.1.3. </w:t>
            </w:r>
          </w:p>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O</w:t>
            </w:r>
            <w:r>
              <w:rPr>
                <w:rFonts w:eastAsia="MS Mincho"/>
                <w:iCs/>
                <w:lang w:eastAsia="ja-JP"/>
              </w:rPr>
              <w:t>K with the proposal. Regarding the Ericsson’s concern, is it sufficient to define the RRC parameter that indicates the offset with the range starting from 24? (this is assuming 3ms is the minimum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We 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W</w:t>
            </w:r>
            <w:r>
              <w:rPr>
                <w:rFonts w:eastAsiaTheme="minorEastAsia"/>
                <w:iCs/>
                <w:lang w:eastAsia="zh-CN"/>
              </w:rPr>
              <w:t>e are ok with either the FL proposal or Option 4.1.3.</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We still prefer Option 4.1.2 but can go with FL’s proposal or Option 4.1.3 if that’s the majority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Futurewei2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We fail to understand why a new reference slot needs to be introduced here. Opt. 4.1.1 and 4.1.3 differ by a fixed 3 ms, and 4.1.3 is already specified in existing standards. Unless we missed something, 4.1.3 should be the obvious way to go. It would be a messy solution if RAN1 creates 2 different reference slots for gNB / UE to keep track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Apple</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eastAsiaTheme="minorEastAsia"/>
                <w:iCs/>
                <w:lang w:eastAsia="zh-CN"/>
              </w:rPr>
              <w:t xml:space="preserve">Support FL’s proposal. </w:t>
            </w:r>
          </w:p>
          <w:p>
            <w:pPr>
              <w:widowControl w:val="0"/>
              <w:spacing w:before="120" w:beforeLines="5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Support FL</w:t>
            </w:r>
            <w:r>
              <w:rPr>
                <w:rFonts w:eastAsiaTheme="minorEastAsia"/>
                <w:iCs/>
                <w:lang w:eastAsia="zh-CN"/>
              </w:rPr>
              <w:t>’</w:t>
            </w:r>
            <w:r>
              <w:rPr>
                <w:rFonts w:hint="eastAsia" w:eastAsiaTheme="minorEastAsia"/>
                <w:iCs/>
                <w:lang w:eastAsia="zh-CN"/>
              </w:rPr>
              <w:t xml:space="preserve">s proposal. But the </w:t>
            </w:r>
            <w:r>
              <w:rPr>
                <w:rFonts w:eastAsiaTheme="minorEastAsia"/>
                <w:iCs/>
                <w:lang w:eastAsia="zh-CN"/>
              </w:rPr>
              <w:t>‘</w:t>
            </w:r>
            <w:r>
              <w:rPr>
                <w:rFonts w:hint="eastAsia" w:eastAsiaTheme="minorEastAsia"/>
                <w:iCs/>
                <w:lang w:eastAsia="zh-CN"/>
              </w:rPr>
              <w:t>nominal</w:t>
            </w:r>
            <w:r>
              <w:rPr>
                <w:rFonts w:eastAsiaTheme="minorEastAsia"/>
                <w:iCs/>
                <w:lang w:eastAsia="zh-CN"/>
              </w:rPr>
              <w:t>’</w:t>
            </w:r>
            <w:r>
              <w:rPr>
                <w:rFonts w:hint="eastAsia" w:eastAsiaTheme="minorEastAsia"/>
                <w:iCs/>
                <w:lang w:eastAsia="zh-CN"/>
              </w:rPr>
              <w:t xml:space="preserve"> should be deleted as the reference slot should be an actual downlink slot as it is associated with TRS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pPr>
              <w:widowControl w:val="0"/>
              <w:spacing w:before="120" w:beforeLines="5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pPr>
              <w:widowControl w:val="0"/>
              <w:spacing w:before="120" w:beforeLines="50"/>
              <w:rPr>
                <w:rFonts w:eastAsiaTheme="minorEastAsia"/>
                <w:iCs/>
                <w:lang w:eastAsia="zh-CN"/>
              </w:rPr>
            </w:pPr>
          </w:p>
          <w:p>
            <w:pPr>
              <w:widowControl w:val="0"/>
              <w:rPr>
                <w:rFonts w:eastAsia="SimSun"/>
                <w:b/>
                <w:i/>
                <w:lang w:eastAsia="zh-CN"/>
              </w:rPr>
            </w:pPr>
            <w:r>
              <w:rPr>
                <w:rFonts w:hint="eastAsia" w:eastAsiaTheme="minor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pPr>
              <w:widowControl w:val="0"/>
              <w:numPr>
                <w:ilvl w:val="0"/>
                <w:numId w:val="13"/>
              </w:numPr>
              <w:adjustRightInd/>
              <w:spacing w:after="0" w:line="240" w:lineRule="auto"/>
              <w:ind w:left="720"/>
              <w:rPr>
                <w:i/>
                <w:color w:val="C00000"/>
              </w:rPr>
            </w:pPr>
            <w:r>
              <w:rPr>
                <w:rFonts w:hint="eastAsia" w:eastAsiaTheme="minorEastAsia"/>
                <w:i/>
                <w:color w:val="C00000"/>
                <w:lang w:eastAsia="zh-CN"/>
              </w:rPr>
              <w:t>F</w:t>
            </w:r>
            <w:r>
              <w:rPr>
                <w:rFonts w:eastAsiaTheme="minorEastAsia"/>
                <w:i/>
                <w:color w:val="C00000"/>
                <w:lang w:eastAsia="zh-CN"/>
              </w:rPr>
              <w:t>FS: the earliest slot for a UE to receive a triggered temporary RS</w:t>
            </w:r>
          </w:p>
          <w:p>
            <w:pPr>
              <w:widowControl w:val="0"/>
              <w:numPr>
                <w:ilvl w:val="0"/>
                <w:numId w:val="13"/>
              </w:numPr>
              <w:adjustRightInd/>
              <w:spacing w:after="0" w:line="240" w:lineRule="auto"/>
              <w:ind w:left="720"/>
              <w:rPr>
                <w:i/>
              </w:rPr>
            </w:pPr>
            <w:r>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pPr>
              <w:widowControl w:val="0"/>
              <w:adjustRightInd/>
              <w:spacing w:after="0" w:line="240" w:lineRule="auto"/>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Nokia</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We did propose a different approach, but we can accept proposal 4-1-v2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O</w:t>
            </w:r>
            <w:r>
              <w:rPr>
                <w:rFonts w:eastAsia="MS Mincho"/>
                <w:iCs/>
                <w:lang w:eastAsia="ja-JP"/>
              </w:rPr>
              <w:t>K with Proposal 4-1-v2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 xml:space="preserve">TA is a per-UE aspect when UE transmit uplink channels which intend to make sure a same timing can be achieved at gNB side. The </w:t>
            </w:r>
            <w:r>
              <w:rPr>
                <w:rFonts w:eastAsiaTheme="minorEastAsia"/>
                <w:iCs/>
                <w:lang w:eastAsia="zh-CN"/>
              </w:rPr>
              <w:t>‘</w:t>
            </w:r>
            <w:r>
              <w:rPr>
                <w:rFonts w:hint="eastAsia" w:eastAsiaTheme="minorEastAsia"/>
                <w:iCs/>
                <w:lang w:eastAsia="zh-CN"/>
              </w:rPr>
              <w:t>nominal DL</w:t>
            </w:r>
            <w:r>
              <w:rPr>
                <w:rFonts w:eastAsiaTheme="minorEastAsia"/>
                <w:iCs/>
                <w:lang w:eastAsia="zh-CN"/>
              </w:rPr>
              <w:t>’</w:t>
            </w:r>
            <w:r>
              <w:rPr>
                <w:rFonts w:hint="eastAsia" w:eastAsiaTheme="minorEastAsia"/>
                <w:iCs/>
                <w:lang w:eastAsia="zh-CN"/>
              </w:rPr>
              <w:t xml:space="preserve"> terminology is quite misleading. I am not sure why and how to take TA into consideration for DL transmission. From our </w:t>
            </w:r>
            <w:r>
              <w:rPr>
                <w:rFonts w:eastAsiaTheme="minorEastAsia"/>
                <w:iCs/>
                <w:lang w:eastAsia="zh-CN"/>
              </w:rPr>
              <w:t>understanding</w:t>
            </w:r>
            <w:r>
              <w:rPr>
                <w:rFonts w:hint="eastAsia" w:eastAsiaTheme="minorEastAsia"/>
                <w:iCs/>
                <w:lang w:eastAsia="zh-CN"/>
              </w:rPr>
              <w:t>, the actual DL slot should of course be determined at gNB side. The TA should be considered by UE when it transmits UL signals. I don</w:t>
            </w:r>
            <w:r>
              <w:rPr>
                <w:rFonts w:eastAsiaTheme="minorEastAsia"/>
                <w:iCs/>
                <w:lang w:eastAsia="zh-CN"/>
              </w:rPr>
              <w:t>’</w:t>
            </w:r>
            <w:r>
              <w:rPr>
                <w:rFonts w:hint="eastAsia" w:eastAsiaTheme="minorEastAsia"/>
                <w:iCs/>
                <w:lang w:eastAsia="zh-CN"/>
              </w:rPr>
              <w:t>t see difference from the other DL channels when we are talking about DL slot for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MS Mincho"/>
                <w:lang w:eastAsia="ja-JP"/>
              </w:rPr>
            </w:pPr>
            <w:r>
              <w:rPr>
                <w:rFonts w:eastAsia="MS Mincho"/>
                <w:lang w:eastAsia="ja-JP"/>
              </w:rPr>
              <w:t>Vivo</w:t>
            </w:r>
          </w:p>
        </w:tc>
        <w:tc>
          <w:tcPr>
            <w:tcW w:w="7208" w:type="dxa"/>
          </w:tcPr>
          <w:p>
            <w:pPr>
              <w:widowControl w:val="0"/>
              <w:spacing w:before="120" w:beforeLines="50"/>
              <w:rPr>
                <w:rFonts w:eastAsia="MS Mincho"/>
                <w:iCs/>
                <w:lang w:eastAsia="ja-JP"/>
              </w:rPr>
            </w:pPr>
            <w:r>
              <w:rPr>
                <w:rFonts w:eastAsia="MS Mincho"/>
                <w:iCs/>
                <w:lang w:eastAsia="ja-JP"/>
              </w:rPr>
              <w:t>OK with Proposal 4-1-v2</w:t>
            </w:r>
          </w:p>
          <w:p>
            <w:pPr>
              <w:widowControl w:val="0"/>
              <w:spacing w:before="120" w:beforeLines="5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MS Mincho"/>
                <w:lang w:eastAsia="ja-JP"/>
              </w:rPr>
            </w:pPr>
            <w:r>
              <w:rPr>
                <w:rFonts w:eastAsia="MS Mincho"/>
                <w:lang w:eastAsia="ja-JP"/>
              </w:rPr>
              <w:t>MTK</w:t>
            </w:r>
          </w:p>
        </w:tc>
        <w:tc>
          <w:tcPr>
            <w:tcW w:w="7208" w:type="dxa"/>
          </w:tcPr>
          <w:p>
            <w:pPr>
              <w:widowControl w:val="0"/>
              <w:spacing w:before="120" w:beforeLines="50"/>
              <w:rPr>
                <w:rFonts w:eastAsia="MS Mincho"/>
                <w:iCs/>
                <w:lang w:eastAsia="ja-JP"/>
              </w:rPr>
            </w:pPr>
            <w:r>
              <w:rPr>
                <w:rFonts w:eastAsia="MS Mincho"/>
                <w:iCs/>
                <w:lang w:eastAsia="ja-JP"/>
              </w:rPr>
              <w:t>Similar view as CATT. We can accept Proposal 4-1-v2 with ‘nominal’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Pr>
          <w:p>
            <w:pPr>
              <w:widowControl w:val="0"/>
              <w:spacing w:before="120" w:beforeLines="50"/>
              <w:rPr>
                <w:rFonts w:eastAsiaTheme="minorEastAsia"/>
                <w:lang w:eastAsia="zh-CN"/>
              </w:rPr>
            </w:pPr>
            <w:r>
              <w:rPr>
                <w:rFonts w:hint="eastAsia" w:eastAsiaTheme="minorEastAsia"/>
                <w:lang w:eastAsia="zh-CN"/>
              </w:rPr>
              <w:t>Z</w:t>
            </w:r>
            <w:r>
              <w:rPr>
                <w:rFonts w:eastAsiaTheme="minorEastAsia"/>
                <w:lang w:eastAsia="zh-CN"/>
              </w:rPr>
              <w:t>TE</w:t>
            </w:r>
          </w:p>
        </w:tc>
        <w:tc>
          <w:tcPr>
            <w:tcW w:w="7208" w:type="dxa"/>
          </w:tcPr>
          <w:p>
            <w:pPr>
              <w:widowControl w:val="0"/>
              <w:spacing w:before="120" w:beforeLines="50"/>
              <w:rPr>
                <w:rFonts w:eastAsiaTheme="minorEastAsia"/>
                <w:iCs/>
                <w:lang w:eastAsia="zh-CN"/>
              </w:rPr>
            </w:pPr>
            <w:r>
              <w:rPr>
                <w:rFonts w:hint="eastAsia" w:eastAsiaTheme="minorEastAsia"/>
                <w:iCs/>
                <w:lang w:eastAsia="zh-CN"/>
              </w:rPr>
              <w:t>O</w:t>
            </w:r>
            <w:r>
              <w:rPr>
                <w:rFonts w:eastAsiaTheme="minorEastAsia"/>
                <w:iCs/>
                <w:lang w:eastAsia="zh-CN"/>
              </w:rPr>
              <w:t>k with the Proposal 4-1-v2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208" w:type="dxa"/>
          </w:tcPr>
          <w:p>
            <w:pPr>
              <w:widowControl w:val="0"/>
              <w:spacing w:before="120" w:beforeLines="50"/>
              <w:rPr>
                <w:rFonts w:eastAsiaTheme="minorEastAsia"/>
                <w:iCs/>
                <w:lang w:eastAsia="zh-CN"/>
              </w:rPr>
            </w:pPr>
            <w:r>
              <w:rPr>
                <w:rFonts w:hint="eastAsia" w:eastAsiaTheme="minorEastAsia"/>
                <w:iCs/>
                <w:lang w:eastAsia="zh-CN"/>
              </w:rPr>
              <w:t>@</w:t>
            </w:r>
            <w:r>
              <w:rPr>
                <w:rFonts w:eastAsiaTheme="minorEastAsia"/>
                <w:iCs/>
                <w:lang w:eastAsia="zh-CN"/>
              </w:rPr>
              <w:t>CATT, MTK, nominal DL slot here refers to the overlapping slot without taking into account TA.</w:t>
            </w:r>
          </w:p>
          <w:p>
            <w:pPr>
              <w:widowControl w:val="0"/>
              <w:spacing w:before="120" w:beforeLines="50"/>
              <w:rPr>
                <w:rFonts w:eastAsiaTheme="minorEastAsia"/>
                <w:iCs/>
                <w:lang w:eastAsia="zh-CN"/>
              </w:rPr>
            </w:pPr>
            <w:r>
              <w:rPr>
                <w:rFonts w:eastAsiaTheme="minorEastAsia"/>
                <w:iCs/>
                <w:lang w:eastAsia="zh-CN"/>
              </w:rPr>
              <w:t>We can rephrase it as a subbullet, if nominal is not clear enough.</w:t>
            </w:r>
          </w:p>
          <w:p>
            <w:pPr>
              <w:widowControl w:val="0"/>
              <w:rPr>
                <w:rFonts w:eastAsia="SimSun"/>
                <w:b/>
                <w:i/>
                <w:lang w:eastAsia="zh-CN"/>
              </w:rPr>
            </w:pPr>
            <w:r>
              <w:rPr>
                <w:rFonts w:hint="eastAsia" w:eastAsiaTheme="minorEastAsia"/>
                <w:b/>
                <w:i/>
                <w:highlight w:val="yellow"/>
                <w:lang w:eastAsia="zh-CN"/>
              </w:rPr>
              <w:t>P</w:t>
            </w:r>
            <w:r>
              <w:rPr>
                <w:rFonts w:eastAsiaTheme="minorEastAsia"/>
                <w:b/>
                <w:i/>
                <w:highlight w:val="yellow"/>
                <w:lang w:eastAsia="zh-CN"/>
              </w:rPr>
              <w:t>roposal 4-1-v3</w:t>
            </w:r>
            <w:r>
              <w:rPr>
                <w:rFonts w:eastAsiaTheme="minorEastAsia"/>
                <w:i/>
                <w:lang w:eastAsia="zh-CN"/>
              </w:rPr>
              <w:t xml:space="preserve">: For efficient activation of a Scell, the reference slot for triggering offset of temporary RS is the last </w:t>
            </w:r>
            <w:r>
              <w:rPr>
                <w:rFonts w:eastAsiaTheme="minorEastAsia"/>
                <w:i/>
                <w:strike/>
                <w:color w:val="00B0F0"/>
                <w:lang w:eastAsia="zh-CN"/>
              </w:rPr>
              <w:t>nominal</w:t>
            </w:r>
            <w:r>
              <w:rPr>
                <w:rFonts w:eastAsiaTheme="minorEastAsia"/>
                <w:i/>
                <w:color w:val="00B0F0"/>
                <w:lang w:eastAsia="zh-CN"/>
              </w:rPr>
              <w:t xml:space="preserve"> </w:t>
            </w:r>
            <w:r>
              <w:rPr>
                <w:rFonts w:eastAsiaTheme="minorEastAsia"/>
                <w:i/>
                <w:lang w:eastAsia="zh-CN"/>
              </w:rPr>
              <w:t>DL slot of the to-be-activated Scell overlapping with the UL slot carrying HARQ-ACK information for the triggering MAC CE.</w:t>
            </w:r>
          </w:p>
          <w:p>
            <w:pPr>
              <w:widowControl/>
              <w:numPr>
                <w:ilvl w:val="0"/>
                <w:numId w:val="13"/>
              </w:numPr>
              <w:adjustRightInd/>
              <w:spacing w:after="0" w:line="240" w:lineRule="auto"/>
              <w:ind w:left="720"/>
              <w:rPr>
                <w:i/>
                <w:color w:val="00B0F0"/>
              </w:rPr>
            </w:pPr>
            <w:r>
              <w:rPr>
                <w:rFonts w:hint="eastAsia" w:eastAsiaTheme="minorEastAsia"/>
                <w:i/>
                <w:color w:val="00B0F0"/>
                <w:lang w:eastAsia="zh-CN"/>
              </w:rPr>
              <w:t>T</w:t>
            </w:r>
            <w:r>
              <w:rPr>
                <w:rFonts w:eastAsiaTheme="minorEastAsia"/>
                <w:i/>
                <w:color w:val="00B0F0"/>
                <w:lang w:eastAsia="zh-CN"/>
              </w:rPr>
              <w:t>A is not taken into account for the determination of overlapping DL slot.</w:t>
            </w:r>
          </w:p>
          <w:p>
            <w:pPr>
              <w:widowControl/>
              <w:numPr>
                <w:ilvl w:val="0"/>
                <w:numId w:val="13"/>
              </w:numPr>
              <w:adjustRightInd/>
              <w:spacing w:after="0" w:line="240" w:lineRule="auto"/>
              <w:ind w:left="720"/>
              <w:rPr>
                <w:i/>
                <w:color w:val="C00000"/>
              </w:rPr>
            </w:pPr>
            <w:r>
              <w:rPr>
                <w:rFonts w:hint="eastAsia" w:eastAsiaTheme="minorEastAsia"/>
                <w:i/>
                <w:color w:val="C00000"/>
                <w:lang w:eastAsia="zh-CN"/>
              </w:rPr>
              <w:t>F</w:t>
            </w:r>
            <w:r>
              <w:rPr>
                <w:rFonts w:eastAsiaTheme="minorEastAsia"/>
                <w:i/>
                <w:color w:val="C00000"/>
                <w:lang w:eastAsia="zh-CN"/>
              </w:rPr>
              <w:t>FS: the earliest slot for a UE to receive a triggered temporary RS</w:t>
            </w:r>
          </w:p>
          <w:p>
            <w:pPr>
              <w:widowControl/>
              <w:numPr>
                <w:ilvl w:val="0"/>
                <w:numId w:val="13"/>
              </w:numPr>
              <w:adjustRightInd/>
              <w:spacing w:after="0" w:line="240" w:lineRule="auto"/>
              <w:ind w:left="720"/>
              <w:rPr>
                <w:i/>
              </w:rPr>
            </w:pPr>
            <w:r>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pPr>
              <w:widowControl w:val="0"/>
              <w:spacing w:before="120" w:beforeLines="50"/>
              <w:rPr>
                <w:rFonts w:eastAsiaTheme="minorEastAsia"/>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Theme="minorEastAsia"/>
                <w:lang w:eastAsia="zh-CN"/>
              </w:rPr>
            </w:pPr>
            <w:r>
              <w:rPr>
                <w:rFonts w:eastAsiaTheme="minorEastAsia"/>
                <w:lang w:eastAsia="zh-CN"/>
              </w:rPr>
              <w:t>NEC</w:t>
            </w:r>
          </w:p>
        </w:tc>
        <w:tc>
          <w:tcPr>
            <w:tcW w:w="7208" w:type="dxa"/>
          </w:tcPr>
          <w:p>
            <w:pPr>
              <w:widowControl w:val="0"/>
              <w:spacing w:before="120" w:beforeLines="50"/>
              <w:rPr>
                <w:rFonts w:eastAsiaTheme="minorEastAsia"/>
                <w:iCs/>
                <w:lang w:eastAsia="zh-CN"/>
              </w:rPr>
            </w:pPr>
            <w:r>
              <w:rPr>
                <w:rFonts w:eastAsiaTheme="minorEastAsia"/>
                <w:iCs/>
                <w:lang w:eastAsia="zh-CN"/>
              </w:rPr>
              <w:t>Support proposal 4-1-v3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Theme="minorEastAsia"/>
                <w:lang w:eastAsia="zh-CN"/>
              </w:rPr>
            </w:pPr>
            <w:r>
              <w:rPr>
                <w:rFonts w:eastAsiaTheme="minorEastAsia"/>
                <w:lang w:eastAsia="zh-CN"/>
              </w:rPr>
              <w:t>Ericsson3</w:t>
            </w:r>
          </w:p>
        </w:tc>
        <w:tc>
          <w:tcPr>
            <w:tcW w:w="7208" w:type="dxa"/>
          </w:tcPr>
          <w:p>
            <w:pPr>
              <w:widowControl/>
              <w:adjustRightInd/>
              <w:spacing w:after="0" w:line="240" w:lineRule="auto"/>
              <w:rPr>
                <w:rFonts w:eastAsiaTheme="minorEastAsia"/>
                <w:iCs/>
                <w:lang w:eastAsia="zh-CN"/>
              </w:rPr>
            </w:pPr>
            <w:r>
              <w:rPr>
                <w:rFonts w:eastAsiaTheme="minorEastAsia"/>
                <w:iCs/>
                <w:lang w:eastAsia="zh-CN"/>
              </w:rPr>
              <w:t>We still prefer 4.1.3</w:t>
            </w:r>
          </w:p>
          <w:p>
            <w:pPr>
              <w:widowControl/>
              <w:adjustRightInd/>
              <w:spacing w:after="0" w:line="240" w:lineRule="auto"/>
              <w:rPr>
                <w:rFonts w:eastAsiaTheme="minorEastAsia"/>
                <w:iCs/>
                <w:lang w:eastAsia="zh-CN"/>
              </w:rPr>
            </w:pPr>
          </w:p>
          <w:p>
            <w:pPr>
              <w:widowControl/>
              <w:adjustRightInd/>
              <w:spacing w:after="0" w:line="240" w:lineRule="auto"/>
              <w:rPr>
                <w:rFonts w:eastAsiaTheme="minorEastAsia"/>
                <w:iCs/>
                <w:lang w:eastAsia="zh-CN"/>
              </w:rPr>
            </w:pPr>
            <w:r>
              <w:rPr>
                <w:rFonts w:eastAsiaTheme="minorEastAsia"/>
                <w:iCs/>
                <w:lang w:eastAsia="zh-CN"/>
              </w:rPr>
              <w:t>Adding a predefined offset (3</w:t>
            </w:r>
            <w:r>
              <w:rPr>
                <w:position w:val="-10"/>
              </w:rPr>
              <w:drawing>
                <wp:inline distT="0" distB="0" distL="0" distR="0">
                  <wp:extent cx="520700" cy="232410"/>
                  <wp:effectExtent l="0" t="0" r="0" b="0"/>
                  <wp:docPr id="2"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20700" cy="232410"/>
                          </a:xfrm>
                          <a:prstGeom prst="rect">
                            <a:avLst/>
                          </a:prstGeom>
                          <a:noFill/>
                          <a:ln>
                            <a:noFill/>
                          </a:ln>
                        </pic:spPr>
                      </pic:pic>
                    </a:graphicData>
                  </a:graphic>
                </wp:inline>
              </w:drawing>
            </w:r>
            <w:r>
              <w:rPr>
                <w:rFonts w:eastAsiaTheme="minorEastAsia"/>
                <w:iCs/>
                <w:lang w:eastAsia="zh-CN"/>
              </w:rPr>
              <w:t xml:space="preserve"> which is related to MAC CE processing) to re-interpret range of triggering offset is in effect defining the reference slot as in current 38.213. Then why not do it directly.</w:t>
            </w:r>
          </w:p>
          <w:p>
            <w:pPr>
              <w:widowControl/>
              <w:adjustRightInd/>
              <w:spacing w:after="0" w:line="240" w:lineRule="auto"/>
              <w:rPr>
                <w:rFonts w:eastAsiaTheme="minorEastAsia"/>
                <w:iCs/>
                <w:lang w:eastAsia="zh-CN"/>
              </w:rPr>
            </w:pPr>
          </w:p>
          <w:p>
            <w:pPr>
              <w:widowControl/>
              <w:adjustRightInd/>
              <w:spacing w:after="0" w:line="240" w:lineRule="auto"/>
              <w:rPr>
                <w:rFonts w:eastAsiaTheme="minorEastAsia"/>
                <w:iCs/>
                <w:lang w:eastAsia="zh-CN"/>
              </w:rPr>
            </w:pPr>
            <w:r>
              <w:rPr>
                <w:rFonts w:eastAsiaTheme="minorEastAsia"/>
                <w:iCs/>
                <w:lang w:eastAsia="zh-CN"/>
              </w:rPr>
              <w:t>Then on “</w:t>
            </w:r>
            <w:r>
              <w:rPr>
                <w:rFonts w:hint="eastAsia" w:eastAsiaTheme="minorEastAsia"/>
                <w:i/>
                <w:color w:val="C00000"/>
                <w:lang w:eastAsia="zh-CN"/>
              </w:rPr>
              <w:t>F</w:t>
            </w:r>
            <w:r>
              <w:rPr>
                <w:rFonts w:eastAsiaTheme="minorEastAsia"/>
                <w:i/>
                <w:color w:val="C00000"/>
                <w:lang w:eastAsia="zh-CN"/>
              </w:rPr>
              <w:t>FS: the earliest slot for a UE to receive a triggered temporary RS</w:t>
            </w:r>
            <w:r>
              <w:rPr>
                <w:rFonts w:eastAsiaTheme="minorEastAsia"/>
                <w:iCs/>
                <w:lang w:eastAsia="zh-CN"/>
              </w:rPr>
              <w:t>” our understanding is it cannot be before the 3</w:t>
            </w:r>
            <w:r>
              <w:rPr>
                <w:position w:val="-10"/>
              </w:rPr>
              <w:drawing>
                <wp:inline distT="0" distB="0" distL="0" distR="0">
                  <wp:extent cx="520700" cy="232410"/>
                  <wp:effectExtent l="0" t="0" r="0" b="0"/>
                  <wp:docPr id="4" name="Picture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20700" cy="232410"/>
                          </a:xfrm>
                          <a:prstGeom prst="rect">
                            <a:avLst/>
                          </a:prstGeom>
                          <a:noFill/>
                          <a:ln>
                            <a:noFill/>
                          </a:ln>
                        </pic:spPr>
                      </pic:pic>
                    </a:graphicData>
                  </a:graphic>
                </wp:inline>
              </w:drawing>
            </w:r>
            <w:r>
              <w:rPr>
                <w:rFonts w:eastAsiaTheme="minorEastAsia"/>
                <w:iCs/>
                <w:lang w:eastAsia="zh-CN"/>
              </w:rPr>
              <w:t>delay and we prefer that companies have common understanding on this before discussing reference slot definition.</w:t>
            </w:r>
          </w:p>
          <w:p>
            <w:pPr>
              <w:widowControl/>
              <w:adjustRightInd/>
              <w:spacing w:after="0" w:line="240" w:lineRule="auto"/>
              <w:rPr>
                <w:rFonts w:eastAsiaTheme="minorEastAsia"/>
                <w:iCs/>
                <w:lang w:eastAsia="zh-CN"/>
              </w:rPr>
            </w:pPr>
          </w:p>
          <w:p>
            <w:pPr>
              <w:widowControl/>
              <w:adjustRightInd/>
              <w:spacing w:after="0" w:line="240" w:lineRule="auto"/>
              <w:rPr>
                <w:rFonts w:eastAsiaTheme="minorEastAsia"/>
                <w:iCs/>
                <w:lang w:eastAsia="zh-CN"/>
              </w:rPr>
            </w:pPr>
            <w:r>
              <w:rPr>
                <w:rFonts w:eastAsiaTheme="minorEastAsia"/>
                <w:iCs/>
                <w:lang w:eastAsia="zh-CN"/>
              </w:rPr>
              <w:t>In summary we prefer the below formulation</w:t>
            </w:r>
          </w:p>
          <w:p>
            <w:pPr>
              <w:widowControl/>
              <w:adjustRightInd/>
              <w:spacing w:after="0" w:line="240" w:lineRule="auto"/>
              <w:rPr>
                <w:i/>
                <w:color w:val="C00000"/>
              </w:rPr>
            </w:pPr>
            <w:r>
              <w:rPr>
                <w:rFonts w:eastAsiaTheme="minorEastAsia"/>
                <w:iCs/>
                <w:lang w:eastAsia="zh-CN"/>
              </w:rPr>
              <w:t xml:space="preserve"> </w:t>
            </w:r>
          </w:p>
          <w:p>
            <w:pPr>
              <w:widowControl w:val="0"/>
              <w:rPr>
                <w:rFonts w:eastAsia="SimSun"/>
                <w:b/>
                <w:i/>
                <w:lang w:eastAsia="zh-CN"/>
              </w:rPr>
            </w:pPr>
            <w:r>
              <w:rPr>
                <w:rFonts w:eastAsiaTheme="minorEastAsia"/>
                <w:i/>
                <w:lang w:eastAsia="zh-CN"/>
              </w:rPr>
              <w:t xml:space="preserve">“ For efficient activation of a Scell, the reference slot for triggering offset of temporary RS is the last </w:t>
            </w:r>
            <w:r>
              <w:rPr>
                <w:rFonts w:eastAsiaTheme="minorEastAsia"/>
                <w:i/>
                <w:strike/>
                <w:color w:val="00B0F0"/>
                <w:lang w:eastAsia="zh-CN"/>
              </w:rPr>
              <w:t>nominal</w:t>
            </w:r>
            <w:r>
              <w:rPr>
                <w:rFonts w:eastAsiaTheme="minorEastAsia"/>
                <w:i/>
                <w:color w:val="00B0F0"/>
                <w:lang w:eastAsia="zh-CN"/>
              </w:rPr>
              <w:t xml:space="preserve"> </w:t>
            </w:r>
            <w:r>
              <w:rPr>
                <w:rFonts w:eastAsiaTheme="minorEastAsia"/>
                <w:i/>
                <w:lang w:eastAsia="zh-CN"/>
              </w:rPr>
              <w:t xml:space="preserve">DL slot of the to-be-activated Scell overlapping with </w:t>
            </w:r>
            <w:r>
              <w:rPr>
                <w:rFonts w:eastAsiaTheme="minorEastAsia"/>
                <w:i/>
                <w:highlight w:val="cyan"/>
                <w:lang w:eastAsia="zh-CN"/>
              </w:rPr>
              <w:t>slot n+k as defined in 38.213 sub-clause 4.3</w:t>
            </w:r>
            <w:r>
              <w:rPr>
                <w:rFonts w:eastAsiaTheme="minorEastAsia"/>
                <w: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Pr>
          <w:p>
            <w:pPr>
              <w:widowControl w:val="0"/>
              <w:spacing w:before="120" w:beforeLines="50"/>
              <w:rPr>
                <w:rFonts w:eastAsiaTheme="minorEastAsia"/>
                <w:lang w:eastAsia="zh-CN"/>
              </w:rPr>
            </w:pPr>
            <w:r>
              <w:rPr>
                <w:rFonts w:eastAsiaTheme="minorEastAsia"/>
                <w:lang w:eastAsia="zh-CN"/>
              </w:rPr>
              <w:t>Intel</w:t>
            </w:r>
          </w:p>
        </w:tc>
        <w:tc>
          <w:tcPr>
            <w:tcW w:w="7208" w:type="dxa"/>
          </w:tcPr>
          <w:p>
            <w:pPr>
              <w:widowControl w:val="0"/>
              <w:adjustRightInd/>
              <w:spacing w:after="0" w:line="240" w:lineRule="auto"/>
              <w:rPr>
                <w:rFonts w:eastAsiaTheme="minorEastAsia"/>
                <w:iCs/>
                <w:lang w:eastAsia="zh-CN"/>
              </w:rPr>
            </w:pPr>
            <w:r>
              <w:rPr>
                <w:rFonts w:eastAsiaTheme="minorEastAsia"/>
                <w:iCs/>
                <w:lang w:eastAsia="zh-CN"/>
              </w:rPr>
              <w:t>OK with proposal 4-1-v3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Theme="minorEastAsia"/>
                <w:lang w:eastAsia="zh-CN"/>
              </w:rPr>
            </w:pPr>
            <w:r>
              <w:rPr>
                <w:rFonts w:eastAsiaTheme="minorEastAsia"/>
                <w:lang w:eastAsia="zh-CN"/>
              </w:rPr>
              <w:t xml:space="preserve">Apple </w:t>
            </w:r>
          </w:p>
        </w:tc>
        <w:tc>
          <w:tcPr>
            <w:tcW w:w="7208" w:type="dxa"/>
          </w:tcPr>
          <w:p>
            <w:pPr>
              <w:widowControl w:val="0"/>
              <w:adjustRightInd/>
              <w:spacing w:after="0" w:line="240" w:lineRule="auto"/>
              <w:rPr>
                <w:rFonts w:eastAsiaTheme="minorEastAsia"/>
                <w:iCs/>
                <w:lang w:eastAsia="zh-CN"/>
              </w:rPr>
            </w:pPr>
            <w:r>
              <w:rPr>
                <w:rFonts w:eastAsiaTheme="minorEastAsia"/>
                <w:iCs/>
                <w:lang w:eastAsia="zh-CN"/>
              </w:rPr>
              <w:t>We support proposal 4-1-v3.</w:t>
            </w:r>
          </w:p>
          <w:p>
            <w:pPr>
              <w:widowControl w:val="0"/>
              <w:adjustRightInd/>
              <w:spacing w:after="0" w:line="240" w:lineRule="auto"/>
              <w:rPr>
                <w:rFonts w:eastAsiaTheme="minorEastAsia"/>
                <w:iCs/>
                <w:lang w:eastAsia="zh-CN"/>
              </w:rPr>
            </w:pPr>
            <w:r>
              <w:rPr>
                <w:rFonts w:eastAsiaTheme="minorEastAsia"/>
                <w:iCs/>
                <w:lang w:eastAsia="zh-CN"/>
              </w:rPr>
              <w:t xml:space="preserve"> </w:t>
            </w:r>
          </w:p>
          <w:p>
            <w:pPr>
              <w:widowControl w:val="0"/>
              <w:adjustRightInd/>
              <w:spacing w:after="0" w:line="240" w:lineRule="auto"/>
              <w:rPr>
                <w:rFonts w:eastAsiaTheme="minorEastAsia"/>
                <w:iCs/>
                <w:lang w:eastAsia="zh-CN"/>
              </w:rPr>
            </w:pPr>
            <w:r>
              <w:rPr>
                <w:rFonts w:eastAsiaTheme="minorEastAsia"/>
                <w:iCs/>
                <w:lang w:eastAsia="zh-CN"/>
              </w:rPr>
              <w:t xml:space="preserve">On the other hand, we are open for Ericsson’s version. It is our view that UE is not possible to receive TRS before n+k due to e.g., RF retuning to cover new SCell frequency as discussed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Theme="minorEastAsia"/>
                <w:lang w:eastAsia="zh-CN"/>
              </w:rPr>
            </w:pPr>
            <w:r>
              <w:rPr>
                <w:rFonts w:eastAsiaTheme="minorEastAsia"/>
                <w:lang w:eastAsia="zh-CN"/>
              </w:rPr>
              <w:t>Futurewei3</w:t>
            </w:r>
          </w:p>
        </w:tc>
        <w:tc>
          <w:tcPr>
            <w:tcW w:w="7208" w:type="dxa"/>
          </w:tcPr>
          <w:p>
            <w:pPr>
              <w:widowControl w:val="0"/>
              <w:spacing w:before="120" w:beforeLines="50"/>
              <w:rPr>
                <w:rFonts w:eastAsiaTheme="minorEastAsia"/>
                <w:iCs/>
                <w:lang w:eastAsia="zh-CN"/>
              </w:rPr>
            </w:pPr>
            <w:r>
              <w:rPr>
                <w:rFonts w:eastAsiaTheme="minorEastAsia"/>
                <w:iCs/>
                <w:lang w:eastAsia="zh-CN"/>
              </w:rPr>
              <w:t>Below is the only RAN1 spec on SCell activation timing:</w:t>
            </w:r>
          </w:p>
          <w:p>
            <w:pPr>
              <w:widowControl w:val="0"/>
              <w:spacing w:before="120" w:beforeLines="50"/>
              <w:rPr>
                <w:rFonts w:eastAsiaTheme="minorEastAsia"/>
                <w:iCs/>
                <w:color w:val="E46C0A" w:themeColor="accent6" w:themeShade="BF"/>
                <w:sz w:val="20"/>
                <w:szCs w:val="20"/>
                <w:lang w:eastAsia="zh-CN"/>
              </w:rPr>
            </w:pPr>
            <w:r>
              <w:rPr>
                <w:rFonts w:eastAsiaTheme="minorEastAsia"/>
                <w:iCs/>
                <w:color w:val="E46C0A" w:themeColor="accent6" w:themeShade="BF"/>
                <w:sz w:val="20"/>
                <w:szCs w:val="20"/>
                <w:lang w:eastAsia="zh-CN"/>
              </w:rPr>
              <w:t>38.213</w:t>
            </w:r>
          </w:p>
          <w:p>
            <w:pPr>
              <w:pStyle w:val="3"/>
              <w:widowControl w:val="0"/>
              <w:numPr>
                <w:ilvl w:val="0"/>
                <w:numId w:val="0"/>
              </w:numPr>
              <w:ind w:left="850"/>
              <w:outlineLvl w:val="1"/>
              <w:rPr>
                <w:color w:val="E46C0A" w:themeColor="accent6" w:themeShade="BF"/>
                <w:sz w:val="22"/>
                <w:szCs w:val="20"/>
              </w:rPr>
            </w:pPr>
            <w:bookmarkStart w:id="9" w:name="_Toc29899108"/>
            <w:bookmarkStart w:id="10" w:name="_Toc36498137"/>
            <w:bookmarkStart w:id="11" w:name="_Toc29917263"/>
            <w:bookmarkStart w:id="12" w:name="_Toc45699163"/>
            <w:bookmarkStart w:id="13" w:name="_Toc29899526"/>
            <w:bookmarkStart w:id="14" w:name="_Toc26719378"/>
            <w:bookmarkStart w:id="15" w:name="_Toc29894809"/>
            <w:bookmarkStart w:id="16" w:name="_Toc20311553"/>
            <w:bookmarkStart w:id="17" w:name="_Toc12021441"/>
            <w:bookmarkStart w:id="18" w:name="_Toc52208325"/>
            <w:r>
              <w:rPr>
                <w:color w:val="E46C0A" w:themeColor="accent6" w:themeShade="BF"/>
                <w:sz w:val="22"/>
                <w:szCs w:val="20"/>
              </w:rPr>
              <w:t>4.3</w:t>
            </w:r>
            <w:r>
              <w:rPr>
                <w:color w:val="E46C0A" w:themeColor="accent6" w:themeShade="BF"/>
                <w:sz w:val="22"/>
                <w:szCs w:val="20"/>
              </w:rPr>
              <w:tab/>
            </w:r>
            <w:r>
              <w:rPr>
                <w:color w:val="E46C0A" w:themeColor="accent6" w:themeShade="BF"/>
                <w:sz w:val="22"/>
                <w:szCs w:val="20"/>
              </w:rPr>
              <w:t>Timing for secondary cell activation / deactivation</w:t>
            </w:r>
            <w:bookmarkEnd w:id="9"/>
            <w:bookmarkEnd w:id="10"/>
            <w:bookmarkEnd w:id="11"/>
            <w:bookmarkEnd w:id="12"/>
            <w:bookmarkEnd w:id="13"/>
            <w:bookmarkEnd w:id="14"/>
            <w:bookmarkEnd w:id="15"/>
            <w:bookmarkEnd w:id="16"/>
            <w:bookmarkEnd w:id="17"/>
            <w:bookmarkEnd w:id="18"/>
          </w:p>
          <w:p>
            <w:pPr>
              <w:widowControl w:val="0"/>
              <w:rPr>
                <w:color w:val="E46C0A" w:themeColor="accent6" w:themeShade="BF"/>
                <w:sz w:val="20"/>
                <w:szCs w:val="20"/>
                <w:lang w:eastAsia="ja-JP"/>
              </w:rPr>
            </w:pPr>
            <w:r>
              <w:rPr>
                <w:color w:val="E46C0A" w:themeColor="accent6" w:themeShade="BF"/>
                <w:sz w:val="20"/>
                <w:szCs w:val="20"/>
              </w:rPr>
              <w:t xml:space="preserve">With reference to slots for PUCCH transmissions, when a UE receives in a PDSCH an activation command [11, TS 38.321] for a secondary cell ending in slot </w:t>
            </w:r>
            <w:r>
              <w:rPr>
                <w:i/>
                <w:color w:val="E46C0A" w:themeColor="accent6" w:themeShade="BF"/>
                <w:sz w:val="20"/>
                <w:szCs w:val="20"/>
              </w:rPr>
              <w:t>n</w:t>
            </w:r>
            <w:r>
              <w:rPr>
                <w:color w:val="E46C0A" w:themeColor="accent6" w:themeShade="BF"/>
                <w:sz w:val="20"/>
                <w:szCs w:val="20"/>
              </w:rPr>
              <w:t xml:space="preserve">, the UE applies the corresponding actions in [11, TS 38.321] no later than the minimum requirement defined in [10, TS 38.133] and no earlier than slot </w:t>
            </w:r>
            <w:r>
              <w:rPr>
                <w:color w:val="E46C0A" w:themeColor="accent6" w:themeShade="BF"/>
                <w:position w:val="-6"/>
                <w:sz w:val="20"/>
                <w:szCs w:val="20"/>
              </w:rPr>
              <w:drawing>
                <wp:inline distT="0" distB="0" distL="0" distR="0">
                  <wp:extent cx="299720" cy="182880"/>
                  <wp:effectExtent l="0" t="0" r="5080" b="7620"/>
                  <wp:docPr id="14" name="Picture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299720" cy="182880"/>
                          </a:xfrm>
                          <a:prstGeom prst="rect">
                            <a:avLst/>
                          </a:prstGeom>
                          <a:noFill/>
                          <a:ln>
                            <a:noFill/>
                          </a:ln>
                        </pic:spPr>
                      </pic:pic>
                    </a:graphicData>
                  </a:graphic>
                </wp:inline>
              </w:drawing>
            </w:r>
            <w:r>
              <w:rPr>
                <w:color w:val="E46C0A" w:themeColor="accent6" w:themeShade="BF"/>
                <w:sz w:val="20"/>
                <w:szCs w:val="20"/>
              </w:rPr>
              <w:t xml:space="preserve">, except for the </w:t>
            </w:r>
            <w:r>
              <w:rPr>
                <w:rFonts w:hint="eastAsia"/>
                <w:color w:val="E46C0A" w:themeColor="accent6" w:themeShade="BF"/>
                <w:sz w:val="20"/>
                <w:szCs w:val="20"/>
                <w:lang w:eastAsia="ja-JP"/>
              </w:rPr>
              <w:t>following:</w:t>
            </w:r>
          </w:p>
          <w:p>
            <w:pPr>
              <w:pStyle w:val="43"/>
              <w:widowControl w:val="0"/>
              <w:rPr>
                <w:color w:val="E46C0A" w:themeColor="accent6" w:themeShade="BF"/>
                <w:sz w:val="18"/>
                <w:szCs w:val="18"/>
                <w:lang w:val="en-US" w:eastAsia="ja-JP"/>
              </w:rPr>
            </w:pPr>
            <w:r>
              <w:rPr>
                <w:color w:val="E46C0A" w:themeColor="accent6" w:themeShade="BF"/>
                <w:sz w:val="18"/>
                <w:szCs w:val="18"/>
                <w:lang w:eastAsia="ja-JP"/>
              </w:rPr>
              <w:t>-</w:t>
            </w:r>
            <w:r>
              <w:rPr>
                <w:color w:val="E46C0A" w:themeColor="accent6" w:themeShade="BF"/>
                <w:sz w:val="18"/>
                <w:szCs w:val="18"/>
                <w:lang w:eastAsia="ja-JP"/>
              </w:rPr>
              <w:tab/>
            </w:r>
            <w:r>
              <w:rPr>
                <w:rFonts w:hint="eastAsia"/>
                <w:color w:val="E46C0A" w:themeColor="accent6" w:themeShade="BF"/>
                <w:sz w:val="18"/>
                <w:szCs w:val="18"/>
                <w:lang w:eastAsia="ja-JP"/>
              </w:rPr>
              <w:t xml:space="preserve">the </w:t>
            </w:r>
            <w:r>
              <w:rPr>
                <w:color w:val="E46C0A" w:themeColor="accent6" w:themeShade="BF"/>
                <w:sz w:val="18"/>
                <w:szCs w:val="18"/>
              </w:rPr>
              <w:t xml:space="preserve">actions related to CSI reporting on a serving cell </w:t>
            </w:r>
            <w:r>
              <w:rPr>
                <w:color w:val="E46C0A" w:themeColor="accent6" w:themeShade="BF"/>
                <w:sz w:val="18"/>
                <w:szCs w:val="18"/>
                <w:lang w:val="en-US"/>
              </w:rPr>
              <w:t>that</w:t>
            </w:r>
            <w:r>
              <w:rPr>
                <w:color w:val="E46C0A" w:themeColor="accent6" w:themeShade="BF"/>
                <w:sz w:val="18"/>
                <w:szCs w:val="18"/>
              </w:rPr>
              <w:t xml:space="preserve"> is active</w:t>
            </w:r>
            <w:r>
              <w:rPr>
                <w:rFonts w:hint="eastAsia"/>
                <w:color w:val="E46C0A" w:themeColor="accent6" w:themeShade="BF"/>
                <w:sz w:val="18"/>
                <w:szCs w:val="18"/>
              </w:rPr>
              <w:t xml:space="preserve"> in slot </w:t>
            </w:r>
            <w:r>
              <w:rPr>
                <w:color w:val="E46C0A" w:themeColor="accent6" w:themeShade="BF"/>
                <w:position w:val="-6"/>
                <w:sz w:val="18"/>
                <w:szCs w:val="18"/>
              </w:rPr>
              <w:drawing>
                <wp:inline distT="0" distB="0" distL="0" distR="0">
                  <wp:extent cx="299720" cy="182880"/>
                  <wp:effectExtent l="0" t="0" r="5080" b="7620"/>
                  <wp:docPr id="13" name="Picture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299720" cy="182880"/>
                          </a:xfrm>
                          <a:prstGeom prst="rect">
                            <a:avLst/>
                          </a:prstGeom>
                          <a:noFill/>
                          <a:ln>
                            <a:noFill/>
                          </a:ln>
                        </pic:spPr>
                      </pic:pic>
                    </a:graphicData>
                  </a:graphic>
                </wp:inline>
              </w:drawing>
            </w:r>
          </w:p>
          <w:p>
            <w:pPr>
              <w:pStyle w:val="43"/>
              <w:widowControl w:val="0"/>
              <w:rPr>
                <w:color w:val="E46C0A" w:themeColor="accent6" w:themeShade="BF"/>
                <w:sz w:val="18"/>
                <w:szCs w:val="18"/>
              </w:rPr>
            </w:pPr>
            <w:r>
              <w:rPr>
                <w:color w:val="E46C0A" w:themeColor="accent6" w:themeShade="BF"/>
                <w:sz w:val="18"/>
                <w:szCs w:val="18"/>
                <w:lang w:eastAsia="ja-JP"/>
              </w:rPr>
              <w:t>-</w:t>
            </w:r>
            <w:r>
              <w:rPr>
                <w:color w:val="E46C0A" w:themeColor="accent6" w:themeShade="BF"/>
                <w:sz w:val="18"/>
                <w:szCs w:val="18"/>
                <w:lang w:eastAsia="ja-JP"/>
              </w:rPr>
              <w:tab/>
            </w:r>
            <w:r>
              <w:rPr>
                <w:rFonts w:hint="eastAsia"/>
                <w:color w:val="E46C0A" w:themeColor="accent6" w:themeShade="BF"/>
                <w:sz w:val="18"/>
                <w:szCs w:val="18"/>
                <w:lang w:eastAsia="ja-JP"/>
              </w:rPr>
              <w:t>the actions related to</w:t>
            </w:r>
            <w:r>
              <w:rPr>
                <w:color w:val="E46C0A" w:themeColor="accent6" w:themeShade="BF"/>
                <w:sz w:val="18"/>
                <w:szCs w:val="18"/>
                <w:lang w:eastAsia="ja-JP"/>
              </w:rPr>
              <w:t xml:space="preserve"> the</w:t>
            </w:r>
            <w:r>
              <w:rPr>
                <w:rFonts w:hint="eastAsia"/>
                <w:color w:val="E46C0A" w:themeColor="accent6" w:themeShade="BF"/>
                <w:sz w:val="18"/>
                <w:szCs w:val="18"/>
                <w:lang w:eastAsia="ja-JP"/>
              </w:rPr>
              <w:t xml:space="preserve"> </w:t>
            </w:r>
            <w:r>
              <w:rPr>
                <w:i/>
                <w:color w:val="E46C0A" w:themeColor="accent6" w:themeShade="BF"/>
                <w:sz w:val="18"/>
                <w:szCs w:val="18"/>
                <w:lang w:eastAsia="ja-JP"/>
              </w:rPr>
              <w:t>sCellDeactivationTimer</w:t>
            </w:r>
            <w:r>
              <w:rPr>
                <w:rFonts w:hint="eastAsia"/>
                <w:color w:val="E46C0A" w:themeColor="accent6" w:themeShade="BF"/>
                <w:sz w:val="18"/>
                <w:szCs w:val="18"/>
                <w:lang w:eastAsia="ja-JP"/>
              </w:rPr>
              <w:t xml:space="preserve"> </w:t>
            </w:r>
            <w:r>
              <w:rPr>
                <w:color w:val="E46C0A" w:themeColor="accent6" w:themeShade="BF"/>
                <w:sz w:val="18"/>
                <w:szCs w:val="18"/>
                <w:lang w:eastAsia="ja-JP"/>
              </w:rPr>
              <w:t xml:space="preserve">associated with the secondary cell </w:t>
            </w:r>
            <w:r>
              <w:rPr>
                <w:rFonts w:hint="eastAsia"/>
                <w:color w:val="E46C0A" w:themeColor="accent6" w:themeShade="BF"/>
                <w:sz w:val="18"/>
                <w:szCs w:val="18"/>
                <w:lang w:eastAsia="ja-JP"/>
              </w:rPr>
              <w:t>[</w:t>
            </w:r>
            <w:r>
              <w:rPr>
                <w:color w:val="E46C0A" w:themeColor="accent6" w:themeShade="BF"/>
                <w:sz w:val="18"/>
                <w:szCs w:val="18"/>
              </w:rPr>
              <w:t>1</w:t>
            </w:r>
            <w:r>
              <w:rPr>
                <w:color w:val="E46C0A" w:themeColor="accent6" w:themeShade="BF"/>
                <w:sz w:val="18"/>
                <w:szCs w:val="18"/>
                <w:lang w:val="en-US"/>
              </w:rPr>
              <w:t>1</w:t>
            </w:r>
            <w:r>
              <w:rPr>
                <w:color w:val="E46C0A" w:themeColor="accent6" w:themeShade="BF"/>
                <w:sz w:val="18"/>
                <w:szCs w:val="18"/>
              </w:rPr>
              <w:t>, TS 38.3</w:t>
            </w:r>
            <w:r>
              <w:rPr>
                <w:color w:val="E46C0A" w:themeColor="accent6" w:themeShade="BF"/>
                <w:sz w:val="18"/>
                <w:szCs w:val="18"/>
                <w:lang w:val="en-US"/>
              </w:rPr>
              <w:t>2</w:t>
            </w:r>
            <w:r>
              <w:rPr>
                <w:color w:val="E46C0A" w:themeColor="accent6" w:themeShade="BF"/>
                <w:sz w:val="18"/>
                <w:szCs w:val="18"/>
              </w:rPr>
              <w:t>1</w:t>
            </w:r>
            <w:r>
              <w:rPr>
                <w:rFonts w:hint="eastAsia"/>
                <w:color w:val="E46C0A" w:themeColor="accent6" w:themeShade="BF"/>
                <w:sz w:val="18"/>
                <w:szCs w:val="18"/>
                <w:lang w:eastAsia="ja-JP"/>
              </w:rPr>
              <w:t>]</w:t>
            </w:r>
            <w:r>
              <w:rPr>
                <w:color w:val="E46C0A" w:themeColor="accent6" w:themeShade="BF"/>
                <w:sz w:val="18"/>
                <w:szCs w:val="18"/>
              </w:rPr>
              <w:t xml:space="preserve"> </w:t>
            </w:r>
            <w:r>
              <w:rPr>
                <w:color w:val="E46C0A" w:themeColor="accent6" w:themeShade="BF"/>
                <w:sz w:val="18"/>
                <w:szCs w:val="18"/>
                <w:lang w:val="en-US"/>
              </w:rPr>
              <w:t>t</w:t>
            </w:r>
            <w:r>
              <w:rPr>
                <w:color w:val="E46C0A" w:themeColor="accent6" w:themeShade="BF"/>
                <w:sz w:val="18"/>
                <w:szCs w:val="18"/>
              </w:rPr>
              <w:t xml:space="preserve">hat the </w:t>
            </w:r>
            <w:r>
              <w:rPr>
                <w:color w:val="E46C0A" w:themeColor="accent6" w:themeShade="BF"/>
                <w:sz w:val="18"/>
                <w:szCs w:val="18"/>
                <w:lang w:val="en-US"/>
              </w:rPr>
              <w:t>UE</w:t>
            </w:r>
            <w:r>
              <w:rPr>
                <w:color w:val="E46C0A" w:themeColor="accent6" w:themeShade="BF"/>
                <w:sz w:val="18"/>
                <w:szCs w:val="18"/>
              </w:rPr>
              <w:t xml:space="preserve"> applies in slot </w:t>
            </w:r>
            <w:r>
              <w:rPr>
                <w:color w:val="E46C0A" w:themeColor="accent6" w:themeShade="BF"/>
                <w:position w:val="-6"/>
                <w:sz w:val="18"/>
                <w:szCs w:val="18"/>
              </w:rPr>
              <w:drawing>
                <wp:inline distT="0" distB="0" distL="0" distR="0">
                  <wp:extent cx="299720" cy="182880"/>
                  <wp:effectExtent l="0" t="0" r="5080" b="7620"/>
                  <wp:docPr id="12" name="Picture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299720" cy="182880"/>
                          </a:xfrm>
                          <a:prstGeom prst="rect">
                            <a:avLst/>
                          </a:prstGeom>
                          <a:noFill/>
                          <a:ln>
                            <a:noFill/>
                          </a:ln>
                        </pic:spPr>
                      </pic:pic>
                    </a:graphicData>
                  </a:graphic>
                </wp:inline>
              </w:drawing>
            </w:r>
          </w:p>
          <w:p>
            <w:pPr>
              <w:pStyle w:val="43"/>
              <w:widowControl w:val="0"/>
              <w:rPr>
                <w:color w:val="E46C0A" w:themeColor="accent6" w:themeShade="BF"/>
                <w:sz w:val="18"/>
                <w:szCs w:val="18"/>
                <w:lang w:eastAsia="zh-CN"/>
              </w:rPr>
            </w:pPr>
            <w:r>
              <w:rPr>
                <w:color w:val="E46C0A" w:themeColor="accent6" w:themeShade="BF"/>
                <w:sz w:val="18"/>
                <w:szCs w:val="18"/>
                <w:lang w:eastAsia="ja-JP"/>
              </w:rPr>
              <w:t>-</w:t>
            </w:r>
            <w:r>
              <w:rPr>
                <w:color w:val="E46C0A" w:themeColor="accent6" w:themeShade="BF"/>
                <w:sz w:val="18"/>
                <w:szCs w:val="18"/>
                <w:lang w:eastAsia="ja-JP"/>
              </w:rPr>
              <w:tab/>
            </w:r>
            <w:r>
              <w:rPr>
                <w:rFonts w:hint="eastAsia"/>
                <w:color w:val="E46C0A" w:themeColor="accent6" w:themeShade="BF"/>
                <w:sz w:val="18"/>
                <w:szCs w:val="18"/>
                <w:lang w:eastAsia="ja-JP"/>
              </w:rPr>
              <w:t xml:space="preserve">the </w:t>
            </w:r>
            <w:r>
              <w:rPr>
                <w:color w:val="E46C0A" w:themeColor="accent6" w:themeShade="BF"/>
                <w:sz w:val="18"/>
                <w:szCs w:val="18"/>
              </w:rPr>
              <w:t xml:space="preserve">actions related to CSI reporting on a serving cell which is </w:t>
            </w:r>
            <w:r>
              <w:rPr>
                <w:rFonts w:hint="eastAsia"/>
                <w:color w:val="E46C0A" w:themeColor="accent6" w:themeShade="BF"/>
                <w:sz w:val="18"/>
                <w:szCs w:val="18"/>
              </w:rPr>
              <w:t>not</w:t>
            </w:r>
            <w:r>
              <w:rPr>
                <w:color w:val="E46C0A" w:themeColor="accent6" w:themeShade="BF"/>
                <w:sz w:val="18"/>
                <w:szCs w:val="18"/>
              </w:rPr>
              <w:t xml:space="preserve"> active</w:t>
            </w:r>
            <w:r>
              <w:rPr>
                <w:rFonts w:hint="eastAsia"/>
                <w:color w:val="E46C0A" w:themeColor="accent6" w:themeShade="BF"/>
                <w:sz w:val="18"/>
                <w:szCs w:val="18"/>
              </w:rPr>
              <w:t xml:space="preserve"> in </w:t>
            </w:r>
            <w:r>
              <w:rPr>
                <w:color w:val="E46C0A" w:themeColor="accent6" w:themeShade="BF"/>
                <w:sz w:val="18"/>
                <w:szCs w:val="18"/>
                <w:lang w:val="en-US"/>
              </w:rPr>
              <w:t>slot</w:t>
            </w:r>
            <w:r>
              <w:rPr>
                <w:rFonts w:hint="eastAsia"/>
                <w:color w:val="E46C0A" w:themeColor="accent6" w:themeShade="BF"/>
                <w:sz w:val="18"/>
                <w:szCs w:val="18"/>
              </w:rPr>
              <w:t xml:space="preserve"> </w:t>
            </w:r>
            <w:r>
              <w:rPr>
                <w:color w:val="E46C0A" w:themeColor="accent6" w:themeShade="BF"/>
                <w:position w:val="-6"/>
                <w:sz w:val="18"/>
                <w:szCs w:val="18"/>
              </w:rPr>
              <w:drawing>
                <wp:inline distT="0" distB="0" distL="0" distR="0">
                  <wp:extent cx="299720" cy="182880"/>
                  <wp:effectExtent l="0" t="0" r="5080" b="7620"/>
                  <wp:docPr id="11" name="Picture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299720" cy="182880"/>
                          </a:xfrm>
                          <a:prstGeom prst="rect">
                            <a:avLst/>
                          </a:prstGeom>
                          <a:noFill/>
                          <a:ln>
                            <a:noFill/>
                          </a:ln>
                        </pic:spPr>
                      </pic:pic>
                    </a:graphicData>
                  </a:graphic>
                </wp:inline>
              </w:drawing>
            </w:r>
            <w:r>
              <w:rPr>
                <w:color w:val="E46C0A" w:themeColor="accent6" w:themeShade="BF"/>
                <w:sz w:val="18"/>
                <w:szCs w:val="18"/>
                <w:lang w:val="en-US"/>
              </w:rPr>
              <w:t>that the UE</w:t>
            </w:r>
            <w:r>
              <w:rPr>
                <w:rFonts w:hint="eastAsia"/>
                <w:color w:val="E46C0A" w:themeColor="accent6" w:themeShade="BF"/>
                <w:sz w:val="18"/>
                <w:szCs w:val="18"/>
                <w:lang w:eastAsia="zh-CN"/>
              </w:rPr>
              <w:t xml:space="preserve"> applie</w:t>
            </w:r>
            <w:r>
              <w:rPr>
                <w:color w:val="E46C0A" w:themeColor="accent6" w:themeShade="BF"/>
                <w:sz w:val="18"/>
                <w:szCs w:val="18"/>
                <w:lang w:val="en-US" w:eastAsia="zh-CN"/>
              </w:rPr>
              <w:t>s</w:t>
            </w:r>
            <w:r>
              <w:rPr>
                <w:rFonts w:hint="eastAsia"/>
                <w:color w:val="E46C0A" w:themeColor="accent6" w:themeShade="BF"/>
                <w:sz w:val="18"/>
                <w:szCs w:val="18"/>
                <w:lang w:eastAsia="zh-CN"/>
              </w:rPr>
              <w:t xml:space="preserve"> </w:t>
            </w:r>
            <w:r>
              <w:rPr>
                <w:color w:val="E46C0A" w:themeColor="accent6" w:themeShade="BF"/>
                <w:sz w:val="18"/>
                <w:szCs w:val="18"/>
                <w:lang w:eastAsia="zh-CN"/>
              </w:rPr>
              <w:t xml:space="preserve">in the earliest slot after </w:t>
            </w:r>
            <w:r>
              <w:rPr>
                <w:color w:val="E46C0A" w:themeColor="accent6" w:themeShade="BF"/>
                <w:position w:val="-6"/>
                <w:sz w:val="18"/>
                <w:szCs w:val="18"/>
              </w:rPr>
              <w:drawing>
                <wp:inline distT="0" distB="0" distL="0" distR="0">
                  <wp:extent cx="299720" cy="182880"/>
                  <wp:effectExtent l="0" t="0" r="5080" b="7620"/>
                  <wp:docPr id="10" name="Picture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299720" cy="182880"/>
                          </a:xfrm>
                          <a:prstGeom prst="rect">
                            <a:avLst/>
                          </a:prstGeom>
                          <a:noFill/>
                          <a:ln>
                            <a:noFill/>
                          </a:ln>
                        </pic:spPr>
                      </pic:pic>
                    </a:graphicData>
                  </a:graphic>
                </wp:inline>
              </w:drawing>
            </w:r>
            <w:r>
              <w:rPr>
                <w:color w:val="E46C0A" w:themeColor="accent6" w:themeShade="BF"/>
                <w:sz w:val="18"/>
                <w:szCs w:val="18"/>
                <w:lang w:eastAsia="zh-CN"/>
              </w:rPr>
              <w:t xml:space="preserve"> in which the serving cell is active.</w:t>
            </w:r>
          </w:p>
          <w:p>
            <w:pPr>
              <w:widowControl w:val="0"/>
              <w:rPr>
                <w:color w:val="E46C0A" w:themeColor="accent6" w:themeShade="BF"/>
                <w:sz w:val="20"/>
                <w:szCs w:val="20"/>
              </w:rPr>
            </w:pPr>
            <w:r>
              <w:rPr>
                <w:color w:val="E46C0A" w:themeColor="accent6" w:themeShade="BF"/>
                <w:sz w:val="20"/>
                <w:szCs w:val="20"/>
              </w:rPr>
              <w:t xml:space="preserve">The value of </w:t>
            </w:r>
            <w:r>
              <w:rPr>
                <w:color w:val="E46C0A" w:themeColor="accent6" w:themeShade="BF"/>
                <w:position w:val="-6"/>
                <w:sz w:val="20"/>
                <w:szCs w:val="20"/>
              </w:rPr>
              <w:drawing>
                <wp:inline distT="0" distB="0" distL="0" distR="0">
                  <wp:extent cx="116840" cy="182880"/>
                  <wp:effectExtent l="0" t="0" r="0" b="7620"/>
                  <wp:docPr id="9" name="Picture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116840" cy="182880"/>
                          </a:xfrm>
                          <a:prstGeom prst="rect">
                            <a:avLst/>
                          </a:prstGeom>
                          <a:noFill/>
                          <a:ln>
                            <a:noFill/>
                          </a:ln>
                        </pic:spPr>
                      </pic:pic>
                    </a:graphicData>
                  </a:graphic>
                </wp:inline>
              </w:drawing>
            </w:r>
            <w:r>
              <w:rPr>
                <w:color w:val="E46C0A" w:themeColor="accent6" w:themeShade="BF"/>
                <w:sz w:val="20"/>
                <w:szCs w:val="20"/>
              </w:rPr>
              <w:t xml:space="preserve"> is </w:t>
            </w:r>
            <w:r>
              <w:rPr>
                <w:color w:val="E46C0A" w:themeColor="accent6" w:themeShade="BF"/>
                <w:position w:val="-10"/>
                <w:sz w:val="20"/>
                <w:szCs w:val="20"/>
              </w:rPr>
              <w:drawing>
                <wp:inline distT="0" distB="0" distL="0" distR="0">
                  <wp:extent cx="1060450" cy="226695"/>
                  <wp:effectExtent l="0" t="0" r="6350" b="1905"/>
                  <wp:docPr id="8" name="Picture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1060450" cy="226695"/>
                          </a:xfrm>
                          <a:prstGeom prst="rect">
                            <a:avLst/>
                          </a:prstGeom>
                          <a:noFill/>
                          <a:ln>
                            <a:noFill/>
                          </a:ln>
                        </pic:spPr>
                      </pic:pic>
                    </a:graphicData>
                  </a:graphic>
                </wp:inline>
              </w:drawing>
            </w:r>
            <w:r>
              <w:rPr>
                <w:color w:val="E46C0A" w:themeColor="accent6" w:themeShade="BF"/>
                <w:sz w:val="20"/>
                <w:szCs w:val="20"/>
              </w:rPr>
              <w:t xml:space="preserve"> where </w:t>
            </w:r>
            <w:r>
              <w:rPr>
                <w:color w:val="E46C0A" w:themeColor="accent6" w:themeShade="BF"/>
                <w:position w:val="-10"/>
                <w:sz w:val="20"/>
                <w:szCs w:val="20"/>
              </w:rPr>
              <w:drawing>
                <wp:inline distT="0" distB="0" distL="0" distR="0">
                  <wp:extent cx="139065" cy="190500"/>
                  <wp:effectExtent l="0" t="0" r="0" b="0"/>
                  <wp:docPr id="7" name="Picture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139065" cy="190500"/>
                          </a:xfrm>
                          <a:prstGeom prst="rect">
                            <a:avLst/>
                          </a:prstGeom>
                          <a:noFill/>
                          <a:ln>
                            <a:noFill/>
                          </a:ln>
                        </pic:spPr>
                      </pic:pic>
                    </a:graphicData>
                  </a:graphic>
                </wp:inline>
              </w:drawing>
            </w:r>
            <w:r>
              <w:rPr>
                <w:color w:val="E46C0A" w:themeColor="accent6" w:themeShade="BF"/>
                <w:sz w:val="20"/>
                <w:szCs w:val="20"/>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Pr>
                <w:color w:val="E46C0A" w:themeColor="accent6" w:themeShade="BF"/>
                <w:position w:val="-10"/>
                <w:sz w:val="20"/>
                <w:szCs w:val="20"/>
              </w:rPr>
              <w:drawing>
                <wp:inline distT="0" distB="0" distL="0" distR="0">
                  <wp:extent cx="519430" cy="226695"/>
                  <wp:effectExtent l="0" t="0" r="0" b="1905"/>
                  <wp:docPr id="6" name="Picture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19430" cy="226695"/>
                          </a:xfrm>
                          <a:prstGeom prst="rect">
                            <a:avLst/>
                          </a:prstGeom>
                          <a:noFill/>
                          <a:ln>
                            <a:noFill/>
                          </a:ln>
                        </pic:spPr>
                      </pic:pic>
                    </a:graphicData>
                  </a:graphic>
                </wp:inline>
              </w:drawing>
            </w:r>
            <w:r>
              <w:rPr>
                <w:color w:val="E46C0A" w:themeColor="accent6" w:themeShade="BF"/>
                <w:sz w:val="20"/>
                <w:szCs w:val="20"/>
              </w:rPr>
              <w:t xml:space="preserve"> is a number of slots per subframe for the SCS configuration </w:t>
            </w:r>
            <w:r>
              <w:rPr>
                <w:color w:val="E46C0A" w:themeColor="accent6" w:themeShade="BF"/>
                <w:position w:val="-10"/>
                <w:sz w:val="20"/>
                <w:szCs w:val="20"/>
              </w:rPr>
              <w:drawing>
                <wp:inline distT="0" distB="0" distL="0" distR="0">
                  <wp:extent cx="160655" cy="160655"/>
                  <wp:effectExtent l="0" t="0" r="0" b="0"/>
                  <wp:docPr id="5" name="Picture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160655" cy="160655"/>
                          </a:xfrm>
                          <a:prstGeom prst="rect">
                            <a:avLst/>
                          </a:prstGeom>
                          <a:noFill/>
                          <a:ln>
                            <a:noFill/>
                          </a:ln>
                        </pic:spPr>
                      </pic:pic>
                    </a:graphicData>
                  </a:graphic>
                </wp:inline>
              </w:drawing>
            </w:r>
            <w:r>
              <w:rPr>
                <w:color w:val="E46C0A" w:themeColor="accent6" w:themeShade="BF"/>
                <w:sz w:val="20"/>
                <w:szCs w:val="20"/>
              </w:rPr>
              <w:t xml:space="preserve"> of the PUCCH transmission.</w:t>
            </w:r>
          </w:p>
          <w:p>
            <w:pPr>
              <w:widowControl w:val="0"/>
              <w:rPr>
                <w:color w:val="E46C0A" w:themeColor="accent6" w:themeShade="BF"/>
                <w:sz w:val="20"/>
                <w:szCs w:val="20"/>
              </w:rPr>
            </w:pPr>
            <w:r>
              <w:rPr>
                <w:color w:val="E46C0A" w:themeColor="accent6" w:themeShade="BF"/>
                <w:sz w:val="20"/>
                <w:szCs w:val="20"/>
              </w:rPr>
              <w:t xml:space="preserve">With reference to slots for PUCCH transmissions, if a UE receives a deactivation command [11, TS 38.321] for a secondary cell ending in slot </w:t>
            </w:r>
            <w:r>
              <w:rPr>
                <w:color w:val="E46C0A" w:themeColor="accent6" w:themeShade="BF"/>
                <w:position w:val="-6"/>
                <w:sz w:val="20"/>
                <w:szCs w:val="20"/>
              </w:rPr>
              <w:drawing>
                <wp:inline distT="0" distB="0" distL="0" distR="0">
                  <wp:extent cx="116840" cy="139065"/>
                  <wp:effectExtent l="0" t="0" r="0" b="0"/>
                  <wp:docPr id="15" name="Picture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true"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116840" cy="139065"/>
                          </a:xfrm>
                          <a:prstGeom prst="rect">
                            <a:avLst/>
                          </a:prstGeom>
                          <a:noFill/>
                          <a:ln>
                            <a:noFill/>
                          </a:ln>
                        </pic:spPr>
                      </pic:pic>
                    </a:graphicData>
                  </a:graphic>
                </wp:inline>
              </w:drawing>
            </w:r>
            <w:r>
              <w:rPr>
                <w:color w:val="E46C0A" w:themeColor="accent6" w:themeShade="BF"/>
                <w:sz w:val="20"/>
                <w:szCs w:val="20"/>
              </w:rPr>
              <w:t>, the UE applies the corresponding actions in [11, TS 38.321] no later than the minimum requirement defined in [10, TS 38.133]</w:t>
            </w:r>
            <w:r>
              <w:rPr>
                <w:iCs/>
                <w:color w:val="E46C0A" w:themeColor="accent6" w:themeShade="BF"/>
                <w:sz w:val="20"/>
                <w:szCs w:val="20"/>
              </w:rPr>
              <w:t xml:space="preserve">, except </w:t>
            </w:r>
            <w:r>
              <w:rPr>
                <w:color w:val="E46C0A" w:themeColor="accent6" w:themeShade="BF"/>
                <w:sz w:val="20"/>
                <w:szCs w:val="20"/>
              </w:rPr>
              <w:t xml:space="preserve">for the actions related to CSI reporting on an activated serving cell which the UE applies in slot </w:t>
            </w:r>
            <w:r>
              <w:rPr>
                <w:color w:val="E46C0A" w:themeColor="accent6" w:themeShade="BF"/>
                <w:position w:val="-6"/>
                <w:sz w:val="20"/>
                <w:szCs w:val="20"/>
              </w:rPr>
              <w:drawing>
                <wp:inline distT="0" distB="0" distL="0" distR="0">
                  <wp:extent cx="299720" cy="182880"/>
                  <wp:effectExtent l="0" t="0" r="5080" b="7620"/>
                  <wp:docPr id="16" name="Picture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299720" cy="182880"/>
                          </a:xfrm>
                          <a:prstGeom prst="rect">
                            <a:avLst/>
                          </a:prstGeom>
                          <a:noFill/>
                          <a:ln>
                            <a:noFill/>
                          </a:ln>
                        </pic:spPr>
                      </pic:pic>
                    </a:graphicData>
                  </a:graphic>
                </wp:inline>
              </w:drawing>
            </w:r>
            <w:r>
              <w:rPr>
                <w:i/>
                <w:color w:val="E46C0A" w:themeColor="accent6" w:themeShade="BF"/>
                <w:sz w:val="20"/>
                <w:szCs w:val="20"/>
              </w:rPr>
              <w:t>.</w:t>
            </w:r>
            <w:r>
              <w:rPr>
                <w:color w:val="E46C0A" w:themeColor="accent6" w:themeShade="BF"/>
                <w:sz w:val="20"/>
                <w:szCs w:val="20"/>
              </w:rPr>
              <w:t xml:space="preserve"> </w:t>
            </w:r>
          </w:p>
          <w:p>
            <w:pPr>
              <w:widowControl w:val="0"/>
              <w:spacing w:before="120" w:beforeLines="50"/>
              <w:rPr>
                <w:rFonts w:eastAsiaTheme="minorEastAsia"/>
                <w:iCs/>
                <w:lang w:eastAsia="zh-CN"/>
              </w:rPr>
            </w:pPr>
            <w:r>
              <w:rPr>
                <w:rFonts w:eastAsiaTheme="minorEastAsia"/>
                <w:iCs/>
                <w:lang w:eastAsia="zh-CN"/>
              </w:rPr>
              <w:t>So our suggest has been slot n+k but the current proposal is n+k1. Clearly, no RAN1 specified action can occur between n+k1 and n+k. The very first slot that has RAN1 impact (meaningful for RAN1) is n+k. Defining slot n+k1 as the reference requires all timings after the reference to include a fixed offset, which can be cumbersome and serve no purpose. Therefore, we think the current proposal makes RAN1 spec unnecessarily more complicated, and n+k should be agreed.</w:t>
            </w:r>
          </w:p>
        </w:tc>
      </w:tr>
    </w:tbl>
    <w:p>
      <w:pPr>
        <w:rPr>
          <w:rFonts w:eastAsiaTheme="minorEastAsia"/>
          <w:b/>
          <w:lang w:eastAsia="zh-CN"/>
        </w:rPr>
      </w:pPr>
    </w:p>
    <w:p>
      <w:pPr>
        <w:rPr>
          <w:rFonts w:eastAsiaTheme="minorEastAsia"/>
          <w:b/>
          <w:lang w:eastAsia="zh-CN"/>
        </w:rPr>
      </w:pPr>
    </w:p>
    <w:p>
      <w:pPr>
        <w:rPr>
          <w:b/>
          <w:lang w:eastAsia="zh-CN"/>
        </w:rPr>
      </w:pPr>
      <w:r>
        <w:rPr>
          <w:b/>
          <w:lang w:eastAsia="zh-CN"/>
        </w:rPr>
        <w:t xml:space="preserve">Issue-4.2: Indication of triggering offset </w:t>
      </w:r>
    </w:p>
    <w:p>
      <w:pPr>
        <w:rPr>
          <w:rFonts w:eastAsiaTheme="minorEastAsia"/>
          <w:lang w:eastAsia="zh-CN"/>
        </w:rPr>
      </w:pPr>
      <w:r>
        <w:rPr>
          <w:rFonts w:eastAsiaTheme="minorEastAsia"/>
          <w:lang w:eastAsia="zh-CN"/>
        </w:rPr>
        <w:t xml:space="preserve">Opt 4.2.1: Configured by RRC. [2][3][5][6][16][18][21] </w:t>
      </w:r>
    </w:p>
    <w:p>
      <w:pPr>
        <w:rPr>
          <w:rFonts w:eastAsiaTheme="minorEastAsia"/>
          <w:lang w:eastAsia="zh-CN"/>
        </w:rPr>
      </w:pPr>
      <w:r>
        <w:rPr>
          <w:rFonts w:eastAsiaTheme="minorEastAsia"/>
          <w:lang w:eastAsia="zh-CN"/>
        </w:rPr>
        <w:t>Opt 4.2.2: Indicated in new MAC CE. [1][2][5][10][15][17][18][20]</w:t>
      </w:r>
    </w:p>
    <w:p>
      <w:pPr>
        <w:rPr>
          <w:lang w:val="en-GB" w:eastAsia="zh-CN"/>
        </w:rPr>
      </w:pPr>
      <w:r>
        <w:rPr>
          <w:rFonts w:eastAsiaTheme="minorEastAsia"/>
          <w:lang w:eastAsia="zh-CN"/>
        </w:rPr>
        <w:t>Opt 4.2.</w:t>
      </w:r>
      <w:r>
        <w:rPr>
          <w:lang w:eastAsia="zh-CN"/>
        </w:rPr>
        <w:t>3: Indicated by the PDCCH scheduling the PDSCH carrying the MAC CE. [10]</w:t>
      </w:r>
    </w:p>
    <w:p>
      <w:pPr>
        <w:rPr>
          <w:rFonts w:eastAsiaTheme="minorEastAsia"/>
          <w:b/>
          <w:lang w:eastAsia="zh-CN"/>
        </w:rPr>
      </w:pPr>
    </w:p>
    <w:p>
      <w:pPr>
        <w:rPr>
          <w:rFonts w:eastAsiaTheme="minorEastAsia"/>
          <w:b/>
          <w:lang w:eastAsia="zh-CN"/>
        </w:rPr>
      </w:pPr>
      <w:r>
        <w:rPr>
          <w:rFonts w:eastAsiaTheme="minorEastAsia"/>
          <w:b/>
          <w:lang w:eastAsia="zh-CN"/>
        </w:rPr>
        <w:t>Question 4.2: which option should be supported for triggering offset indication?</w:t>
      </w:r>
    </w:p>
    <w:p>
      <w:pPr>
        <w:rPr>
          <w:rFonts w:eastAsiaTheme="minorEastAsia"/>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Option 4.2.1 /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share similar view as Qualcomm for this issue. The legacy triggering offset configuration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The total offset (from MAC-CE to temporary RS) can contain two delays: </w:t>
            </w:r>
          </w:p>
          <w:p>
            <w:pPr>
              <w:widowControl w:val="0"/>
              <w:numPr>
                <w:ilvl w:val="0"/>
                <w:numId w:val="21"/>
              </w:numPr>
              <w:spacing w:before="120" w:beforeLines="50"/>
              <w:rPr>
                <w:iCs/>
                <w:lang w:val="en" w:eastAsia="zh-CN"/>
              </w:rPr>
            </w:pPr>
            <w:r>
              <w:rPr>
                <w:iCs/>
                <w:lang w:val="en" w:eastAsia="zh-CN"/>
              </w:rPr>
              <w:t xml:space="preserve">The delay from triggering MAC-CE to its corresponding HARQ-ACK is given by PDCCH scheduling the PDSCH carrying the MAC-CE; </w:t>
            </w:r>
          </w:p>
          <w:p>
            <w:pPr>
              <w:widowControl w:val="0"/>
              <w:numPr>
                <w:ilvl w:val="0"/>
                <w:numId w:val="21"/>
              </w:numPr>
              <w:spacing w:before="120" w:beforeLines="50"/>
              <w:rPr>
                <w:iCs/>
                <w:lang w:val="en" w:eastAsia="zh-CN"/>
              </w:rPr>
            </w:pPr>
            <w:r>
              <w:rPr>
                <w:iCs/>
                <w:lang w:val="en" w:eastAsia="zh-CN"/>
              </w:rPr>
              <w:t xml:space="preserve">The delay from HARQ-ACK to temporary RS transmission is configured by RRC. </w:t>
            </w:r>
          </w:p>
          <w:p>
            <w:pPr>
              <w:widowControl w:val="0"/>
              <w:spacing w:before="120" w:beforeLines="5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Theme="minorEastAsia"/>
                <w:lang w:eastAsia="zh-CN"/>
              </w:rPr>
              <w:t xml:space="preserve">Opt 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InterDigital</w:t>
            </w:r>
          </w:p>
        </w:tc>
        <w:tc>
          <w:tcPr>
            <w:tcW w:w="7194" w:type="dxa"/>
          </w:tcPr>
          <w:p>
            <w:pPr>
              <w:widowControl w:val="0"/>
              <w:spacing w:before="120" w:beforeLines="50"/>
              <w:rPr>
                <w:lang w:eastAsia="ko-KR"/>
              </w:rPr>
            </w:pPr>
            <w:r>
              <w:rPr>
                <w:rFonts w:eastAsia="MS Mincho"/>
                <w:lang w:eastAsia="ja-JP"/>
              </w:rPr>
              <w:t>Combination of Opt. 4.2.1 and Opt.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NEC</w:t>
            </w:r>
          </w:p>
        </w:tc>
        <w:tc>
          <w:tcPr>
            <w:tcW w:w="7194" w:type="dxa"/>
          </w:tcPr>
          <w:p>
            <w:pPr>
              <w:widowControl w:val="0"/>
              <w:spacing w:before="120" w:beforeLines="50"/>
              <w:rPr>
                <w:rFonts w:eastAsia="MS Mincho"/>
                <w:lang w:eastAsia="ja-JP"/>
              </w:rPr>
            </w:pPr>
            <w:r>
              <w:rPr>
                <w:lang w:eastAsia="ko-KR"/>
              </w:rPr>
              <w:t>Opt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Intel</w:t>
            </w:r>
          </w:p>
        </w:tc>
        <w:tc>
          <w:tcPr>
            <w:tcW w:w="7194" w:type="dxa"/>
          </w:tcPr>
          <w:p>
            <w:pPr>
              <w:widowControl w:val="0"/>
              <w:spacing w:before="120" w:beforeLines="50"/>
              <w:rPr>
                <w:lang w:eastAsia="ko-KR"/>
              </w:rPr>
            </w:pPr>
            <w:r>
              <w:rPr>
                <w:lang w:eastAsia="ko-KR"/>
              </w:rPr>
              <w:t>Opt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Nokia</w:t>
            </w:r>
          </w:p>
        </w:tc>
        <w:tc>
          <w:tcPr>
            <w:tcW w:w="7194" w:type="dxa"/>
          </w:tcPr>
          <w:p>
            <w:pPr>
              <w:widowControl w:val="0"/>
              <w:spacing w:before="120" w:beforeLines="50"/>
              <w:rPr>
                <w:lang w:eastAsia="ko-KR"/>
              </w:rPr>
            </w:pPr>
            <w:r>
              <w:rPr>
                <w:lang w:eastAsia="ko-KR"/>
              </w:rPr>
              <w:t>Combo of 4.2.1 and 4.2.2, i.e. agree with Qualcomm et 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Ericsson</w:t>
            </w:r>
          </w:p>
        </w:tc>
        <w:tc>
          <w:tcPr>
            <w:tcW w:w="7194" w:type="dxa"/>
          </w:tcPr>
          <w:p>
            <w:pPr>
              <w:widowControl w:val="0"/>
              <w:spacing w:before="120" w:beforeLines="50"/>
              <w:rPr>
                <w:lang w:eastAsia="ko-KR"/>
              </w:rPr>
            </w:pPr>
            <w:r>
              <w:rPr>
                <w:lang w:eastAsia="ko-KR"/>
              </w:rPr>
              <w:t>Opt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Samsung</w:t>
            </w:r>
          </w:p>
        </w:tc>
        <w:tc>
          <w:tcPr>
            <w:tcW w:w="7194" w:type="dxa"/>
          </w:tcPr>
          <w:p>
            <w:pPr>
              <w:widowControl w:val="0"/>
              <w:spacing w:before="120" w:beforeLines="50"/>
              <w:rPr>
                <w:lang w:eastAsia="ko-KR"/>
              </w:rPr>
            </w:pPr>
            <w:r>
              <w:rPr>
                <w:lang w:eastAsia="ko-KR"/>
              </w:rPr>
              <w:t>Opt 4.2.1 – offset value is configured by RRC. The triggering state maps to an RRC-configured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hint="eastAsia" w:eastAsia="MS Mincho"/>
                <w:lang w:eastAsia="ja-JP"/>
              </w:rPr>
              <w:t>NTT DOCOMO</w:t>
            </w:r>
          </w:p>
        </w:tc>
        <w:tc>
          <w:tcPr>
            <w:tcW w:w="7194" w:type="dxa"/>
          </w:tcPr>
          <w:p>
            <w:pPr>
              <w:widowControl w:val="0"/>
              <w:spacing w:before="120" w:beforeLines="50"/>
              <w:rPr>
                <w:lang w:eastAsia="ko-KR"/>
              </w:rPr>
            </w:pPr>
            <w:r>
              <w:rPr>
                <w:rFonts w:hint="eastAsia" w:eastAsia="MS Mincho"/>
                <w:lang w:eastAsia="ja-JP"/>
              </w:rPr>
              <w:t>Opt 4.2.1 + Opt 4.2.2</w:t>
            </w:r>
            <w:r>
              <w:rPr>
                <w:rFonts w:eastAsia="MS Mincho"/>
                <w:lang w:eastAsia="ja-JP"/>
              </w:rPr>
              <w:t>.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algun Gothic"/>
                <w:lang w:eastAsia="ko-KR"/>
              </w:rPr>
              <w:t xml:space="preserve">Apple </w:t>
            </w:r>
          </w:p>
        </w:tc>
        <w:tc>
          <w:tcPr>
            <w:tcW w:w="7194" w:type="dxa"/>
          </w:tcPr>
          <w:p>
            <w:pPr>
              <w:widowControl w:val="0"/>
              <w:spacing w:before="120" w:beforeLines="50"/>
              <w:rPr>
                <w:rFonts w:eastAsia="MS Mincho"/>
                <w:lang w:eastAsia="ja-JP"/>
              </w:rPr>
            </w:pPr>
            <w:r>
              <w:rPr>
                <w:lang w:eastAsia="ko-KR"/>
              </w:rPr>
              <w:t xml:space="preserve">Combination of Opt.4.2.1 and Opt.4.2.2.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The majority of companies (7 companies) prefers to a combination of Opt 4.1.1and Opt 4.2.2</w:t>
            </w:r>
          </w:p>
          <w:p>
            <w:pPr>
              <w:widowControl w:val="0"/>
              <w:spacing w:before="120" w:beforeLines="50"/>
              <w:rPr>
                <w:rFonts w:eastAsiaTheme="minorEastAsia"/>
                <w:lang w:eastAsia="zh-CN"/>
              </w:rPr>
            </w:pPr>
            <w:r>
              <w:rPr>
                <w:rFonts w:eastAsiaTheme="minorEastAsia"/>
                <w:lang w:eastAsia="zh-CN"/>
              </w:rPr>
              <w:t>2 companies for Opt 4.2.1</w:t>
            </w:r>
          </w:p>
          <w:p>
            <w:pPr>
              <w:widowControl w:val="0"/>
              <w:spacing w:before="120" w:beforeLines="50"/>
              <w:rPr>
                <w:lang w:eastAsia="zh-CN"/>
              </w:rPr>
            </w:pPr>
            <w:r>
              <w:rPr>
                <w:rFonts w:hint="eastAsia"/>
                <w:lang w:eastAsia="zh-CN"/>
              </w:rPr>
              <w:t>4</w:t>
            </w:r>
            <w:r>
              <w:rPr>
                <w:lang w:eastAsia="zh-CN"/>
              </w:rPr>
              <w:t xml:space="preserve"> companies for Opt 4.2.2</w:t>
            </w:r>
          </w:p>
        </w:tc>
      </w:tr>
    </w:tbl>
    <w:p>
      <w:pPr>
        <w:rPr>
          <w:rFonts w:eastAsiaTheme="minorEastAsia"/>
          <w:lang w:eastAsia="zh-CN"/>
        </w:rPr>
      </w:pPr>
    </w:p>
    <w:p>
      <w:pPr>
        <w:ind w:left="220" w:leftChars="100"/>
        <w:rPr>
          <w:lang w:eastAsia="zh-CN"/>
        </w:rPr>
      </w:pPr>
      <w:r>
        <w:rPr>
          <w:lang w:eastAsia="zh-CN"/>
        </w:rPr>
        <w:t>With above summary, a potential proposal is,</w:t>
      </w:r>
    </w:p>
    <w:p>
      <w:pPr>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pPr>
        <w:numPr>
          <w:ilvl w:val="0"/>
          <w:numId w:val="13"/>
        </w:numPr>
        <w:adjustRightInd/>
        <w:spacing w:after="0" w:line="240" w:lineRule="auto"/>
        <w:ind w:left="720"/>
        <w:rPr>
          <w:i/>
        </w:rPr>
      </w:pPr>
      <w:r>
        <w:rPr>
          <w:rFonts w:eastAsiaTheme="minorEastAsia"/>
          <w:i/>
          <w:lang w:eastAsia="zh-CN"/>
        </w:rPr>
        <w:t>The value of triggering offset is RRC configurable</w:t>
      </w:r>
    </w:p>
    <w:p>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pPr>
        <w:numPr>
          <w:ilvl w:val="0"/>
          <w:numId w:val="13"/>
        </w:numPr>
        <w:adjustRightInd/>
        <w:spacing w:after="0" w:line="240" w:lineRule="auto"/>
        <w:ind w:left="720"/>
        <w:rPr>
          <w:i/>
        </w:rPr>
      </w:pPr>
      <w:r>
        <w:rPr>
          <w:i/>
        </w:rPr>
        <w:t>FFS: the exact associated field in the MAC-CE, e.g. the triggering state ID of temporary RS</w:t>
      </w:r>
    </w:p>
    <w:p>
      <w:pPr>
        <w:rPr>
          <w:rFonts w:eastAsiaTheme="minorEastAsia"/>
          <w:lang w:eastAsia="zh-CN"/>
        </w:rPr>
      </w:pP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307"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Spreadtrum</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Separate fields for triggering offset and bursts number in proposal 3, or one field for two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pPr>
              <w:widowControl w:val="0"/>
              <w:numPr>
                <w:ilvl w:val="0"/>
                <w:numId w:val="13"/>
              </w:numPr>
              <w:adjustRightInd/>
              <w:spacing w:after="0" w:line="240" w:lineRule="auto"/>
              <w:ind w:left="720"/>
              <w:rPr>
                <w:i/>
              </w:rPr>
            </w:pPr>
            <w:r>
              <w:rPr>
                <w:rFonts w:eastAsiaTheme="minorEastAsia"/>
                <w:i/>
                <w:lang w:eastAsia="zh-CN"/>
              </w:rPr>
              <w:t>The value of triggering offset is RRC configurable</w:t>
            </w:r>
          </w:p>
          <w:p>
            <w:pPr>
              <w:widowControl w:val="0"/>
              <w:numPr>
                <w:ilvl w:val="0"/>
                <w:numId w:val="13"/>
              </w:numPr>
              <w:adjustRightInd/>
              <w:spacing w:after="0" w:line="240" w:lineRule="auto"/>
              <w:ind w:left="720"/>
              <w:rPr>
                <w:rFonts w:hint="eastAsia" w:ascii="Times New Roman Italic" w:hAnsi="Times New Roman Italic" w:eastAsiaTheme="minorEastAsia"/>
                <w:i/>
                <w:strike/>
                <w:color w:val="FF0000"/>
                <w:lang w:eastAsia="zh-CN"/>
              </w:rPr>
            </w:pPr>
            <w:r>
              <w:rPr>
                <w:rFonts w:ascii="Times New Roman Italic" w:hAnsi="Times New Roman Italic" w:eastAsiaTheme="minorEastAsia"/>
                <w:i/>
                <w:strike/>
                <w:color w:val="FF0000"/>
                <w:lang w:eastAsia="zh-CN"/>
              </w:rPr>
              <w:t>The field of new MAC-CE is associated with an entity of a configured list where every entity can have different value of triggering offset</w:t>
            </w:r>
          </w:p>
          <w:p>
            <w:pPr>
              <w:widowControl w:val="0"/>
              <w:numPr>
                <w:ilvl w:val="0"/>
                <w:numId w:val="13"/>
              </w:numPr>
              <w:adjustRightInd/>
              <w:spacing w:after="0" w:line="240" w:lineRule="auto"/>
              <w:ind w:left="720"/>
              <w:rPr>
                <w:i/>
              </w:rPr>
            </w:pPr>
            <w:r>
              <w:rPr>
                <w:i/>
              </w:rPr>
              <w:t>FFS: the exact associated field in the MAC-CE, e.g. the triggering state ID of temporary RS</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val="en" w:eastAsia="zh-CN"/>
              </w:rPr>
              <w:t>OPPO</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S</w:t>
            </w:r>
            <w:r>
              <w:rPr>
                <w:rFonts w:eastAsia="MS Mincho"/>
                <w:iCs/>
                <w:lang w:eastAsia="ja-JP"/>
              </w:rPr>
              <w:t>ame as the previous one – generally OK but suggest to delete “implicit”.</w:t>
            </w: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pPr>
              <w:widowControl w:val="0"/>
              <w:numPr>
                <w:ilvl w:val="0"/>
                <w:numId w:val="13"/>
              </w:numPr>
              <w:adjustRightInd/>
              <w:spacing w:after="0" w:line="240" w:lineRule="auto"/>
              <w:ind w:left="720"/>
              <w:rPr>
                <w:i/>
              </w:rPr>
            </w:pPr>
            <w:r>
              <w:rPr>
                <w:rFonts w:eastAsiaTheme="minorEastAsia"/>
                <w:i/>
                <w:lang w:eastAsia="zh-CN"/>
              </w:rPr>
              <w:t>The value of triggering offset is RRC configurable</w:t>
            </w:r>
          </w:p>
          <w:p>
            <w:pPr>
              <w:widowControl w:val="0"/>
              <w:numPr>
                <w:ilvl w:val="0"/>
                <w:numId w:val="13"/>
              </w:numPr>
              <w:adjustRightInd/>
              <w:spacing w:after="0" w:line="240" w:lineRule="auto"/>
              <w:ind w:left="720"/>
              <w:rPr>
                <w:rFonts w:hint="eastAsia" w:ascii="Times New Roman Italic" w:hAnsi="Times New Roman Italic" w:eastAsiaTheme="minorEastAsia"/>
                <w:i/>
                <w:strike/>
                <w:color w:val="FF0000"/>
                <w:lang w:eastAsia="zh-CN"/>
              </w:rPr>
            </w:pPr>
            <w:r>
              <w:rPr>
                <w:rFonts w:ascii="Times New Roman Italic" w:hAnsi="Times New Roman Italic" w:eastAsiaTheme="minorEastAsia"/>
                <w:i/>
                <w:strike/>
                <w:color w:val="FF0000"/>
                <w:lang w:eastAsia="zh-CN"/>
              </w:rPr>
              <w:t>The field of new MAC-CE is associated with an entity of a configured list where every entity can have different value of triggering offset</w:t>
            </w:r>
          </w:p>
          <w:p>
            <w:pPr>
              <w:widowControl w:val="0"/>
              <w:numPr>
                <w:ilvl w:val="0"/>
                <w:numId w:val="13"/>
              </w:numPr>
              <w:adjustRightInd/>
              <w:spacing w:after="0" w:line="240" w:lineRule="auto"/>
              <w:ind w:left="720"/>
              <w:rPr>
                <w:i/>
              </w:rPr>
            </w:pPr>
            <w:r>
              <w:rPr>
                <w:i/>
              </w:rPr>
              <w:t>FFS: the exact associated field in the MAC-CE, e.g. the triggering state ID of temporary RS</w:t>
            </w:r>
          </w:p>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NTT DOCOMO</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eastAsia="MS Mincho"/>
                <w:iCs/>
                <w:lang w:eastAsia="ja-JP"/>
              </w:rPr>
              <w:t>We are generally fine with the proposal. The wording of “implicit” might be misunderstood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lang w:eastAsia="zh-CN"/>
              </w:rPr>
              <w:t>Nokia</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iCs/>
                <w:lang w:eastAsia="zh-CN"/>
              </w:rPr>
              <w:t>Generally OK, and can also accept the proposed revisions.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Fine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eastAsiaTheme="minorEastAsia"/>
                <w:iCs/>
                <w:lang w:eastAsia="zh-CN"/>
              </w:rPr>
              <w:t>G</w:t>
            </w:r>
            <w:r>
              <w:rPr>
                <w:rFonts w:eastAsiaTheme="minorEastAsia"/>
                <w:iCs/>
                <w:lang w:eastAsia="zh-CN"/>
              </w:rPr>
              <w:t>enerally OK, we prefer the updated version from Qualcomm based on Ericsson’s previous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We are fine with QC or Ericsson’s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Futurewei2</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The proposal does not clearly describe the case that, for a Scell, there could be one or more configured offsets and the MAC CE can select one of them. This needs to be clarified.</w:t>
            </w:r>
          </w:p>
          <w:p>
            <w:pPr>
              <w:widowControl w:val="0"/>
              <w:spacing w:before="120" w:beforeLines="50"/>
              <w:rPr>
                <w:rFonts w:eastAsiaTheme="minorEastAsia"/>
                <w:iCs/>
                <w:lang w:eastAsia="zh-CN"/>
              </w:rPr>
            </w:pPr>
            <w:r>
              <w:rPr>
                <w:rFonts w:eastAsiaTheme="minorEastAsia"/>
                <w:iCs/>
                <w:lang w:eastAsia="zh-CN"/>
              </w:rPr>
              <w:t>Also the FFS seems to be repetitive of previous proposals. We suggest to remove it.</w:t>
            </w:r>
          </w:p>
          <w:p>
            <w:pPr>
              <w:widowControl w:val="0"/>
              <w:rPr>
                <w:rFonts w:eastAsiaTheme="minorEastAsia"/>
                <w:i/>
                <w:color w:val="00B050"/>
                <w:lang w:eastAsia="zh-CN"/>
              </w:rPr>
            </w:pPr>
            <w:r>
              <w:rPr>
                <w:rFonts w:hint="eastAsia" w:eastAsiaTheme="minor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Pr>
                <w:rFonts w:eastAsiaTheme="minorEastAsia"/>
                <w:i/>
                <w:strike/>
                <w:color w:val="0070C0"/>
                <w:lang w:eastAsia="zh-CN"/>
              </w:rPr>
              <w:t>implicitly</w:t>
            </w:r>
            <w:r>
              <w:rPr>
                <w:rFonts w:eastAsiaTheme="minorEastAsia"/>
                <w:i/>
                <w:color w:val="0070C0"/>
                <w:lang w:eastAsia="zh-CN"/>
              </w:rPr>
              <w:t xml:space="preserve"> </w:t>
            </w:r>
            <w:r>
              <w:rPr>
                <w:rFonts w:ascii="Times New Roman Italic" w:hAnsi="Times New Roman Italic" w:eastAsiaTheme="minorEastAsia"/>
                <w:i/>
                <w:strike/>
                <w:color w:val="00B050"/>
                <w:lang w:eastAsia="zh-CN"/>
              </w:rPr>
              <w:t>indicated</w:t>
            </w:r>
            <w:r>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pPr>
              <w:widowControl w:val="0"/>
              <w:numPr>
                <w:ilvl w:val="0"/>
                <w:numId w:val="13"/>
              </w:numPr>
              <w:adjustRightInd/>
              <w:spacing w:after="0" w:line="240" w:lineRule="auto"/>
              <w:ind w:left="720"/>
              <w:rPr>
                <w:rFonts w:ascii="Times New Roman Italic" w:hAnsi="Times New Roman Italic"/>
                <w:i/>
                <w:strike/>
              </w:rPr>
            </w:pPr>
            <w:r>
              <w:rPr>
                <w:rFonts w:ascii="Times New Roman Italic" w:hAnsi="Times New Roman Italic" w:eastAsiaTheme="minorEastAsia"/>
                <w:i/>
                <w:strike/>
                <w:color w:val="00B050"/>
                <w:lang w:eastAsia="zh-CN"/>
              </w:rPr>
              <w:t>The value of triggering offset is RRC configurable</w:t>
            </w:r>
          </w:p>
          <w:p>
            <w:pPr>
              <w:widowControl w:val="0"/>
              <w:numPr>
                <w:ilvl w:val="0"/>
                <w:numId w:val="13"/>
              </w:numPr>
              <w:adjustRightInd/>
              <w:spacing w:after="0" w:line="240" w:lineRule="auto"/>
              <w:ind w:left="720"/>
              <w:rPr>
                <w:rFonts w:hint="eastAsia" w:ascii="Times New Roman Italic" w:hAnsi="Times New Roman Italic" w:eastAsiaTheme="minorEastAsia"/>
                <w:i/>
                <w:strike/>
                <w:color w:val="FF0000"/>
                <w:lang w:eastAsia="zh-CN"/>
              </w:rPr>
            </w:pPr>
            <w:r>
              <w:rPr>
                <w:rFonts w:ascii="Times New Roman Italic" w:hAnsi="Times New Roman Italic" w:eastAsiaTheme="minorEastAsia"/>
                <w:i/>
                <w:strike/>
                <w:color w:val="FF0000"/>
                <w:lang w:eastAsia="zh-CN"/>
              </w:rPr>
              <w:t>The field of new MAC-CE is associated with an entity of a configured list where every entity can have different value of triggering offset</w:t>
            </w:r>
          </w:p>
          <w:p>
            <w:pPr>
              <w:widowControl w:val="0"/>
              <w:numPr>
                <w:ilvl w:val="0"/>
                <w:numId w:val="13"/>
              </w:numPr>
              <w:adjustRightInd/>
              <w:spacing w:after="0" w:line="240" w:lineRule="auto"/>
              <w:ind w:left="720"/>
              <w:rPr>
                <w:rFonts w:ascii="Times New Roman Italic" w:hAnsi="Times New Roman Italic"/>
                <w:i/>
                <w:strike/>
                <w:color w:val="00B050"/>
              </w:rPr>
            </w:pPr>
            <w:r>
              <w:rPr>
                <w:rFonts w:ascii="Times New Roman Italic" w:hAnsi="Times New Roman Italic"/>
                <w:i/>
                <w:strike/>
                <w:color w:val="00B050"/>
              </w:rPr>
              <w:t>FFS: the exact associated field in the MAC-CE, e.g. the triggering state ID of temporary RS</w:t>
            </w:r>
          </w:p>
          <w:p>
            <w:pPr>
              <w:widowControl w:val="0"/>
              <w:spacing w:before="120" w:beforeLines="50"/>
              <w:rPr>
                <w:rFonts w:eastAsiaTheme="minorEastAsia"/>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 xml:space="preserve">Support Futurewei’s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Support Futurewei’s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Mode</w:t>
            </w:r>
            <w:r>
              <w:rPr>
                <w:rFonts w:eastAsiaTheme="minorEastAsia"/>
                <w:lang w:eastAsia="zh-CN"/>
              </w:rPr>
              <w:t>rator</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w:t>
            </w:r>
            <w:r>
              <w:rPr>
                <w:rFonts w:eastAsiaTheme="minorEastAsia"/>
                <w:iCs/>
                <w:lang w:eastAsia="zh-CN"/>
              </w:rPr>
              <w:t>OPPO With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Scell, and the field represents the resource ID in the list. Different offset corresponds to different resource ID.</w:t>
            </w:r>
          </w:p>
          <w:p>
            <w:pPr>
              <w:widowControl w:val="0"/>
              <w:spacing w:before="120" w:beforeLines="5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Pr>
                <w:rFonts w:eastAsiaTheme="minorEastAsia"/>
                <w:i/>
                <w:strike/>
                <w:color w:val="0070C0"/>
                <w:lang w:eastAsia="zh-CN"/>
              </w:rPr>
              <w:t>implicitly</w:t>
            </w:r>
            <w:r>
              <w:rPr>
                <w:rFonts w:eastAsiaTheme="minorEastAsia"/>
                <w:i/>
                <w:color w:val="0070C0"/>
                <w:lang w:eastAsia="zh-CN"/>
              </w:rPr>
              <w:t xml:space="preserve"> </w:t>
            </w:r>
            <w:r>
              <w:rPr>
                <w:rFonts w:ascii="Times New Roman Italic" w:hAnsi="Times New Roman Italic" w:eastAsiaTheme="minorEastAsia"/>
                <w:i/>
                <w:strike/>
                <w:color w:val="00B050"/>
                <w:lang w:eastAsia="zh-CN"/>
              </w:rPr>
              <w:t>indicated</w:t>
            </w:r>
            <w:r>
              <w:rPr>
                <w:rFonts w:eastAsiaTheme="minorEastAsia"/>
                <w:i/>
                <w:color w:val="00B050"/>
                <w:lang w:eastAsia="zh-CN"/>
              </w:rPr>
              <w:t xml:space="preserve"> selected</w:t>
            </w:r>
            <w:r>
              <w:rPr>
                <w:rFonts w:eastAsiaTheme="minorEastAsia"/>
                <w:i/>
                <w:lang w:eastAsia="zh-CN"/>
              </w:rPr>
              <w:t xml:space="preserve"> by a field in new MAC-CE </w:t>
            </w:r>
            <w:r>
              <w:rPr>
                <w:rFonts w:eastAsiaTheme="minorEastAsia"/>
                <w:i/>
                <w:color w:val="00B050"/>
                <w:lang w:eastAsia="zh-CN"/>
              </w:rPr>
              <w:t>from one or more values of triggering offsets configurable by RRC</w:t>
            </w:r>
          </w:p>
          <w:p>
            <w:pPr>
              <w:widowControl/>
              <w:numPr>
                <w:ilvl w:val="0"/>
                <w:numId w:val="13"/>
              </w:numPr>
              <w:adjustRightInd/>
              <w:spacing w:after="0" w:line="240" w:lineRule="auto"/>
              <w:ind w:left="720"/>
              <w:rPr>
                <w:i/>
                <w:strike/>
                <w:color w:val="00B050"/>
              </w:rPr>
            </w:pPr>
            <w:r>
              <w:rPr>
                <w:rFonts w:eastAsiaTheme="minorEastAsia"/>
                <w:i/>
                <w:strike/>
                <w:color w:val="00B050"/>
                <w:lang w:eastAsia="zh-CN"/>
              </w:rPr>
              <w:t>The value of triggering offset is RRC configurable</w:t>
            </w:r>
          </w:p>
          <w:p>
            <w:pPr>
              <w:widowControl/>
              <w:numPr>
                <w:ilvl w:val="0"/>
                <w:numId w:val="13"/>
              </w:numPr>
              <w:adjustRightInd/>
              <w:spacing w:after="0" w:line="240" w:lineRule="auto"/>
              <w:ind w:left="720"/>
              <w:rPr>
                <w:rFonts w:hint="eastAsia" w:ascii="Times New Roman Italic" w:hAnsi="Times New Roman Italic" w:eastAsiaTheme="minorEastAsia"/>
                <w:i/>
                <w:lang w:eastAsia="zh-CN"/>
              </w:rPr>
            </w:pPr>
            <w:r>
              <w:rPr>
                <w:rFonts w:eastAsiaTheme="minorEastAsia"/>
                <w:i/>
                <w:color w:val="00B0F0"/>
                <w:lang w:eastAsia="zh-CN"/>
              </w:rPr>
              <w:t>FFS: the association between the field and the offset, e.g.</w:t>
            </w:r>
            <w:r>
              <w:rPr>
                <w:rFonts w:ascii="Times New Roman Italic" w:hAnsi="Times New Roman Italic" w:eastAsiaTheme="minorEastAsia"/>
                <w:i/>
                <w:lang w:eastAsia="zh-CN"/>
              </w:rPr>
              <w:t xml:space="preserve"> </w:t>
            </w:r>
            <w:r>
              <w:rPr>
                <w:rFonts w:ascii="Times New Roman Italic" w:hAnsi="Times New Roman Italic" w:eastAsiaTheme="minorEastAsia"/>
                <w:i/>
                <w:color w:val="00B0F0"/>
                <w:lang w:eastAsia="zh-CN"/>
              </w:rPr>
              <w:t>t</w:t>
            </w:r>
            <w:r>
              <w:rPr>
                <w:rFonts w:ascii="Times New Roman Italic" w:hAnsi="Times New Roman Italic" w:eastAsiaTheme="minorEastAsia"/>
                <w:i/>
                <w:lang w:eastAsia="zh-CN"/>
              </w:rPr>
              <w:t>he field of new MAC-CE is associated with an entity of a configured list where every entity can have different value of triggering offset</w:t>
            </w:r>
          </w:p>
          <w:p>
            <w:pPr>
              <w:widowControl/>
              <w:numPr>
                <w:ilvl w:val="0"/>
                <w:numId w:val="13"/>
              </w:numPr>
              <w:adjustRightInd/>
              <w:spacing w:after="0" w:line="240" w:lineRule="auto"/>
              <w:ind w:left="720"/>
              <w:rPr>
                <w:i/>
              </w:rPr>
            </w:pPr>
            <w:r>
              <w:rPr>
                <w:i/>
              </w:rPr>
              <w:t>FFS: the exact associated field in the MAC-CE, e.g. the triggering state ID of temporary RS</w:t>
            </w:r>
          </w:p>
          <w:p>
            <w:pPr>
              <w:widowControl w:val="0"/>
              <w:spacing w:before="120" w:beforeLines="50"/>
              <w:rPr>
                <w:rFonts w:eastAsiaTheme="minorEastAsia"/>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Intel</w:t>
            </w:r>
          </w:p>
        </w:tc>
        <w:tc>
          <w:tcPr>
            <w:tcW w:w="73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 xml:space="preserve">We support the main bullet. It seems the FFS can be deleted. </w:t>
            </w:r>
          </w:p>
        </w:tc>
      </w:tr>
    </w:tbl>
    <w:p>
      <w:pPr>
        <w:rPr>
          <w:rFonts w:eastAsiaTheme="minorEastAsia"/>
          <w:lang w:eastAsia="zh-CN"/>
        </w:rPr>
      </w:pPr>
    </w:p>
    <w:p>
      <w:pPr>
        <w:rPr>
          <w:rFonts w:eastAsiaTheme="minorEastAsia"/>
          <w:lang w:eastAsia="zh-CN"/>
        </w:rPr>
      </w:pPr>
    </w:p>
    <w:p>
      <w:pPr>
        <w:pStyle w:val="6"/>
        <w:rPr>
          <w:lang w:eastAsia="zh-CN"/>
        </w:rPr>
      </w:pPr>
      <w:r>
        <w:rPr>
          <w:lang w:eastAsia="zh-CN"/>
        </w:rPr>
        <w:t>FL proposal</w:t>
      </w:r>
    </w:p>
    <w:p>
      <w:pPr>
        <w:rPr>
          <w:rFonts w:eastAsiaTheme="minorEastAsia"/>
          <w:lang w:eastAsia="zh-CN"/>
        </w:rPr>
      </w:pPr>
      <w:r>
        <w:rPr>
          <w:rFonts w:hint="eastAsia" w:eastAsiaTheme="minorEastAsia"/>
          <w:lang w:eastAsia="zh-CN"/>
        </w:rPr>
        <w:t>A</w:t>
      </w:r>
      <w:r>
        <w:rPr>
          <w:rFonts w:eastAsiaTheme="minorEastAsia"/>
          <w:lang w:eastAsia="zh-CN"/>
        </w:rPr>
        <w:t>ccording to the discussion for issue-3 at GTW session, the proposal is revised a bit,</w:t>
      </w:r>
    </w:p>
    <w:p>
      <w:pPr>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pPr>
        <w:numPr>
          <w:ilvl w:val="0"/>
          <w:numId w:val="13"/>
        </w:numPr>
        <w:adjustRightInd/>
        <w:spacing w:after="0" w:line="240" w:lineRule="auto"/>
        <w:ind w:left="720"/>
        <w:rPr>
          <w:i/>
        </w:rPr>
      </w:pPr>
      <w:r>
        <w:rPr>
          <w:rFonts w:eastAsiaTheme="minorEastAsia"/>
          <w:i/>
          <w:lang w:eastAsia="zh-CN"/>
        </w:rPr>
        <w:t>The value of triggering offset is RRC configurable</w:t>
      </w:r>
    </w:p>
    <w:p>
      <w:pPr>
        <w:numPr>
          <w:ilvl w:val="0"/>
          <w:numId w:val="13"/>
        </w:numPr>
        <w:adjustRightInd/>
        <w:spacing w:after="0" w:line="240" w:lineRule="auto"/>
        <w:ind w:left="720"/>
        <w:rPr>
          <w:rFonts w:eastAsiaTheme="minorEastAsia"/>
          <w:i/>
          <w:color w:val="00B0F0"/>
          <w:lang w:eastAsia="zh-CN"/>
        </w:rPr>
      </w:pPr>
      <w:r>
        <w:rPr>
          <w:rFonts w:eastAsiaTheme="minorEastAsia"/>
          <w:i/>
          <w:color w:val="00B0F0"/>
          <w:lang w:eastAsia="zh-CN"/>
        </w:rPr>
        <w:t xml:space="preserve">FFS: which field in MAC-CE is used and how this field is associated with the </w:t>
      </w:r>
      <w:r>
        <w:rPr>
          <w:rFonts w:ascii="Times New Roman Italic" w:hAnsi="Times New Roman Italic" w:eastAsiaTheme="minorEastAsia"/>
          <w:i/>
          <w:color w:val="00B0F0"/>
          <w:lang w:eastAsia="zh-CN"/>
        </w:rPr>
        <w:t>value of triggering offset</w:t>
      </w:r>
    </w:p>
    <w:p>
      <w:pPr>
        <w:rPr>
          <w:rFonts w:eastAsiaTheme="minorEastAsia"/>
          <w:lang w:eastAsia="zh-CN"/>
        </w:rPr>
      </w:pPr>
    </w:p>
    <w:p>
      <w:r>
        <w:t>Any 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r>
              <w:rPr>
                <w:iCs/>
                <w:lang w:eastAsia="zh-CN"/>
              </w:rPr>
              <w:t>Support the proposal. Some level of dynamics makes it easier to schedule the temporary RS around e.g. UL slots or SSB bursts.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O</w:t>
            </w:r>
            <w:r>
              <w:rPr>
                <w:rFonts w:eastAsia="MS Mincho"/>
                <w:lang w:eastAsia="ja-JP"/>
              </w:rPr>
              <w:t>K with Proposal 4-2-v3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lang w:eastAsia="ja-JP"/>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eastAsia="MS Mincho"/>
                <w:iCs/>
                <w:lang w:eastAsia="ja-JP"/>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O</w:t>
            </w:r>
            <w:r>
              <w:rPr>
                <w:rFonts w:eastAsiaTheme="minorEastAsia"/>
                <w:i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NEC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Ericsson3</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O</w:t>
            </w:r>
            <w:r>
              <w:rPr>
                <w:rFonts w:eastAsiaTheme="minorEastAsia"/>
                <w:i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Futurewei3</w:t>
            </w:r>
          </w:p>
        </w:tc>
        <w:tc>
          <w:tcPr>
            <w:tcW w:w="7194" w:type="dxa"/>
          </w:tcPr>
          <w:p>
            <w:pPr>
              <w:widowControl w:val="0"/>
              <w:spacing w:before="120" w:beforeLines="50"/>
              <w:rPr>
                <w:rFonts w:eastAsiaTheme="minorEastAsia"/>
                <w:iCs/>
                <w:lang w:eastAsia="zh-CN"/>
              </w:rPr>
            </w:pPr>
            <w:r>
              <w:rPr>
                <w:rFonts w:eastAsiaTheme="minorEastAsia"/>
                <w:iCs/>
                <w:lang w:eastAsia="zh-CN"/>
              </w:rPr>
              <w:t>We are OK with the proposal, but we still think in general multiple triggering offsets need to be configured and the MAC CE selects one. This may be needed due to the slot / OFDM symbol direction restriction. Or the triggering offset considers only the slots that can fit the T-RS bursts?</w:t>
            </w:r>
          </w:p>
          <w:p>
            <w:pPr>
              <w:widowControl w:val="0"/>
              <w:spacing w:before="120" w:beforeLines="50"/>
              <w:rPr>
                <w:rFonts w:eastAsiaTheme="minorEastAsia"/>
                <w:iCs/>
                <w:lang w:eastAsia="zh-CN"/>
              </w:rPr>
            </w:pPr>
            <w:r>
              <w:rPr>
                <w:rFonts w:eastAsiaTheme="minorEastAsia"/>
                <w:iCs/>
                <w:lang w:eastAsia="zh-CN"/>
              </w:rPr>
              <w:t>Our suggestion is:</w:t>
            </w: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pPr>
              <w:widowControl w:val="0"/>
              <w:numPr>
                <w:ilvl w:val="0"/>
                <w:numId w:val="13"/>
              </w:numPr>
              <w:adjustRightInd/>
              <w:spacing w:after="0" w:line="240" w:lineRule="auto"/>
              <w:ind w:left="720"/>
              <w:rPr>
                <w:i/>
              </w:rPr>
            </w:pPr>
            <w:r>
              <w:rPr>
                <w:rFonts w:eastAsiaTheme="minorEastAsia"/>
                <w:i/>
                <w:lang w:eastAsia="zh-CN"/>
              </w:rPr>
              <w:t xml:space="preserve">The </w:t>
            </w:r>
            <w:r>
              <w:rPr>
                <w:rFonts w:eastAsiaTheme="minorEastAsia"/>
                <w:i/>
                <w:color w:val="FF0000"/>
                <w:lang w:eastAsia="zh-CN"/>
              </w:rPr>
              <w:t xml:space="preserve">candidate </w:t>
            </w:r>
            <w:r>
              <w:rPr>
                <w:rFonts w:eastAsiaTheme="minorEastAsia"/>
                <w:i/>
                <w:lang w:eastAsia="zh-CN"/>
              </w:rPr>
              <w:t>value</w:t>
            </w:r>
            <w:r>
              <w:rPr>
                <w:rFonts w:eastAsiaTheme="minorEastAsia"/>
                <w:i/>
                <w:color w:val="FF0000"/>
                <w:lang w:eastAsia="zh-CN"/>
              </w:rPr>
              <w:t>s</w:t>
            </w:r>
            <w:r>
              <w:rPr>
                <w:rFonts w:eastAsiaTheme="minorEastAsia"/>
                <w:i/>
                <w:lang w:eastAsia="zh-CN"/>
              </w:rPr>
              <w:t xml:space="preserve"> of triggering offset</w:t>
            </w:r>
            <w:r>
              <w:rPr>
                <w:rFonts w:eastAsiaTheme="minorEastAsia"/>
                <w:i/>
                <w:color w:val="FF0000"/>
                <w:lang w:eastAsia="zh-CN"/>
              </w:rPr>
              <w:t>s</w:t>
            </w:r>
            <w:r>
              <w:rPr>
                <w:rFonts w:eastAsiaTheme="minorEastAsia"/>
                <w:i/>
                <w:lang w:eastAsia="zh-CN"/>
              </w:rPr>
              <w:t xml:space="preserve"> </w:t>
            </w:r>
            <w:r>
              <w:rPr>
                <w:rFonts w:eastAsiaTheme="minorEastAsia"/>
                <w:i/>
                <w:color w:val="FF0000"/>
                <w:lang w:eastAsia="zh-CN"/>
              </w:rPr>
              <w:t>are</w:t>
            </w:r>
            <w:r>
              <w:rPr>
                <w:rFonts w:ascii="Times New Roman Italic" w:hAnsi="Times New Roman Italic" w:eastAsiaTheme="minorEastAsia"/>
                <w:i/>
                <w:strike/>
                <w:color w:val="FF0000"/>
                <w:lang w:eastAsia="zh-CN"/>
              </w:rPr>
              <w:t>is</w:t>
            </w:r>
            <w:r>
              <w:rPr>
                <w:rFonts w:eastAsiaTheme="minorEastAsia"/>
                <w:i/>
                <w:color w:val="FF0000"/>
                <w:lang w:eastAsia="zh-CN"/>
              </w:rPr>
              <w:t xml:space="preserve"> </w:t>
            </w:r>
            <w:r>
              <w:rPr>
                <w:rFonts w:eastAsiaTheme="minorEastAsia"/>
                <w:i/>
                <w:lang w:eastAsia="zh-CN"/>
              </w:rPr>
              <w:t>RRC configurable</w:t>
            </w:r>
          </w:p>
          <w:p>
            <w:pPr>
              <w:widowControl w:val="0"/>
              <w:numPr>
                <w:ilvl w:val="0"/>
                <w:numId w:val="13"/>
              </w:numPr>
              <w:adjustRightInd/>
              <w:spacing w:after="0" w:line="240" w:lineRule="auto"/>
              <w:ind w:left="720"/>
              <w:rPr>
                <w:rFonts w:hint="eastAsia" w:eastAsiaTheme="minorEastAsia"/>
                <w:i/>
                <w:color w:val="00B0F0"/>
                <w:lang w:eastAsia="zh-CN"/>
              </w:rPr>
            </w:pPr>
            <w:r>
              <w:rPr>
                <w:rFonts w:eastAsiaTheme="minorEastAsia"/>
                <w:i/>
                <w:color w:val="00B0F0"/>
                <w:lang w:eastAsia="zh-CN"/>
              </w:rPr>
              <w:t xml:space="preserve">FFS: which field in MAC-CE is used and how this field is associated with the </w:t>
            </w:r>
            <w:r>
              <w:rPr>
                <w:rFonts w:ascii="Times New Roman Italic" w:hAnsi="Times New Roman Italic" w:eastAsiaTheme="minorEastAsia"/>
                <w:i/>
                <w:color w:val="00B0F0"/>
                <w:lang w:eastAsia="zh-CN"/>
              </w:rPr>
              <w:t>value of triggering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spacing w:before="120" w:beforeLines="50"/>
              <w:rPr>
                <w:rFonts w:eastAsiaTheme="minorEastAsia"/>
                <w:lang w:eastAsia="zh-CN"/>
              </w:rPr>
            </w:pPr>
            <w:r>
              <w:rPr>
                <w:rFonts w:hint="default" w:eastAsiaTheme="minorEastAsia"/>
                <w:lang w:val="en" w:eastAsia="zh-CN"/>
              </w:rPr>
              <w:t>OPPO</w:t>
            </w:r>
          </w:p>
        </w:tc>
        <w:tc>
          <w:tcPr>
            <w:tcW w:w="7194" w:type="dxa"/>
            <w:vAlign w:val="top"/>
          </w:tcPr>
          <w:p>
            <w:pPr>
              <w:widowControl w:val="0"/>
              <w:spacing w:before="120" w:beforeLines="50"/>
              <w:rPr>
                <w:rFonts w:eastAsiaTheme="minorEastAsia"/>
                <w:i/>
                <w:color w:val="00B0F0"/>
                <w:lang w:eastAsia="zh-CN"/>
              </w:rPr>
            </w:pPr>
            <w:r>
              <w:rPr>
                <w:rFonts w:hint="default" w:eastAsiaTheme="minorEastAsia"/>
                <w:iCs/>
                <w:lang w:val="en" w:eastAsia="zh-CN"/>
              </w:rPr>
              <w:t xml:space="preserve">Similar comments with Futurewei3. Does RRC configure one single applied value or multiple candidate values? The current wording reads like “The offset can be RRC configurable besides MAC-CE indication”. </w:t>
            </w:r>
          </w:p>
        </w:tc>
      </w:tr>
    </w:tbl>
    <w:p/>
    <w:p>
      <w:pPr>
        <w:rPr>
          <w:rFonts w:eastAsiaTheme="minorEastAsia"/>
          <w:lang w:eastAsia="zh-CN"/>
        </w:rPr>
      </w:pPr>
    </w:p>
    <w:p>
      <w:pPr>
        <w:pStyle w:val="5"/>
        <w:rPr>
          <w:lang w:eastAsia="ja-JP"/>
        </w:rPr>
      </w:pPr>
      <w:r>
        <w:rPr>
          <w:lang w:eastAsia="ja-JP"/>
        </w:rPr>
        <w:t>Issue-5: QCL configuration of temporary RS</w:t>
      </w:r>
    </w:p>
    <w:p>
      <w:pPr>
        <w:rPr>
          <w:lang w:eastAsia="zh-CN"/>
        </w:rPr>
      </w:pPr>
      <w:r>
        <w:rPr>
          <w:lang w:eastAsia="zh-CN"/>
        </w:rPr>
        <w:t>In the previous meeting, a working assumption has achieved as follows: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tcPr>
          <w:p>
            <w:pPr>
              <w:widowControl w:val="0"/>
              <w:rPr>
                <w:rFonts w:ascii="Times" w:hAnsi="Times" w:eastAsia="Batang"/>
                <w:iCs/>
                <w:sz w:val="20"/>
                <w:szCs w:val="20"/>
                <w:highlight w:val="darkYellow"/>
                <w:lang w:val="en-GB" w:eastAsia="zh-CN"/>
              </w:rPr>
            </w:pPr>
            <w:r>
              <w:rPr>
                <w:rFonts w:ascii="Times" w:hAnsi="Times" w:eastAsia="Batang"/>
                <w:b/>
                <w:iCs/>
                <w:sz w:val="20"/>
                <w:szCs w:val="20"/>
                <w:highlight w:val="darkYellow"/>
                <w:lang w:val="en-GB" w:eastAsia="zh-CN"/>
              </w:rPr>
              <w:t>Working Assumption</w:t>
            </w:r>
          </w:p>
          <w:p>
            <w:pPr>
              <w:widowControl w:val="0"/>
              <w:rPr>
                <w:rFonts w:ascii="Times" w:hAnsi="Times" w:eastAsia="Batang"/>
                <w:iCs/>
                <w:sz w:val="20"/>
                <w:szCs w:val="20"/>
                <w:lang w:val="en-GB" w:eastAsia="zh-CN"/>
              </w:rPr>
            </w:pPr>
            <w:r>
              <w:rPr>
                <w:rFonts w:ascii="Times" w:hAnsi="Times" w:eastAsia="Batang"/>
                <w:iCs/>
                <w:sz w:val="20"/>
                <w:szCs w:val="20"/>
                <w:lang w:val="en-GB" w:eastAsia="zh-CN"/>
              </w:rPr>
              <w:t>For efficient SCell activation with assistance of temporary RS, a SSB of the to-be-activated SCell can be indicated as a QCL source for the temporary RS in case of known SCell</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pPr>
        <w:spacing w:before="120" w:beforeLines="50"/>
        <w:rPr>
          <w:lang w:val="en-GB"/>
        </w:rPr>
      </w:pPr>
      <w:r>
        <w:rPr>
          <w:lang w:val="en-GB"/>
        </w:rPr>
        <w:t>For the working assumption, 3 sub issues should be discussed, and corresponding companies’ views are summarized.</w:t>
      </w:r>
    </w:p>
    <w:p>
      <w:pPr>
        <w:rPr>
          <w:rFonts w:ascii="Times" w:hAnsi="Times" w:eastAsia="Batang"/>
          <w:b/>
          <w:iCs/>
          <w:sz w:val="20"/>
          <w:szCs w:val="20"/>
          <w:lang w:val="en-GB" w:eastAsia="zh-CN"/>
        </w:rPr>
      </w:pPr>
      <w:r>
        <w:rPr>
          <w:b/>
          <w:lang w:eastAsia="ja-JP"/>
        </w:rPr>
        <w:t>Issue-5.1: whether the working assumption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pPr>
        <w:pStyle w:val="46"/>
        <w:numPr>
          <w:ilvl w:val="0"/>
          <w:numId w:val="22"/>
        </w:numPr>
        <w:rPr>
          <w:rFonts w:ascii="Times New Roman" w:hAnsi="Times New Roman" w:eastAsiaTheme="minorEastAsia"/>
          <w:szCs w:val="22"/>
          <w:lang w:eastAsia="zh-CN"/>
        </w:rPr>
      </w:pPr>
      <w:r>
        <w:rPr>
          <w:rFonts w:ascii="Times New Roman" w:hAnsi="Times New Roman" w:eastAsiaTheme="minorEastAsia"/>
          <w:b/>
          <w:szCs w:val="22"/>
          <w:lang w:eastAsia="zh-CN"/>
        </w:rPr>
        <w:t>Opt 5.1.1:</w:t>
      </w:r>
      <w:r>
        <w:rPr>
          <w:rFonts w:ascii="Times New Roman" w:hAnsi="Times New Roman" w:eastAsiaTheme="minorEastAsia"/>
          <w:szCs w:val="22"/>
          <w:lang w:eastAsia="zh-CN"/>
        </w:rPr>
        <w:t xml:space="preserve"> Due to uncertainty of known SCell and unknown SCell, it is difficult for gNB to judge and then to indicate whether a SSB before SCell activation is a safe QCL source for A-TRS. [9]</w:t>
      </w:r>
    </w:p>
    <w:p>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pPr>
        <w:pStyle w:val="46"/>
        <w:numPr>
          <w:ilvl w:val="0"/>
          <w:numId w:val="22"/>
        </w:numPr>
        <w:rPr>
          <w:rFonts w:ascii="Times New Roman" w:hAnsi="Times New Roman" w:eastAsiaTheme="minorEastAsia"/>
          <w:szCs w:val="22"/>
          <w:lang w:eastAsia="zh-CN"/>
        </w:rPr>
      </w:pPr>
      <w:r>
        <w:rPr>
          <w:rFonts w:ascii="Times New Roman" w:hAnsi="Times New Roman" w:eastAsiaTheme="minorEastAsia"/>
          <w:b/>
          <w:szCs w:val="22"/>
          <w:lang w:eastAsia="zh-CN"/>
        </w:rPr>
        <w:t xml:space="preserve">Opt 5.1.2: </w:t>
      </w:r>
      <w:r>
        <w:rPr>
          <w:rFonts w:ascii="Times New Roman" w:hAnsi="Times New Roman" w:eastAsiaTheme="minorEastAsia"/>
          <w:szCs w:val="22"/>
          <w:lang w:eastAsia="zh-CN"/>
        </w:rPr>
        <w:t>Confirm [3][7]</w:t>
      </w:r>
    </w:p>
    <w:p>
      <w:pPr>
        <w:rPr>
          <w:rFonts w:eastAsia="MS Mincho"/>
          <w:lang w:eastAsia="ja-JP"/>
        </w:rPr>
      </w:pPr>
    </w:p>
    <w:p>
      <w:pPr>
        <w:rPr>
          <w:rFonts w:ascii="Times" w:hAnsi="Times" w:eastAsia="Batang"/>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Y</w:t>
            </w:r>
            <w:r>
              <w:rPr>
                <w:rFonts w:eastAsia="MS Mincho"/>
                <w:iCs/>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 better and more complete solution exists.</w:t>
            </w:r>
          </w:p>
          <w:p>
            <w:pPr>
              <w:widowControl w:val="0"/>
              <w:spacing w:before="120" w:beforeLines="5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pPr>
              <w:widowControl w:val="0"/>
              <w:spacing w:before="120" w:beforeLines="50"/>
              <w:rPr>
                <w:lang w:eastAsia="zh-CN"/>
              </w:rPr>
            </w:pPr>
            <w:r>
              <w:rPr>
                <w:lang w:eastAsia="zh-CN"/>
              </w:rPr>
              <w:t>For example, if the P/SP TRS is also available, QCL Type A between P/SP TRS and the temporary RS would be preferred over QCL Type C between SSB and the temporary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pPr>
              <w:widowControl w:val="0"/>
              <w:spacing w:before="120" w:beforeLines="5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InterDigital</w:t>
            </w:r>
          </w:p>
        </w:tc>
        <w:tc>
          <w:tcPr>
            <w:tcW w:w="7194" w:type="dxa"/>
          </w:tcPr>
          <w:p>
            <w:pPr>
              <w:widowControl w:val="0"/>
              <w:spacing w:before="120" w:beforeLines="50"/>
              <w:rPr>
                <w:lang w:eastAsia="ko-KR"/>
              </w:rPr>
            </w:pPr>
            <w:r>
              <w:rPr>
                <w:lang w:eastAsia="ko-KR"/>
              </w:rPr>
              <w:t>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Intel</w:t>
            </w:r>
          </w:p>
        </w:tc>
        <w:tc>
          <w:tcPr>
            <w:tcW w:w="7194" w:type="dxa"/>
          </w:tcPr>
          <w:p>
            <w:pPr>
              <w:widowControl w:val="0"/>
              <w:spacing w:before="120" w:beforeLines="50"/>
              <w:rPr>
                <w:lang w:eastAsia="ko-KR"/>
              </w:rPr>
            </w:pPr>
            <w:r>
              <w:rPr>
                <w:lang w:eastAsia="ko-KR"/>
              </w:rPr>
              <w:t>OK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Nokia</w:t>
            </w:r>
          </w:p>
        </w:tc>
        <w:tc>
          <w:tcPr>
            <w:tcW w:w="7194" w:type="dxa"/>
          </w:tcPr>
          <w:p>
            <w:pPr>
              <w:widowControl w:val="0"/>
              <w:spacing w:before="120" w:beforeLines="50"/>
              <w:rPr>
                <w:lang w:eastAsia="ko-KR"/>
              </w:rPr>
            </w:pPr>
            <w:r>
              <w:rPr>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r>
              <w:rPr>
                <w:rFonts w:eastAsia="Malgun Gothic"/>
                <w:lang w:eastAsia="ko-KR"/>
              </w:rPr>
              <w:t>Ericsson</w:t>
            </w:r>
          </w:p>
        </w:tc>
        <w:tc>
          <w:tcPr>
            <w:tcW w:w="7194" w:type="dxa"/>
          </w:tcPr>
          <w:p>
            <w:pPr>
              <w:widowControl w:val="0"/>
              <w:spacing w:before="120" w:beforeLines="50"/>
              <w:rPr>
                <w:lang w:eastAsia="ko-KR"/>
              </w:rPr>
            </w:pPr>
            <w:r>
              <w:rPr>
                <w:lang w:eastAsia="ko-KR"/>
              </w:rPr>
              <w:t>Keep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Samsung</w:t>
            </w:r>
          </w:p>
        </w:tc>
        <w:tc>
          <w:tcPr>
            <w:tcW w:w="7194" w:type="dxa"/>
          </w:tcPr>
          <w:p>
            <w:pPr>
              <w:widowControl w:val="0"/>
              <w:spacing w:before="120" w:beforeLines="5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algun Gothic"/>
                <w:lang w:eastAsia="ko-KR"/>
              </w:rPr>
              <w:t xml:space="preserve">Apple </w:t>
            </w:r>
          </w:p>
        </w:tc>
        <w:tc>
          <w:tcPr>
            <w:tcW w:w="7194" w:type="dxa"/>
          </w:tcPr>
          <w:p>
            <w:pPr>
              <w:widowControl w:val="0"/>
              <w:spacing w:before="120" w:beforeLines="50"/>
              <w:rPr>
                <w:rFonts w:eastAsia="MS Mincho"/>
                <w:lang w:eastAsia="ja-JP"/>
              </w:rPr>
            </w:pPr>
            <w:r>
              <w:rPr>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Main concern:</w:t>
            </w:r>
          </w:p>
          <w:p>
            <w:pPr>
              <w:pStyle w:val="46"/>
              <w:widowControl w:val="0"/>
              <w:numPr>
                <w:ilvl w:val="0"/>
                <w:numId w:val="23"/>
              </w:numPr>
              <w:spacing w:before="120" w:beforeLines="50"/>
              <w:rPr>
                <w:rFonts w:ascii="Times New Roman" w:hAnsi="Times New Roman"/>
                <w:lang w:eastAsia="ko-KR"/>
              </w:rPr>
            </w:pPr>
            <w:r>
              <w:rPr>
                <w:rFonts w:ascii="Times New Roman" w:hAnsi="Times New Roman" w:eastAsiaTheme="minorEastAsia"/>
                <w:lang w:eastAsia="zh-CN"/>
              </w:rPr>
              <w:t>Potential misalignment between gNB and UE on the known/unknown state of a SCell at the UE. The gNB may have to take a conservative strategy on the number of bursts of temporary RS.</w:t>
            </w:r>
          </w:p>
          <w:p>
            <w:pPr>
              <w:widowControl w:val="0"/>
              <w:spacing w:before="120" w:beforeLines="50"/>
              <w:rPr>
                <w:rFonts w:eastAsiaTheme="minorEastAsia"/>
                <w:lang w:eastAsia="zh-CN"/>
              </w:rPr>
            </w:pPr>
            <w:r>
              <w:rPr>
                <w:rFonts w:eastAsiaTheme="minorEastAsia"/>
                <w:highlight w:val="yellow"/>
                <w:lang w:eastAsia="zh-CN"/>
              </w:rPr>
              <w:t>Companies are encouraged to share more views to address this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Vivo</w:t>
            </w:r>
          </w:p>
        </w:tc>
        <w:tc>
          <w:tcPr>
            <w:tcW w:w="7194" w:type="dxa"/>
          </w:tcPr>
          <w:p>
            <w:pPr>
              <w:widowControl w:val="0"/>
              <w:spacing w:before="120" w:beforeLines="5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val="en" w:eastAsia="zh-CN"/>
              </w:rPr>
              <w:t>OPPO</w:t>
            </w:r>
          </w:p>
        </w:tc>
        <w:tc>
          <w:tcPr>
            <w:tcW w:w="7194" w:type="dxa"/>
          </w:tcPr>
          <w:p>
            <w:pPr>
              <w:widowControl w:val="0"/>
              <w:spacing w:before="120" w:beforeLines="5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pPr>
              <w:widowControl w:val="0"/>
              <w:numPr>
                <w:ilvl w:val="0"/>
                <w:numId w:val="24"/>
              </w:numPr>
              <w:spacing w:before="120" w:beforeLines="5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pPr>
              <w:widowControl w:val="0"/>
              <w:numPr>
                <w:ilvl w:val="1"/>
                <w:numId w:val="24"/>
              </w:numPr>
              <w:spacing w:before="120" w:beforeLines="5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val="en" w:eastAsia="zh-CN"/>
              </w:rPr>
              <w:t>Futurewei3</w:t>
            </w:r>
          </w:p>
        </w:tc>
        <w:tc>
          <w:tcPr>
            <w:tcW w:w="7194" w:type="dxa"/>
          </w:tcPr>
          <w:p>
            <w:pPr>
              <w:widowControl w:val="0"/>
              <w:rPr>
                <w:rFonts w:ascii="Times" w:hAnsi="Times" w:eastAsia="Batang"/>
                <w:i/>
                <w:sz w:val="20"/>
                <w:szCs w:val="20"/>
                <w:lang w:val="en-GB" w:eastAsia="zh-CN"/>
              </w:rPr>
            </w:pPr>
            <w:r>
              <w:rPr>
                <w:rFonts w:eastAsiaTheme="minorEastAsia"/>
                <w:lang w:eastAsia="zh-CN"/>
              </w:rPr>
              <w:t xml:space="preserve">It is a bit unclear what the WA means by “… SSB … can be </w:t>
            </w:r>
            <w:r>
              <w:rPr>
                <w:rFonts w:eastAsiaTheme="minorEastAsia"/>
                <w:color w:val="FF0000"/>
                <w:lang w:eastAsia="zh-CN"/>
              </w:rPr>
              <w:t xml:space="preserve">indicated </w:t>
            </w:r>
            <w:r>
              <w:rPr>
                <w:rFonts w:eastAsiaTheme="minorEastAsia"/>
                <w:lang w:eastAsia="zh-CN"/>
              </w:rPr>
              <w:t>as a QCL source …” Does it mean the MAC CE needs to include some TCI state pointing to the SSB? Can the WA be further clarified to describe how it may impact RAN1 design?</w:t>
            </w:r>
          </w:p>
          <w:p>
            <w:pPr>
              <w:widowControl w:val="0"/>
              <w:tabs>
                <w:tab w:val="left" w:pos="420"/>
                <w:tab w:val="left" w:pos="840"/>
              </w:tabs>
              <w:spacing w:before="120" w:beforeLines="50"/>
              <w:rPr>
                <w:rFonts w:eastAsiaTheme="minorEastAsia"/>
                <w:lang w:eastAsia="zh-CN"/>
              </w:rPr>
            </w:pPr>
            <w:r>
              <w:rPr>
                <w:rFonts w:eastAsiaTheme="minorEastAsia"/>
                <w:lang w:eastAsia="zh-CN"/>
              </w:rPr>
              <w:t>Again we’d like to emphasize that 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pPr>
              <w:widowControl w:val="0"/>
              <w:tabs>
                <w:tab w:val="left" w:pos="420"/>
                <w:tab w:val="left" w:pos="840"/>
              </w:tabs>
              <w:spacing w:before="120" w:beforeLines="50"/>
              <w:rPr>
                <w:rFonts w:ascii="Times" w:hAnsi="Times" w:eastAsia="Batang"/>
                <w:iCs/>
                <w:sz w:val="20"/>
                <w:szCs w:val="20"/>
                <w:lang w:val="en-GB" w:eastAsia="zh-CN"/>
              </w:rPr>
            </w:pPr>
            <w:r>
              <w:rPr>
                <w:rFonts w:eastAsiaTheme="minorEastAsia"/>
                <w:lang w:eastAsia="zh-CN"/>
              </w:rPr>
              <w:t>Regarding the known/unknown cases, we suggest the FL to collect inputs from companies and resolve that issue separately. This seems to become a prerequisite for several proposals.</w:t>
            </w:r>
          </w:p>
        </w:tc>
      </w:tr>
    </w:tbl>
    <w:p>
      <w:pPr>
        <w:rPr>
          <w:rFonts w:eastAsia="MS Mincho"/>
          <w:lang w:eastAsia="ja-JP"/>
        </w:rPr>
      </w:pPr>
    </w:p>
    <w:p>
      <w:pPr>
        <w:rPr>
          <w:rFonts w:eastAsia="MS Mincho"/>
          <w:lang w:eastAsia="ja-JP"/>
        </w:rPr>
      </w:pPr>
    </w:p>
    <w:p>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pPr>
        <w:pStyle w:val="46"/>
        <w:numPr>
          <w:ilvl w:val="0"/>
          <w:numId w:val="22"/>
        </w:numPr>
        <w:rPr>
          <w:rFonts w:ascii="Times New Roman" w:hAnsi="Times New Roman" w:eastAsiaTheme="minorEastAsia"/>
          <w:szCs w:val="22"/>
          <w:lang w:eastAsia="zh-CN"/>
        </w:rPr>
      </w:pPr>
      <w:r>
        <w:rPr>
          <w:rFonts w:ascii="Times New Roman" w:hAnsi="Times New Roman" w:eastAsiaTheme="minorEastAsia"/>
          <w:b/>
          <w:szCs w:val="22"/>
          <w:lang w:eastAsia="zh-CN"/>
        </w:rPr>
        <w:t>Opt 5.2.1:</w:t>
      </w:r>
      <w:r>
        <w:rPr>
          <w:rFonts w:ascii="Times New Roman" w:hAnsi="Times New Roman" w:eastAsiaTheme="minorEastAsia"/>
          <w:szCs w:val="22"/>
          <w:lang w:eastAsia="zh-CN"/>
        </w:rPr>
        <w:t xml:space="preserve"> ‘typeC’ with an SS/PBCH block and, when applicable, ‘typeD’ with the same SS/PBCH block. [3][4][5][7][16][19]</w:t>
      </w:r>
    </w:p>
    <w:p>
      <w:pPr>
        <w:rPr>
          <w:rFonts w:eastAsia="MS Mincho"/>
          <w:lang w:eastAsia="ja-JP"/>
        </w:rPr>
      </w:pPr>
    </w:p>
    <w:p>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Y</w:t>
            </w:r>
            <w:r>
              <w:rPr>
                <w:rFonts w:eastAsia="MS Mincho"/>
                <w:iCs/>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5.2.1, which is the same as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NEC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iCs/>
                <w:lang w:eastAsia="zh-CN"/>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Intel</w:t>
            </w:r>
          </w:p>
        </w:tc>
        <w:tc>
          <w:tcPr>
            <w:tcW w:w="7194" w:type="dxa"/>
          </w:tcPr>
          <w:p>
            <w:pPr>
              <w:widowControl w:val="0"/>
              <w:spacing w:before="120" w:beforeLines="50"/>
              <w:rPr>
                <w:rFonts w:eastAsia="MS Mincho"/>
                <w:lang w:eastAsia="ja-JP"/>
              </w:rPr>
            </w:pPr>
            <w:r>
              <w:rPr>
                <w:rFonts w:eastAsia="MS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S Mincho"/>
                <w:lang w:eastAsia="ja-JP"/>
              </w:rPr>
              <w:t>Nokia</w:t>
            </w:r>
          </w:p>
        </w:tc>
        <w:tc>
          <w:tcPr>
            <w:tcW w:w="7194" w:type="dxa"/>
          </w:tcPr>
          <w:p>
            <w:pPr>
              <w:widowControl w:val="0"/>
              <w:spacing w:before="120" w:beforeLines="50"/>
              <w:rPr>
                <w:lang w:eastAsia="ko-KR"/>
              </w:rPr>
            </w:pPr>
            <w:r>
              <w:rPr>
                <w:rFonts w:eastAsia="MS Mincho"/>
                <w:lang w:eastAsia="ja-JP"/>
              </w:rPr>
              <w:t xml:space="preserve">Opt 5.2.1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algun Gothic"/>
                <w:lang w:eastAsia="ko-KR"/>
              </w:rPr>
              <w:t>Ericsson</w:t>
            </w:r>
          </w:p>
        </w:tc>
        <w:tc>
          <w:tcPr>
            <w:tcW w:w="7194" w:type="dxa"/>
          </w:tcPr>
          <w:p>
            <w:pPr>
              <w:widowControl w:val="0"/>
              <w:spacing w:before="120" w:beforeLines="50"/>
              <w:rPr>
                <w:rFonts w:eastAsia="MS Mincho"/>
                <w:lang w:eastAsia="ja-JP"/>
              </w:rPr>
            </w:pPr>
            <w:r>
              <w:rPr>
                <w:lang w:eastAsia="ko-KR"/>
              </w:rPr>
              <w:t>As described in 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S Mincho"/>
                <w:lang w:eastAsia="ja-JP"/>
              </w:rPr>
              <w:t>Samsung</w:t>
            </w:r>
          </w:p>
        </w:tc>
        <w:tc>
          <w:tcPr>
            <w:tcW w:w="7194" w:type="dxa"/>
          </w:tcPr>
          <w:p>
            <w:pPr>
              <w:widowControl w:val="0"/>
              <w:spacing w:before="120" w:beforeLines="50"/>
              <w:rPr>
                <w:lang w:eastAsia="ko-KR"/>
              </w:rPr>
            </w:pPr>
            <w:r>
              <w:rPr>
                <w:rFonts w:eastAsia="MS Mincho"/>
                <w:lang w:eastAsia="ja-JP"/>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Apple</w:t>
            </w:r>
          </w:p>
        </w:tc>
        <w:tc>
          <w:tcPr>
            <w:tcW w:w="7194" w:type="dxa"/>
          </w:tcPr>
          <w:p>
            <w:pPr>
              <w:widowControl w:val="0"/>
              <w:spacing w:before="120" w:beforeLines="50"/>
              <w:rPr>
                <w:rFonts w:eastAsia="MS Mincho"/>
                <w:lang w:eastAsia="ja-JP"/>
              </w:rPr>
            </w:pPr>
            <w:r>
              <w:rPr>
                <w:rFonts w:eastAsia="MS Mincho"/>
                <w:lang w:eastAsia="ja-JP"/>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Consensus seems achieved.</w:t>
            </w:r>
          </w:p>
          <w:p>
            <w:pPr>
              <w:widowControl w:val="0"/>
              <w:spacing w:before="120" w:beforeLines="5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Vivo</w:t>
            </w:r>
          </w:p>
        </w:tc>
        <w:tc>
          <w:tcPr>
            <w:tcW w:w="7194" w:type="dxa"/>
          </w:tcPr>
          <w:p>
            <w:pPr>
              <w:widowControl w:val="0"/>
              <w:spacing w:before="120" w:beforeLines="5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pPr>
        <w:pStyle w:val="6"/>
        <w:rPr>
          <w:lang w:eastAsia="zh-CN"/>
        </w:rPr>
      </w:pPr>
      <w:r>
        <w:rPr>
          <w:lang w:eastAsia="zh-CN"/>
        </w:rPr>
        <w:t>FL proposal</w:t>
      </w:r>
    </w:p>
    <w:p>
      <w:pPr>
        <w:ind w:left="220" w:leftChars="100"/>
        <w:rPr>
          <w:lang w:eastAsia="zh-CN"/>
        </w:rPr>
      </w:pPr>
      <w:r>
        <w:rPr>
          <w:lang w:eastAsia="zh-CN"/>
        </w:rPr>
        <w:t>With above summary, a potential proposal is,</w:t>
      </w:r>
    </w:p>
    <w:p>
      <w:pPr>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pPr>
        <w:rPr>
          <w:rFonts w:eastAsia="MS Mincho"/>
          <w:lang w:eastAsia="ja-JP"/>
        </w:rPr>
      </w:pP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208"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lang w:eastAsia="zh-CN"/>
              </w:rPr>
              <w:t>vivo</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pPr>
              <w:widowControl w:val="0"/>
              <w:spacing w:before="120" w:beforeLines="5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lang w:eastAsia="ja-JP"/>
              </w:rPr>
              <w:t>Q</w:t>
            </w:r>
            <w:r>
              <w:rPr>
                <w:rFonts w:eastAsia="MS Mincho"/>
                <w:lang w:eastAsia="ja-JP"/>
              </w:rPr>
              <w:t>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The proposal is fine.</w:t>
            </w:r>
          </w:p>
          <w:p>
            <w:pPr>
              <w:widowControl w:val="0"/>
              <w:spacing w:before="120" w:beforeLines="50"/>
              <w:rPr>
                <w:rFonts w:eastAsia="MS Mincho"/>
                <w:lang w:eastAsia="ja-JP"/>
              </w:rPr>
            </w:pPr>
            <w:r>
              <w:rPr>
                <w:rFonts w:hint="eastAsia" w:eastAsia="MS Mincho"/>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pPr>
              <w:widowControl w:val="0"/>
              <w:spacing w:before="120" w:beforeLines="50"/>
              <w:rPr>
                <w:rFonts w:eastAsia="MS Mincho"/>
                <w:lang w:eastAsia="ja-JP"/>
              </w:rPr>
            </w:pPr>
            <w:r>
              <w:rPr>
                <w:rFonts w:eastAsia="MS Mincho"/>
                <w:lang w:eastAsia="ja-JP"/>
              </w:rPr>
              <w:t>Unknown cell condition includes everything other than known cell conditions, e.g., fully blind activation (the UE has never measured/find the cell) is included as one case of unknown cell. For FR2 (or for BF), the network has to transmit temporary RS bursts many times so that the UE can AGC and time/frequency tracking sweep Rx beams. For example, in R4-1814877, MediaTek mentioned regarding legacy SSB-based SCell activation for unknown cell case in FR2: “</w:t>
            </w:r>
            <w:r>
              <w:rPr>
                <w:rFonts w:asciiTheme="minorHAnsi" w:hAnsiTheme="minorHAnsi"/>
                <w:lang w:eastAsia="zh-CN"/>
              </w:rPr>
              <w:t xml:space="preserve">For the case if </w:t>
            </w:r>
            <w:r>
              <w:rPr>
                <w:rFonts w:asciiTheme="minorHAnsi" w:hAnsiTheme="minorHAnsi"/>
              </w:rPr>
              <w:t xml:space="preserve">there is no active serving cell on that FR2 band, it assumes N=8 for RX beam sweeping, 2 SSB samples for AGC per RX beam, 1 SSB sample for cell search per RX beam, and one SSB sample for fine sync without RX beam sweeping. And for AGC it should be based on </w:t>
            </w:r>
            <w:r>
              <w:rPr>
                <w:rFonts w:asciiTheme="minorHAnsi" w:hAnsiTheme="minorHAnsi"/>
                <w:color w:val="000000" w:themeColor="text1"/>
                <w14:textFill>
                  <w14:solidFill>
                    <w14:schemeClr w14:val="tx1"/>
                  </w14:solidFill>
                </w14:textFill>
              </w:rPr>
              <w:t>T</w:t>
            </w:r>
            <w:r>
              <w:rPr>
                <w:rFonts w:asciiTheme="minorHAnsi" w:hAnsiTheme="minorHAnsi"/>
                <w:color w:val="000000" w:themeColor="text1"/>
                <w:vertAlign w:val="subscript"/>
                <w14:textFill>
                  <w14:solidFill>
                    <w14:schemeClr w14:val="tx1"/>
                  </w14:solidFill>
                </w14:textFill>
              </w:rPr>
              <w:t>SMTC,max</w:t>
            </w:r>
            <w:r>
              <w:rPr>
                <w:rFonts w:asciiTheme="minorHAnsi" w:hAnsiTheme="minorHAnsi"/>
                <w:bCs/>
                <w:color w:val="000000" w:themeColor="text1"/>
                <w14:textFill>
                  <w14:solidFill>
                    <w14:schemeClr w14:val="tx1"/>
                  </w14:solidFill>
                </w14:textFill>
              </w:rPr>
              <w:t xml:space="preserve"> then </w:t>
            </w:r>
            <w:r>
              <w:rPr>
                <w:rFonts w:asciiTheme="minorHAnsi" w:hAnsiTheme="minorHAnsi"/>
                <w:bCs/>
              </w:rPr>
              <w:t>T</w:t>
            </w:r>
            <w:r>
              <w:rPr>
                <w:rFonts w:asciiTheme="minorHAnsi" w:hAnsiTheme="minorHAnsi"/>
                <w:bCs/>
                <w:vertAlign w:val="subscript"/>
              </w:rPr>
              <w:t>activation_time</w:t>
            </w:r>
            <w:r>
              <w:rPr>
                <w:rFonts w:asciiTheme="minorHAnsi" w:hAnsiTheme="minorHAnsi"/>
                <w:bCs/>
              </w:rPr>
              <w:t xml:space="preserve"> </w:t>
            </w:r>
            <w:r>
              <w:rPr>
                <w:rFonts w:asciiTheme="minorHAnsi" w:hAnsiTheme="minorHAnsi"/>
                <w:bCs/>
                <w:color w:val="000000" w:themeColor="text1"/>
                <w14:textFill>
                  <w14:solidFill>
                    <w14:schemeClr w14:val="tx1"/>
                  </w14:solidFill>
                </w14:textFill>
              </w:rPr>
              <w:t>is [3ms+ 16*T</w:t>
            </w:r>
            <w:r>
              <w:rPr>
                <w:rFonts w:asciiTheme="minorHAnsi" w:hAnsiTheme="minorHAnsi"/>
                <w:bCs/>
                <w:color w:val="000000" w:themeColor="text1"/>
                <w:vertAlign w:val="subscript"/>
                <w14:textFill>
                  <w14:solidFill>
                    <w14:schemeClr w14:val="tx1"/>
                  </w14:solidFill>
                </w14:textFill>
              </w:rPr>
              <w:t>SMTC,max</w:t>
            </w:r>
            <w:r>
              <w:rPr>
                <w:rFonts w:asciiTheme="minorHAnsi" w:hAnsiTheme="minorHAnsi"/>
                <w:bCs/>
                <w:color w:val="000000" w:themeColor="text1"/>
                <w14:textFill>
                  <w14:solidFill>
                    <w14:schemeClr w14:val="tx1"/>
                  </w14:solidFill>
                </w14:textFill>
              </w:rPr>
              <w:t xml:space="preserve"> + 9*T</w:t>
            </w:r>
            <w:r>
              <w:rPr>
                <w:rFonts w:asciiTheme="minorHAnsi" w:hAnsiTheme="minorHAnsi"/>
                <w:bCs/>
                <w:color w:val="000000" w:themeColor="text1"/>
                <w:vertAlign w:val="subscript"/>
                <w14:textFill>
                  <w14:solidFill>
                    <w14:schemeClr w14:val="tx1"/>
                  </w14:solidFill>
                </w14:textFill>
              </w:rPr>
              <w:t>SMTC</w:t>
            </w:r>
            <w:r>
              <w:rPr>
                <w:rFonts w:asciiTheme="minorHAnsi" w:hAnsiTheme="minorHAnsi"/>
                <w:bCs/>
                <w:color w:val="000000" w:themeColor="text1"/>
                <w14:textFill>
                  <w14:solidFill>
                    <w14:schemeClr w14:val="tx1"/>
                  </w14:solidFill>
                </w14:textFill>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lang w:eastAsia="zh-CN"/>
              </w:rPr>
              <w:t xml:space="preserve">We 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are OK with the proposal, and have generally the same sentiment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eastAsiaTheme="minorEastAsia"/>
                <w:iCs/>
                <w:lang w:eastAsia="zh-CN"/>
              </w:rPr>
              <w:t>W</w:t>
            </w:r>
            <w:r>
              <w:rPr>
                <w:rFonts w:eastAsiaTheme="minorEastAsia"/>
                <w:iCs/>
                <w:lang w:eastAsia="zh-CN"/>
              </w:rPr>
              <w:t>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 xml:space="preserve">We are fine with the FL proposal. </w:t>
            </w:r>
          </w:p>
          <w:p>
            <w:pPr>
              <w:widowControl w:val="0"/>
              <w:spacing w:before="120" w:beforeLines="5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Futurewei2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w:t>
            </w:r>
            <w:r>
              <w:rPr>
                <w:rFonts w:eastAsiaTheme="minorEastAsia"/>
                <w:iCs/>
                <w:lang w:eastAsia="zh-CN"/>
              </w:rPr>
              <w:t>vivo, regarding the misalignment issue of known/unknown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Theme="minorEastAsia"/>
                <w:lang w:eastAsia="zh-CN"/>
              </w:rPr>
            </w:pPr>
            <w:r>
              <w:rPr>
                <w:rFonts w:eastAsiaTheme="minorEastAsia"/>
                <w:lang w:eastAsia="zh-CN"/>
              </w:rPr>
              <w:t>Vivo</w:t>
            </w:r>
          </w:p>
        </w:tc>
        <w:tc>
          <w:tcPr>
            <w:tcW w:w="7208" w:type="dxa"/>
          </w:tcPr>
          <w:p>
            <w:pPr>
              <w:widowControl w:val="0"/>
              <w:spacing w:before="120" w:beforeLines="50"/>
              <w:rPr>
                <w:rFonts w:eastAsiaTheme="minorEastAsia"/>
                <w:iCs/>
                <w:lang w:eastAsia="zh-CN"/>
              </w:rPr>
            </w:pPr>
            <w:r>
              <w:rPr>
                <w:rFonts w:eastAsiaTheme="minorEastAsia"/>
                <w:iCs/>
                <w:lang w:eastAsia="zh-CN"/>
              </w:rPr>
              <w:t>Just to clarify we are OK with the proposal.</w:t>
            </w:r>
          </w:p>
          <w:p>
            <w:pPr>
              <w:widowControl w:val="0"/>
              <w:spacing w:before="120" w:beforeLines="50"/>
              <w:rPr>
                <w:rFonts w:eastAsiaTheme="minorEastAsia"/>
                <w:iCs/>
                <w:lang w:eastAsia="zh-CN"/>
              </w:rPr>
            </w:pPr>
          </w:p>
          <w:p>
            <w:pPr>
              <w:widowControl w:val="0"/>
              <w:spacing w:before="120" w:beforeLines="50"/>
              <w:rPr>
                <w:rFonts w:eastAsiaTheme="minorEastAsia"/>
                <w:iCs/>
                <w:lang w:eastAsia="zh-CN"/>
              </w:rPr>
            </w:pPr>
            <w:r>
              <w:rPr>
                <w:rFonts w:eastAsiaTheme="minorEastAsia"/>
                <w:iCs/>
                <w:lang w:eastAsia="zh-CN"/>
              </w:rPr>
              <w:t>The second comment is for the following question from Moderator:</w:t>
            </w:r>
          </w:p>
          <w:p>
            <w:pPr>
              <w:widowControl w:val="0"/>
              <w:spacing w:before="120" w:beforeLines="50"/>
              <w:ind w:left="425"/>
              <w:rPr>
                <w:rFonts w:eastAsiaTheme="minorEastAsia"/>
                <w:lang w:eastAsia="zh-CN"/>
              </w:rPr>
            </w:pPr>
            <w:r>
              <w:rPr>
                <w:rFonts w:eastAsiaTheme="minorEastAsia"/>
                <w:lang w:eastAsia="zh-CN"/>
              </w:rPr>
              <w:t>“One company suggests to cover the other cases, e.g. QCL between P/SP TRS and the temporary RS.”</w:t>
            </w:r>
          </w:p>
          <w:p>
            <w:pPr>
              <w:widowControl w:val="0"/>
              <w:spacing w:before="120" w:beforeLines="5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208" w:type="dxa"/>
          </w:tcPr>
          <w:p>
            <w:pPr>
              <w:widowControl w:val="0"/>
              <w:spacing w:before="120" w:beforeLines="50"/>
              <w:rPr>
                <w:rFonts w:eastAsiaTheme="minorEastAsia"/>
                <w:iCs/>
                <w:lang w:eastAsia="zh-CN"/>
              </w:rPr>
            </w:pPr>
            <w:r>
              <w:rPr>
                <w:rFonts w:hint="eastAsia" w:eastAsiaTheme="minorEastAsia"/>
                <w:iCs/>
                <w:lang w:eastAsia="zh-CN"/>
              </w:rPr>
              <w:t>@</w:t>
            </w:r>
            <w:r>
              <w:rPr>
                <w:rFonts w:eastAsiaTheme="minorEastAsia"/>
                <w:iCs/>
                <w:lang w:eastAsia="zh-CN"/>
              </w:rPr>
              <w:t>Futurewei, Not sure how to address your concern. With very high probability, there may be an earliest slot that a UE can measure the triggered temporary RS. If any P/SP-TRS is a source of the triggered temporary RS, then P/SP-TRS should be measured before the temporary RS. Not sure if it is feasible so far. Do you mean some P-TRS is configured along with SMTC or something? Could you please clarify it a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Pr>
          <w:p>
            <w:pPr>
              <w:widowControl w:val="0"/>
              <w:spacing w:before="120" w:beforeLines="50"/>
              <w:rPr>
                <w:rFonts w:eastAsiaTheme="minorEastAsia"/>
                <w:lang w:eastAsia="zh-CN"/>
              </w:rPr>
            </w:pPr>
            <w:r>
              <w:rPr>
                <w:rFonts w:eastAsiaTheme="minorEastAsia"/>
                <w:lang w:eastAsia="zh-CN"/>
              </w:rPr>
              <w:t>NEC</w:t>
            </w:r>
          </w:p>
        </w:tc>
        <w:tc>
          <w:tcPr>
            <w:tcW w:w="7208" w:type="dxa"/>
          </w:tcPr>
          <w:p>
            <w:pPr>
              <w:widowControl w:val="0"/>
              <w:spacing w:before="120" w:beforeLines="50"/>
              <w:rPr>
                <w:rFonts w:eastAsiaTheme="minorEastAsia"/>
                <w:iCs/>
                <w:lang w:eastAsia="zh-CN"/>
              </w:rPr>
            </w:pPr>
            <w:r>
              <w:rPr>
                <w:rFonts w:eastAsiaTheme="minorEastAsia"/>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Theme="minorEastAsia"/>
                <w:lang w:eastAsia="zh-CN"/>
              </w:rPr>
            </w:pPr>
            <w:r>
              <w:rPr>
                <w:rFonts w:eastAsiaTheme="minorEastAsia"/>
                <w:lang w:eastAsia="zh-CN"/>
              </w:rPr>
              <w:t>Ericsson3</w:t>
            </w:r>
          </w:p>
        </w:tc>
        <w:tc>
          <w:tcPr>
            <w:tcW w:w="7208" w:type="dxa"/>
          </w:tcPr>
          <w:p>
            <w:pPr>
              <w:widowControl w:val="0"/>
              <w:spacing w:before="120" w:beforeLines="50"/>
              <w:rPr>
                <w:rFonts w:eastAsiaTheme="minorEastAsia"/>
                <w:iCs/>
                <w:lang w:eastAsia="zh-CN"/>
              </w:rPr>
            </w:pPr>
            <w:r>
              <w:rPr>
                <w:rFonts w:eastAsiaTheme="minorEastAsia"/>
                <w:iCs/>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widowControl w:val="0"/>
              <w:spacing w:before="120" w:beforeLines="50"/>
              <w:rPr>
                <w:rFonts w:eastAsiaTheme="minorEastAsia"/>
                <w:lang w:eastAsia="zh-CN"/>
              </w:rPr>
            </w:pPr>
            <w:r>
              <w:rPr>
                <w:rFonts w:eastAsiaTheme="minorEastAsia"/>
                <w:lang w:eastAsia="zh-CN"/>
              </w:rPr>
              <w:t>Futurewei3</w:t>
            </w:r>
          </w:p>
        </w:tc>
        <w:tc>
          <w:tcPr>
            <w:tcW w:w="7208" w:type="dxa"/>
          </w:tcPr>
          <w:p>
            <w:pPr>
              <w:widowControl w:val="0"/>
              <w:spacing w:before="120" w:beforeLines="50"/>
              <w:rPr>
                <w:rFonts w:eastAsiaTheme="minorEastAsia"/>
                <w:iCs/>
                <w:lang w:eastAsia="zh-CN"/>
              </w:rPr>
            </w:pPr>
            <w:r>
              <w:rPr>
                <w:rFonts w:eastAsiaTheme="minorEastAsia"/>
                <w:iCs/>
                <w:lang w:eastAsia="zh-CN"/>
              </w:rPr>
              <w:t xml:space="preserve">@FL </w:t>
            </w:r>
          </w:p>
          <w:p>
            <w:pPr>
              <w:widowControl w:val="0"/>
              <w:spacing w:before="120" w:beforeLines="50"/>
              <w:rPr>
                <w:rFonts w:eastAsiaTheme="minorEastAsia"/>
                <w:iCs/>
                <w:lang w:eastAsia="zh-CN"/>
              </w:rPr>
            </w:pPr>
            <w:r>
              <w:rPr>
                <w:rFonts w:eastAsiaTheme="minorEastAsia"/>
                <w:iCs/>
                <w:lang w:eastAsia="zh-CN"/>
              </w:rPr>
              <w:t>Consider the following setup: on a SCell, there is SSB, and then the gNB configures P-TRS and AP-TRS. The AP-TRS is QCLed to the P-TRS with Type A, and the P-TRS/AP-TRS are QCLed to the SSB with Type C. The SCell is activated and is known for now.</w:t>
            </w:r>
          </w:p>
          <w:p>
            <w:pPr>
              <w:widowControl w:val="0"/>
              <w:spacing w:before="120" w:beforeLines="50"/>
              <w:rPr>
                <w:rFonts w:eastAsiaTheme="minorEastAsia"/>
                <w:iCs/>
                <w:lang w:eastAsia="zh-CN"/>
              </w:rPr>
            </w:pPr>
            <w:r>
              <w:rPr>
                <w:rFonts w:eastAsiaTheme="minorEastAsia"/>
                <w:iCs/>
                <w:lang w:eastAsia="zh-CN"/>
              </w:rPr>
              <w:t>Then the AP-TRS is also configured as a temporary RS for fast activation.</w:t>
            </w:r>
          </w:p>
          <w:p>
            <w:pPr>
              <w:widowControl w:val="0"/>
              <w:spacing w:before="120" w:beforeLines="50"/>
              <w:rPr>
                <w:rFonts w:eastAsiaTheme="minorEastAsia"/>
                <w:iCs/>
                <w:lang w:eastAsia="zh-CN"/>
              </w:rPr>
            </w:pPr>
            <w:r>
              <w:rPr>
                <w:rFonts w:eastAsiaTheme="minorEastAsia"/>
                <w:iCs/>
                <w:lang w:eastAsia="zh-CN"/>
              </w:rPr>
              <w:t>Then the SCell is deactivated for a short amount of time, and the gNB is to activate it with the temporary RS, knowing that it is still known.</w:t>
            </w:r>
          </w:p>
          <w:p>
            <w:pPr>
              <w:widowControl w:val="0"/>
              <w:spacing w:before="120" w:beforeLines="50"/>
              <w:rPr>
                <w:rFonts w:eastAsiaTheme="minorEastAsia"/>
                <w:iCs/>
                <w:lang w:eastAsia="zh-CN"/>
              </w:rPr>
            </w:pPr>
            <w:r>
              <w:rPr>
                <w:rFonts w:eastAsiaTheme="minorEastAsia"/>
                <w:iCs/>
                <w:lang w:eastAsia="zh-CN"/>
              </w:rPr>
              <w:t>The temporary RS, i.e., the AP-TRS, can utilize the SSB before the deactivation as a QCL source, and it may also utilize the P-TRS before the deactivation as a QCL source. The P-TRS is better as it provides more useful information to the AP-TRS. Exactly how the UE utilizes it can be up to UE implementation.</w:t>
            </w:r>
          </w:p>
          <w:p>
            <w:pPr>
              <w:widowControl w:val="0"/>
              <w:spacing w:before="120" w:beforeLines="50"/>
              <w:rPr>
                <w:rFonts w:eastAsiaTheme="minorEastAsia"/>
                <w:iCs/>
                <w:lang w:eastAsia="zh-CN"/>
              </w:rPr>
            </w:pPr>
            <w:r>
              <w:rPr>
                <w:rFonts w:eastAsiaTheme="minorEastAsia"/>
                <w:iCs/>
                <w:lang w:eastAsia="zh-CN"/>
              </w:rPr>
              <w:t xml:space="preserve">In other words, if the SSB before the deactivation is available as a QCL source, the P-TRS before the deactivation may also be available as a QCL source, which is a better QCL source. </w:t>
            </w:r>
          </w:p>
        </w:tc>
      </w:tr>
    </w:tbl>
    <w:p>
      <w:pPr>
        <w:rPr>
          <w:rFonts w:eastAsia="MS Mincho"/>
          <w:lang w:eastAsia="ja-JP"/>
        </w:rPr>
      </w:pPr>
    </w:p>
    <w:p>
      <w:pPr>
        <w:rPr>
          <w:rFonts w:eastAsia="MS Mincho"/>
          <w:lang w:eastAsia="ja-JP"/>
        </w:rPr>
      </w:pPr>
    </w:p>
    <w:p>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pPr>
        <w:numPr>
          <w:ilvl w:val="0"/>
          <w:numId w:val="22"/>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62"/>
        </w:rPr>
        <w:t>Yes [3][7]</w:t>
      </w:r>
    </w:p>
    <w:p>
      <w:pPr>
        <w:pStyle w:val="46"/>
        <w:numPr>
          <w:ilvl w:val="0"/>
          <w:numId w:val="22"/>
        </w:numPr>
        <w:rPr>
          <w:rFonts w:eastAsiaTheme="minorEastAsia"/>
          <w:lang w:eastAsia="zh-CN"/>
        </w:rPr>
      </w:pPr>
      <w:r>
        <w:rPr>
          <w:rFonts w:ascii="Times New Roman" w:hAnsi="Times New Roman" w:eastAsiaTheme="minorEastAsia"/>
          <w:b/>
          <w:szCs w:val="22"/>
          <w:lang w:eastAsia="zh-CN"/>
        </w:rPr>
        <w:t>Opt 5.3.2:</w:t>
      </w:r>
      <w:r>
        <w:rPr>
          <w:rFonts w:ascii="Times New Roman" w:hAnsi="Times New Roman" w:eastAsiaTheme="minorEastAsia"/>
          <w:szCs w:val="22"/>
          <w:lang w:eastAsia="zh-CN"/>
        </w:rPr>
        <w:t xml:space="preserve"> No</w:t>
      </w:r>
    </w:p>
    <w:p>
      <w:pPr>
        <w:rPr>
          <w:lang w:eastAsia="ja-JP"/>
        </w:rPr>
      </w:pPr>
    </w:p>
    <w:p>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We have not agreed to support unknown SCell case. We do not think we should agree this level of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pPr>
              <w:widowControl w:val="0"/>
              <w:spacing w:before="120" w:beforeLines="5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T</w:t>
            </w:r>
            <w:r>
              <w:rPr>
                <w:lang w:eastAsia="zh-CN"/>
              </w:rPr>
              <w:t>his may need further RAN4 input. As indicated in the LS, RAN4 is still studying the unknown SCell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Wait for RAN4’s responses before answering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Yes. Same view as </w:t>
            </w:r>
            <w:r>
              <w:rPr>
                <w:lang w:eastAsia="zh-CN"/>
              </w:rPr>
              <w:t>Futurewei</w:t>
            </w:r>
            <w:r>
              <w:rPr>
                <w:rFonts w:hint="eastAsia" w:eastAsia="PMingLiU"/>
                <w:lang w:eastAsia="zh-TW"/>
              </w:rPr>
              <w:t>/CATT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Intel</w:t>
            </w:r>
          </w:p>
        </w:tc>
        <w:tc>
          <w:tcPr>
            <w:tcW w:w="7194" w:type="dxa"/>
          </w:tcPr>
          <w:p>
            <w:pPr>
              <w:widowControl w:val="0"/>
              <w:spacing w:before="120" w:beforeLines="50"/>
              <w:rPr>
                <w:lang w:eastAsia="ko-KR"/>
              </w:rPr>
            </w:pPr>
            <w:r>
              <w:rPr>
                <w:iCs/>
                <w:lang w:val="en" w:eastAsia="zh-CN"/>
              </w:rPr>
              <w:t>Need further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Nokia</w:t>
            </w:r>
          </w:p>
        </w:tc>
        <w:tc>
          <w:tcPr>
            <w:tcW w:w="7194" w:type="dxa"/>
          </w:tcPr>
          <w:p>
            <w:pPr>
              <w:widowControl w:val="0"/>
              <w:spacing w:before="120" w:beforeLines="50"/>
              <w:rPr>
                <w:iCs/>
                <w:lang w:val="en" w:eastAsia="zh-CN"/>
              </w:rPr>
            </w:pPr>
            <w:r>
              <w:rPr>
                <w:lang w:eastAsia="ko-KR"/>
              </w:rPr>
              <w:t>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Ericsson</w:t>
            </w:r>
          </w:p>
        </w:tc>
        <w:tc>
          <w:tcPr>
            <w:tcW w:w="7194" w:type="dxa"/>
          </w:tcPr>
          <w:p>
            <w:pPr>
              <w:widowControl w:val="0"/>
              <w:spacing w:before="120" w:beforeLines="50"/>
              <w:rPr>
                <w:iCs/>
                <w:lang w:val="en" w:eastAsia="zh-CN"/>
              </w:rPr>
            </w:pPr>
            <w:r>
              <w:rPr>
                <w:iCs/>
                <w:lang w:val="en" w:eastAsia="zh-CN"/>
              </w:rPr>
              <w:t>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r>
              <w:rPr>
                <w:rFonts w:eastAsia="Malgun Gothic"/>
                <w:lang w:eastAsia="ko-KR"/>
              </w:rPr>
              <w:t>Samsung</w:t>
            </w:r>
          </w:p>
        </w:tc>
        <w:tc>
          <w:tcPr>
            <w:tcW w:w="7194" w:type="dxa"/>
          </w:tcPr>
          <w:p>
            <w:pPr>
              <w:widowControl w:val="0"/>
              <w:spacing w:before="120" w:beforeLines="50"/>
              <w:rPr>
                <w:iCs/>
                <w:lang w:val="en" w:eastAsia="zh-CN"/>
              </w:rPr>
            </w:pPr>
            <w:r>
              <w:rPr>
                <w:lang w:eastAsia="ko-KR"/>
              </w:rPr>
              <w:t>Wait for RAN4 – also relates to issue/question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algun Gothic"/>
                <w:lang w:eastAsia="ko-KR"/>
              </w:rPr>
              <w:t xml:space="preserve">Apple </w:t>
            </w:r>
          </w:p>
        </w:tc>
        <w:tc>
          <w:tcPr>
            <w:tcW w:w="7194" w:type="dxa"/>
          </w:tcPr>
          <w:p>
            <w:pPr>
              <w:widowControl w:val="0"/>
              <w:spacing w:before="120" w:beforeLines="50"/>
              <w:rPr>
                <w:rFonts w:eastAsia="MS Mincho"/>
                <w:lang w:eastAsia="ja-JP"/>
              </w:rPr>
            </w:pPr>
            <w:r>
              <w:rPr>
                <w:lang w:eastAsia="ko-KR"/>
              </w:rPr>
              <w:t>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lang w:eastAsia="ko-KR"/>
              </w:rPr>
            </w:pPr>
            <w:r>
              <w:rPr>
                <w:rFonts w:eastAsiaTheme="minorEastAsia"/>
                <w:lang w:eastAsia="zh-CN"/>
              </w:rPr>
              <w:t>The majority of companies prefers to wait for more RAN4 inputs. Let’s suspend this discussion.</w:t>
            </w:r>
          </w:p>
        </w:tc>
      </w:tr>
    </w:tbl>
    <w:p/>
    <w:p>
      <w:pPr>
        <w:rPr>
          <w:rFonts w:eastAsiaTheme="minorEastAsia"/>
          <w:lang w:eastAsia="zh-CN"/>
        </w:rPr>
      </w:pPr>
    </w:p>
    <w:p>
      <w:pPr>
        <w:pStyle w:val="5"/>
        <w:rPr>
          <w:lang w:eastAsia="ja-JP"/>
        </w:rPr>
      </w:pPr>
      <w:r>
        <w:rPr>
          <w:lang w:eastAsia="ja-JP"/>
        </w:rPr>
        <w:t>Issue-6: Associated BWP for temporary RS</w:t>
      </w:r>
    </w:p>
    <w:p>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pPr>
        <w:pStyle w:val="46"/>
        <w:numPr>
          <w:ilvl w:val="0"/>
          <w:numId w:val="25"/>
        </w:numPr>
        <w:rPr>
          <w:rFonts w:ascii="Times New Roman" w:hAnsi="Times New Roman"/>
          <w:color w:val="FF0000"/>
          <w:szCs w:val="22"/>
          <w:u w:val="single"/>
          <w:lang w:eastAsia="zh-CN"/>
        </w:rPr>
      </w:pPr>
      <w:r>
        <w:rPr>
          <w:rFonts w:hint="eastAsia" w:ascii="Times New Roman" w:hAnsi="Times New Roman"/>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hAnsi="Times" w:cs="Times" w:eastAsiaTheme="minorEastAsia"/>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pPr>
        <w:pStyle w:val="46"/>
        <w:numPr>
          <w:ilvl w:val="0"/>
          <w:numId w:val="25"/>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pPr>
        <w:rPr>
          <w:lang w:eastAsia="zh-CN"/>
        </w:rPr>
      </w:pPr>
    </w:p>
    <w:p>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pPr>
        <w:rPr>
          <w:rFonts w:eastAsiaTheme="minorEastAsia"/>
          <w:b/>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656"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656"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O</w:t>
            </w:r>
            <w:r>
              <w:rPr>
                <w:rFonts w:eastAsia="MS Mincho"/>
                <w:iCs/>
                <w:lang w:eastAsia="ja-JP"/>
              </w:rPr>
              <w:t>pt.6.1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65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fine with Opt 6.1 as the baseline.</w:t>
            </w:r>
          </w:p>
          <w:p>
            <w:pPr>
              <w:widowControl w:val="0"/>
              <w:spacing w:before="120" w:beforeLines="5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65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656"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Opt 6.1. </w:t>
            </w:r>
          </w:p>
          <w:p>
            <w:pPr>
              <w:widowControl w:val="0"/>
              <w:spacing w:before="120" w:beforeLines="5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656"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6.1.</w:t>
            </w:r>
          </w:p>
          <w:p>
            <w:pPr>
              <w:widowControl w:val="0"/>
              <w:spacing w:before="120" w:beforeLines="5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656"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Our position has already been updated in our document. We are also fine with Option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Pr>
          <w:p>
            <w:pPr>
              <w:widowControl w:val="0"/>
              <w:spacing w:before="120" w:beforeLines="50"/>
              <w:rPr>
                <w:rFonts w:eastAsia="MS Mincho"/>
                <w:lang w:eastAsia="ja-JP"/>
              </w:rPr>
            </w:pPr>
            <w:r>
              <w:rPr>
                <w:rFonts w:eastAsia="MS Mincho"/>
                <w:lang w:eastAsia="ja-JP"/>
              </w:rPr>
              <w:t>MTK</w:t>
            </w:r>
          </w:p>
        </w:tc>
        <w:tc>
          <w:tcPr>
            <w:tcW w:w="7656" w:type="dxa"/>
          </w:tcPr>
          <w:p>
            <w:pPr>
              <w:widowControl w:val="0"/>
              <w:spacing w:before="120" w:beforeLines="50"/>
              <w:rPr>
                <w:rFonts w:eastAsia="MS Mincho"/>
                <w:lang w:eastAsia="ja-JP"/>
              </w:rPr>
            </w:pPr>
            <w:r>
              <w:rPr>
                <w:rFonts w:hint="eastAsia" w:eastAsia="MS Mincho"/>
                <w:lang w:eastAsia="ja-JP"/>
              </w:rPr>
              <w:t>O</w:t>
            </w:r>
            <w:r>
              <w:rPr>
                <w:rFonts w:eastAsia="MS Mincho"/>
                <w:lang w:eastAsia="ja-JP"/>
              </w:rPr>
              <w:t>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rFonts w:eastAsia="Malgun Gothic"/>
                <w:iCs/>
                <w:lang w:eastAsia="ko-KR"/>
              </w:rPr>
            </w:pPr>
            <w:r>
              <w:rPr>
                <w:rFonts w:eastAsia="Malgun Gothic"/>
                <w:iCs/>
                <w:lang w:eastAsia="ko-KR"/>
              </w:rPr>
              <w:t>InterDigital</w:t>
            </w:r>
          </w:p>
        </w:tc>
        <w:tc>
          <w:tcPr>
            <w:tcW w:w="7656" w:type="dxa"/>
          </w:tcPr>
          <w:p>
            <w:pPr>
              <w:widowControl w:val="0"/>
              <w:spacing w:before="120" w:beforeLines="50"/>
              <w:rPr>
                <w:rFonts w:eastAsia="Malgun Gothic"/>
                <w:iCs/>
                <w:lang w:eastAsia="ko-KR"/>
              </w:rPr>
            </w:pPr>
            <w:r>
              <w:rPr>
                <w:rFonts w:eastAsia="MS Mincho"/>
                <w:lang w:eastAsia="ja-JP"/>
              </w:rPr>
              <w:t>Option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iCs/>
                <w:lang w:eastAsia="zh-CN"/>
              </w:rPr>
            </w:pPr>
            <w:r>
              <w:rPr>
                <w:rFonts w:eastAsia="Malgun Gothic"/>
                <w:iCs/>
                <w:lang w:eastAsia="ko-KR"/>
              </w:rPr>
              <w:t>NEC</w:t>
            </w:r>
          </w:p>
        </w:tc>
        <w:tc>
          <w:tcPr>
            <w:tcW w:w="7656" w:type="dxa"/>
          </w:tcPr>
          <w:p>
            <w:pPr>
              <w:widowControl w:val="0"/>
              <w:spacing w:before="120" w:beforeLines="50"/>
              <w:rPr>
                <w:iCs/>
                <w:lang w:eastAsia="zh-CN"/>
              </w:rPr>
            </w:pPr>
            <w:r>
              <w:rPr>
                <w:rFonts w:eastAsia="Malgun Gothic"/>
                <w:iCs/>
                <w:lang w:eastAsia="ko-KR"/>
              </w:rPr>
              <w:t>Option 6.2 offers flexibility to the network. We are also fine with Opt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lang w:eastAsia="zh-CN"/>
              </w:rPr>
            </w:pPr>
            <w:r>
              <w:rPr>
                <w:rFonts w:eastAsia="MS Mincho"/>
                <w:lang w:eastAsia="ja-JP"/>
              </w:rPr>
              <w:t>Intel</w:t>
            </w:r>
          </w:p>
        </w:tc>
        <w:tc>
          <w:tcPr>
            <w:tcW w:w="7656" w:type="dxa"/>
          </w:tcPr>
          <w:p>
            <w:pPr>
              <w:widowControl w:val="0"/>
              <w:spacing w:before="120" w:beforeLines="50"/>
              <w:rPr>
                <w:lang w:eastAsia="zh-CN"/>
              </w:rPr>
            </w:pPr>
            <w:r>
              <w:rPr>
                <w:rFonts w:hint="eastAsia" w:eastAsia="MS Mincho"/>
                <w:lang w:eastAsia="ja-JP"/>
              </w:rPr>
              <w:t>O</w:t>
            </w:r>
            <w:r>
              <w:rPr>
                <w:rFonts w:eastAsia="MS Mincho"/>
                <w:lang w:eastAsia="ja-JP"/>
              </w:rPr>
              <w:t>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Pr>
          <w:p>
            <w:pPr>
              <w:widowControl w:val="0"/>
              <w:spacing w:before="120" w:beforeLines="50"/>
              <w:rPr>
                <w:iCs/>
                <w:lang w:eastAsia="zh-CN"/>
              </w:rPr>
            </w:pPr>
            <w:r>
              <w:rPr>
                <w:iCs/>
                <w:lang w:eastAsia="zh-CN"/>
              </w:rPr>
              <w:t>Nokia</w:t>
            </w:r>
          </w:p>
        </w:tc>
        <w:tc>
          <w:tcPr>
            <w:tcW w:w="7656" w:type="dxa"/>
          </w:tcPr>
          <w:p>
            <w:pPr>
              <w:widowControl w:val="0"/>
              <w:spacing w:before="120" w:beforeLines="50"/>
              <w:rPr>
                <w:iCs/>
                <w:lang w:eastAsia="zh-CN"/>
              </w:rPr>
            </w:pPr>
            <w:r>
              <w:rPr>
                <w:iCs/>
                <w:lang w:eastAsia="zh-CN"/>
              </w:rPr>
              <w:t>6.2 could be beneficial, but we are OK with 6.1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iCs/>
                <w:lang w:eastAsia="zh-CN"/>
              </w:rPr>
            </w:pPr>
            <w:r>
              <w:rPr>
                <w:iCs/>
                <w:lang w:eastAsia="zh-CN"/>
              </w:rPr>
              <w:t>Ericsson</w:t>
            </w:r>
          </w:p>
        </w:tc>
        <w:tc>
          <w:tcPr>
            <w:tcW w:w="7656" w:type="dxa"/>
          </w:tcPr>
          <w:p>
            <w:pPr>
              <w:widowControl w:val="0"/>
              <w:spacing w:before="120" w:beforeLines="50"/>
              <w:rPr>
                <w:iCs/>
                <w:lang w:eastAsia="zh-CN"/>
              </w:rPr>
            </w:pPr>
            <w:r>
              <w:rPr>
                <w:iCs/>
                <w:lang w:eastAsia="zh-CN"/>
              </w:rPr>
              <w:t>Opt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iCs/>
                <w:lang w:eastAsia="zh-CN"/>
              </w:rPr>
            </w:pPr>
            <w:r>
              <w:rPr>
                <w:iCs/>
                <w:lang w:eastAsia="zh-CN"/>
              </w:rPr>
              <w:t>Samsung</w:t>
            </w:r>
          </w:p>
        </w:tc>
        <w:tc>
          <w:tcPr>
            <w:tcW w:w="7656" w:type="dxa"/>
          </w:tcPr>
          <w:p>
            <w:pPr>
              <w:widowControl w:val="0"/>
              <w:spacing w:before="120" w:beforeLines="5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rFonts w:eastAsia="MS Mincho"/>
                <w:iCs/>
                <w:lang w:eastAsia="ja-JP"/>
              </w:rPr>
            </w:pPr>
            <w:r>
              <w:rPr>
                <w:rFonts w:hint="eastAsia" w:eastAsia="MS Mincho"/>
                <w:iCs/>
                <w:lang w:eastAsia="ja-JP"/>
              </w:rPr>
              <w:t>NTT DOCOMO</w:t>
            </w:r>
          </w:p>
        </w:tc>
        <w:tc>
          <w:tcPr>
            <w:tcW w:w="7656" w:type="dxa"/>
          </w:tcPr>
          <w:p>
            <w:pPr>
              <w:widowControl w:val="0"/>
              <w:spacing w:before="120" w:beforeLines="50"/>
              <w:rPr>
                <w:rFonts w:eastAsia="MS Mincho"/>
                <w:iCs/>
                <w:lang w:eastAsia="ja-JP"/>
              </w:rPr>
            </w:pPr>
            <w:r>
              <w:rPr>
                <w:rFonts w:hint="eastAsia" w:eastAsia="MS Mincho"/>
                <w:iCs/>
                <w:lang w:eastAsia="ja-JP"/>
              </w:rPr>
              <w:t xml:space="preserve">Opt 6.2 can provide </w:t>
            </w:r>
            <w:r>
              <w:rPr>
                <w:rFonts w:eastAsia="MS Mincho"/>
                <w:iCs/>
                <w:lang w:eastAsia="ja-JP"/>
              </w:rPr>
              <w:t xml:space="preserve">gNB </w:t>
            </w:r>
            <w:r>
              <w:rPr>
                <w:rFonts w:hint="eastAsia" w:eastAsia="MS Mincho"/>
                <w:iCs/>
                <w:lang w:eastAsia="ja-JP"/>
              </w:rPr>
              <w:t>flexibility.</w:t>
            </w:r>
            <w:r>
              <w:rPr>
                <w:rFonts w:eastAsia="MS Mincho"/>
                <w:iCs/>
                <w:lang w:eastAsia="ja-JP"/>
              </w:rPr>
              <w:t xml:space="preserve"> We are also fine with Opt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Pr>
          <w:p>
            <w:pPr>
              <w:widowControl w:val="0"/>
              <w:spacing w:before="120" w:beforeLines="50"/>
              <w:rPr>
                <w:rFonts w:eastAsia="MS Mincho"/>
                <w:iCs/>
                <w:lang w:eastAsia="ja-JP"/>
              </w:rPr>
            </w:pPr>
            <w:r>
              <w:rPr>
                <w:iCs/>
                <w:lang w:eastAsia="zh-CN"/>
              </w:rPr>
              <w:t>Apple</w:t>
            </w:r>
          </w:p>
        </w:tc>
        <w:tc>
          <w:tcPr>
            <w:tcW w:w="7656" w:type="dxa"/>
          </w:tcPr>
          <w:p>
            <w:pPr>
              <w:widowControl w:val="0"/>
              <w:spacing w:before="120" w:beforeLines="50"/>
              <w:rPr>
                <w:rFonts w:eastAsia="MS Mincho"/>
                <w:iCs/>
                <w:lang w:eastAsia="ja-JP"/>
              </w:rPr>
            </w:pPr>
            <w:r>
              <w:rPr>
                <w:iCs/>
                <w:lang w:eastAsia="zh-CN"/>
              </w:rPr>
              <w:t>Opt.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iCs/>
                <w:lang w:eastAsia="zh-CN"/>
              </w:rPr>
            </w:pPr>
            <w:r>
              <w:rPr>
                <w:rFonts w:hint="eastAsia" w:eastAsiaTheme="minorEastAsia"/>
                <w:iCs/>
                <w:lang w:eastAsia="zh-CN"/>
              </w:rPr>
              <w:t>M</w:t>
            </w:r>
            <w:r>
              <w:rPr>
                <w:rFonts w:eastAsiaTheme="minorEastAsia"/>
                <w:iCs/>
                <w:lang w:eastAsia="zh-CN"/>
              </w:rPr>
              <w:t>oderator</w:t>
            </w:r>
          </w:p>
        </w:tc>
        <w:tc>
          <w:tcPr>
            <w:tcW w:w="7656" w:type="dxa"/>
          </w:tcPr>
          <w:p>
            <w:pPr>
              <w:widowControl w:val="0"/>
              <w:spacing w:before="120" w:beforeLines="50"/>
              <w:rPr>
                <w:rFonts w:eastAsiaTheme="minorEastAsia"/>
                <w:iCs/>
                <w:lang w:eastAsia="zh-CN"/>
              </w:rPr>
            </w:pPr>
            <w:r>
              <w:rPr>
                <w:rFonts w:hint="eastAsia" w:eastAsiaTheme="minorEastAsia"/>
                <w:iCs/>
                <w:lang w:eastAsia="zh-CN"/>
              </w:rPr>
              <w:t>T</w:t>
            </w:r>
            <w:r>
              <w:rPr>
                <w:rFonts w:eastAsiaTheme="minorEastAsia"/>
                <w:iCs/>
                <w:lang w:eastAsia="zh-CN"/>
              </w:rPr>
              <w:t>hank you for your feedbacks.</w:t>
            </w:r>
          </w:p>
          <w:p>
            <w:pPr>
              <w:widowControl w:val="0"/>
              <w:spacing w:before="120" w:beforeLines="50"/>
              <w:rPr>
                <w:rFonts w:eastAsiaTheme="minorEastAsia"/>
                <w:iCs/>
                <w:lang w:eastAsia="zh-CN"/>
              </w:rPr>
            </w:pPr>
            <w:r>
              <w:rPr>
                <w:rFonts w:eastAsiaTheme="minorEastAsia"/>
                <w:iCs/>
                <w:lang w:eastAsia="zh-CN"/>
              </w:rPr>
              <w:t>Opt. 6.1 is supported by majority of companies.</w:t>
            </w:r>
          </w:p>
          <w:p>
            <w:pPr>
              <w:widowControl w:val="0"/>
              <w:spacing w:before="120" w:beforeLines="50"/>
              <w:rPr>
                <w:rFonts w:eastAsiaTheme="minorEastAsia"/>
                <w:iCs/>
                <w:lang w:eastAsia="zh-CN"/>
              </w:rPr>
            </w:pPr>
            <w:r>
              <w:rPr>
                <w:rFonts w:eastAsiaTheme="minorEastAsia"/>
                <w:iCs/>
                <w:lang w:eastAsia="zh-CN"/>
              </w:rPr>
              <w:t>However, FutureWei raised a good point, it is good to discuss further the following</w:t>
            </w:r>
          </w:p>
          <w:p>
            <w:pPr>
              <w:pStyle w:val="46"/>
              <w:widowControl w:val="0"/>
              <w:numPr>
                <w:ilvl w:val="0"/>
                <w:numId w:val="26"/>
              </w:numPr>
              <w:spacing w:before="120" w:beforeLines="50"/>
              <w:rPr>
                <w:rFonts w:ascii="Times New Roman" w:hAnsi="Times New Roman" w:eastAsiaTheme="minorEastAsia"/>
                <w:iCs/>
                <w:lang w:eastAsia="zh-CN"/>
              </w:rPr>
            </w:pPr>
            <w:r>
              <w:rPr>
                <w:rFonts w:ascii="Times New Roman" w:hAnsi="Times New Roman" w:eastAsiaTheme="minorEastAsia"/>
                <w:iCs/>
                <w:lang w:eastAsia="zh-CN"/>
              </w:rPr>
              <w:t>Similar to the CSI-RS configuration, is there any BWP ID configured with the indicated resource of temporary RS?</w:t>
            </w:r>
          </w:p>
          <w:p>
            <w:pPr>
              <w:pStyle w:val="46"/>
              <w:widowControl w:val="0"/>
              <w:numPr>
                <w:ilvl w:val="0"/>
                <w:numId w:val="27"/>
              </w:numPr>
              <w:spacing w:before="120" w:beforeLines="50"/>
              <w:rPr>
                <w:rFonts w:ascii="Times New Roman" w:hAnsi="Times New Roman" w:eastAsiaTheme="minorEastAsia"/>
                <w:iCs/>
                <w:lang w:eastAsia="zh-CN"/>
              </w:rPr>
            </w:pPr>
            <w:r>
              <w:rPr>
                <w:rFonts w:ascii="Times New Roman" w:hAnsi="Times New Roman" w:eastAsiaTheme="minorEastAsia"/>
                <w:iCs/>
                <w:lang w:eastAsia="zh-CN"/>
              </w:rPr>
              <w:t>If yes, how to handle the BWP ID associated with the indicated resource of temporary RS and its relationship with Opt. 6.1?</w:t>
            </w:r>
          </w:p>
          <w:p>
            <w:pPr>
              <w:widowControl w:val="0"/>
              <w:spacing w:before="120" w:beforeLines="50"/>
              <w:rPr>
                <w:rFonts w:eastAsiaTheme="minorEastAsia"/>
                <w:iCs/>
                <w:lang w:eastAsia="zh-CN"/>
              </w:rPr>
            </w:pPr>
            <w:r>
              <w:rPr>
                <w:rFonts w:eastAsiaTheme="minorEastAsia"/>
                <w:iCs/>
                <w:lang w:eastAsia="zh-CN"/>
              </w:rPr>
              <w:drawing>
                <wp:inline distT="0" distB="0" distL="0" distR="0">
                  <wp:extent cx="4719320" cy="1477645"/>
                  <wp:effectExtent l="0" t="0" r="5080" b="8255"/>
                  <wp:docPr id="1"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true"/>
                          </pic:cNvPicPr>
                        </pic:nvPicPr>
                        <pic:blipFill>
                          <a:blip r:embed="rId15"/>
                          <a:stretch>
                            <a:fillRect/>
                          </a:stretch>
                        </pic:blipFill>
                        <pic:spPr>
                          <a:xfrm>
                            <a:off x="0" y="0"/>
                            <a:ext cx="4743036" cy="1485475"/>
                          </a:xfrm>
                          <a:prstGeom prst="rect">
                            <a:avLst/>
                          </a:prstGeom>
                        </pic:spPr>
                      </pic:pic>
                    </a:graphicData>
                  </a:graphic>
                </wp:inline>
              </w:drawing>
            </w:r>
          </w:p>
          <w:p>
            <w:pPr>
              <w:widowControl w:val="0"/>
              <w:spacing w:before="120" w:beforeLines="50"/>
              <w:rPr>
                <w:iCs/>
                <w:lang w:eastAsia="zh-CN"/>
              </w:rPr>
            </w:pPr>
            <w:r>
              <w:rPr>
                <w:rFonts w:eastAsiaTheme="minorEastAsia"/>
                <w:iCs/>
                <w:lang w:eastAsia="zh-CN"/>
              </w:rPr>
              <w:t>Your comments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656" w:type="dxa"/>
          </w:tcPr>
          <w:p>
            <w:pPr>
              <w:widowControl w:val="0"/>
              <w:spacing w:before="120" w:beforeLines="50"/>
              <w:rPr>
                <w:rFonts w:eastAsia="MS Mincho"/>
                <w:iCs/>
                <w:lang w:eastAsia="ja-JP"/>
              </w:rPr>
            </w:pPr>
            <w:r>
              <w:rPr>
                <w:rFonts w:hint="eastAsia" w:eastAsia="MS Mincho"/>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t>firstActiveDownlinkBWP-Id</w:t>
            </w:r>
            <w:r>
              <w:rPr>
                <w:iCs/>
                <w:lang w:eastAsia="zh-CN"/>
              </w:rPr>
              <w:t>. Since the whole functionality here is targeting “SCell activation” and not “BWP-switching”, we think Opt.6.1 is appropriate. Detailed RRC signalling can be discussed further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rFonts w:eastAsiaTheme="minorEastAsia"/>
                <w:iCs/>
                <w:lang w:eastAsia="zh-CN"/>
              </w:rPr>
            </w:pPr>
            <w:r>
              <w:rPr>
                <w:rFonts w:hint="eastAsia" w:eastAsiaTheme="minorEastAsia"/>
                <w:iCs/>
                <w:lang w:eastAsia="zh-CN"/>
              </w:rPr>
              <w:t>M</w:t>
            </w:r>
            <w:r>
              <w:rPr>
                <w:rFonts w:eastAsiaTheme="minorEastAsia"/>
                <w:iCs/>
                <w:lang w:eastAsia="zh-CN"/>
              </w:rPr>
              <w:t>oderator</w:t>
            </w:r>
          </w:p>
        </w:tc>
        <w:tc>
          <w:tcPr>
            <w:tcW w:w="7656" w:type="dxa"/>
          </w:tcPr>
          <w:p>
            <w:pPr>
              <w:widowControl w:val="0"/>
              <w:spacing w:before="120" w:beforeLines="50"/>
              <w:rPr>
                <w:iCs/>
                <w:lang w:eastAsia="zh-CN"/>
              </w:rPr>
            </w:pPr>
            <w:r>
              <w:rPr>
                <w:rFonts w:hint="eastAsia" w:eastAsiaTheme="minorEastAsia"/>
                <w:iCs/>
                <w:lang w:eastAsia="zh-CN"/>
              </w:rPr>
              <w:t>@</w:t>
            </w:r>
            <w:r>
              <w:rPr>
                <w:rFonts w:eastAsiaTheme="minorEastAsia"/>
                <w:iCs/>
                <w:lang w:eastAsia="zh-CN"/>
              </w:rPr>
              <w:t xml:space="preserve">Qualcomm, if the BWP bandwidth is different between the two BWPs, i.e. </w:t>
            </w:r>
            <w:r>
              <w:rPr>
                <w:rFonts w:ascii="Times" w:hAnsi="Times" w:cs="Times"/>
                <w:i/>
                <w:sz w:val="20"/>
                <w:szCs w:val="20"/>
                <w:lang w:eastAsia="ja-JP"/>
              </w:rPr>
              <w:t>firstActiveDownlinkBWP-Id</w:t>
            </w:r>
            <w:r>
              <w:rPr>
                <w:iCs/>
                <w:lang w:eastAsia="zh-CN"/>
              </w:rPr>
              <w:t xml:space="preserve"> and bwp-id of triggered temporary RS, then the bandwidth a UE measures for temporary RS is the one of </w:t>
            </w:r>
            <w:r>
              <w:rPr>
                <w:rFonts w:ascii="Times" w:hAnsi="Times" w:cs="Times"/>
                <w:i/>
                <w:sz w:val="20"/>
                <w:szCs w:val="20"/>
                <w:lang w:eastAsia="ja-JP"/>
              </w:rPr>
              <w:t xml:space="preserve">firstActiveDownlinkBWP-Id </w:t>
            </w:r>
            <w:r>
              <w:rPr>
                <w:iCs/>
                <w:lang w:eastAsia="zh-CN"/>
              </w:rPr>
              <w:t>or the one of bwp-id? It seems your answer is the former. Right?</w:t>
            </w:r>
          </w:p>
          <w:p>
            <w:pPr>
              <w:widowControl w:val="0"/>
              <w:spacing w:before="120" w:beforeLines="50"/>
              <w:rPr>
                <w:rFonts w:eastAsiaTheme="minorEastAsia"/>
                <w:iCs/>
                <w:lang w:eastAsia="zh-CN"/>
              </w:rPr>
            </w:pPr>
          </w:p>
          <w:p>
            <w:pPr>
              <w:widowControl w:val="0"/>
              <w:spacing w:before="120" w:beforeLines="50"/>
              <w:rPr>
                <w:rFonts w:eastAsiaTheme="minorEastAsia"/>
                <w:lang w:eastAsia="zh-CN"/>
              </w:rPr>
            </w:pPr>
            <w:r>
              <w:rPr>
                <w:rFonts w:eastAsiaTheme="minorEastAsia"/>
                <w:lang w:eastAsia="zh-CN"/>
              </w:rPr>
              <w:t>For such measurement of temporary RS, if companies prefer a BWP different from the one configured along with temporary RS, then the proposal is,</w:t>
            </w:r>
          </w:p>
          <w:p>
            <w:pPr>
              <w:widowControl w:val="0"/>
              <w:rPr>
                <w:rFonts w:eastAsiaTheme="minorEastAsia"/>
                <w:iCs/>
                <w:lang w:eastAsia="zh-CN"/>
              </w:rPr>
            </w:pPr>
            <w:r>
              <w:rPr>
                <w:rFonts w:hint="eastAsia" w:eastAsiaTheme="minorEastAsia"/>
                <w:b/>
                <w:i/>
                <w:highlight w:val="yellow"/>
                <w:lang w:eastAsia="zh-CN"/>
              </w:rPr>
              <w:t>P</w:t>
            </w:r>
            <w:r>
              <w:rPr>
                <w:rFonts w:eastAsiaTheme="minorEastAsia"/>
                <w:b/>
                <w:i/>
                <w:highlight w:val="yellow"/>
                <w:lang w:eastAsia="zh-CN"/>
              </w:rPr>
              <w:t>roposal 6</w:t>
            </w:r>
            <w:r>
              <w:rPr>
                <w:rFonts w:eastAsiaTheme="minorEastAsia"/>
                <w:i/>
                <w:lang w:eastAsia="zh-CN"/>
              </w:rPr>
              <w:t>: If a UE measures a temporary RS triggered by a MAC-CE during SCell activation procedure, the measurement is performed within the BWP bandwidth of BWP indicated by firstActiveDownlinkBWP-Id.</w:t>
            </w:r>
            <w:r>
              <w:rPr>
                <w:rFonts w:hint="eastAsia" w:eastAsiaTheme="minorEastAsia"/>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Pr>
          <w:p>
            <w:pPr>
              <w:widowControl w:val="0"/>
              <w:spacing w:before="120" w:beforeLines="50"/>
              <w:rPr>
                <w:rFonts w:eastAsiaTheme="minorEastAsia"/>
                <w:iCs/>
                <w:lang w:eastAsia="zh-CN"/>
              </w:rPr>
            </w:pPr>
            <w:r>
              <w:rPr>
                <w:rFonts w:eastAsiaTheme="minorEastAsia"/>
                <w:iCs/>
                <w:lang w:eastAsia="zh-CN"/>
              </w:rPr>
              <w:t>Intel</w:t>
            </w:r>
          </w:p>
        </w:tc>
        <w:tc>
          <w:tcPr>
            <w:tcW w:w="7656" w:type="dxa"/>
          </w:tcPr>
          <w:p>
            <w:pPr>
              <w:widowControl w:val="0"/>
              <w:spacing w:before="120" w:beforeLines="50"/>
              <w:rPr>
                <w:rFonts w:eastAsiaTheme="minorEastAsia"/>
                <w:iCs/>
                <w:lang w:eastAsia="zh-CN"/>
              </w:rPr>
            </w:pPr>
            <w:r>
              <w:rPr>
                <w:rFonts w:eastAsiaTheme="minorEastAsia"/>
                <w:iCs/>
                <w:lang w:eastAsia="zh-CN"/>
              </w:rPr>
              <w:t>We support FL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rFonts w:eastAsiaTheme="minorEastAsia"/>
                <w:iCs/>
                <w:lang w:eastAsia="zh-CN"/>
              </w:rPr>
            </w:pPr>
            <w:r>
              <w:rPr>
                <w:rFonts w:eastAsiaTheme="minorEastAsia"/>
                <w:iCs/>
                <w:lang w:eastAsia="zh-CN"/>
              </w:rPr>
              <w:t xml:space="preserve">Apple </w:t>
            </w:r>
          </w:p>
        </w:tc>
        <w:tc>
          <w:tcPr>
            <w:tcW w:w="7656" w:type="dxa"/>
          </w:tcPr>
          <w:p>
            <w:pPr>
              <w:widowControl w:val="0"/>
              <w:spacing w:before="120" w:beforeLines="50"/>
              <w:rPr>
                <w:rFonts w:eastAsiaTheme="minorEastAsia"/>
                <w:iCs/>
                <w:lang w:eastAsia="zh-CN"/>
              </w:rPr>
            </w:pPr>
            <w:r>
              <w:rPr>
                <w:rFonts w:eastAsiaTheme="minorEastAsia"/>
                <w:iCs/>
                <w:lang w:eastAsia="zh-CN"/>
              </w:rPr>
              <w:t xml:space="preserve">We support FL proposal 6. </w:t>
            </w:r>
          </w:p>
          <w:p>
            <w:pPr>
              <w:widowControl w:val="0"/>
              <w:spacing w:before="120" w:beforeLines="50"/>
              <w:jc w:val="left"/>
              <w:rPr>
                <w:rFonts w:eastAsiaTheme="minorEastAsia"/>
                <w:iCs/>
                <w:lang w:eastAsia="zh-CN"/>
              </w:rPr>
            </w:pPr>
            <w:r>
              <w:rPr>
                <w:rFonts w:eastAsiaTheme="minorEastAsia"/>
                <w:iCs/>
                <w:lang w:eastAsia="zh-CN"/>
              </w:rPr>
              <w:t>Regarding the ASN.1 details of temporary RS for fast SCell activation purpose, we share Qualcomm’s view. The BWP ID of temporary RS should be ‘</w:t>
            </w:r>
            <w:r>
              <w:rPr>
                <w:rFonts w:eastAsiaTheme="minorEastAsia"/>
                <w:i/>
                <w:lang w:eastAsia="zh-CN"/>
              </w:rPr>
              <w:t>firstActiveDownlinkBWP-Id</w:t>
            </w:r>
            <w:r>
              <w:rPr>
                <w:rFonts w:eastAsiaTheme="minorEastAsia"/>
                <w:iCs/>
                <w:lang w:eastAsia="zh-CN"/>
              </w:rPr>
              <w:t xml:space="preserve">’ if it is used to fast SCell activation purpose. To avoid RRC signaling overhead, this can even be captured in field description of CSI-RS IE and gNB does not need to configure this field at least for SCell fast activation purpose. Anyway, it falls into RAN2 working area and we can leave this to RAN2 discussion. The point we tried to make here is that the current ASN.1 structure of </w:t>
            </w:r>
            <w:r>
              <w:rPr>
                <w:rFonts w:eastAsiaTheme="minorEastAsia"/>
                <w:i/>
                <w:lang w:eastAsia="zh-CN"/>
              </w:rPr>
              <w:t>CSI-ResourceConfig</w:t>
            </w:r>
            <w:r>
              <w:rPr>
                <w:rFonts w:eastAsiaTheme="minorEastAsia"/>
                <w:iCs/>
                <w:lang w:eastAsia="zh-CN"/>
              </w:rPr>
              <w:t xml:space="preserve"> does NOT create problem to use ‘</w:t>
            </w:r>
            <w:r>
              <w:rPr>
                <w:rFonts w:eastAsiaTheme="minorEastAsia"/>
                <w:i/>
                <w:lang w:eastAsia="zh-CN"/>
              </w:rPr>
              <w:t>firstActiveDownlinkBWP-Id</w:t>
            </w:r>
            <w:r>
              <w:rPr>
                <w:rFonts w:eastAsiaTheme="minorEastAsia"/>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val="0"/>
              <w:spacing w:before="120" w:beforeLines="50"/>
              <w:rPr>
                <w:lang w:eastAsia="zh-CN"/>
              </w:rPr>
            </w:pPr>
            <w:r>
              <w:rPr>
                <w:lang w:eastAsia="zh-CN"/>
              </w:rPr>
              <w:t>Futurewei3</w:t>
            </w:r>
          </w:p>
        </w:tc>
        <w:tc>
          <w:tcPr>
            <w:tcW w:w="7656" w:type="dxa"/>
          </w:tcPr>
          <w:p>
            <w:pPr>
              <w:widowControl w:val="0"/>
              <w:spacing w:before="120" w:beforeLines="50"/>
              <w:rPr>
                <w:lang w:eastAsia="zh-CN"/>
              </w:rPr>
            </w:pPr>
            <w:r>
              <w:rPr>
                <w:lang w:eastAsia="zh-CN"/>
              </w:rPr>
              <w:t>We think it may be useful to combine fast SCell activation and BWP switching at least in some cases. If the intention of the gNB is to utilize a much wider BW or different numerology on a BWP different from firstActiveDownlinkBWP-Id, then the CSI reported for firstActiveDownlinkBWP-Id would not be useful directly. After the SCell activation and reporting the CSI, the UE has to switch BWP and measure/report another CSI, and then the intended BWP can become useful. That’s much slower than the combined activation and BWP switching.</w:t>
            </w:r>
          </w:p>
          <w:p>
            <w:pPr>
              <w:widowControl w:val="0"/>
              <w:spacing w:before="120" w:beforeLines="50"/>
              <w:rPr>
                <w:lang w:eastAsia="zh-CN"/>
              </w:rPr>
            </w:pPr>
            <w:r>
              <w:rPr>
                <w:lang w:eastAsia="zh-CN"/>
              </w:rPr>
              <w:t>@Qualcomm @Apple: we are not suggesting any new RRC signaling. The associations between TRSs and BWP IDs are already defined in existing specs. When a TRS is indicated by the MAC CE, the BWP associated with that TRS would be the BWP the UE switches to. There is no additional signaling but it leads to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top"/>
          </w:tcPr>
          <w:p>
            <w:pPr>
              <w:widowControl w:val="0"/>
              <w:spacing w:before="120" w:beforeLines="50"/>
              <w:rPr>
                <w:lang w:eastAsia="zh-CN"/>
              </w:rPr>
            </w:pPr>
            <w:r>
              <w:rPr>
                <w:rFonts w:hint="default" w:eastAsiaTheme="minorEastAsia"/>
                <w:iCs/>
                <w:lang w:val="en" w:eastAsia="zh-CN"/>
              </w:rPr>
              <w:t>OPPO</w:t>
            </w:r>
          </w:p>
        </w:tc>
        <w:tc>
          <w:tcPr>
            <w:tcW w:w="7656" w:type="dxa"/>
            <w:vAlign w:val="top"/>
          </w:tcPr>
          <w:p>
            <w:pPr>
              <w:widowControl w:val="0"/>
              <w:spacing w:before="120" w:beforeLines="50"/>
              <w:rPr>
                <w:lang w:eastAsia="zh-CN"/>
              </w:rPr>
            </w:pPr>
            <w:r>
              <w:rPr>
                <w:rFonts w:hint="default" w:eastAsiaTheme="minorEastAsia"/>
                <w:iCs/>
                <w:lang w:val="en" w:eastAsia="zh-CN"/>
              </w:rPr>
              <w:t xml:space="preserve">This bwp-Id in CSI resource configuration (when used for temporary RS) should be assumed by UE to be the same as </w:t>
            </w:r>
            <w:r>
              <w:rPr>
                <w:rFonts w:ascii="Times" w:hAnsi="Times" w:cs="Times"/>
                <w:i/>
                <w:sz w:val="20"/>
                <w:szCs w:val="20"/>
                <w:lang w:eastAsia="ja-JP"/>
              </w:rPr>
              <w:t>firstActiveDownlinkBWP-Id</w:t>
            </w:r>
            <w:r>
              <w:rPr>
                <w:rFonts w:hint="default" w:ascii="Times" w:hAnsi="Times" w:cs="Times"/>
                <w:i/>
                <w:sz w:val="20"/>
                <w:szCs w:val="20"/>
                <w:lang w:val="en" w:eastAsia="ja-JP"/>
              </w:rPr>
              <w:t xml:space="preserve"> </w:t>
            </w:r>
            <w:r>
              <w:rPr>
                <w:rFonts w:hint="default" w:ascii="Times" w:hAnsi="Times" w:cs="Times"/>
                <w:i w:val="0"/>
                <w:iCs/>
                <w:sz w:val="20"/>
                <w:szCs w:val="20"/>
                <w:lang w:val="en" w:eastAsia="ja-JP"/>
              </w:rPr>
              <w:t xml:space="preserve">if the corresponding A-TRS does show up on that BWP. Then the understanding of A-TRS measurement bandwidth is the same as in legacy case. Anyhow if RAN1 agrees using </w:t>
            </w:r>
            <w:r>
              <w:rPr>
                <w:rFonts w:ascii="Times" w:hAnsi="Times" w:cs="Times"/>
                <w:i/>
                <w:sz w:val="20"/>
                <w:szCs w:val="20"/>
                <w:lang w:eastAsia="ja-JP"/>
              </w:rPr>
              <w:t>firstActiveDownlinkBWP-Id</w:t>
            </w:r>
            <w:r>
              <w:rPr>
                <w:rFonts w:hint="default" w:ascii="Times" w:hAnsi="Times" w:cs="Times"/>
                <w:i/>
                <w:sz w:val="20"/>
                <w:szCs w:val="20"/>
                <w:lang w:val="en" w:eastAsia="ja-JP"/>
              </w:rPr>
              <w:t xml:space="preserve"> </w:t>
            </w:r>
            <w:r>
              <w:rPr>
                <w:rFonts w:hint="default" w:ascii="Times" w:hAnsi="Times" w:cs="Times"/>
                <w:i w:val="0"/>
                <w:iCs/>
                <w:sz w:val="20"/>
                <w:szCs w:val="20"/>
                <w:lang w:val="en" w:eastAsia="ja-JP"/>
              </w:rPr>
              <w:t xml:space="preserve">to tell UE where to locate A-TRS, we do not feel RAN1 has the obligation to find a way for how to ensure the correct interpretation of bwp-Id in CSI resource configuration - it could be a task in RAN2 how to clean up signaling. </w:t>
            </w:r>
          </w:p>
        </w:tc>
      </w:tr>
    </w:tbl>
    <w:p>
      <w:pPr>
        <w:rPr>
          <w:rFonts w:eastAsiaTheme="minorEastAsia"/>
          <w:lang w:eastAsia="zh-CN"/>
        </w:rPr>
      </w:pPr>
    </w:p>
    <w:p>
      <w:pPr>
        <w:rPr>
          <w:rFonts w:eastAsiaTheme="minorEastAsia"/>
          <w:lang w:eastAsia="zh-CN"/>
        </w:rPr>
      </w:pPr>
    </w:p>
    <w:p>
      <w:pPr>
        <w:rPr>
          <w:lang w:eastAsia="zh-CN"/>
        </w:rPr>
      </w:pPr>
    </w:p>
    <w:p>
      <w:pPr>
        <w:rPr>
          <w:lang w:eastAsia="zh-CN"/>
        </w:rPr>
      </w:pPr>
    </w:p>
    <w:p>
      <w:pPr>
        <w:pStyle w:val="4"/>
        <w:rPr>
          <w:lang w:eastAsia="zh-CN"/>
        </w:rPr>
      </w:pPr>
      <w:r>
        <w:rPr>
          <w:lang w:eastAsia="zh-CN"/>
        </w:rPr>
        <w:t>The To-be-activated cell acquires essential information for activation enhancement from active cell</w:t>
      </w:r>
    </w:p>
    <w:p>
      <w:pPr>
        <w:pStyle w:val="5"/>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pPr>
        <w:rPr>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can follow RAN4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The RAN4 reply LS seems already say NO. </w:t>
            </w:r>
          </w:p>
          <w:p>
            <w:pPr>
              <w:widowControl w:val="0"/>
              <w:spacing w:before="120" w:beforeLines="5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pPr>
              <w:widowControl w:val="0"/>
              <w:spacing w:before="120" w:beforeLines="5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Wait for RAN4’s input before answering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We are not able to link this proposal to current RAN4 reply.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Intel</w:t>
            </w:r>
          </w:p>
        </w:tc>
        <w:tc>
          <w:tcPr>
            <w:tcW w:w="7194" w:type="dxa"/>
          </w:tcPr>
          <w:p>
            <w:pPr>
              <w:widowControl w:val="0"/>
              <w:spacing w:before="120" w:beforeLines="50"/>
              <w:rPr>
                <w:rFonts w:eastAsia="MS Mincho"/>
                <w:lang w:eastAsia="ja-JP"/>
              </w:rPr>
            </w:pPr>
            <w:r>
              <w:rPr>
                <w:iCs/>
                <w:lang w:eastAsia="zh-CN"/>
              </w:rPr>
              <w:t>Wait for RAN4’s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Wait for RAN4 and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S Mincho"/>
                <w:lang w:eastAsia="ja-JP"/>
              </w:rPr>
              <w:t>NTT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iCs/>
                <w:lang w:eastAsia="ja-JP"/>
              </w:rPr>
              <w:t>Wait for RAN4’s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eastAsia="Malgun Gothic"/>
                <w:lang w:eastAsia="ko-KR"/>
              </w:rPr>
              <w:t xml:space="preserve">Apple </w:t>
            </w:r>
          </w:p>
        </w:tc>
        <w:tc>
          <w:tcPr>
            <w:tcW w:w="7194" w:type="dxa"/>
          </w:tcPr>
          <w:p>
            <w:pPr>
              <w:widowControl w:val="0"/>
              <w:spacing w:before="120" w:beforeLines="50"/>
              <w:rPr>
                <w:lang w:eastAsia="zh-CN"/>
              </w:rPr>
            </w:pPr>
            <w:r>
              <w:rPr>
                <w:rFonts w:eastAsia="Malgun Gothic"/>
                <w:lang w:eastAsia="ko-KR"/>
              </w:rPr>
              <w:t xml:space="preserve">Prefer to wait for RAN4 further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rPr>
          <w:lang w:eastAsia="zh-CN"/>
        </w:rPr>
      </w:pPr>
    </w:p>
    <w:p>
      <w:pPr>
        <w:pStyle w:val="3"/>
        <w:rPr>
          <w:lang w:eastAsia="zh-CN"/>
        </w:rPr>
      </w:pPr>
      <w:r>
        <w:rPr>
          <w:lang w:eastAsia="zh-CN"/>
        </w:rPr>
        <w:t>T</w:t>
      </w:r>
      <w:r>
        <w:rPr>
          <w:vertAlign w:val="subscript"/>
          <w:lang w:eastAsia="zh-CN"/>
        </w:rPr>
        <w:t>CSI_reporting</w:t>
      </w:r>
      <w:r>
        <w:rPr>
          <w:lang w:eastAsia="zh-CN"/>
        </w:rPr>
        <w:t xml:space="preserve"> reduction</w:t>
      </w:r>
    </w:p>
    <w:p>
      <w:pPr>
        <w:pStyle w:val="4"/>
        <w:rPr>
          <w:lang w:eastAsia="ja-JP"/>
        </w:rPr>
      </w:pPr>
      <w:r>
        <w:rPr>
          <w:lang w:eastAsia="ja-JP"/>
        </w:rPr>
        <w:t>Issue-8: Enhancement for CSI reporting</w:t>
      </w:r>
    </w:p>
    <w:p>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pPr>
        <w:pStyle w:val="46"/>
        <w:numPr>
          <w:ilvl w:val="0"/>
          <w:numId w:val="16"/>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pPr>
        <w:pStyle w:val="46"/>
        <w:numPr>
          <w:ilvl w:val="0"/>
          <w:numId w:val="16"/>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pPr>
        <w:pStyle w:val="46"/>
        <w:numPr>
          <w:ilvl w:val="0"/>
          <w:numId w:val="16"/>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pPr>
        <w:pStyle w:val="46"/>
        <w:numPr>
          <w:ilvl w:val="0"/>
          <w:numId w:val="16"/>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pPr>
        <w:rPr>
          <w:rFonts w:eastAsiaTheme="minorEastAsia"/>
          <w:b/>
          <w:lang w:eastAsia="zh-CN"/>
        </w:rPr>
      </w:pPr>
    </w:p>
    <w:p>
      <w:pPr>
        <w:rPr>
          <w:rFonts w:eastAsiaTheme="minorEastAsia"/>
          <w:b/>
          <w:lang w:eastAsia="zh-CN"/>
        </w:rPr>
      </w:pPr>
      <w:r>
        <w:rPr>
          <w:rFonts w:eastAsiaTheme="minorEastAsia"/>
          <w:b/>
          <w:lang w:eastAsia="zh-CN"/>
        </w:rPr>
        <w:t xml:space="preserve">Question 8: which options above of CSI reporting enhancement should be supported? </w:t>
      </w: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 xml:space="preserve">We do not think any of them should be discussed right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Share the same views from Qualcomm and ZTE. This topic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None. We don’t think it is necessary to discuss this issue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It may be helpful if the valid CSI reporting can only associated with periodic CSI-RS. We are open to discuss the motivation and the detail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We think CSI report should be available ASAP in fast SCell activation. We are open for potential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algun Gothic"/>
                <w:lang w:eastAsia="ko-KR"/>
              </w:rPr>
              <w:t>We support investigating these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lang w:eastAsia="zh-CN"/>
              </w:rPr>
            </w:pPr>
            <w:r>
              <w:rPr>
                <w:lang w:eastAsia="zh-CN"/>
              </w:rPr>
              <w:t>No need to enhance CSI reporting – any delay reduction has an overall marginal impact to the SCell activation. This is meant to be less complex to operate than using dormancy/non-dormancy.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S Mincho"/>
                <w:lang w:eastAsia="ja-JP"/>
              </w:rPr>
              <w:t>NTT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It can be deprioritized</w:t>
            </w:r>
            <w:r>
              <w:rPr>
                <w:rFonts w:eastAsia="MS Mincho"/>
                <w:lang w:eastAsia="ja-JP"/>
              </w:rPr>
              <w:t xml:space="preserve"> unless any issue is found</w:t>
            </w:r>
            <w:r>
              <w:rPr>
                <w:rFonts w:hint="eastAsia"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lang w:eastAsia="zh-CN"/>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pPr>
              <w:widowControl w:val="0"/>
              <w:spacing w:before="120" w:beforeLines="5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pPr>
        <w:rPr>
          <w:lang w:eastAsia="zh-CN"/>
        </w:rPr>
      </w:pPr>
    </w:p>
    <w:p>
      <w:pPr>
        <w:rPr>
          <w:rFonts w:eastAsiaTheme="minorEastAsia"/>
          <w:lang w:eastAsia="zh-CN"/>
        </w:rPr>
      </w:pPr>
    </w:p>
    <w:p>
      <w:pPr>
        <w:pStyle w:val="3"/>
        <w:keepLines/>
        <w:autoSpaceDE/>
        <w:autoSpaceDN/>
        <w:adjustRightInd/>
        <w:spacing w:before="240" w:after="100" w:afterAutospacing="1" w:line="240" w:lineRule="atLeast"/>
        <w:jc w:val="left"/>
      </w:pPr>
      <w:bookmarkStart w:id="19" w:name="_Toc499307128"/>
      <w:bookmarkStart w:id="20" w:name="_Toc497414092"/>
      <w:r>
        <w:rPr>
          <w:lang w:eastAsia="zh-CN"/>
        </w:rPr>
        <w:t>General</w:t>
      </w:r>
      <w:r>
        <w:t xml:space="preserve"> Issues</w:t>
      </w:r>
      <w:bookmarkEnd w:id="19"/>
      <w:bookmarkEnd w:id="20"/>
    </w:p>
    <w:p>
      <w:r>
        <w:rPr>
          <w:b/>
        </w:rPr>
        <w:t xml:space="preserve">Question G1: </w:t>
      </w:r>
      <w:r>
        <w:t>Whether or not to additionally support AP CSI-RS, P/SP CSI-RS, SRS, and RS based on SSS/PSS as temporary RS, one or more of which may be used during SCell activation depends on network configuration / UE capability. [2]</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 xml:space="preserve">We do not think any of them should be discussed right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can come back to this once we found any issue with the current TRS as temporary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No, unless A-TRS alone is proved to be problematic and adding more types of RS does not make the problem even bigger or generate new problems.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Currently we don’t think any strong motivation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It can be deprioritized. We think the current mechanism with introducing temporary RS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Agree to deprioritize it in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lang w:eastAsia="zh-CN"/>
              </w:rPr>
            </w:pPr>
            <w:r>
              <w:rPr>
                <w:lang w:eastAsia="zh-CN"/>
              </w:rP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S Mincho"/>
                <w:lang w:eastAsia="ja-JP"/>
              </w:rPr>
              <w:t>NTT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It can be deprioritized</w:t>
            </w:r>
            <w:r>
              <w:rPr>
                <w:rFonts w:eastAsia="MS Mincho"/>
                <w:lang w:eastAsia="ja-JP"/>
              </w:rPr>
              <w:t xml:space="preserve"> unless any issue is found</w:t>
            </w:r>
            <w:r>
              <w:rPr>
                <w:rFonts w:hint="eastAsia"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lang w:eastAsia="zh-CN"/>
              </w:rPr>
              <w:t xml:space="preserve">We support A-CSI-RS to reduce the CSI reporting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bookmarkStart w:id="21" w:name="OLE_LINK42"/>
            <w:r>
              <w:rPr>
                <w:rFonts w:eastAsiaTheme="minorEastAsia"/>
                <w:lang w:eastAsia="zh-CN"/>
              </w:rPr>
              <w:t>Moderator</w:t>
            </w:r>
            <w:bookmarkEnd w:id="21"/>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No enough support. This discussion is deprioritized.</w:t>
            </w:r>
          </w:p>
        </w:tc>
      </w:tr>
    </w:tbl>
    <w:p/>
    <w:p>
      <w:pPr>
        <w:rPr>
          <w:lang w:eastAsia="zh-CN"/>
        </w:rPr>
      </w:pPr>
      <w:r>
        <w:rPr>
          <w:b/>
        </w:rPr>
        <w:t xml:space="preserve">Question G2: </w:t>
      </w:r>
      <w:r>
        <w:t>I</w:t>
      </w:r>
      <w:r>
        <w:rPr>
          <w:lang w:eastAsia="zh-CN"/>
        </w:rPr>
        <w:t>f NACK is received for the PDSCH carrying the MAC-CE triggering a temporary RS, whether additional adjustment is necessary? [8]</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The question is asked for gNB behavior. Then it is gNB implementation issue, as other companies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This question is highly dependent on other issues, such as Issue 3, Issue 4, etc. Generally, we think network implementation can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We share the same issue that it can be up to gNB implementation. If NACK is received, the MAC-CE can be re-transmitted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NEC</w:t>
            </w:r>
          </w:p>
        </w:tc>
        <w:tc>
          <w:tcPr>
            <w:tcW w:w="7194" w:type="dxa"/>
          </w:tcPr>
          <w:p>
            <w:pPr>
              <w:widowControl w:val="0"/>
              <w:spacing w:before="120" w:beforeLines="50"/>
              <w:rPr>
                <w:rFonts w:eastAsia="MS Mincho"/>
                <w:lang w:eastAsia="ja-JP"/>
              </w:rPr>
            </w:pPr>
            <w:r>
              <w:rPr>
                <w:rFonts w:eastAsia="MS Mincho"/>
                <w:lang w:eastAsia="ja-JP"/>
              </w:rPr>
              <w:t>This is a gNB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Intel</w:t>
            </w:r>
          </w:p>
        </w:tc>
        <w:tc>
          <w:tcPr>
            <w:tcW w:w="7194" w:type="dxa"/>
          </w:tcPr>
          <w:p>
            <w:pPr>
              <w:widowControl w:val="0"/>
              <w:spacing w:before="120" w:beforeLines="5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Nokia</w:t>
            </w:r>
          </w:p>
        </w:tc>
        <w:tc>
          <w:tcPr>
            <w:tcW w:w="7194" w:type="dxa"/>
          </w:tcPr>
          <w:p>
            <w:pPr>
              <w:widowControl w:val="0"/>
              <w:spacing w:before="120" w:beforeLines="5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Samsung</w:t>
            </w:r>
          </w:p>
        </w:tc>
        <w:tc>
          <w:tcPr>
            <w:tcW w:w="7194" w:type="dxa"/>
          </w:tcPr>
          <w:p>
            <w:pPr>
              <w:widowControl w:val="0"/>
              <w:spacing w:before="120" w:beforeLines="50"/>
              <w:rPr>
                <w:rFonts w:eastAsia="MS Mincho"/>
                <w:lang w:eastAsia="ja-JP"/>
              </w:rPr>
            </w:pPr>
            <w:r>
              <w:rPr>
                <w:rFonts w:eastAsia="MS Mincho"/>
                <w:lang w:eastAsia="ja-JP"/>
              </w:rPr>
              <w:t>gNB can handle as for any NACK (whether or not a MAC CE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We also think it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 xml:space="preserve">Apple </w:t>
            </w:r>
          </w:p>
        </w:tc>
        <w:tc>
          <w:tcPr>
            <w:tcW w:w="7194" w:type="dxa"/>
          </w:tcPr>
          <w:p>
            <w:pPr>
              <w:widowControl w:val="0"/>
              <w:spacing w:before="120" w:beforeLines="5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In majority view, it is up to gNB implementation. Let’s close this discussion.</w:t>
            </w:r>
          </w:p>
        </w:tc>
      </w:tr>
    </w:tbl>
    <w:p/>
    <w:p>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T</w:t>
            </w:r>
            <w:r>
              <w:rPr>
                <w:rFonts w:eastAsia="MS Mincho"/>
                <w:iCs/>
                <w:lang w:eastAsia="ja-JP"/>
              </w:rPr>
              <w:t>he question does not reflect our input. Please reflect our view to Issue 1 – Issue 4.</w:t>
            </w:r>
          </w:p>
          <w:p>
            <w:pPr>
              <w:widowControl w:val="0"/>
              <w:spacing w:before="120" w:beforeLines="50"/>
              <w:jc w:val="left"/>
              <w:rPr>
                <w:rFonts w:eastAsia="MS Mincho"/>
                <w:iCs/>
                <w:lang w:eastAsia="ja-JP"/>
              </w:rPr>
            </w:pPr>
            <w:r>
              <w:rPr>
                <w:rFonts w:hint="eastAsia" w:eastAsia="MS Mincho"/>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Open for discussion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It is highly dependent on the outcome of Issue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Agree that this is not an independent issue and should be resolved when the design is outlined in more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Samsung</w:t>
            </w:r>
          </w:p>
        </w:tc>
        <w:tc>
          <w:tcPr>
            <w:tcW w:w="7194" w:type="dxa"/>
          </w:tcPr>
          <w:p>
            <w:pPr>
              <w:widowControl w:val="0"/>
              <w:spacing w:before="120" w:beforeLines="50"/>
              <w:rPr>
                <w:rFonts w:eastAsia="MS Mincho"/>
                <w:lang w:eastAsia="ja-JP"/>
              </w:rPr>
            </w:pPr>
            <w:r>
              <w:rPr>
                <w:rFonts w:eastAsia="MS Mincho"/>
                <w:lang w:eastAsia="ja-JP"/>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 xml:space="preserve">Apple </w:t>
            </w:r>
          </w:p>
        </w:tc>
        <w:tc>
          <w:tcPr>
            <w:tcW w:w="7194" w:type="dxa"/>
          </w:tcPr>
          <w:p>
            <w:pPr>
              <w:widowControl w:val="0"/>
              <w:spacing w:before="120" w:beforeLines="50"/>
              <w:rPr>
                <w:rFonts w:eastAsia="MS Mincho"/>
                <w:lang w:eastAsia="ja-JP"/>
              </w:rPr>
            </w:pPr>
            <w:r>
              <w:rPr>
                <w:rFonts w:eastAsia="MS Mincho"/>
                <w:lang w:eastAsia="ja-JP"/>
              </w:rPr>
              <w:t xml:space="preserve">We support Qualcomm’s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The issue can be discussed under issue#1 - #4. This discussion here is closed.</w:t>
            </w:r>
          </w:p>
        </w:tc>
      </w:tr>
    </w:tbl>
    <w:p/>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in this section.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2"/>
        <w:spacing w:before="240"/>
        <w:ind w:left="431" w:hanging="431"/>
        <w:rPr>
          <w:lang w:eastAsia="zh-CN"/>
        </w:rPr>
      </w:pPr>
      <w:r>
        <w:rPr>
          <w:lang w:eastAsia="zh-CN"/>
        </w:rPr>
        <w:t>Conclusions</w:t>
      </w:r>
    </w:p>
    <w:p>
      <w:pPr>
        <w:rPr>
          <w:rFonts w:ascii="Times" w:hAnsi="Times" w:cs="Times" w:eastAsiaTheme="minorEastAsia"/>
          <w:sz w:val="20"/>
          <w:szCs w:val="20"/>
          <w:lang w:eastAsia="zh-CN"/>
        </w:rPr>
      </w:pPr>
      <w:r>
        <w:rPr>
          <w:rFonts w:hint="eastAsia" w:ascii="Times" w:hAnsi="Times" w:cs="Times" w:eastAsiaTheme="minorEastAsia"/>
          <w:sz w:val="20"/>
          <w:szCs w:val="20"/>
          <w:lang w:eastAsia="zh-CN"/>
        </w:rPr>
        <w:t>F</w:t>
      </w:r>
      <w:r>
        <w:rPr>
          <w:rFonts w:ascii="Times" w:hAnsi="Times" w:cs="Times" w:eastAsiaTheme="minorEastAsia"/>
          <w:sz w:val="20"/>
          <w:szCs w:val="20"/>
          <w:lang w:eastAsia="zh-CN"/>
        </w:rPr>
        <w:t>or GTW session,</w:t>
      </w:r>
    </w:p>
    <w:p>
      <w:pPr>
        <w:rPr>
          <w:rFonts w:ascii="Times" w:hAnsi="Times" w:cs="Times" w:eastAsiaTheme="minorEastAsia"/>
          <w:sz w:val="20"/>
          <w:szCs w:val="20"/>
          <w:lang w:eastAsia="zh-CN"/>
        </w:rPr>
      </w:pPr>
    </w:p>
    <w:p>
      <w:pPr>
        <w:pStyle w:val="2"/>
        <w:numPr>
          <w:ilvl w:val="0"/>
          <w:numId w:val="0"/>
        </w:numPr>
        <w:ind w:left="432" w:hanging="432"/>
      </w:pPr>
      <w:bookmarkStart w:id="22" w:name="_Ref124671424"/>
      <w:bookmarkStart w:id="23" w:name="_Ref71620620"/>
      <w:bookmarkStart w:id="24" w:name="_Ref124589665"/>
      <w:r>
        <w:t>References</w:t>
      </w:r>
    </w:p>
    <w:bookmarkEnd w:id="1"/>
    <w:bookmarkEnd w:id="22"/>
    <w:bookmarkEnd w:id="23"/>
    <w:bookmarkEnd w:id="24"/>
    <w:p>
      <w:pPr>
        <w:pStyle w:val="46"/>
        <w:numPr>
          <w:ilvl w:val="0"/>
          <w:numId w:val="28"/>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26"/>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On low latency Scell activation</w:t>
      </w:r>
      <w:r>
        <w:rPr>
          <w:rFonts w:ascii="Times New Roman" w:hAnsi="Times New Roman"/>
          <w:lang w:eastAsia="zh-CN"/>
        </w:rPr>
        <w:tab/>
      </w:r>
      <w:r>
        <w:rPr>
          <w:rFonts w:ascii="Times New Roman" w:hAnsi="Times New Roman"/>
          <w:lang w:eastAsia="zh-CN"/>
        </w:rPr>
        <w:t>Nokia, Nokia Shanghai Bell</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"file:///C:\\Users\\wanshic\\OneDrive%20-%20Qualcomm\\Documents\\Standards\\3GPP%20Standards\\Meeting%20Documents\\TSGR1_105\\Docs\\R1-2104206.zip" </w:instrText>
      </w:r>
      <w:r>
        <w:fldChar w:fldCharType="separate"/>
      </w:r>
      <w:r>
        <w:rPr>
          <w:rStyle w:val="26"/>
          <w:rFonts w:ascii="Times New Roman" w:hAnsi="Times New Roman"/>
          <w:lang w:eastAsia="zh-CN"/>
        </w:rPr>
        <w:t>R1-2104206</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Support efficient activation/de-activation mechanism for Scells</w:t>
      </w:r>
      <w:r>
        <w:rPr>
          <w:rFonts w:ascii="Times New Roman" w:hAnsi="Times New Roman"/>
          <w:lang w:eastAsia="zh-CN"/>
        </w:rPr>
        <w:tab/>
      </w:r>
      <w:r>
        <w:rPr>
          <w:rFonts w:ascii="Times New Roman" w:hAnsi="Times New Roman"/>
          <w:lang w:eastAsia="zh-CN"/>
        </w:rPr>
        <w:t>FUTUREWEI</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"file:///C:\\Users\\wanshic\\OneDrive%20-%20Qualcomm\\Documents\\Standards\\3GPP%20Standards\\Meeting%20Documents\\TSGR1_105\\Docs\\R1-2104234.zip" </w:instrText>
      </w:r>
      <w:r>
        <w:fldChar w:fldCharType="separate"/>
      </w:r>
      <w:r>
        <w:rPr>
          <w:rStyle w:val="26"/>
          <w:rFonts w:ascii="Times New Roman" w:hAnsi="Times New Roman"/>
          <w:lang w:eastAsia="zh-CN"/>
        </w:rPr>
        <w:t>R1-2104234</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activation/de-activation mechanism for SCells</w:t>
      </w:r>
      <w:r>
        <w:rPr>
          <w:rFonts w:ascii="Times New Roman" w:hAnsi="Times New Roman"/>
          <w:lang w:eastAsia="zh-CN"/>
        </w:rPr>
        <w:tab/>
      </w:r>
      <w:r>
        <w:rPr>
          <w:rFonts w:ascii="Times New Roman" w:hAnsi="Times New Roman"/>
          <w:lang w:eastAsia="zh-CN"/>
        </w:rPr>
        <w:t>Huawei, HiSilicon</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"file:///C:\\Users\\wanshic\\OneDrive%20-%20Qualcomm\\Documents\\Standards\\3GPP%20Standards\\Meeting%20Documents\\TSGR1_105\\Docs\\R1-2104342.zip" </w:instrText>
      </w:r>
      <w:r>
        <w:fldChar w:fldCharType="separate"/>
      </w:r>
      <w:r>
        <w:rPr>
          <w:rStyle w:val="26"/>
          <w:rFonts w:ascii="Times New Roman" w:hAnsi="Times New Roman"/>
          <w:lang w:eastAsia="zh-CN"/>
        </w:rPr>
        <w:t>R1-2104342</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Support Efficient Activation De-activation Mechanism for SCells in NR CA</w:t>
      </w:r>
      <w:r>
        <w:rPr>
          <w:rFonts w:ascii="Times New Roman" w:hAnsi="Times New Roman"/>
          <w:lang w:eastAsia="zh-CN"/>
        </w:rPr>
        <w:tab/>
      </w:r>
      <w:r>
        <w:rPr>
          <w:rFonts w:ascii="Times New Roman" w:hAnsi="Times New Roman"/>
          <w:lang w:eastAsia="zh-CN"/>
        </w:rPr>
        <w:tab/>
      </w:r>
      <w:r>
        <w:rPr>
          <w:rFonts w:ascii="Times New Roman" w:hAnsi="Times New Roman"/>
          <w:lang w:eastAsia="zh-CN"/>
        </w:rPr>
        <w:tab/>
      </w:r>
      <w:r>
        <w:rPr>
          <w:rFonts w:ascii="Times New Roman" w:hAnsi="Times New Roman"/>
          <w:lang w:eastAsia="zh-CN"/>
        </w:rPr>
        <w:t>ZTE</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"file:///C:\\Users\\wanshic\\OneDrive%20-%20Qualcomm\\Documents\\Standards\\3GPP%20Standards\\Meeting%20Documents\\TSGR1_105\\Docs\\R1-2104393.zip" </w:instrText>
      </w:r>
      <w:r>
        <w:fldChar w:fldCharType="separate"/>
      </w:r>
      <w:r>
        <w:rPr>
          <w:rStyle w:val="26"/>
          <w:rFonts w:ascii="Times New Roman" w:hAnsi="Times New Roman"/>
          <w:lang w:eastAsia="zh-CN"/>
        </w:rPr>
        <w:t>R1-2104393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activation/de-activation mechanism for Scells</w:t>
      </w:r>
      <w:r>
        <w:rPr>
          <w:rFonts w:ascii="Times New Roman" w:hAnsi="Times New Roman"/>
          <w:lang w:eastAsia="zh-CN"/>
        </w:rPr>
        <w:tab/>
      </w:r>
      <w:r>
        <w:rPr>
          <w:rFonts w:ascii="Times New Roman" w:hAnsi="Times New Roman"/>
          <w:lang w:eastAsia="zh-CN"/>
        </w:rPr>
        <w:t>vivo</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"file:///C:\\Users\\wanshic\\OneDrive%20-%20Qualcomm\\Documents\\Standards\\3GPP%20Standards\\Meeting%20Documents\\TSGR1_105\\Docs\\R1-2104447.zip" </w:instrText>
      </w:r>
      <w:r>
        <w:fldChar w:fldCharType="separate"/>
      </w:r>
      <w:r>
        <w:rPr>
          <w:rStyle w:val="26"/>
          <w:rFonts w:ascii="Times New Roman" w:hAnsi="Times New Roman"/>
          <w:lang w:eastAsia="zh-CN"/>
        </w:rPr>
        <w:t>R1-2104447</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activation/de-activation mechanism for SCells in NR CA</w:t>
      </w:r>
      <w:r>
        <w:rPr>
          <w:rFonts w:ascii="Times New Roman" w:hAnsi="Times New Roman"/>
          <w:lang w:eastAsia="zh-CN"/>
        </w:rPr>
        <w:tab/>
      </w:r>
      <w:r>
        <w:rPr>
          <w:rFonts w:ascii="Times New Roman" w:hAnsi="Times New Roman"/>
          <w:lang w:eastAsia="zh-CN"/>
        </w:rPr>
        <w:t>Spreadtrum Communications</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"file:///C:\\Users\\wanshic\\OneDrive%20-%20Qualcomm\\Documents\\Standards\\3GPP%20Standards\\Meeting%20Documents\\TSGR1_105\\Docs\\R1-2104497.zip" </w:instrText>
      </w:r>
      <w:r>
        <w:fldChar w:fldCharType="separate"/>
      </w:r>
      <w:r>
        <w:rPr>
          <w:rStyle w:val="26"/>
          <w:rFonts w:ascii="Times New Roman" w:hAnsi="Times New Roman"/>
          <w:lang w:eastAsia="zh-CN"/>
        </w:rPr>
        <w:t>R1-2104497</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 and de-activation mechanism for SCell in NR CA</w:t>
      </w:r>
      <w:r>
        <w:rPr>
          <w:rFonts w:ascii="Times New Roman" w:hAnsi="Times New Roman"/>
          <w:lang w:eastAsia="zh-CN"/>
        </w:rPr>
        <w:tab/>
      </w:r>
      <w:r>
        <w:rPr>
          <w:rFonts w:ascii="Times New Roman" w:hAnsi="Times New Roman"/>
          <w:lang w:eastAsia="zh-CN"/>
        </w:rPr>
        <w:t>CATT</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"file:///C:\\Users\\wanshic\\OneDrive%20-%20Qualcomm\\Documents\\Standards\\3GPP%20Standards\\Meeting%20Documents\\TSGR1_105\\Docs\\R1-2104699.zip" </w:instrText>
      </w:r>
      <w:r>
        <w:fldChar w:fldCharType="separate"/>
      </w:r>
      <w:r>
        <w:rPr>
          <w:rStyle w:val="26"/>
          <w:rFonts w:ascii="Times New Roman" w:hAnsi="Times New Roman"/>
          <w:lang w:eastAsia="zh-CN"/>
        </w:rPr>
        <w:t>R1-2104699</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Efficient activation/de-activation mechanism for SCells in NR CA</w:t>
      </w:r>
      <w:r>
        <w:rPr>
          <w:rFonts w:ascii="Times New Roman" w:hAnsi="Times New Roman"/>
          <w:lang w:eastAsia="zh-CN"/>
        </w:rPr>
        <w:tab/>
      </w:r>
      <w:r>
        <w:rPr>
          <w:rFonts w:ascii="Times New Roman" w:hAnsi="Times New Roman"/>
          <w:lang w:eastAsia="zh-CN"/>
        </w:rPr>
        <w:t>Qualcomm Incorporated</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"file:///C:\\Users\\wanshic\\OneDrive%20-%20Qualcomm\\Documents\\Standards\\3GPP%20Standards\\Meeting%20Documents\\TSGR1_105\\Docs\\R1-2104808.zip" </w:instrText>
      </w:r>
      <w:r>
        <w:fldChar w:fldCharType="separate"/>
      </w:r>
      <w:r>
        <w:rPr>
          <w:rStyle w:val="26"/>
          <w:rFonts w:ascii="Times New Roman" w:hAnsi="Times New Roman"/>
          <w:lang w:eastAsia="zh-CN"/>
        </w:rPr>
        <w:t>R1-2104808</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activation/de-activation for Scell</w:t>
      </w:r>
      <w:r>
        <w:rPr>
          <w:rFonts w:ascii="Times New Roman" w:hAnsi="Times New Roman"/>
          <w:lang w:eastAsia="zh-CN"/>
        </w:rPr>
        <w:tab/>
      </w:r>
      <w:r>
        <w:rPr>
          <w:rFonts w:ascii="Times New Roman" w:hAnsi="Times New Roman"/>
          <w:lang w:eastAsia="zh-CN"/>
        </w:rPr>
        <w:t>OPPO</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"file:///C:\\Users\\wanshic\\OneDrive%20-%20Qualcomm\\Documents\\Standards\\3GPP%20Standards\\Meeting%20Documents\\TSGR1_105\\Docs\\R1-2104933.zip" </w:instrText>
      </w:r>
      <w:r>
        <w:fldChar w:fldCharType="separate"/>
      </w:r>
      <w:r>
        <w:rPr>
          <w:rStyle w:val="26"/>
          <w:rFonts w:ascii="Times New Roman" w:hAnsi="Times New Roman"/>
          <w:lang w:eastAsia="zh-CN"/>
        </w:rPr>
        <w:t>R1-2104933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On efficient activation/de-activation for SCells</w:t>
      </w:r>
      <w:r>
        <w:rPr>
          <w:rFonts w:ascii="Times New Roman" w:hAnsi="Times New Roman"/>
          <w:lang w:eastAsia="zh-CN"/>
        </w:rPr>
        <w:tab/>
      </w:r>
      <w:r>
        <w:rPr>
          <w:rFonts w:ascii="Times New Roman" w:hAnsi="Times New Roman"/>
          <w:lang w:eastAsia="zh-CN"/>
        </w:rPr>
        <w:t>Intel Corporation</w:t>
      </w:r>
    </w:p>
    <w:p>
      <w:pPr>
        <w:pStyle w:val="46"/>
        <w:numPr>
          <w:ilvl w:val="0"/>
          <w:numId w:val="28"/>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r>
      <w:r>
        <w:rPr>
          <w:rFonts w:ascii="Times New Roman" w:hAnsi="Times New Roman"/>
          <w:color w:val="D9D9D9"/>
          <w:lang w:eastAsia="zh-CN"/>
        </w:rPr>
        <w:t>On efficient activation/de-activation for SCells</w:t>
      </w:r>
      <w:r>
        <w:rPr>
          <w:rFonts w:ascii="Times New Roman" w:hAnsi="Times New Roman"/>
          <w:color w:val="D9D9D9"/>
          <w:lang w:eastAsia="zh-CN"/>
        </w:rPr>
        <w:tab/>
      </w:r>
      <w:r>
        <w:rPr>
          <w:rFonts w:ascii="Times New Roman" w:hAnsi="Times New Roman"/>
          <w:color w:val="D9D9D9"/>
          <w:lang w:eastAsia="zh-CN"/>
        </w:rPr>
        <w:t>Intel Corporation</w:t>
      </w:r>
    </w:p>
    <w:p>
      <w:pPr>
        <w:pStyle w:val="46"/>
        <w:numPr>
          <w:ilvl w:val="0"/>
          <w:numId w:val="28"/>
        </w:numPr>
        <w:rPr>
          <w:rFonts w:ascii="Times New Roman" w:hAnsi="Times New Roman"/>
          <w:color w:val="D9D9D9"/>
          <w:lang w:eastAsia="zh-CN"/>
        </w:rPr>
      </w:pPr>
      <w:r>
        <w:rPr>
          <w:rFonts w:ascii="Times New Roman" w:hAnsi="Times New Roman"/>
          <w:color w:val="D9D9D9"/>
          <w:lang w:eastAsia="zh-CN"/>
        </w:rPr>
        <w:t>Withdrawn</w:t>
      </w:r>
    </w:p>
    <w:p>
      <w:pPr>
        <w:pStyle w:val="46"/>
        <w:numPr>
          <w:ilvl w:val="0"/>
          <w:numId w:val="28"/>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r>
      <w:r>
        <w:rPr>
          <w:rFonts w:ascii="Times New Roman" w:hAnsi="Times New Roman"/>
          <w:color w:val="D9D9D9"/>
          <w:lang w:eastAsia="zh-CN"/>
        </w:rPr>
        <w:t>On efficient activation/de-activation for SCells</w:t>
      </w:r>
      <w:r>
        <w:rPr>
          <w:rFonts w:ascii="Times New Roman" w:hAnsi="Times New Roman"/>
          <w:color w:val="D9D9D9"/>
          <w:lang w:eastAsia="zh-CN"/>
        </w:rPr>
        <w:tab/>
      </w:r>
      <w:r>
        <w:rPr>
          <w:rFonts w:ascii="Times New Roman" w:hAnsi="Times New Roman"/>
          <w:color w:val="D9D9D9"/>
          <w:lang w:eastAsia="zh-CN"/>
        </w:rPr>
        <w:t>Intel Corporation</w:t>
      </w:r>
    </w:p>
    <w:p>
      <w:pPr>
        <w:pStyle w:val="46"/>
        <w:numPr>
          <w:ilvl w:val="0"/>
          <w:numId w:val="28"/>
        </w:numPr>
        <w:rPr>
          <w:rFonts w:ascii="Times New Roman" w:hAnsi="Times New Roman"/>
          <w:color w:val="D9D9D9"/>
          <w:lang w:eastAsia="zh-CN"/>
        </w:rPr>
      </w:pPr>
      <w:r>
        <w:rPr>
          <w:rFonts w:ascii="Times New Roman" w:hAnsi="Times New Roman"/>
          <w:color w:val="D9D9D9"/>
          <w:lang w:eastAsia="zh-CN"/>
        </w:rPr>
        <w:t>Withdrawn</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"file:///C:\\Users\\wanshic\\OneDrive%20-%20Qualcomm\\Documents\\Standards\\3GPP%20Standards\\Meeting%20Documents\\TSGR1_105\\Docs\\R1-2105133.zip" </w:instrText>
      </w:r>
      <w:r>
        <w:fldChar w:fldCharType="separate"/>
      </w:r>
      <w:r>
        <w:rPr>
          <w:rStyle w:val="26"/>
          <w:rFonts w:ascii="Times New Roman" w:hAnsi="Times New Roman"/>
          <w:lang w:eastAsia="zh-CN"/>
        </w:rPr>
        <w:t>R1-2105133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On efficient SCell Activation/Deactivation</w:t>
      </w:r>
      <w:r>
        <w:rPr>
          <w:rFonts w:ascii="Times New Roman" w:hAnsi="Times New Roman"/>
          <w:lang w:eastAsia="zh-CN"/>
        </w:rPr>
        <w:tab/>
      </w:r>
      <w:r>
        <w:rPr>
          <w:rFonts w:ascii="Times New Roman" w:hAnsi="Times New Roman"/>
          <w:lang w:eastAsia="zh-CN"/>
        </w:rPr>
        <w:t>Apple</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"file:///C:\\Users\\wanshic\\OneDrive%20-%20Qualcomm\\Documents\\Standards\\3GPP%20Standards\\Meeting%20Documents\\TSGR1_105\\Docs\\R1-2105341.zip" </w:instrText>
      </w:r>
      <w:r>
        <w:fldChar w:fldCharType="separate"/>
      </w:r>
      <w:r>
        <w:rPr>
          <w:rStyle w:val="26"/>
          <w:rFonts w:ascii="Times New Roman" w:hAnsi="Times New Roman"/>
          <w:lang w:eastAsia="zh-CN"/>
        </w:rPr>
        <w:t>R1-2105341</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Remaining Issues on Scell Activation/Deactivation</w:t>
      </w:r>
      <w:r>
        <w:rPr>
          <w:rFonts w:ascii="Times New Roman" w:hAnsi="Times New Roman"/>
          <w:lang w:eastAsia="zh-CN"/>
        </w:rPr>
        <w:tab/>
      </w:r>
      <w:r>
        <w:rPr>
          <w:rFonts w:ascii="Times New Roman" w:hAnsi="Times New Roman"/>
          <w:lang w:eastAsia="zh-CN"/>
        </w:rPr>
        <w:t>Samsung</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"file:///C:\\Users\\wanshic\\OneDrive%20-%20Qualcomm\\Documents\\Standards\\3GPP%20Standards\\Meeting%20Documents\\TSGR1_105\\Docs\\R1-2105379.zip" </w:instrText>
      </w:r>
      <w:r>
        <w:fldChar w:fldCharType="separate"/>
      </w:r>
      <w:r>
        <w:rPr>
          <w:rStyle w:val="26"/>
          <w:rFonts w:ascii="Times New Roman" w:hAnsi="Times New Roman"/>
          <w:lang w:eastAsia="zh-CN"/>
        </w:rPr>
        <w:t>R1-2105379</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temporary RS</w:t>
      </w:r>
      <w:r>
        <w:rPr>
          <w:rFonts w:ascii="Times New Roman" w:hAnsi="Times New Roman"/>
          <w:lang w:eastAsia="zh-CN"/>
        </w:rPr>
        <w:tab/>
      </w:r>
      <w:r>
        <w:rPr>
          <w:rFonts w:ascii="Times New Roman" w:hAnsi="Times New Roman"/>
          <w:lang w:eastAsia="zh-CN"/>
        </w:rPr>
        <w:t>MediaTek Inc.</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"file:///C:\\Users\\wanshic\\OneDrive%20-%20Qualcomm\\Documents\\Standards\\3GPP%20Standards\\Meeting%20Documents\\TSGR1_105\\Docs\\R1-2105403.zip" </w:instrText>
      </w:r>
      <w:r>
        <w:fldChar w:fldCharType="separate"/>
      </w:r>
      <w:r>
        <w:rPr>
          <w:rStyle w:val="26"/>
          <w:rFonts w:ascii="Times New Roman" w:hAnsi="Times New Roman"/>
          <w:lang w:eastAsia="zh-CN"/>
        </w:rPr>
        <w:t>R1-2105403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Efficient SCell Activation</w:t>
      </w:r>
      <w:r>
        <w:rPr>
          <w:rFonts w:ascii="Times New Roman" w:hAnsi="Times New Roman"/>
          <w:lang w:eastAsia="zh-CN"/>
        </w:rPr>
        <w:tab/>
      </w:r>
      <w:r>
        <w:rPr>
          <w:rFonts w:ascii="Times New Roman" w:hAnsi="Times New Roman"/>
          <w:lang w:eastAsia="zh-CN"/>
        </w:rPr>
        <w:t>InterDigital, Inc.</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"file:///C:\\Users\\wanshic\\OneDrive%20-%20Qualcomm\\Documents\\Standards\\3GPP%20Standards\\Meeting%20Documents\\TSGR1_105\\Docs\\R1-2105413.zip" </w:instrText>
      </w:r>
      <w:r>
        <w:fldChar w:fldCharType="separate"/>
      </w:r>
      <w:r>
        <w:rPr>
          <w:rStyle w:val="26"/>
          <w:rFonts w:ascii="Times New Roman" w:hAnsi="Times New Roman"/>
          <w:lang w:eastAsia="zh-CN"/>
        </w:rPr>
        <w:t>R1-2105413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 mechanism for SCells</w:t>
      </w:r>
      <w:r>
        <w:rPr>
          <w:rFonts w:ascii="Times New Roman" w:hAnsi="Times New Roman"/>
          <w:lang w:eastAsia="zh-CN"/>
        </w:rPr>
        <w:tab/>
      </w:r>
      <w:r>
        <w:rPr>
          <w:rFonts w:ascii="Times New Roman" w:hAnsi="Times New Roman"/>
          <w:lang w:eastAsia="zh-CN"/>
        </w:rPr>
        <w:t>NEC</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"file:///C:\\Users\\wanshic\\OneDrive%20-%20Qualcomm\\Documents\\Standards\\3GPP%20Standards\\Meeting%20Documents\\TSGR1_105\\Docs\\R1-2105725.zip" </w:instrText>
      </w:r>
      <w:r>
        <w:fldChar w:fldCharType="separate"/>
      </w:r>
      <w:r>
        <w:rPr>
          <w:rStyle w:val="26"/>
          <w:rFonts w:ascii="Times New Roman" w:hAnsi="Times New Roman"/>
          <w:lang w:eastAsia="zh-CN"/>
        </w:rPr>
        <w:t>R1-2105725</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 deactivation mechanism for Scells</w:t>
      </w:r>
      <w:r>
        <w:rPr>
          <w:rFonts w:ascii="Times New Roman" w:hAnsi="Times New Roman"/>
          <w:lang w:eastAsia="zh-CN"/>
        </w:rPr>
        <w:tab/>
      </w:r>
      <w:r>
        <w:rPr>
          <w:rFonts w:ascii="Times New Roman" w:hAnsi="Times New Roman"/>
          <w:lang w:eastAsia="zh-CN"/>
        </w:rPr>
        <w:t>NTT DOCOMO, INC.</w:t>
      </w:r>
    </w:p>
    <w:p>
      <w:pPr>
        <w:pStyle w:val="46"/>
        <w:numPr>
          <w:ilvl w:val="0"/>
          <w:numId w:val="28"/>
        </w:numPr>
        <w:rPr>
          <w:rFonts w:ascii="Times New Roman" w:hAnsi="Times New Roman"/>
          <w:lang w:eastAsia="zh-CN"/>
        </w:rPr>
      </w:pPr>
      <w:r>
        <w:fldChar w:fldCharType="begin"/>
      </w:r>
      <w:r>
        <w:instrText xml:space="preserve"> HYPERLINK "file:///C:\\Users\\wanshic\\OneDrive%20-%20Qualcomm\\Documents\\Standards\\3GPP%20Standards\\Meeting%20Documents\\TSGR1_105\\Docs\\R1-2105798.zip" </w:instrText>
      </w:r>
      <w:r>
        <w:fldChar w:fldCharType="separate"/>
      </w:r>
      <w:r>
        <w:rPr>
          <w:rStyle w:val="26"/>
          <w:rFonts w:ascii="Times New Roman" w:hAnsi="Times New Roman"/>
          <w:lang w:eastAsia="zh-CN"/>
        </w:rPr>
        <w:t>R1-2105798</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Reduced Latency SCell Activation</w:t>
      </w:r>
      <w:r>
        <w:rPr>
          <w:rFonts w:ascii="Times New Roman" w:hAnsi="Times New Roman"/>
          <w:lang w:eastAsia="zh-CN"/>
        </w:rPr>
        <w:tab/>
      </w:r>
      <w:r>
        <w:rPr>
          <w:rFonts w:ascii="Times New Roman" w:hAnsi="Times New Roman"/>
          <w:lang w:eastAsia="zh-CN"/>
        </w:rPr>
        <w:t>Ericsson</w:t>
      </w:r>
    </w:p>
    <w:p>
      <w:pPr>
        <w:pStyle w:val="46"/>
        <w:numPr>
          <w:ilvl w:val="0"/>
          <w:numId w:val="28"/>
        </w:numPr>
        <w:rPr>
          <w:rFonts w:ascii="Times New Roman" w:hAnsi="Times New Roman"/>
          <w:lang w:val="en-GB"/>
        </w:rPr>
      </w:pPr>
      <w:r>
        <w:fldChar w:fldCharType="begin"/>
      </w:r>
      <w:r>
        <w:instrText xml:space="preserve"> HYPERLINK "file:///C:\\Users\\wanshic\\OneDrive%20-%20Qualcomm\\Documents\\Standards\\3GPP%20Standards\\Meeting%20Documents\\TSGR1_105\\Docs\\R1-2105846.zip" </w:instrText>
      </w:r>
      <w:r>
        <w:fldChar w:fldCharType="separate"/>
      </w:r>
      <w:r>
        <w:rPr>
          <w:rStyle w:val="26"/>
          <w:rFonts w:ascii="Times New Roman" w:hAnsi="Times New Roman"/>
          <w:lang w:eastAsia="zh-CN"/>
        </w:rPr>
        <w:t>R1-2105846</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Efficient activation/deactivation of SCell</w:t>
      </w:r>
      <w:r>
        <w:rPr>
          <w:rFonts w:ascii="Times New Roman" w:hAnsi="Times New Roman"/>
          <w:lang w:eastAsia="zh-CN"/>
        </w:rPr>
        <w:tab/>
      </w:r>
      <w:r>
        <w:rPr>
          <w:rFonts w:ascii="Times New Roman" w:hAnsi="Times New Roman"/>
          <w:lang w:eastAsia="zh-CN"/>
        </w:rPr>
        <w:t>ASUSTeK</w:t>
      </w:r>
    </w:p>
    <w:p>
      <w:pPr>
        <w:pStyle w:val="2"/>
        <w:numPr>
          <w:ilvl w:val="0"/>
          <w:numId w:val="0"/>
        </w:numPr>
        <w:ind w:left="432" w:hanging="432"/>
      </w:pPr>
      <w:r>
        <w:rPr>
          <w:rFonts w:hint="eastAsia"/>
        </w:rPr>
        <w:t>A</w:t>
      </w:r>
      <w:r>
        <w:t>ppendix: Agreements</w:t>
      </w:r>
    </w:p>
    <w:p>
      <w:pPr>
        <w:rPr>
          <w:rFonts w:eastAsiaTheme="minorEastAsia"/>
          <w:lang w:eastAsia="zh-CN"/>
        </w:rPr>
      </w:pP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75" w:type="dxa"/>
          </w:tcPr>
          <w:p>
            <w:pPr>
              <w:spacing w:after="0"/>
              <w:rPr>
                <w:highlight w:val="green"/>
                <w:lang w:eastAsia="zh-CN"/>
              </w:rPr>
            </w:pPr>
            <w:r>
              <w:rPr>
                <w:highlight w:val="green"/>
                <w:lang w:eastAsia="zh-CN"/>
              </w:rPr>
              <w:t>Agreements:</w:t>
            </w:r>
          </w:p>
          <w:p>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pPr>
              <w:widowControl w:val="0"/>
              <w:numPr>
                <w:ilvl w:val="1"/>
                <w:numId w:val="29"/>
              </w:numPr>
              <w:adjustRightInd/>
              <w:spacing w:after="0"/>
              <w:rPr>
                <w:lang w:eastAsia="zh-CN"/>
              </w:rPr>
            </w:pPr>
            <w:r>
              <w:rPr>
                <w:lang w:eastAsia="zh-CN"/>
              </w:rPr>
              <w:t>A burst of temporary RS is notated as in S5.1.6.1.1 of TS 38.214</w:t>
            </w:r>
          </w:p>
          <w:p>
            <w:pPr>
              <w:widowControl w:val="0"/>
              <w:numPr>
                <w:ilvl w:val="2"/>
                <w:numId w:val="29"/>
              </w:numPr>
              <w:adjustRightInd/>
              <w:spacing w:after="0"/>
              <w:rPr>
                <w:lang w:eastAsia="zh-CN"/>
              </w:rPr>
            </w:pPr>
            <w:r>
              <w:rPr>
                <w:lang w:eastAsia="zh-CN"/>
              </w:rPr>
              <w:t>“2-slot with four CSI-RSs resources (4 samples)” for FR1</w:t>
            </w:r>
          </w:p>
          <w:p>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pPr>
              <w:widowControl w:val="0"/>
              <w:numPr>
                <w:ilvl w:val="0"/>
                <w:numId w:val="29"/>
              </w:numPr>
              <w:adjustRightInd/>
              <w:spacing w:after="0"/>
              <w:rPr>
                <w:lang w:eastAsia="zh-CN"/>
              </w:rPr>
            </w:pPr>
            <w:r>
              <w:rPr>
                <w:lang w:eastAsia="zh-CN"/>
              </w:rPr>
              <w:t>The working assumption can be confirmed after RAN4 check. (A LS for such request is planned).</w:t>
            </w:r>
          </w:p>
          <w:p>
            <w:pPr>
              <w:spacing w:after="0"/>
              <w:rPr>
                <w:lang w:val="en-GB"/>
              </w:rPr>
            </w:pPr>
          </w:p>
          <w:p>
            <w:pPr>
              <w:spacing w:after="0"/>
              <w:rPr>
                <w:highlight w:val="green"/>
                <w:lang w:eastAsia="zh-CN"/>
              </w:rPr>
            </w:pPr>
            <w:r>
              <w:rPr>
                <w:highlight w:val="green"/>
                <w:lang w:eastAsia="zh-CN"/>
              </w:rPr>
              <w:t>Agreements:</w:t>
            </w:r>
          </w:p>
          <w:p>
            <w:pPr>
              <w:spacing w:after="0"/>
            </w:pPr>
            <w:r>
              <w:t xml:space="preserve">For efficient SCell activation, </w:t>
            </w:r>
            <w:r>
              <w:rPr>
                <w:lang w:eastAsia="zh-CN"/>
              </w:rPr>
              <w:t xml:space="preserve">discuss and agree from the following alternatives </w:t>
            </w:r>
            <w:r>
              <w:t>at RAN1#104-e</w:t>
            </w:r>
          </w:p>
          <w:p>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pPr>
              <w:widowControl w:val="0"/>
              <w:numPr>
                <w:ilvl w:val="1"/>
                <w:numId w:val="13"/>
              </w:numPr>
              <w:adjustRightInd/>
              <w:spacing w:after="0"/>
              <w:ind w:left="1035"/>
              <w:rPr>
                <w:lang w:eastAsia="ko-KR"/>
              </w:rPr>
            </w:pPr>
            <w:r>
              <w:t>FFS detailed design of this integrated triggering signaling.</w:t>
            </w:r>
          </w:p>
          <w:p>
            <w:pPr>
              <w:widowControl w:val="0"/>
              <w:numPr>
                <w:ilvl w:val="1"/>
                <w:numId w:val="13"/>
              </w:numPr>
              <w:adjustRightInd/>
              <w:spacing w:after="0"/>
              <w:ind w:left="1035"/>
              <w:rPr>
                <w:lang w:eastAsia="ko-KR"/>
              </w:rPr>
            </w:pPr>
            <w:r>
              <w:t>Potential examples of single triggering signaling for further discussions</w:t>
            </w:r>
          </w:p>
          <w:p>
            <w:pPr>
              <w:widowControl w:val="0"/>
              <w:numPr>
                <w:ilvl w:val="1"/>
                <w:numId w:val="30"/>
              </w:numPr>
              <w:adjustRightInd/>
              <w:spacing w:after="0"/>
              <w:rPr>
                <w:lang w:eastAsia="zh-CN"/>
              </w:rPr>
            </w:pPr>
            <w:r>
              <w:t>A PDSCH TB, e.g. containing two respective MAC-CEs for both triggers, one MAC-CE for both triggers</w:t>
            </w:r>
          </w:p>
          <w:p>
            <w:pPr>
              <w:widowControl w:val="0"/>
              <w:numPr>
                <w:ilvl w:val="1"/>
                <w:numId w:val="30"/>
              </w:numPr>
              <w:adjustRightInd/>
              <w:spacing w:after="0"/>
            </w:pPr>
            <w:r>
              <w:t>A DCI for both triggers</w:t>
            </w:r>
          </w:p>
          <w:p>
            <w:pPr>
              <w:widowControl w:val="0"/>
              <w:numPr>
                <w:ilvl w:val="1"/>
                <w:numId w:val="30"/>
              </w:numPr>
              <w:adjustRightInd/>
              <w:spacing w:after="0"/>
            </w:pPr>
            <w:r>
              <w:t>A PDSCH TB and its scheduling DL grant, e.g. MAC-CE for activation and DL grant for temporary RS</w:t>
            </w:r>
          </w:p>
          <w:p>
            <w:pPr>
              <w:widowControl w:val="0"/>
              <w:numPr>
                <w:ilvl w:val="1"/>
                <w:numId w:val="30"/>
              </w:numPr>
              <w:adjustRightInd/>
              <w:spacing w:after="0"/>
            </w:pPr>
            <w:r>
              <w:t>A DL grant and a UL grant received in the same slot/OFDM symbols of PDCCH where the DL grant is scheduling a MAC-CE for SCell activation and the UL grant is triggering the RS.</w:t>
            </w:r>
          </w:p>
          <w:p>
            <w:pPr>
              <w:widowControl w:val="0"/>
              <w:numPr>
                <w:ilvl w:val="1"/>
                <w:numId w:val="30"/>
              </w:numPr>
              <w:adjustRightInd/>
              <w:spacing w:after="0"/>
              <w:rPr>
                <w:lang w:eastAsia="zh-CN"/>
              </w:rPr>
            </w:pPr>
            <w:r>
              <w:rPr>
                <w:lang w:eastAsia="zh-CN"/>
              </w:rPr>
              <w:t>Rel-15/16 SCell activation MAC-CE and a specific configuration of temporary RS being implicitly triggered as well</w:t>
            </w:r>
          </w:p>
          <w:p>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pPr>
              <w:widowControl w:val="0"/>
              <w:numPr>
                <w:ilvl w:val="1"/>
                <w:numId w:val="13"/>
              </w:numPr>
              <w:adjustRightInd/>
              <w:spacing w:after="0"/>
              <w:ind w:left="1035"/>
              <w:rPr>
                <w:lang w:eastAsia="zh-CN"/>
              </w:rPr>
            </w:pPr>
            <w:r>
              <w:t>FFS detailed design of separate triggering signaling.</w:t>
            </w:r>
          </w:p>
          <w:p>
            <w:pPr>
              <w:widowControl w:val="0"/>
              <w:numPr>
                <w:ilvl w:val="1"/>
                <w:numId w:val="13"/>
              </w:numPr>
              <w:adjustRightInd/>
              <w:spacing w:after="0"/>
              <w:ind w:left="1035"/>
              <w:rPr>
                <w:lang w:eastAsia="ko-KR"/>
              </w:rPr>
            </w:pPr>
            <w:r>
              <w:t>Potential examples of separate triggering signaling for further discussions</w:t>
            </w:r>
          </w:p>
          <w:p>
            <w:pPr>
              <w:widowControl w:val="0"/>
              <w:numPr>
                <w:ilvl w:val="1"/>
                <w:numId w:val="31"/>
              </w:numPr>
              <w:adjustRightInd/>
              <w:spacing w:after="0"/>
              <w:rPr>
                <w:lang w:eastAsia="zh-CN"/>
              </w:rPr>
            </w:pPr>
            <w:r>
              <w:t>Rel-15/16 SCell activation MAC-CE and Rel 15/16 DCI triggering</w:t>
            </w:r>
          </w:p>
          <w:p>
            <w:pPr>
              <w:widowControl w:val="0"/>
              <w:numPr>
                <w:ilvl w:val="1"/>
                <w:numId w:val="31"/>
              </w:numPr>
              <w:adjustRightInd/>
              <w:spacing w:after="0"/>
            </w:pPr>
            <w:r>
              <w:t>Rel-15/16 SCell activation MAC-CE and new DCI triggering for temporary RS</w:t>
            </w:r>
          </w:p>
          <w:p>
            <w:pPr>
              <w:widowControl w:val="0"/>
              <w:numPr>
                <w:ilvl w:val="0"/>
                <w:numId w:val="13"/>
              </w:numPr>
              <w:adjustRightInd/>
              <w:spacing w:after="0"/>
              <w:ind w:left="720"/>
              <w:rPr>
                <w:lang w:eastAsia="ko-KR"/>
              </w:rPr>
            </w:pPr>
            <w:r>
              <w:t>Note: temporary RS should be triggered by DCI or MAC-CE.</w:t>
            </w:r>
          </w:p>
          <w:p>
            <w:pPr>
              <w:widowControl w:val="0"/>
              <w:numPr>
                <w:ilvl w:val="0"/>
                <w:numId w:val="13"/>
              </w:numPr>
              <w:adjustRightInd/>
              <w:spacing w:after="0"/>
              <w:ind w:left="720"/>
              <w:rPr>
                <w:lang w:eastAsia="ko-KR"/>
              </w:rPr>
            </w:pPr>
            <w:r>
              <w:t>Note: the final mechanism of trigger signaling targets at applicability to one or more SCell activation.</w:t>
            </w:r>
          </w:p>
          <w:p>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pPr>
              <w:rPr>
                <w:b/>
                <w:bCs/>
                <w:color w:val="000000"/>
                <w:highlight w:val="darkYellow"/>
                <w:shd w:val="clear" w:color="auto" w:fill="FFFF00"/>
              </w:rPr>
            </w:pPr>
          </w:p>
          <w:p>
            <w:pPr>
              <w:rPr>
                <w:rFonts w:ascii="Gulim" w:hAnsi="Gulim" w:eastAsia="Gulim"/>
                <w:szCs w:val="24"/>
                <w:highlight w:val="darkYellow"/>
              </w:rPr>
            </w:pPr>
            <w:r>
              <w:rPr>
                <w:b/>
                <w:bCs/>
                <w:color w:val="000000"/>
                <w:highlight w:val="darkYellow"/>
                <w:shd w:val="clear" w:color="auto" w:fill="FFFF00"/>
              </w:rPr>
              <w:t>Working Assumption</w:t>
            </w:r>
          </w:p>
          <w:p>
            <w:pPr>
              <w:rPr>
                <w:rFonts w:ascii="Gulim" w:hAnsi="Gulim" w:eastAsia="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61"/>
              </w:rPr>
              <w:t> </w:t>
            </w:r>
            <w:r>
              <w:t>activation for both FR1 and FR2:</w:t>
            </w:r>
          </w:p>
          <w:p>
            <w:pPr>
              <w:ind w:left="420" w:hanging="420"/>
              <w:rPr>
                <w:rFonts w:ascii="Gulim" w:hAnsi="Gulim" w:eastAsia="Gulim"/>
              </w:rPr>
            </w:pPr>
            <w:r>
              <w:rPr>
                <w:rFonts w:ascii="Symbol" w:hAnsi="Symbol"/>
              </w:rPr>
              <w:t></w:t>
            </w:r>
            <w:r>
              <w:rPr>
                <w:sz w:val="14"/>
                <w:szCs w:val="14"/>
              </w:rPr>
              <w:t>        </w:t>
            </w:r>
            <w:r>
              <w:rPr>
                <w:rStyle w:val="61"/>
                <w:sz w:val="14"/>
                <w:szCs w:val="14"/>
              </w:rPr>
              <w:t> </w:t>
            </w:r>
            <w:r>
              <w:t>The temporary RS should provide at least the functionalities of AGC settling and time/frequency tracking</w:t>
            </w:r>
            <w:r>
              <w:rPr>
                <w:rStyle w:val="61"/>
              </w:rPr>
              <w:t> </w:t>
            </w:r>
            <w:r>
              <w:rPr>
                <w:rFonts w:ascii="Times New Roman Italic" w:hAnsi="Times New Roman Italic"/>
              </w:rPr>
              <w:t>during SCell activation procedure</w:t>
            </w:r>
            <w:r>
              <w:t>.</w:t>
            </w:r>
          </w:p>
          <w:p>
            <w:pPr>
              <w:ind w:left="420" w:hanging="420"/>
              <w:rPr>
                <w:rFonts w:ascii="Gulim" w:hAnsi="Gulim" w:eastAsia="Gulim"/>
              </w:rPr>
            </w:pPr>
            <w:r>
              <w:rPr>
                <w:rFonts w:ascii="Symbol" w:hAnsi="Symbol"/>
              </w:rPr>
              <w:t></w:t>
            </w:r>
            <w:r>
              <w:rPr>
                <w:sz w:val="14"/>
                <w:szCs w:val="14"/>
              </w:rPr>
              <w:t>        </w:t>
            </w:r>
            <w:r>
              <w:rPr>
                <w:rStyle w:val="61"/>
                <w:sz w:val="14"/>
                <w:szCs w:val="14"/>
              </w:rPr>
              <w:t> </w:t>
            </w:r>
            <w:r>
              <w:t>FFS potential functionalities of CSI measurement/acquisition and cell search</w:t>
            </w:r>
          </w:p>
          <w:p>
            <w:pPr>
              <w:rPr>
                <w:rFonts w:ascii="Calibri" w:hAnsi="Calibri"/>
                <w:color w:val="365F91"/>
              </w:rPr>
            </w:pPr>
          </w:p>
          <w:p>
            <w:pPr>
              <w:rPr>
                <w:rFonts w:ascii="Gulim" w:hAnsi="Gulim" w:eastAsia="Gulim"/>
                <w:szCs w:val="24"/>
                <w:highlight w:val="green"/>
              </w:rPr>
            </w:pPr>
            <w:r>
              <w:rPr>
                <w:color w:val="000000"/>
                <w:highlight w:val="green"/>
                <w:shd w:val="clear" w:color="auto" w:fill="FFFF00"/>
              </w:rPr>
              <w:t>Agreements:</w:t>
            </w:r>
          </w:p>
          <w:p>
            <w:pPr>
              <w:rPr>
                <w:rFonts w:ascii="Gulim" w:hAnsi="Gulim" w:eastAsia="Gulim"/>
              </w:rPr>
            </w:pPr>
            <w:r>
              <w:t>TRS is selected as temporary RS for Scell activation</w:t>
            </w:r>
          </w:p>
          <w:p>
            <w:pPr>
              <w:ind w:left="420" w:hanging="420"/>
              <w:rPr>
                <w:rFonts w:ascii="Gulim" w:hAnsi="Gulim" w:eastAsia="Gulim"/>
              </w:rPr>
            </w:pPr>
            <w:r>
              <w:rPr>
                <w:rFonts w:ascii="Symbol" w:hAnsi="Symbol"/>
              </w:rPr>
              <w:t></w:t>
            </w:r>
            <w:r>
              <w:rPr>
                <w:sz w:val="14"/>
                <w:szCs w:val="14"/>
              </w:rPr>
              <w:t>        </w:t>
            </w:r>
            <w:r>
              <w:rPr>
                <w:rStyle w:val="61"/>
                <w:sz w:val="14"/>
                <w:szCs w:val="14"/>
              </w:rPr>
              <w:t> </w:t>
            </w:r>
            <w:r>
              <w:t>If more functionalities are confirmed to be supported by temporary RS, other RS candidates,</w:t>
            </w:r>
            <w:r>
              <w:rPr>
                <w:rStyle w:val="61"/>
              </w:rPr>
              <w:t> </w:t>
            </w:r>
            <w:r>
              <w:t>e.g.</w:t>
            </w:r>
            <w:r>
              <w:rPr>
                <w:rStyle w:val="61"/>
              </w:rPr>
              <w:t> </w:t>
            </w:r>
            <w:r>
              <w:t>aperiodic CSI-RS, P/SP-CSI RS,</w:t>
            </w:r>
            <w:r>
              <w:rPr>
                <w:rStyle w:val="61"/>
              </w:rPr>
              <w:t> </w:t>
            </w:r>
            <w:r>
              <w:t>SRS</w:t>
            </w:r>
            <w:r>
              <w:rPr>
                <w:rStyle w:val="61"/>
              </w:rPr>
              <w:t> </w:t>
            </w:r>
            <w:r>
              <w:t>and</w:t>
            </w:r>
            <w:r>
              <w:rPr>
                <w:rStyle w:val="61"/>
              </w:rPr>
              <w:t> </w:t>
            </w:r>
            <w:r>
              <w:t>RS based on SSS/PSS, are not precluded.</w:t>
            </w:r>
          </w:p>
          <w:p>
            <w:pPr>
              <w:ind w:left="420" w:hanging="420"/>
              <w:rPr>
                <w:rFonts w:ascii="Gulim" w:hAnsi="Gulim" w:eastAsia="Gulim"/>
              </w:rPr>
            </w:pPr>
            <w:r>
              <w:rPr>
                <w:rFonts w:ascii="Symbol" w:hAnsi="Symbol"/>
              </w:rPr>
              <w:t></w:t>
            </w:r>
            <w:r>
              <w:rPr>
                <w:sz w:val="14"/>
                <w:szCs w:val="14"/>
              </w:rPr>
              <w:t>        </w:t>
            </w:r>
            <w:r>
              <w:rPr>
                <w:rStyle w:val="61"/>
                <w:sz w:val="14"/>
                <w:szCs w:val="14"/>
              </w:rPr>
              <w:t> </w:t>
            </w:r>
            <w:r>
              <w:t>The TRS</w:t>
            </w:r>
            <w:r>
              <w:rPr>
                <w:rStyle w:val="61"/>
              </w:rPr>
              <w:t> </w:t>
            </w:r>
            <w:r>
              <w:t>should be</w:t>
            </w:r>
            <w:r>
              <w:rPr>
                <w:rStyle w:val="61"/>
              </w:rPr>
              <w:t> </w:t>
            </w:r>
            <w:r>
              <w:t>triggered by DCI or MAC-CE. FFS which exact triggering command.</w:t>
            </w:r>
          </w:p>
          <w:p>
            <w:pPr>
              <w:rPr>
                <w:rFonts w:ascii="Gulim" w:hAnsi="Gulim" w:eastAsia="Gulim"/>
              </w:rPr>
            </w:pPr>
            <w:r>
              <w:rPr>
                <w:color w:val="365F91"/>
              </w:rPr>
              <w:t>  </w:t>
            </w:r>
          </w:p>
          <w:p>
            <w:pPr>
              <w:rPr>
                <w:rFonts w:ascii="Gulim" w:hAnsi="Gulim" w:eastAsia="Gulim"/>
                <w:highlight w:val="green"/>
              </w:rPr>
            </w:pPr>
            <w:r>
              <w:rPr>
                <w:color w:val="000000"/>
                <w:highlight w:val="green"/>
                <w:shd w:val="clear" w:color="auto" w:fill="FFFF00"/>
              </w:rPr>
              <w:t>Agreements:</w:t>
            </w:r>
          </w:p>
          <w:p>
            <w:pPr>
              <w:rPr>
                <w:rFonts w:ascii="Gulim" w:hAnsi="Gulim" w:eastAsia="Gulim"/>
              </w:rPr>
            </w:pPr>
            <w:r>
              <w:t>UEs measure the triggered temporary RS during Scell activation procedure</w:t>
            </w:r>
            <w:r>
              <w:rPr>
                <w:rStyle w:val="61"/>
              </w:rPr>
              <w:t> </w:t>
            </w:r>
            <w:r>
              <w:t>no earlier than a slot m:</w:t>
            </w:r>
          </w:p>
          <w:p>
            <w:pPr>
              <w:ind w:left="420" w:hanging="420"/>
              <w:rPr>
                <w:rFonts w:ascii="Gulim" w:hAnsi="Gulim" w:eastAsia="Gulim"/>
              </w:rPr>
            </w:pPr>
            <w:r>
              <w:rPr>
                <w:rFonts w:ascii="Symbol" w:hAnsi="Symbol"/>
              </w:rPr>
              <w:t></w:t>
            </w:r>
            <w:r>
              <w:rPr>
                <w:sz w:val="14"/>
                <w:szCs w:val="14"/>
              </w:rPr>
              <w:t>        </w:t>
            </w:r>
            <w:r>
              <w:rPr>
                <w:rStyle w:val="61"/>
                <w:sz w:val="14"/>
                <w:szCs w:val="14"/>
              </w:rPr>
              <w:t> </w:t>
            </w:r>
            <w:r>
              <w:t>FFS timeline values m which may need coordination with RAN4.</w:t>
            </w:r>
          </w:p>
          <w:p>
            <w:pPr>
              <w:ind w:left="420" w:hanging="420"/>
            </w:pPr>
            <w:r>
              <w:rPr>
                <w:rFonts w:ascii="Symbol" w:hAnsi="Symbol"/>
              </w:rPr>
              <w:t></w:t>
            </w:r>
            <w:r>
              <w:rPr>
                <w:sz w:val="14"/>
                <w:szCs w:val="14"/>
              </w:rPr>
              <w:t>        </w:t>
            </w:r>
            <w:r>
              <w:rPr>
                <w:rStyle w:val="61"/>
                <w:sz w:val="14"/>
                <w:szCs w:val="14"/>
              </w:rPr>
              <w:t> </w:t>
            </w:r>
            <w:r>
              <w:t>FFS</w:t>
            </w:r>
            <w:r>
              <w:rPr>
                <w:rStyle w:val="61"/>
              </w:rPr>
              <w:t> </w:t>
            </w:r>
            <w:r>
              <w:t>if the triggered temporary RS</w:t>
            </w:r>
            <w:r>
              <w:rPr>
                <w:rStyle w:val="61"/>
              </w:rPr>
              <w:t> </w:t>
            </w:r>
            <w:r>
              <w:t>can be</w:t>
            </w:r>
            <w:r>
              <w:rPr>
                <w:rStyle w:val="61"/>
              </w:rPr>
              <w:t> </w:t>
            </w:r>
            <w:r>
              <w:t>associated with a BWP, then the measurement above is independent of the activation state of the BWP.</w:t>
            </w:r>
          </w:p>
          <w:p>
            <w:pPr>
              <w:ind w:left="420" w:hanging="420"/>
            </w:pPr>
          </w:p>
          <w:p>
            <w:pPr>
              <w:autoSpaceDE/>
              <w:autoSpaceDN/>
              <w:adjustRightInd/>
              <w:snapToGrid/>
              <w:spacing w:after="0"/>
              <w:jc w:val="left"/>
              <w:rPr>
                <w:lang w:eastAsia="zh-CN"/>
              </w:rPr>
            </w:pPr>
            <w:r>
              <w:rPr>
                <w:highlight w:val="green"/>
                <w:lang w:eastAsia="zh-CN"/>
              </w:rPr>
              <w:t>Agreements</w:t>
            </w:r>
            <w:r>
              <w:rPr>
                <w:lang w:eastAsia="zh-CN"/>
              </w:rPr>
              <w:t>:</w:t>
            </w:r>
          </w:p>
          <w:p>
            <w:pPr>
              <w:adjustRightInd/>
              <w:rPr>
                <w:lang w:eastAsia="zh-CN"/>
              </w:rPr>
            </w:pPr>
            <w:r>
              <w:rPr>
                <w:lang w:eastAsia="zh-CN"/>
              </w:rPr>
              <w:t>Companies are encouraged to provide design details of temporary RS next meeting, at least including:</w:t>
            </w:r>
          </w:p>
          <w:p>
            <w:pPr>
              <w:numPr>
                <w:ilvl w:val="0"/>
                <w:numId w:val="32"/>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pPr>
              <w:numPr>
                <w:ilvl w:val="0"/>
                <w:numId w:val="32"/>
              </w:numPr>
              <w:tabs>
                <w:tab w:val="left" w:pos="284"/>
              </w:tabs>
              <w:autoSpaceDE/>
              <w:autoSpaceDN/>
              <w:adjustRightInd/>
              <w:snapToGrid/>
              <w:spacing w:after="0"/>
              <w:ind w:left="567" w:hanging="283"/>
              <w:jc w:val="left"/>
              <w:rPr>
                <w:lang w:eastAsia="zh-CN"/>
              </w:rPr>
            </w:pPr>
            <w:r>
              <w:rPr>
                <w:lang w:eastAsia="zh-CN"/>
              </w:rPr>
              <w:t>QCL information, if any</w:t>
            </w:r>
          </w:p>
          <w:p>
            <w:pPr>
              <w:numPr>
                <w:ilvl w:val="0"/>
                <w:numId w:val="32"/>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pPr>
              <w:numPr>
                <w:ilvl w:val="0"/>
                <w:numId w:val="32"/>
              </w:numPr>
              <w:tabs>
                <w:tab w:val="left" w:pos="284"/>
              </w:tabs>
              <w:autoSpaceDE/>
              <w:autoSpaceDN/>
              <w:adjustRightInd/>
              <w:snapToGrid/>
              <w:spacing w:after="0"/>
              <w:ind w:left="567" w:hanging="283"/>
              <w:jc w:val="left"/>
              <w:rPr>
                <w:bCs/>
              </w:rPr>
            </w:pPr>
            <w:r>
              <w:rPr>
                <w:lang w:eastAsia="zh-CN"/>
              </w:rPr>
              <w:t>Triggering timeline/scheduling offset</w:t>
            </w:r>
          </w:p>
          <w:p>
            <w:pPr>
              <w:tabs>
                <w:tab w:val="left" w:pos="284"/>
              </w:tabs>
              <w:autoSpaceDE/>
              <w:autoSpaceDN/>
              <w:adjustRightInd/>
              <w:snapToGrid/>
              <w:spacing w:after="0"/>
              <w:jc w:val="left"/>
              <w:rPr>
                <w:lang w:eastAsia="zh-CN"/>
              </w:rPr>
            </w:pPr>
          </w:p>
          <w:p>
            <w:pPr>
              <w:rPr>
                <w:highlight w:val="darkYellow"/>
                <w:lang w:eastAsia="zh-CN"/>
              </w:rPr>
            </w:pPr>
            <w:r>
              <w:rPr>
                <w:b/>
                <w:highlight w:val="darkYellow"/>
                <w:lang w:eastAsia="zh-CN"/>
              </w:rPr>
              <w:t>Working Assumption</w:t>
            </w:r>
          </w:p>
          <w:p>
            <w:pPr>
              <w:rPr>
                <w:lang w:eastAsia="zh-CN"/>
              </w:rPr>
            </w:pPr>
            <w:r>
              <w:rPr>
                <w:lang w:eastAsia="zh-CN"/>
              </w:rPr>
              <w:t>For efficient SCell activation with assistance of temporary RS, a SSB of the to-be-activated SCell can be indicated as a QCL source for the temporary RS in case of known SCell</w:t>
            </w:r>
          </w:p>
          <w:p>
            <w:pPr>
              <w:numPr>
                <w:ilvl w:val="0"/>
                <w:numId w:val="13"/>
              </w:numPr>
              <w:adjustRightInd/>
              <w:spacing w:after="0"/>
              <w:ind w:left="720"/>
            </w:pPr>
            <w:r>
              <w:t>FFS: QCL type</w:t>
            </w:r>
          </w:p>
          <w:p>
            <w:pPr>
              <w:numPr>
                <w:ilvl w:val="0"/>
                <w:numId w:val="13"/>
              </w:numPr>
              <w:adjustRightInd/>
              <w:spacing w:after="0"/>
              <w:ind w:left="720"/>
            </w:pPr>
            <w:r>
              <w:t>FFS: the case of unknown SCell</w:t>
            </w:r>
          </w:p>
          <w:p>
            <w:pPr>
              <w:numPr>
                <w:ilvl w:val="0"/>
                <w:numId w:val="13"/>
              </w:numPr>
              <w:adjustRightInd/>
              <w:spacing w:after="0"/>
              <w:ind w:left="720"/>
            </w:pPr>
            <w:r>
              <w:t>FFS: other QCL source, e.g. the SSB/P-TRS of another active cell</w:t>
            </w:r>
          </w:p>
          <w:p>
            <w:pPr>
              <w:rPr>
                <w:b/>
                <w:highlight w:val="green"/>
                <w:lang w:eastAsia="zh-CN"/>
              </w:rPr>
            </w:pPr>
            <w:r>
              <w:rPr>
                <w:b/>
                <w:highlight w:val="green"/>
                <w:lang w:eastAsia="zh-CN"/>
              </w:rPr>
              <w:t>Agreement</w:t>
            </w:r>
          </w:p>
          <w:p>
            <w:pPr>
              <w:rPr>
                <w:b/>
                <w:lang w:eastAsia="zh-CN"/>
              </w:rPr>
            </w:pPr>
            <w:r>
              <w:rPr>
                <w:lang w:eastAsia="zh-CN"/>
              </w:rPr>
              <w:t>For efficient activation of SCells,</w:t>
            </w:r>
            <w:r>
              <w:rPr>
                <w:b/>
                <w:lang w:eastAsia="zh-CN"/>
              </w:rPr>
              <w:t xml:space="preserve"> </w:t>
            </w:r>
            <w:r>
              <w:rPr>
                <w:lang w:eastAsia="zh-CN"/>
              </w:rPr>
              <w:t>down select at least one option from below:</w:t>
            </w:r>
          </w:p>
          <w:p>
            <w:pPr>
              <w:numPr>
                <w:ilvl w:val="0"/>
                <w:numId w:val="13"/>
              </w:numPr>
              <w:adjustRightInd/>
              <w:spacing w:after="0"/>
              <w:ind w:left="720"/>
            </w:pPr>
            <w:r>
              <w:t>Option 1a: MAC CE(s) contained in a single PDSCH to trigger both SCell activation and corresponding temporary RS(s)</w:t>
            </w:r>
          </w:p>
          <w:p>
            <w:pPr>
              <w:numPr>
                <w:ilvl w:val="1"/>
                <w:numId w:val="13"/>
              </w:numPr>
              <w:adjustRightInd/>
              <w:spacing w:after="0"/>
            </w:pPr>
            <w:r>
              <w:t>Details FFS including timeline design for receiving temporary RS</w:t>
            </w:r>
          </w:p>
          <w:p>
            <w:pPr>
              <w:numPr>
                <w:ilvl w:val="0"/>
                <w:numId w:val="13"/>
              </w:numPr>
              <w:adjustRightInd/>
              <w:spacing w:after="0"/>
              <w:ind w:left="720"/>
            </w:pPr>
            <w:r>
              <w:t>Option 1b: A single DCI to trigger both SCell activation and corresponding temporary RS(s)</w:t>
            </w:r>
          </w:p>
          <w:p>
            <w:pPr>
              <w:numPr>
                <w:ilvl w:val="1"/>
                <w:numId w:val="13"/>
              </w:numPr>
              <w:adjustRightInd/>
              <w:spacing w:after="0"/>
            </w:pPr>
            <w:r>
              <w:t>Details FFS including potential impact on SCell activation related procedures and, e.g. timeline design for SCell activation and for receiving temporary RS</w:t>
            </w:r>
          </w:p>
          <w:p>
            <w:pPr>
              <w:numPr>
                <w:ilvl w:val="1"/>
                <w:numId w:val="13"/>
              </w:numPr>
              <w:adjustRightInd/>
              <w:spacing w:after="0"/>
            </w:pPr>
            <w:r>
              <w:t>FFS: The same DCI for SCell deactivation</w:t>
            </w:r>
          </w:p>
          <w:p>
            <w:pPr>
              <w:numPr>
                <w:ilvl w:val="0"/>
                <w:numId w:val="13"/>
              </w:numPr>
              <w:adjustRightInd/>
              <w:spacing w:after="0"/>
              <w:ind w:left="720"/>
            </w:pPr>
            <w:r>
              <w:t>Option 2: A Rel-15/16 SCell activation MAC-CE to trigger SCell activation and a Rel-15/16 DCI to trigger corresponding temporary RS(s) with enhancement of timeline</w:t>
            </w:r>
          </w:p>
          <w:p>
            <w:pPr>
              <w:numPr>
                <w:ilvl w:val="1"/>
                <w:numId w:val="13"/>
              </w:numPr>
              <w:adjustRightInd/>
              <w:spacing w:after="0"/>
            </w:pPr>
            <w:r>
              <w:t>Details FFS including timeline design for receiving a DCI trigger of temporary RS, and for receiving temporary RS</w:t>
            </w:r>
          </w:p>
          <w:p>
            <w:pPr>
              <w:numPr>
                <w:ilvl w:val="0"/>
                <w:numId w:val="13"/>
              </w:numPr>
              <w:adjustRightInd/>
              <w:spacing w:after="0"/>
              <w:ind w:left="720"/>
            </w:pPr>
            <w:r>
              <w:t>Note: Companies are encouraged to provide complete solutions for fast SCell activation.</w:t>
            </w:r>
          </w:p>
          <w:p>
            <w:pPr>
              <w:numPr>
                <w:ilvl w:val="0"/>
                <w:numId w:val="13"/>
              </w:numPr>
              <w:adjustRightInd/>
              <w:spacing w:after="0"/>
              <w:ind w:left="720"/>
              <w:rPr>
                <w:lang w:eastAsia="zh-CN"/>
              </w:rPr>
            </w:pPr>
            <w:r>
              <w:t xml:space="preserve">Note: the previous agreement on the definitions of Alt 1 and Alt 2 is still effective </w:t>
            </w:r>
          </w:p>
          <w:p>
            <w:pPr>
              <w:tabs>
                <w:tab w:val="left" w:pos="284"/>
              </w:tabs>
              <w:autoSpaceDE/>
              <w:autoSpaceDN/>
              <w:adjustRightInd/>
              <w:snapToGrid/>
              <w:spacing w:after="0"/>
              <w:jc w:val="left"/>
              <w:rPr>
                <w:bCs/>
              </w:rPr>
            </w:pPr>
          </w:p>
          <w:p>
            <w:pPr>
              <w:rPr>
                <w:rFonts w:eastAsia="Malgun Gothic"/>
                <w:iCs/>
                <w:highlight w:val="green"/>
                <w:lang w:eastAsia="zh-CN"/>
              </w:rPr>
            </w:pPr>
            <w:r>
              <w:rPr>
                <w:rFonts w:eastAsia="Malgun Gothic"/>
                <w:b/>
                <w:iCs/>
                <w:highlight w:val="green"/>
                <w:lang w:eastAsia="zh-CN"/>
              </w:rPr>
              <w:t>Agreement</w:t>
            </w:r>
          </w:p>
          <w:p>
            <w:r>
              <w:t>For efficient activation of SCells</w:t>
            </w:r>
          </w:p>
          <w:p>
            <w:pPr>
              <w:pStyle w:val="46"/>
              <w:numPr>
                <w:ilvl w:val="0"/>
                <w:numId w:val="33"/>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pPr>
              <w:pStyle w:val="46"/>
              <w:numPr>
                <w:ilvl w:val="1"/>
                <w:numId w:val="33"/>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r>
              <w:t>Note: Separate from the support of Option 1a, it is up to RAN4 whether or not to consider an activation time enhancement for Option 2 without requiring further RAN1 work</w:t>
            </w:r>
          </w:p>
          <w:p>
            <w:pPr>
              <w:pStyle w:val="46"/>
              <w:numPr>
                <w:ilvl w:val="0"/>
                <w:numId w:val="33"/>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pPr>
              <w:rPr>
                <w:lang w:eastAsia="zh-CN"/>
              </w:rPr>
            </w:pPr>
            <w:r>
              <w:rPr>
                <w:lang w:eastAsia="zh-CN"/>
              </w:rPr>
              <w:t>Send an LS to RAN4. The LS is endorsed in R1-2104110.</w:t>
            </w:r>
          </w:p>
          <w:p>
            <w:pPr>
              <w:rPr>
                <w:lang w:eastAsia="zh-CN"/>
              </w:rPr>
            </w:pPr>
          </w:p>
          <w:p>
            <w:pPr>
              <w:autoSpaceDE/>
              <w:autoSpaceDN/>
              <w:adjustRightInd/>
              <w:snapToGrid/>
              <w:spacing w:after="0" w:line="240" w:lineRule="auto"/>
              <w:jc w:val="left"/>
              <w:rPr>
                <w:rFonts w:eastAsia="Malgun Gothic"/>
                <w:iCs/>
                <w:kern w:val="0"/>
                <w:highlight w:val="green"/>
                <w:lang w:val="en-GB" w:eastAsia="zh-CN"/>
              </w:rPr>
            </w:pPr>
            <w:r>
              <w:rPr>
                <w:rFonts w:eastAsia="Malgun Gothic"/>
                <w:b/>
                <w:iCs/>
                <w:kern w:val="0"/>
                <w:highlight w:val="green"/>
                <w:lang w:val="en-GB" w:eastAsia="zh-CN"/>
              </w:rPr>
              <w:t>Agreement</w:t>
            </w:r>
          </w:p>
          <w:p>
            <w:pPr>
              <w:autoSpaceDE/>
              <w:autoSpaceDN/>
              <w:adjustRightInd/>
              <w:snapToGrid/>
              <w:spacing w:after="0" w:line="240" w:lineRule="auto"/>
              <w:jc w:val="left"/>
              <w:rPr>
                <w:rFonts w:eastAsia="SimSun"/>
                <w:b/>
                <w:iCs/>
                <w:kern w:val="0"/>
                <w:lang w:val="en-GB" w:eastAsia="zh-CN"/>
              </w:rPr>
            </w:pPr>
            <w:r>
              <w:rPr>
                <w:rFonts w:eastAsia="Malgun Gothic"/>
                <w:iCs/>
                <w:kern w:val="0"/>
                <w:lang w:val="en-GB" w:eastAsia="zh-CN"/>
              </w:rPr>
              <w:t>For efficient activation of Scells, the triggered temporary RS is aperiodic.</w:t>
            </w:r>
          </w:p>
          <w:p>
            <w:pPr>
              <w:autoSpaceDE/>
              <w:autoSpaceDN/>
              <w:adjustRightInd/>
              <w:snapToGrid/>
              <w:spacing w:after="0" w:line="240" w:lineRule="auto"/>
              <w:jc w:val="left"/>
              <w:rPr>
                <w:rFonts w:eastAsia="Batang"/>
                <w:kern w:val="0"/>
                <w:lang w:val="en-GB" w:eastAsia="zh-CN"/>
              </w:rPr>
            </w:pPr>
          </w:p>
          <w:p>
            <w:pPr>
              <w:autoSpaceDE/>
              <w:autoSpaceDN/>
              <w:adjustRightInd/>
              <w:snapToGrid/>
              <w:spacing w:after="0" w:line="240" w:lineRule="auto"/>
              <w:jc w:val="left"/>
              <w:rPr>
                <w:rFonts w:eastAsia="Batang"/>
                <w:kern w:val="0"/>
                <w:lang w:val="en-GB" w:eastAsia="zh-CN"/>
              </w:rPr>
            </w:pPr>
          </w:p>
          <w:p>
            <w:pPr>
              <w:autoSpaceDE/>
              <w:autoSpaceDN/>
              <w:adjustRightInd/>
              <w:snapToGrid/>
              <w:spacing w:after="0" w:line="240" w:lineRule="auto"/>
              <w:jc w:val="left"/>
              <w:rPr>
                <w:rFonts w:eastAsia="Malgun Gothic"/>
                <w:iCs/>
                <w:kern w:val="0"/>
                <w:highlight w:val="green"/>
                <w:lang w:val="en-GB" w:eastAsia="zh-CN"/>
              </w:rPr>
            </w:pPr>
            <w:r>
              <w:rPr>
                <w:rFonts w:eastAsia="Malgun Gothic"/>
                <w:b/>
                <w:iCs/>
                <w:kern w:val="0"/>
                <w:highlight w:val="green"/>
                <w:lang w:val="en-GB" w:eastAsia="zh-CN"/>
              </w:rPr>
              <w:t>Agreement</w:t>
            </w:r>
          </w:p>
          <w:p>
            <w:pPr>
              <w:autoSpaceDE/>
              <w:autoSpaceDN/>
              <w:adjustRightInd/>
              <w:snapToGrid/>
              <w:spacing w:after="0" w:line="240" w:lineRule="auto"/>
              <w:jc w:val="left"/>
              <w:rPr>
                <w:rFonts w:eastAsia="Malgun Gothic"/>
                <w:iCs/>
                <w:kern w:val="0"/>
                <w:lang w:val="en-GB" w:eastAsia="zh-CN"/>
              </w:rPr>
            </w:pPr>
            <w:r>
              <w:rPr>
                <w:rFonts w:eastAsia="Malgun Gothic"/>
                <w:iCs/>
                <w:kern w:val="0"/>
                <w:lang w:val="en-GB" w:eastAsia="zh-CN"/>
              </w:rPr>
              <w:t>For efficient activation of a Scell (in known Scell case), at least the number of temporary RS bursts is indicated by a field in new MAC-CE</w:t>
            </w:r>
          </w:p>
          <w:p>
            <w:pPr>
              <w:numPr>
                <w:ilvl w:val="0"/>
                <w:numId w:val="13"/>
              </w:numPr>
              <w:autoSpaceDE/>
              <w:autoSpaceDN/>
              <w:adjustRightInd/>
              <w:snapToGrid/>
              <w:spacing w:after="0" w:line="240" w:lineRule="auto"/>
              <w:ind w:left="720"/>
              <w:jc w:val="left"/>
              <w:rPr>
                <w:rFonts w:eastAsia="Batang"/>
                <w:iCs/>
                <w:kern w:val="0"/>
                <w:lang w:val="en-GB"/>
              </w:rPr>
            </w:pPr>
            <w:r>
              <w:rPr>
                <w:rFonts w:eastAsia="Malgun Gothic"/>
                <w:iCs/>
                <w:kern w:val="0"/>
                <w:lang w:val="en-GB" w:eastAsia="zh-CN"/>
              </w:rPr>
              <w:t>The number of temporary RS bursts is RRC configurable.</w:t>
            </w:r>
          </w:p>
          <w:p>
            <w:pPr>
              <w:numPr>
                <w:ilvl w:val="0"/>
                <w:numId w:val="13"/>
              </w:numPr>
              <w:autoSpaceDE/>
              <w:autoSpaceDN/>
              <w:adjustRightInd/>
              <w:snapToGrid/>
              <w:spacing w:after="0" w:line="240" w:lineRule="auto"/>
              <w:ind w:left="720"/>
              <w:jc w:val="left"/>
              <w:rPr>
                <w:rFonts w:eastAsia="Batang"/>
                <w:iCs/>
                <w:kern w:val="0"/>
                <w:lang w:val="en-GB"/>
              </w:rPr>
            </w:pPr>
            <w:r>
              <w:rPr>
                <w:rFonts w:eastAsia="Malgun Gothic"/>
                <w:iCs/>
                <w:kern w:val="0"/>
                <w:lang w:val="en-GB" w:eastAsia="zh-CN"/>
              </w:rPr>
              <w:t>FFS: which field in MAC-CE is used and how this field is associated with the number of bursts</w:t>
            </w:r>
          </w:p>
          <w:p>
            <w:pPr>
              <w:numPr>
                <w:ilvl w:val="0"/>
                <w:numId w:val="13"/>
              </w:numPr>
              <w:autoSpaceDE/>
              <w:autoSpaceDN/>
              <w:adjustRightInd/>
              <w:snapToGrid/>
              <w:spacing w:after="0" w:line="240" w:lineRule="auto"/>
              <w:ind w:left="720"/>
              <w:jc w:val="left"/>
              <w:rPr>
                <w:rFonts w:eastAsia="Batang"/>
                <w:iCs/>
                <w:kern w:val="0"/>
                <w:lang w:val="en-GB"/>
              </w:rPr>
            </w:pPr>
            <w:r>
              <w:rPr>
                <w:rFonts w:eastAsia="Malgun Gothic"/>
                <w:iCs/>
                <w:kern w:val="0"/>
                <w:lang w:val="en-GB" w:eastAsia="zh-CN"/>
              </w:rPr>
              <w:t>For the purpose of designing temporary RS Scell activation, there is no RAN1 specification impact for the case where the number of indicated temporary RS bursts is smaller than what is expected by the UE</w:t>
            </w:r>
          </w:p>
          <w:p>
            <w:pPr>
              <w:rPr>
                <w:bCs/>
                <w:lang w:val="en-GB"/>
              </w:rPr>
            </w:pP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Droid Sans Fallback"/>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PGothic">
    <w:altName w:val="Droid Sans Fallback"/>
    <w:panose1 w:val="020B0600070205080204"/>
    <w:charset w:val="80"/>
    <w:family w:val="swiss"/>
    <w:pitch w:val="default"/>
    <w:sig w:usb0="00000000" w:usb1="00000000" w:usb2="08000012" w:usb3="00000000" w:csb0="0002009F" w:csb1="00000000"/>
  </w:font>
  <w:font w:name="Times">
    <w:altName w:val="Nimbus Roman No9 L"/>
    <w:panose1 w:val="02020603050405020304"/>
    <w:charset w:val="00"/>
    <w:family w:val="roman"/>
    <w:pitch w:val="default"/>
    <w:sig w:usb0="00000000" w:usb1="00000000" w:usb2="00000009" w:usb3="00000000" w:csb0="000001FF" w:csb1="00000000"/>
  </w:font>
  <w:font w:name="Batang">
    <w:altName w:val="Droid Sans Fallback"/>
    <w:panose1 w:val="02030600000101010101"/>
    <w:charset w:val="81"/>
    <w:family w:val="roman"/>
    <w:pitch w:val="default"/>
    <w:sig w:usb0="00000000" w:usb1="00000000" w:usb2="00000030" w:usb3="00000000" w:csb0="0008009F" w:csb1="00000000"/>
  </w:font>
  <w:font w:name="Wingdings">
    <w:panose1 w:val="05000000000000000000"/>
    <w:charset w:val="02"/>
    <w:family w:val="auto"/>
    <w:pitch w:val="default"/>
    <w:sig w:usb0="00000000" w:usb1="00000000" w:usb2="00000000" w:usb3="00000000" w:csb0="80000000" w:csb1="00000000"/>
  </w:font>
  <w:font w:name="Malgun Gothic">
    <w:altName w:val="Droid Sans Fallback"/>
    <w:panose1 w:val="020B0503020000020004"/>
    <w:charset w:val="81"/>
    <w:family w:val="swiss"/>
    <w:pitch w:val="default"/>
    <w:sig w:usb0="00000000" w:usb1="00000000" w:usb2="00000012" w:usb3="00000000" w:csb0="00080001" w:csb1="00000000"/>
  </w:font>
  <w:font w:name="Cambria Math">
    <w:altName w:val="DejaVu Math TeX Gyre"/>
    <w:panose1 w:val="02040503050406030204"/>
    <w:charset w:val="00"/>
    <w:family w:val="roman"/>
    <w:pitch w:val="default"/>
    <w:sig w:usb0="00000000" w:usb1="00000000" w:usb2="02000000" w:usb3="00000000" w:csb0="0000019F" w:csb1="00000000"/>
  </w:font>
  <w:font w:name="Times New Roman Italic">
    <w:altName w:val="Nimbus Roman No9 L"/>
    <w:panose1 w:val="02020503050405090304"/>
    <w:charset w:val="00"/>
    <w:family w:val="roman"/>
    <w:pitch w:val="default"/>
    <w:sig w:usb0="00000000" w:usb1="00000000" w:usb2="00000000" w:usb3="00000000" w:csb0="00000000" w:csb1="00000000"/>
  </w:font>
  <w:font w:name="PMingLiU">
    <w:altName w:val="Droid Sans Fallback"/>
    <w:panose1 w:val="02010601000101010101"/>
    <w:charset w:val="88"/>
    <w:family w:val="roman"/>
    <w:pitch w:val="default"/>
    <w:sig w:usb0="00000000" w:usb1="00000000" w:usb2="00000016" w:usb3="00000000" w:csb0="00100001" w:csb1="00000000"/>
  </w:font>
  <w:font w:name="Yu Mincho">
    <w:altName w:val="Droid Sans Fallback"/>
    <w:panose1 w:val="00000000000000000000"/>
    <w:charset w:val="80"/>
    <w:family w:val="roman"/>
    <w:pitch w:val="default"/>
    <w:sig w:usb0="00000000" w:usb1="00000000" w:usb2="00000012" w:usb3="00000000" w:csb0="0002009F" w:csb1="00000000"/>
  </w:font>
  <w:font w:name="Gulim">
    <w:altName w:val="Droid Sans Fallback"/>
    <w:panose1 w:val="020B0600000101010101"/>
    <w:charset w:val="81"/>
    <w:family w:val="swiss"/>
    <w:pitch w:val="default"/>
    <w:sig w:usb0="00000000" w:usb1="00000000" w:usb2="00000030" w:usb3="00000000" w:csb0="0008009F"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3701D"/>
    <w:multiLevelType w:val="singleLevel"/>
    <w:tmpl w:val="BD73701D"/>
    <w:lvl w:ilvl="0" w:tentative="0">
      <w:start w:val="1"/>
      <w:numFmt w:val="bullet"/>
      <w:lvlText w:val=""/>
      <w:lvlJc w:val="left"/>
      <w:pPr>
        <w:tabs>
          <w:tab w:val="left" w:pos="420"/>
        </w:tabs>
        <w:ind w:left="420" w:hanging="420"/>
      </w:pPr>
      <w:rPr>
        <w:rFonts w:hint="default" w:ascii="Wingdings" w:hAnsi="Wingdings"/>
      </w:rPr>
    </w:lvl>
  </w:abstractNum>
  <w:abstractNum w:abstractNumId="1">
    <w:nsid w:val="FF6FEA7E"/>
    <w:multiLevelType w:val="multilevel"/>
    <w:tmpl w:val="FF6FEA7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FFD4D2DA"/>
    <w:multiLevelType w:val="singleLevel"/>
    <w:tmpl w:val="FFD4D2DA"/>
    <w:lvl w:ilvl="0" w:tentative="0">
      <w:start w:val="1"/>
      <w:numFmt w:val="bullet"/>
      <w:lvlText w:val=""/>
      <w:lvlJc w:val="left"/>
      <w:pPr>
        <w:tabs>
          <w:tab w:val="left" w:pos="420"/>
        </w:tabs>
        <w:ind w:left="420" w:hanging="420"/>
      </w:pPr>
      <w:rPr>
        <w:rFonts w:hint="default" w:ascii="Wingdings" w:hAnsi="Wingdings"/>
      </w:rPr>
    </w:lvl>
  </w:abstractNum>
  <w:abstractNum w:abstractNumId="3">
    <w:nsid w:val="FFF6366B"/>
    <w:multiLevelType w:val="singleLevel"/>
    <w:tmpl w:val="FFF6366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BAB44A1"/>
    <w:multiLevelType w:val="multilevel"/>
    <w:tmpl w:val="0BAB44A1"/>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7F4DA2"/>
    <w:multiLevelType w:val="multilevel"/>
    <w:tmpl w:val="0E7F4D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0D55D75"/>
    <w:multiLevelType w:val="multilevel"/>
    <w:tmpl w:val="10D55D75"/>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6D5419"/>
    <w:multiLevelType w:val="multilevel"/>
    <w:tmpl w:val="176D541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1821DE2"/>
    <w:multiLevelType w:val="multilevel"/>
    <w:tmpl w:val="21821D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4D77D0D"/>
    <w:multiLevelType w:val="multilevel"/>
    <w:tmpl w:val="24D77D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AA23866"/>
    <w:multiLevelType w:val="multilevel"/>
    <w:tmpl w:val="2AA2386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300524"/>
    <w:multiLevelType w:val="multilevel"/>
    <w:tmpl w:val="2B3005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CF87498"/>
    <w:multiLevelType w:val="multilevel"/>
    <w:tmpl w:val="2CF8749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391087D"/>
    <w:multiLevelType w:val="multilevel"/>
    <w:tmpl w:val="3391087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5552E51"/>
    <w:multiLevelType w:val="multilevel"/>
    <w:tmpl w:val="35552E51"/>
    <w:lvl w:ilvl="0" w:tentative="0">
      <w:start w:val="0"/>
      <w:numFmt w:val="bullet"/>
      <w:lvlText w:val=""/>
      <w:lvlJc w:val="left"/>
      <w:pPr>
        <w:ind w:left="420" w:hanging="420"/>
      </w:pPr>
      <w:rPr>
        <w:rFonts w:hint="default" w:ascii="Symbol" w:hAnsi="Symbol" w:eastAsia="SimSu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5C63C9D"/>
    <w:multiLevelType w:val="multilevel"/>
    <w:tmpl w:val="35C63C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9">
    <w:nsid w:val="4291655D"/>
    <w:multiLevelType w:val="multilevel"/>
    <w:tmpl w:val="4291655D"/>
    <w:lvl w:ilvl="0" w:tentative="0">
      <w:start w:val="1"/>
      <w:numFmt w:val="bullet"/>
      <w:lvlText w:val=""/>
      <w:lvlJc w:val="left"/>
      <w:pPr>
        <w:ind w:left="960" w:hanging="480"/>
      </w:pPr>
      <w:rPr>
        <w:rFonts w:hint="default" w:ascii="Symbol" w:hAnsi="Symbol"/>
        <w:color w:val="auto"/>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20">
    <w:nsid w:val="43207260"/>
    <w:multiLevelType w:val="multilevel"/>
    <w:tmpl w:val="43207260"/>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24">
    <w:nsid w:val="52316D04"/>
    <w:multiLevelType w:val="multilevel"/>
    <w:tmpl w:val="52316D0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3C50168"/>
    <w:multiLevelType w:val="multilevel"/>
    <w:tmpl w:val="53C501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D384097"/>
    <w:multiLevelType w:val="singleLevel"/>
    <w:tmpl w:val="5D384097"/>
    <w:lvl w:ilvl="0" w:tentative="0">
      <w:start w:val="1"/>
      <w:numFmt w:val="bullet"/>
      <w:lvlText w:val=""/>
      <w:lvlJc w:val="left"/>
      <w:pPr>
        <w:tabs>
          <w:tab w:val="left" w:pos="420"/>
        </w:tabs>
        <w:ind w:left="420" w:hanging="420"/>
      </w:pPr>
      <w:rPr>
        <w:rFonts w:hint="default" w:ascii="Wingdings" w:hAnsi="Wingdings"/>
      </w:rPr>
    </w:lvl>
  </w:abstractNum>
  <w:abstractNum w:abstractNumId="27">
    <w:nsid w:val="69A77EDB"/>
    <w:multiLevelType w:val="multilevel"/>
    <w:tmpl w:val="69A77E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DA47FDF"/>
    <w:multiLevelType w:val="multilevel"/>
    <w:tmpl w:val="6DA47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6FD510E2"/>
    <w:multiLevelType w:val="multilevel"/>
    <w:tmpl w:val="6FD510E2"/>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38E5181"/>
    <w:multiLevelType w:val="multilevel"/>
    <w:tmpl w:val="738E5181"/>
    <w:lvl w:ilvl="0" w:tentative="0">
      <w:start w:val="1"/>
      <w:numFmt w:val="bullet"/>
      <w:lvlText w:val=""/>
      <w:lvlJc w:val="left"/>
      <w:pPr>
        <w:ind w:left="420" w:hanging="420"/>
      </w:pPr>
      <w:rPr>
        <w:rFonts w:hint="default" w:ascii="Symbol" w:hAnsi="Symbol" w:eastAsia="MS Mincho"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B9C5795"/>
    <w:multiLevelType w:val="multilevel"/>
    <w:tmpl w:val="7B9C5795"/>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E2407A1"/>
    <w:multiLevelType w:val="singleLevel"/>
    <w:tmpl w:val="7E2407A1"/>
    <w:lvl w:ilvl="0" w:tentative="0">
      <w:start w:val="1"/>
      <w:numFmt w:val="decimal"/>
      <w:pStyle w:val="57"/>
      <w:lvlText w:val="[%1]"/>
      <w:lvlJc w:val="left"/>
      <w:pPr>
        <w:tabs>
          <w:tab w:val="left" w:pos="360"/>
        </w:tabs>
        <w:ind w:left="360" w:hanging="360"/>
      </w:pPr>
      <w:rPr>
        <w:rFonts w:cs="Times New Roman"/>
      </w:rPr>
    </w:lvl>
  </w:abstractNum>
  <w:num w:numId="1">
    <w:abstractNumId w:val="14"/>
  </w:num>
  <w:num w:numId="2">
    <w:abstractNumId w:val="18"/>
  </w:num>
  <w:num w:numId="3">
    <w:abstractNumId w:val="23"/>
  </w:num>
  <w:num w:numId="4">
    <w:abstractNumId w:val="32"/>
    <w:lvlOverride w:ilvl="0">
      <w:startOverride w:val="1"/>
    </w:lvlOverride>
  </w:num>
  <w:num w:numId="5">
    <w:abstractNumId w:val="21"/>
  </w:num>
  <w:num w:numId="6">
    <w:abstractNumId w:val="13"/>
  </w:num>
  <w:num w:numId="7">
    <w:abstractNumId w:val="12"/>
  </w:num>
  <w:num w:numId="8">
    <w:abstractNumId w:val="20"/>
  </w:num>
  <w:num w:numId="9">
    <w:abstractNumId w:val="10"/>
  </w:num>
  <w:num w:numId="10">
    <w:abstractNumId w:val="16"/>
  </w:num>
  <w:num w:numId="11">
    <w:abstractNumId w:val="11"/>
  </w:num>
  <w:num w:numId="12">
    <w:abstractNumId w:val="4"/>
  </w:num>
  <w:num w:numId="13">
    <w:abstractNumId w:val="28"/>
  </w:num>
  <w:num w:numId="14">
    <w:abstractNumId w:val="26"/>
  </w:num>
  <w:num w:numId="15">
    <w:abstractNumId w:val="3"/>
  </w:num>
  <w:num w:numId="16">
    <w:abstractNumId w:val="31"/>
  </w:num>
  <w:num w:numId="17">
    <w:abstractNumId w:val="15"/>
  </w:num>
  <w:num w:numId="18">
    <w:abstractNumId w:val="0"/>
  </w:num>
  <w:num w:numId="19">
    <w:abstractNumId w:val="5"/>
  </w:num>
  <w:num w:numId="20">
    <w:abstractNumId w:val="27"/>
  </w:num>
  <w:num w:numId="21">
    <w:abstractNumId w:val="2"/>
  </w:num>
  <w:num w:numId="22">
    <w:abstractNumId w:val="7"/>
  </w:num>
  <w:num w:numId="23">
    <w:abstractNumId w:val="25"/>
  </w:num>
  <w:num w:numId="24">
    <w:abstractNumId w:val="1"/>
  </w:num>
  <w:num w:numId="25">
    <w:abstractNumId w:val="24"/>
  </w:num>
  <w:num w:numId="26">
    <w:abstractNumId w:val="9"/>
  </w:num>
  <w:num w:numId="27">
    <w:abstractNumId w:val="8"/>
  </w:num>
  <w:num w:numId="28">
    <w:abstractNumId w:val="17"/>
  </w:num>
  <w:num w:numId="29">
    <w:abstractNumId w:val="30"/>
  </w:num>
  <w:num w:numId="30">
    <w:abstractNumId w:val="6"/>
  </w:num>
  <w:num w:numId="31">
    <w:abstractNumId w:val="29"/>
  </w:num>
  <w:num w:numId="32">
    <w:abstractNumId w:val="1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SystemFonts/>
  <w:bordersDoNotSurroundHeader w:val="true"/>
  <w:bordersDoNotSurroundFooter w:val="tru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DFF"/>
    <w:rsid w:val="00087F0F"/>
    <w:rsid w:val="000902DC"/>
    <w:rsid w:val="000911AE"/>
    <w:rsid w:val="00091510"/>
    <w:rsid w:val="00091883"/>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1D3"/>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583"/>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703"/>
    <w:rsid w:val="00163A08"/>
    <w:rsid w:val="00164DAB"/>
    <w:rsid w:val="00164F94"/>
    <w:rsid w:val="0016527A"/>
    <w:rsid w:val="001658A0"/>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DD5"/>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7D"/>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5F06"/>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200"/>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AC5"/>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2A0"/>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5BC"/>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09C0"/>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27B51"/>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779"/>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825"/>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2D3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7DC"/>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E7F91"/>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598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0FC5"/>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0E98"/>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D63"/>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243"/>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6925"/>
    <w:rsid w:val="00D87175"/>
    <w:rsid w:val="00D878BA"/>
    <w:rsid w:val="00D87ABF"/>
    <w:rsid w:val="00D90CD3"/>
    <w:rsid w:val="00D917DA"/>
    <w:rsid w:val="00D919E6"/>
    <w:rsid w:val="00D91BE1"/>
    <w:rsid w:val="00D91DFF"/>
    <w:rsid w:val="00D91ED3"/>
    <w:rsid w:val="00D92AF4"/>
    <w:rsid w:val="00D92C29"/>
    <w:rsid w:val="00D92F9D"/>
    <w:rsid w:val="00D935B3"/>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5F76"/>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B91"/>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68"/>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0B4"/>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3FFDE4F"/>
    <w:rsid w:val="37DF3092"/>
    <w:rsid w:val="4B7C74A0"/>
    <w:rsid w:val="4FDAEF13"/>
    <w:rsid w:val="6D6EE0BC"/>
    <w:rsid w:val="6DEC51F2"/>
    <w:rsid w:val="6EFD515F"/>
    <w:rsid w:val="75B6B4B7"/>
    <w:rsid w:val="79FF332E"/>
    <w:rsid w:val="7F4744F8"/>
    <w:rsid w:val="ABFE6C3A"/>
    <w:rsid w:val="AFFFF39B"/>
    <w:rsid w:val="B9B11EB0"/>
    <w:rsid w:val="BDB4A5FD"/>
    <w:rsid w:val="BF5DA4E7"/>
    <w:rsid w:val="D7BF02A4"/>
    <w:rsid w:val="E6BB2F85"/>
    <w:rsid w:val="F8735479"/>
    <w:rsid w:val="FAE7F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Times New Roman"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63"/>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link w:val="65"/>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3"/>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4"/>
    <w:qFormat/>
    <w:uiPriority w:val="0"/>
    <w:pPr>
      <w:jc w:val="center"/>
    </w:pPr>
    <w:rPr>
      <w:b/>
      <w:bCs/>
      <w:sz w:val="20"/>
      <w:szCs w:val="20"/>
    </w:rPr>
  </w:style>
  <w:style w:type="character" w:styleId="17">
    <w:name w:val="annotation reference"/>
    <w:basedOn w:val="11"/>
    <w:semiHidden/>
    <w:unhideWhenUsed/>
    <w:qFormat/>
    <w:uiPriority w:val="0"/>
    <w:rPr>
      <w:sz w:val="21"/>
      <w:szCs w:val="21"/>
    </w:rPr>
  </w:style>
  <w:style w:type="paragraph" w:styleId="18">
    <w:name w:val="annotation text"/>
    <w:basedOn w:val="1"/>
    <w:link w:val="54"/>
    <w:semiHidden/>
    <w:unhideWhenUsed/>
    <w:qFormat/>
    <w:uiPriority w:val="0"/>
    <w:pPr>
      <w:jc w:val="left"/>
    </w:pPr>
  </w:style>
  <w:style w:type="paragraph" w:styleId="19">
    <w:name w:val="annotation subject"/>
    <w:basedOn w:val="18"/>
    <w:next w:val="18"/>
    <w:link w:val="55"/>
    <w:semiHidden/>
    <w:unhideWhenUsed/>
    <w:qFormat/>
    <w:uiPriority w:val="0"/>
    <w:rPr>
      <w:b/>
      <w:bCs/>
    </w:rPr>
  </w:style>
  <w:style w:type="character" w:styleId="20">
    <w:name w:val="Emphasis"/>
    <w:basedOn w:val="11"/>
    <w:qFormat/>
    <w:uiPriority w:val="20"/>
    <w:rPr>
      <w:i/>
      <w:iCs/>
    </w:rPr>
  </w:style>
  <w:style w:type="character" w:styleId="21">
    <w:name w:val="FollowedHyperlink"/>
    <w:basedOn w:val="11"/>
    <w:qFormat/>
    <w:uiPriority w:val="0"/>
    <w:rPr>
      <w:color w:val="800080"/>
      <w:u w:val="single"/>
    </w:rPr>
  </w:style>
  <w:style w:type="paragraph" w:styleId="22">
    <w:name w:val="footer"/>
    <w:basedOn w:val="1"/>
    <w:link w:val="41"/>
    <w:qFormat/>
    <w:uiPriority w:val="0"/>
    <w:pPr>
      <w:tabs>
        <w:tab w:val="center" w:pos="4680"/>
        <w:tab w:val="right" w:pos="9360"/>
      </w:tabs>
    </w:pPr>
  </w:style>
  <w:style w:type="character" w:styleId="23">
    <w:name w:val="footnote reference"/>
    <w:basedOn w:val="11"/>
    <w:semiHidden/>
    <w:qFormat/>
    <w:uiPriority w:val="0"/>
    <w:rPr>
      <w:vertAlign w:val="superscript"/>
    </w:rPr>
  </w:style>
  <w:style w:type="paragraph" w:styleId="24">
    <w:name w:val="footnote text"/>
    <w:basedOn w:val="1"/>
    <w:semiHidden/>
    <w:qFormat/>
    <w:uiPriority w:val="0"/>
    <w:rPr>
      <w:sz w:val="20"/>
      <w:szCs w:val="20"/>
    </w:rPr>
  </w:style>
  <w:style w:type="paragraph" w:styleId="25">
    <w:name w:val="header"/>
    <w:basedOn w:val="1"/>
    <w:link w:val="40"/>
    <w:qFormat/>
    <w:uiPriority w:val="0"/>
    <w:pPr>
      <w:tabs>
        <w:tab w:val="center" w:pos="4680"/>
        <w:tab w:val="right" w:pos="9360"/>
      </w:tabs>
    </w:pPr>
  </w:style>
  <w:style w:type="character" w:styleId="26">
    <w:name w:val="Hyperlink"/>
    <w:basedOn w:val="11"/>
    <w:qFormat/>
    <w:uiPriority w:val="99"/>
    <w:rPr>
      <w:color w:val="0000FF"/>
      <w:u w:val="single"/>
    </w:rPr>
  </w:style>
  <w:style w:type="paragraph" w:styleId="27">
    <w:name w:val="List"/>
    <w:basedOn w:val="1"/>
    <w:qFormat/>
    <w:uiPriority w:val="0"/>
    <w:pPr>
      <w:ind w:left="360" w:hanging="360"/>
    </w:pPr>
  </w:style>
  <w:style w:type="paragraph" w:styleId="28">
    <w:name w:val="List 2"/>
    <w:basedOn w:val="1"/>
    <w:semiHidden/>
    <w:unhideWhenUsed/>
    <w:qFormat/>
    <w:uiPriority w:val="0"/>
    <w:pPr>
      <w:ind w:left="100" w:leftChars="200" w:hanging="200" w:hangingChars="200"/>
      <w:contextualSpacing/>
    </w:pPr>
  </w:style>
  <w:style w:type="paragraph" w:styleId="29">
    <w:name w:val="List 3"/>
    <w:basedOn w:val="1"/>
    <w:semiHidden/>
    <w:unhideWhenUsed/>
    <w:qFormat/>
    <w:uiPriority w:val="0"/>
    <w:pPr>
      <w:ind w:left="100" w:leftChars="400" w:hanging="200" w:hangingChars="200"/>
      <w:contextualSpacing/>
    </w:pPr>
  </w:style>
  <w:style w:type="paragraph" w:styleId="30">
    <w:name w:val="List Bullet"/>
    <w:basedOn w:val="27"/>
    <w:qFormat/>
    <w:uiPriority w:val="0"/>
    <w:pPr>
      <w:autoSpaceDE/>
      <w:autoSpaceDN/>
      <w:adjustRightInd/>
      <w:spacing w:after="180"/>
      <w:ind w:left="568" w:hanging="284"/>
      <w:jc w:val="left"/>
    </w:pPr>
    <w:rPr>
      <w:sz w:val="20"/>
      <w:szCs w:val="20"/>
      <w:lang w:val="en-GB"/>
    </w:rPr>
  </w:style>
  <w:style w:type="paragraph" w:styleId="31">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table" w:styleId="32">
    <w:name w:val="Table Grid"/>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Body Text Char"/>
    <w:basedOn w:val="11"/>
    <w:link w:val="14"/>
    <w:qFormat/>
    <w:uiPriority w:val="0"/>
  </w:style>
  <w:style w:type="character" w:customStyle="1" w:styleId="34">
    <w:name w:val="Caption Char"/>
    <w:basedOn w:val="11"/>
    <w:link w:val="16"/>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11"/>
    <w:link w:val="25"/>
    <w:qFormat/>
    <w:uiPriority w:val="0"/>
    <w:rPr>
      <w:sz w:val="22"/>
      <w:szCs w:val="22"/>
    </w:rPr>
  </w:style>
  <w:style w:type="character" w:customStyle="1" w:styleId="41">
    <w:name w:val="Footer Char"/>
    <w:basedOn w:val="11"/>
    <w:link w:val="22"/>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27"/>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28"/>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29"/>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SimSun" w:hAnsi="SimSun"/>
      <w:szCs w:val="24"/>
    </w:rPr>
  </w:style>
  <w:style w:type="character" w:customStyle="1" w:styleId="47">
    <w:name w:val="List Paragraph Char"/>
    <w:link w:val="46"/>
    <w:qFormat/>
    <w:uiPriority w:val="34"/>
    <w:rPr>
      <w:rFonts w:ascii="SimSun" w:hAnsi="SimSun" w:eastAsia="Times New Roman"/>
      <w:kern w:val="2"/>
      <w:sz w:val="22"/>
      <w:szCs w:val="24"/>
      <w:lang w:eastAsia="en-US"/>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11"/>
    <w:semiHidden/>
    <w:qFormat/>
    <w:uiPriority w:val="99"/>
    <w:rPr>
      <w:color w:val="808080"/>
    </w:rPr>
  </w:style>
  <w:style w:type="character" w:customStyle="1" w:styleId="53">
    <w:name w:val="Heading 2 Char"/>
    <w:basedOn w:val="11"/>
    <w:link w:val="3"/>
    <w:qFormat/>
    <w:uiPriority w:val="0"/>
    <w:rPr>
      <w:b/>
      <w:bCs/>
      <w:sz w:val="24"/>
    </w:rPr>
  </w:style>
  <w:style w:type="character" w:customStyle="1" w:styleId="54">
    <w:name w:val="Comment Text Char"/>
    <w:basedOn w:val="11"/>
    <w:link w:val="18"/>
    <w:semiHidden/>
    <w:qFormat/>
    <w:uiPriority w:val="0"/>
    <w:rPr>
      <w:sz w:val="22"/>
      <w:szCs w:val="22"/>
    </w:rPr>
  </w:style>
  <w:style w:type="character" w:customStyle="1" w:styleId="55">
    <w:name w:val="Comment Subject Char"/>
    <w:basedOn w:val="54"/>
    <w:link w:val="19"/>
    <w:semiHidden/>
    <w:qFormat/>
    <w:uiPriority w:val="0"/>
    <w:rPr>
      <w:b/>
      <w:bCs/>
      <w:sz w:val="22"/>
      <w:szCs w:val="22"/>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SimSun" w:cs="Times New Roman"/>
      <w:kern w:val="2"/>
      <w:sz w:val="22"/>
      <w:szCs w:val="22"/>
      <w:lang w:val="en-GB" w:eastAsia="ko-KR" w:bidi="ar-SA"/>
    </w:rPr>
  </w:style>
  <w:style w:type="paragraph" w:customStyle="1" w:styleId="57">
    <w:name w:val="Arial"/>
    <w:basedOn w:val="4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58">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59">
    <w:name w:val="B1 Char"/>
    <w:qFormat/>
    <w:uiPriority w:val="0"/>
    <w:rPr>
      <w:rFonts w:ascii="Times New Roman" w:hAnsi="Times New Roman"/>
      <w:lang w:val="en-GB" w:eastAsia="en-US"/>
    </w:rPr>
  </w:style>
  <w:style w:type="character" w:customStyle="1" w:styleId="60">
    <w:name w:val="Unresolved Mention1"/>
    <w:basedOn w:val="11"/>
    <w:semiHidden/>
    <w:unhideWhenUsed/>
    <w:qFormat/>
    <w:uiPriority w:val="99"/>
    <w:rPr>
      <w:color w:val="605E5C"/>
      <w:shd w:val="clear" w:color="auto" w:fill="E1DFDD"/>
    </w:rPr>
  </w:style>
  <w:style w:type="character" w:customStyle="1" w:styleId="61">
    <w:name w:val="apple-converted-space"/>
    <w:qFormat/>
    <w:uiPriority w:val="0"/>
  </w:style>
  <w:style w:type="character" w:customStyle="1" w:styleId="62">
    <w:name w:val="B1 (文字)"/>
    <w:qFormat/>
    <w:uiPriority w:val="0"/>
    <w:rPr>
      <w:rFonts w:eastAsia="MS Mincho"/>
      <w:lang w:val="en-GB" w:eastAsia="en-US" w:bidi="ar-SA"/>
    </w:rPr>
  </w:style>
  <w:style w:type="character" w:customStyle="1" w:styleId="63">
    <w:name w:val="Heading 4 Char"/>
    <w:basedOn w:val="11"/>
    <w:link w:val="5"/>
    <w:qFormat/>
    <w:uiPriority w:val="0"/>
    <w:rPr>
      <w:b/>
      <w:bCs/>
      <w:szCs w:val="28"/>
    </w:rPr>
  </w:style>
  <w:style w:type="paragraph" w:customStyle="1" w:styleId="6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65">
    <w:name w:val="Heading 5 Char"/>
    <w:basedOn w:val="11"/>
    <w:link w:val="6"/>
    <w:qFormat/>
    <w:uiPriority w:val="0"/>
    <w:rPr>
      <w:b/>
      <w:bCs/>
      <w:i/>
      <w:iCs/>
      <w:kern w:val="2"/>
      <w:sz w:val="22"/>
      <w:szCs w:val="26"/>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57</Pages>
  <Words>19138</Words>
  <Characters>109087</Characters>
  <Lines>909</Lines>
  <Paragraphs>255</Paragraphs>
  <TotalTime>13</TotalTime>
  <ScaleCrop>false</ScaleCrop>
  <LinksUpToDate>false</LinksUpToDate>
  <CharactersWithSpaces>127970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2021-05-26T12:05:00Z</dcterms:created>
  <dc:creator>Brian Classon</dc:creator>
  <cp:lastModifiedBy>wfzhang</cp:lastModifiedBy>
  <cp:lastPrinted>2007-06-18T04:08:00Z</cp:lastPrinted>
  <dcterms:modified xsi:type="dcterms:W3CDTF">2021-05-26T13:36:03Z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(3)M0qyXdxzWf9A+21MnXvt2SPO842i5chuDiyFM+75PiuGermW0Y+JxgN/u6wUrQ43fqVR2ajW
k4AzaWjITfm2VyQtTr7Cb5OcNSyN/LIJ6CKADVBa2eKIE2CfpL2k8hbW1Omoj+D/MKPWRdLU
5RRlnebRfHB6gA6Rb/Y7d9io5N0gpY3lh6vbDcnXxmAwyrZ66bEh4zqvhen0FbITT18F9Hlb
r6PEYIeMihpwSh+BJs</vt:lpwstr>
  </property>
  <property fmtid="{D5CDD505-2E9C-101B-9397-08002B2CF9AE}" pid="13" name="_2015_ms_pID_725343_00">
    <vt:lpwstr>_2015_ms_pID_725343</vt:lpwstr>
  </property>
  <property fmtid="{D5CDD505-2E9C-101B-9397-08002B2CF9AE}" pid="14" name="_2015_ms_pID_7253431">
    <vt:lpwstr>ykb311pm2UHrMtz5WwLTvskiOe7Z1Qq1mQuGOFlTKkEHG75iZKR4Hc
nKgOnyL9wDDF+iLKexSr6mJhiFTcr8z96MJYXofONajGT2hr4C6r53aJGTH/dOyVHw/xFCy4
xvOm8sqCGGhYwhl4yG6aIhoA9ER5FCaaOKe4tDAEjAsCmYGVtOCkv0I8TlWrYEMcLwCdusXj
rUWRX1x1dtu8JTz+A+clm3+wqCPergHzGEvv</vt:lpwstr>
  </property>
  <property fmtid="{D5CDD505-2E9C-101B-9397-08002B2CF9AE}" pid="15" name="_2015_ms_pID_7253431_00">
    <vt:lpwstr>_2015_ms_pID_7253431</vt:lpwstr>
  </property>
  <property fmtid="{D5CDD505-2E9C-101B-9397-08002B2CF9AE}" pid="16" name="_2015_ms_pID_7253432">
    <vt:lpwstr>FV3n8fD6FQLMo2QleONE5xKxiXEIp5+Yf7q6
PtZ115THAGM3dEFeTorrNpTzTdBtzg==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1622027170</vt:lpwstr>
  </property>
</Properties>
</file>