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8A7" w:rsidRPr="00B361ED" w:rsidRDefault="005208A7" w:rsidP="005208A7">
      <w:pPr>
        <w:tabs>
          <w:tab w:val="center" w:pos="4536"/>
          <w:tab w:val="right" w:pos="8280"/>
          <w:tab w:val="right" w:pos="9639"/>
        </w:tabs>
        <w:spacing w:before="163" w:after="163"/>
        <w:ind w:right="2"/>
        <w:rPr>
          <w:b/>
          <w:bCs/>
          <w:sz w:val="24"/>
        </w:rPr>
      </w:pPr>
      <w:r w:rsidRPr="00B361ED">
        <w:rPr>
          <w:b/>
          <w:bCs/>
          <w:sz w:val="24"/>
        </w:rPr>
        <w:t>3GPP TSG RAN WG1 #104-e</w:t>
      </w:r>
      <w:r w:rsidRPr="00B361ED">
        <w:rPr>
          <w:b/>
          <w:bCs/>
          <w:sz w:val="24"/>
        </w:rPr>
        <w:tab/>
      </w:r>
      <w:r w:rsidRPr="00B361ED">
        <w:rPr>
          <w:b/>
          <w:bCs/>
          <w:sz w:val="24"/>
        </w:rPr>
        <w:tab/>
      </w:r>
      <w:r w:rsidRPr="00B361ED">
        <w:rPr>
          <w:b/>
          <w:bCs/>
          <w:sz w:val="24"/>
        </w:rPr>
        <w:tab/>
      </w:r>
      <w:r w:rsidR="008B0FFC" w:rsidRPr="008B0FFC">
        <w:rPr>
          <w:b/>
          <w:bCs/>
          <w:sz w:val="24"/>
        </w:rPr>
        <w:t>R1-2100946</w:t>
      </w:r>
    </w:p>
    <w:p w:rsidR="005208A7" w:rsidRPr="00B361ED" w:rsidRDefault="005208A7" w:rsidP="005208A7">
      <w:pPr>
        <w:tabs>
          <w:tab w:val="center" w:pos="4536"/>
          <w:tab w:val="right" w:pos="9072"/>
        </w:tabs>
        <w:spacing w:before="163" w:after="163"/>
        <w:rPr>
          <w:rFonts w:eastAsia="MS Mincho"/>
          <w:b/>
          <w:bCs/>
          <w:sz w:val="24"/>
          <w:lang w:eastAsia="ja-JP"/>
        </w:rPr>
      </w:pPr>
      <w:r w:rsidRPr="00B361ED">
        <w:rPr>
          <w:rFonts w:eastAsia="MS Mincho"/>
          <w:b/>
          <w:bCs/>
          <w:sz w:val="24"/>
          <w:lang w:eastAsia="ja-JP"/>
        </w:rPr>
        <w:t>e-Meeting, January 25</w:t>
      </w:r>
      <w:r w:rsidRPr="00B361ED">
        <w:rPr>
          <w:rFonts w:eastAsia="MS Mincho"/>
          <w:b/>
          <w:bCs/>
          <w:sz w:val="24"/>
          <w:vertAlign w:val="superscript"/>
          <w:lang w:eastAsia="ja-JP"/>
        </w:rPr>
        <w:t>th</w:t>
      </w:r>
      <w:r w:rsidRPr="00B361ED">
        <w:rPr>
          <w:rFonts w:eastAsia="MS Mincho"/>
          <w:b/>
          <w:bCs/>
          <w:sz w:val="24"/>
          <w:lang w:eastAsia="ja-JP"/>
        </w:rPr>
        <w:t xml:space="preserve"> – February 5</w:t>
      </w:r>
      <w:r w:rsidRPr="00B361ED">
        <w:rPr>
          <w:rFonts w:eastAsia="MS Mincho"/>
          <w:b/>
          <w:bCs/>
          <w:sz w:val="24"/>
          <w:vertAlign w:val="superscript"/>
          <w:lang w:eastAsia="ja-JP"/>
        </w:rPr>
        <w:t>th</w:t>
      </w:r>
      <w:r w:rsidRPr="00B361ED">
        <w:rPr>
          <w:rFonts w:eastAsia="MS Mincho"/>
          <w:b/>
          <w:bCs/>
          <w:sz w:val="24"/>
          <w:lang w:eastAsia="ja-JP"/>
        </w:rPr>
        <w:t>, 2021</w:t>
      </w:r>
    </w:p>
    <w:p w:rsidR="002B3082" w:rsidRPr="00FC7B03" w:rsidRDefault="002B3082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sz w:val="24"/>
          <w:szCs w:val="24"/>
          <w:lang w:val="en-GB"/>
        </w:rPr>
      </w:pPr>
    </w:p>
    <w:p w:rsidR="00744470" w:rsidRPr="00C13304" w:rsidRDefault="00744470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C13304">
        <w:rPr>
          <w:rFonts w:eastAsia="宋体"/>
          <w:b/>
          <w:sz w:val="24"/>
          <w:szCs w:val="24"/>
          <w:lang w:val="en-AU"/>
        </w:rPr>
        <w:t>Agenda Item:</w:t>
      </w:r>
      <w:r w:rsidR="002B3082">
        <w:rPr>
          <w:rFonts w:eastAsia="宋体"/>
          <w:b/>
          <w:bCs/>
          <w:sz w:val="24"/>
          <w:szCs w:val="24"/>
          <w:lang w:val="en-AU"/>
        </w:rPr>
        <w:tab/>
      </w:r>
      <w:bookmarkStart w:id="0" w:name="OLE_LINK6"/>
      <w:bookmarkStart w:id="1" w:name="OLE_LINK7"/>
      <w:r w:rsidR="00826AF9">
        <w:rPr>
          <w:rFonts w:eastAsia="宋体"/>
          <w:b/>
          <w:bCs/>
          <w:sz w:val="24"/>
          <w:szCs w:val="24"/>
          <w:lang w:val="en-AU"/>
        </w:rPr>
        <w:t>8.11.1</w:t>
      </w:r>
      <w:r w:rsidR="002B3082">
        <w:rPr>
          <w:rFonts w:eastAsia="宋体"/>
          <w:b/>
          <w:bCs/>
          <w:sz w:val="24"/>
          <w:szCs w:val="24"/>
          <w:lang w:val="en-AU"/>
        </w:rPr>
        <w:t>.1</w:t>
      </w:r>
    </w:p>
    <w:p w:rsidR="00744470" w:rsidRPr="00C13304" w:rsidRDefault="00744470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C13304">
        <w:rPr>
          <w:rFonts w:eastAsia="宋体"/>
          <w:b/>
          <w:sz w:val="24"/>
          <w:szCs w:val="24"/>
          <w:lang w:val="en-AU"/>
        </w:rPr>
        <w:t>Source:</w:t>
      </w:r>
      <w:r w:rsidRPr="00C13304">
        <w:rPr>
          <w:rFonts w:eastAsia="宋体"/>
          <w:b/>
          <w:bCs/>
          <w:sz w:val="24"/>
          <w:szCs w:val="24"/>
          <w:lang w:val="en-AU"/>
        </w:rPr>
        <w:t xml:space="preserve"> 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  <w:t>NEC</w:t>
      </w:r>
    </w:p>
    <w:p w:rsidR="00744470" w:rsidRPr="00C13304" w:rsidRDefault="00744470" w:rsidP="00744470">
      <w:pPr>
        <w:tabs>
          <w:tab w:val="left" w:pos="1820"/>
        </w:tabs>
        <w:spacing w:beforeLines="0" w:before="0" w:afterLines="0" w:after="60"/>
        <w:ind w:left="1820" w:hanging="1820"/>
        <w:rPr>
          <w:rFonts w:eastAsia="宋体"/>
          <w:b/>
          <w:sz w:val="24"/>
          <w:szCs w:val="24"/>
          <w:lang w:val="en-AU"/>
        </w:rPr>
      </w:pPr>
      <w:r w:rsidRPr="00C13304">
        <w:rPr>
          <w:rFonts w:eastAsia="宋体"/>
          <w:b/>
          <w:sz w:val="24"/>
          <w:szCs w:val="24"/>
          <w:lang w:val="en-AU"/>
        </w:rPr>
        <w:t>Title: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</w:r>
      <w:r w:rsidR="00826AF9" w:rsidRPr="00826AF9">
        <w:rPr>
          <w:rFonts w:eastAsia="宋体"/>
          <w:b/>
          <w:bCs/>
          <w:sz w:val="24"/>
          <w:szCs w:val="24"/>
          <w:lang w:val="en-AU"/>
        </w:rPr>
        <w:t>Discussion on resource allocation for power saving</w:t>
      </w:r>
    </w:p>
    <w:bookmarkEnd w:id="0"/>
    <w:bookmarkEnd w:id="1"/>
    <w:p w:rsidR="00744470" w:rsidRPr="00C13304" w:rsidRDefault="00744470" w:rsidP="00744470">
      <w:pPr>
        <w:pBdr>
          <w:bottom w:val="single" w:sz="6" w:space="7" w:color="auto"/>
        </w:pBdr>
        <w:tabs>
          <w:tab w:val="left" w:pos="1820"/>
        </w:tabs>
        <w:spacing w:beforeLines="0" w:before="0" w:afterLines="0" w:after="0"/>
        <w:rPr>
          <w:rFonts w:eastAsia="MS Mincho"/>
          <w:b/>
          <w:bCs/>
          <w:sz w:val="24"/>
          <w:szCs w:val="24"/>
          <w:lang w:val="en-AU" w:eastAsia="ja-JP"/>
        </w:rPr>
      </w:pPr>
      <w:r w:rsidRPr="00C13304">
        <w:rPr>
          <w:rFonts w:eastAsia="宋体"/>
          <w:b/>
          <w:sz w:val="24"/>
          <w:szCs w:val="24"/>
          <w:lang w:val="en-AU"/>
        </w:rPr>
        <w:t>Document for: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  <w:t>Discussion/Decision</w:t>
      </w:r>
    </w:p>
    <w:p w:rsidR="009413FD" w:rsidRPr="00AC0788" w:rsidRDefault="00C0357E" w:rsidP="00760E0B">
      <w:pPr>
        <w:pStyle w:val="1"/>
      </w:pPr>
      <w:r w:rsidRPr="00AC0788">
        <w:t>Introduction</w:t>
      </w:r>
    </w:p>
    <w:p w:rsidR="00C0357E" w:rsidRPr="00C0357E" w:rsidRDefault="00C0357E" w:rsidP="00C0357E">
      <w:pPr>
        <w:spacing w:before="163" w:after="163"/>
        <w:rPr>
          <w:vertAlign w:val="superscript"/>
        </w:rPr>
      </w:pPr>
      <w:r>
        <w:t>WI '</w:t>
      </w:r>
      <w:r w:rsidRPr="00C0357E">
        <w:t>NR Sidelink enhancement</w:t>
      </w:r>
      <w:r>
        <w:t xml:space="preserve">' regarding Rel.17 </w:t>
      </w:r>
      <w:r w:rsidR="009A01D7">
        <w:t>sidelink</w:t>
      </w:r>
      <w:r>
        <w:t xml:space="preserve"> was approved and updated in </w:t>
      </w:r>
      <w:r w:rsidR="00141DF7" w:rsidRPr="00141DF7">
        <w:t>RP-202846</w:t>
      </w:r>
      <w:r w:rsidR="00141DF7">
        <w:t xml:space="preserve"> in RAN#90</w:t>
      </w:r>
      <w:r w:rsidR="00253F43">
        <w:rPr>
          <w:rFonts w:asciiTheme="minorEastAsia" w:eastAsiaTheme="minorEastAsia" w:hAnsiTheme="minorEastAsia" w:hint="eastAsia"/>
        </w:rPr>
        <w:t>-</w:t>
      </w:r>
      <w:r w:rsidR="000F39F9">
        <w:t>e</w:t>
      </w:r>
      <w:r w:rsidR="00141DF7">
        <w:t xml:space="preserve"> meeting</w:t>
      </w:r>
      <w:r w:rsidRPr="003C30D3">
        <w:t>.</w:t>
      </w:r>
      <w:r w:rsidR="00141DF7" w:rsidRPr="00141DF7">
        <w:rPr>
          <w:vertAlign w:val="superscript"/>
        </w:rPr>
        <w:t xml:space="preserve"> </w:t>
      </w:r>
      <w:r>
        <w:rPr>
          <w:rFonts w:eastAsiaTheme="minorEastAsia" w:hint="eastAsia"/>
        </w:rPr>
        <w:t>O</w:t>
      </w:r>
      <w:r>
        <w:rPr>
          <w:rFonts w:eastAsiaTheme="minorEastAsia"/>
        </w:rPr>
        <w:t>ne of the objectives is to specify radio solutions to reduce power consumption of UEs</w:t>
      </w:r>
      <w:r w:rsidR="009A01D7">
        <w:rPr>
          <w:rFonts w:eastAsiaTheme="minorEastAsia"/>
        </w:rPr>
        <w:t xml:space="preserve"> in terms of resource allocation</w:t>
      </w:r>
      <w:r w:rsidR="00253F43">
        <w:rPr>
          <w:rFonts w:eastAsiaTheme="minorEastAsia" w:hint="eastAsia"/>
        </w:rPr>
        <w:t>.</w:t>
      </w:r>
      <w:r w:rsidR="00253F43" w:rsidRPr="00253F43">
        <w:rPr>
          <w:vertAlign w:val="superscript"/>
        </w:rPr>
        <w:t xml:space="preserve"> </w:t>
      </w:r>
      <w:r w:rsidR="00253F43" w:rsidRPr="003C30D3">
        <w:rPr>
          <w:vertAlign w:val="superscript"/>
        </w:rPr>
        <w:t>[1]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0357E" w:rsidTr="00C0357E">
        <w:tc>
          <w:tcPr>
            <w:tcW w:w="9628" w:type="dxa"/>
          </w:tcPr>
          <w:p w:rsidR="00141DF7" w:rsidRDefault="00141DF7" w:rsidP="00141DF7">
            <w:pPr>
              <w:spacing w:before="163" w:after="163"/>
              <w:rPr>
                <w:lang w:eastAsia="ko-KR"/>
              </w:rPr>
            </w:pPr>
            <w:r>
              <w:rPr>
                <w:lang w:eastAsia="ko-KR"/>
              </w:rPr>
              <w:t>2</w:t>
            </w:r>
            <w:r>
              <w:rPr>
                <w:rFonts w:hint="eastAsia"/>
                <w:lang w:eastAsia="ko-KR"/>
              </w:rPr>
              <w:t xml:space="preserve">. </w:t>
            </w:r>
            <w:r>
              <w:rPr>
                <w:lang w:eastAsia="ko-KR"/>
              </w:rPr>
              <w:t>Resource allocation enhancement:</w:t>
            </w:r>
          </w:p>
          <w:p w:rsidR="00141DF7" w:rsidRDefault="00141DF7" w:rsidP="00B95294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Lines="0" w:before="163" w:afterLines="0" w:after="163"/>
              <w:jc w:val="left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Specify resource allocation to reduce power consumption of the UEs [RAN1, RAN2]</w:t>
            </w:r>
          </w:p>
          <w:p w:rsidR="00141DF7" w:rsidRDefault="00141DF7" w:rsidP="00B95294">
            <w:pPr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beforeLines="0" w:before="163" w:afterLines="0" w:after="163"/>
              <w:jc w:val="left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Baseline is to introduce the principle of Rel-14 LTE sidelink random resource selection and partial sensing to Rel-16 NR sidelink resource allocation mode 2.</w:t>
            </w:r>
          </w:p>
          <w:p w:rsidR="00141DF7" w:rsidRDefault="00141DF7" w:rsidP="00B95294">
            <w:pPr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beforeLines="0" w:before="163" w:afterLines="0" w:after="163"/>
              <w:jc w:val="left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 xml:space="preserve">Note: </w:t>
            </w:r>
            <w:r w:rsidRPr="007F6E5F">
              <w:rPr>
                <w:lang w:eastAsia="ko-KR"/>
              </w:rPr>
              <w:t>Taking Rel-14 as the baseline does not preclude introducing a new solution to reduce power consumption for the cases where the baseline cannot work properly.</w:t>
            </w:r>
          </w:p>
          <w:p w:rsidR="00C0357E" w:rsidRPr="00141DF7" w:rsidRDefault="00141DF7" w:rsidP="00B95294">
            <w:pPr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beforeLines="0" w:before="163" w:afterLines="0" w:after="163"/>
              <w:jc w:val="left"/>
              <w:textAlignment w:val="baseline"/>
              <w:rPr>
                <w:lang w:eastAsia="ko-KR"/>
              </w:rPr>
            </w:pPr>
            <w:r w:rsidRPr="001A6BD7">
              <w:rPr>
                <w:lang w:eastAsia="ko-KR"/>
              </w:rPr>
              <w:t>This work should consider the impact of sidelink DRX, if any.</w:t>
            </w:r>
          </w:p>
        </w:tc>
      </w:tr>
    </w:tbl>
    <w:p w:rsidR="000F39F9" w:rsidRDefault="000F39F9" w:rsidP="00C0357E">
      <w:pPr>
        <w:spacing w:before="163" w:after="163"/>
        <w:rPr>
          <w:rFonts w:eastAsiaTheme="minorEastAsia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 xml:space="preserve">n last </w:t>
      </w:r>
      <w:r w:rsidR="00AE0DAA">
        <w:rPr>
          <w:rFonts w:eastAsiaTheme="minorEastAsia"/>
        </w:rPr>
        <w:t xml:space="preserve">RAN1#103-e </w:t>
      </w:r>
      <w:r w:rsidR="00D27197">
        <w:rPr>
          <w:rFonts w:eastAsiaTheme="minorEastAsia"/>
        </w:rPr>
        <w:t>meeting</w:t>
      </w:r>
      <w:r>
        <w:rPr>
          <w:rFonts w:eastAsiaTheme="minorEastAsia"/>
        </w:rPr>
        <w:t>,</w:t>
      </w:r>
      <w:r w:rsidR="00253F43">
        <w:rPr>
          <w:rFonts w:eastAsiaTheme="minorEastAsia"/>
        </w:rPr>
        <w:t xml:space="preserve"> following </w:t>
      </w:r>
      <w:r w:rsidR="00BC1F83">
        <w:rPr>
          <w:rFonts w:eastAsiaTheme="minorEastAsia"/>
        </w:rPr>
        <w:t xml:space="preserve">conclusion and </w:t>
      </w:r>
      <w:r w:rsidR="00253F43">
        <w:rPr>
          <w:rFonts w:eastAsiaTheme="minorEastAsia"/>
        </w:rPr>
        <w:t>agreements were made.</w:t>
      </w:r>
      <w:r w:rsidR="00253F43" w:rsidRPr="00253F43">
        <w:rPr>
          <w:rFonts w:eastAsiaTheme="minorEastAsia"/>
          <w:vertAlign w:val="superscript"/>
        </w:rPr>
        <w:t xml:space="preserve"> </w:t>
      </w:r>
      <w:r w:rsidR="00253F43" w:rsidRPr="00D27197">
        <w:rPr>
          <w:rFonts w:eastAsiaTheme="minorEastAsia"/>
          <w:vertAlign w:val="superscript"/>
        </w:rPr>
        <w:t>[2]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F39F9" w:rsidRPr="007C5FFA" w:rsidTr="000F39F9">
        <w:tc>
          <w:tcPr>
            <w:tcW w:w="9628" w:type="dxa"/>
          </w:tcPr>
          <w:p w:rsidR="000F39F9" w:rsidRPr="007C5FFA" w:rsidRDefault="000F39F9" w:rsidP="000F39F9">
            <w:pPr>
              <w:autoSpaceDE w:val="0"/>
              <w:autoSpaceDN w:val="0"/>
              <w:spacing w:beforeLines="0" w:afterLines="0"/>
              <w:rPr>
                <w:b/>
                <w:bCs/>
                <w:u w:val="single"/>
                <w:lang w:val="en-AU" w:eastAsia="en-US"/>
              </w:rPr>
            </w:pPr>
            <w:bookmarkStart w:id="2" w:name="OLE_LINK30"/>
            <w:bookmarkStart w:id="3" w:name="OLE_LINK31"/>
            <w:r w:rsidRPr="007C5FFA">
              <w:rPr>
                <w:b/>
                <w:bCs/>
                <w:u w:val="single"/>
                <w:lang w:val="en-AU" w:eastAsia="en-US"/>
              </w:rPr>
              <w:t>Conclusion</w:t>
            </w:r>
          </w:p>
          <w:p w:rsidR="000F39F9" w:rsidRPr="007C5FFA" w:rsidRDefault="000F39F9" w:rsidP="00B95294">
            <w:pPr>
              <w:numPr>
                <w:ilvl w:val="0"/>
                <w:numId w:val="6"/>
              </w:numPr>
              <w:autoSpaceDE w:val="0"/>
              <w:autoSpaceDN w:val="0"/>
              <w:spacing w:beforeLines="0" w:afterLines="0" w:line="252" w:lineRule="auto"/>
              <w:jc w:val="left"/>
              <w:rPr>
                <w:color w:val="000000"/>
                <w:lang w:eastAsia="en-US"/>
              </w:rPr>
            </w:pPr>
            <w:r w:rsidRPr="007C5FFA">
              <w:rPr>
                <w:color w:val="000000"/>
                <w:lang w:eastAsia="en-US"/>
              </w:rPr>
              <w:t xml:space="preserve">SL reception Type A and Type D should be used as the reference for evaluation and designing of SL power saving features in R17. </w:t>
            </w:r>
          </w:p>
          <w:p w:rsidR="000F39F9" w:rsidRPr="007C5FFA" w:rsidRDefault="000F39F9" w:rsidP="00B95294">
            <w:pPr>
              <w:numPr>
                <w:ilvl w:val="1"/>
                <w:numId w:val="6"/>
              </w:numPr>
              <w:autoSpaceDE w:val="0"/>
              <w:autoSpaceDN w:val="0"/>
              <w:spacing w:beforeLines="0" w:afterLines="0" w:line="252" w:lineRule="auto"/>
              <w:jc w:val="left"/>
              <w:rPr>
                <w:color w:val="000000"/>
                <w:lang w:eastAsia="en-US"/>
              </w:rPr>
            </w:pPr>
            <w:r w:rsidRPr="007C5FFA">
              <w:rPr>
                <w:color w:val="000000"/>
                <w:lang w:eastAsia="en-US"/>
              </w:rPr>
              <w:t>Type A: UE is not capable of performing reception of any SL signals and channels, FFS with exception of performing PSFCH and S-SSB reception (aim to conclude in RAN1#104-e)</w:t>
            </w:r>
          </w:p>
          <w:p w:rsidR="000F39F9" w:rsidRPr="007C5FFA" w:rsidRDefault="000F39F9" w:rsidP="00B95294">
            <w:pPr>
              <w:numPr>
                <w:ilvl w:val="1"/>
                <w:numId w:val="6"/>
              </w:numPr>
              <w:autoSpaceDE w:val="0"/>
              <w:autoSpaceDN w:val="0"/>
              <w:spacing w:beforeLines="0" w:afterLines="0" w:line="252" w:lineRule="auto"/>
              <w:jc w:val="left"/>
              <w:rPr>
                <w:color w:val="000000"/>
                <w:lang w:eastAsia="en-US"/>
              </w:rPr>
            </w:pPr>
            <w:r w:rsidRPr="007C5FFA">
              <w:rPr>
                <w:color w:val="000000"/>
                <w:lang w:eastAsia="en-US"/>
              </w:rPr>
              <w:t>Type D: UE is capable of performing reception of all SL signals and channels defined in R16. It does not preclude UE to perform reception of a subset of SL signals/channels</w:t>
            </w:r>
          </w:p>
          <w:p w:rsidR="000F39F9" w:rsidRPr="007C5FFA" w:rsidRDefault="000F39F9" w:rsidP="00B95294">
            <w:pPr>
              <w:numPr>
                <w:ilvl w:val="1"/>
                <w:numId w:val="6"/>
              </w:numPr>
              <w:autoSpaceDE w:val="0"/>
              <w:autoSpaceDN w:val="0"/>
              <w:spacing w:beforeLines="0" w:afterLines="0" w:line="252" w:lineRule="auto"/>
              <w:jc w:val="left"/>
              <w:rPr>
                <w:color w:val="000000"/>
                <w:lang w:eastAsia="en-US"/>
              </w:rPr>
            </w:pPr>
            <w:r w:rsidRPr="007C5FFA">
              <w:rPr>
                <w:color w:val="000000"/>
                <w:lang w:eastAsia="en-US"/>
              </w:rPr>
              <w:t>If there are evaluations with assumptions other than the above reference, the detailed assumptions need to be reported</w:t>
            </w:r>
          </w:p>
          <w:p w:rsidR="000F39F9" w:rsidRPr="007C5FFA" w:rsidRDefault="000F39F9" w:rsidP="00B95294">
            <w:pPr>
              <w:numPr>
                <w:ilvl w:val="1"/>
                <w:numId w:val="6"/>
              </w:numPr>
              <w:autoSpaceDE w:val="0"/>
              <w:autoSpaceDN w:val="0"/>
              <w:spacing w:beforeLines="0" w:afterLines="0" w:line="252" w:lineRule="auto"/>
              <w:jc w:val="left"/>
              <w:rPr>
                <w:color w:val="000000"/>
                <w:lang w:eastAsia="en-US"/>
              </w:rPr>
            </w:pPr>
            <w:r w:rsidRPr="007C5FFA">
              <w:rPr>
                <w:color w:val="000000"/>
                <w:lang w:eastAsia="en-US"/>
              </w:rPr>
              <w:t xml:space="preserve">Note: the types and the associated capability defined here are not intended to be defined as Rel-17 UE features as is. </w:t>
            </w:r>
          </w:p>
          <w:p w:rsidR="000F39F9" w:rsidRPr="007C5FFA" w:rsidRDefault="000F39F9" w:rsidP="000F39F9">
            <w:pPr>
              <w:autoSpaceDE w:val="0"/>
              <w:autoSpaceDN w:val="0"/>
              <w:spacing w:beforeLines="0" w:afterLines="0"/>
              <w:rPr>
                <w:lang w:eastAsia="en-US"/>
              </w:rPr>
            </w:pPr>
          </w:p>
          <w:p w:rsidR="000F39F9" w:rsidRPr="007C5FFA" w:rsidRDefault="000F39F9" w:rsidP="000F39F9">
            <w:pPr>
              <w:autoSpaceDE w:val="0"/>
              <w:autoSpaceDN w:val="0"/>
              <w:spacing w:beforeLines="0" w:afterLines="0"/>
              <w:rPr>
                <w:b/>
                <w:bCs/>
                <w:lang w:val="en-GB" w:eastAsia="en-US"/>
              </w:rPr>
            </w:pPr>
            <w:r w:rsidRPr="007C5FFA">
              <w:rPr>
                <w:highlight w:val="green"/>
                <w:lang w:val="en-AU" w:eastAsia="en-US"/>
              </w:rPr>
              <w:t>Agreements</w:t>
            </w:r>
            <w:r w:rsidRPr="007C5FFA">
              <w:rPr>
                <w:b/>
                <w:bCs/>
                <w:lang w:val="en-AU" w:eastAsia="en-US"/>
              </w:rPr>
              <w:t>:</w:t>
            </w:r>
          </w:p>
          <w:p w:rsidR="000F39F9" w:rsidRPr="007C5FFA" w:rsidRDefault="000F39F9" w:rsidP="00B95294">
            <w:pPr>
              <w:numPr>
                <w:ilvl w:val="0"/>
                <w:numId w:val="6"/>
              </w:numPr>
              <w:autoSpaceDE w:val="0"/>
              <w:autoSpaceDN w:val="0"/>
              <w:spacing w:beforeLines="0" w:afterLines="0" w:line="252" w:lineRule="auto"/>
              <w:jc w:val="left"/>
              <w:rPr>
                <w:color w:val="000000"/>
                <w:lang w:eastAsia="x-none"/>
              </w:rPr>
            </w:pPr>
            <w:r w:rsidRPr="007C5FFA">
              <w:rPr>
                <w:color w:val="000000"/>
                <w:lang w:eastAsia="x-none"/>
              </w:rPr>
              <w:t>Partial sensing based RA is supported as a power saving RA scheme</w:t>
            </w:r>
          </w:p>
          <w:p w:rsidR="000F39F9" w:rsidRPr="007C5FFA" w:rsidRDefault="000F39F9" w:rsidP="00B95294">
            <w:pPr>
              <w:numPr>
                <w:ilvl w:val="1"/>
                <w:numId w:val="6"/>
              </w:numPr>
              <w:autoSpaceDE w:val="0"/>
              <w:autoSpaceDN w:val="0"/>
              <w:spacing w:beforeLines="0" w:afterLines="0" w:line="252" w:lineRule="auto"/>
              <w:jc w:val="left"/>
              <w:rPr>
                <w:color w:val="000000"/>
                <w:lang w:eastAsia="x-none"/>
              </w:rPr>
            </w:pPr>
            <w:r w:rsidRPr="007C5FFA">
              <w:rPr>
                <w:color w:val="000000"/>
                <w:lang w:eastAsia="x-none"/>
              </w:rPr>
              <w:t>FFS details</w:t>
            </w:r>
          </w:p>
          <w:p w:rsidR="000F39F9" w:rsidRPr="007C5FFA" w:rsidRDefault="000F39F9" w:rsidP="00B95294">
            <w:pPr>
              <w:numPr>
                <w:ilvl w:val="0"/>
                <w:numId w:val="6"/>
              </w:numPr>
              <w:autoSpaceDE w:val="0"/>
              <w:autoSpaceDN w:val="0"/>
              <w:spacing w:beforeLines="0" w:afterLines="0" w:line="252" w:lineRule="auto"/>
              <w:jc w:val="left"/>
              <w:rPr>
                <w:color w:val="000000"/>
                <w:lang w:eastAsia="x-none"/>
              </w:rPr>
            </w:pPr>
            <w:r w:rsidRPr="007C5FFA">
              <w:rPr>
                <w:color w:val="000000"/>
                <w:lang w:eastAsia="x-none"/>
              </w:rPr>
              <w:lastRenderedPageBreak/>
              <w:t>Random resource selection is supported as a power saving RA scheme</w:t>
            </w:r>
          </w:p>
          <w:p w:rsidR="000F39F9" w:rsidRPr="007C5FFA" w:rsidRDefault="000F39F9" w:rsidP="00B95294">
            <w:pPr>
              <w:numPr>
                <w:ilvl w:val="1"/>
                <w:numId w:val="6"/>
              </w:numPr>
              <w:autoSpaceDE w:val="0"/>
              <w:autoSpaceDN w:val="0"/>
              <w:spacing w:beforeLines="0" w:afterLines="0" w:line="252" w:lineRule="auto"/>
              <w:jc w:val="left"/>
              <w:rPr>
                <w:color w:val="000000"/>
                <w:lang w:eastAsia="x-none"/>
              </w:rPr>
            </w:pPr>
            <w:r w:rsidRPr="007C5FFA">
              <w:rPr>
                <w:color w:val="000000"/>
                <w:lang w:eastAsia="x-none"/>
              </w:rPr>
              <w:t>FFS any changes or enhancement</w:t>
            </w:r>
          </w:p>
          <w:p w:rsidR="000F39F9" w:rsidRPr="007C5FFA" w:rsidRDefault="000F39F9" w:rsidP="00B95294">
            <w:pPr>
              <w:numPr>
                <w:ilvl w:val="1"/>
                <w:numId w:val="6"/>
              </w:numPr>
              <w:autoSpaceDE w:val="0"/>
              <w:autoSpaceDN w:val="0"/>
              <w:spacing w:beforeLines="0" w:afterLines="0" w:line="252" w:lineRule="auto"/>
              <w:jc w:val="left"/>
              <w:rPr>
                <w:color w:val="000000"/>
                <w:lang w:eastAsia="x-none"/>
              </w:rPr>
            </w:pPr>
            <w:r w:rsidRPr="007C5FFA">
              <w:rPr>
                <w:color w:val="000000"/>
                <w:lang w:eastAsia="x-none"/>
              </w:rPr>
              <w:t>FFS on conditions to apply random resource selection</w:t>
            </w:r>
          </w:p>
          <w:p w:rsidR="000F39F9" w:rsidRPr="007C5FFA" w:rsidRDefault="000F39F9" w:rsidP="000F39F9">
            <w:pPr>
              <w:spacing w:beforeLines="0" w:afterLines="0"/>
              <w:jc w:val="left"/>
              <w:rPr>
                <w:lang w:eastAsia="en-US"/>
              </w:rPr>
            </w:pPr>
          </w:p>
          <w:p w:rsidR="000F39F9" w:rsidRPr="007C5FFA" w:rsidRDefault="000F39F9" w:rsidP="000F39F9">
            <w:pPr>
              <w:autoSpaceDE w:val="0"/>
              <w:autoSpaceDN w:val="0"/>
              <w:spacing w:beforeLines="0" w:afterLines="0"/>
              <w:rPr>
                <w:highlight w:val="green"/>
                <w:lang w:val="en-AU" w:eastAsia="en-US"/>
              </w:rPr>
            </w:pPr>
            <w:r w:rsidRPr="007C5FFA">
              <w:rPr>
                <w:highlight w:val="green"/>
                <w:lang w:val="en-AU" w:eastAsia="en-US"/>
              </w:rPr>
              <w:t>Agreements:</w:t>
            </w:r>
          </w:p>
          <w:p w:rsidR="000F39F9" w:rsidRPr="007C5FFA" w:rsidRDefault="000F39F9" w:rsidP="00B95294">
            <w:pPr>
              <w:numPr>
                <w:ilvl w:val="0"/>
                <w:numId w:val="6"/>
              </w:numPr>
              <w:autoSpaceDE w:val="0"/>
              <w:autoSpaceDN w:val="0"/>
              <w:spacing w:beforeLines="0" w:afterLines="0" w:line="252" w:lineRule="auto"/>
              <w:jc w:val="left"/>
              <w:rPr>
                <w:lang w:val="en-GB" w:eastAsia="x-none"/>
              </w:rPr>
            </w:pPr>
            <w:r w:rsidRPr="007C5FFA">
              <w:rPr>
                <w:lang w:val="en-GB" w:eastAsia="x-none"/>
              </w:rPr>
              <w:t xml:space="preserve">In R17, a SL Mode 2 </w:t>
            </w:r>
            <w:proofErr w:type="spellStart"/>
            <w:r w:rsidRPr="007C5FFA">
              <w:rPr>
                <w:lang w:val="en-GB" w:eastAsia="x-none"/>
              </w:rPr>
              <w:t>Tx</w:t>
            </w:r>
            <w:proofErr w:type="spellEnd"/>
            <w:r w:rsidRPr="007C5FFA">
              <w:rPr>
                <w:lang w:val="en-GB" w:eastAsia="x-none"/>
              </w:rPr>
              <w:t xml:space="preserve"> resource pool can be (pre-)configured to enable full sensing only, partial sensing only, random resource selection only, or any combination(s) thereof</w:t>
            </w:r>
          </w:p>
          <w:p w:rsidR="000F39F9" w:rsidRPr="007C5FFA" w:rsidRDefault="000F39F9" w:rsidP="00B95294">
            <w:pPr>
              <w:numPr>
                <w:ilvl w:val="1"/>
                <w:numId w:val="6"/>
              </w:numPr>
              <w:autoSpaceDE w:val="0"/>
              <w:autoSpaceDN w:val="0"/>
              <w:spacing w:beforeLines="0" w:afterLines="0" w:line="252" w:lineRule="auto"/>
              <w:jc w:val="left"/>
              <w:rPr>
                <w:lang w:val="en-GB" w:eastAsia="x-none"/>
              </w:rPr>
            </w:pPr>
            <w:r w:rsidRPr="007C5FFA">
              <w:rPr>
                <w:lang w:val="en-GB" w:eastAsia="x-none"/>
              </w:rPr>
              <w:t>FFS details, including usage, potential restrictions, whether/how any enhancement or condition is needed for the coexistence of full sensing and power saving RA scheme(s) in a same resource pool, etc.</w:t>
            </w:r>
          </w:p>
          <w:bookmarkEnd w:id="2"/>
          <w:bookmarkEnd w:id="3"/>
          <w:p w:rsidR="000F39F9" w:rsidRPr="007C5FFA" w:rsidRDefault="000F39F9" w:rsidP="000F39F9">
            <w:pPr>
              <w:spacing w:beforeLines="0" w:afterLines="0"/>
              <w:jc w:val="left"/>
              <w:rPr>
                <w:lang w:val="en-GB" w:eastAsia="en-US"/>
              </w:rPr>
            </w:pPr>
          </w:p>
          <w:p w:rsidR="000F39F9" w:rsidRPr="007C5FFA" w:rsidRDefault="000F39F9" w:rsidP="000F39F9">
            <w:pPr>
              <w:spacing w:beforeLines="0" w:afterLines="0"/>
              <w:jc w:val="left"/>
              <w:rPr>
                <w:highlight w:val="green"/>
                <w:lang w:eastAsia="en-US"/>
              </w:rPr>
            </w:pPr>
            <w:r w:rsidRPr="007C5FFA">
              <w:rPr>
                <w:highlight w:val="green"/>
                <w:lang w:eastAsia="en-US"/>
              </w:rPr>
              <w:t>Agreements:</w:t>
            </w:r>
          </w:p>
          <w:p w:rsidR="000F39F9" w:rsidRPr="007C5FFA" w:rsidRDefault="000F39F9" w:rsidP="00B95294">
            <w:pPr>
              <w:numPr>
                <w:ilvl w:val="0"/>
                <w:numId w:val="7"/>
              </w:numPr>
              <w:autoSpaceDE w:val="0"/>
              <w:autoSpaceDN w:val="0"/>
              <w:spacing w:beforeLines="0" w:afterLines="0" w:line="252" w:lineRule="auto"/>
              <w:jc w:val="left"/>
              <w:rPr>
                <w:color w:val="000000"/>
                <w:lang w:eastAsia="ko-KR"/>
              </w:rPr>
            </w:pPr>
            <w:r w:rsidRPr="007C5FFA">
              <w:rPr>
                <w:color w:val="000000"/>
                <w:lang w:eastAsia="en-US"/>
              </w:rPr>
              <w:t>Re-evaluation a</w:t>
            </w:r>
            <w:r w:rsidR="00AE0DAA" w:rsidRPr="007C5FFA">
              <w:rPr>
                <w:color w:val="000000"/>
                <w:lang w:eastAsia="en-US"/>
              </w:rPr>
              <w:t xml:space="preserve">nd pre-emption checking are not </w:t>
            </w:r>
            <w:r w:rsidRPr="007C5FFA">
              <w:rPr>
                <w:color w:val="000000"/>
                <w:lang w:eastAsia="en-US"/>
              </w:rPr>
              <w:t xml:space="preserve">supported by UEs that do not perform </w:t>
            </w:r>
            <w:r w:rsidRPr="007C5FFA">
              <w:rPr>
                <w:color w:val="FF0000"/>
                <w:lang w:eastAsia="en-US"/>
              </w:rPr>
              <w:t>any</w:t>
            </w:r>
            <w:r w:rsidRPr="007C5FFA">
              <w:rPr>
                <w:color w:val="000000"/>
                <w:lang w:eastAsia="en-US"/>
              </w:rPr>
              <w:t xml:space="preserve"> sensing</w:t>
            </w:r>
            <w:r w:rsidRPr="007C5FFA">
              <w:rPr>
                <w:color w:val="FF0000"/>
                <w:lang w:eastAsia="en-US"/>
              </w:rPr>
              <w:t xml:space="preserve"> (i.e. PSCCH reception)</w:t>
            </w:r>
          </w:p>
          <w:p w:rsidR="000F39F9" w:rsidRPr="007C5FFA" w:rsidRDefault="000F39F9" w:rsidP="00B95294">
            <w:pPr>
              <w:numPr>
                <w:ilvl w:val="0"/>
                <w:numId w:val="7"/>
              </w:numPr>
              <w:autoSpaceDE w:val="0"/>
              <w:autoSpaceDN w:val="0"/>
              <w:spacing w:beforeLines="0" w:afterLines="0" w:line="252" w:lineRule="auto"/>
              <w:jc w:val="left"/>
              <w:rPr>
                <w:rFonts w:eastAsia="宋体"/>
                <w:color w:val="000000"/>
                <w:lang w:eastAsia="ko-KR"/>
              </w:rPr>
            </w:pPr>
            <w:r w:rsidRPr="007C5FFA">
              <w:rPr>
                <w:color w:val="000000"/>
                <w:lang w:eastAsia="ko-KR"/>
              </w:rPr>
              <w:t>Re-evaluation and pre-emption checking are supported by UEs that perform sensing</w:t>
            </w:r>
          </w:p>
          <w:p w:rsidR="000F39F9" w:rsidRPr="007C5FFA" w:rsidRDefault="000F39F9" w:rsidP="00B95294">
            <w:pPr>
              <w:numPr>
                <w:ilvl w:val="1"/>
                <w:numId w:val="8"/>
              </w:numPr>
              <w:autoSpaceDE w:val="0"/>
              <w:autoSpaceDN w:val="0"/>
              <w:spacing w:beforeLines="0" w:afterLines="0" w:line="252" w:lineRule="auto"/>
              <w:jc w:val="left"/>
              <w:rPr>
                <w:rFonts w:eastAsia="宋体"/>
                <w:color w:val="000000"/>
                <w:lang w:eastAsia="ko-KR"/>
              </w:rPr>
            </w:pPr>
            <w:r w:rsidRPr="007C5FFA">
              <w:rPr>
                <w:color w:val="000000"/>
                <w:lang w:eastAsia="ko-KR"/>
              </w:rPr>
              <w:t>FFS details and any conditions(s) in which re-evaluation and pre-emption can be performed</w:t>
            </w:r>
          </w:p>
          <w:p w:rsidR="000F39F9" w:rsidRPr="007C5FFA" w:rsidRDefault="000F39F9" w:rsidP="00B95294">
            <w:pPr>
              <w:numPr>
                <w:ilvl w:val="0"/>
                <w:numId w:val="9"/>
              </w:numPr>
              <w:autoSpaceDE w:val="0"/>
              <w:autoSpaceDN w:val="0"/>
              <w:spacing w:beforeLines="0" w:afterLines="0" w:line="252" w:lineRule="auto"/>
              <w:jc w:val="left"/>
              <w:rPr>
                <w:rFonts w:eastAsia="宋体"/>
                <w:color w:val="000000"/>
                <w:lang w:eastAsia="ko-KR"/>
              </w:rPr>
            </w:pPr>
            <w:r w:rsidRPr="007C5FFA">
              <w:rPr>
                <w:color w:val="000000"/>
                <w:lang w:eastAsia="ko-KR"/>
              </w:rPr>
              <w:t xml:space="preserve">FFS whether/how re-evaluation and pre-emption can be supported by UEs performing random resource selection </w:t>
            </w:r>
            <w:r w:rsidRPr="007C5FFA">
              <w:rPr>
                <w:color w:val="51A7F9"/>
                <w:lang w:eastAsia="en-US"/>
              </w:rPr>
              <w:t>that do perform sensing</w:t>
            </w:r>
          </w:p>
          <w:p w:rsidR="000F39F9" w:rsidRPr="007C5FFA" w:rsidRDefault="000F39F9" w:rsidP="00B95294">
            <w:pPr>
              <w:numPr>
                <w:ilvl w:val="0"/>
                <w:numId w:val="8"/>
              </w:numPr>
              <w:autoSpaceDE w:val="0"/>
              <w:autoSpaceDN w:val="0"/>
              <w:spacing w:beforeLines="0" w:afterLines="0" w:line="252" w:lineRule="auto"/>
              <w:jc w:val="left"/>
              <w:rPr>
                <w:color w:val="000000"/>
                <w:lang w:eastAsia="ko-KR"/>
              </w:rPr>
            </w:pPr>
            <w:r w:rsidRPr="007C5FFA">
              <w:rPr>
                <w:color w:val="70AD47"/>
                <w:lang w:eastAsia="en-US"/>
              </w:rPr>
              <w:t>Note: details about sensing in this context, including when it is performed, are not decided yet.</w:t>
            </w:r>
          </w:p>
          <w:p w:rsidR="000F39F9" w:rsidRPr="007C5FFA" w:rsidRDefault="000F39F9" w:rsidP="000F39F9">
            <w:pPr>
              <w:spacing w:beforeLines="0" w:afterLines="0"/>
              <w:jc w:val="left"/>
              <w:rPr>
                <w:u w:val="single"/>
                <w:lang w:eastAsia="en-US"/>
              </w:rPr>
            </w:pPr>
          </w:p>
          <w:p w:rsidR="000F39F9" w:rsidRPr="007C5FFA" w:rsidRDefault="000F39F9" w:rsidP="000F39F9">
            <w:pPr>
              <w:spacing w:beforeLines="0" w:afterLines="0"/>
              <w:jc w:val="left"/>
              <w:rPr>
                <w:highlight w:val="green"/>
                <w:lang w:eastAsia="en-US"/>
              </w:rPr>
            </w:pPr>
            <w:r w:rsidRPr="007C5FFA">
              <w:rPr>
                <w:highlight w:val="green"/>
                <w:lang w:eastAsia="en-US"/>
              </w:rPr>
              <w:t>Agreements:</w:t>
            </w:r>
          </w:p>
          <w:p w:rsidR="000F39F9" w:rsidRPr="007C5FFA" w:rsidRDefault="000F39F9" w:rsidP="00B95294">
            <w:pPr>
              <w:numPr>
                <w:ilvl w:val="0"/>
                <w:numId w:val="10"/>
              </w:numPr>
              <w:autoSpaceDE w:val="0"/>
              <w:autoSpaceDN w:val="0"/>
              <w:spacing w:beforeLines="0" w:afterLines="0" w:line="252" w:lineRule="auto"/>
              <w:jc w:val="left"/>
              <w:rPr>
                <w:color w:val="000000"/>
                <w:lang w:val="en-AU" w:eastAsia="en-US"/>
              </w:rPr>
            </w:pPr>
            <w:r w:rsidRPr="007C5FFA">
              <w:rPr>
                <w:color w:val="000000"/>
                <w:lang w:val="en-AU" w:eastAsia="en-US"/>
              </w:rPr>
              <w:t xml:space="preserve">Further study </w:t>
            </w:r>
            <w:bookmarkStart w:id="4" w:name="OLE_LINK22"/>
            <w:bookmarkStart w:id="5" w:name="OLE_LINK23"/>
            <w:r w:rsidRPr="007C5FFA">
              <w:rPr>
                <w:color w:val="000000"/>
                <w:lang w:val="en-AU" w:eastAsia="en-US"/>
              </w:rPr>
              <w:t>congestion control based on CBR and CR for power saving RA schemes</w:t>
            </w:r>
            <w:bookmarkEnd w:id="4"/>
            <w:bookmarkEnd w:id="5"/>
          </w:p>
          <w:p w:rsidR="000F39F9" w:rsidRPr="007C5FFA" w:rsidRDefault="000F39F9" w:rsidP="00B95294">
            <w:pPr>
              <w:numPr>
                <w:ilvl w:val="1"/>
                <w:numId w:val="10"/>
              </w:numPr>
              <w:autoSpaceDE w:val="0"/>
              <w:autoSpaceDN w:val="0"/>
              <w:spacing w:beforeLines="0" w:afterLines="0" w:line="252" w:lineRule="auto"/>
              <w:jc w:val="left"/>
              <w:rPr>
                <w:color w:val="000000"/>
                <w:lang w:val="en-AU" w:eastAsia="en-US"/>
              </w:rPr>
            </w:pPr>
            <w:r w:rsidRPr="007C5FFA">
              <w:rPr>
                <w:color w:val="000000"/>
                <w:lang w:val="en-AU" w:eastAsia="en-US"/>
              </w:rPr>
              <w:t xml:space="preserve">Identify necessary changes from R16 CBR/CR (if any), including transmission resource selection and transmission parameters that can be adjusted and </w:t>
            </w:r>
            <w:r w:rsidRPr="007C5FFA">
              <w:rPr>
                <w:color w:val="FF0000"/>
                <w:lang w:val="en-AU" w:eastAsia="en-US"/>
              </w:rPr>
              <w:t xml:space="preserve">applicable </w:t>
            </w:r>
            <w:r w:rsidRPr="007C5FFA">
              <w:rPr>
                <w:color w:val="000000"/>
                <w:lang w:val="en-AU" w:eastAsia="en-US"/>
              </w:rPr>
              <w:t>to power savings RA schemes</w:t>
            </w:r>
          </w:p>
          <w:p w:rsidR="000F39F9" w:rsidRPr="007C5FFA" w:rsidRDefault="000F39F9" w:rsidP="00B95294">
            <w:pPr>
              <w:numPr>
                <w:ilvl w:val="1"/>
                <w:numId w:val="10"/>
              </w:numPr>
              <w:autoSpaceDE w:val="0"/>
              <w:autoSpaceDN w:val="0"/>
              <w:spacing w:beforeLines="0" w:afterLines="0" w:line="252" w:lineRule="auto"/>
              <w:jc w:val="left"/>
              <w:rPr>
                <w:color w:val="000000"/>
                <w:lang w:val="en-AU" w:eastAsia="en-US"/>
              </w:rPr>
            </w:pPr>
            <w:r w:rsidRPr="007C5FFA">
              <w:rPr>
                <w:color w:val="000000"/>
                <w:lang w:eastAsia="en-US"/>
              </w:rPr>
              <w:t>Note: this is not intended to require all UEs to perform sensing for the purpose of CBR measurement</w:t>
            </w:r>
          </w:p>
          <w:p w:rsidR="000F39F9" w:rsidRPr="007C5FFA" w:rsidRDefault="000F39F9" w:rsidP="000F39F9">
            <w:pPr>
              <w:spacing w:beforeLines="0" w:afterLines="0"/>
              <w:jc w:val="left"/>
              <w:rPr>
                <w:rFonts w:eastAsia="Calibri"/>
                <w:lang w:val="en-AU" w:eastAsia="en-US"/>
              </w:rPr>
            </w:pPr>
          </w:p>
          <w:p w:rsidR="000F39F9" w:rsidRPr="007C5FFA" w:rsidRDefault="000F39F9" w:rsidP="000F39F9">
            <w:pPr>
              <w:spacing w:beforeLines="0" w:afterLines="0"/>
              <w:jc w:val="left"/>
              <w:rPr>
                <w:rFonts w:eastAsiaTheme="minorEastAsia"/>
                <w:szCs w:val="24"/>
              </w:rPr>
            </w:pPr>
            <w:r w:rsidRPr="007C5FFA">
              <w:rPr>
                <w:szCs w:val="24"/>
                <w:lang w:eastAsia="en-US"/>
              </w:rPr>
              <w:t>Email summary in R1-</w:t>
            </w:r>
            <w:bookmarkStart w:id="6" w:name="OLE_LINK13"/>
            <w:bookmarkStart w:id="7" w:name="OLE_LINK14"/>
            <w:bookmarkStart w:id="8" w:name="OLE_LINK17"/>
            <w:r w:rsidRPr="007C5FFA">
              <w:rPr>
                <w:szCs w:val="24"/>
                <w:lang w:eastAsia="en-US"/>
              </w:rPr>
              <w:t>2009584</w:t>
            </w:r>
            <w:bookmarkEnd w:id="6"/>
            <w:bookmarkEnd w:id="7"/>
            <w:bookmarkEnd w:id="8"/>
            <w:r w:rsidRPr="007C5FFA">
              <w:rPr>
                <w:rFonts w:eastAsiaTheme="minorEastAsia"/>
                <w:szCs w:val="24"/>
              </w:rPr>
              <w:t>.</w:t>
            </w:r>
          </w:p>
        </w:tc>
      </w:tr>
    </w:tbl>
    <w:p w:rsidR="00C0357E" w:rsidRPr="00C0357E" w:rsidRDefault="00C0357E" w:rsidP="00C0357E">
      <w:pPr>
        <w:spacing w:before="163" w:after="163"/>
        <w:rPr>
          <w:rFonts w:eastAsiaTheme="minorEastAsia"/>
        </w:rPr>
      </w:pPr>
      <w:r>
        <w:rPr>
          <w:rFonts w:eastAsiaTheme="minorEastAsia"/>
        </w:rPr>
        <w:lastRenderedPageBreak/>
        <w:t xml:space="preserve">In this contribution, we </w:t>
      </w:r>
      <w:r w:rsidR="00024B74">
        <w:rPr>
          <w:rFonts w:eastAsiaTheme="minorEastAsia" w:hint="eastAsia"/>
        </w:rPr>
        <w:t>express</w:t>
      </w:r>
      <w:r w:rsidR="00220E0B">
        <w:rPr>
          <w:rFonts w:eastAsiaTheme="minorEastAsia"/>
        </w:rPr>
        <w:t xml:space="preserve"> </w:t>
      </w:r>
      <w:r>
        <w:rPr>
          <w:rFonts w:eastAsiaTheme="minorEastAsia"/>
        </w:rPr>
        <w:t xml:space="preserve">our views on </w:t>
      </w:r>
      <w:r w:rsidR="00F758F0">
        <w:rPr>
          <w:rFonts w:eastAsiaTheme="minorEastAsia"/>
        </w:rPr>
        <w:t>potential</w:t>
      </w:r>
      <w:r w:rsidR="00024B74">
        <w:rPr>
          <w:rFonts w:eastAsiaTheme="minorEastAsia"/>
        </w:rPr>
        <w:t xml:space="preserve"> </w:t>
      </w:r>
      <w:r>
        <w:rPr>
          <w:rFonts w:eastAsiaTheme="minorEastAsia"/>
        </w:rPr>
        <w:t xml:space="preserve">issues </w:t>
      </w:r>
      <w:r w:rsidR="00220E0B">
        <w:rPr>
          <w:rFonts w:eastAsiaTheme="minorEastAsia"/>
        </w:rPr>
        <w:t>when</w:t>
      </w:r>
      <w:r w:rsidR="00CD0860">
        <w:rPr>
          <w:rFonts w:eastAsiaTheme="minorEastAsia"/>
        </w:rPr>
        <w:t xml:space="preserve"> introducing</w:t>
      </w:r>
      <w:r>
        <w:rPr>
          <w:rFonts w:eastAsiaTheme="minorEastAsia"/>
        </w:rPr>
        <w:t xml:space="preserve"> </w:t>
      </w:r>
      <w:r w:rsidR="00CE30B5">
        <w:rPr>
          <w:rFonts w:eastAsiaTheme="minorEastAsia"/>
        </w:rPr>
        <w:t xml:space="preserve">Rel.14 </w:t>
      </w:r>
      <w:r>
        <w:rPr>
          <w:rFonts w:eastAsiaTheme="minorEastAsia"/>
        </w:rPr>
        <w:t>random resource selection and partial sensing</w:t>
      </w:r>
      <w:r w:rsidR="00CE30B5">
        <w:rPr>
          <w:rFonts w:eastAsiaTheme="minorEastAsia"/>
        </w:rPr>
        <w:t xml:space="preserve"> to Rel.16 NR sidelink resource allocation mode 2.</w:t>
      </w:r>
    </w:p>
    <w:p w:rsidR="009A1BDC" w:rsidRDefault="00E439E0" w:rsidP="00A76E7B">
      <w:pPr>
        <w:pStyle w:val="1"/>
      </w:pPr>
      <w:r w:rsidRPr="009A1BDC">
        <w:t>Discussion</w:t>
      </w:r>
    </w:p>
    <w:p w:rsidR="00CB686E" w:rsidRPr="007B224F" w:rsidRDefault="009A1BDC" w:rsidP="007B224F">
      <w:pPr>
        <w:pStyle w:val="2"/>
      </w:pPr>
      <w:r w:rsidRPr="007B224F">
        <w:t>Random resource selection</w:t>
      </w:r>
    </w:p>
    <w:p w:rsidR="00F758F0" w:rsidRDefault="00A21888" w:rsidP="00F2138C">
      <w:pPr>
        <w:spacing w:before="163" w:after="163"/>
        <w:rPr>
          <w:rFonts w:eastAsiaTheme="minorEastAsia"/>
        </w:rPr>
      </w:pPr>
      <w:r w:rsidRPr="00A21888">
        <w:rPr>
          <w:rFonts w:eastAsiaTheme="minorEastAsia"/>
        </w:rPr>
        <w:t xml:space="preserve">LTE random </w:t>
      </w:r>
      <w:r w:rsidR="00F758F0">
        <w:rPr>
          <w:rFonts w:eastAsiaTheme="minorEastAsia"/>
        </w:rPr>
        <w:t xml:space="preserve">resource </w:t>
      </w:r>
      <w:r w:rsidRPr="00A21888">
        <w:rPr>
          <w:rFonts w:eastAsiaTheme="minorEastAsia"/>
        </w:rPr>
        <w:t>selection UE shall reserve resources for multiple period</w:t>
      </w:r>
      <w:r w:rsidR="00F758F0">
        <w:rPr>
          <w:rFonts w:eastAsiaTheme="minorEastAsia"/>
        </w:rPr>
        <w:t>ic TBs by reservation signaling,</w:t>
      </w:r>
      <w:r w:rsidRPr="00A21888">
        <w:rPr>
          <w:rFonts w:eastAsiaTheme="minorEastAsia"/>
        </w:rPr>
        <w:t xml:space="preserve"> which can mitigate </w:t>
      </w:r>
      <w:r w:rsidR="00F53FAD" w:rsidRPr="00F53FAD">
        <w:rPr>
          <w:rFonts w:eastAsiaTheme="minorEastAsia"/>
        </w:rPr>
        <w:t xml:space="preserve">interference </w:t>
      </w:r>
      <w:r w:rsidR="00F53FAD">
        <w:rPr>
          <w:rFonts w:eastAsiaTheme="minorEastAsia"/>
        </w:rPr>
        <w:t xml:space="preserve">to </w:t>
      </w:r>
      <w:r w:rsidRPr="00A21888">
        <w:rPr>
          <w:rFonts w:eastAsiaTheme="minorEastAsia"/>
        </w:rPr>
        <w:t>part</w:t>
      </w:r>
      <w:r w:rsidR="00F53FAD">
        <w:rPr>
          <w:rFonts w:eastAsiaTheme="minorEastAsia"/>
        </w:rPr>
        <w:t>ial sensing UE</w:t>
      </w:r>
      <w:r>
        <w:rPr>
          <w:rFonts w:eastAsiaTheme="minorEastAsia"/>
        </w:rPr>
        <w:t>s</w:t>
      </w:r>
      <w:r w:rsidR="00F758F0">
        <w:rPr>
          <w:rFonts w:eastAsiaTheme="minorEastAsia"/>
        </w:rPr>
        <w:t>, i</w:t>
      </w:r>
      <w:r w:rsidR="00F758F0" w:rsidRPr="00A21888">
        <w:rPr>
          <w:rFonts w:eastAsiaTheme="minorEastAsia"/>
        </w:rPr>
        <w:t>n a resource pool allowing both parti</w:t>
      </w:r>
      <w:r w:rsidR="00F758F0">
        <w:rPr>
          <w:rFonts w:eastAsiaTheme="minorEastAsia"/>
        </w:rPr>
        <w:t>al sensing and random selection</w:t>
      </w:r>
      <w:r>
        <w:rPr>
          <w:rFonts w:eastAsiaTheme="minorEastAsia"/>
        </w:rPr>
        <w:t xml:space="preserve">. </w:t>
      </w:r>
      <w:r w:rsidR="00F758F0">
        <w:rPr>
          <w:rFonts w:eastAsiaTheme="minorEastAsia"/>
        </w:rPr>
        <w:t>However,</w:t>
      </w:r>
      <w:r w:rsidRPr="00A21888">
        <w:rPr>
          <w:rFonts w:eastAsiaTheme="minorEastAsia"/>
        </w:rPr>
        <w:t xml:space="preserve"> NR </w:t>
      </w:r>
      <w:r w:rsidR="00A221DA">
        <w:rPr>
          <w:rFonts w:eastAsiaTheme="minorEastAsia"/>
        </w:rPr>
        <w:t>V2X support</w:t>
      </w:r>
      <w:r w:rsidR="00F758F0">
        <w:rPr>
          <w:rFonts w:eastAsiaTheme="minorEastAsia"/>
        </w:rPr>
        <w:t>s</w:t>
      </w:r>
      <w:r w:rsidR="00A221DA">
        <w:rPr>
          <w:rFonts w:eastAsiaTheme="minorEastAsia"/>
        </w:rPr>
        <w:t xml:space="preserve"> aperiodic traffic</w:t>
      </w:r>
      <w:r w:rsidR="00F758F0">
        <w:rPr>
          <w:rFonts w:eastAsiaTheme="minorEastAsia"/>
        </w:rPr>
        <w:t xml:space="preserve"> and</w:t>
      </w:r>
      <w:r w:rsidR="00A221DA">
        <w:rPr>
          <w:rFonts w:eastAsiaTheme="minorEastAsia"/>
        </w:rPr>
        <w:t xml:space="preserve"> r</w:t>
      </w:r>
      <w:r w:rsidRPr="00A21888">
        <w:rPr>
          <w:rFonts w:eastAsiaTheme="minorEastAsia"/>
        </w:rPr>
        <w:t xml:space="preserve">andom </w:t>
      </w:r>
      <w:r w:rsidR="00F758F0">
        <w:rPr>
          <w:rFonts w:eastAsiaTheme="minorEastAsia"/>
        </w:rPr>
        <w:t xml:space="preserve">resource </w:t>
      </w:r>
      <w:r w:rsidRPr="00A21888">
        <w:rPr>
          <w:rFonts w:eastAsiaTheme="minorEastAsia"/>
        </w:rPr>
        <w:t>selecti</w:t>
      </w:r>
      <w:r w:rsidR="00F53FAD">
        <w:rPr>
          <w:rFonts w:eastAsiaTheme="minorEastAsia"/>
        </w:rPr>
        <w:t>on for aperiodic traffic without periodic</w:t>
      </w:r>
      <w:r w:rsidRPr="00A21888">
        <w:rPr>
          <w:rFonts w:eastAsiaTheme="minorEastAsia"/>
        </w:rPr>
        <w:t xml:space="preserve"> reservation signaling will lead more resource collisions and interferences to </w:t>
      </w:r>
      <w:r>
        <w:rPr>
          <w:rFonts w:eastAsiaTheme="minorEastAsia"/>
        </w:rPr>
        <w:t xml:space="preserve">other partial sensing or </w:t>
      </w:r>
      <w:r w:rsidR="00C323BE">
        <w:rPr>
          <w:rFonts w:eastAsiaTheme="minorEastAsia"/>
        </w:rPr>
        <w:t xml:space="preserve">full </w:t>
      </w:r>
      <w:r>
        <w:rPr>
          <w:rFonts w:eastAsiaTheme="minorEastAsia"/>
        </w:rPr>
        <w:t>sensing UEs.</w:t>
      </w:r>
      <w:r w:rsidR="00C323BE">
        <w:rPr>
          <w:rFonts w:eastAsiaTheme="minorEastAsia"/>
        </w:rPr>
        <w:t xml:space="preserve"> </w:t>
      </w:r>
    </w:p>
    <w:p w:rsidR="004778F6" w:rsidRPr="0025275A" w:rsidRDefault="0025275A" w:rsidP="0025275A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>I</w:t>
      </w:r>
      <w:r w:rsidR="00AE0DAA" w:rsidRPr="00C323BE">
        <w:rPr>
          <w:rFonts w:eastAsiaTheme="minorEastAsia"/>
        </w:rPr>
        <w:t>t was agreed</w:t>
      </w:r>
      <w:r w:rsidR="00F758F0">
        <w:rPr>
          <w:rFonts w:eastAsiaTheme="minorEastAsia"/>
        </w:rPr>
        <w:t xml:space="preserve"> in last meeting</w:t>
      </w:r>
      <w:r w:rsidR="00AE0DAA" w:rsidRPr="00C323BE">
        <w:rPr>
          <w:rFonts w:eastAsiaTheme="minorEastAsia"/>
        </w:rPr>
        <w:t xml:space="preserve"> that</w:t>
      </w:r>
      <w:r w:rsidR="00AE0DAA" w:rsidRPr="000F39F9">
        <w:rPr>
          <w:lang w:val="en-GB" w:eastAsia="x-none"/>
        </w:rPr>
        <w:t xml:space="preserve"> a SL Mode 2 </w:t>
      </w:r>
      <w:r w:rsidR="00737A4C" w:rsidRPr="000F39F9">
        <w:rPr>
          <w:lang w:val="en-GB" w:eastAsia="x-none"/>
        </w:rPr>
        <w:t>TX</w:t>
      </w:r>
      <w:r w:rsidR="00AE0DAA" w:rsidRPr="000F39F9">
        <w:rPr>
          <w:lang w:val="en-GB" w:eastAsia="x-none"/>
        </w:rPr>
        <w:t xml:space="preserve"> resource pool can be (pre-)configured to enable full sensing only, partial sensing only, random resource selection only, or any combination(s) thereof</w:t>
      </w:r>
      <w:r w:rsidR="00AE0DAA" w:rsidRPr="00C323BE">
        <w:rPr>
          <w:lang w:val="en-GB" w:eastAsia="x-none"/>
        </w:rPr>
        <w:t>.</w:t>
      </w:r>
      <w:r w:rsidR="00F758F0">
        <w:rPr>
          <w:lang w:val="en-GB" w:eastAsia="x-none"/>
        </w:rPr>
        <w:t xml:space="preserve"> </w:t>
      </w:r>
      <w:r w:rsidR="00737A4C">
        <w:rPr>
          <w:lang w:val="en-GB" w:eastAsia="x-none"/>
        </w:rPr>
        <w:t>Because</w:t>
      </w:r>
      <w:r w:rsidR="00F371C8">
        <w:rPr>
          <w:lang w:val="en-GB" w:eastAsia="x-none"/>
        </w:rPr>
        <w:t xml:space="preserve"> the resource pool </w:t>
      </w:r>
      <w:r w:rsidR="00F371C8">
        <w:rPr>
          <w:lang w:val="en-GB" w:eastAsia="x-none"/>
        </w:rPr>
        <w:lastRenderedPageBreak/>
        <w:t>configuration is up to higher layer, s</w:t>
      </w:r>
      <w:r w:rsidR="00F371C8" w:rsidRPr="00F371C8">
        <w:rPr>
          <w:lang w:val="en-GB" w:eastAsia="x-none"/>
        </w:rPr>
        <w:t>pecification should be flexible</w:t>
      </w:r>
      <w:r w:rsidR="00F371C8">
        <w:rPr>
          <w:lang w:val="en-GB" w:eastAsia="x-none"/>
        </w:rPr>
        <w:t xml:space="preserve"> in terms of </w:t>
      </w:r>
      <w:r w:rsidR="00737A4C">
        <w:rPr>
          <w:lang w:val="en-GB" w:eastAsia="x-none"/>
        </w:rPr>
        <w:t xml:space="preserve">configuration from </w:t>
      </w:r>
      <w:r w:rsidR="00F371C8" w:rsidRPr="000F39F9">
        <w:rPr>
          <w:lang w:val="en-GB" w:eastAsia="x-none"/>
        </w:rPr>
        <w:t>full sensing only, partial sensing only, random resource selection only, or any combination(s) thereof</w:t>
      </w:r>
      <w:r w:rsidR="00F371C8">
        <w:rPr>
          <w:lang w:val="en-GB" w:eastAsia="x-none"/>
        </w:rPr>
        <w:t>.</w:t>
      </w:r>
      <w:r w:rsidR="00737A4C">
        <w:rPr>
          <w:lang w:val="en-GB" w:eastAsia="x-none"/>
        </w:rPr>
        <w:t xml:space="preserve"> Interference and resource collision in a resource pool will be a problem.</w:t>
      </w:r>
      <w:r>
        <w:rPr>
          <w:lang w:val="en-GB" w:eastAsia="x-none"/>
        </w:rPr>
        <w:t xml:space="preserve"> </w:t>
      </w:r>
      <w:r>
        <w:rPr>
          <w:rFonts w:eastAsiaTheme="minorEastAsia"/>
        </w:rPr>
        <w:t xml:space="preserve">Thanks to re-evaluation and pre-emption, UE performs full sensing and partial sensing could mitigate potential resource collision. However, for UEs perform random resource selection, </w:t>
      </w:r>
      <w:r w:rsidR="00737A4C">
        <w:rPr>
          <w:rFonts w:eastAsiaTheme="minorEastAsia"/>
        </w:rPr>
        <w:t xml:space="preserve">no re-evaluation or pre-emption is supported and </w:t>
      </w:r>
      <w:r>
        <w:rPr>
          <w:rFonts w:eastAsiaTheme="minorEastAsia"/>
        </w:rPr>
        <w:t xml:space="preserve">at least </w:t>
      </w:r>
      <w:r w:rsidR="00EA3E2F">
        <w:rPr>
          <w:lang w:val="en-GB" w:eastAsia="x-none"/>
        </w:rPr>
        <w:t>th</w:t>
      </w:r>
      <w:r w:rsidR="00F371C8">
        <w:rPr>
          <w:lang w:val="en-GB" w:eastAsia="x-none"/>
        </w:rPr>
        <w:t>e following two aspects should be considered</w:t>
      </w:r>
      <w:r w:rsidR="00737A4C">
        <w:rPr>
          <w:lang w:val="en-GB" w:eastAsia="x-none"/>
        </w:rPr>
        <w:t xml:space="preserve"> further</w:t>
      </w:r>
      <w:r>
        <w:rPr>
          <w:lang w:val="en-GB" w:eastAsia="x-none"/>
        </w:rPr>
        <w:t>.</w:t>
      </w:r>
    </w:p>
    <w:p w:rsidR="00820134" w:rsidRPr="008E37F2" w:rsidRDefault="00737A4C" w:rsidP="00A76E7B">
      <w:pPr>
        <w:pStyle w:val="3"/>
      </w:pPr>
      <w:r w:rsidRPr="008E37F2">
        <w:t>Resource collision</w:t>
      </w:r>
    </w:p>
    <w:p w:rsidR="007C1E08" w:rsidRDefault="00820134" w:rsidP="0025275A">
      <w:pPr>
        <w:spacing w:before="163" w:after="163"/>
        <w:rPr>
          <w:rFonts w:eastAsiaTheme="minorEastAsia"/>
        </w:rPr>
      </w:pPr>
      <w:r w:rsidRPr="00820134">
        <w:rPr>
          <w:rFonts w:eastAsiaTheme="minorEastAsia"/>
        </w:rPr>
        <w:t>LTE V2X support</w:t>
      </w:r>
      <w:r w:rsidR="000E6D67">
        <w:rPr>
          <w:rFonts w:eastAsiaTheme="minorEastAsia"/>
        </w:rPr>
        <w:t>s</w:t>
      </w:r>
      <w:r w:rsidR="005E27F9">
        <w:rPr>
          <w:rFonts w:eastAsiaTheme="minorEastAsia"/>
        </w:rPr>
        <w:t xml:space="preserve"> up to two</w:t>
      </w:r>
      <w:r w:rsidRPr="00820134">
        <w:rPr>
          <w:rFonts w:eastAsiaTheme="minorEastAsia"/>
        </w:rPr>
        <w:t xml:space="preserve"> (re-)transmission</w:t>
      </w:r>
      <w:r w:rsidR="005E27F9">
        <w:rPr>
          <w:rFonts w:eastAsiaTheme="minorEastAsia"/>
        </w:rPr>
        <w:t>s</w:t>
      </w:r>
      <w:r w:rsidRPr="00820134">
        <w:rPr>
          <w:rFonts w:eastAsiaTheme="minorEastAsia"/>
        </w:rPr>
        <w:t xml:space="preserve"> for one TB while NR</w:t>
      </w:r>
      <w:r w:rsidR="00220E0B">
        <w:rPr>
          <w:rFonts w:eastAsiaTheme="minorEastAsia"/>
        </w:rPr>
        <w:t xml:space="preserve"> V2X</w:t>
      </w:r>
      <w:r w:rsidRPr="00820134">
        <w:rPr>
          <w:rFonts w:eastAsiaTheme="minorEastAsia"/>
        </w:rPr>
        <w:t xml:space="preserve"> support</w:t>
      </w:r>
      <w:r w:rsidR="007448CB">
        <w:rPr>
          <w:rFonts w:eastAsiaTheme="minorEastAsia"/>
        </w:rPr>
        <w:t>s</w:t>
      </w:r>
      <w:r w:rsidRPr="00820134">
        <w:rPr>
          <w:rFonts w:eastAsiaTheme="minorEastAsia"/>
        </w:rPr>
        <w:t xml:space="preserve"> up to 3</w:t>
      </w:r>
      <w:r w:rsidR="00FB423D">
        <w:rPr>
          <w:rFonts w:eastAsiaTheme="minorEastAsia"/>
        </w:rPr>
        <w:t>2 (re-)transmission</w:t>
      </w:r>
      <w:r w:rsidR="007448CB">
        <w:rPr>
          <w:rFonts w:eastAsiaTheme="minorEastAsia"/>
        </w:rPr>
        <w:t>s</w:t>
      </w:r>
      <w:r w:rsidR="00FB423D">
        <w:rPr>
          <w:rFonts w:eastAsiaTheme="minorEastAsia"/>
        </w:rPr>
        <w:t xml:space="preserve"> for one TB.</w:t>
      </w:r>
      <w:r w:rsidR="00FB423D">
        <w:rPr>
          <w:rFonts w:eastAsiaTheme="minorEastAsia" w:hint="eastAsia"/>
        </w:rPr>
        <w:t xml:space="preserve"> </w:t>
      </w:r>
      <w:r w:rsidRPr="00820134">
        <w:rPr>
          <w:rFonts w:eastAsiaTheme="minorEastAsia"/>
        </w:rPr>
        <w:t>In a resource pool allowing random selection</w:t>
      </w:r>
      <w:r w:rsidR="0025275A">
        <w:rPr>
          <w:rFonts w:eastAsiaTheme="minorEastAsia"/>
        </w:rPr>
        <w:t xml:space="preserve"> and full sensing or partial sensing</w:t>
      </w:r>
      <w:r w:rsidRPr="00820134">
        <w:rPr>
          <w:rFonts w:eastAsiaTheme="minorEastAsia"/>
        </w:rPr>
        <w:t xml:space="preserve">, there </w:t>
      </w:r>
      <w:r w:rsidR="0025275A">
        <w:rPr>
          <w:rFonts w:eastAsiaTheme="minorEastAsia"/>
        </w:rPr>
        <w:t>will be more resource collision chances</w:t>
      </w:r>
      <w:r w:rsidRPr="00820134">
        <w:rPr>
          <w:rFonts w:eastAsiaTheme="minorEastAsia"/>
        </w:rPr>
        <w:t xml:space="preserve"> </w:t>
      </w:r>
      <w:r w:rsidR="00737A4C">
        <w:rPr>
          <w:rFonts w:eastAsiaTheme="minorEastAsia"/>
        </w:rPr>
        <w:t>of</w:t>
      </w:r>
      <w:r w:rsidR="00FB423D">
        <w:rPr>
          <w:rFonts w:eastAsiaTheme="minorEastAsia"/>
        </w:rPr>
        <w:t xml:space="preserve"> a</w:t>
      </w:r>
      <w:r w:rsidRPr="00820134">
        <w:rPr>
          <w:rFonts w:eastAsiaTheme="minorEastAsia"/>
        </w:rPr>
        <w:t xml:space="preserve"> UEs perform</w:t>
      </w:r>
      <w:r w:rsidR="00FB423D">
        <w:rPr>
          <w:rFonts w:eastAsiaTheme="minorEastAsia"/>
        </w:rPr>
        <w:t>ing</w:t>
      </w:r>
      <w:r w:rsidRPr="00820134">
        <w:rPr>
          <w:rFonts w:eastAsiaTheme="minorEastAsia"/>
        </w:rPr>
        <w:t xml:space="preserve"> random resource selection</w:t>
      </w:r>
      <w:r w:rsidR="00FB423D">
        <w:rPr>
          <w:rFonts w:eastAsiaTheme="minorEastAsia"/>
        </w:rPr>
        <w:t xml:space="preserve"> if </w:t>
      </w:r>
      <w:r w:rsidR="00737A4C">
        <w:rPr>
          <w:rFonts w:eastAsiaTheme="minorEastAsia"/>
        </w:rPr>
        <w:t xml:space="preserve">such a huge number of </w:t>
      </w:r>
      <w:r w:rsidR="00FB423D">
        <w:rPr>
          <w:rFonts w:eastAsiaTheme="minorEastAsia"/>
        </w:rPr>
        <w:t>(re-)transmission</w:t>
      </w:r>
      <w:r w:rsidR="007E5521">
        <w:rPr>
          <w:rFonts w:eastAsiaTheme="minorEastAsia"/>
        </w:rPr>
        <w:t>s</w:t>
      </w:r>
      <w:r w:rsidR="00FB423D">
        <w:rPr>
          <w:rFonts w:eastAsiaTheme="minorEastAsia"/>
        </w:rPr>
        <w:t xml:space="preserve"> are allowed. One enhancement could </w:t>
      </w:r>
      <w:r w:rsidR="007C1E08">
        <w:rPr>
          <w:rFonts w:eastAsiaTheme="minorEastAsia"/>
        </w:rPr>
        <w:t xml:space="preserve">be reducing the max </w:t>
      </w:r>
      <w:r w:rsidR="00737A4C">
        <w:rPr>
          <w:rFonts w:eastAsiaTheme="minorEastAsia"/>
        </w:rPr>
        <w:t>(</w:t>
      </w:r>
      <w:r w:rsidR="007C1E08">
        <w:rPr>
          <w:rFonts w:eastAsiaTheme="minorEastAsia"/>
        </w:rPr>
        <w:t>re</w:t>
      </w:r>
      <w:r w:rsidR="00737A4C">
        <w:rPr>
          <w:rFonts w:eastAsiaTheme="minorEastAsia"/>
        </w:rPr>
        <w:t>-)</w:t>
      </w:r>
      <w:r w:rsidR="007C1E08">
        <w:rPr>
          <w:rFonts w:eastAsiaTheme="minorEastAsia"/>
        </w:rPr>
        <w:t>transmission number for power saving UEs</w:t>
      </w:r>
      <w:r w:rsidR="00737A4C">
        <w:rPr>
          <w:rFonts w:eastAsiaTheme="minorEastAsia"/>
        </w:rPr>
        <w:t xml:space="preserve"> in Rel.17</w:t>
      </w:r>
      <w:r w:rsidR="007C1E08">
        <w:rPr>
          <w:rFonts w:eastAsiaTheme="minorEastAsia"/>
        </w:rPr>
        <w:t xml:space="preserve">. </w:t>
      </w:r>
    </w:p>
    <w:p w:rsidR="00391832" w:rsidRDefault="00391832" w:rsidP="00391832">
      <w:pPr>
        <w:spacing w:before="163" w:after="163"/>
        <w:rPr>
          <w:rFonts w:eastAsiaTheme="minorEastAsia"/>
          <w:b/>
          <w:i/>
        </w:rPr>
      </w:pPr>
      <w:r w:rsidRPr="00391832">
        <w:rPr>
          <w:b/>
          <w:i/>
        </w:rPr>
        <w:t>P</w:t>
      </w:r>
      <w:r w:rsidRPr="00391832">
        <w:rPr>
          <w:rFonts w:hint="eastAsia"/>
          <w:b/>
          <w:i/>
        </w:rPr>
        <w:t>roposal</w:t>
      </w:r>
      <w:r w:rsidRPr="00391832">
        <w:rPr>
          <w:b/>
          <w:i/>
        </w:rPr>
        <w:t xml:space="preserve"> 1</w:t>
      </w:r>
      <w:r>
        <w:rPr>
          <w:b/>
          <w:i/>
        </w:rPr>
        <w:t>:</w:t>
      </w:r>
      <w:r>
        <w:rPr>
          <w:rFonts w:eastAsiaTheme="minorEastAsia" w:hint="eastAsia"/>
          <w:b/>
          <w:i/>
        </w:rPr>
        <w:t xml:space="preserve"> </w:t>
      </w:r>
    </w:p>
    <w:p w:rsidR="007C1E08" w:rsidRPr="00391832" w:rsidRDefault="005760FF" w:rsidP="00391832">
      <w:pPr>
        <w:pStyle w:val="a0"/>
        <w:numPr>
          <w:ilvl w:val="0"/>
          <w:numId w:val="1"/>
        </w:numPr>
        <w:spacing w:before="163" w:after="163"/>
        <w:ind w:firstLineChars="0"/>
        <w:rPr>
          <w:b/>
          <w:i/>
        </w:rPr>
      </w:pPr>
      <w:r w:rsidRPr="00391832">
        <w:rPr>
          <w:b/>
          <w:i/>
        </w:rPr>
        <w:t>Support</w:t>
      </w:r>
      <w:r w:rsidR="00D41195" w:rsidRPr="00391832">
        <w:rPr>
          <w:b/>
          <w:i/>
        </w:rPr>
        <w:t xml:space="preserve"> reduced max number of</w:t>
      </w:r>
      <w:r w:rsidR="007C1E08" w:rsidRPr="00391832">
        <w:rPr>
          <w:b/>
          <w:i/>
        </w:rPr>
        <w:t xml:space="preserve"> </w:t>
      </w:r>
      <w:r w:rsidR="009C32AE" w:rsidRPr="00391832">
        <w:rPr>
          <w:b/>
          <w:i/>
        </w:rPr>
        <w:t>(</w:t>
      </w:r>
      <w:r w:rsidR="007C1E08" w:rsidRPr="00391832">
        <w:rPr>
          <w:b/>
          <w:i/>
        </w:rPr>
        <w:t>re</w:t>
      </w:r>
      <w:r w:rsidR="009C32AE" w:rsidRPr="00391832">
        <w:rPr>
          <w:b/>
          <w:i/>
        </w:rPr>
        <w:t>-)</w:t>
      </w:r>
      <w:r w:rsidR="007C1E08" w:rsidRPr="00391832">
        <w:rPr>
          <w:b/>
          <w:i/>
        </w:rPr>
        <w:t>transmission for power saving UEs</w:t>
      </w:r>
      <w:r w:rsidR="009C32AE" w:rsidRPr="00391832">
        <w:rPr>
          <w:b/>
          <w:i/>
        </w:rPr>
        <w:t xml:space="preserve"> in Rel.17</w:t>
      </w:r>
      <w:r w:rsidR="00D41195" w:rsidRPr="00391832">
        <w:rPr>
          <w:b/>
          <w:i/>
        </w:rPr>
        <w:t>.</w:t>
      </w:r>
    </w:p>
    <w:p w:rsidR="003D3152" w:rsidRPr="006A6A75" w:rsidRDefault="003D3152" w:rsidP="00820134">
      <w:pPr>
        <w:spacing w:before="163" w:after="163"/>
        <w:jc w:val="left"/>
        <w:rPr>
          <w:rFonts w:eastAsiaTheme="minorEastAsia"/>
        </w:rPr>
      </w:pPr>
    </w:p>
    <w:p w:rsidR="00820134" w:rsidRDefault="007C1E08" w:rsidP="00F2138C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 xml:space="preserve">In </w:t>
      </w:r>
      <w:r w:rsidR="001865FE">
        <w:rPr>
          <w:rFonts w:eastAsiaTheme="minorEastAsia"/>
        </w:rPr>
        <w:t>conventional</w:t>
      </w:r>
      <w:r>
        <w:rPr>
          <w:rFonts w:eastAsiaTheme="minorEastAsia"/>
        </w:rPr>
        <w:t xml:space="preserve"> LTE random resource selection</w:t>
      </w:r>
      <w:r w:rsidR="001865FE">
        <w:rPr>
          <w:rFonts w:eastAsiaTheme="minorEastAsia"/>
        </w:rPr>
        <w:t xml:space="preserve"> mechanism</w:t>
      </w:r>
      <w:r>
        <w:rPr>
          <w:rFonts w:eastAsiaTheme="minorEastAsia"/>
        </w:rPr>
        <w:t xml:space="preserve">, all the candidate resources within resource selection window will be reported to higher layer for resource selection with equal possibilities. </w:t>
      </w:r>
      <w:r w:rsidR="008028CC">
        <w:rPr>
          <w:rFonts w:eastAsiaTheme="minorEastAsia"/>
        </w:rPr>
        <w:t xml:space="preserve">This is because traffic types supported in LTE sidelink are limited and there is not much priorities diversity between </w:t>
      </w:r>
      <w:r w:rsidR="001865FE">
        <w:rPr>
          <w:rFonts w:eastAsiaTheme="minorEastAsia"/>
        </w:rPr>
        <w:t>different types</w:t>
      </w:r>
      <w:r w:rsidR="008028CC">
        <w:rPr>
          <w:rFonts w:eastAsiaTheme="minorEastAsia"/>
        </w:rPr>
        <w:t xml:space="preserve">. </w:t>
      </w:r>
      <w:r w:rsidR="00D41195">
        <w:rPr>
          <w:rFonts w:eastAsiaTheme="minorEastAsia"/>
        </w:rPr>
        <w:t>In order to reduce interference</w:t>
      </w:r>
      <w:r w:rsidR="008028CC">
        <w:rPr>
          <w:rFonts w:eastAsiaTheme="minorEastAsia"/>
        </w:rPr>
        <w:t xml:space="preserve"> and protect higher priority traffics in NR sidelink</w:t>
      </w:r>
      <w:r w:rsidR="00D41195">
        <w:rPr>
          <w:rFonts w:eastAsiaTheme="minorEastAsia"/>
        </w:rPr>
        <w:t>, the resource set report</w:t>
      </w:r>
      <w:r w:rsidR="008028CC">
        <w:rPr>
          <w:rFonts w:eastAsiaTheme="minorEastAsia"/>
        </w:rPr>
        <w:t>ing</w:t>
      </w:r>
      <w:r w:rsidR="00D41195">
        <w:rPr>
          <w:rFonts w:eastAsiaTheme="minorEastAsia"/>
        </w:rPr>
        <w:t xml:space="preserve"> in physical layer and resource selection </w:t>
      </w:r>
      <w:r w:rsidR="008028CC">
        <w:rPr>
          <w:rFonts w:eastAsiaTheme="minorEastAsia"/>
        </w:rPr>
        <w:t xml:space="preserve">in higher layer could be </w:t>
      </w:r>
      <w:r w:rsidR="004C29FB">
        <w:rPr>
          <w:rFonts w:eastAsiaTheme="minorEastAsia"/>
        </w:rPr>
        <w:t>re</w:t>
      </w:r>
      <w:r w:rsidR="008028CC">
        <w:rPr>
          <w:rFonts w:eastAsiaTheme="minorEastAsia"/>
        </w:rPr>
        <w:t>designed</w:t>
      </w:r>
      <w:r w:rsidR="00D41195">
        <w:rPr>
          <w:rFonts w:eastAsiaTheme="minorEastAsia"/>
        </w:rPr>
        <w:t xml:space="preserve"> as priority based.</w:t>
      </w:r>
    </w:p>
    <w:p w:rsidR="005760FF" w:rsidRDefault="004C2CB2" w:rsidP="004C2CB2">
      <w:pPr>
        <w:pStyle w:val="PSIndex"/>
        <w:numPr>
          <w:ilvl w:val="0"/>
          <w:numId w:val="0"/>
        </w:numPr>
      </w:pPr>
      <w:r>
        <w:t>Proposal 2:</w:t>
      </w:r>
    </w:p>
    <w:p w:rsidR="00D41195" w:rsidRPr="004C2CB2" w:rsidRDefault="005760FF" w:rsidP="004C2CB2">
      <w:pPr>
        <w:pStyle w:val="a0"/>
        <w:numPr>
          <w:ilvl w:val="0"/>
          <w:numId w:val="1"/>
        </w:numPr>
        <w:spacing w:before="163" w:after="163"/>
        <w:ind w:firstLineChars="0"/>
        <w:rPr>
          <w:b/>
          <w:i/>
        </w:rPr>
      </w:pPr>
      <w:r w:rsidRPr="004C2CB2">
        <w:rPr>
          <w:b/>
          <w:i/>
        </w:rPr>
        <w:t>Support</w:t>
      </w:r>
      <w:r w:rsidR="00D41195" w:rsidRPr="004C2CB2">
        <w:rPr>
          <w:b/>
          <w:i/>
        </w:rPr>
        <w:t xml:space="preserve"> priority based resource set report and resource selection.</w:t>
      </w:r>
    </w:p>
    <w:p w:rsidR="003D3152" w:rsidRDefault="003D3152" w:rsidP="00820134">
      <w:pPr>
        <w:spacing w:before="163" w:after="163"/>
        <w:jc w:val="left"/>
        <w:rPr>
          <w:rFonts w:eastAsiaTheme="minorEastAsia"/>
        </w:rPr>
      </w:pPr>
    </w:p>
    <w:p w:rsidR="0028269F" w:rsidRDefault="006D2CD3" w:rsidP="00F2138C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 xml:space="preserve">In addition, </w:t>
      </w:r>
      <w:r w:rsidR="00F2138C">
        <w:rPr>
          <w:rFonts w:eastAsiaTheme="minorEastAsia"/>
        </w:rPr>
        <w:t>i</w:t>
      </w:r>
      <w:r w:rsidR="0028269F" w:rsidRPr="0028269F">
        <w:rPr>
          <w:rFonts w:eastAsiaTheme="minorEastAsia"/>
        </w:rPr>
        <w:t>n</w:t>
      </w:r>
      <w:r w:rsidR="0028269F">
        <w:rPr>
          <w:rFonts w:eastAsiaTheme="minorEastAsia"/>
        </w:rPr>
        <w:t xml:space="preserve"> LTE random </w:t>
      </w:r>
      <w:r w:rsidR="00F2138C">
        <w:rPr>
          <w:rFonts w:eastAsiaTheme="minorEastAsia"/>
        </w:rPr>
        <w:t xml:space="preserve">resource </w:t>
      </w:r>
      <w:r w:rsidR="0028269F">
        <w:rPr>
          <w:rFonts w:eastAsiaTheme="minorEastAsia"/>
        </w:rPr>
        <w:t>selection,</w:t>
      </w:r>
      <w:r w:rsidR="00CB686E">
        <w:rPr>
          <w:rFonts w:eastAsiaTheme="minorEastAsia"/>
        </w:rPr>
        <w:t xml:space="preserve"> </w:t>
      </w:r>
      <w:r w:rsidR="00CB686E" w:rsidRPr="00CB686E">
        <w:rPr>
          <w:rFonts w:eastAsiaTheme="minorEastAsia"/>
        </w:rPr>
        <w:t xml:space="preserve">whether random </w:t>
      </w:r>
      <w:r w:rsidR="00F2138C">
        <w:rPr>
          <w:rFonts w:eastAsiaTheme="minorEastAsia"/>
        </w:rPr>
        <w:t xml:space="preserve">resource </w:t>
      </w:r>
      <w:r w:rsidR="00CB686E" w:rsidRPr="00CB686E">
        <w:rPr>
          <w:rFonts w:eastAsiaTheme="minorEastAsia"/>
        </w:rPr>
        <w:t>selection UE should reserve resources for multiple TBs is depending on whether partial sensing is allowed in the resource pool</w:t>
      </w:r>
      <w:r w:rsidR="00F2138C">
        <w:rPr>
          <w:rFonts w:eastAsiaTheme="minorEastAsia"/>
        </w:rPr>
        <w:t xml:space="preserve"> or not</w:t>
      </w:r>
      <w:r w:rsidR="00CB686E" w:rsidRPr="00CB686E">
        <w:rPr>
          <w:rFonts w:eastAsiaTheme="minorEastAsia"/>
        </w:rPr>
        <w:t xml:space="preserve">. </w:t>
      </w:r>
      <w:r w:rsidR="0028269F">
        <w:rPr>
          <w:rFonts w:eastAsiaTheme="minorEastAsia"/>
        </w:rPr>
        <w:t>NR sidelink also support</w:t>
      </w:r>
      <w:r w:rsidR="00936C9A">
        <w:rPr>
          <w:rFonts w:eastAsiaTheme="minorEastAsia"/>
        </w:rPr>
        <w:t>s</w:t>
      </w:r>
      <w:r w:rsidR="00F2138C">
        <w:rPr>
          <w:rFonts w:eastAsiaTheme="minorEastAsia"/>
        </w:rPr>
        <w:t xml:space="preserve"> aperiodic traffic</w:t>
      </w:r>
      <w:r w:rsidR="0028269F">
        <w:rPr>
          <w:rFonts w:eastAsiaTheme="minorEastAsia"/>
        </w:rPr>
        <w:t xml:space="preserve">, as a consequence, there will be resource pools configured with </w:t>
      </w:r>
      <w:proofErr w:type="spellStart"/>
      <w:r w:rsidR="0028269F" w:rsidRPr="0028269F">
        <w:rPr>
          <w:rFonts w:eastAsiaTheme="minorEastAsia"/>
          <w:i/>
        </w:rPr>
        <w:t>sl-MultiReserveResource</w:t>
      </w:r>
      <w:proofErr w:type="spellEnd"/>
      <w:r w:rsidR="0028269F">
        <w:rPr>
          <w:rFonts w:eastAsiaTheme="minorEastAsia"/>
          <w:i/>
        </w:rPr>
        <w:t xml:space="preserve"> </w:t>
      </w:r>
      <w:r w:rsidR="0028269F">
        <w:rPr>
          <w:rFonts w:eastAsiaTheme="minorEastAsia"/>
        </w:rPr>
        <w:t xml:space="preserve">absent to support aperiodic traffic only. </w:t>
      </w:r>
      <w:r w:rsidR="00CB686E">
        <w:rPr>
          <w:rFonts w:eastAsiaTheme="minorEastAsia"/>
        </w:rPr>
        <w:t>So the random resource reservation in LTE needs update</w:t>
      </w:r>
      <w:r w:rsidR="002B14D9">
        <w:rPr>
          <w:rFonts w:eastAsiaTheme="minorEastAsia"/>
        </w:rPr>
        <w:t>s</w:t>
      </w:r>
      <w:r w:rsidR="00CB686E">
        <w:rPr>
          <w:rFonts w:eastAsiaTheme="minorEastAsia"/>
        </w:rPr>
        <w:t xml:space="preserve">. For example, UE </w:t>
      </w:r>
      <w:r w:rsidR="00CB686E" w:rsidRPr="00CB686E">
        <w:rPr>
          <w:rFonts w:eastAsiaTheme="minorEastAsia"/>
        </w:rPr>
        <w:t>reserve</w:t>
      </w:r>
      <w:r w:rsidR="00CB686E">
        <w:rPr>
          <w:rFonts w:eastAsiaTheme="minorEastAsia"/>
        </w:rPr>
        <w:t>s</w:t>
      </w:r>
      <w:r w:rsidR="00CB686E" w:rsidRPr="00CB686E">
        <w:rPr>
          <w:rFonts w:eastAsiaTheme="minorEastAsia"/>
        </w:rPr>
        <w:t xml:space="preserve"> resources for multiple TBs </w:t>
      </w:r>
      <w:r w:rsidR="0028269F" w:rsidRPr="0028269F">
        <w:rPr>
          <w:rFonts w:eastAsiaTheme="minorEastAsia"/>
        </w:rPr>
        <w:t>if both partial</w:t>
      </w:r>
      <w:r w:rsidR="002B14D9">
        <w:rPr>
          <w:rFonts w:eastAsiaTheme="minorEastAsia"/>
        </w:rPr>
        <w:t xml:space="preserve"> sensing and random selection are</w:t>
      </w:r>
      <w:r w:rsidR="0028269F" w:rsidRPr="0028269F">
        <w:rPr>
          <w:rFonts w:eastAsiaTheme="minorEastAsia"/>
        </w:rPr>
        <w:t xml:space="preserve"> allowed</w:t>
      </w:r>
      <w:r w:rsidR="00CB686E">
        <w:rPr>
          <w:rFonts w:eastAsiaTheme="minorEastAsia"/>
        </w:rPr>
        <w:t xml:space="preserve"> in the pool </w:t>
      </w:r>
      <w:r w:rsidR="0028269F" w:rsidRPr="0028269F">
        <w:rPr>
          <w:rFonts w:eastAsiaTheme="minorEastAsia"/>
        </w:rPr>
        <w:t>and</w:t>
      </w:r>
      <w:r w:rsidR="00F2138C">
        <w:rPr>
          <w:rFonts w:eastAsiaTheme="minorEastAsia"/>
        </w:rPr>
        <w:t>, what more,</w:t>
      </w:r>
      <w:r w:rsidR="0028269F" w:rsidRPr="0028269F">
        <w:rPr>
          <w:rFonts w:eastAsiaTheme="minorEastAsia"/>
        </w:rPr>
        <w:t xml:space="preserve"> </w:t>
      </w:r>
      <w:proofErr w:type="spellStart"/>
      <w:r w:rsidR="0028269F" w:rsidRPr="00CB686E">
        <w:rPr>
          <w:rFonts w:eastAsiaTheme="minorEastAsia"/>
          <w:i/>
        </w:rPr>
        <w:t>sl-MultiReserveResource</w:t>
      </w:r>
      <w:proofErr w:type="spellEnd"/>
      <w:r w:rsidR="0028269F" w:rsidRPr="0028269F">
        <w:rPr>
          <w:rFonts w:eastAsiaTheme="minorEastAsia"/>
        </w:rPr>
        <w:t xml:space="preserve"> is configured with </w:t>
      </w:r>
      <w:r w:rsidR="0028269F" w:rsidRPr="00CB686E">
        <w:rPr>
          <w:rFonts w:eastAsiaTheme="minorEastAsia"/>
          <w:i/>
        </w:rPr>
        <w:t>{enable}</w:t>
      </w:r>
      <w:r w:rsidR="00CB686E">
        <w:rPr>
          <w:rFonts w:eastAsiaTheme="minorEastAsia"/>
        </w:rPr>
        <w:t>.</w:t>
      </w:r>
    </w:p>
    <w:p w:rsidR="004C2CB2" w:rsidRDefault="004C2CB2" w:rsidP="004C2CB2">
      <w:pPr>
        <w:pStyle w:val="PSIndex"/>
        <w:numPr>
          <w:ilvl w:val="0"/>
          <w:numId w:val="0"/>
        </w:numPr>
      </w:pPr>
      <w:r>
        <w:t>Proposal 3:</w:t>
      </w:r>
    </w:p>
    <w:p w:rsidR="00CB686E" w:rsidRPr="004C2CB2" w:rsidRDefault="005760FF" w:rsidP="004C2CB2">
      <w:pPr>
        <w:pStyle w:val="a0"/>
        <w:numPr>
          <w:ilvl w:val="0"/>
          <w:numId w:val="1"/>
        </w:numPr>
        <w:spacing w:before="163" w:after="163"/>
        <w:ind w:firstLineChars="0"/>
        <w:rPr>
          <w:b/>
          <w:i/>
        </w:rPr>
      </w:pPr>
      <w:r w:rsidRPr="004C2CB2">
        <w:rPr>
          <w:b/>
          <w:i/>
        </w:rPr>
        <w:t>For</w:t>
      </w:r>
      <w:r w:rsidR="00CB686E" w:rsidRPr="004C2CB2">
        <w:rPr>
          <w:b/>
          <w:i/>
        </w:rPr>
        <w:t xml:space="preserve"> random resource selection, UE should reserve resources for multiple TBs if partial sensing is allowed in the pool and </w:t>
      </w:r>
      <w:proofErr w:type="spellStart"/>
      <w:r w:rsidR="00CB686E" w:rsidRPr="004C2CB2">
        <w:rPr>
          <w:b/>
          <w:i/>
        </w:rPr>
        <w:t>sl-MultiReserveResource</w:t>
      </w:r>
      <w:proofErr w:type="spellEnd"/>
      <w:r w:rsidR="00CB686E" w:rsidRPr="004C2CB2">
        <w:rPr>
          <w:b/>
          <w:i/>
        </w:rPr>
        <w:t xml:space="preserve"> is configured with {enable}.</w:t>
      </w:r>
    </w:p>
    <w:p w:rsidR="003D3152" w:rsidRDefault="003D3152" w:rsidP="003D3152">
      <w:pPr>
        <w:spacing w:before="163" w:after="163"/>
      </w:pPr>
    </w:p>
    <w:p w:rsidR="006E6C75" w:rsidRPr="008E37F2" w:rsidRDefault="006E6C75" w:rsidP="00A76E7B">
      <w:pPr>
        <w:pStyle w:val="3"/>
      </w:pPr>
      <w:r w:rsidRPr="008E37F2">
        <w:t>Resource allocation scheme selection</w:t>
      </w:r>
    </w:p>
    <w:p w:rsidR="006E6C75" w:rsidRDefault="006E6C75" w:rsidP="006E6C75">
      <w:pPr>
        <w:spacing w:before="163" w:after="163"/>
        <w:rPr>
          <w:rFonts w:eastAsiaTheme="minorEastAsia"/>
        </w:rPr>
      </w:pPr>
      <w:r w:rsidRPr="00CC5958">
        <w:rPr>
          <w:rFonts w:eastAsiaTheme="minorEastAsia"/>
        </w:rPr>
        <w:t>In LTE V2X, when both partial sensing and random selection are allowed in a resource pool, it's up to UE's implementation on which one is adopted. I</w:t>
      </w:r>
      <w:r>
        <w:rPr>
          <w:rFonts w:eastAsiaTheme="minorEastAsia"/>
        </w:rPr>
        <w:t xml:space="preserve">n NR V2X, </w:t>
      </w:r>
      <w:r w:rsidRPr="00CC5958">
        <w:rPr>
          <w:rFonts w:eastAsiaTheme="minorEastAsia"/>
        </w:rPr>
        <w:t xml:space="preserve">UE enhancement </w:t>
      </w:r>
      <w:r>
        <w:rPr>
          <w:rFonts w:eastAsiaTheme="minorEastAsia"/>
        </w:rPr>
        <w:t xml:space="preserve">regarding RA scheme selection </w:t>
      </w:r>
      <w:r w:rsidRPr="00CC5958">
        <w:rPr>
          <w:rFonts w:eastAsiaTheme="minorEastAsia"/>
        </w:rPr>
        <w:t xml:space="preserve">are </w:t>
      </w:r>
      <w:r>
        <w:rPr>
          <w:rFonts w:eastAsiaTheme="minorEastAsia"/>
        </w:rPr>
        <w:t>worth study</w:t>
      </w:r>
      <w:r w:rsidRPr="00CC5958">
        <w:rPr>
          <w:rFonts w:eastAsiaTheme="minorEastAsia"/>
        </w:rPr>
        <w:t xml:space="preserve"> </w:t>
      </w:r>
      <w:r>
        <w:rPr>
          <w:rFonts w:eastAsiaTheme="minorEastAsia"/>
        </w:rPr>
        <w:lastRenderedPageBreak/>
        <w:t>for stricter requirements in our view. For example, UE could select partial sensing or random resource selection based on PDB, CBR or traffic priority</w:t>
      </w:r>
      <w:r>
        <w:rPr>
          <w:rFonts w:eastAsiaTheme="minorEastAsia" w:hint="eastAsia"/>
        </w:rPr>
        <w:t>.</w:t>
      </w:r>
    </w:p>
    <w:p w:rsidR="006E6C75" w:rsidRDefault="00547D83" w:rsidP="00547D83">
      <w:pPr>
        <w:pStyle w:val="PSIndex"/>
        <w:numPr>
          <w:ilvl w:val="0"/>
          <w:numId w:val="0"/>
        </w:numPr>
      </w:pPr>
      <w:r>
        <w:t>Proposal 4:</w:t>
      </w:r>
    </w:p>
    <w:p w:rsidR="006E6C75" w:rsidRPr="00547D83" w:rsidRDefault="006E6C75" w:rsidP="00547D83">
      <w:pPr>
        <w:pStyle w:val="a0"/>
        <w:numPr>
          <w:ilvl w:val="0"/>
          <w:numId w:val="1"/>
        </w:numPr>
        <w:spacing w:before="163" w:after="163"/>
        <w:ind w:firstLineChars="0"/>
        <w:rPr>
          <w:b/>
          <w:i/>
        </w:rPr>
      </w:pPr>
      <w:r w:rsidRPr="00547D83">
        <w:rPr>
          <w:b/>
          <w:i/>
        </w:rPr>
        <w:t>For a resource pool allowing both partial sensing and random resource selection, UE's selection between partial sensing and random resource selection is condition based.</w:t>
      </w:r>
    </w:p>
    <w:p w:rsidR="006E6C75" w:rsidRDefault="006E6C75" w:rsidP="006E6C75">
      <w:pPr>
        <w:spacing w:before="163" w:after="163"/>
        <w:rPr>
          <w:rFonts w:eastAsiaTheme="minorEastAsia"/>
          <w:color w:val="660066"/>
        </w:rPr>
      </w:pPr>
    </w:p>
    <w:p w:rsidR="006E6C75" w:rsidRDefault="006E6C75" w:rsidP="00FF6D6A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 xml:space="preserve">In addition, the </w:t>
      </w:r>
      <w:r w:rsidRPr="00127F9E">
        <w:rPr>
          <w:rFonts w:eastAsiaTheme="minorEastAsia"/>
        </w:rPr>
        <w:t>conditions to apply random resource se</w:t>
      </w:r>
      <w:r>
        <w:rPr>
          <w:rFonts w:eastAsiaTheme="minorEastAsia"/>
        </w:rPr>
        <w:t>lection need further study for a power saving UE. From</w:t>
      </w:r>
      <w:r w:rsidRPr="00127F9E">
        <w:rPr>
          <w:rFonts w:eastAsiaTheme="minorEastAsia"/>
        </w:rPr>
        <w:t xml:space="preserve"> our understanding, at least for a resource pool configured with random resource selection only, UE should apply random resource selection. However, for a resource pool allowing </w:t>
      </w:r>
      <w:r>
        <w:rPr>
          <w:rFonts w:eastAsiaTheme="minorEastAsia"/>
        </w:rPr>
        <w:t>random resource selection with a</w:t>
      </w:r>
      <w:r w:rsidRPr="00127F9E">
        <w:rPr>
          <w:rFonts w:eastAsiaTheme="minorEastAsia"/>
        </w:rPr>
        <w:t xml:space="preserve"> combination of partial sensing</w:t>
      </w:r>
      <w:r>
        <w:rPr>
          <w:rFonts w:eastAsiaTheme="minorEastAsia"/>
        </w:rPr>
        <w:t xml:space="preserve"> as discussed above, UE may</w:t>
      </w:r>
      <w:r w:rsidRPr="00127F9E">
        <w:rPr>
          <w:rFonts w:eastAsiaTheme="minorEastAsia"/>
        </w:rPr>
        <w:t xml:space="preserve"> apply random resource selection based on predefined conditions. </w:t>
      </w:r>
      <w:r>
        <w:rPr>
          <w:rFonts w:eastAsiaTheme="minorEastAsia"/>
        </w:rPr>
        <w:t>One case may be that when</w:t>
      </w:r>
      <w:r w:rsidRPr="00127F9E">
        <w:rPr>
          <w:rFonts w:eastAsiaTheme="minorEastAsia"/>
        </w:rPr>
        <w:t xml:space="preserve"> a UE performs partial se</w:t>
      </w:r>
      <w:r>
        <w:rPr>
          <w:rFonts w:eastAsiaTheme="minorEastAsia"/>
        </w:rPr>
        <w:t xml:space="preserve">nsing and </w:t>
      </w:r>
      <w:r w:rsidRPr="00127F9E">
        <w:rPr>
          <w:rFonts w:eastAsiaTheme="minorEastAsia"/>
        </w:rPr>
        <w:t xml:space="preserve">determines that there is not enough sensing results </w:t>
      </w:r>
      <w:r>
        <w:rPr>
          <w:rFonts w:eastAsiaTheme="minorEastAsia"/>
        </w:rPr>
        <w:t>before resource (re-)selection trigger, e</w:t>
      </w:r>
      <w:r>
        <w:rPr>
          <w:rFonts w:eastAsiaTheme="minorEastAsia" w:hint="eastAsia"/>
        </w:rPr>
        <w:t>.g.</w:t>
      </w:r>
      <w:r>
        <w:rPr>
          <w:rFonts w:eastAsiaTheme="minorEastAsia"/>
        </w:rPr>
        <w:t xml:space="preserve">, due to a burst of aperiodic traffic's arriving. For more generality, we think a UE could apply random resource selection by resource pool configuration or determines that partial sensing is not applicable considering power limitation, sensing accuracy etc. </w:t>
      </w:r>
    </w:p>
    <w:p w:rsidR="006E6C75" w:rsidRDefault="00547D83" w:rsidP="00547D83">
      <w:pPr>
        <w:pStyle w:val="PSIndex"/>
        <w:numPr>
          <w:ilvl w:val="0"/>
          <w:numId w:val="0"/>
        </w:numPr>
      </w:pPr>
      <w:r>
        <w:t>Proposal 5:</w:t>
      </w:r>
    </w:p>
    <w:p w:rsidR="006E6C75" w:rsidRPr="00547D83" w:rsidRDefault="006E6C75" w:rsidP="00547D83">
      <w:pPr>
        <w:pStyle w:val="a0"/>
        <w:numPr>
          <w:ilvl w:val="0"/>
          <w:numId w:val="1"/>
        </w:numPr>
        <w:spacing w:before="163" w:after="163"/>
        <w:ind w:firstLineChars="0"/>
        <w:rPr>
          <w:b/>
          <w:i/>
        </w:rPr>
      </w:pPr>
      <w:r w:rsidRPr="00547D83">
        <w:rPr>
          <w:b/>
          <w:i/>
        </w:rPr>
        <w:t>Conditions to apply random resource selection should include resource pool configuration, power limitation, sensing accuracy etc.</w:t>
      </w:r>
    </w:p>
    <w:p w:rsidR="006E6C75" w:rsidRPr="00486F1B" w:rsidRDefault="006E6C75" w:rsidP="006E6C75">
      <w:pPr>
        <w:spacing w:before="163" w:after="163"/>
        <w:rPr>
          <w:rFonts w:eastAsiaTheme="minorEastAsia"/>
        </w:rPr>
      </w:pPr>
    </w:p>
    <w:p w:rsidR="00455F45" w:rsidRPr="00594C23" w:rsidRDefault="009A1BDC" w:rsidP="007B224F">
      <w:pPr>
        <w:pStyle w:val="2"/>
        <w:rPr>
          <w:rFonts w:eastAsiaTheme="minorEastAsia"/>
        </w:rPr>
      </w:pPr>
      <w:r>
        <w:t>Partial sensing</w:t>
      </w:r>
    </w:p>
    <w:p w:rsidR="00594C23" w:rsidRDefault="00D9138A" w:rsidP="00594C23">
      <w:pPr>
        <w:spacing w:before="163" w:after="163"/>
        <w:rPr>
          <w:rFonts w:eastAsiaTheme="minorEastAsia"/>
        </w:rPr>
      </w:pPr>
      <w:r>
        <w:rPr>
          <w:rFonts w:eastAsiaTheme="minorEastAsia" w:hint="eastAsia"/>
        </w:rPr>
        <w:t>T</w:t>
      </w:r>
      <w:r>
        <w:rPr>
          <w:rFonts w:eastAsiaTheme="minorEastAsia"/>
        </w:rPr>
        <w:t>here are mainly three steps in LTE partial sensing:</w:t>
      </w:r>
    </w:p>
    <w:p w:rsidR="00D9138A" w:rsidRPr="004D7C52" w:rsidRDefault="00D9138A" w:rsidP="004D7C52">
      <w:pPr>
        <w:spacing w:before="163" w:after="163"/>
        <w:ind w:left="400"/>
        <w:rPr>
          <w:rFonts w:eastAsiaTheme="minorEastAsia"/>
        </w:rPr>
      </w:pPr>
      <w:r w:rsidRPr="004D7C52">
        <w:rPr>
          <w:rFonts w:eastAsiaTheme="minorEastAsia"/>
        </w:rPr>
        <w:t>Step</w:t>
      </w:r>
      <w:r w:rsidR="005244E9" w:rsidRPr="004D7C52">
        <w:rPr>
          <w:rFonts w:eastAsiaTheme="minorEastAsia"/>
        </w:rPr>
        <w:t xml:space="preserve"> </w:t>
      </w:r>
      <w:r w:rsidRPr="004D7C52">
        <w:rPr>
          <w:rFonts w:eastAsiaTheme="minorEastAsia"/>
        </w:rPr>
        <w:t>1: determining Y</w:t>
      </w:r>
      <w:r w:rsidR="00F53FAD" w:rsidRPr="004D7C52">
        <w:rPr>
          <w:rFonts w:eastAsiaTheme="minorEastAsia"/>
        </w:rPr>
        <w:t xml:space="preserve"> (&gt;= </w:t>
      </w:r>
      <w:r w:rsidR="00F53FAD" w:rsidRPr="004D7C52">
        <w:rPr>
          <w:rFonts w:eastAsiaTheme="minorEastAsia"/>
          <w:i/>
        </w:rPr>
        <w:t>minNumCandidateSF</w:t>
      </w:r>
      <w:r w:rsidR="00F53FAD" w:rsidRPr="004D7C52">
        <w:rPr>
          <w:rFonts w:eastAsiaTheme="minorEastAsia"/>
        </w:rPr>
        <w:t xml:space="preserve">) </w:t>
      </w:r>
      <w:r w:rsidRPr="004D7C52">
        <w:rPr>
          <w:rFonts w:eastAsiaTheme="minorEastAsia"/>
        </w:rPr>
        <w:t>candidate single-subframe resources within the resource selection window;</w:t>
      </w:r>
    </w:p>
    <w:p w:rsidR="00D9138A" w:rsidRPr="004D7C52" w:rsidRDefault="00D9138A" w:rsidP="004D7C52">
      <w:pPr>
        <w:spacing w:before="163" w:after="163"/>
        <w:ind w:left="400"/>
        <w:rPr>
          <w:rFonts w:eastAsiaTheme="minorEastAsia"/>
        </w:rPr>
      </w:pPr>
      <w:r w:rsidRPr="004D7C52">
        <w:rPr>
          <w:rFonts w:eastAsiaTheme="minorEastAsia"/>
        </w:rPr>
        <w:t>Step</w:t>
      </w:r>
      <w:r w:rsidR="005244E9" w:rsidRPr="004D7C52">
        <w:rPr>
          <w:rFonts w:eastAsiaTheme="minorEastAsia"/>
        </w:rPr>
        <w:t xml:space="preserve"> </w:t>
      </w:r>
      <w:r w:rsidRPr="004D7C52">
        <w:rPr>
          <w:rFonts w:eastAsiaTheme="minorEastAsia"/>
        </w:rPr>
        <w:t>2: monitor</w:t>
      </w:r>
      <w:r w:rsidR="00960235" w:rsidRPr="004D7C52">
        <w:rPr>
          <w:rFonts w:eastAsiaTheme="minorEastAsia"/>
        </w:rPr>
        <w:t>ing</w:t>
      </w:r>
      <w:r w:rsidRPr="004D7C52">
        <w:rPr>
          <w:rFonts w:eastAsiaTheme="minorEastAsia"/>
        </w:rPr>
        <w:t xml:space="preserve"> any subframe </w:t>
      </w:r>
      <m:oMath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y-k×P</m:t>
            </m:r>
          </m:sub>
          <m:sup>
            <m:r>
              <w:rPr>
                <w:rFonts w:ascii="Cambria Math" w:eastAsiaTheme="minorEastAsia" w:hAnsi="Cambria Math"/>
              </w:rPr>
              <m:t>SL</m:t>
            </m:r>
          </m:sup>
        </m:sSubSup>
      </m:oMath>
      <w:r w:rsidR="00ED6F15" w:rsidRPr="004D7C52">
        <w:rPr>
          <w:rFonts w:eastAsiaTheme="minorEastAsia"/>
        </w:rPr>
        <w:t xml:space="preserve"> </w:t>
      </w:r>
      <w:r w:rsidR="005244E9" w:rsidRPr="004D7C52">
        <w:rPr>
          <w:rFonts w:eastAsiaTheme="minorEastAsia"/>
        </w:rPr>
        <w:t xml:space="preserve">within the sensing window, </w:t>
      </w:r>
      <w:r w:rsidR="00ED6F15" w:rsidRPr="004D7C52">
        <w:rPr>
          <w:rFonts w:eastAsiaTheme="minorEastAsia"/>
        </w:rPr>
        <w:t xml:space="preserve">where </w:t>
      </w:r>
      <m:oMath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y</m:t>
            </m:r>
          </m:sub>
          <m:sup>
            <m:r>
              <w:rPr>
                <w:rFonts w:ascii="Cambria Math" w:eastAsiaTheme="minorEastAsia" w:hAnsi="Cambria Math"/>
              </w:rPr>
              <m:t>SL</m:t>
            </m:r>
          </m:sup>
        </m:sSubSup>
      </m:oMath>
      <w:proofErr w:type="gramStart"/>
      <w:r w:rsidR="00ED6F15" w:rsidRPr="004D7C52">
        <w:rPr>
          <w:rFonts w:eastAsiaTheme="minorEastAsia" w:hint="eastAsia"/>
        </w:rPr>
        <w:t xml:space="preserve"> </w:t>
      </w:r>
      <w:r w:rsidR="00ED6F15" w:rsidRPr="004D7C52">
        <w:rPr>
          <w:rFonts w:eastAsiaTheme="minorEastAsia"/>
        </w:rPr>
        <w:t>is a subframe</w:t>
      </w:r>
      <w:proofErr w:type="gramEnd"/>
      <w:r w:rsidR="00ED6F15" w:rsidRPr="004D7C52">
        <w:rPr>
          <w:rFonts w:eastAsiaTheme="minorEastAsia"/>
        </w:rPr>
        <w:t xml:space="preserve"> included in the set Y and </w:t>
      </w:r>
      <m:oMath>
        <m:r>
          <m:rPr>
            <m:sty m:val="p"/>
          </m:rPr>
          <w:rPr>
            <w:rFonts w:ascii="Cambria Math" w:eastAsiaTheme="minorEastAsia" w:hAnsi="Cambria Math"/>
          </w:rPr>
          <m:t>k×P</m:t>
        </m:r>
      </m:oMath>
      <w:r w:rsidR="00ED6F15" w:rsidRPr="004D7C52">
        <w:rPr>
          <w:rFonts w:eastAsiaTheme="minorEastAsia" w:hint="eastAsia"/>
        </w:rPr>
        <w:t xml:space="preserve"> </w:t>
      </w:r>
      <w:r w:rsidR="00ED6F15" w:rsidRPr="004D7C52">
        <w:rPr>
          <w:rFonts w:eastAsiaTheme="minorEastAsia"/>
        </w:rPr>
        <w:t xml:space="preserve">is indicated by high layer parameter </w:t>
      </w:r>
      <w:proofErr w:type="spellStart"/>
      <w:r w:rsidR="00ED6F15" w:rsidRPr="004D7C52">
        <w:rPr>
          <w:rFonts w:eastAsiaTheme="minorEastAsia"/>
          <w:i/>
        </w:rPr>
        <w:t>gapCandidateSensing</w:t>
      </w:r>
      <w:proofErr w:type="spellEnd"/>
      <w:r w:rsidR="00ED6F15" w:rsidRPr="004D7C52">
        <w:rPr>
          <w:rFonts w:eastAsiaTheme="minorEastAsia"/>
        </w:rPr>
        <w:t>;</w:t>
      </w:r>
    </w:p>
    <w:p w:rsidR="00ED6F15" w:rsidRPr="004D7C52" w:rsidRDefault="00ED6F15" w:rsidP="004D7C52">
      <w:pPr>
        <w:spacing w:before="163" w:after="163"/>
        <w:ind w:left="400"/>
        <w:rPr>
          <w:rFonts w:eastAsiaTheme="minorEastAsia"/>
        </w:rPr>
      </w:pPr>
      <w:r w:rsidRPr="004D7C52">
        <w:rPr>
          <w:rFonts w:eastAsiaTheme="minorEastAsia"/>
        </w:rPr>
        <w:t>Step</w:t>
      </w:r>
      <w:r w:rsidR="005244E9" w:rsidRPr="004D7C52">
        <w:rPr>
          <w:rFonts w:eastAsiaTheme="minorEastAsia"/>
        </w:rPr>
        <w:t xml:space="preserve"> </w:t>
      </w:r>
      <w:r w:rsidRPr="004D7C52">
        <w:rPr>
          <w:rFonts w:eastAsiaTheme="minorEastAsia"/>
        </w:rPr>
        <w:t>3: excluding associated resources within the resource selection window by SCI decoding and RSRP measurement.</w:t>
      </w:r>
    </w:p>
    <w:p w:rsidR="00ED6F15" w:rsidRDefault="00355B1D" w:rsidP="00ED6F15">
      <w:pPr>
        <w:spacing w:before="163" w:after="163"/>
        <w:rPr>
          <w:rFonts w:eastAsiaTheme="minorEastAsia"/>
        </w:rPr>
      </w:pPr>
      <w:r w:rsidRPr="00355B1D">
        <w:rPr>
          <w:rFonts w:eastAsiaTheme="minorEastAsia"/>
        </w:rPr>
        <w:t>From</w:t>
      </w:r>
      <w:r w:rsidR="005244E9">
        <w:rPr>
          <w:rFonts w:eastAsiaTheme="minorEastAsia"/>
        </w:rPr>
        <w:t xml:space="preserve"> our respective, </w:t>
      </w:r>
      <w:r w:rsidR="002D3724">
        <w:rPr>
          <w:rFonts w:eastAsiaTheme="minorEastAsia"/>
        </w:rPr>
        <w:t>following issues</w:t>
      </w:r>
      <w:r w:rsidR="005244E9">
        <w:rPr>
          <w:rFonts w:eastAsiaTheme="minorEastAsia"/>
        </w:rPr>
        <w:t xml:space="preserve"> shall be discussed</w:t>
      </w:r>
      <w:r w:rsidR="007E5800">
        <w:rPr>
          <w:rFonts w:eastAsiaTheme="minorEastAsia"/>
        </w:rPr>
        <w:t xml:space="preserve">. </w:t>
      </w:r>
    </w:p>
    <w:p w:rsidR="008E37F2" w:rsidRPr="008E37F2" w:rsidRDefault="007E5800" w:rsidP="00A76E7B">
      <w:pPr>
        <w:pStyle w:val="3"/>
      </w:pPr>
      <w:r w:rsidRPr="008E37F2">
        <w:t>Minimum candidate resources</w:t>
      </w:r>
    </w:p>
    <w:p w:rsidR="005154C0" w:rsidRDefault="005154C0" w:rsidP="005154C0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>In the discussion of partial sensing for P-UE in LTE sidelink. The following agreements were made: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154C0" w:rsidTr="005154C0">
        <w:tc>
          <w:tcPr>
            <w:tcW w:w="9628" w:type="dxa"/>
          </w:tcPr>
          <w:p w:rsidR="006C393B" w:rsidRPr="006C393B" w:rsidRDefault="006C393B" w:rsidP="006C393B">
            <w:pPr>
              <w:spacing w:beforeLines="0" w:afterLines="0"/>
              <w:rPr>
                <w:rFonts w:eastAsiaTheme="minorEastAsia"/>
              </w:rPr>
            </w:pPr>
            <w:r w:rsidRPr="006052F3">
              <w:rPr>
                <w:rFonts w:eastAsia="Malgun Gothic"/>
                <w:bCs/>
                <w:color w:val="000000"/>
              </w:rPr>
              <w:t>Agreements of RAN1#87</w:t>
            </w:r>
          </w:p>
          <w:p w:rsidR="001A3F38" w:rsidRPr="005154C0" w:rsidRDefault="001A3F38" w:rsidP="00B95294">
            <w:pPr>
              <w:numPr>
                <w:ilvl w:val="0"/>
                <w:numId w:val="4"/>
              </w:numPr>
              <w:spacing w:beforeLines="0" w:afterLines="0"/>
              <w:ind w:left="714" w:hanging="357"/>
              <w:rPr>
                <w:rFonts w:eastAsiaTheme="minorEastAsia"/>
              </w:rPr>
            </w:pPr>
            <w:r w:rsidRPr="005154C0">
              <w:rPr>
                <w:rFonts w:eastAsiaTheme="minorEastAsia"/>
              </w:rPr>
              <w:t>When P-UE makes resource selection/reselection decision at TTI m, the possible candidates resources, i.e., Y subframes, are selected in [m+T1, m+T2]</w:t>
            </w:r>
          </w:p>
          <w:p w:rsidR="005154C0" w:rsidRPr="005154C0" w:rsidRDefault="001A3F38" w:rsidP="00B95294">
            <w:pPr>
              <w:numPr>
                <w:ilvl w:val="1"/>
                <w:numId w:val="4"/>
              </w:numPr>
              <w:spacing w:before="163" w:after="163"/>
              <w:rPr>
                <w:rFonts w:eastAsiaTheme="minorEastAsia"/>
              </w:rPr>
            </w:pPr>
            <w:r w:rsidRPr="005154C0">
              <w:rPr>
                <w:rFonts w:eastAsiaTheme="minorEastAsia"/>
              </w:rPr>
              <w:lastRenderedPageBreak/>
              <w:t>The minimum allowed value of Y is (pre)configured. Selection of Y subframes is up to P-UE implementation.</w:t>
            </w:r>
          </w:p>
        </w:tc>
      </w:tr>
    </w:tbl>
    <w:p w:rsidR="005154C0" w:rsidRDefault="005154C0" w:rsidP="005154C0">
      <w:pPr>
        <w:spacing w:before="163" w:after="163"/>
        <w:rPr>
          <w:rFonts w:eastAsiaTheme="minorEastAsia"/>
        </w:rPr>
      </w:pPr>
      <w:r w:rsidRPr="005154C0">
        <w:rPr>
          <w:rFonts w:eastAsiaTheme="minorEastAsia"/>
        </w:rPr>
        <w:lastRenderedPageBreak/>
        <w:t>The minimum allowed value of Y</w:t>
      </w:r>
      <w:r>
        <w:rPr>
          <w:rFonts w:eastAsiaTheme="minorEastAsia"/>
        </w:rPr>
        <w:t xml:space="preserve"> is configured by high layer parameter </w:t>
      </w:r>
      <w:bookmarkStart w:id="9" w:name="OLE_LINK4"/>
      <w:bookmarkStart w:id="10" w:name="OLE_LINK5"/>
      <w:r w:rsidRPr="005154C0">
        <w:rPr>
          <w:rFonts w:eastAsiaTheme="minorEastAsia"/>
          <w:i/>
        </w:rPr>
        <w:t>minNumCandidateSF</w:t>
      </w:r>
      <w:r>
        <w:rPr>
          <w:rFonts w:eastAsiaTheme="minorEastAsia"/>
          <w:i/>
        </w:rPr>
        <w:t xml:space="preserve"> </w:t>
      </w:r>
      <w:bookmarkEnd w:id="9"/>
      <w:bookmarkEnd w:id="10"/>
      <w:r>
        <w:rPr>
          <w:rFonts w:eastAsiaTheme="minorEastAsia"/>
        </w:rPr>
        <w:t xml:space="preserve">which takes an integer value </w:t>
      </w:r>
      <w:r w:rsidR="001B1449">
        <w:rPr>
          <w:rFonts w:eastAsiaTheme="minorEastAsia"/>
        </w:rPr>
        <w:t>from 1 to 13</w:t>
      </w:r>
      <w:r>
        <w:rPr>
          <w:rFonts w:eastAsiaTheme="minorEastAsia"/>
        </w:rPr>
        <w:t>. The value range [1, 13] was determined in</w:t>
      </w:r>
      <w:r w:rsidR="00515B94">
        <w:rPr>
          <w:rFonts w:eastAsiaTheme="minorEastAsia"/>
        </w:rPr>
        <w:t xml:space="preserve"> the email discussion</w:t>
      </w:r>
      <w:r w:rsidRPr="005154C0">
        <w:rPr>
          <w:rFonts w:eastAsiaTheme="minorEastAsia"/>
        </w:rPr>
        <w:t xml:space="preserve"> </w:t>
      </w:r>
      <w:r w:rsidR="00ED538D">
        <w:rPr>
          <w:rFonts w:eastAsiaTheme="minorEastAsia"/>
        </w:rPr>
        <w:t>'</w:t>
      </w:r>
      <w:r w:rsidRPr="005154C0">
        <w:rPr>
          <w:rFonts w:eastAsiaTheme="minorEastAsia"/>
        </w:rPr>
        <w:t>[87-15] LS of V2X (RRC parameter list)</w:t>
      </w:r>
      <w:r w:rsidR="00ED538D">
        <w:rPr>
          <w:rFonts w:eastAsiaTheme="minorEastAsia"/>
        </w:rPr>
        <w:t>'</w:t>
      </w:r>
      <w:r>
        <w:rPr>
          <w:rFonts w:eastAsiaTheme="minorEastAsia"/>
        </w:rPr>
        <w:t xml:space="preserve">. </w:t>
      </w:r>
      <w:r w:rsidR="00ED538D">
        <w:rPr>
          <w:rFonts w:eastAsiaTheme="minorEastAsia"/>
        </w:rPr>
        <w:t>I</w:t>
      </w:r>
      <w:r>
        <w:rPr>
          <w:rFonts w:eastAsiaTheme="minorEastAsia"/>
        </w:rPr>
        <w:t xml:space="preserve">n that stage of Rel.14 sidelink, the </w:t>
      </w:r>
      <w:r w:rsidRPr="00515B94">
        <w:rPr>
          <w:rFonts w:eastAsiaTheme="minorEastAsia"/>
        </w:rPr>
        <w:t>minimum</w:t>
      </w:r>
      <w:r>
        <w:rPr>
          <w:rFonts w:eastAsiaTheme="minorEastAsia"/>
        </w:rPr>
        <w:t xml:space="preserve"> selection window is [n+4, n+20] which includes 17 subframes, </w:t>
      </w:r>
      <w:r w:rsidR="00ED538D">
        <w:rPr>
          <w:rFonts w:eastAsiaTheme="minorEastAsia"/>
        </w:rPr>
        <w:t xml:space="preserve">considering some subframes </w:t>
      </w:r>
      <w:r w:rsidR="005244E9">
        <w:rPr>
          <w:rFonts w:eastAsiaTheme="minorEastAsia"/>
        </w:rPr>
        <w:t>which</w:t>
      </w:r>
      <w:r w:rsidR="00ED538D">
        <w:rPr>
          <w:rFonts w:eastAsiaTheme="minorEastAsia"/>
        </w:rPr>
        <w:t xml:space="preserve"> the UE cannot monitor, </w:t>
      </w:r>
      <w:r>
        <w:rPr>
          <w:rFonts w:eastAsiaTheme="minorEastAsia"/>
        </w:rPr>
        <w:t xml:space="preserve">it's </w:t>
      </w:r>
      <w:r w:rsidR="005244E9">
        <w:rPr>
          <w:rFonts w:eastAsiaTheme="minorEastAsia"/>
        </w:rPr>
        <w:t xml:space="preserve">feasible and </w:t>
      </w:r>
      <w:r>
        <w:rPr>
          <w:rFonts w:eastAsiaTheme="minorEastAsia"/>
        </w:rPr>
        <w:t xml:space="preserve">reasonable to set </w:t>
      </w:r>
      <w:r w:rsidR="005244E9" w:rsidRPr="005154C0">
        <w:rPr>
          <w:rFonts w:eastAsiaTheme="minorEastAsia"/>
          <w:i/>
        </w:rPr>
        <w:t>minNumCandidateSF</w:t>
      </w:r>
      <w:r w:rsidR="007F37F7">
        <w:rPr>
          <w:rFonts w:eastAsiaTheme="minorEastAsia"/>
        </w:rPr>
        <w:t xml:space="preserve"> as [1, 13] </w:t>
      </w:r>
      <w:r w:rsidR="00ED538D">
        <w:rPr>
          <w:rFonts w:eastAsiaTheme="minorEastAsia"/>
        </w:rPr>
        <w:t>because</w:t>
      </w:r>
      <w:r w:rsidR="0007216F">
        <w:rPr>
          <w:rFonts w:eastAsiaTheme="minorEastAsia"/>
        </w:rPr>
        <w:t xml:space="preserve"> even</w:t>
      </w:r>
      <w:r w:rsidR="00ED538D">
        <w:rPr>
          <w:rFonts w:eastAsiaTheme="minorEastAsia"/>
        </w:rPr>
        <w:t xml:space="preserve"> the</w:t>
      </w:r>
      <w:r w:rsidR="007F37F7">
        <w:rPr>
          <w:rFonts w:eastAsiaTheme="minorEastAsia"/>
        </w:rPr>
        <w:t xml:space="preserve"> largest </w:t>
      </w:r>
      <w:r w:rsidR="00ED538D">
        <w:rPr>
          <w:rFonts w:eastAsiaTheme="minorEastAsia"/>
        </w:rPr>
        <w:t xml:space="preserve">candidate </w:t>
      </w:r>
      <w:r w:rsidR="007F37F7">
        <w:rPr>
          <w:rFonts w:eastAsiaTheme="minorEastAsia"/>
        </w:rPr>
        <w:t xml:space="preserve">value 13 is less than </w:t>
      </w:r>
      <w:r w:rsidR="00ED538D">
        <w:rPr>
          <w:rFonts w:eastAsiaTheme="minorEastAsia"/>
        </w:rPr>
        <w:t xml:space="preserve">the minimum resource selection window </w:t>
      </w:r>
      <w:r w:rsidR="007F37F7">
        <w:rPr>
          <w:rFonts w:eastAsiaTheme="minorEastAsia"/>
        </w:rPr>
        <w:t>17</w:t>
      </w:r>
      <w:r w:rsidR="00ED538D">
        <w:rPr>
          <w:rFonts w:eastAsiaTheme="minorEastAsia"/>
        </w:rPr>
        <w:t>.</w:t>
      </w:r>
    </w:p>
    <w:p w:rsidR="00ED538D" w:rsidRDefault="00ED538D" w:rsidP="005154C0">
      <w:pPr>
        <w:spacing w:before="163" w:after="163"/>
        <w:rPr>
          <w:rFonts w:eastAsiaTheme="minorEastAsia"/>
        </w:rPr>
      </w:pPr>
      <w:r w:rsidRPr="00ED538D">
        <w:rPr>
          <w:rFonts w:eastAsiaTheme="minorEastAsia"/>
        </w:rPr>
        <w:t xml:space="preserve">In NR </w:t>
      </w:r>
      <w:r>
        <w:rPr>
          <w:rFonts w:eastAsiaTheme="minorEastAsia"/>
        </w:rPr>
        <w:t>sidelink</w:t>
      </w:r>
      <w:r w:rsidRPr="00ED538D">
        <w:rPr>
          <w:rFonts w:eastAsiaTheme="minorEastAsia"/>
        </w:rPr>
        <w:t xml:space="preserve">, the </w:t>
      </w:r>
      <w:r>
        <w:rPr>
          <w:rFonts w:eastAsiaTheme="minorEastAsia"/>
        </w:rPr>
        <w:t xml:space="preserve">resource </w:t>
      </w:r>
      <w:r w:rsidRPr="00ED538D">
        <w:rPr>
          <w:rFonts w:eastAsiaTheme="minorEastAsia"/>
        </w:rPr>
        <w:t>selection window size depends on</w:t>
      </w:r>
      <w:r w:rsidR="00816D96">
        <w:rPr>
          <w:rFonts w:eastAsiaTheme="minorEastAsia"/>
        </w:rPr>
        <w:t xml:space="preserve"> </w:t>
      </w:r>
      <w:bookmarkStart w:id="11" w:name="OLE_LINK2"/>
      <w:r w:rsidR="007018D5" w:rsidRPr="007018D5">
        <w:rPr>
          <w:rFonts w:eastAsiaTheme="minorEastAsia"/>
        </w:rPr>
        <w:t>subcarrier spacing configuration</w:t>
      </w:r>
      <w:r w:rsidR="007018D5">
        <w:rPr>
          <w:rFonts w:eastAsiaTheme="minorEastAsia"/>
        </w:rPr>
        <w:t xml:space="preserve"> </w:t>
      </w:r>
      <w:r w:rsidRPr="00ED538D">
        <w:rPr>
          <w:rFonts w:eastAsiaTheme="minorEastAsia"/>
        </w:rPr>
        <w:t>μ</w:t>
      </w:r>
      <w:r w:rsidR="003E1EDC">
        <w:rPr>
          <w:rFonts w:eastAsiaTheme="minorEastAsia" w:hint="eastAsia"/>
        </w:rPr>
        <w:t>,</w:t>
      </w:r>
      <w:r w:rsidR="003E1EDC">
        <w:rPr>
          <w:rFonts w:eastAsiaTheme="minorEastAsia"/>
        </w:rPr>
        <w:t xml:space="preserve"> </w:t>
      </w:r>
      <w:r w:rsidRPr="00ED538D">
        <w:rPr>
          <w:rFonts w:eastAsiaTheme="minorEastAsia"/>
        </w:rPr>
        <w:t>RRC parameter T2_min, rema</w:t>
      </w:r>
      <w:r w:rsidR="00816D96">
        <w:rPr>
          <w:rFonts w:eastAsiaTheme="minorEastAsia"/>
        </w:rPr>
        <w:t>ining PDB and UE implementation</w:t>
      </w:r>
      <w:bookmarkEnd w:id="11"/>
      <w:r w:rsidR="00816D96">
        <w:rPr>
          <w:rFonts w:eastAsiaTheme="minorEastAsia"/>
        </w:rPr>
        <w:t xml:space="preserve">. </w:t>
      </w:r>
      <w:r w:rsidR="00270A4E">
        <w:rPr>
          <w:rFonts w:eastAsiaTheme="minorEastAsia"/>
        </w:rPr>
        <w:t>The minimum window size i</w:t>
      </w:r>
      <w:r w:rsidR="00816D96">
        <w:rPr>
          <w:rFonts w:eastAsiaTheme="minorEastAsia"/>
        </w:rPr>
        <w:t>t’s no longer a fixed value as LTE sidelink. For example, the minimum resource section window may be 1 slots, 2 slots, 3 slots, 8 slot</w:t>
      </w:r>
      <w:r w:rsidR="00816D96">
        <w:rPr>
          <w:rFonts w:eastAsiaTheme="minorEastAsia" w:hint="eastAsia"/>
        </w:rPr>
        <w:t>s</w:t>
      </w:r>
      <w:r w:rsidR="00816D96">
        <w:rPr>
          <w:rFonts w:eastAsiaTheme="minorEastAsia"/>
        </w:rPr>
        <w:t xml:space="preserve"> </w:t>
      </w:r>
      <w:r w:rsidR="00515B94">
        <w:rPr>
          <w:rFonts w:eastAsiaTheme="minorEastAsia"/>
        </w:rPr>
        <w:t xml:space="preserve">in some cases </w:t>
      </w:r>
      <w:r w:rsidR="00816D96">
        <w:rPr>
          <w:rFonts w:eastAsiaTheme="minorEastAsia"/>
        </w:rPr>
        <w:t xml:space="preserve">and </w:t>
      </w:r>
      <w:r w:rsidR="0007216F">
        <w:rPr>
          <w:rFonts w:eastAsiaTheme="minorEastAsia"/>
        </w:rPr>
        <w:t>any</w:t>
      </w:r>
      <w:r w:rsidR="006C393B">
        <w:rPr>
          <w:rFonts w:eastAsiaTheme="minorEastAsia"/>
        </w:rPr>
        <w:t xml:space="preserve"> other</w:t>
      </w:r>
      <w:r w:rsidR="00515B94">
        <w:rPr>
          <w:rFonts w:eastAsiaTheme="minorEastAsia"/>
        </w:rPr>
        <w:t xml:space="preserve"> possible</w:t>
      </w:r>
      <w:r w:rsidR="006C393B">
        <w:rPr>
          <w:rFonts w:eastAsiaTheme="minorEastAsia"/>
        </w:rPr>
        <w:t xml:space="preserve"> values that determined by </w:t>
      </w:r>
      <w:r w:rsidR="007018D5" w:rsidRPr="007018D5">
        <w:rPr>
          <w:rFonts w:eastAsiaTheme="minorEastAsia"/>
        </w:rPr>
        <w:t>subcarrier spacing configuration</w:t>
      </w:r>
      <w:r w:rsidR="007018D5">
        <w:rPr>
          <w:rFonts w:eastAsiaTheme="minorEastAsia"/>
        </w:rPr>
        <w:t xml:space="preserve"> </w:t>
      </w:r>
      <w:r w:rsidR="006C393B" w:rsidRPr="006C393B">
        <w:rPr>
          <w:rFonts w:eastAsiaTheme="minorEastAsia"/>
        </w:rPr>
        <w:t>μ</w:t>
      </w:r>
      <w:r w:rsidR="003E1EDC">
        <w:rPr>
          <w:rFonts w:eastAsiaTheme="minorEastAsia"/>
        </w:rPr>
        <w:t xml:space="preserve">, </w:t>
      </w:r>
      <w:r w:rsidR="006C393B" w:rsidRPr="006C393B">
        <w:rPr>
          <w:rFonts w:eastAsiaTheme="minorEastAsia"/>
        </w:rPr>
        <w:t>RRC parameter T2_min, remaining PDB and UE implementation</w:t>
      </w:r>
      <w:r w:rsidR="006C393B">
        <w:rPr>
          <w:rFonts w:eastAsiaTheme="minorEastAsia"/>
        </w:rPr>
        <w:t xml:space="preserve">. </w:t>
      </w:r>
      <w:r w:rsidR="0007216F">
        <w:rPr>
          <w:rFonts w:eastAsiaTheme="minorEastAsia"/>
        </w:rPr>
        <w:t>One set of minimum allowed value of Y as LTE cannot work properly for NR sidelink.</w:t>
      </w:r>
      <w:r w:rsidR="00AA4117">
        <w:rPr>
          <w:rFonts w:eastAsiaTheme="minorEastAsia"/>
        </w:rPr>
        <w:t xml:space="preserve"> </w:t>
      </w:r>
    </w:p>
    <w:p w:rsidR="005760FF" w:rsidRDefault="00D23FFE" w:rsidP="00D23FFE">
      <w:pPr>
        <w:pStyle w:val="PSIndex"/>
        <w:numPr>
          <w:ilvl w:val="0"/>
          <w:numId w:val="0"/>
        </w:numPr>
      </w:pPr>
      <w:r>
        <w:t>Proposal 6:</w:t>
      </w:r>
    </w:p>
    <w:p w:rsidR="0007216F" w:rsidRPr="00D23FFE" w:rsidRDefault="005760FF" w:rsidP="00D23FFE">
      <w:pPr>
        <w:pStyle w:val="a0"/>
        <w:numPr>
          <w:ilvl w:val="0"/>
          <w:numId w:val="1"/>
        </w:numPr>
        <w:spacing w:before="163" w:after="163"/>
        <w:ind w:firstLineChars="0"/>
        <w:rPr>
          <w:b/>
          <w:i/>
        </w:rPr>
      </w:pPr>
      <w:r w:rsidRPr="00D23FFE">
        <w:rPr>
          <w:b/>
          <w:i/>
        </w:rPr>
        <w:t>Support</w:t>
      </w:r>
      <w:r w:rsidR="00CB33E0" w:rsidRPr="00D23FFE">
        <w:rPr>
          <w:b/>
          <w:i/>
        </w:rPr>
        <w:t xml:space="preserve"> multiple sets of minimum number of candidate resources for Rel.17 sidelink partial sensing</w:t>
      </w:r>
      <w:r w:rsidR="00FD069E" w:rsidRPr="00D23FFE">
        <w:rPr>
          <w:b/>
          <w:i/>
        </w:rPr>
        <w:t>.</w:t>
      </w:r>
    </w:p>
    <w:p w:rsidR="004778F6" w:rsidRPr="005760FF" w:rsidRDefault="004778F6" w:rsidP="004778F6">
      <w:pPr>
        <w:pStyle w:val="a0"/>
        <w:spacing w:before="163" w:after="163"/>
        <w:ind w:left="777" w:firstLineChars="0" w:firstLine="0"/>
        <w:rPr>
          <w:rFonts w:eastAsiaTheme="minorEastAsia"/>
          <w:b/>
          <w:i/>
        </w:rPr>
      </w:pPr>
    </w:p>
    <w:p w:rsidR="005154C0" w:rsidRDefault="00960235" w:rsidP="005154C0">
      <w:pPr>
        <w:keepNext/>
        <w:spacing w:before="163" w:after="163"/>
        <w:jc w:val="center"/>
      </w:pPr>
      <w:r w:rsidRPr="00960235">
        <w:rPr>
          <w:rFonts w:eastAsiaTheme="minorEastAsia"/>
          <w:noProof/>
        </w:rPr>
        <w:drawing>
          <wp:inline distT="0" distB="0" distL="0" distR="0" wp14:anchorId="5259D24C" wp14:editId="5AE5996E">
            <wp:extent cx="2805097" cy="985078"/>
            <wp:effectExtent l="0" t="0" r="0" b="5715"/>
            <wp:docPr id="1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26113" cy="9924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0235" w:rsidRPr="005154C0" w:rsidRDefault="00E225DC" w:rsidP="005154C0">
      <w:pPr>
        <w:pStyle w:val="af3"/>
        <w:spacing w:before="163" w:after="16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 1</w:t>
      </w:r>
      <w:r w:rsidR="005154C0" w:rsidRPr="005154C0">
        <w:rPr>
          <w:rFonts w:ascii="Times New Roman" w:hAnsi="Times New Roman" w:cs="Times New Roman"/>
        </w:rPr>
        <w:t xml:space="preserve"> </w:t>
      </w:r>
      <w:r w:rsidR="005154C0" w:rsidRPr="005154C0">
        <w:rPr>
          <w:rFonts w:ascii="Times New Roman" w:eastAsiaTheme="minorEastAsia" w:hAnsi="Times New Roman" w:cs="Times New Roman"/>
        </w:rPr>
        <w:t>monitoring occasions for partial sensing</w:t>
      </w:r>
    </w:p>
    <w:p w:rsidR="00960235" w:rsidRDefault="00002C75" w:rsidP="00960235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>In LTE sidelink, t</w:t>
      </w:r>
      <w:r w:rsidR="00960235" w:rsidRPr="00960235">
        <w:rPr>
          <w:rFonts w:eastAsiaTheme="minorEastAsia"/>
        </w:rPr>
        <w:t>he reservation information of a candidate resource in subframe Y</w:t>
      </w:r>
      <w:r>
        <w:rPr>
          <w:rFonts w:eastAsiaTheme="minorEastAsia"/>
        </w:rPr>
        <w:t xml:space="preserve"> (green </w:t>
      </w:r>
      <w:r w:rsidR="003E1EDC">
        <w:rPr>
          <w:rFonts w:eastAsiaTheme="minorEastAsia"/>
        </w:rPr>
        <w:t>part</w:t>
      </w:r>
      <w:r>
        <w:rPr>
          <w:rFonts w:eastAsiaTheme="minorEastAsia"/>
        </w:rPr>
        <w:t xml:space="preserve"> in Figure 1)</w:t>
      </w:r>
      <w:r w:rsidR="007E6459">
        <w:rPr>
          <w:rFonts w:eastAsiaTheme="minorEastAsia"/>
        </w:rPr>
        <w:t xml:space="preserve"> may be</w:t>
      </w:r>
      <w:r w:rsidR="00960235" w:rsidRPr="00960235">
        <w:rPr>
          <w:rFonts w:eastAsiaTheme="minorEastAsia"/>
        </w:rPr>
        <w:t xml:space="preserve"> transmitted in subframes Y</w:t>
      </w:r>
      <w:r w:rsidR="003E1EDC">
        <w:rPr>
          <w:rFonts w:eastAsiaTheme="minorEastAsia"/>
        </w:rPr>
        <w:t xml:space="preserve"> </w:t>
      </w:r>
      <w:r w:rsidR="00960235" w:rsidRPr="00960235">
        <w:rPr>
          <w:rFonts w:eastAsiaTheme="minorEastAsia"/>
        </w:rPr>
        <w:t>-</w:t>
      </w:r>
      <w:r w:rsidR="003E1EDC">
        <w:rPr>
          <w:rFonts w:eastAsiaTheme="minorEastAsia"/>
        </w:rPr>
        <w:t xml:space="preserve"> </w:t>
      </w:r>
      <w:r w:rsidRPr="00960235">
        <w:rPr>
          <w:rFonts w:eastAsiaTheme="minorEastAsia"/>
        </w:rPr>
        <w:t>M</w:t>
      </w:r>
      <w:r w:rsidR="003E1EDC">
        <w:rPr>
          <w:rFonts w:eastAsiaTheme="minorEastAsia"/>
        </w:rPr>
        <w:t xml:space="preserve"> (</w:t>
      </w:r>
      <w:r w:rsidR="00515B94">
        <w:rPr>
          <w:rFonts w:eastAsiaTheme="minorEastAsia"/>
        </w:rPr>
        <w:t>cyan</w:t>
      </w:r>
      <w:r w:rsidR="003E1EDC">
        <w:rPr>
          <w:rFonts w:eastAsiaTheme="minorEastAsia"/>
        </w:rPr>
        <w:t xml:space="preserve"> parts</w:t>
      </w:r>
      <w:r>
        <w:rPr>
          <w:rFonts w:eastAsiaTheme="minorEastAsia"/>
        </w:rPr>
        <w:t xml:space="preserve"> in Figure 1)</w:t>
      </w:r>
      <w:r w:rsidR="00960235" w:rsidRPr="00960235">
        <w:rPr>
          <w:rFonts w:eastAsiaTheme="minorEastAsia"/>
        </w:rPr>
        <w:t xml:space="preserve">, M could be </w:t>
      </w:r>
      <w:r>
        <w:rPr>
          <w:rFonts w:eastAsiaTheme="minorEastAsia"/>
        </w:rPr>
        <w:t>[</w:t>
      </w:r>
      <w:r w:rsidR="00960235" w:rsidRPr="00960235">
        <w:rPr>
          <w:rFonts w:eastAsiaTheme="minorEastAsia"/>
        </w:rPr>
        <w:t>100, 200</w:t>
      </w:r>
      <w:r>
        <w:rPr>
          <w:rFonts w:eastAsiaTheme="minorEastAsia"/>
        </w:rPr>
        <w:t xml:space="preserve"> … </w:t>
      </w:r>
      <w:r w:rsidR="00960235" w:rsidRPr="00960235">
        <w:rPr>
          <w:rFonts w:eastAsiaTheme="minorEastAsia"/>
        </w:rPr>
        <w:t>1000</w:t>
      </w:r>
      <w:r>
        <w:rPr>
          <w:rFonts w:eastAsiaTheme="minorEastAsia"/>
        </w:rPr>
        <w:t xml:space="preserve">] </w:t>
      </w:r>
      <w:r w:rsidR="000C2856">
        <w:rPr>
          <w:rFonts w:eastAsiaTheme="minorEastAsia"/>
        </w:rPr>
        <w:t>and UE need to monitor the subframe Y</w:t>
      </w:r>
      <w:r w:rsidR="003E1EDC">
        <w:rPr>
          <w:rFonts w:eastAsiaTheme="minorEastAsia"/>
        </w:rPr>
        <w:t xml:space="preserve"> </w:t>
      </w:r>
      <w:r w:rsidR="000C2856">
        <w:rPr>
          <w:rFonts w:eastAsiaTheme="minorEastAsia"/>
        </w:rPr>
        <w:t>-</w:t>
      </w:r>
      <w:r w:rsidR="003E1EDC">
        <w:rPr>
          <w:rFonts w:eastAsiaTheme="minorEastAsia"/>
        </w:rPr>
        <w:t xml:space="preserve"> </w:t>
      </w:r>
      <w:r w:rsidR="000C2856">
        <w:rPr>
          <w:rFonts w:eastAsiaTheme="minorEastAsia"/>
        </w:rPr>
        <w:t xml:space="preserve">M </w:t>
      </w:r>
      <w:r>
        <w:rPr>
          <w:rFonts w:eastAsiaTheme="minorEastAsia"/>
        </w:rPr>
        <w:t>by high layer configuration. NR sidelink supports aperiodic traffic</w:t>
      </w:r>
      <w:r w:rsidR="002B71AF">
        <w:rPr>
          <w:rFonts w:eastAsiaTheme="minorEastAsia"/>
        </w:rPr>
        <w:t>s</w:t>
      </w:r>
      <w:r w:rsidR="004A0A60">
        <w:rPr>
          <w:rFonts w:eastAsiaTheme="minorEastAsia"/>
        </w:rPr>
        <w:t xml:space="preserve"> (or mixed </w:t>
      </w:r>
      <w:r w:rsidR="007E6459">
        <w:rPr>
          <w:rFonts w:eastAsiaTheme="minorEastAsia"/>
        </w:rPr>
        <w:t xml:space="preserve">periodic and aperiodic </w:t>
      </w:r>
      <w:r w:rsidR="004A0A60">
        <w:rPr>
          <w:rFonts w:eastAsiaTheme="minorEastAsia"/>
        </w:rPr>
        <w:t>traffics)</w:t>
      </w:r>
      <w:r>
        <w:rPr>
          <w:rFonts w:eastAsiaTheme="minorEastAsia"/>
        </w:rPr>
        <w:t xml:space="preserve"> and the allowed reservation period</w:t>
      </w:r>
      <w:r w:rsidR="003E1EDC">
        <w:rPr>
          <w:rFonts w:eastAsiaTheme="minorEastAsia"/>
        </w:rPr>
        <w:t>s are</w:t>
      </w:r>
      <w:r>
        <w:rPr>
          <w:rFonts w:eastAsiaTheme="minorEastAsia"/>
        </w:rPr>
        <w:t xml:space="preserve"> configured </w:t>
      </w:r>
      <w:r w:rsidR="000C2856">
        <w:rPr>
          <w:rFonts w:eastAsiaTheme="minorEastAsia"/>
        </w:rPr>
        <w:t>among</w:t>
      </w:r>
      <w:r>
        <w:rPr>
          <w:rFonts w:eastAsiaTheme="minorEastAsia"/>
        </w:rPr>
        <w:t xml:space="preserve"> 0, [1-99], 100, 200 … 1000. Legacy LTE partial sensing design is target on periodic traffic</w:t>
      </w:r>
      <w:r w:rsidR="003E1EDC">
        <w:rPr>
          <w:rFonts w:eastAsiaTheme="minorEastAsia"/>
        </w:rPr>
        <w:t>s</w:t>
      </w:r>
      <w:r w:rsidR="002B71AF">
        <w:rPr>
          <w:rFonts w:eastAsiaTheme="minorEastAsia"/>
        </w:rPr>
        <w:t xml:space="preserve"> with</w:t>
      </w:r>
      <w:r w:rsidR="000C2856">
        <w:rPr>
          <w:rFonts w:eastAsiaTheme="minorEastAsia"/>
        </w:rPr>
        <w:t xml:space="preserve"> reservation period</w:t>
      </w:r>
      <w:r w:rsidR="003E1EDC">
        <w:rPr>
          <w:rFonts w:eastAsiaTheme="minorEastAsia"/>
        </w:rPr>
        <w:t>s</w:t>
      </w:r>
      <w:r w:rsidR="000C2856">
        <w:rPr>
          <w:rFonts w:eastAsiaTheme="minorEastAsia"/>
        </w:rPr>
        <w:t xml:space="preserve"> larger than 100ms</w:t>
      </w:r>
      <w:r>
        <w:rPr>
          <w:rFonts w:eastAsiaTheme="minorEastAsia"/>
        </w:rPr>
        <w:t>. We need to consider how t</w:t>
      </w:r>
      <w:r w:rsidR="003E1EDC">
        <w:rPr>
          <w:rFonts w:eastAsiaTheme="minorEastAsia"/>
        </w:rPr>
        <w:t>o identify occupied resources of</w:t>
      </w:r>
      <w:r>
        <w:rPr>
          <w:rFonts w:eastAsiaTheme="minorEastAsia"/>
        </w:rPr>
        <w:t xml:space="preserve"> aperiodic traffic</w:t>
      </w:r>
      <w:r w:rsidR="000C2856">
        <w:rPr>
          <w:rFonts w:eastAsiaTheme="minorEastAsia"/>
        </w:rPr>
        <w:t>s</w:t>
      </w:r>
      <w:r>
        <w:rPr>
          <w:rFonts w:eastAsiaTheme="minorEastAsia"/>
        </w:rPr>
        <w:t xml:space="preserve"> and </w:t>
      </w:r>
      <w:r w:rsidR="002B71AF">
        <w:rPr>
          <w:rFonts w:eastAsiaTheme="minorEastAsia"/>
        </w:rPr>
        <w:t xml:space="preserve">shorter </w:t>
      </w:r>
      <w:r>
        <w:rPr>
          <w:rFonts w:eastAsiaTheme="minorEastAsia"/>
        </w:rPr>
        <w:t>reservation period</w:t>
      </w:r>
      <w:r w:rsidR="000C2856">
        <w:rPr>
          <w:rFonts w:eastAsiaTheme="minorEastAsia"/>
        </w:rPr>
        <w:t>s</w:t>
      </w:r>
      <w:r>
        <w:rPr>
          <w:rFonts w:eastAsiaTheme="minorEastAsia"/>
        </w:rPr>
        <w:t xml:space="preserve"> less than 100ms in NR partial sensing.</w:t>
      </w:r>
      <w:r w:rsidR="004309AA">
        <w:rPr>
          <w:rFonts w:eastAsiaTheme="minorEastAsia"/>
        </w:rPr>
        <w:t xml:space="preserve"> </w:t>
      </w:r>
    </w:p>
    <w:p w:rsidR="004309AA" w:rsidRPr="008E37F2" w:rsidRDefault="00BA56E0" w:rsidP="00A76E7B">
      <w:pPr>
        <w:pStyle w:val="3"/>
      </w:pPr>
      <w:r w:rsidRPr="008E37F2">
        <w:t>Shorter r</w:t>
      </w:r>
      <w:r w:rsidR="004309AA" w:rsidRPr="008E37F2">
        <w:t>es</w:t>
      </w:r>
      <w:r w:rsidRPr="008E37F2">
        <w:t>ervation periods</w:t>
      </w:r>
    </w:p>
    <w:p w:rsidR="004309AA" w:rsidRDefault="004309AA" w:rsidP="004309AA">
      <w:pPr>
        <w:spacing w:before="163" w:after="163"/>
        <w:rPr>
          <w:rFonts w:eastAsia="Batang"/>
          <w:lang w:val="en-GB"/>
        </w:rPr>
      </w:pPr>
      <w:r>
        <w:rPr>
          <w:rFonts w:eastAsia="Batang"/>
        </w:rPr>
        <w:t>Regarding</w:t>
      </w:r>
      <w:r w:rsidR="00173528">
        <w:rPr>
          <w:rFonts w:eastAsia="Batang"/>
        </w:rPr>
        <w:t xml:space="preserve"> the shorter</w:t>
      </w:r>
      <w:r>
        <w:rPr>
          <w:rFonts w:eastAsia="Batang"/>
        </w:rPr>
        <w:t xml:space="preserve"> reservation periods less than 100ms supported in NR sidelink, it's straightforward to reuse LTE </w:t>
      </w:r>
      <w:r w:rsidR="002B71AF">
        <w:rPr>
          <w:rFonts w:eastAsia="Batang"/>
        </w:rPr>
        <w:t>principle</w:t>
      </w:r>
      <w:r>
        <w:rPr>
          <w:rFonts w:eastAsia="Batang"/>
        </w:rPr>
        <w:t xml:space="preserve">. In </w:t>
      </w:r>
      <w:r w:rsidR="002B71AF">
        <w:rPr>
          <w:rFonts w:eastAsia="Batang"/>
        </w:rPr>
        <w:t>other</w:t>
      </w:r>
      <w:r>
        <w:rPr>
          <w:rFonts w:eastAsia="Batang"/>
        </w:rPr>
        <w:t xml:space="preserve"> words, </w:t>
      </w:r>
      <w:r w:rsidRPr="00CC5F62">
        <w:rPr>
          <w:rFonts w:eastAsia="Batang"/>
          <w:lang w:val="en-GB"/>
        </w:rPr>
        <w:t xml:space="preserve">all resource reservation periods </w:t>
      </w:r>
      <w:r w:rsidRPr="004309AA">
        <w:rPr>
          <w:rFonts w:eastAsia="Batang"/>
        </w:rPr>
        <w:t xml:space="preserve">allowed </w:t>
      </w:r>
      <w:r>
        <w:rPr>
          <w:rFonts w:eastAsia="Batang"/>
        </w:rPr>
        <w:t>in</w:t>
      </w:r>
      <w:r w:rsidRPr="004309AA">
        <w:rPr>
          <w:rFonts w:eastAsia="Batang"/>
        </w:rPr>
        <w:t xml:space="preserve"> higher layer parameter </w:t>
      </w:r>
      <w:proofErr w:type="spellStart"/>
      <w:r w:rsidRPr="004309AA">
        <w:rPr>
          <w:rFonts w:eastAsia="Batang"/>
          <w:i/>
          <w:iCs/>
        </w:rPr>
        <w:t>reservationPeriodAllowed</w:t>
      </w:r>
      <w:proofErr w:type="spellEnd"/>
      <w:r w:rsidRPr="00CC5F62">
        <w:rPr>
          <w:rFonts w:eastAsia="Batang"/>
          <w:lang w:val="en-GB"/>
        </w:rPr>
        <w:t xml:space="preserve"> </w:t>
      </w:r>
      <w:r>
        <w:rPr>
          <w:rFonts w:eastAsia="Batang"/>
          <w:lang w:val="en-GB"/>
        </w:rPr>
        <w:t xml:space="preserve">of the </w:t>
      </w:r>
      <w:r w:rsidRPr="00CC5F62">
        <w:rPr>
          <w:rFonts w:eastAsia="Batang"/>
          <w:lang w:val="en-GB"/>
        </w:rPr>
        <w:t>resource pool are used in partial sensing</w:t>
      </w:r>
      <w:r>
        <w:rPr>
          <w:rFonts w:eastAsia="Batang"/>
          <w:lang w:val="en-GB"/>
        </w:rPr>
        <w:t>.</w:t>
      </w:r>
    </w:p>
    <w:p w:rsidR="004309AA" w:rsidRPr="00357374" w:rsidRDefault="00D23FFE" w:rsidP="00D23FFE">
      <w:pPr>
        <w:pStyle w:val="PSIndex"/>
        <w:numPr>
          <w:ilvl w:val="0"/>
          <w:numId w:val="0"/>
        </w:numPr>
      </w:pPr>
      <w:r>
        <w:t>Proposal 7:</w:t>
      </w:r>
    </w:p>
    <w:p w:rsidR="004309AA" w:rsidRPr="00D23FFE" w:rsidRDefault="004309AA" w:rsidP="00D23FFE">
      <w:pPr>
        <w:pStyle w:val="a0"/>
        <w:numPr>
          <w:ilvl w:val="0"/>
          <w:numId w:val="1"/>
        </w:numPr>
        <w:spacing w:before="163" w:after="163"/>
        <w:ind w:firstLineChars="0"/>
        <w:rPr>
          <w:b/>
          <w:i/>
        </w:rPr>
      </w:pPr>
      <w:r w:rsidRPr="00D23FFE">
        <w:rPr>
          <w:b/>
          <w:i/>
        </w:rPr>
        <w:t>All resource reservation periods configured for a resource pool are used in partial sensing.</w:t>
      </w:r>
    </w:p>
    <w:p w:rsidR="003D3152" w:rsidRDefault="003D3152" w:rsidP="003D3152">
      <w:pPr>
        <w:spacing w:before="163" w:after="163"/>
        <w:rPr>
          <w:rFonts w:eastAsiaTheme="minorEastAsia"/>
        </w:rPr>
      </w:pPr>
    </w:p>
    <w:p w:rsidR="004309AA" w:rsidRPr="008E37F2" w:rsidRDefault="004309AA" w:rsidP="00A76E7B">
      <w:pPr>
        <w:pStyle w:val="3"/>
      </w:pPr>
      <w:r w:rsidRPr="008E37F2">
        <w:lastRenderedPageBreak/>
        <w:t>Aperiodic traffics</w:t>
      </w:r>
    </w:p>
    <w:p w:rsidR="004309AA" w:rsidRDefault="00EE567C" w:rsidP="00EE567C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 xml:space="preserve">Two </w:t>
      </w:r>
      <w:r w:rsidR="002B71AF">
        <w:rPr>
          <w:rFonts w:eastAsiaTheme="minorEastAsia"/>
        </w:rPr>
        <w:t>problems should be considered with</w:t>
      </w:r>
      <w:r>
        <w:rPr>
          <w:rFonts w:eastAsiaTheme="minorEastAsia"/>
        </w:rPr>
        <w:t xml:space="preserve"> regard to aperiodic traffics. The first one the aperiodic reservation performed by other UEs, then how could the sensing UE monitored these reservations in partial sensing. The second one</w:t>
      </w:r>
      <w:r w:rsidR="002B71AF">
        <w:rPr>
          <w:rFonts w:eastAsiaTheme="minorEastAsia"/>
        </w:rPr>
        <w:t xml:space="preserve"> is caused by</w:t>
      </w:r>
      <w:r>
        <w:rPr>
          <w:rFonts w:eastAsiaTheme="minorEastAsia"/>
        </w:rPr>
        <w:t xml:space="preserve"> the aperiodic traffics belong</w:t>
      </w:r>
      <w:r w:rsidR="002B71AF">
        <w:rPr>
          <w:rFonts w:eastAsiaTheme="minorEastAsia"/>
        </w:rPr>
        <w:t>s to the partial sensing UE, e.g.,</w:t>
      </w:r>
      <w:r>
        <w:rPr>
          <w:rFonts w:eastAsiaTheme="minorEastAsia"/>
        </w:rPr>
        <w:t xml:space="preserve"> how could the partial sensing UE know the monitoring occasions before the aperiodic traffic's arriving. </w:t>
      </w:r>
    </w:p>
    <w:p w:rsidR="00EE567C" w:rsidRDefault="00E954BC" w:rsidP="00EE567C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>For the first problem</w:t>
      </w:r>
      <w:r w:rsidR="00EE567C">
        <w:rPr>
          <w:rFonts w:eastAsiaTheme="minorEastAsia"/>
        </w:rPr>
        <w:t>,</w:t>
      </w:r>
      <w:r w:rsidR="00EE567C" w:rsidRPr="00EE567C">
        <w:rPr>
          <w:rFonts w:eastAsiaTheme="minorEastAsia"/>
        </w:rPr>
        <w:t xml:space="preserve"> the aperiodic traffic reservation</w:t>
      </w:r>
      <w:r w:rsidR="00AF6804">
        <w:rPr>
          <w:rFonts w:eastAsiaTheme="minorEastAsia"/>
        </w:rPr>
        <w:t xml:space="preserve"> can be detected within a previous 32 slots window</w:t>
      </w:r>
      <w:r>
        <w:rPr>
          <w:rFonts w:eastAsiaTheme="minorEastAsia"/>
        </w:rPr>
        <w:t xml:space="preserve"> before a resource</w:t>
      </w:r>
      <w:r w:rsidR="00AF6804">
        <w:rPr>
          <w:rFonts w:eastAsiaTheme="minorEastAsia"/>
        </w:rPr>
        <w:t xml:space="preserve"> because the reservation budget is 32 slot</w:t>
      </w:r>
      <w:r>
        <w:rPr>
          <w:rFonts w:eastAsiaTheme="minorEastAsia"/>
        </w:rPr>
        <w:t>s</w:t>
      </w:r>
      <w:r w:rsidR="00AF6804">
        <w:rPr>
          <w:rFonts w:eastAsiaTheme="minorEastAsia"/>
        </w:rPr>
        <w:t xml:space="preserve"> in the associated SCI field. </w:t>
      </w:r>
    </w:p>
    <w:p w:rsidR="00AF6804" w:rsidRPr="0006775F" w:rsidRDefault="001702D7" w:rsidP="001702D7">
      <w:pPr>
        <w:pStyle w:val="PSIndex"/>
        <w:numPr>
          <w:ilvl w:val="0"/>
          <w:numId w:val="0"/>
        </w:numPr>
      </w:pPr>
      <w:r>
        <w:t>Proposal 8:</w:t>
      </w:r>
    </w:p>
    <w:p w:rsidR="00AF6804" w:rsidRPr="001702D7" w:rsidRDefault="00622402" w:rsidP="001702D7">
      <w:pPr>
        <w:pStyle w:val="a0"/>
        <w:numPr>
          <w:ilvl w:val="0"/>
          <w:numId w:val="1"/>
        </w:numPr>
        <w:spacing w:before="163" w:after="163"/>
        <w:ind w:firstLineChars="0"/>
        <w:rPr>
          <w:b/>
          <w:i/>
        </w:rPr>
      </w:pPr>
      <w:r w:rsidRPr="001702D7">
        <w:rPr>
          <w:b/>
          <w:i/>
        </w:rPr>
        <w:t>For aperiodic traffic of other UEs, s</w:t>
      </w:r>
      <w:r w:rsidR="00AF6804" w:rsidRPr="001702D7">
        <w:rPr>
          <w:b/>
          <w:i/>
        </w:rPr>
        <w:t>upport an additional 32-slots sensing window before resource (re-)selection trigger slot</w:t>
      </w:r>
      <w:r w:rsidR="0006775F" w:rsidRPr="001702D7">
        <w:rPr>
          <w:b/>
          <w:i/>
        </w:rPr>
        <w:t>.</w:t>
      </w:r>
    </w:p>
    <w:p w:rsidR="003D3152" w:rsidRDefault="003D3152" w:rsidP="00AF6804">
      <w:pPr>
        <w:spacing w:before="163" w:after="163"/>
        <w:rPr>
          <w:rFonts w:eastAsiaTheme="minorEastAsia"/>
        </w:rPr>
      </w:pPr>
    </w:p>
    <w:p w:rsidR="0006775F" w:rsidRDefault="00437131" w:rsidP="00AF6804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>For the second problem</w:t>
      </w:r>
      <w:r w:rsidR="0006775F">
        <w:rPr>
          <w:rFonts w:eastAsiaTheme="minorEastAsia"/>
        </w:rPr>
        <w:t xml:space="preserve">, when the partial sensing UE has aperiodic traffic to transmit, </w:t>
      </w:r>
      <w:r w:rsidR="0006775F" w:rsidRPr="0006775F">
        <w:rPr>
          <w:rFonts w:eastAsiaTheme="minorEastAsia"/>
        </w:rPr>
        <w:t>because the arriving timing of aperiodic traffic is unpredictable, UE doesn't know which slots should be sensed and which slots should be skipped before the packet's arriving.</w:t>
      </w:r>
      <w:r w:rsidR="0006775F">
        <w:rPr>
          <w:rFonts w:eastAsiaTheme="minorEastAsia"/>
        </w:rPr>
        <w:t xml:space="preserve"> </w:t>
      </w:r>
      <w:r w:rsidR="00BC16AC">
        <w:rPr>
          <w:rFonts w:eastAsiaTheme="minorEastAsia"/>
        </w:rPr>
        <w:t>For example, UE doesn't know whether to monitor the yellow slots or not before the aperiodic traffic's arriving at red arrow slot as illustrated below.</w:t>
      </w:r>
    </w:p>
    <w:p w:rsidR="0006775F" w:rsidRDefault="0006775F" w:rsidP="00AF6804">
      <w:pPr>
        <w:spacing w:before="163" w:after="163"/>
      </w:pPr>
      <w:r>
        <w:object w:dxaOrig="13670" w:dyaOrig="18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05pt;height:65.05pt" o:ole="">
            <v:imagedata r:id="rId9" o:title=""/>
          </v:shape>
          <o:OLEObject Type="Embed" ProgID="Visio.Drawing.15" ShapeID="_x0000_i1025" DrawAspect="Content" ObjectID="_1672215219" r:id="rId10"/>
        </w:object>
      </w:r>
    </w:p>
    <w:p w:rsidR="00E225DC" w:rsidRPr="00E225DC" w:rsidRDefault="00E225DC" w:rsidP="00E225DC">
      <w:pPr>
        <w:pStyle w:val="af3"/>
        <w:spacing w:before="163" w:after="16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Figure </w:t>
      </w:r>
      <w:r>
        <w:rPr>
          <w:rFonts w:ascii="Times New Roman" w:hAnsi="Times New Roman" w:cs="Times New Roman"/>
        </w:rPr>
        <w:t>2</w:t>
      </w:r>
      <w:r w:rsidRPr="005154C0">
        <w:rPr>
          <w:rFonts w:ascii="Times New Roman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partial sensing for periodic and aperiodic traffics</w:t>
      </w:r>
      <w:bookmarkStart w:id="12" w:name="_GoBack"/>
      <w:bookmarkEnd w:id="12"/>
    </w:p>
    <w:p w:rsidR="0006775F" w:rsidRDefault="008B1504" w:rsidP="00AF6804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 xml:space="preserve">One way to handle this situation could be partial sensing UE randomly selects resources after the (re-)selection trigger and performs resource re-check before the signaling of the randomly selected resources. The details of random resource selection can be studied further, e.g., whether random resource selection is conducted among </w:t>
      </w:r>
      <w:r w:rsidR="00CA6FB3">
        <w:rPr>
          <w:rFonts w:eastAsiaTheme="minorEastAsia"/>
        </w:rPr>
        <w:t xml:space="preserve">all </w:t>
      </w:r>
      <w:r>
        <w:rPr>
          <w:rFonts w:eastAsiaTheme="minorEastAsia"/>
        </w:rPr>
        <w:t>the resource</w:t>
      </w:r>
      <w:r w:rsidR="00CA6FB3">
        <w:rPr>
          <w:rFonts w:eastAsiaTheme="minorEastAsia"/>
        </w:rPr>
        <w:t>s within resource</w:t>
      </w:r>
      <w:r>
        <w:rPr>
          <w:rFonts w:eastAsiaTheme="minorEastAsia"/>
        </w:rPr>
        <w:t xml:space="preserve"> se</w:t>
      </w:r>
      <w:r w:rsidR="00CA6FB3">
        <w:rPr>
          <w:rFonts w:eastAsiaTheme="minorEastAsia"/>
        </w:rPr>
        <w:t>le</w:t>
      </w:r>
      <w:r>
        <w:rPr>
          <w:rFonts w:eastAsiaTheme="minorEastAsia"/>
        </w:rPr>
        <w:t xml:space="preserve">ction window or </w:t>
      </w:r>
      <w:r w:rsidR="00CA6FB3">
        <w:rPr>
          <w:rFonts w:eastAsiaTheme="minorEastAsia"/>
        </w:rPr>
        <w:t xml:space="preserve">among resources </w:t>
      </w:r>
      <w:r>
        <w:rPr>
          <w:rFonts w:eastAsiaTheme="minorEastAsia"/>
        </w:rPr>
        <w:t>in the Y1, Y2…</w:t>
      </w:r>
      <w:proofErr w:type="spellStart"/>
      <w:r>
        <w:rPr>
          <w:rFonts w:eastAsiaTheme="minorEastAsia"/>
        </w:rPr>
        <w:t>Yn</w:t>
      </w:r>
      <w:proofErr w:type="spellEnd"/>
      <w:r>
        <w:rPr>
          <w:rFonts w:eastAsiaTheme="minorEastAsia"/>
        </w:rPr>
        <w:t xml:space="preserve"> determined by the partial sensing UE. </w:t>
      </w:r>
    </w:p>
    <w:p w:rsidR="008B1504" w:rsidRPr="008B1504" w:rsidRDefault="001702D7" w:rsidP="001702D7">
      <w:pPr>
        <w:pStyle w:val="PSIndex"/>
        <w:numPr>
          <w:ilvl w:val="0"/>
          <w:numId w:val="0"/>
        </w:numPr>
      </w:pPr>
      <w:r>
        <w:t>Proposal 9:</w:t>
      </w:r>
    </w:p>
    <w:p w:rsidR="001702D7" w:rsidRDefault="00622402" w:rsidP="001702D7">
      <w:pPr>
        <w:pStyle w:val="a0"/>
        <w:numPr>
          <w:ilvl w:val="0"/>
          <w:numId w:val="1"/>
        </w:numPr>
        <w:spacing w:before="163" w:after="163"/>
        <w:ind w:firstLineChars="0"/>
        <w:rPr>
          <w:b/>
          <w:i/>
        </w:rPr>
      </w:pPr>
      <w:r w:rsidRPr="001702D7">
        <w:rPr>
          <w:b/>
          <w:i/>
        </w:rPr>
        <w:t>For aperiodic traffic of the p</w:t>
      </w:r>
      <w:r w:rsidR="008B1504" w:rsidRPr="001702D7">
        <w:rPr>
          <w:b/>
          <w:i/>
        </w:rPr>
        <w:t>artial sensing UE</w:t>
      </w:r>
      <w:r w:rsidRPr="001702D7">
        <w:rPr>
          <w:b/>
          <w:i/>
        </w:rPr>
        <w:t>,</w:t>
      </w:r>
      <w:r w:rsidR="008B1504" w:rsidRPr="001702D7">
        <w:rPr>
          <w:b/>
          <w:i/>
        </w:rPr>
        <w:t xml:space="preserve"> </w:t>
      </w:r>
      <w:r w:rsidR="00871930" w:rsidRPr="001702D7">
        <w:rPr>
          <w:b/>
          <w:i/>
        </w:rPr>
        <w:t>support</w:t>
      </w:r>
      <w:r w:rsidR="008B1504" w:rsidRPr="001702D7">
        <w:rPr>
          <w:b/>
          <w:i/>
        </w:rPr>
        <w:t xml:space="preserve"> random resource selection after resource (re</w:t>
      </w:r>
      <w:r w:rsidRPr="001702D7">
        <w:rPr>
          <w:b/>
          <w:i/>
        </w:rPr>
        <w:t>-</w:t>
      </w:r>
      <w:r w:rsidR="008B1504" w:rsidRPr="001702D7">
        <w:rPr>
          <w:b/>
          <w:i/>
        </w:rPr>
        <w:t>)selection trigger</w:t>
      </w:r>
      <w:r w:rsidR="00871930" w:rsidRPr="001702D7">
        <w:rPr>
          <w:b/>
          <w:i/>
        </w:rPr>
        <w:t xml:space="preserve"> and resource recheck before signaling of the selected resources.</w:t>
      </w:r>
    </w:p>
    <w:p w:rsidR="008B1504" w:rsidRPr="001702D7" w:rsidRDefault="008B1504" w:rsidP="001702D7">
      <w:pPr>
        <w:pStyle w:val="a0"/>
        <w:numPr>
          <w:ilvl w:val="1"/>
          <w:numId w:val="1"/>
        </w:numPr>
        <w:spacing w:before="163" w:after="163"/>
        <w:ind w:firstLineChars="0"/>
        <w:rPr>
          <w:b/>
          <w:i/>
        </w:rPr>
      </w:pPr>
      <w:r w:rsidRPr="001702D7">
        <w:rPr>
          <w:b/>
          <w:i/>
        </w:rPr>
        <w:t>FFS the details of the random resource selection.</w:t>
      </w:r>
    </w:p>
    <w:p w:rsidR="005239F3" w:rsidRDefault="005239F3" w:rsidP="005239F3">
      <w:pPr>
        <w:spacing w:before="163" w:after="163"/>
      </w:pPr>
    </w:p>
    <w:p w:rsidR="002D3724" w:rsidRPr="008E37F2" w:rsidRDefault="002D3724" w:rsidP="00A76E7B">
      <w:pPr>
        <w:pStyle w:val="3"/>
      </w:pPr>
      <w:r w:rsidRPr="008E37F2">
        <w:t>Excluding resources</w:t>
      </w:r>
    </w:p>
    <w:p w:rsidR="00030E35" w:rsidRPr="00030E35" w:rsidRDefault="005239F3" w:rsidP="00030E35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>In LTE and</w:t>
      </w:r>
      <w:r w:rsidR="00030E35">
        <w:rPr>
          <w:rFonts w:eastAsiaTheme="minorEastAsia"/>
        </w:rPr>
        <w:t xml:space="preserve"> NR sensing procedure, the UE shall monitor all the subframes/slots within the sensing window except for those in which its transmissions </w:t>
      </w:r>
      <w:r w:rsidR="00471BDE">
        <w:rPr>
          <w:rFonts w:eastAsiaTheme="minorEastAsia"/>
        </w:rPr>
        <w:t>occurred</w:t>
      </w:r>
      <w:r w:rsidR="00030E35">
        <w:rPr>
          <w:rFonts w:eastAsiaTheme="minorEastAsia"/>
        </w:rPr>
        <w:t xml:space="preserve">. In the </w:t>
      </w:r>
      <w:r w:rsidR="00560B6A">
        <w:rPr>
          <w:rFonts w:eastAsiaTheme="minorEastAsia"/>
        </w:rPr>
        <w:t>illustration below, assuming</w:t>
      </w:r>
      <w:r w:rsidR="00030E35">
        <w:rPr>
          <w:rFonts w:eastAsiaTheme="minorEastAsia"/>
        </w:rPr>
        <w:t xml:space="preserve"> UE had transmission</w:t>
      </w:r>
      <w:r w:rsidR="00471BDE">
        <w:rPr>
          <w:rFonts w:eastAsiaTheme="minorEastAsia"/>
        </w:rPr>
        <w:t>s</w:t>
      </w:r>
      <w:r w:rsidR="00030E35">
        <w:rPr>
          <w:rFonts w:eastAsiaTheme="minorEastAsia"/>
        </w:rPr>
        <w:t xml:space="preserve"> in the green slo</w:t>
      </w:r>
      <w:r w:rsidR="00471BDE">
        <w:rPr>
          <w:rFonts w:eastAsiaTheme="minorEastAsia"/>
        </w:rPr>
        <w:t>t, then the UE cannot detect</w:t>
      </w:r>
      <w:r w:rsidR="00030E35">
        <w:rPr>
          <w:rFonts w:eastAsiaTheme="minorEastAsia"/>
        </w:rPr>
        <w:t xml:space="preserve"> SCI</w:t>
      </w:r>
      <w:r w:rsidR="00471BDE">
        <w:rPr>
          <w:rFonts w:eastAsiaTheme="minorEastAsia"/>
        </w:rPr>
        <w:t>s</w:t>
      </w:r>
      <w:r w:rsidR="00030E35">
        <w:rPr>
          <w:rFonts w:eastAsiaTheme="minorEastAsia"/>
        </w:rPr>
        <w:t xml:space="preserve"> from other UEs, the associated </w:t>
      </w:r>
      <w:r>
        <w:rPr>
          <w:rFonts w:eastAsiaTheme="minorEastAsia"/>
        </w:rPr>
        <w:t xml:space="preserve">reserved </w:t>
      </w:r>
      <w:r w:rsidR="00030E35">
        <w:rPr>
          <w:rFonts w:eastAsiaTheme="minorEastAsia"/>
        </w:rPr>
        <w:t xml:space="preserve">resources within the </w:t>
      </w:r>
      <w:r w:rsidR="00471BDE">
        <w:rPr>
          <w:rFonts w:eastAsiaTheme="minorEastAsia"/>
        </w:rPr>
        <w:t xml:space="preserve">resource </w:t>
      </w:r>
      <w:r w:rsidR="00030E35">
        <w:rPr>
          <w:rFonts w:eastAsiaTheme="minorEastAsia"/>
        </w:rPr>
        <w:t xml:space="preserve">selection window </w:t>
      </w:r>
      <w:r w:rsidR="00030E35">
        <w:rPr>
          <w:rFonts w:eastAsiaTheme="minorEastAsia"/>
        </w:rPr>
        <w:lastRenderedPageBreak/>
        <w:t xml:space="preserve">becomes 'unknown' slots from </w:t>
      </w:r>
      <w:r w:rsidR="00471BDE">
        <w:rPr>
          <w:rFonts w:eastAsiaTheme="minorEastAsia"/>
        </w:rPr>
        <w:t>the</w:t>
      </w:r>
      <w:r w:rsidR="00030E35">
        <w:rPr>
          <w:rFonts w:eastAsiaTheme="minorEastAsia"/>
        </w:rPr>
        <w:t xml:space="preserve"> UE's perspective. The specified way</w:t>
      </w:r>
      <w:r>
        <w:rPr>
          <w:rFonts w:eastAsiaTheme="minorEastAsia"/>
        </w:rPr>
        <w:t xml:space="preserve"> in LTE</w:t>
      </w:r>
      <w:r w:rsidR="00030E35">
        <w:rPr>
          <w:rFonts w:eastAsiaTheme="minorEastAsia"/>
        </w:rPr>
        <w:t xml:space="preserve"> is to exclude all the possible</w:t>
      </w:r>
      <w:r>
        <w:rPr>
          <w:rFonts w:eastAsiaTheme="minorEastAsia"/>
        </w:rPr>
        <w:t xml:space="preserve"> reserved</w:t>
      </w:r>
      <w:r w:rsidR="00030E35">
        <w:rPr>
          <w:rFonts w:eastAsiaTheme="minorEastAsia"/>
        </w:rPr>
        <w:t xml:space="preserve"> resources </w:t>
      </w:r>
      <w:r>
        <w:rPr>
          <w:rFonts w:eastAsiaTheme="minorEastAsia"/>
        </w:rPr>
        <w:t>with</w:t>
      </w:r>
      <w:r w:rsidR="00030E35">
        <w:rPr>
          <w:rFonts w:eastAsiaTheme="minorEastAsia"/>
        </w:rPr>
        <w:t xml:space="preserve"> allowed reservation periods of the resource pool.</w:t>
      </w:r>
    </w:p>
    <w:p w:rsidR="002D3724" w:rsidRDefault="00030E35" w:rsidP="00030E35">
      <w:pPr>
        <w:spacing w:before="163" w:after="163"/>
        <w:jc w:val="center"/>
        <w:rPr>
          <w:rFonts w:eastAsiaTheme="minorEastAsia"/>
        </w:rPr>
      </w:pPr>
      <w:r w:rsidRPr="00030E35">
        <w:rPr>
          <w:rFonts w:eastAsiaTheme="minorEastAsia"/>
          <w:noProof/>
        </w:rPr>
        <w:drawing>
          <wp:inline distT="0" distB="0" distL="0" distR="0" wp14:anchorId="56A66CC4" wp14:editId="49A77CFC">
            <wp:extent cx="4099325" cy="989952"/>
            <wp:effectExtent l="0" t="0" r="0" b="0"/>
            <wp:docPr id="59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99325" cy="989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0E35" w:rsidRDefault="00030E35" w:rsidP="00030E35">
      <w:pPr>
        <w:spacing w:before="163" w:after="163"/>
        <w:jc w:val="center"/>
        <w:rPr>
          <w:rFonts w:eastAsiaTheme="minorEastAsia"/>
        </w:rPr>
      </w:pPr>
      <w:r>
        <w:rPr>
          <w:rFonts w:eastAsiaTheme="minorEastAsia"/>
        </w:rPr>
        <w:t>Figure 3 excluding 'unknown' slots</w:t>
      </w:r>
    </w:p>
    <w:p w:rsidR="00A737F4" w:rsidRDefault="00A737F4" w:rsidP="002E5682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 xml:space="preserve">In Rel.14 </w:t>
      </w:r>
      <w:r w:rsidR="004C29FB">
        <w:rPr>
          <w:rFonts w:eastAsiaTheme="minorEastAsia"/>
        </w:rPr>
        <w:t xml:space="preserve">full </w:t>
      </w:r>
      <w:r>
        <w:rPr>
          <w:rFonts w:eastAsiaTheme="minorEastAsia"/>
        </w:rPr>
        <w:t>sensing procedure, step 5 was captured to excluding the 'unknown' slots while no solution is specified to handle the 'unknown' slots for partial sensing. In our understating, the 'unknown' slots were</w:t>
      </w:r>
      <w:r w:rsidR="00471BDE">
        <w:rPr>
          <w:rFonts w:eastAsiaTheme="minorEastAsia"/>
        </w:rPr>
        <w:t xml:space="preserve"> indeed</w:t>
      </w:r>
      <w:r>
        <w:rPr>
          <w:rFonts w:eastAsiaTheme="minorEastAsia"/>
        </w:rPr>
        <w:t xml:space="preserve"> taken into account in the </w:t>
      </w:r>
      <w:r w:rsidR="00560B6A">
        <w:rPr>
          <w:rFonts w:eastAsiaTheme="minorEastAsia"/>
        </w:rPr>
        <w:t xml:space="preserve">email </w:t>
      </w:r>
      <w:r w:rsidR="00471BDE">
        <w:rPr>
          <w:rFonts w:eastAsiaTheme="minorEastAsia"/>
        </w:rPr>
        <w:t>discussion</w:t>
      </w:r>
      <w:r w:rsidR="00560B6A">
        <w:rPr>
          <w:rFonts w:eastAsiaTheme="minorEastAsia"/>
        </w:rPr>
        <w:t xml:space="preserve"> '</w:t>
      </w:r>
      <w:r w:rsidR="00560B6A" w:rsidRPr="00560B6A">
        <w:rPr>
          <w:rFonts w:eastAsiaTheme="minorEastAsia"/>
        </w:rPr>
        <w:t>[87-15] LS of V2X (RRC parameter list)</w:t>
      </w:r>
      <w:r w:rsidR="00560B6A">
        <w:rPr>
          <w:rFonts w:eastAsiaTheme="minorEastAsia"/>
        </w:rPr>
        <w:t>'</w:t>
      </w:r>
      <w:r>
        <w:rPr>
          <w:rFonts w:eastAsiaTheme="minorEastAsia"/>
        </w:rPr>
        <w:t xml:space="preserve"> </w:t>
      </w:r>
      <w:r w:rsidR="00560B6A">
        <w:rPr>
          <w:rFonts w:eastAsiaTheme="minorEastAsia"/>
        </w:rPr>
        <w:t>for</w:t>
      </w:r>
      <w:r>
        <w:rPr>
          <w:rFonts w:eastAsiaTheme="minorEastAsia"/>
        </w:rPr>
        <w:t xml:space="preserve"> </w:t>
      </w:r>
      <w:r w:rsidRPr="005154C0">
        <w:rPr>
          <w:rFonts w:eastAsiaTheme="minorEastAsia"/>
          <w:i/>
        </w:rPr>
        <w:t>minNumCandidateSF</w:t>
      </w:r>
      <w:r>
        <w:rPr>
          <w:rFonts w:eastAsiaTheme="minorEastAsia"/>
          <w:i/>
        </w:rPr>
        <w:t xml:space="preserve"> </w:t>
      </w:r>
      <w:r>
        <w:rPr>
          <w:rFonts w:eastAsiaTheme="minorEastAsia" w:hint="eastAsia"/>
        </w:rPr>
        <w:t>value</w:t>
      </w:r>
      <w:r w:rsidR="00471BDE">
        <w:rPr>
          <w:rFonts w:eastAsiaTheme="minorEastAsia"/>
        </w:rPr>
        <w:t xml:space="preserve"> determination</w:t>
      </w:r>
      <w:r w:rsidR="00560B6A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560B6A">
        <w:rPr>
          <w:rFonts w:eastAsiaTheme="minorEastAsia"/>
        </w:rPr>
        <w:t>However,</w:t>
      </w:r>
      <w:r>
        <w:rPr>
          <w:rFonts w:eastAsiaTheme="minorEastAsia"/>
        </w:rPr>
        <w:t xml:space="preserve"> the selection of candidate resource</w:t>
      </w:r>
      <w:r w:rsidR="00471BDE">
        <w:rPr>
          <w:rFonts w:eastAsiaTheme="minorEastAsia"/>
        </w:rPr>
        <w:t>s</w:t>
      </w:r>
      <w:r>
        <w:rPr>
          <w:rFonts w:eastAsiaTheme="minorEastAsia"/>
        </w:rPr>
        <w:t xml:space="preserve"> within the selection window is up to UE implementation</w:t>
      </w:r>
      <w:r w:rsidR="00471BDE">
        <w:rPr>
          <w:rFonts w:eastAsiaTheme="minorEastAsia"/>
        </w:rPr>
        <w:t xml:space="preserve"> in current specification</w:t>
      </w:r>
      <w:r>
        <w:rPr>
          <w:rFonts w:eastAsiaTheme="minorEastAsia"/>
        </w:rPr>
        <w:t>. As a consequence, UE</w:t>
      </w:r>
      <w:r w:rsidR="00230656">
        <w:rPr>
          <w:rFonts w:eastAsiaTheme="minorEastAsia"/>
        </w:rPr>
        <w:t xml:space="preserve"> still</w:t>
      </w:r>
      <w:r>
        <w:rPr>
          <w:rFonts w:eastAsiaTheme="minorEastAsia"/>
        </w:rPr>
        <w:t xml:space="preserve"> has possibility to select 'unknown' slots as the candidate resources and </w:t>
      </w:r>
      <w:r w:rsidR="00230656">
        <w:rPr>
          <w:rFonts w:eastAsiaTheme="minorEastAsia"/>
        </w:rPr>
        <w:t>cannot</w:t>
      </w:r>
      <w:r>
        <w:rPr>
          <w:rFonts w:eastAsiaTheme="minorEastAsia"/>
        </w:rPr>
        <w:t xml:space="preserve"> exclude these slots in the subsequent </w:t>
      </w:r>
      <w:r w:rsidR="00230656">
        <w:rPr>
          <w:rFonts w:eastAsiaTheme="minorEastAsia"/>
        </w:rPr>
        <w:t xml:space="preserve">Rel.14 partial </w:t>
      </w:r>
      <w:r>
        <w:rPr>
          <w:rFonts w:eastAsiaTheme="minorEastAsia"/>
        </w:rPr>
        <w:t>sensing procedures.</w:t>
      </w:r>
    </w:p>
    <w:p w:rsidR="005760FF" w:rsidRDefault="00247E01" w:rsidP="00247E01">
      <w:pPr>
        <w:pStyle w:val="PSIndex"/>
        <w:numPr>
          <w:ilvl w:val="0"/>
          <w:numId w:val="0"/>
        </w:numPr>
      </w:pPr>
      <w:r>
        <w:t>Proposal 10:</w:t>
      </w:r>
    </w:p>
    <w:p w:rsidR="004C29FB" w:rsidRPr="00247E01" w:rsidRDefault="00A737F4" w:rsidP="00247E01">
      <w:pPr>
        <w:pStyle w:val="a0"/>
        <w:numPr>
          <w:ilvl w:val="0"/>
          <w:numId w:val="1"/>
        </w:numPr>
        <w:spacing w:before="163" w:after="163"/>
        <w:ind w:firstLineChars="0"/>
        <w:rPr>
          <w:b/>
          <w:i/>
        </w:rPr>
      </w:pPr>
      <w:r w:rsidRPr="00247E01">
        <w:rPr>
          <w:b/>
          <w:i/>
        </w:rPr>
        <w:t>For Rel.17 sidelink</w:t>
      </w:r>
      <w:r w:rsidR="0096728B" w:rsidRPr="00247E01">
        <w:rPr>
          <w:b/>
          <w:i/>
        </w:rPr>
        <w:t xml:space="preserve"> partial sensing</w:t>
      </w:r>
      <w:r w:rsidRPr="00247E01">
        <w:rPr>
          <w:b/>
          <w:i/>
        </w:rPr>
        <w:t xml:space="preserve">, </w:t>
      </w:r>
      <w:r w:rsidR="00CB33E0" w:rsidRPr="00247E01">
        <w:rPr>
          <w:b/>
          <w:i/>
        </w:rPr>
        <w:t xml:space="preserve">ensure that the </w:t>
      </w:r>
      <w:r w:rsidRPr="00247E01">
        <w:rPr>
          <w:b/>
          <w:i/>
        </w:rPr>
        <w:t>'unknown' slots</w:t>
      </w:r>
      <w:r w:rsidR="00CB33E0" w:rsidRPr="00247E01">
        <w:rPr>
          <w:b/>
          <w:i/>
        </w:rPr>
        <w:t xml:space="preserve"> are excluded</w:t>
      </w:r>
      <w:r w:rsidRPr="00247E01">
        <w:rPr>
          <w:b/>
          <w:i/>
        </w:rPr>
        <w:t xml:space="preserve"> </w:t>
      </w:r>
      <w:r w:rsidR="00CB33E0" w:rsidRPr="00247E01">
        <w:rPr>
          <w:b/>
          <w:i/>
        </w:rPr>
        <w:t>from the final sensing results</w:t>
      </w:r>
      <w:r w:rsidRPr="00247E01">
        <w:rPr>
          <w:b/>
          <w:i/>
        </w:rPr>
        <w:t xml:space="preserve">. </w:t>
      </w:r>
    </w:p>
    <w:p w:rsidR="003D3152" w:rsidRDefault="003D3152" w:rsidP="003D3152">
      <w:pPr>
        <w:spacing w:before="163" w:after="163"/>
      </w:pPr>
    </w:p>
    <w:p w:rsidR="001B48F6" w:rsidRPr="008E37F2" w:rsidRDefault="00AC0EEA" w:rsidP="00A76E7B">
      <w:pPr>
        <w:pStyle w:val="3"/>
      </w:pPr>
      <w:r w:rsidRPr="008E37F2">
        <w:t>I</w:t>
      </w:r>
      <w:r w:rsidR="002E5682" w:rsidRPr="008E37F2">
        <w:t>mpact</w:t>
      </w:r>
      <w:r w:rsidRPr="008E37F2">
        <w:t xml:space="preserve"> of sidelink DRX</w:t>
      </w:r>
    </w:p>
    <w:p w:rsidR="002E5682" w:rsidRDefault="00AC0EEA" w:rsidP="002E5682">
      <w:pPr>
        <w:spacing w:before="163" w:after="163"/>
      </w:pPr>
      <w:r>
        <w:t xml:space="preserve">For a power saving UE, it's possible that it will be configured with DRX and partial sensing simultaneously. As no reception will performed during off-duration, UE </w:t>
      </w:r>
      <w:r w:rsidR="002E5682" w:rsidRPr="002E5682">
        <w:t xml:space="preserve">will not </w:t>
      </w:r>
      <w:r w:rsidR="001226C4">
        <w:t>receive SCI during off-duration</w:t>
      </w:r>
      <w:r w:rsidR="002E5682" w:rsidRPr="002E5682">
        <w:t xml:space="preserve"> and</w:t>
      </w:r>
      <w:r w:rsidR="001226C4">
        <w:t>, as a consequence, acquire inaccurate sensing results which leads to</w:t>
      </w:r>
      <w:r w:rsidR="002E5682" w:rsidRPr="002E5682">
        <w:t xml:space="preserve"> resource collisions</w:t>
      </w:r>
      <w:r>
        <w:t>.</w:t>
      </w:r>
    </w:p>
    <w:p w:rsidR="00AC0EEA" w:rsidRDefault="00D84D9B" w:rsidP="002E5682">
      <w:pPr>
        <w:spacing w:before="163" w:after="163"/>
      </w:pPr>
      <w:r>
        <w:t>The latent solutions are very</w:t>
      </w:r>
      <w:r w:rsidR="00AC0EEA">
        <w:t xml:space="preserve"> open, for example, the followings could be</w:t>
      </w:r>
      <w:r>
        <w:t xml:space="preserve"> the</w:t>
      </w:r>
      <w:r w:rsidR="00AC0EEA">
        <w:t xml:space="preserve"> starting point</w:t>
      </w:r>
      <w:r>
        <w:t>s</w:t>
      </w:r>
      <w:r w:rsidR="00AC0EEA">
        <w:t>:</w:t>
      </w:r>
    </w:p>
    <w:p w:rsidR="00FF774B" w:rsidRPr="00FF774B" w:rsidRDefault="00AC0EEA" w:rsidP="00FF774B">
      <w:pPr>
        <w:pStyle w:val="a0"/>
        <w:numPr>
          <w:ilvl w:val="0"/>
          <w:numId w:val="13"/>
        </w:numPr>
        <w:spacing w:before="163" w:after="163"/>
        <w:ind w:firstLineChars="0"/>
        <w:rPr>
          <w:rFonts w:eastAsiaTheme="minorEastAsia"/>
        </w:rPr>
      </w:pPr>
      <w:r>
        <w:t>Alignment between partial sensing occasion and on-duration</w:t>
      </w:r>
    </w:p>
    <w:p w:rsidR="00FF774B" w:rsidRPr="00FF774B" w:rsidRDefault="00AC0EEA" w:rsidP="00FF774B">
      <w:pPr>
        <w:pStyle w:val="a0"/>
        <w:numPr>
          <w:ilvl w:val="0"/>
          <w:numId w:val="13"/>
        </w:numPr>
        <w:spacing w:before="163" w:after="163"/>
        <w:ind w:firstLineChars="0"/>
        <w:rPr>
          <w:rFonts w:eastAsiaTheme="minorEastAsia"/>
        </w:rPr>
      </w:pPr>
      <w:r>
        <w:t>R</w:t>
      </w:r>
      <w:r w:rsidRPr="00AC0EEA">
        <w:t xml:space="preserve">equest assistance information from other UEs </w:t>
      </w:r>
      <w:r>
        <w:t xml:space="preserve">during off-duration </w:t>
      </w:r>
    </w:p>
    <w:p w:rsidR="00FF774B" w:rsidRPr="00FF774B" w:rsidRDefault="003E23C3" w:rsidP="00FF774B">
      <w:pPr>
        <w:pStyle w:val="a0"/>
        <w:numPr>
          <w:ilvl w:val="0"/>
          <w:numId w:val="13"/>
        </w:numPr>
        <w:spacing w:before="163" w:after="163"/>
        <w:ind w:firstLineChars="0"/>
        <w:rPr>
          <w:rFonts w:eastAsiaTheme="minorEastAsia"/>
        </w:rPr>
      </w:pPr>
      <w:r>
        <w:t>Keep a</w:t>
      </w:r>
      <w:r w:rsidR="00AC0EEA">
        <w:t>wake to m</w:t>
      </w:r>
      <w:r w:rsidR="00AC0EEA" w:rsidRPr="00AC0EEA">
        <w:t xml:space="preserve">onitoring </w:t>
      </w:r>
      <w:r>
        <w:t>potential</w:t>
      </w:r>
      <w:r w:rsidR="00AC0EEA">
        <w:t xml:space="preserve"> PSCCH occasion</w:t>
      </w:r>
      <w:r>
        <w:t>s</w:t>
      </w:r>
      <w:r w:rsidR="00AC0EEA">
        <w:t xml:space="preserve"> during off-duration </w:t>
      </w:r>
    </w:p>
    <w:p w:rsidR="00AC0EEA" w:rsidRPr="00FF774B" w:rsidRDefault="003E23C3" w:rsidP="00FF774B">
      <w:pPr>
        <w:pStyle w:val="a0"/>
        <w:numPr>
          <w:ilvl w:val="0"/>
          <w:numId w:val="13"/>
        </w:numPr>
        <w:spacing w:before="163" w:after="163"/>
        <w:ind w:firstLineChars="0"/>
        <w:rPr>
          <w:rFonts w:eastAsiaTheme="minorEastAsia"/>
        </w:rPr>
      </w:pPr>
      <w:r>
        <w:t>Hypothetical</w:t>
      </w:r>
      <w:r w:rsidR="00AC0EEA" w:rsidRPr="00AC0EEA">
        <w:t xml:space="preserve"> reservations</w:t>
      </w:r>
      <w:r w:rsidR="00AC0EEA">
        <w:t xml:space="preserve"> during off-duration</w:t>
      </w:r>
    </w:p>
    <w:p w:rsidR="003E23C3" w:rsidRDefault="00FF774B" w:rsidP="00FF774B">
      <w:pPr>
        <w:pStyle w:val="PSIndex"/>
        <w:numPr>
          <w:ilvl w:val="0"/>
          <w:numId w:val="0"/>
        </w:numPr>
      </w:pPr>
      <w:r>
        <w:t>Proposal 11:</w:t>
      </w:r>
    </w:p>
    <w:p w:rsidR="003E23C3" w:rsidRPr="00FF774B" w:rsidRDefault="00AE44B6" w:rsidP="00FF774B">
      <w:pPr>
        <w:pStyle w:val="a0"/>
        <w:numPr>
          <w:ilvl w:val="0"/>
          <w:numId w:val="1"/>
        </w:numPr>
        <w:spacing w:before="163" w:after="163"/>
        <w:ind w:firstLineChars="0"/>
        <w:rPr>
          <w:b/>
          <w:i/>
        </w:rPr>
      </w:pPr>
      <w:r w:rsidRPr="00FF774B">
        <w:rPr>
          <w:b/>
          <w:i/>
        </w:rPr>
        <w:t>S</w:t>
      </w:r>
      <w:r w:rsidRPr="00FF774B">
        <w:rPr>
          <w:rFonts w:hint="eastAsia"/>
          <w:b/>
          <w:i/>
        </w:rPr>
        <w:t>tudy</w:t>
      </w:r>
      <w:r w:rsidRPr="00FF774B">
        <w:rPr>
          <w:b/>
          <w:i/>
        </w:rPr>
        <w:t xml:space="preserve"> the above potential solutions t</w:t>
      </w:r>
      <w:r w:rsidR="007B1AEA" w:rsidRPr="00FF774B">
        <w:rPr>
          <w:b/>
          <w:i/>
        </w:rPr>
        <w:t>o reduce impact of sidelink DRX.</w:t>
      </w:r>
    </w:p>
    <w:p w:rsidR="002E5682" w:rsidRDefault="002E5682" w:rsidP="00AC0EEA">
      <w:pPr>
        <w:spacing w:before="163" w:after="163"/>
        <w:jc w:val="center"/>
      </w:pPr>
    </w:p>
    <w:p w:rsidR="002E5682" w:rsidRPr="00DA27FA" w:rsidRDefault="00DA27FA" w:rsidP="007B224F">
      <w:pPr>
        <w:pStyle w:val="2"/>
      </w:pPr>
      <w:r w:rsidRPr="00DA27FA">
        <w:t>Others</w:t>
      </w:r>
    </w:p>
    <w:p w:rsidR="002E5682" w:rsidRPr="008E37F2" w:rsidRDefault="00D27197" w:rsidP="00A76E7B">
      <w:pPr>
        <w:pStyle w:val="3"/>
      </w:pPr>
      <w:r w:rsidRPr="008E37F2">
        <w:t>PSFCH</w:t>
      </w:r>
      <w:r w:rsidR="00821838" w:rsidRPr="008E37F2">
        <w:t xml:space="preserve"> reception</w:t>
      </w:r>
    </w:p>
    <w:p w:rsidR="002E5682" w:rsidRDefault="00821838" w:rsidP="002E5682">
      <w:pPr>
        <w:spacing w:before="163" w:after="163"/>
        <w:rPr>
          <w:rFonts w:eastAsiaTheme="minorEastAsia"/>
        </w:rPr>
      </w:pPr>
      <w:r>
        <w:rPr>
          <w:rFonts w:eastAsiaTheme="minorEastAsia"/>
        </w:rPr>
        <w:lastRenderedPageBreak/>
        <w:t>Two types of UE reception</w:t>
      </w:r>
      <w:r w:rsidR="001343F3">
        <w:rPr>
          <w:rFonts w:eastAsiaTheme="minorEastAsia"/>
        </w:rPr>
        <w:t xml:space="preserve"> capability</w:t>
      </w:r>
      <w:r>
        <w:rPr>
          <w:rFonts w:eastAsiaTheme="minorEastAsia"/>
        </w:rPr>
        <w:t xml:space="preserve"> were defined in last meeting for evaluation and designing release 17 power saving features. For type A UE, whether PSFCH reception is mandatory is still FFS</w:t>
      </w:r>
      <w:r w:rsidR="00087819">
        <w:rPr>
          <w:rFonts w:eastAsiaTheme="minorEastAsia"/>
        </w:rPr>
        <w:t xml:space="preserve">, i.e., </w:t>
      </w:r>
      <w:r w:rsidR="00087819" w:rsidRPr="00087819">
        <w:rPr>
          <w:rFonts w:eastAsiaTheme="minorEastAsia"/>
        </w:rPr>
        <w:t>with exception of performing PSFCH and S-SSB reception (aim to conclude in RAN1#104-e)</w:t>
      </w:r>
      <w:r w:rsidR="00087819">
        <w:rPr>
          <w:rFonts w:eastAsiaTheme="minorEastAsia"/>
        </w:rPr>
        <w:t xml:space="preserve">. </w:t>
      </w:r>
      <w:r>
        <w:rPr>
          <w:rFonts w:eastAsiaTheme="minorEastAsia"/>
        </w:rPr>
        <w:t xml:space="preserve">From our perspective, </w:t>
      </w:r>
      <w:r w:rsidRPr="00821838">
        <w:rPr>
          <w:rFonts w:eastAsiaTheme="minorEastAsia"/>
        </w:rPr>
        <w:t xml:space="preserve">HARQ feedback is </w:t>
      </w:r>
      <w:r w:rsidR="00AA5153">
        <w:rPr>
          <w:rFonts w:eastAsiaTheme="minorEastAsia"/>
        </w:rPr>
        <w:t xml:space="preserve">an </w:t>
      </w:r>
      <w:r w:rsidRPr="00821838">
        <w:rPr>
          <w:rFonts w:eastAsiaTheme="minorEastAsia"/>
        </w:rPr>
        <w:t xml:space="preserve">important feature to improve reliability </w:t>
      </w:r>
      <w:r w:rsidR="00AA5153">
        <w:rPr>
          <w:rFonts w:eastAsiaTheme="minorEastAsia"/>
        </w:rPr>
        <w:t>of power saving UEs and the reception should be defined for type A UE. As for the power consumption of PSFCH reception and transmission, further enhancement</w:t>
      </w:r>
      <w:r w:rsidR="001343F3">
        <w:rPr>
          <w:rFonts w:eastAsiaTheme="minorEastAsia"/>
        </w:rPr>
        <w:t>s</w:t>
      </w:r>
      <w:r w:rsidR="00AA5153">
        <w:rPr>
          <w:rFonts w:eastAsiaTheme="minorEastAsia"/>
        </w:rPr>
        <w:t xml:space="preserve"> could be studied, for example, longer PSFCH period or enhancement of conducting resource selection as mentioned by several companies.</w:t>
      </w:r>
    </w:p>
    <w:p w:rsidR="00AA5153" w:rsidRPr="00AA5153" w:rsidRDefault="00A20C8E" w:rsidP="00A20C8E">
      <w:pPr>
        <w:pStyle w:val="PSIndex"/>
        <w:numPr>
          <w:ilvl w:val="0"/>
          <w:numId w:val="0"/>
        </w:numPr>
      </w:pPr>
      <w:r>
        <w:t>Proposal 12:</w:t>
      </w:r>
    </w:p>
    <w:p w:rsidR="00AA5153" w:rsidRPr="00A20C8E" w:rsidRDefault="00AA5153" w:rsidP="00A20C8E">
      <w:pPr>
        <w:pStyle w:val="a0"/>
        <w:numPr>
          <w:ilvl w:val="0"/>
          <w:numId w:val="1"/>
        </w:numPr>
        <w:spacing w:before="163" w:after="163"/>
        <w:ind w:firstLineChars="0"/>
        <w:rPr>
          <w:b/>
          <w:i/>
        </w:rPr>
      </w:pPr>
      <w:r w:rsidRPr="00A20C8E">
        <w:rPr>
          <w:rFonts w:hint="eastAsia"/>
          <w:b/>
          <w:i/>
        </w:rPr>
        <w:t>P</w:t>
      </w:r>
      <w:r w:rsidRPr="00A20C8E">
        <w:rPr>
          <w:b/>
          <w:i/>
        </w:rPr>
        <w:t>SFCH reception should be supported by type A UE.</w:t>
      </w:r>
    </w:p>
    <w:p w:rsidR="003D3152" w:rsidRDefault="003D3152" w:rsidP="003D3152">
      <w:pPr>
        <w:spacing w:before="163" w:after="163"/>
      </w:pPr>
    </w:p>
    <w:p w:rsidR="001B48F6" w:rsidRPr="008E37F2" w:rsidRDefault="000E5A0A" w:rsidP="00A76E7B">
      <w:pPr>
        <w:pStyle w:val="3"/>
      </w:pPr>
      <w:r w:rsidRPr="008E37F2">
        <w:t xml:space="preserve">CBR and </w:t>
      </w:r>
      <w:r w:rsidR="00940E3C" w:rsidRPr="008E37F2">
        <w:t>CR</w:t>
      </w:r>
    </w:p>
    <w:p w:rsidR="00087819" w:rsidRDefault="00087819" w:rsidP="00940E3C">
      <w:pPr>
        <w:spacing w:before="163" w:after="163"/>
        <w:rPr>
          <w:color w:val="000000"/>
          <w:lang w:val="en-GB" w:eastAsia="en-US"/>
        </w:rPr>
      </w:pPr>
      <w:r w:rsidRPr="000F39F9">
        <w:rPr>
          <w:color w:val="000000"/>
          <w:lang w:val="en-AU" w:eastAsia="en-US"/>
        </w:rPr>
        <w:t>Congestion control based on CBR and CR for power saving RA schemes</w:t>
      </w:r>
      <w:r>
        <w:rPr>
          <w:color w:val="000000"/>
          <w:lang w:val="en-AU" w:eastAsia="en-US"/>
        </w:rPr>
        <w:t xml:space="preserve"> was agreed and partial sensing and random resource selection are two RA schemes </w:t>
      </w:r>
      <w:r w:rsidR="00901F36">
        <w:rPr>
          <w:color w:val="000000"/>
          <w:lang w:val="en-AU" w:eastAsia="en-US"/>
        </w:rPr>
        <w:t xml:space="preserve">agreed </w:t>
      </w:r>
      <w:r>
        <w:rPr>
          <w:color w:val="000000"/>
          <w:lang w:val="en-AU" w:eastAsia="en-US"/>
        </w:rPr>
        <w:t xml:space="preserve">for power saving. </w:t>
      </w:r>
      <w:r>
        <w:rPr>
          <w:color w:val="000000"/>
          <w:lang w:val="en-GB" w:eastAsia="en-US"/>
        </w:rPr>
        <w:t>G</w:t>
      </w:r>
      <w:r w:rsidRPr="00087819">
        <w:rPr>
          <w:color w:val="000000"/>
          <w:lang w:val="en-GB" w:eastAsia="en-US"/>
        </w:rPr>
        <w:t xml:space="preserve">iven that </w:t>
      </w:r>
      <w:r>
        <w:rPr>
          <w:color w:val="000000"/>
          <w:lang w:val="en-GB" w:eastAsia="en-US"/>
        </w:rPr>
        <w:t xml:space="preserve">power saving UEs </w:t>
      </w:r>
      <w:r w:rsidRPr="00087819">
        <w:rPr>
          <w:color w:val="000000"/>
          <w:lang w:val="en-GB" w:eastAsia="en-US"/>
        </w:rPr>
        <w:t>may not monitor and decode every slot within the measurement window</w:t>
      </w:r>
      <w:r>
        <w:rPr>
          <w:color w:val="000000"/>
          <w:lang w:val="en-GB" w:eastAsia="en-US"/>
        </w:rPr>
        <w:t xml:space="preserve"> of CBR/CR due to </w:t>
      </w:r>
      <w:r w:rsidRPr="00087819">
        <w:rPr>
          <w:color w:val="000000"/>
          <w:lang w:val="en-GB" w:eastAsia="en-US"/>
        </w:rPr>
        <w:t>random selection, pa</w:t>
      </w:r>
      <w:r>
        <w:rPr>
          <w:color w:val="000000"/>
          <w:lang w:val="en-GB" w:eastAsia="en-US"/>
        </w:rPr>
        <w:t>rtial sensing, reception types and sidelink DRX, conventional definition of CBR/CR is not applicabl</w:t>
      </w:r>
      <w:r w:rsidR="00901F36">
        <w:rPr>
          <w:color w:val="000000"/>
          <w:lang w:val="en-GB" w:eastAsia="en-US"/>
        </w:rPr>
        <w:t>e considering power consumption issue.</w:t>
      </w:r>
    </w:p>
    <w:p w:rsidR="00905FBC" w:rsidRPr="00A20C8E" w:rsidRDefault="00A20C8E" w:rsidP="00A20C8E">
      <w:pPr>
        <w:spacing w:before="163" w:after="163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>Proposal 13:</w:t>
      </w:r>
    </w:p>
    <w:p w:rsidR="00940E3C" w:rsidRPr="00A20C8E" w:rsidRDefault="00087819" w:rsidP="00A20C8E">
      <w:pPr>
        <w:pStyle w:val="a0"/>
        <w:numPr>
          <w:ilvl w:val="0"/>
          <w:numId w:val="1"/>
        </w:numPr>
        <w:spacing w:before="163" w:after="163"/>
        <w:ind w:firstLineChars="0"/>
        <w:rPr>
          <w:b/>
          <w:i/>
        </w:rPr>
      </w:pPr>
      <w:r w:rsidRPr="00A20C8E">
        <w:rPr>
          <w:b/>
          <w:i/>
        </w:rPr>
        <w:t xml:space="preserve">RSSI measurement should be </w:t>
      </w:r>
      <w:r w:rsidR="00905FBC" w:rsidRPr="00A20C8E">
        <w:rPr>
          <w:b/>
          <w:i/>
        </w:rPr>
        <w:t>adjusted</w:t>
      </w:r>
      <w:r w:rsidRPr="00A20C8E">
        <w:rPr>
          <w:b/>
          <w:i/>
        </w:rPr>
        <w:t xml:space="preserve"> base</w:t>
      </w:r>
      <w:r w:rsidR="00905FBC" w:rsidRPr="00A20C8E">
        <w:rPr>
          <w:b/>
          <w:i/>
        </w:rPr>
        <w:t>d on PSCCH/PSSCH reception types.</w:t>
      </w:r>
    </w:p>
    <w:p w:rsidR="00905FBC" w:rsidRPr="00A20C8E" w:rsidRDefault="00905FBC" w:rsidP="00A20C8E">
      <w:pPr>
        <w:pStyle w:val="a0"/>
        <w:numPr>
          <w:ilvl w:val="0"/>
          <w:numId w:val="1"/>
        </w:numPr>
        <w:spacing w:before="163" w:after="163"/>
        <w:ind w:firstLineChars="0"/>
        <w:rPr>
          <w:b/>
          <w:i/>
        </w:rPr>
      </w:pPr>
      <w:r w:rsidRPr="00A20C8E">
        <w:rPr>
          <w:b/>
          <w:i/>
        </w:rPr>
        <w:t>CBR measure occasion should be adjusted based on monitoring occasions.</w:t>
      </w:r>
    </w:p>
    <w:p w:rsidR="00905FBC" w:rsidRPr="00A20C8E" w:rsidRDefault="00905FBC" w:rsidP="00A20C8E">
      <w:pPr>
        <w:pStyle w:val="a0"/>
        <w:numPr>
          <w:ilvl w:val="0"/>
          <w:numId w:val="1"/>
        </w:numPr>
        <w:spacing w:before="163" w:after="163"/>
        <w:ind w:firstLineChars="0"/>
        <w:rPr>
          <w:b/>
          <w:i/>
        </w:rPr>
      </w:pPr>
      <w:r w:rsidRPr="00A20C8E">
        <w:rPr>
          <w:b/>
          <w:i/>
        </w:rPr>
        <w:t>CBR/CR window should be adjusted considering DRX configuration.</w:t>
      </w:r>
    </w:p>
    <w:p w:rsidR="00AF7921" w:rsidRDefault="00AF7921" w:rsidP="00AF7921">
      <w:pPr>
        <w:spacing w:before="163" w:after="163"/>
      </w:pPr>
      <w:bookmarkStart w:id="13" w:name="OLE_LINK1"/>
    </w:p>
    <w:p w:rsidR="006123D1" w:rsidRDefault="006123D1" w:rsidP="00760E0B">
      <w:pPr>
        <w:pStyle w:val="1"/>
      </w:pPr>
      <w:r w:rsidRPr="00C13304">
        <w:t>Conclusion</w:t>
      </w:r>
    </w:p>
    <w:p w:rsidR="003C30D3" w:rsidRDefault="00152AF9" w:rsidP="00152AF9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>In this contribution, we discussed some potential issues that exist in reusing Rel.14 sidelink random resource se</w:t>
      </w:r>
      <w:r w:rsidR="0096728B">
        <w:rPr>
          <w:rFonts w:eastAsiaTheme="minorEastAsia"/>
        </w:rPr>
        <w:t>lection and partial sensing, hence</w:t>
      </w:r>
      <w:r>
        <w:rPr>
          <w:rFonts w:eastAsiaTheme="minorEastAsia"/>
        </w:rPr>
        <w:t xml:space="preserve"> proposed that:</w:t>
      </w:r>
    </w:p>
    <w:p w:rsidR="007B1AEA" w:rsidRDefault="00FD1D76" w:rsidP="00FD1D76">
      <w:pPr>
        <w:pStyle w:val="PSIndex"/>
        <w:numPr>
          <w:ilvl w:val="0"/>
          <w:numId w:val="0"/>
        </w:numPr>
      </w:pPr>
      <w:r>
        <w:t>Proposal 1:</w:t>
      </w:r>
    </w:p>
    <w:p w:rsidR="007B1AEA" w:rsidRPr="005760FF" w:rsidRDefault="007B1AEA" w:rsidP="00FD1D76">
      <w:pPr>
        <w:pStyle w:val="PScontent"/>
        <w:numPr>
          <w:ilvl w:val="0"/>
          <w:numId w:val="15"/>
        </w:numPr>
        <w:ind w:leftChars="0"/>
      </w:pPr>
      <w:r w:rsidRPr="005760FF">
        <w:t>Support reduced max number of retransmission for power saving UEs.</w:t>
      </w:r>
    </w:p>
    <w:p w:rsidR="007B1AEA" w:rsidRDefault="00FD1D76" w:rsidP="00FD1D76">
      <w:pPr>
        <w:pStyle w:val="PSIndex"/>
        <w:numPr>
          <w:ilvl w:val="0"/>
          <w:numId w:val="0"/>
        </w:numPr>
      </w:pPr>
      <w:r>
        <w:t>Proposal 2:</w:t>
      </w:r>
    </w:p>
    <w:p w:rsidR="007B1AEA" w:rsidRPr="005760FF" w:rsidRDefault="007B1AEA" w:rsidP="00FD1D76">
      <w:pPr>
        <w:pStyle w:val="PScontent"/>
        <w:numPr>
          <w:ilvl w:val="0"/>
          <w:numId w:val="15"/>
        </w:numPr>
        <w:ind w:leftChars="0"/>
      </w:pPr>
      <w:r w:rsidRPr="005760FF">
        <w:t>Support priority based resource set report and resource selection.</w:t>
      </w:r>
    </w:p>
    <w:p w:rsidR="007B1AEA" w:rsidRDefault="00FD1D76" w:rsidP="00FD1D76">
      <w:pPr>
        <w:pStyle w:val="PSIndex"/>
        <w:numPr>
          <w:ilvl w:val="0"/>
          <w:numId w:val="0"/>
        </w:numPr>
      </w:pPr>
      <w:r>
        <w:t>Proposal 3</w:t>
      </w:r>
      <w:r w:rsidRPr="00FD1D76">
        <w:t>:</w:t>
      </w:r>
    </w:p>
    <w:p w:rsidR="007B1AEA" w:rsidRDefault="007B1AEA" w:rsidP="00FD1D76">
      <w:pPr>
        <w:pStyle w:val="PScontent"/>
        <w:numPr>
          <w:ilvl w:val="0"/>
          <w:numId w:val="15"/>
        </w:numPr>
        <w:ind w:leftChars="0"/>
      </w:pPr>
      <w:r w:rsidRPr="005760FF">
        <w:t xml:space="preserve">For random resource selection, UE should reserve resources for multiple TBs if partial sensing is allowed in the pool and </w:t>
      </w:r>
      <w:proofErr w:type="spellStart"/>
      <w:r w:rsidRPr="005760FF">
        <w:t>sl-MultiReserveResource</w:t>
      </w:r>
      <w:proofErr w:type="spellEnd"/>
      <w:r w:rsidRPr="005760FF">
        <w:t xml:space="preserve"> is configured with {enable}.</w:t>
      </w:r>
    </w:p>
    <w:p w:rsidR="00662962" w:rsidRDefault="00FD1D76" w:rsidP="00FD1D76">
      <w:pPr>
        <w:pStyle w:val="PSIndex"/>
        <w:numPr>
          <w:ilvl w:val="0"/>
          <w:numId w:val="0"/>
        </w:numPr>
      </w:pPr>
      <w:r w:rsidRPr="00FD1D76">
        <w:t xml:space="preserve">Proposal </w:t>
      </w:r>
      <w:r>
        <w:t>4</w:t>
      </w:r>
      <w:r w:rsidRPr="00FD1D76">
        <w:t>:</w:t>
      </w:r>
    </w:p>
    <w:p w:rsidR="00662962" w:rsidRDefault="00662962" w:rsidP="00FD1D76">
      <w:pPr>
        <w:pStyle w:val="PScontent"/>
        <w:numPr>
          <w:ilvl w:val="0"/>
          <w:numId w:val="15"/>
        </w:numPr>
        <w:ind w:leftChars="0"/>
      </w:pPr>
      <w:r w:rsidRPr="00662962">
        <w:t>For a resource pool allowing both partial sensing and random resource selection, UE's selection between partial sensing and random resource selection is condition based.</w:t>
      </w:r>
    </w:p>
    <w:p w:rsidR="005F248C" w:rsidRDefault="00FD1D76" w:rsidP="00FD1D76">
      <w:pPr>
        <w:pStyle w:val="PSIndex"/>
        <w:numPr>
          <w:ilvl w:val="0"/>
          <w:numId w:val="0"/>
        </w:numPr>
      </w:pPr>
      <w:r>
        <w:lastRenderedPageBreak/>
        <w:t>Proposal 5</w:t>
      </w:r>
      <w:r w:rsidRPr="00FD1D76">
        <w:t>:</w:t>
      </w:r>
    </w:p>
    <w:p w:rsidR="005F248C" w:rsidRPr="00486F1B" w:rsidRDefault="00E931FE" w:rsidP="00FD1D76">
      <w:pPr>
        <w:pStyle w:val="PScontent"/>
        <w:numPr>
          <w:ilvl w:val="0"/>
          <w:numId w:val="15"/>
        </w:numPr>
        <w:ind w:leftChars="0"/>
      </w:pPr>
      <w:r>
        <w:t>C</w:t>
      </w:r>
      <w:r w:rsidRPr="007C5FFA">
        <w:t>onditions to apply random resource selection</w:t>
      </w:r>
      <w:r>
        <w:t xml:space="preserve"> </w:t>
      </w:r>
      <w:r w:rsidR="00472BE1">
        <w:t>should</w:t>
      </w:r>
      <w:r>
        <w:t xml:space="preserve"> </w:t>
      </w:r>
      <w:r w:rsidR="00D14BEE">
        <w:t xml:space="preserve">include </w:t>
      </w:r>
      <w:r>
        <w:t>resource pool configuration, power limitation, sensing accuracy etc</w:t>
      </w:r>
      <w:r w:rsidR="005F248C">
        <w:t>.</w:t>
      </w:r>
    </w:p>
    <w:p w:rsidR="007B1AEA" w:rsidRDefault="00FD1D76" w:rsidP="00FD1D76">
      <w:pPr>
        <w:pStyle w:val="PSIndex"/>
        <w:numPr>
          <w:ilvl w:val="0"/>
          <w:numId w:val="0"/>
        </w:numPr>
      </w:pPr>
      <w:r>
        <w:t>Proposal 6</w:t>
      </w:r>
      <w:r w:rsidRPr="00FD1D76">
        <w:t>:</w:t>
      </w:r>
    </w:p>
    <w:p w:rsidR="007B1AEA" w:rsidRDefault="007B1AEA" w:rsidP="00FD1D76">
      <w:pPr>
        <w:pStyle w:val="PScontent"/>
        <w:numPr>
          <w:ilvl w:val="0"/>
          <w:numId w:val="15"/>
        </w:numPr>
        <w:ind w:leftChars="0"/>
      </w:pPr>
      <w:r w:rsidRPr="005760FF">
        <w:t>Support multiple sets of minimum number of candidate resources for Rel.17 sidelink partial sensing.</w:t>
      </w:r>
    </w:p>
    <w:p w:rsidR="007B1AEA" w:rsidRPr="00A76E7B" w:rsidRDefault="00FD1D76" w:rsidP="00FD1D76">
      <w:pPr>
        <w:pStyle w:val="PSIndex"/>
        <w:numPr>
          <w:ilvl w:val="0"/>
          <w:numId w:val="0"/>
        </w:numPr>
        <w:rPr>
          <w:lang w:val="en-GB"/>
        </w:rPr>
      </w:pPr>
      <w:r>
        <w:rPr>
          <w:lang w:val="en-GB"/>
        </w:rPr>
        <w:t>Proposal 7</w:t>
      </w:r>
      <w:r w:rsidRPr="00FD1D76">
        <w:rPr>
          <w:lang w:val="en-GB"/>
        </w:rPr>
        <w:t>:</w:t>
      </w:r>
    </w:p>
    <w:p w:rsidR="007B1AEA" w:rsidRPr="007B1AEA" w:rsidRDefault="007B1AEA" w:rsidP="00FD1D76">
      <w:pPr>
        <w:pStyle w:val="PScontent"/>
        <w:numPr>
          <w:ilvl w:val="0"/>
          <w:numId w:val="15"/>
        </w:numPr>
        <w:ind w:leftChars="0"/>
      </w:pPr>
      <w:r w:rsidRPr="004309AA">
        <w:rPr>
          <w:lang w:val="en-GB"/>
        </w:rPr>
        <w:t>All resource reservation periods configured for a resource pool are used in partial sensing.</w:t>
      </w:r>
    </w:p>
    <w:p w:rsidR="007B1AEA" w:rsidRPr="0006775F" w:rsidRDefault="00FD1D76" w:rsidP="00FD1D76">
      <w:pPr>
        <w:pStyle w:val="PSIndex"/>
        <w:numPr>
          <w:ilvl w:val="0"/>
          <w:numId w:val="0"/>
        </w:numPr>
      </w:pPr>
      <w:r>
        <w:t>Proposal 8</w:t>
      </w:r>
      <w:r w:rsidRPr="00FD1D76">
        <w:t>:</w:t>
      </w:r>
    </w:p>
    <w:p w:rsidR="007B1AEA" w:rsidRPr="0006775F" w:rsidRDefault="007B1AEA" w:rsidP="00FD1D76">
      <w:pPr>
        <w:pStyle w:val="PScontent"/>
        <w:numPr>
          <w:ilvl w:val="0"/>
          <w:numId w:val="15"/>
        </w:numPr>
        <w:ind w:leftChars="0"/>
      </w:pPr>
      <w:r>
        <w:t>For aperiodic traffic of other UEs, s</w:t>
      </w:r>
      <w:r w:rsidRPr="0006775F">
        <w:t>upport an additional 32-slots sensing window before resource (re-)selection trigger slot.</w:t>
      </w:r>
    </w:p>
    <w:p w:rsidR="007B1AEA" w:rsidRPr="008B1504" w:rsidRDefault="00FD1D76" w:rsidP="00FD1D76">
      <w:pPr>
        <w:pStyle w:val="PSIndex"/>
        <w:numPr>
          <w:ilvl w:val="0"/>
          <w:numId w:val="0"/>
        </w:numPr>
      </w:pPr>
      <w:r>
        <w:t>Proposal 9</w:t>
      </w:r>
      <w:r w:rsidRPr="00FD1D76">
        <w:t>:</w:t>
      </w:r>
    </w:p>
    <w:p w:rsidR="007B1AEA" w:rsidRPr="008B1504" w:rsidRDefault="007B1AEA" w:rsidP="00FD1D76">
      <w:pPr>
        <w:pStyle w:val="PScontent"/>
        <w:numPr>
          <w:ilvl w:val="0"/>
          <w:numId w:val="15"/>
        </w:numPr>
        <w:ind w:leftChars="0"/>
      </w:pPr>
      <w:r>
        <w:t>For aperiodic traffic of the p</w:t>
      </w:r>
      <w:r w:rsidRPr="008B1504">
        <w:t>artial sensing UE</w:t>
      </w:r>
      <w:r>
        <w:t>,</w:t>
      </w:r>
      <w:r w:rsidRPr="008B1504">
        <w:t xml:space="preserve"> </w:t>
      </w:r>
      <w:r>
        <w:t>support</w:t>
      </w:r>
      <w:r w:rsidRPr="008B1504">
        <w:t xml:space="preserve"> random resource selection after resource (re</w:t>
      </w:r>
      <w:r>
        <w:t>-</w:t>
      </w:r>
      <w:r w:rsidRPr="008B1504">
        <w:t>)selection trigger</w:t>
      </w:r>
      <w:r>
        <w:t xml:space="preserve"> and resource recheck before signaling of the selected resources.</w:t>
      </w:r>
    </w:p>
    <w:p w:rsidR="007B1AEA" w:rsidRPr="008B1504" w:rsidRDefault="007B1AEA" w:rsidP="00FD1D76">
      <w:pPr>
        <w:pStyle w:val="PScontent"/>
        <w:numPr>
          <w:ilvl w:val="1"/>
          <w:numId w:val="15"/>
        </w:numPr>
        <w:ind w:leftChars="0"/>
      </w:pPr>
      <w:r w:rsidRPr="008B1504">
        <w:t>FFS the details of the random resource selection.</w:t>
      </w:r>
    </w:p>
    <w:p w:rsidR="007B1AEA" w:rsidRDefault="00FD1D76" w:rsidP="00FD1D76">
      <w:pPr>
        <w:pStyle w:val="PSIndex"/>
        <w:numPr>
          <w:ilvl w:val="0"/>
          <w:numId w:val="0"/>
        </w:numPr>
      </w:pPr>
      <w:r w:rsidRPr="00FD1D76">
        <w:t>Proposal 1</w:t>
      </w:r>
      <w:r>
        <w:t>0</w:t>
      </w:r>
      <w:r w:rsidRPr="00FD1D76">
        <w:t>:</w:t>
      </w:r>
    </w:p>
    <w:p w:rsidR="007B1AEA" w:rsidRPr="007B1AEA" w:rsidRDefault="007B1AEA" w:rsidP="00FD1D76">
      <w:pPr>
        <w:pStyle w:val="PScontent"/>
        <w:numPr>
          <w:ilvl w:val="0"/>
          <w:numId w:val="15"/>
        </w:numPr>
        <w:ind w:leftChars="0"/>
      </w:pPr>
      <w:r w:rsidRPr="005760FF">
        <w:t>For Rel.17 sidelink</w:t>
      </w:r>
      <w:r>
        <w:t xml:space="preserve"> partial sensing</w:t>
      </w:r>
      <w:r w:rsidRPr="005760FF">
        <w:t>, ensure that the 'unknown' slots are excluded from the final sensing results.</w:t>
      </w:r>
    </w:p>
    <w:p w:rsidR="007B1AEA" w:rsidRDefault="00FD1D76" w:rsidP="00FD1D76">
      <w:pPr>
        <w:pStyle w:val="PSIndex"/>
        <w:numPr>
          <w:ilvl w:val="0"/>
          <w:numId w:val="0"/>
        </w:numPr>
      </w:pPr>
      <w:r w:rsidRPr="00FD1D76">
        <w:t xml:space="preserve">Proposal </w:t>
      </w:r>
      <w:r>
        <w:t>1</w:t>
      </w:r>
      <w:r w:rsidRPr="00FD1D76">
        <w:t>1:</w:t>
      </w:r>
    </w:p>
    <w:p w:rsidR="007B1AEA" w:rsidRPr="002E5682" w:rsidRDefault="007B1AEA" w:rsidP="00FD1D76">
      <w:pPr>
        <w:pStyle w:val="PScontent"/>
        <w:numPr>
          <w:ilvl w:val="0"/>
          <w:numId w:val="15"/>
        </w:numPr>
        <w:ind w:leftChars="0"/>
      </w:pPr>
      <w:r>
        <w:t>S</w:t>
      </w:r>
      <w:r>
        <w:rPr>
          <w:rFonts w:hint="eastAsia"/>
        </w:rPr>
        <w:t>tudy</w:t>
      </w:r>
      <w:r>
        <w:t xml:space="preserve"> the above potential solutions to reduce impact of sidelink DRX.</w:t>
      </w:r>
    </w:p>
    <w:p w:rsidR="007B1AEA" w:rsidRPr="00AA5153" w:rsidRDefault="00FD1D76" w:rsidP="00FD1D76">
      <w:pPr>
        <w:pStyle w:val="PSIndex"/>
        <w:numPr>
          <w:ilvl w:val="0"/>
          <w:numId w:val="0"/>
        </w:numPr>
      </w:pPr>
      <w:r w:rsidRPr="00FD1D76">
        <w:t>Proposal 1</w:t>
      </w:r>
      <w:r>
        <w:t>2</w:t>
      </w:r>
      <w:r w:rsidRPr="00FD1D76">
        <w:t>:</w:t>
      </w:r>
    </w:p>
    <w:p w:rsidR="007B1AEA" w:rsidRPr="00AA5153" w:rsidRDefault="007B1AEA" w:rsidP="00FD1D76">
      <w:pPr>
        <w:pStyle w:val="PScontent"/>
        <w:numPr>
          <w:ilvl w:val="0"/>
          <w:numId w:val="15"/>
        </w:numPr>
        <w:ind w:leftChars="0"/>
      </w:pPr>
      <w:r w:rsidRPr="00AA5153">
        <w:rPr>
          <w:rFonts w:hint="eastAsia"/>
        </w:rPr>
        <w:t>P</w:t>
      </w:r>
      <w:r w:rsidRPr="00AA5153">
        <w:t>SFCH reception should be supported by type A UE.</w:t>
      </w:r>
    </w:p>
    <w:p w:rsidR="007B1AEA" w:rsidRPr="00A76E7B" w:rsidRDefault="00FD1D76" w:rsidP="00FD1D76">
      <w:pPr>
        <w:pStyle w:val="PSIndex"/>
        <w:numPr>
          <w:ilvl w:val="0"/>
          <w:numId w:val="0"/>
        </w:numPr>
        <w:rPr>
          <w:lang w:val="en-GB" w:eastAsia="en-US"/>
        </w:rPr>
      </w:pPr>
      <w:r w:rsidRPr="00FD1D76">
        <w:rPr>
          <w:lang w:val="en-GB" w:eastAsia="en-US"/>
        </w:rPr>
        <w:t>Proposal 1</w:t>
      </w:r>
      <w:r>
        <w:rPr>
          <w:lang w:val="en-GB" w:eastAsia="en-US"/>
        </w:rPr>
        <w:t>3</w:t>
      </w:r>
      <w:r w:rsidRPr="00FD1D76">
        <w:rPr>
          <w:lang w:val="en-GB" w:eastAsia="en-US"/>
        </w:rPr>
        <w:t>:</w:t>
      </w:r>
    </w:p>
    <w:p w:rsidR="007B1AEA" w:rsidRDefault="007B1AEA" w:rsidP="00FD1D76">
      <w:pPr>
        <w:pStyle w:val="PScontent"/>
        <w:numPr>
          <w:ilvl w:val="0"/>
          <w:numId w:val="15"/>
        </w:numPr>
        <w:ind w:leftChars="0"/>
      </w:pPr>
      <w:r w:rsidRPr="00905FBC">
        <w:t xml:space="preserve">RSSI measurement should be </w:t>
      </w:r>
      <w:r>
        <w:t>adjusted</w:t>
      </w:r>
      <w:r w:rsidRPr="00905FBC">
        <w:t xml:space="preserve"> base</w:t>
      </w:r>
      <w:r>
        <w:t>d on PSCCH/PSSCH reception types.</w:t>
      </w:r>
    </w:p>
    <w:p w:rsidR="007B1AEA" w:rsidRDefault="007B1AEA" w:rsidP="00FD1D76">
      <w:pPr>
        <w:pStyle w:val="PScontent"/>
        <w:numPr>
          <w:ilvl w:val="0"/>
          <w:numId w:val="15"/>
        </w:numPr>
        <w:ind w:leftChars="0"/>
      </w:pPr>
      <w:r>
        <w:t>CBR measure occasion should be adjusted based on monitoring occasions.</w:t>
      </w:r>
    </w:p>
    <w:p w:rsidR="007B1AEA" w:rsidRDefault="007B1AEA" w:rsidP="00FD1D76">
      <w:pPr>
        <w:pStyle w:val="PScontent"/>
        <w:numPr>
          <w:ilvl w:val="0"/>
          <w:numId w:val="15"/>
        </w:numPr>
        <w:ind w:leftChars="0"/>
      </w:pPr>
      <w:r>
        <w:t>CBR/CR window should be adjusted considering DRX configuration.</w:t>
      </w:r>
    </w:p>
    <w:p w:rsidR="008943CF" w:rsidRPr="007B1AEA" w:rsidRDefault="008943CF" w:rsidP="00657DFB">
      <w:pPr>
        <w:spacing w:before="163" w:after="163"/>
        <w:rPr>
          <w:rFonts w:eastAsiaTheme="minorEastAsia"/>
        </w:rPr>
      </w:pPr>
    </w:p>
    <w:bookmarkEnd w:id="13"/>
    <w:p w:rsidR="00C13304" w:rsidRDefault="006123D1" w:rsidP="00760E0B">
      <w:pPr>
        <w:pStyle w:val="1"/>
      </w:pPr>
      <w:r w:rsidRPr="00815146">
        <w:t>Reference</w:t>
      </w:r>
    </w:p>
    <w:p w:rsidR="003C30D3" w:rsidRPr="003C30D3" w:rsidRDefault="003C30D3" w:rsidP="00C36793">
      <w:pPr>
        <w:spacing w:before="163" w:after="163"/>
      </w:pPr>
      <w:r w:rsidRPr="00C36793">
        <w:t>[1] RP-</w:t>
      </w:r>
      <w:r w:rsidR="000F39F9">
        <w:t>202846</w:t>
      </w:r>
      <w:r w:rsidR="00C36793" w:rsidRPr="00C36793">
        <w:t xml:space="preserve">, </w:t>
      </w:r>
      <w:r w:rsidR="000F39F9" w:rsidRPr="000F39F9">
        <w:t>WID revision: NR sidelink enhancement</w:t>
      </w:r>
      <w:r w:rsidR="000F39F9">
        <w:t xml:space="preserve">, 3GPP TSG RAN Meeting #90e, December 7-11, </w:t>
      </w:r>
      <w:r w:rsidR="00C36793">
        <w:t>2020</w:t>
      </w:r>
      <w:r w:rsidR="00AC3FA4">
        <w:t>.</w:t>
      </w:r>
    </w:p>
    <w:p w:rsidR="003C30D3" w:rsidRPr="00D27197" w:rsidRDefault="00D27197" w:rsidP="003C30D3">
      <w:pPr>
        <w:spacing w:before="163" w:after="163"/>
        <w:rPr>
          <w:rFonts w:eastAsiaTheme="minorEastAsia"/>
        </w:rPr>
      </w:pPr>
      <w:r>
        <w:rPr>
          <w:rFonts w:eastAsiaTheme="minorEastAsia" w:hint="eastAsia"/>
        </w:rPr>
        <w:t>[</w:t>
      </w:r>
      <w:r>
        <w:rPr>
          <w:rFonts w:eastAsiaTheme="minorEastAsia"/>
        </w:rPr>
        <w:t>2] Chairman's note of RAN1#103-e.</w:t>
      </w:r>
    </w:p>
    <w:sectPr w:rsidR="003C30D3" w:rsidRPr="00D27197" w:rsidSect="0074447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3673" w:rsidRDefault="00703673" w:rsidP="00744470">
      <w:pPr>
        <w:spacing w:before="120" w:after="120"/>
      </w:pPr>
      <w:r>
        <w:separator/>
      </w:r>
    </w:p>
  </w:endnote>
  <w:endnote w:type="continuationSeparator" w:id="0">
    <w:p w:rsidR="00703673" w:rsidRDefault="00703673" w:rsidP="00744470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224F" w:rsidRDefault="007B224F">
    <w:pPr>
      <w:pStyle w:val="a6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820471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7B224F" w:rsidRDefault="007B224F">
            <w:pPr>
              <w:pStyle w:val="a6"/>
              <w:spacing w:before="120" w:after="120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25DC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25DC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B224F" w:rsidRDefault="007B224F">
    <w:pPr>
      <w:pStyle w:val="a6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224F" w:rsidRDefault="007B224F">
    <w:pPr>
      <w:pStyle w:val="a6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3673" w:rsidRDefault="00703673" w:rsidP="00744470">
      <w:pPr>
        <w:spacing w:before="120" w:after="120"/>
      </w:pPr>
      <w:r>
        <w:separator/>
      </w:r>
    </w:p>
  </w:footnote>
  <w:footnote w:type="continuationSeparator" w:id="0">
    <w:p w:rsidR="00703673" w:rsidRDefault="00703673" w:rsidP="00744470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224F" w:rsidRDefault="007B224F">
    <w:pPr>
      <w:pStyle w:val="a4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224F" w:rsidRDefault="007B224F" w:rsidP="00744470">
    <w:pPr>
      <w:pStyle w:val="a4"/>
      <w:pBdr>
        <w:bottom w:val="none" w:sz="0" w:space="0" w:color="auto"/>
      </w:pBdr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224F" w:rsidRDefault="007B224F">
    <w:pPr>
      <w:pStyle w:val="a4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848E2"/>
    <w:multiLevelType w:val="multilevel"/>
    <w:tmpl w:val="0A2848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64A51"/>
    <w:multiLevelType w:val="multilevel"/>
    <w:tmpl w:val="A8762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6E60BC6"/>
    <w:multiLevelType w:val="multilevel"/>
    <w:tmpl w:val="62420F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3"/>
      <w:isLgl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E093AD2"/>
    <w:multiLevelType w:val="hybridMultilevel"/>
    <w:tmpl w:val="7C3204F2"/>
    <w:lvl w:ilvl="0" w:tplc="0409000F">
      <w:start w:val="1"/>
      <w:numFmt w:val="decimal"/>
      <w:lvlText w:val="%1."/>
      <w:lvlJc w:val="left"/>
      <w:pPr>
        <w:ind w:left="420" w:hanging="42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2C15F21"/>
    <w:multiLevelType w:val="hybridMultilevel"/>
    <w:tmpl w:val="5F02254E"/>
    <w:lvl w:ilvl="0" w:tplc="8856DF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AA4E0">
      <w:start w:val="7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6502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9A94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62B5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083C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1406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28A5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934DD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38542BB1"/>
    <w:multiLevelType w:val="hybridMultilevel"/>
    <w:tmpl w:val="AEBAAE8A"/>
    <w:lvl w:ilvl="0" w:tplc="7AE8BCF4">
      <w:start w:val="1"/>
      <w:numFmt w:val="bullet"/>
      <w:pStyle w:val="PScontent"/>
      <w:lvlText w:val="−"/>
      <w:lvlJc w:val="left"/>
      <w:pPr>
        <w:ind w:left="777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>
      <w:start w:val="1"/>
      <w:numFmt w:val="bullet"/>
      <w:lvlText w:val=""/>
      <w:lvlJc w:val="left"/>
      <w:pPr>
        <w:ind w:left="11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7" w:hanging="420"/>
      </w:pPr>
      <w:rPr>
        <w:rFonts w:ascii="Wingdings" w:hAnsi="Wingdings" w:hint="default"/>
      </w:rPr>
    </w:lvl>
  </w:abstractNum>
  <w:abstractNum w:abstractNumId="6" w15:restartNumberingAfterBreak="0">
    <w:nsid w:val="3DCD1172"/>
    <w:multiLevelType w:val="hybridMultilevel"/>
    <w:tmpl w:val="3170FF56"/>
    <w:lvl w:ilvl="0" w:tplc="0AF483C6">
      <w:start w:val="1"/>
      <w:numFmt w:val="decimal"/>
      <w:pStyle w:val="PSIndex"/>
      <w:lvlText w:val="Proposal %1: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45A6EF9"/>
    <w:multiLevelType w:val="multilevel"/>
    <w:tmpl w:val="2B68A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6765D45"/>
    <w:multiLevelType w:val="multilevel"/>
    <w:tmpl w:val="30C8CFBE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48D42A3F"/>
    <w:multiLevelType w:val="hybridMultilevel"/>
    <w:tmpl w:val="FA5430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C079A3"/>
    <w:multiLevelType w:val="multilevel"/>
    <w:tmpl w:val="76A87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44E1B4A"/>
    <w:multiLevelType w:val="hybridMultilevel"/>
    <w:tmpl w:val="3A4E3A8C"/>
    <w:lvl w:ilvl="0" w:tplc="74381688">
      <w:start w:val="1"/>
      <w:numFmt w:val="bullet"/>
      <w:lvlText w:val=""/>
      <w:lvlJc w:val="left"/>
      <w:pPr>
        <w:ind w:left="800" w:hanging="400"/>
      </w:pPr>
      <w:rPr>
        <w:rFonts w:ascii="Wingdings 2" w:hAnsi="Wingdings 2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77C16A79"/>
    <w:multiLevelType w:val="hybridMultilevel"/>
    <w:tmpl w:val="F0E8B8E2"/>
    <w:lvl w:ilvl="0" w:tplc="74381688">
      <w:start w:val="1"/>
      <w:numFmt w:val="bullet"/>
      <w:lvlText w:val=""/>
      <w:lvlJc w:val="left"/>
      <w:pPr>
        <w:ind w:left="820" w:hanging="420"/>
      </w:pPr>
      <w:rPr>
        <w:rFonts w:ascii="Wingdings 2" w:hAnsi="Wingdings 2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7E7A59A6"/>
    <w:multiLevelType w:val="multilevel"/>
    <w:tmpl w:val="094AB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10"/>
  </w:num>
  <w:num w:numId="9">
    <w:abstractNumId w:val="13"/>
  </w:num>
  <w:num w:numId="10">
    <w:abstractNumId w:val="7"/>
  </w:num>
  <w:num w:numId="11">
    <w:abstractNumId w:val="6"/>
  </w:num>
  <w:num w:numId="12">
    <w:abstractNumId w:val="6"/>
    <w:lvlOverride w:ilvl="0">
      <w:startOverride w:val="1"/>
    </w:lvlOverride>
  </w:num>
  <w:num w:numId="13">
    <w:abstractNumId w:val="3"/>
  </w:num>
  <w:num w:numId="14">
    <w:abstractNumId w:val="9"/>
  </w:num>
  <w:num w:numId="15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BottomSpacing/>
    <w:suppressTopSpacing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2E9"/>
    <w:rsid w:val="00002C75"/>
    <w:rsid w:val="00021B06"/>
    <w:rsid w:val="00021C50"/>
    <w:rsid w:val="0002317F"/>
    <w:rsid w:val="00024B74"/>
    <w:rsid w:val="00026ECD"/>
    <w:rsid w:val="000277F2"/>
    <w:rsid w:val="00030E35"/>
    <w:rsid w:val="00042BC4"/>
    <w:rsid w:val="000443EE"/>
    <w:rsid w:val="000446FE"/>
    <w:rsid w:val="0006775F"/>
    <w:rsid w:val="0007216F"/>
    <w:rsid w:val="000805D9"/>
    <w:rsid w:val="0008171B"/>
    <w:rsid w:val="00085B20"/>
    <w:rsid w:val="00087819"/>
    <w:rsid w:val="000A641D"/>
    <w:rsid w:val="000C0895"/>
    <w:rsid w:val="000C18EC"/>
    <w:rsid w:val="000C2856"/>
    <w:rsid w:val="000C600B"/>
    <w:rsid w:val="000C7267"/>
    <w:rsid w:val="000D1EBF"/>
    <w:rsid w:val="000E37BF"/>
    <w:rsid w:val="000E5A0A"/>
    <w:rsid w:val="000E6D67"/>
    <w:rsid w:val="000F39F9"/>
    <w:rsid w:val="00115E2D"/>
    <w:rsid w:val="001226C4"/>
    <w:rsid w:val="00127F9E"/>
    <w:rsid w:val="00133AAC"/>
    <w:rsid w:val="00133CA2"/>
    <w:rsid w:val="001343F3"/>
    <w:rsid w:val="00141DF7"/>
    <w:rsid w:val="00147624"/>
    <w:rsid w:val="00152AF9"/>
    <w:rsid w:val="001631F2"/>
    <w:rsid w:val="001702D7"/>
    <w:rsid w:val="00173528"/>
    <w:rsid w:val="00175C81"/>
    <w:rsid w:val="00181FE1"/>
    <w:rsid w:val="001865FE"/>
    <w:rsid w:val="001917A1"/>
    <w:rsid w:val="001A3F38"/>
    <w:rsid w:val="001B1449"/>
    <w:rsid w:val="001B4592"/>
    <w:rsid w:val="001B4671"/>
    <w:rsid w:val="001B48F6"/>
    <w:rsid w:val="001B490A"/>
    <w:rsid w:val="001B6D0C"/>
    <w:rsid w:val="001C1A6E"/>
    <w:rsid w:val="001D07A0"/>
    <w:rsid w:val="001E0204"/>
    <w:rsid w:val="001F4D6B"/>
    <w:rsid w:val="00201A59"/>
    <w:rsid w:val="00220E0B"/>
    <w:rsid w:val="0022170B"/>
    <w:rsid w:val="00221A7F"/>
    <w:rsid w:val="002229AA"/>
    <w:rsid w:val="00230656"/>
    <w:rsid w:val="00247483"/>
    <w:rsid w:val="00247925"/>
    <w:rsid w:val="00247E01"/>
    <w:rsid w:val="0025275A"/>
    <w:rsid w:val="00253F43"/>
    <w:rsid w:val="00270A4E"/>
    <w:rsid w:val="00280AC7"/>
    <w:rsid w:val="0028269F"/>
    <w:rsid w:val="00287FA1"/>
    <w:rsid w:val="0029166A"/>
    <w:rsid w:val="00296217"/>
    <w:rsid w:val="002A6BAB"/>
    <w:rsid w:val="002B14D9"/>
    <w:rsid w:val="002B3082"/>
    <w:rsid w:val="002B71AF"/>
    <w:rsid w:val="002D3724"/>
    <w:rsid w:val="002D3A19"/>
    <w:rsid w:val="002D72CE"/>
    <w:rsid w:val="002E5682"/>
    <w:rsid w:val="002E59A2"/>
    <w:rsid w:val="002E668F"/>
    <w:rsid w:val="002F7FBE"/>
    <w:rsid w:val="00311DDF"/>
    <w:rsid w:val="00314A86"/>
    <w:rsid w:val="003244C9"/>
    <w:rsid w:val="00324864"/>
    <w:rsid w:val="00330D4E"/>
    <w:rsid w:val="003315FA"/>
    <w:rsid w:val="003450A7"/>
    <w:rsid w:val="00355B1D"/>
    <w:rsid w:val="00357374"/>
    <w:rsid w:val="00361190"/>
    <w:rsid w:val="0036574B"/>
    <w:rsid w:val="00367266"/>
    <w:rsid w:val="0037071D"/>
    <w:rsid w:val="00373E90"/>
    <w:rsid w:val="00381882"/>
    <w:rsid w:val="003843D7"/>
    <w:rsid w:val="00391832"/>
    <w:rsid w:val="003930D7"/>
    <w:rsid w:val="0039647E"/>
    <w:rsid w:val="0039735C"/>
    <w:rsid w:val="00397B00"/>
    <w:rsid w:val="003A3CDF"/>
    <w:rsid w:val="003C30D3"/>
    <w:rsid w:val="003C5E57"/>
    <w:rsid w:val="003D3152"/>
    <w:rsid w:val="003E1842"/>
    <w:rsid w:val="003E1EDC"/>
    <w:rsid w:val="003E23C3"/>
    <w:rsid w:val="003E2B38"/>
    <w:rsid w:val="00400B87"/>
    <w:rsid w:val="00405F6E"/>
    <w:rsid w:val="0040796E"/>
    <w:rsid w:val="00412943"/>
    <w:rsid w:val="004309AA"/>
    <w:rsid w:val="004314D3"/>
    <w:rsid w:val="00437131"/>
    <w:rsid w:val="00442F88"/>
    <w:rsid w:val="00450389"/>
    <w:rsid w:val="0045375B"/>
    <w:rsid w:val="00455F45"/>
    <w:rsid w:val="00460B0C"/>
    <w:rsid w:val="00465711"/>
    <w:rsid w:val="004673C7"/>
    <w:rsid w:val="00471BDE"/>
    <w:rsid w:val="00472BE1"/>
    <w:rsid w:val="004778F6"/>
    <w:rsid w:val="004803C0"/>
    <w:rsid w:val="00486F1B"/>
    <w:rsid w:val="004A0324"/>
    <w:rsid w:val="004A0A60"/>
    <w:rsid w:val="004A7D44"/>
    <w:rsid w:val="004B171B"/>
    <w:rsid w:val="004B69A1"/>
    <w:rsid w:val="004B7B6B"/>
    <w:rsid w:val="004C29FB"/>
    <w:rsid w:val="004C2CB2"/>
    <w:rsid w:val="004C763C"/>
    <w:rsid w:val="004D7C52"/>
    <w:rsid w:val="004F0766"/>
    <w:rsid w:val="004F5AB4"/>
    <w:rsid w:val="00503EE1"/>
    <w:rsid w:val="00513EB9"/>
    <w:rsid w:val="005154C0"/>
    <w:rsid w:val="00515B94"/>
    <w:rsid w:val="005208A7"/>
    <w:rsid w:val="00521DAC"/>
    <w:rsid w:val="005239F3"/>
    <w:rsid w:val="005244E9"/>
    <w:rsid w:val="005310C1"/>
    <w:rsid w:val="00536DA7"/>
    <w:rsid w:val="00547D83"/>
    <w:rsid w:val="005513E4"/>
    <w:rsid w:val="005565C1"/>
    <w:rsid w:val="00560B6A"/>
    <w:rsid w:val="00571E07"/>
    <w:rsid w:val="005760FF"/>
    <w:rsid w:val="00591D6A"/>
    <w:rsid w:val="00594C23"/>
    <w:rsid w:val="00596216"/>
    <w:rsid w:val="005B3761"/>
    <w:rsid w:val="005B4792"/>
    <w:rsid w:val="005C3AEB"/>
    <w:rsid w:val="005C7A9C"/>
    <w:rsid w:val="005C7C72"/>
    <w:rsid w:val="005D16CB"/>
    <w:rsid w:val="005E27F9"/>
    <w:rsid w:val="005E5E61"/>
    <w:rsid w:val="005E7D4F"/>
    <w:rsid w:val="005F248C"/>
    <w:rsid w:val="005F6971"/>
    <w:rsid w:val="005F7EA9"/>
    <w:rsid w:val="00600D22"/>
    <w:rsid w:val="00603CF8"/>
    <w:rsid w:val="006052F3"/>
    <w:rsid w:val="006123D1"/>
    <w:rsid w:val="00614C7C"/>
    <w:rsid w:val="00622402"/>
    <w:rsid w:val="006224E1"/>
    <w:rsid w:val="00625D9F"/>
    <w:rsid w:val="00641131"/>
    <w:rsid w:val="00657829"/>
    <w:rsid w:val="00657DFB"/>
    <w:rsid w:val="00662962"/>
    <w:rsid w:val="00663CCF"/>
    <w:rsid w:val="00683081"/>
    <w:rsid w:val="00696649"/>
    <w:rsid w:val="006A0B53"/>
    <w:rsid w:val="006A6A75"/>
    <w:rsid w:val="006A7F40"/>
    <w:rsid w:val="006C0C3B"/>
    <w:rsid w:val="006C0E1B"/>
    <w:rsid w:val="006C393B"/>
    <w:rsid w:val="006D03C0"/>
    <w:rsid w:val="006D2CD3"/>
    <w:rsid w:val="006D4626"/>
    <w:rsid w:val="006D5201"/>
    <w:rsid w:val="006D7A86"/>
    <w:rsid w:val="006E6C75"/>
    <w:rsid w:val="006F4AD7"/>
    <w:rsid w:val="006F5852"/>
    <w:rsid w:val="006F5EFD"/>
    <w:rsid w:val="007018D5"/>
    <w:rsid w:val="007023FA"/>
    <w:rsid w:val="00703673"/>
    <w:rsid w:val="00711C40"/>
    <w:rsid w:val="007241DF"/>
    <w:rsid w:val="00730588"/>
    <w:rsid w:val="00737A4C"/>
    <w:rsid w:val="00744470"/>
    <w:rsid w:val="007448CB"/>
    <w:rsid w:val="007510CA"/>
    <w:rsid w:val="00760E0B"/>
    <w:rsid w:val="007676AA"/>
    <w:rsid w:val="00767BA9"/>
    <w:rsid w:val="00781866"/>
    <w:rsid w:val="00784FA1"/>
    <w:rsid w:val="00795B27"/>
    <w:rsid w:val="00797C19"/>
    <w:rsid w:val="007B0641"/>
    <w:rsid w:val="007B1AEA"/>
    <w:rsid w:val="007B224F"/>
    <w:rsid w:val="007B4F8D"/>
    <w:rsid w:val="007B7A84"/>
    <w:rsid w:val="007C0118"/>
    <w:rsid w:val="007C1E08"/>
    <w:rsid w:val="007C5FFA"/>
    <w:rsid w:val="007C64B2"/>
    <w:rsid w:val="007D38AA"/>
    <w:rsid w:val="007D3D3C"/>
    <w:rsid w:val="007E5521"/>
    <w:rsid w:val="007E5800"/>
    <w:rsid w:val="007E6459"/>
    <w:rsid w:val="007F37F7"/>
    <w:rsid w:val="007F3F03"/>
    <w:rsid w:val="007F59DE"/>
    <w:rsid w:val="007F5AB0"/>
    <w:rsid w:val="007F64E8"/>
    <w:rsid w:val="008028CC"/>
    <w:rsid w:val="00804DD0"/>
    <w:rsid w:val="00815146"/>
    <w:rsid w:val="00816D96"/>
    <w:rsid w:val="00820134"/>
    <w:rsid w:val="00820852"/>
    <w:rsid w:val="00821838"/>
    <w:rsid w:val="00825F40"/>
    <w:rsid w:val="00826AF9"/>
    <w:rsid w:val="0083118A"/>
    <w:rsid w:val="00831263"/>
    <w:rsid w:val="00837D2E"/>
    <w:rsid w:val="00840913"/>
    <w:rsid w:val="00843A0A"/>
    <w:rsid w:val="00845938"/>
    <w:rsid w:val="00850901"/>
    <w:rsid w:val="00853D6D"/>
    <w:rsid w:val="00856DC4"/>
    <w:rsid w:val="008642D1"/>
    <w:rsid w:val="00864FD3"/>
    <w:rsid w:val="00871930"/>
    <w:rsid w:val="008763DB"/>
    <w:rsid w:val="00876F03"/>
    <w:rsid w:val="00886BBC"/>
    <w:rsid w:val="00893DB4"/>
    <w:rsid w:val="008943CF"/>
    <w:rsid w:val="008A09C5"/>
    <w:rsid w:val="008A0D36"/>
    <w:rsid w:val="008A3A0C"/>
    <w:rsid w:val="008B0FFC"/>
    <w:rsid w:val="008B1504"/>
    <w:rsid w:val="008B51C5"/>
    <w:rsid w:val="008B7CE7"/>
    <w:rsid w:val="008C4988"/>
    <w:rsid w:val="008E37F2"/>
    <w:rsid w:val="008F08A7"/>
    <w:rsid w:val="008F0EDE"/>
    <w:rsid w:val="008F171F"/>
    <w:rsid w:val="008F3067"/>
    <w:rsid w:val="00901F36"/>
    <w:rsid w:val="00902A59"/>
    <w:rsid w:val="00905FBC"/>
    <w:rsid w:val="009071F2"/>
    <w:rsid w:val="00917E66"/>
    <w:rsid w:val="00927EAA"/>
    <w:rsid w:val="00936C9A"/>
    <w:rsid w:val="00937E3B"/>
    <w:rsid w:val="00940849"/>
    <w:rsid w:val="00940E3C"/>
    <w:rsid w:val="009413FD"/>
    <w:rsid w:val="00944A9B"/>
    <w:rsid w:val="00944C8C"/>
    <w:rsid w:val="00960235"/>
    <w:rsid w:val="009643A4"/>
    <w:rsid w:val="0096690F"/>
    <w:rsid w:val="0096728B"/>
    <w:rsid w:val="00970C29"/>
    <w:rsid w:val="00970FC9"/>
    <w:rsid w:val="00977ACB"/>
    <w:rsid w:val="00983F62"/>
    <w:rsid w:val="0099033F"/>
    <w:rsid w:val="009A01D7"/>
    <w:rsid w:val="009A1BDC"/>
    <w:rsid w:val="009A5CB2"/>
    <w:rsid w:val="009B08F2"/>
    <w:rsid w:val="009B2382"/>
    <w:rsid w:val="009B32F7"/>
    <w:rsid w:val="009B35B0"/>
    <w:rsid w:val="009C0A09"/>
    <w:rsid w:val="009C32AE"/>
    <w:rsid w:val="009C3313"/>
    <w:rsid w:val="009D736E"/>
    <w:rsid w:val="009E2C4D"/>
    <w:rsid w:val="009E5E44"/>
    <w:rsid w:val="009E6D4A"/>
    <w:rsid w:val="009F51A9"/>
    <w:rsid w:val="00A06B8F"/>
    <w:rsid w:val="00A12570"/>
    <w:rsid w:val="00A129C5"/>
    <w:rsid w:val="00A152E9"/>
    <w:rsid w:val="00A20C8E"/>
    <w:rsid w:val="00A21888"/>
    <w:rsid w:val="00A221DA"/>
    <w:rsid w:val="00A22FB3"/>
    <w:rsid w:val="00A26B8D"/>
    <w:rsid w:val="00A27223"/>
    <w:rsid w:val="00A308A4"/>
    <w:rsid w:val="00A3196E"/>
    <w:rsid w:val="00A337B2"/>
    <w:rsid w:val="00A34BF1"/>
    <w:rsid w:val="00A41573"/>
    <w:rsid w:val="00A46836"/>
    <w:rsid w:val="00A46AB7"/>
    <w:rsid w:val="00A472E0"/>
    <w:rsid w:val="00A737F4"/>
    <w:rsid w:val="00A7426A"/>
    <w:rsid w:val="00A76E7B"/>
    <w:rsid w:val="00AA28EB"/>
    <w:rsid w:val="00AA4117"/>
    <w:rsid w:val="00AA5153"/>
    <w:rsid w:val="00AC0788"/>
    <w:rsid w:val="00AC0EEA"/>
    <w:rsid w:val="00AC3FA4"/>
    <w:rsid w:val="00AC6096"/>
    <w:rsid w:val="00AD44AE"/>
    <w:rsid w:val="00AE0DAA"/>
    <w:rsid w:val="00AE44B6"/>
    <w:rsid w:val="00AE51EE"/>
    <w:rsid w:val="00AE5666"/>
    <w:rsid w:val="00AF281C"/>
    <w:rsid w:val="00AF6804"/>
    <w:rsid w:val="00AF7921"/>
    <w:rsid w:val="00B04B9B"/>
    <w:rsid w:val="00B1335E"/>
    <w:rsid w:val="00B16E53"/>
    <w:rsid w:val="00B17559"/>
    <w:rsid w:val="00B24650"/>
    <w:rsid w:val="00B30345"/>
    <w:rsid w:val="00B33054"/>
    <w:rsid w:val="00B401FD"/>
    <w:rsid w:val="00B44878"/>
    <w:rsid w:val="00B70BAE"/>
    <w:rsid w:val="00B71260"/>
    <w:rsid w:val="00B80C28"/>
    <w:rsid w:val="00B8101D"/>
    <w:rsid w:val="00B909F1"/>
    <w:rsid w:val="00B95294"/>
    <w:rsid w:val="00BA05C2"/>
    <w:rsid w:val="00BA56E0"/>
    <w:rsid w:val="00BB3008"/>
    <w:rsid w:val="00BB41A2"/>
    <w:rsid w:val="00BB64C2"/>
    <w:rsid w:val="00BC16AC"/>
    <w:rsid w:val="00BC1F83"/>
    <w:rsid w:val="00BD37DF"/>
    <w:rsid w:val="00BE36D3"/>
    <w:rsid w:val="00BE6985"/>
    <w:rsid w:val="00BE6DF8"/>
    <w:rsid w:val="00C00C6F"/>
    <w:rsid w:val="00C0357E"/>
    <w:rsid w:val="00C11155"/>
    <w:rsid w:val="00C13304"/>
    <w:rsid w:val="00C16116"/>
    <w:rsid w:val="00C20185"/>
    <w:rsid w:val="00C21CA9"/>
    <w:rsid w:val="00C2575C"/>
    <w:rsid w:val="00C25C3B"/>
    <w:rsid w:val="00C3020B"/>
    <w:rsid w:val="00C323BE"/>
    <w:rsid w:val="00C36793"/>
    <w:rsid w:val="00C47315"/>
    <w:rsid w:val="00C61C8B"/>
    <w:rsid w:val="00C846B7"/>
    <w:rsid w:val="00C90D29"/>
    <w:rsid w:val="00C91058"/>
    <w:rsid w:val="00C958CA"/>
    <w:rsid w:val="00CA46DC"/>
    <w:rsid w:val="00CA6FB3"/>
    <w:rsid w:val="00CB33E0"/>
    <w:rsid w:val="00CB5955"/>
    <w:rsid w:val="00CB686E"/>
    <w:rsid w:val="00CC1D35"/>
    <w:rsid w:val="00CC5958"/>
    <w:rsid w:val="00CC5F62"/>
    <w:rsid w:val="00CD0860"/>
    <w:rsid w:val="00CE2AD5"/>
    <w:rsid w:val="00CE30B5"/>
    <w:rsid w:val="00CE409E"/>
    <w:rsid w:val="00D055CF"/>
    <w:rsid w:val="00D14BEE"/>
    <w:rsid w:val="00D2042A"/>
    <w:rsid w:val="00D23FFE"/>
    <w:rsid w:val="00D24211"/>
    <w:rsid w:val="00D25544"/>
    <w:rsid w:val="00D27197"/>
    <w:rsid w:val="00D30A79"/>
    <w:rsid w:val="00D33F13"/>
    <w:rsid w:val="00D41195"/>
    <w:rsid w:val="00D5400D"/>
    <w:rsid w:val="00D56D7D"/>
    <w:rsid w:val="00D61C6E"/>
    <w:rsid w:val="00D838C3"/>
    <w:rsid w:val="00D84D9B"/>
    <w:rsid w:val="00D8651F"/>
    <w:rsid w:val="00D87774"/>
    <w:rsid w:val="00D9138A"/>
    <w:rsid w:val="00DA27FA"/>
    <w:rsid w:val="00DB31A6"/>
    <w:rsid w:val="00DC1C46"/>
    <w:rsid w:val="00DC1F6A"/>
    <w:rsid w:val="00DD00CA"/>
    <w:rsid w:val="00DD123C"/>
    <w:rsid w:val="00DE30F3"/>
    <w:rsid w:val="00DE7EEF"/>
    <w:rsid w:val="00DF3815"/>
    <w:rsid w:val="00DF70C3"/>
    <w:rsid w:val="00E0774C"/>
    <w:rsid w:val="00E149EF"/>
    <w:rsid w:val="00E16220"/>
    <w:rsid w:val="00E225DC"/>
    <w:rsid w:val="00E40962"/>
    <w:rsid w:val="00E439E0"/>
    <w:rsid w:val="00E46613"/>
    <w:rsid w:val="00E55B3F"/>
    <w:rsid w:val="00E56832"/>
    <w:rsid w:val="00E763F3"/>
    <w:rsid w:val="00E82B4A"/>
    <w:rsid w:val="00E931FE"/>
    <w:rsid w:val="00E954BC"/>
    <w:rsid w:val="00EA3E2F"/>
    <w:rsid w:val="00EA43A6"/>
    <w:rsid w:val="00EB0206"/>
    <w:rsid w:val="00EB1031"/>
    <w:rsid w:val="00EB65AF"/>
    <w:rsid w:val="00EC0F5B"/>
    <w:rsid w:val="00EC1996"/>
    <w:rsid w:val="00ED17F0"/>
    <w:rsid w:val="00ED538D"/>
    <w:rsid w:val="00ED5797"/>
    <w:rsid w:val="00ED6F15"/>
    <w:rsid w:val="00EE3A41"/>
    <w:rsid w:val="00EE567C"/>
    <w:rsid w:val="00F16BB0"/>
    <w:rsid w:val="00F2138C"/>
    <w:rsid w:val="00F31F66"/>
    <w:rsid w:val="00F371C8"/>
    <w:rsid w:val="00F40FFE"/>
    <w:rsid w:val="00F42BBE"/>
    <w:rsid w:val="00F45828"/>
    <w:rsid w:val="00F53FAD"/>
    <w:rsid w:val="00F560CB"/>
    <w:rsid w:val="00F64520"/>
    <w:rsid w:val="00F67CFA"/>
    <w:rsid w:val="00F716E6"/>
    <w:rsid w:val="00F758F0"/>
    <w:rsid w:val="00F82921"/>
    <w:rsid w:val="00F84524"/>
    <w:rsid w:val="00FB423D"/>
    <w:rsid w:val="00FB52EF"/>
    <w:rsid w:val="00FB6062"/>
    <w:rsid w:val="00FC69CF"/>
    <w:rsid w:val="00FC7B03"/>
    <w:rsid w:val="00FD069E"/>
    <w:rsid w:val="00FD1D76"/>
    <w:rsid w:val="00FD3018"/>
    <w:rsid w:val="00FE4334"/>
    <w:rsid w:val="00FF4411"/>
    <w:rsid w:val="00FF6D6A"/>
    <w:rsid w:val="00FF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699E2E"/>
  <w15:chartTrackingRefBased/>
  <w15:docId w15:val="{0694311C-89EF-48D5-A9BA-EF765D5A9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楷体" w:hAnsi="Times New Roman" w:cs="Times New Roman"/>
        <w:sz w:val="24"/>
        <w:szCs w:val="24"/>
        <w:lang w:val="en-US" w:eastAsia="zh-CN" w:bidi="ar-SA"/>
      </w:rPr>
    </w:rPrDefault>
    <w:pPrDefault>
      <w:pPr>
        <w:spacing w:beforeLines="50" w:before="50" w:afterLines="50" w:after="50" w:line="40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23BE"/>
    <w:pPr>
      <w:spacing w:line="240" w:lineRule="auto"/>
    </w:pPr>
    <w:rPr>
      <w:rFonts w:eastAsia="Times New Roman"/>
      <w:sz w:val="20"/>
      <w:szCs w:val="20"/>
    </w:rPr>
  </w:style>
  <w:style w:type="paragraph" w:styleId="1">
    <w:name w:val="heading 1"/>
    <w:basedOn w:val="a0"/>
    <w:next w:val="a"/>
    <w:link w:val="10"/>
    <w:uiPriority w:val="9"/>
    <w:qFormat/>
    <w:rsid w:val="00760E0B"/>
    <w:pPr>
      <w:numPr>
        <w:numId w:val="2"/>
      </w:numPr>
      <w:spacing w:before="163" w:after="163"/>
      <w:ind w:left="0" w:firstLineChars="0" w:firstLine="0"/>
      <w:jc w:val="left"/>
      <w:outlineLvl w:val="0"/>
    </w:pPr>
    <w:rPr>
      <w:b/>
      <w:sz w:val="24"/>
      <w:szCs w:val="24"/>
    </w:rPr>
  </w:style>
  <w:style w:type="paragraph" w:styleId="2">
    <w:name w:val="heading 2"/>
    <w:basedOn w:val="a0"/>
    <w:next w:val="a"/>
    <w:link w:val="20"/>
    <w:autoRedefine/>
    <w:uiPriority w:val="9"/>
    <w:unhideWhenUsed/>
    <w:qFormat/>
    <w:rsid w:val="007B224F"/>
    <w:pPr>
      <w:numPr>
        <w:ilvl w:val="1"/>
        <w:numId w:val="3"/>
      </w:numPr>
      <w:spacing w:before="163" w:after="163"/>
      <w:ind w:left="357" w:firstLineChars="0" w:hanging="357"/>
      <w:outlineLvl w:val="1"/>
    </w:pPr>
    <w:rPr>
      <w:b/>
      <w:szCs w:val="24"/>
    </w:rPr>
  </w:style>
  <w:style w:type="paragraph" w:styleId="3">
    <w:name w:val="heading 3"/>
    <w:basedOn w:val="a0"/>
    <w:next w:val="a"/>
    <w:link w:val="30"/>
    <w:uiPriority w:val="9"/>
    <w:unhideWhenUsed/>
    <w:qFormat/>
    <w:rsid w:val="00A76E7B"/>
    <w:pPr>
      <w:numPr>
        <w:ilvl w:val="2"/>
        <w:numId w:val="3"/>
      </w:numPr>
      <w:spacing w:before="163" w:after="163"/>
      <w:ind w:left="0" w:firstLineChars="0" w:firstLine="0"/>
      <w:outlineLvl w:val="2"/>
    </w:pPr>
    <w:rPr>
      <w:b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575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7444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74447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4447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744470"/>
    <w:rPr>
      <w:sz w:val="18"/>
      <w:szCs w:val="18"/>
    </w:rPr>
  </w:style>
  <w:style w:type="paragraph" w:styleId="a0">
    <w:name w:val="List Paragraph"/>
    <w:basedOn w:val="a"/>
    <w:link w:val="a8"/>
    <w:uiPriority w:val="34"/>
    <w:qFormat/>
    <w:rsid w:val="009413FD"/>
    <w:pPr>
      <w:ind w:firstLineChars="200" w:firstLine="420"/>
    </w:pPr>
  </w:style>
  <w:style w:type="table" w:styleId="a9">
    <w:name w:val="Table Grid"/>
    <w:basedOn w:val="a2"/>
    <w:uiPriority w:val="39"/>
    <w:rsid w:val="009413F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endnote text"/>
    <w:basedOn w:val="a"/>
    <w:link w:val="ab"/>
    <w:uiPriority w:val="99"/>
    <w:semiHidden/>
    <w:unhideWhenUsed/>
    <w:rsid w:val="00970FC9"/>
    <w:pPr>
      <w:snapToGrid w:val="0"/>
    </w:pPr>
  </w:style>
  <w:style w:type="character" w:customStyle="1" w:styleId="ab">
    <w:name w:val="尾注文本 字符"/>
    <w:basedOn w:val="a1"/>
    <w:link w:val="aa"/>
    <w:uiPriority w:val="99"/>
    <w:semiHidden/>
    <w:rsid w:val="00970FC9"/>
  </w:style>
  <w:style w:type="character" w:styleId="ac">
    <w:name w:val="endnote reference"/>
    <w:basedOn w:val="a1"/>
    <w:uiPriority w:val="99"/>
    <w:semiHidden/>
    <w:unhideWhenUsed/>
    <w:rsid w:val="00970FC9"/>
    <w:rPr>
      <w:vertAlign w:val="superscript"/>
    </w:rPr>
  </w:style>
  <w:style w:type="character" w:customStyle="1" w:styleId="20">
    <w:name w:val="标题 2 字符"/>
    <w:basedOn w:val="a1"/>
    <w:link w:val="2"/>
    <w:uiPriority w:val="9"/>
    <w:rsid w:val="007B224F"/>
    <w:rPr>
      <w:rFonts w:eastAsia="Times New Roman"/>
      <w:b/>
      <w:sz w:val="20"/>
    </w:rPr>
  </w:style>
  <w:style w:type="character" w:styleId="ad">
    <w:name w:val="Placeholder Text"/>
    <w:basedOn w:val="a1"/>
    <w:uiPriority w:val="99"/>
    <w:semiHidden/>
    <w:rsid w:val="009E6D4A"/>
    <w:rPr>
      <w:color w:val="808080"/>
    </w:rPr>
  </w:style>
  <w:style w:type="character" w:customStyle="1" w:styleId="30">
    <w:name w:val="标题 3 字符"/>
    <w:basedOn w:val="a1"/>
    <w:link w:val="3"/>
    <w:uiPriority w:val="9"/>
    <w:rsid w:val="00A76E7B"/>
    <w:rPr>
      <w:rFonts w:eastAsia="Times New Roman"/>
      <w:b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F64520"/>
    <w:pPr>
      <w:spacing w:before="0" w:after="0"/>
    </w:pPr>
    <w:rPr>
      <w:sz w:val="18"/>
      <w:szCs w:val="18"/>
    </w:rPr>
  </w:style>
  <w:style w:type="character" w:customStyle="1" w:styleId="af">
    <w:name w:val="批注框文本 字符"/>
    <w:basedOn w:val="a1"/>
    <w:link w:val="ae"/>
    <w:uiPriority w:val="99"/>
    <w:semiHidden/>
    <w:rsid w:val="00F64520"/>
    <w:rPr>
      <w:rFonts w:eastAsia="Times New Roman"/>
      <w:sz w:val="18"/>
      <w:szCs w:val="18"/>
    </w:rPr>
  </w:style>
  <w:style w:type="character" w:customStyle="1" w:styleId="40">
    <w:name w:val="标题 4 字符"/>
    <w:basedOn w:val="a1"/>
    <w:link w:val="4"/>
    <w:uiPriority w:val="9"/>
    <w:semiHidden/>
    <w:rsid w:val="00C2575C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f0">
    <w:name w:val="footnote text"/>
    <w:basedOn w:val="a"/>
    <w:link w:val="af1"/>
    <w:uiPriority w:val="99"/>
    <w:semiHidden/>
    <w:unhideWhenUsed/>
    <w:rsid w:val="00C0357E"/>
    <w:pPr>
      <w:snapToGrid w:val="0"/>
      <w:jc w:val="left"/>
    </w:pPr>
    <w:rPr>
      <w:sz w:val="18"/>
      <w:szCs w:val="18"/>
    </w:rPr>
  </w:style>
  <w:style w:type="character" w:customStyle="1" w:styleId="af1">
    <w:name w:val="脚注文本 字符"/>
    <w:basedOn w:val="a1"/>
    <w:link w:val="af0"/>
    <w:uiPriority w:val="99"/>
    <w:semiHidden/>
    <w:rsid w:val="00C0357E"/>
    <w:rPr>
      <w:rFonts w:eastAsia="Times New Roman"/>
      <w:sz w:val="18"/>
      <w:szCs w:val="18"/>
    </w:rPr>
  </w:style>
  <w:style w:type="character" w:styleId="af2">
    <w:name w:val="footnote reference"/>
    <w:basedOn w:val="a1"/>
    <w:uiPriority w:val="99"/>
    <w:semiHidden/>
    <w:unhideWhenUsed/>
    <w:rsid w:val="00C0357E"/>
    <w:rPr>
      <w:vertAlign w:val="superscript"/>
    </w:rPr>
  </w:style>
  <w:style w:type="paragraph" w:styleId="af3">
    <w:name w:val="caption"/>
    <w:basedOn w:val="a"/>
    <w:next w:val="a"/>
    <w:uiPriority w:val="35"/>
    <w:unhideWhenUsed/>
    <w:qFormat/>
    <w:rsid w:val="005154C0"/>
    <w:rPr>
      <w:rFonts w:asciiTheme="majorHAnsi" w:eastAsia="黑体" w:hAnsiTheme="majorHAnsi" w:cstheme="majorBidi"/>
    </w:rPr>
  </w:style>
  <w:style w:type="paragraph" w:customStyle="1" w:styleId="PSIndex">
    <w:name w:val="PS Index"/>
    <w:basedOn w:val="a0"/>
    <w:next w:val="PScontent"/>
    <w:link w:val="PSIndex0"/>
    <w:rsid w:val="00A76E7B"/>
    <w:pPr>
      <w:numPr>
        <w:numId w:val="11"/>
      </w:numPr>
      <w:spacing w:before="163" w:after="163"/>
      <w:ind w:left="0" w:firstLineChars="0" w:firstLine="0"/>
      <w:jc w:val="left"/>
    </w:pPr>
    <w:rPr>
      <w:rFonts w:eastAsiaTheme="minorEastAsia"/>
      <w:b/>
      <w:i/>
    </w:rPr>
  </w:style>
  <w:style w:type="paragraph" w:customStyle="1" w:styleId="PScontent">
    <w:name w:val="PS content"/>
    <w:basedOn w:val="a0"/>
    <w:link w:val="PScontent0"/>
    <w:autoRedefine/>
    <w:rsid w:val="00944C8C"/>
    <w:pPr>
      <w:numPr>
        <w:numId w:val="5"/>
      </w:numPr>
      <w:spacing w:before="163" w:after="163"/>
      <w:ind w:leftChars="200" w:left="400" w:firstLineChars="0" w:firstLine="0"/>
    </w:pPr>
    <w:rPr>
      <w:rFonts w:eastAsiaTheme="minorEastAsia"/>
      <w:b/>
      <w:i/>
    </w:rPr>
  </w:style>
  <w:style w:type="character" w:customStyle="1" w:styleId="a8">
    <w:name w:val="列出段落 字符"/>
    <w:basedOn w:val="a1"/>
    <w:link w:val="a0"/>
    <w:uiPriority w:val="34"/>
    <w:rsid w:val="00357374"/>
    <w:rPr>
      <w:rFonts w:eastAsia="Times New Roman"/>
      <w:sz w:val="20"/>
      <w:szCs w:val="20"/>
    </w:rPr>
  </w:style>
  <w:style w:type="character" w:customStyle="1" w:styleId="PSIndex0">
    <w:name w:val="PS Index 字符"/>
    <w:basedOn w:val="a8"/>
    <w:link w:val="PSIndex"/>
    <w:rsid w:val="00A76E7B"/>
    <w:rPr>
      <w:rFonts w:eastAsiaTheme="minorEastAsia"/>
      <w:b/>
      <w:i/>
      <w:sz w:val="20"/>
      <w:szCs w:val="20"/>
    </w:rPr>
  </w:style>
  <w:style w:type="character" w:customStyle="1" w:styleId="10">
    <w:name w:val="标题 1 字符"/>
    <w:basedOn w:val="a1"/>
    <w:link w:val="1"/>
    <w:uiPriority w:val="9"/>
    <w:rsid w:val="00760E0B"/>
    <w:rPr>
      <w:rFonts w:eastAsia="Times New Roman"/>
      <w:b/>
    </w:rPr>
  </w:style>
  <w:style w:type="character" w:customStyle="1" w:styleId="PScontent0">
    <w:name w:val="PS content 字符"/>
    <w:basedOn w:val="a8"/>
    <w:link w:val="PScontent"/>
    <w:rsid w:val="00944C8C"/>
    <w:rPr>
      <w:rFonts w:eastAsiaTheme="minorEastAsia"/>
      <w:b/>
      <w:i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0805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652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438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0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7961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2637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2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3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80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52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455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374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0897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8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1493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60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32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35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472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063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9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0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2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1443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1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3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9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7680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32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2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564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467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91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26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package" Target="embeddings/Microsoft_Visio___.vsdx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24600-F876-4CFD-BB53-7C098C26F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1206</TotalTime>
  <Pages>9</Pages>
  <Words>2897</Words>
  <Characters>16518</Characters>
  <Application>Microsoft Office Word</Application>
  <DocSecurity>0</DocSecurity>
  <Lines>137</Lines>
  <Paragraphs>38</Paragraphs>
  <ScaleCrop>false</ScaleCrop>
  <Company/>
  <LinksUpToDate>false</LinksUpToDate>
  <CharactersWithSpaces>19377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 Corporation</dc:creator>
  <cp:keywords/>
  <dc:description/>
  <cp:lastModifiedBy>Zhaobang Miao</cp:lastModifiedBy>
  <cp:revision>225</cp:revision>
  <dcterms:created xsi:type="dcterms:W3CDTF">2020-07-22T05:17:00Z</dcterms:created>
  <dcterms:modified xsi:type="dcterms:W3CDTF">2021-01-15T03:27:00Z</dcterms:modified>
</cp:coreProperties>
</file>