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4E18FCC2"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0450FE">
        <w:rPr>
          <w:rFonts w:ascii="Arial" w:hAnsi="Arial" w:cs="Arial"/>
          <w:b/>
          <w:sz w:val="24"/>
        </w:rPr>
        <w:t>4</w:t>
      </w:r>
      <w:r w:rsidR="00C40CCB">
        <w:rPr>
          <w:rFonts w:ascii="Arial" w:hAnsi="Arial" w:cs="Arial"/>
          <w:b/>
          <w:sz w:val="24"/>
        </w:rPr>
        <w:t xml:space="preserve"> </w:t>
      </w:r>
      <w:r w:rsidR="00163171" w:rsidRPr="00163171">
        <w:rPr>
          <w:rFonts w:ascii="Arial" w:hAnsi="Arial" w:cs="Arial"/>
          <w:b/>
          <w:sz w:val="24"/>
        </w:rPr>
        <w:t>on RedCap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RedCap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6A7E9AF6" w:rsidR="007B3F7B"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31460290" w:rsidR="00ED093F" w:rsidRDefault="00ED093F" w:rsidP="00ED093F">
      <w:pPr>
        <w:rPr>
          <w:rFonts w:eastAsia="Malgun Gothic"/>
          <w:b/>
          <w:bCs/>
          <w:lang w:eastAsia="ko-KR"/>
        </w:rPr>
      </w:pPr>
      <w:r w:rsidRPr="00FD7D0F">
        <w:rPr>
          <w:rFonts w:eastAsia="Malgun Gothic"/>
          <w:b/>
          <w:bCs/>
          <w:lang w:eastAsia="ko-KR"/>
        </w:rPr>
        <w:t xml:space="preserve">In this version of the summary, </w:t>
      </w:r>
      <w:r w:rsidR="009324B1" w:rsidRPr="00FD7D0F">
        <w:rPr>
          <w:rFonts w:eastAsia="Malgun Gothic"/>
          <w:b/>
          <w:bCs/>
          <w:lang w:eastAsia="ko-KR"/>
        </w:rPr>
        <w:t>a new sub-section (</w:t>
      </w:r>
      <w:r w:rsidR="0095087A" w:rsidRPr="00FD7D0F">
        <w:rPr>
          <w:rFonts w:eastAsia="Malgun Gothic"/>
          <w:b/>
          <w:bCs/>
          <w:lang w:eastAsia="ko-KR"/>
        </w:rPr>
        <w:fldChar w:fldCharType="begin"/>
      </w:r>
      <w:r w:rsidR="0095087A" w:rsidRPr="00FD7D0F">
        <w:rPr>
          <w:rFonts w:eastAsia="Malgun Gothic"/>
          <w:b/>
          <w:bCs/>
          <w:lang w:eastAsia="ko-KR"/>
        </w:rPr>
        <w:instrText xml:space="preserve"> REF _Ref55253711 \r \h </w:instrText>
      </w:r>
      <w:r w:rsidR="00FD7D0F">
        <w:rPr>
          <w:rFonts w:eastAsia="Malgun Gothic"/>
          <w:b/>
          <w:bCs/>
          <w:lang w:eastAsia="ko-KR"/>
        </w:rPr>
        <w:instrText xml:space="preserve"> \* MERGEFORMAT </w:instrText>
      </w:r>
      <w:r w:rsidR="0095087A" w:rsidRPr="00FD7D0F">
        <w:rPr>
          <w:rFonts w:eastAsia="Malgun Gothic"/>
          <w:b/>
          <w:bCs/>
          <w:lang w:eastAsia="ko-KR"/>
        </w:rPr>
      </w:r>
      <w:r w:rsidR="0095087A" w:rsidRPr="00FD7D0F">
        <w:rPr>
          <w:rFonts w:eastAsia="Malgun Gothic"/>
          <w:b/>
          <w:bCs/>
          <w:lang w:eastAsia="ko-KR"/>
        </w:rPr>
        <w:fldChar w:fldCharType="separate"/>
      </w:r>
      <w:r w:rsidR="0095087A" w:rsidRPr="00FD7D0F">
        <w:rPr>
          <w:rFonts w:eastAsia="Malgun Gothic"/>
          <w:b/>
          <w:bCs/>
          <w:lang w:eastAsia="ko-KR"/>
        </w:rPr>
        <w:t>3.1</w:t>
      </w:r>
      <w:r w:rsidR="0095087A" w:rsidRPr="00FD7D0F">
        <w:rPr>
          <w:rFonts w:eastAsia="Malgun Gothic"/>
          <w:b/>
          <w:bCs/>
          <w:lang w:eastAsia="ko-KR"/>
        </w:rPr>
        <w:fldChar w:fldCharType="end"/>
      </w:r>
      <w:r w:rsidR="009324B1" w:rsidRPr="00FD7D0F">
        <w:rPr>
          <w:rFonts w:eastAsia="Malgun Gothic"/>
          <w:b/>
          <w:bCs/>
          <w:lang w:eastAsia="ko-KR"/>
        </w:rPr>
        <w:t>) has been added</w:t>
      </w:r>
      <w:r w:rsidR="0095087A" w:rsidRPr="00FD7D0F">
        <w:rPr>
          <w:rFonts w:eastAsia="Malgun Gothic"/>
          <w:b/>
          <w:bCs/>
          <w:lang w:eastAsia="ko-KR"/>
        </w:rPr>
        <w:t xml:space="preserve"> with new questions</w:t>
      </w:r>
      <w:r w:rsidR="00BB4376" w:rsidRPr="00FD7D0F">
        <w:rPr>
          <w:rFonts w:eastAsia="Malgun Gothic"/>
          <w:b/>
          <w:bCs/>
          <w:lang w:eastAsia="ko-KR"/>
        </w:rPr>
        <w:t xml:space="preserve"> marked in </w:t>
      </w:r>
      <w:r w:rsidR="00BB4376" w:rsidRPr="00FD7D0F">
        <w:rPr>
          <w:rFonts w:eastAsia="Malgun Gothic"/>
          <w:b/>
          <w:bCs/>
          <w:highlight w:val="cyan"/>
          <w:lang w:eastAsia="ko-KR"/>
        </w:rPr>
        <w:t>Turquoise</w:t>
      </w:r>
      <w:r w:rsidR="00AC2F6A" w:rsidRPr="00FD7D0F">
        <w:rPr>
          <w:rFonts w:eastAsia="Malgun Gothic"/>
          <w:b/>
          <w:bCs/>
          <w:lang w:eastAsia="ko-KR"/>
        </w:rPr>
        <w:t xml:space="preserve"> (e.g., </w:t>
      </w:r>
      <w:r w:rsidR="00AC2F6A" w:rsidRPr="00C67CD6">
        <w:rPr>
          <w:rFonts w:eastAsia="Malgun Gothic"/>
          <w:b/>
          <w:bCs/>
          <w:highlight w:val="cyan"/>
          <w:lang w:eastAsia="ko-KR"/>
        </w:rPr>
        <w:t>Questions 3.1.1-F/N/P</w:t>
      </w:r>
      <w:r w:rsidR="00AC2F6A" w:rsidRPr="00FD7D0F">
        <w:rPr>
          <w:rFonts w:eastAsia="Malgun Gothic"/>
          <w:b/>
          <w:bCs/>
          <w:lang w:eastAsia="ko-KR"/>
        </w:rPr>
        <w:t xml:space="preserve">, etc.). </w:t>
      </w:r>
      <w:r w:rsidR="0013301C" w:rsidRPr="00FD7D0F">
        <w:rPr>
          <w:rFonts w:eastAsia="Malgun Gothic"/>
          <w:b/>
          <w:bCs/>
          <w:lang w:eastAsia="ko-KR"/>
        </w:rPr>
        <w:t>To better focus the discussion, the analysis in S</w:t>
      </w:r>
      <w:r w:rsidR="00AC2F6A" w:rsidRPr="00FD7D0F">
        <w:rPr>
          <w:rFonts w:eastAsia="Malgun Gothic"/>
          <w:b/>
          <w:bCs/>
          <w:lang w:eastAsia="ko-KR"/>
        </w:rPr>
        <w:t xml:space="preserve">ub-section </w:t>
      </w:r>
      <w:r w:rsidR="0013301C" w:rsidRPr="00FD7D0F">
        <w:rPr>
          <w:rFonts w:eastAsia="Malgun Gothic"/>
          <w:b/>
          <w:bCs/>
          <w:lang w:eastAsia="ko-KR"/>
        </w:rPr>
        <w:fldChar w:fldCharType="begin"/>
      </w:r>
      <w:r w:rsidR="0013301C" w:rsidRPr="00FD7D0F">
        <w:rPr>
          <w:rFonts w:eastAsia="Malgun Gothic"/>
          <w:b/>
          <w:bCs/>
          <w:lang w:eastAsia="ko-KR"/>
        </w:rPr>
        <w:instrText xml:space="preserve"> REF _Ref55253871 \r \h </w:instrText>
      </w:r>
      <w:r w:rsidR="00FD7D0F">
        <w:rPr>
          <w:rFonts w:eastAsia="Malgun Gothic"/>
          <w:b/>
          <w:bCs/>
          <w:lang w:eastAsia="ko-KR"/>
        </w:rPr>
        <w:instrText xml:space="preserve"> \* MERGEFORMAT </w:instrText>
      </w:r>
      <w:r w:rsidR="0013301C" w:rsidRPr="00FD7D0F">
        <w:rPr>
          <w:rFonts w:eastAsia="Malgun Gothic"/>
          <w:b/>
          <w:bCs/>
          <w:lang w:eastAsia="ko-KR"/>
        </w:rPr>
      </w:r>
      <w:r w:rsidR="0013301C" w:rsidRPr="00FD7D0F">
        <w:rPr>
          <w:rFonts w:eastAsia="Malgun Gothic"/>
          <w:b/>
          <w:bCs/>
          <w:lang w:eastAsia="ko-KR"/>
        </w:rPr>
        <w:fldChar w:fldCharType="separate"/>
      </w:r>
      <w:r w:rsidR="0013301C" w:rsidRPr="00FD7D0F">
        <w:rPr>
          <w:rFonts w:eastAsia="Malgun Gothic"/>
          <w:b/>
          <w:bCs/>
          <w:lang w:eastAsia="ko-KR"/>
        </w:rPr>
        <w:t>3.1.4</w:t>
      </w:r>
      <w:r w:rsidR="0013301C" w:rsidRPr="00FD7D0F">
        <w:rPr>
          <w:rFonts w:eastAsia="Malgun Gothic"/>
          <w:b/>
          <w:bCs/>
          <w:lang w:eastAsia="ko-KR"/>
        </w:rPr>
        <w:fldChar w:fldCharType="end"/>
      </w:r>
      <w:r w:rsidR="0013301C" w:rsidRPr="00FD7D0F">
        <w:rPr>
          <w:rFonts w:eastAsia="Malgun Gothic"/>
          <w:b/>
          <w:bCs/>
          <w:lang w:eastAsia="ko-KR"/>
        </w:rPr>
        <w:t xml:space="preserve"> on Opt. 4 will be updated further once discussion on Options 1 through 3 are a bit stable.</w:t>
      </w:r>
    </w:p>
    <w:p w14:paraId="65DD09BB" w14:textId="13660107" w:rsidR="00281CEB" w:rsidRPr="004C12AC" w:rsidRDefault="00281CEB" w:rsidP="00ED093F">
      <w:pPr>
        <w:rPr>
          <w:rFonts w:eastAsia="Malgun Gothic"/>
          <w:b/>
          <w:bCs/>
          <w:u w:val="single"/>
          <w:lang w:eastAsia="ko-KR"/>
        </w:rPr>
      </w:pPr>
      <w:r w:rsidRPr="004C12AC">
        <w:rPr>
          <w:rFonts w:eastAsia="Malgun Gothic"/>
          <w:b/>
          <w:bCs/>
          <w:u w:val="single"/>
          <w:lang w:eastAsia="ko-KR"/>
        </w:rPr>
        <w:t xml:space="preserve">Update on </w:t>
      </w:r>
      <w:r w:rsidR="00F11E24">
        <w:rPr>
          <w:rFonts w:eastAsia="Malgun Gothic"/>
          <w:b/>
          <w:bCs/>
          <w:u w:val="single"/>
          <w:lang w:eastAsia="ko-KR"/>
        </w:rPr>
        <w:t>5</w:t>
      </w:r>
      <w:r w:rsidR="00F11E24" w:rsidRPr="00F11E24">
        <w:rPr>
          <w:rFonts w:eastAsia="Malgun Gothic"/>
          <w:b/>
          <w:bCs/>
          <w:u w:val="single"/>
          <w:vertAlign w:val="superscript"/>
          <w:lang w:eastAsia="ko-KR"/>
        </w:rPr>
        <w:t>th</w:t>
      </w:r>
      <w:r w:rsidR="00F11E24">
        <w:rPr>
          <w:rFonts w:eastAsia="Malgun Gothic"/>
          <w:b/>
          <w:bCs/>
          <w:u w:val="single"/>
          <w:lang w:eastAsia="ko-KR"/>
        </w:rPr>
        <w:t xml:space="preserve"> November 2020</w:t>
      </w:r>
      <w:r w:rsidRPr="004C12AC">
        <w:rPr>
          <w:rFonts w:eastAsia="Malgun Gothic"/>
          <w:b/>
          <w:bCs/>
          <w:u w:val="single"/>
          <w:lang w:eastAsia="ko-KR"/>
        </w:rPr>
        <w:t>:</w:t>
      </w:r>
    </w:p>
    <w:p w14:paraId="5CAEFA59" w14:textId="574E257E" w:rsidR="00281CEB" w:rsidRDefault="004C12AC" w:rsidP="00ED093F">
      <w:pPr>
        <w:rPr>
          <w:rFonts w:eastAsia="Malgun Gothic"/>
          <w:b/>
          <w:bCs/>
          <w:lang w:eastAsia="ko-KR"/>
        </w:rPr>
      </w:pPr>
      <w:r>
        <w:rPr>
          <w:rFonts w:eastAsia="Malgun Gothic"/>
          <w:b/>
          <w:bCs/>
          <w:lang w:eastAsia="ko-KR"/>
        </w:rPr>
        <w:t>New FL Proposals are provided in Section 3.1 and highlighted in yellow (</w:t>
      </w:r>
      <w:r w:rsidRPr="004C12AC">
        <w:rPr>
          <w:rFonts w:eastAsia="Malgun Gothic"/>
          <w:b/>
          <w:bCs/>
          <w:highlight w:val="yellow"/>
          <w:lang w:eastAsia="ko-KR"/>
        </w:rPr>
        <w:t>FL Proposal 3.1.1-F/N/P</w:t>
      </w:r>
      <w:r w:rsidRPr="00FD7D0F">
        <w:rPr>
          <w:rFonts w:eastAsia="Malgun Gothic"/>
          <w:b/>
          <w:bCs/>
          <w:lang w:eastAsia="ko-KR"/>
        </w:rPr>
        <w:t>, etc.).</w:t>
      </w:r>
      <w:r>
        <w:rPr>
          <w:rFonts w:eastAsia="Malgun Gothic"/>
          <w:b/>
          <w:bCs/>
          <w:lang w:eastAsia="ko-KR"/>
        </w:rPr>
        <w:t>).</w:t>
      </w:r>
    </w:p>
    <w:p w14:paraId="57488280" w14:textId="6CBD73AE"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TableGrid"/>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FE43F7">
            <w:pPr>
              <w:numPr>
                <w:ilvl w:val="0"/>
                <w:numId w:val="5"/>
              </w:numPr>
              <w:contextualSpacing/>
              <w:rPr>
                <w:i/>
                <w:iCs/>
                <w:szCs w:val="22"/>
                <w:lang w:eastAsia="en-US"/>
              </w:rPr>
            </w:pPr>
            <w:r w:rsidRPr="008B1928">
              <w:rPr>
                <w:i/>
                <w:iCs/>
                <w:szCs w:val="22"/>
                <w:lang w:eastAsia="en-US"/>
              </w:rPr>
              <w:t xml:space="preserve">Further study the options to realize cell barring for RedCap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FE43F7">
            <w:pPr>
              <w:numPr>
                <w:ilvl w:val="1"/>
                <w:numId w:val="5"/>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FE43F7">
            <w:pPr>
              <w:numPr>
                <w:ilvl w:val="2"/>
                <w:numId w:val="5"/>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lastRenderedPageBreak/>
        <w:t>In the meantime, RAN WG2 decided on the following:</w:t>
      </w:r>
    </w:p>
    <w:tbl>
      <w:tblPr>
        <w:tblStyle w:val="3"/>
        <w:tblW w:w="0" w:type="auto"/>
        <w:tblLook w:val="04A0" w:firstRow="1" w:lastRow="0" w:firstColumn="1" w:lastColumn="0" w:noHBand="0" w:noVBand="1"/>
      </w:tblPr>
      <w:tblGrid>
        <w:gridCol w:w="9576"/>
      </w:tblGrid>
      <w:tr w:rsidR="009D2DF4" w:rsidRPr="00F30D50" w14:paraId="3CBC72F0" w14:textId="77777777" w:rsidTr="001602FE">
        <w:tc>
          <w:tcPr>
            <w:tcW w:w="9629" w:type="dxa"/>
          </w:tcPr>
          <w:p w14:paraId="70863707"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System information indicates whether REDCAP operation is allowed/barred on a frequency. FFS reuse the legacy </w:t>
            </w:r>
            <w:proofErr w:type="spellStart"/>
            <w:r w:rsidRPr="00F30D50">
              <w:rPr>
                <w:rFonts w:eastAsia="Times New Roman"/>
                <w:highlight w:val="yellow"/>
                <w:lang w:eastAsia="zh-CN"/>
              </w:rPr>
              <w:t>intraFreqReselection</w:t>
            </w:r>
            <w:proofErr w:type="spellEnd"/>
            <w:r w:rsidRPr="00F30D50">
              <w:rPr>
                <w:rFonts w:eastAsia="Times New Roman"/>
                <w:highlight w:val="yellow"/>
                <w:lang w:eastAsia="zh-CN"/>
              </w:rPr>
              <w:t xml:space="preserve"> or introduce separate flag</w:t>
            </w:r>
          </w:p>
          <w:p w14:paraId="68900272"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t of indication of support of RedCap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RedCap UEs, </w:t>
      </w:r>
      <w:r w:rsidR="00F3069D">
        <w:t>support of a separate SIB1 for RedCap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Heading2"/>
      </w:pPr>
      <w:r w:rsidRPr="00D56D45">
        <w:t>FL Proposal 1</w:t>
      </w:r>
    </w:p>
    <w:p w14:paraId="6370B226" w14:textId="6C2F5F1B" w:rsidR="0076289E" w:rsidRDefault="007E26D1" w:rsidP="0076289E">
      <w:pPr>
        <w:pStyle w:val="ListParagraph"/>
        <w:numPr>
          <w:ilvl w:val="0"/>
          <w:numId w:val="5"/>
        </w:numPr>
        <w:rPr>
          <w:i/>
          <w:iCs/>
        </w:rPr>
      </w:pPr>
      <w:r>
        <w:rPr>
          <w:i/>
          <w:iCs/>
        </w:rPr>
        <w:t xml:space="preserve">On the </w:t>
      </w:r>
      <w:r w:rsidR="00437168">
        <w:rPr>
          <w:i/>
          <w:iCs/>
        </w:rPr>
        <w:t xml:space="preserve">issue of access control </w:t>
      </w:r>
      <w:r w:rsidR="002F642C">
        <w:rPr>
          <w:i/>
          <w:iCs/>
        </w:rPr>
        <w:t>for RedCap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TableGrid"/>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proofErr w:type="spellStart"/>
            <w:r>
              <w:rPr>
                <w:rFonts w:eastAsiaTheme="minorEastAsia"/>
              </w:rPr>
              <w:t>Futurewei</w:t>
            </w:r>
            <w:proofErr w:type="spellEnd"/>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proofErr w:type="spellStart"/>
            <w:r>
              <w:rPr>
                <w:rFonts w:eastAsia="Malgun Gothic"/>
                <w:lang w:eastAsia="ko-KR"/>
              </w:rPr>
              <w:t>Convida</w:t>
            </w:r>
            <w:proofErr w:type="spellEnd"/>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xml:space="preserve">, </w:t>
            </w:r>
            <w:proofErr w:type="spellStart"/>
            <w:r>
              <w:rPr>
                <w:rFonts w:eastAsia="Malgun Gothic"/>
                <w:lang w:eastAsia="ko-KR"/>
              </w:rPr>
              <w:t>HiSilicon</w:t>
            </w:r>
            <w:proofErr w:type="spellEnd"/>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 xml:space="preserve">Particularly one thing we may be decide within SI is that whether the network </w:t>
            </w:r>
            <w:r>
              <w:rPr>
                <w:rFonts w:eastAsiaTheme="minorEastAsia"/>
              </w:rPr>
              <w:lastRenderedPageBreak/>
              <w:t>capability for supporting RedCap UE accessing should be indicated to UEs or not. With this high level conclusion it would help RAN2 signalling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seems already agreed now according to RAN2 decision quoted 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lastRenderedPageBreak/>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7C3803">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MS Mincho"/>
                <w:lang w:eastAsia="ja-JP"/>
              </w:rPr>
            </w:pPr>
          </w:p>
        </w:tc>
        <w:tc>
          <w:tcPr>
            <w:tcW w:w="1272" w:type="dxa"/>
            <w:shd w:val="clear" w:color="auto" w:fill="auto"/>
          </w:tcPr>
          <w:p w14:paraId="7F308DFC" w14:textId="77777777" w:rsidR="000F083F" w:rsidRDefault="000F083F" w:rsidP="007C3803">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RedCap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proofErr w:type="spellStart"/>
            <w:r>
              <w:rPr>
                <w:rFonts w:eastAsiaTheme="minorEastAsia"/>
              </w:rPr>
              <w:t>Spreadtrum</w:t>
            </w:r>
            <w:proofErr w:type="spellEnd"/>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bl>
    <w:p w14:paraId="70607096" w14:textId="59107325" w:rsidR="005D7A6F" w:rsidRDefault="005D7A6F" w:rsidP="005D7A6F"/>
    <w:p w14:paraId="671E3AD1" w14:textId="0D54D572" w:rsidR="000F083F" w:rsidRDefault="000F083F" w:rsidP="00D56D45">
      <w:pPr>
        <w:pStyle w:val="Heading2"/>
      </w:pPr>
      <w:r w:rsidRPr="00D56D45">
        <w:t>Summary</w:t>
      </w:r>
      <w:r w:rsidR="00D56D45" w:rsidRPr="00D56D45">
        <w:t xml:space="preserve"> (FL Prop 1)</w:t>
      </w:r>
      <w:r w:rsidRPr="00D56D45">
        <w:t xml:space="preserve">: </w:t>
      </w:r>
    </w:p>
    <w:p w14:paraId="567FE56F" w14:textId="4D9BB255" w:rsidR="00BB61BC" w:rsidRDefault="00D82CA7" w:rsidP="00BB61BC">
      <w:pPr>
        <w:pStyle w:val="ListParagraph"/>
        <w:numPr>
          <w:ilvl w:val="0"/>
          <w:numId w:val="38"/>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BB61BC">
      <w:pPr>
        <w:pStyle w:val="ListParagraph"/>
        <w:numPr>
          <w:ilvl w:val="1"/>
          <w:numId w:val="38"/>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BB61BC">
      <w:pPr>
        <w:pStyle w:val="ListParagraph"/>
        <w:numPr>
          <w:ilvl w:val="0"/>
          <w:numId w:val="38"/>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TableGrid"/>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Proposal 8: Postpone the discussion on the camping indicator for R</w:t>
            </w:r>
            <w:r>
              <w:rPr>
                <w:b/>
              </w:rPr>
              <w:t>edCap</w:t>
            </w:r>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is not critical to the 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in light of the RAN2 decisions</w:t>
      </w:r>
      <w:r w:rsidR="0024192D">
        <w:t>.</w:t>
      </w:r>
      <w:r w:rsidR="00B65A60">
        <w:t xml:space="preserve"> </w:t>
      </w:r>
    </w:p>
    <w:p w14:paraId="604FB32E" w14:textId="10F5CE5D" w:rsidR="00576FFF" w:rsidRPr="00D449BA" w:rsidRDefault="00576FFF" w:rsidP="00576FFF">
      <w:pPr>
        <w:pStyle w:val="Heading2"/>
      </w:pPr>
      <w:r w:rsidRPr="006343A0">
        <w:rPr>
          <w:highlight w:val="green"/>
        </w:rPr>
        <w:t>FL Proposal 1</w:t>
      </w:r>
      <w:r w:rsidR="00184D13" w:rsidRPr="006343A0">
        <w:rPr>
          <w:highlight w:val="green"/>
        </w:rPr>
        <w:t>A</w:t>
      </w:r>
      <w:r w:rsidR="006343A0">
        <w:t xml:space="preserve"> (agre</w:t>
      </w:r>
      <w:r w:rsidR="00044239">
        <w:t xml:space="preserve">ed and endorsed via email) </w:t>
      </w:r>
    </w:p>
    <w:p w14:paraId="6C99D2E3" w14:textId="2C431D3C" w:rsidR="00576FFF" w:rsidRDefault="00533801" w:rsidP="00576FFF">
      <w:pPr>
        <w:pStyle w:val="ListParagraph"/>
        <w:numPr>
          <w:ilvl w:val="0"/>
          <w:numId w:val="5"/>
        </w:numPr>
        <w:rPr>
          <w:i/>
          <w:iCs/>
        </w:rPr>
      </w:pPr>
      <w:r>
        <w:rPr>
          <w:i/>
          <w:iCs/>
        </w:rPr>
        <w:t>For access control</w:t>
      </w:r>
      <w:r w:rsidR="00847C45">
        <w:rPr>
          <w:i/>
          <w:iCs/>
        </w:rPr>
        <w:t xml:space="preserve"> for RedCap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Identification of RedCap UEs</w:t>
      </w:r>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 xml:space="preserve">As can be seen from the above, it is imperative that </w:t>
      </w:r>
      <w:proofErr w:type="spellStart"/>
      <w:r>
        <w:t>RedCap</w:t>
      </w:r>
      <w:proofErr w:type="spellEnd"/>
      <w:r>
        <w:t xml:space="preserve"> </w:t>
      </w:r>
      <w:proofErr w:type="spellStart"/>
      <w:r>
        <w:t>U</w:t>
      </w:r>
      <w:r w:rsidR="006F7BA1">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6F7BA1">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6F7BA1">
        <w:t>e</w:t>
      </w:r>
      <w:r w:rsidR="0059163E">
        <w:t>s</w:t>
      </w:r>
      <w:proofErr w:type="spellEnd"/>
      <w:r w:rsidR="0059163E">
        <w:t xml:space="preserve">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TableGrid"/>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t>Agreements:</w:t>
            </w:r>
          </w:p>
          <w:p w14:paraId="4A68B93F" w14:textId="3DDA152C" w:rsidR="003B0EFF" w:rsidRPr="003B0EFF" w:rsidRDefault="003B0EFF" w:rsidP="003B0EFF">
            <w:pPr>
              <w:numPr>
                <w:ilvl w:val="0"/>
                <w:numId w:val="29"/>
              </w:numPr>
              <w:overflowPunct w:val="0"/>
              <w:snapToGrid/>
              <w:spacing w:after="180"/>
              <w:contextualSpacing/>
              <w:jc w:val="left"/>
              <w:textAlignment w:val="baseline"/>
              <w:rPr>
                <w:i/>
                <w:iCs/>
              </w:rPr>
            </w:pPr>
            <w:r w:rsidRPr="003B0EFF">
              <w:rPr>
                <w:i/>
                <w:iCs/>
              </w:rPr>
              <w:t xml:space="preserve">Further study the options for identification of </w:t>
            </w:r>
            <w:proofErr w:type="spellStart"/>
            <w:r w:rsidRPr="003B0EFF">
              <w:rPr>
                <w:i/>
                <w:iCs/>
              </w:rPr>
              <w:t>RedCap</w:t>
            </w:r>
            <w:proofErr w:type="spellEnd"/>
            <w:r w:rsidRPr="003B0EFF">
              <w:rPr>
                <w:i/>
                <w:iCs/>
              </w:rPr>
              <w:t xml:space="preserve"> </w:t>
            </w:r>
            <w:proofErr w:type="spellStart"/>
            <w:r w:rsidRPr="003B0EFF">
              <w:rPr>
                <w:i/>
                <w:iCs/>
              </w:rPr>
              <w:t>U</w:t>
            </w:r>
            <w:r w:rsidR="006F7BA1" w:rsidRPr="003B0EFF">
              <w:rPr>
                <w:i/>
                <w:iCs/>
              </w:rPr>
              <w:t>e</w:t>
            </w:r>
            <w:r w:rsidRPr="003B0EFF">
              <w:rPr>
                <w:i/>
                <w:iCs/>
              </w:rPr>
              <w:t>s</w:t>
            </w:r>
            <w:proofErr w:type="spellEnd"/>
            <w:r w:rsidRPr="003B0EFF">
              <w:rPr>
                <w:i/>
                <w:iCs/>
              </w:rPr>
              <w:t xml:space="preserve">, including </w:t>
            </w:r>
            <w:r w:rsidRPr="003B0EFF">
              <w:rPr>
                <w:i/>
                <w:iCs/>
                <w:strike/>
              </w:rPr>
              <w:t>at least</w:t>
            </w:r>
            <w:r w:rsidRPr="003B0EFF">
              <w:rPr>
                <w:i/>
                <w:iCs/>
              </w:rPr>
              <w:t xml:space="preserve"> the following indication methods:</w:t>
            </w:r>
          </w:p>
          <w:p w14:paraId="2E97740A"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3B0EFF">
            <w:pPr>
              <w:numPr>
                <w:ilvl w:val="2"/>
                <w:numId w:val="29"/>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4: During MsgA transmission (subject to support of if 2-step RACH)</w:t>
            </w:r>
          </w:p>
          <w:p w14:paraId="30FA5E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92455E">
            <w:pPr>
              <w:numPr>
                <w:ilvl w:val="1"/>
                <w:numId w:val="29"/>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6F7BA1">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6F7BA1">
        <w:t>e</w:t>
      </w:r>
      <w:r w:rsidR="00182879">
        <w:t>s</w:t>
      </w:r>
      <w:proofErr w:type="spellEnd"/>
      <w:r w:rsidR="00182879">
        <w:t xml:space="preserve"> compared to regular NR </w:t>
      </w:r>
      <w:proofErr w:type="spellStart"/>
      <w:r w:rsidR="00182879">
        <w:t>U</w:t>
      </w:r>
      <w:r w:rsidR="006F7BA1">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6F7BA1">
        <w:t>e</w:t>
      </w:r>
      <w:r w:rsidR="009034A8">
        <w:t>s</w:t>
      </w:r>
      <w:proofErr w:type="spellEnd"/>
      <w:r w:rsidR="009034A8">
        <w:t xml:space="preserve">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 xml:space="preserve">for early identification of </w:t>
      </w:r>
      <w:proofErr w:type="spellStart"/>
      <w:r w:rsidR="005610FD">
        <w:t>RedCap</w:t>
      </w:r>
      <w:proofErr w:type="spellEnd"/>
      <w:r w:rsidR="005610FD">
        <w:t xml:space="preserve"> </w:t>
      </w:r>
      <w:proofErr w:type="spellStart"/>
      <w:r w:rsidR="005610FD">
        <w:t>U</w:t>
      </w:r>
      <w:r w:rsidR="006F7BA1">
        <w:t>e</w:t>
      </w:r>
      <w:r w:rsidR="005610FD">
        <w:t>s</w:t>
      </w:r>
      <w:proofErr w:type="spellEnd"/>
      <w:r w:rsidR="005610FD">
        <w:t xml:space="preserve"> </w:t>
      </w:r>
      <w:r>
        <w:t>include:</w:t>
      </w:r>
    </w:p>
    <w:p w14:paraId="2688DC97" w14:textId="1C9B2419" w:rsidR="00A42CF8" w:rsidRDefault="00EC24BC" w:rsidP="00D0154D">
      <w:pPr>
        <w:pStyle w:val="ListParagraph"/>
        <w:numPr>
          <w:ilvl w:val="0"/>
          <w:numId w:val="6"/>
        </w:numPr>
      </w:pPr>
      <w:r w:rsidRPr="00EC24BC">
        <w:rPr>
          <w:b/>
          <w:bCs/>
          <w:u w:val="single"/>
        </w:rPr>
        <w:lastRenderedPageBreak/>
        <w:t>Coverage:</w:t>
      </w:r>
      <w:r w:rsidRPr="00EC24BC">
        <w:t xml:space="preserve"> </w:t>
      </w:r>
      <w:r w:rsidR="00F07B4D">
        <w:t xml:space="preserve">Different coverage performance for RAR and/or Msg4 for </w:t>
      </w:r>
      <w:proofErr w:type="spellStart"/>
      <w:r w:rsidR="00F07B4D">
        <w:t>RedCap</w:t>
      </w:r>
      <w:proofErr w:type="spellEnd"/>
      <w:r w:rsidR="00F07B4D">
        <w:t xml:space="preserve"> </w:t>
      </w:r>
      <w:proofErr w:type="spellStart"/>
      <w:r w:rsidR="00F07B4D">
        <w:t>U</w:t>
      </w:r>
      <w:r w:rsidR="006F7BA1">
        <w:t>e</w:t>
      </w:r>
      <w:r w:rsidR="00F07B4D">
        <w:t>s</w:t>
      </w:r>
      <w:proofErr w:type="spellEnd"/>
      <w:r w:rsidR="00F07B4D">
        <w:t xml:space="preserve"> compared to regular NR </w:t>
      </w:r>
      <w:proofErr w:type="spellStart"/>
      <w:r w:rsidR="00F07B4D">
        <w:t>U</w:t>
      </w:r>
      <w:r w:rsidR="006F7BA1">
        <w:t>e</w:t>
      </w:r>
      <w:r w:rsidR="00F07B4D">
        <w:t>s</w:t>
      </w:r>
      <w:proofErr w:type="spellEnd"/>
      <w:r w:rsidR="00F07B4D">
        <w:t xml:space="preserve">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481643">
      <w:pPr>
        <w:pStyle w:val="ListParagraph"/>
        <w:numPr>
          <w:ilvl w:val="1"/>
          <w:numId w:val="6"/>
        </w:numPr>
        <w:rPr>
          <w:i/>
          <w:iCs/>
        </w:rPr>
      </w:pPr>
      <w:r w:rsidRPr="008D38E8">
        <w:rPr>
          <w:i/>
          <w:iCs/>
        </w:rPr>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RedCap UE can be 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D0154D">
      <w:pPr>
        <w:pStyle w:val="ListParagraph"/>
        <w:numPr>
          <w:ilvl w:val="0"/>
          <w:numId w:val="6"/>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w:t>
      </w:r>
      <w:proofErr w:type="spellStart"/>
      <w:r w:rsidR="00E459E2">
        <w:t>RedCap</w:t>
      </w:r>
      <w:proofErr w:type="spellEnd"/>
      <w:r w:rsidR="00E459E2">
        <w:t xml:space="preserve"> </w:t>
      </w:r>
      <w:proofErr w:type="spellStart"/>
      <w:r w:rsidR="00E459E2">
        <w:t>U</w:t>
      </w:r>
      <w:r w:rsidR="006F7BA1">
        <w:t>e</w:t>
      </w:r>
      <w:r w:rsidR="00E459E2">
        <w:t>s</w:t>
      </w:r>
      <w:proofErr w:type="spellEnd"/>
      <w:r w:rsidR="00E459E2">
        <w:t xml:space="preserve">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5F3CF8">
      <w:pPr>
        <w:pStyle w:val="ListParagraph"/>
        <w:numPr>
          <w:ilvl w:val="1"/>
          <w:numId w:val="6"/>
        </w:numPr>
        <w:rPr>
          <w:i/>
          <w:iCs/>
        </w:rPr>
      </w:pPr>
      <w:r w:rsidRPr="0050280D">
        <w:rPr>
          <w:i/>
          <w:iCs/>
        </w:rPr>
        <w:t xml:space="preserve">Separation of </w:t>
      </w:r>
      <w:r w:rsidR="00B54AFE" w:rsidRPr="0050280D">
        <w:rPr>
          <w:i/>
          <w:iCs/>
        </w:rPr>
        <w:t xml:space="preserve">initial </w:t>
      </w:r>
      <w:r w:rsidRPr="0050280D">
        <w:rPr>
          <w:i/>
          <w:iCs/>
        </w:rPr>
        <w:t xml:space="preserve">UL BWPs for </w:t>
      </w:r>
      <w:proofErr w:type="spellStart"/>
      <w:r w:rsidRPr="0050280D">
        <w:rPr>
          <w:i/>
          <w:iCs/>
        </w:rPr>
        <w:t>RedCap</w:t>
      </w:r>
      <w:proofErr w:type="spellEnd"/>
      <w:r w:rsidRPr="0050280D">
        <w:rPr>
          <w:i/>
          <w:iCs/>
        </w:rPr>
        <w:t xml:space="preserve"> </w:t>
      </w:r>
      <w:proofErr w:type="spellStart"/>
      <w:r w:rsidRPr="0050280D">
        <w:rPr>
          <w:i/>
          <w:iCs/>
        </w:rPr>
        <w:t>U</w:t>
      </w:r>
      <w:r w:rsidR="006F7BA1" w:rsidRPr="0050280D">
        <w:rPr>
          <w:i/>
          <w:iCs/>
        </w:rPr>
        <w:t>e</w:t>
      </w:r>
      <w:r w:rsidRPr="0050280D">
        <w:rPr>
          <w:i/>
          <w:iCs/>
        </w:rPr>
        <w:t>s</w:t>
      </w:r>
      <w:proofErr w:type="spellEnd"/>
      <w:r w:rsidRPr="0050280D">
        <w:rPr>
          <w:i/>
          <w:iCs/>
        </w:rPr>
        <w:t xml:space="preserve"> </w:t>
      </w:r>
      <w:r w:rsidR="00DD68FB">
        <w:rPr>
          <w:i/>
          <w:iCs/>
        </w:rPr>
        <w:t>from non-</w:t>
      </w:r>
      <w:proofErr w:type="spellStart"/>
      <w:r w:rsidR="00DD68FB">
        <w:rPr>
          <w:i/>
          <w:iCs/>
        </w:rPr>
        <w:t>RedCap</w:t>
      </w:r>
      <w:proofErr w:type="spellEnd"/>
      <w:r w:rsidR="00DD68FB">
        <w:rPr>
          <w:i/>
          <w:iCs/>
        </w:rPr>
        <w:t xml:space="preserve"> </w:t>
      </w:r>
      <w:proofErr w:type="spellStart"/>
      <w:r w:rsidR="00DD68FB">
        <w:rPr>
          <w:i/>
          <w:iCs/>
        </w:rPr>
        <w:t>U</w:t>
      </w:r>
      <w:r w:rsidR="006F7BA1">
        <w:rPr>
          <w:i/>
          <w:iCs/>
        </w:rPr>
        <w:t>e</w:t>
      </w:r>
      <w:r w:rsidR="00DD68FB">
        <w:rPr>
          <w:i/>
          <w:iCs/>
        </w:rPr>
        <w:t>s</w:t>
      </w:r>
      <w:proofErr w:type="spellEnd"/>
      <w:r w:rsidR="00DD68FB">
        <w:rPr>
          <w:i/>
          <w:iCs/>
        </w:rPr>
        <w:t xml:space="preserve">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w:t>
      </w:r>
      <w:proofErr w:type="spellStart"/>
      <w:r w:rsidR="005E68AB" w:rsidRPr="0050280D">
        <w:rPr>
          <w:i/>
          <w:iCs/>
        </w:rPr>
        <w:t>RedCap</w:t>
      </w:r>
      <w:proofErr w:type="spellEnd"/>
      <w:r w:rsidR="005E68AB" w:rsidRPr="0050280D">
        <w:rPr>
          <w:i/>
          <w:iCs/>
        </w:rPr>
        <w:t xml:space="preserve"> </w:t>
      </w:r>
      <w:proofErr w:type="spellStart"/>
      <w:r w:rsidR="005E68AB" w:rsidRPr="0050280D">
        <w:rPr>
          <w:i/>
          <w:iCs/>
        </w:rPr>
        <w:t>U</w:t>
      </w:r>
      <w:r w:rsidR="006F7BA1" w:rsidRPr="0050280D">
        <w:rPr>
          <w:i/>
          <w:iCs/>
        </w:rPr>
        <w:t>e</w:t>
      </w:r>
      <w:r w:rsidR="005E68AB" w:rsidRPr="0050280D">
        <w:rPr>
          <w:i/>
          <w:iCs/>
        </w:rPr>
        <w:t>s</w:t>
      </w:r>
      <w:proofErr w:type="spellEnd"/>
      <w:r w:rsidR="005E68AB" w:rsidRPr="0050280D">
        <w:rPr>
          <w:i/>
          <w:iCs/>
        </w:rPr>
        <w:t xml:space="preserve">. </w:t>
      </w:r>
    </w:p>
    <w:p w14:paraId="57F44716" w14:textId="7EB9B3EA" w:rsidR="005F3CF8" w:rsidRPr="0050280D" w:rsidRDefault="005E68AB" w:rsidP="005F3CF8">
      <w:pPr>
        <w:pStyle w:val="ListParagraph"/>
        <w:numPr>
          <w:ilvl w:val="1"/>
          <w:numId w:val="6"/>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w:t>
      </w:r>
      <w:proofErr w:type="spellStart"/>
      <w:r w:rsidR="00800EC5" w:rsidRPr="0050280D">
        <w:rPr>
          <w:i/>
          <w:iCs/>
        </w:rPr>
        <w:t>RedCap</w:t>
      </w:r>
      <w:proofErr w:type="spellEnd"/>
      <w:r w:rsidR="00800EC5" w:rsidRPr="0050280D">
        <w:rPr>
          <w:i/>
          <w:iCs/>
        </w:rPr>
        <w:t xml:space="preserve"> </w:t>
      </w:r>
      <w:proofErr w:type="spellStart"/>
      <w:r w:rsidR="00800EC5" w:rsidRPr="0050280D">
        <w:rPr>
          <w:i/>
          <w:iCs/>
        </w:rPr>
        <w:t>U</w:t>
      </w:r>
      <w:r w:rsidR="006F7BA1" w:rsidRPr="0050280D">
        <w:rPr>
          <w:i/>
          <w:iCs/>
        </w:rPr>
        <w:t>e</w:t>
      </w:r>
      <w:r w:rsidR="00800EC5" w:rsidRPr="0050280D">
        <w:rPr>
          <w:i/>
          <w:iCs/>
        </w:rPr>
        <w:t>s</w:t>
      </w:r>
      <w:proofErr w:type="spellEnd"/>
      <w:r w:rsidR="00800EC5" w:rsidRPr="0050280D">
        <w:rPr>
          <w:i/>
          <w:iCs/>
        </w:rPr>
        <w:t xml:space="preserve"> may not be significant </w:t>
      </w:r>
      <w:r w:rsidR="00F87599" w:rsidRPr="0050280D">
        <w:rPr>
          <w:i/>
          <w:iCs/>
        </w:rPr>
        <w:t>as the non-</w:t>
      </w:r>
      <w:proofErr w:type="spellStart"/>
      <w:r w:rsidR="00F87599" w:rsidRPr="0050280D">
        <w:rPr>
          <w:i/>
          <w:iCs/>
        </w:rPr>
        <w:t>RedCap</w:t>
      </w:r>
      <w:proofErr w:type="spellEnd"/>
      <w:r w:rsidR="00F87599" w:rsidRPr="0050280D">
        <w:rPr>
          <w:i/>
          <w:iCs/>
        </w:rPr>
        <w:t xml:space="preserve"> </w:t>
      </w:r>
      <w:proofErr w:type="spellStart"/>
      <w:r w:rsidR="00F87599" w:rsidRPr="0050280D">
        <w:rPr>
          <w:i/>
          <w:iCs/>
        </w:rPr>
        <w:t>U</w:t>
      </w:r>
      <w:r w:rsidR="006F7BA1" w:rsidRPr="0050280D">
        <w:rPr>
          <w:i/>
          <w:iCs/>
        </w:rPr>
        <w:t>e</w:t>
      </w:r>
      <w:r w:rsidR="00F87599" w:rsidRPr="0050280D">
        <w:rPr>
          <w:i/>
          <w:iCs/>
        </w:rPr>
        <w:t>s</w:t>
      </w:r>
      <w:proofErr w:type="spellEnd"/>
      <w:r w:rsidR="00F87599" w:rsidRPr="0050280D">
        <w:rPr>
          <w:i/>
          <w:iCs/>
        </w:rPr>
        <w:t xml:space="preserve"> could be switched to larger UL BWPs </w:t>
      </w:r>
      <w:r w:rsidR="0050280D" w:rsidRPr="0050280D">
        <w:rPr>
          <w:i/>
          <w:iCs/>
        </w:rPr>
        <w:t xml:space="preserve">upon RRC connection establishment. </w:t>
      </w:r>
    </w:p>
    <w:p w14:paraId="052A22EE" w14:textId="230C2919" w:rsidR="001C6296" w:rsidRDefault="00CF7ACC" w:rsidP="001C6296">
      <w:pPr>
        <w:pStyle w:val="ListParagraph"/>
        <w:numPr>
          <w:ilvl w:val="0"/>
          <w:numId w:val="6"/>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w:t>
      </w:r>
      <w:proofErr w:type="spellStart"/>
      <w:r w:rsidR="001C6296">
        <w:t>RedCap</w:t>
      </w:r>
      <w:proofErr w:type="spellEnd"/>
      <w:r w:rsidR="001C6296">
        <w:t xml:space="preserve"> </w:t>
      </w:r>
      <w:proofErr w:type="spellStart"/>
      <w:r w:rsidR="001C6296">
        <w:t>U</w:t>
      </w:r>
      <w:r w:rsidR="006F7BA1">
        <w:t>e</w:t>
      </w:r>
      <w:r w:rsidR="001C6296">
        <w:t>s</w:t>
      </w:r>
      <w:proofErr w:type="spellEnd"/>
      <w:r w:rsidR="001C6296">
        <w:t xml:space="preserve">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E75DE0">
      <w:pPr>
        <w:pStyle w:val="ListParagraph"/>
        <w:numPr>
          <w:ilvl w:val="1"/>
          <w:numId w:val="6"/>
        </w:numPr>
      </w:pPr>
      <w:r>
        <w:rPr>
          <w:i/>
          <w:iCs/>
        </w:rPr>
        <w:t>This impact is primarily limited to Msg4 scheduling for non-</w:t>
      </w:r>
      <w:proofErr w:type="spellStart"/>
      <w:r>
        <w:rPr>
          <w:i/>
          <w:iCs/>
        </w:rPr>
        <w:t>RedCap</w:t>
      </w:r>
      <w:proofErr w:type="spellEnd"/>
      <w:r>
        <w:rPr>
          <w:i/>
          <w:iCs/>
        </w:rPr>
        <w:t xml:space="preserve"> </w:t>
      </w:r>
      <w:proofErr w:type="spellStart"/>
      <w:r>
        <w:rPr>
          <w:i/>
          <w:iCs/>
        </w:rPr>
        <w:t>U</w:t>
      </w:r>
      <w:r w:rsidR="006F7BA1">
        <w:rPr>
          <w:i/>
          <w:iCs/>
        </w:rPr>
        <w:t>e</w:t>
      </w:r>
      <w:r>
        <w:rPr>
          <w:i/>
          <w:iCs/>
        </w:rPr>
        <w:t>s</w:t>
      </w:r>
      <w:proofErr w:type="spellEnd"/>
      <w:r>
        <w:rPr>
          <w:i/>
          <w:iCs/>
        </w:rPr>
        <w:t>, and UE identification via Msg1 or Msg3 could facilitate more flexible resource allocation for Msg4 scheduling for non-</w:t>
      </w:r>
      <w:proofErr w:type="spellStart"/>
      <w:r>
        <w:rPr>
          <w:i/>
          <w:iCs/>
        </w:rPr>
        <w:t>RedCap</w:t>
      </w:r>
      <w:proofErr w:type="spellEnd"/>
      <w:r>
        <w:rPr>
          <w:i/>
          <w:iCs/>
        </w:rPr>
        <w:t xml:space="preserve"> </w:t>
      </w:r>
      <w:proofErr w:type="spellStart"/>
      <w:r>
        <w:rPr>
          <w:i/>
          <w:iCs/>
        </w:rPr>
        <w:t>U</w:t>
      </w:r>
      <w:r w:rsidR="006F7BA1">
        <w:rPr>
          <w:i/>
          <w:iCs/>
        </w:rPr>
        <w:t>e</w:t>
      </w:r>
      <w:r>
        <w:rPr>
          <w:i/>
          <w:iCs/>
        </w:rPr>
        <w:t>s</w:t>
      </w:r>
      <w:proofErr w:type="spellEnd"/>
      <w:r>
        <w:rPr>
          <w:i/>
          <w:iCs/>
        </w:rPr>
        <w:t>.</w:t>
      </w:r>
    </w:p>
    <w:p w14:paraId="1EF1C5DB" w14:textId="10BABC1C" w:rsidR="0050280D" w:rsidRDefault="00AC0EC0" w:rsidP="0027523D">
      <w:pPr>
        <w:pStyle w:val="ListParagraph"/>
        <w:numPr>
          <w:ilvl w:val="0"/>
          <w:numId w:val="6"/>
        </w:numPr>
      </w:pPr>
      <w:r w:rsidRPr="00AC0EC0">
        <w:rPr>
          <w:b/>
          <w:bCs/>
          <w:u w:val="single"/>
        </w:rPr>
        <w:t>Minimum UE requirements impacting RA procedure:</w:t>
      </w:r>
      <w:r>
        <w:t xml:space="preserve"> </w:t>
      </w:r>
      <w:r w:rsidR="00B47EEF">
        <w:t>It may be necessary to</w:t>
      </w:r>
      <w:r w:rsidR="00683504">
        <w:t xml:space="preserve"> identify </w:t>
      </w:r>
      <w:proofErr w:type="spellStart"/>
      <w:r w:rsidR="00683504">
        <w:t>RedCap</w:t>
      </w:r>
      <w:proofErr w:type="spellEnd"/>
      <w:r w:rsidR="00683504">
        <w:t xml:space="preserve"> </w:t>
      </w:r>
      <w:proofErr w:type="spellStart"/>
      <w:r w:rsidR="00683504">
        <w:t>U</w:t>
      </w:r>
      <w:r w:rsidR="006F7BA1">
        <w:t>e</w:t>
      </w:r>
      <w:r w:rsidR="00683504">
        <w:t>s</w:t>
      </w:r>
      <w:proofErr w:type="spellEnd"/>
      <w:r w:rsidR="00683504">
        <w:t xml:space="preserve"> </w:t>
      </w:r>
      <w:r w:rsidR="00FE6FBA">
        <w:t xml:space="preserve">at Msg1 transmission </w:t>
      </w:r>
      <w:r w:rsidR="00B47EEF">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6F7BA1">
        <w:t>e</w:t>
      </w:r>
      <w:r w:rsidR="00854C4C">
        <w:t>s</w:t>
      </w:r>
      <w:proofErr w:type="spellEnd"/>
      <w:r w:rsidR="00854C4C">
        <w:t xml:space="preserve"> a</w:t>
      </w:r>
      <w:r w:rsidR="00B47EEF">
        <w:t>re relaxed compared to Capability #1 values</w:t>
      </w:r>
      <w:r w:rsidR="00710875">
        <w:t xml:space="preserve"> or </w:t>
      </w:r>
      <w:r w:rsidR="00E5268F">
        <w:t>requirements on UL waveform are re</w:t>
      </w:r>
      <w:r w:rsidR="00793DB3">
        <w:t>laxed (e.g., SC-FDM only)</w:t>
      </w:r>
      <w:r w:rsidR="00E5268F">
        <w:t xml:space="preserve"> for </w:t>
      </w:r>
      <w:proofErr w:type="spellStart"/>
      <w:r w:rsidR="00E5268F">
        <w:t>RedCap</w:t>
      </w:r>
      <w:proofErr w:type="spellEnd"/>
      <w:r w:rsidR="00E5268F">
        <w:t xml:space="preserve"> </w:t>
      </w:r>
      <w:proofErr w:type="spellStart"/>
      <w:r w:rsidR="00E5268F">
        <w:t>U</w:t>
      </w:r>
      <w:r w:rsidR="006F7BA1">
        <w:t>e</w:t>
      </w:r>
      <w:r w:rsidR="00E5268F">
        <w:t>s</w:t>
      </w:r>
      <w:proofErr w:type="spellEnd"/>
      <w:r w:rsidR="00E5268F">
        <w:t>, etc.</w:t>
      </w:r>
      <w:r w:rsidR="00B47EEF">
        <w:t xml:space="preserve"> </w:t>
      </w:r>
    </w:p>
    <w:p w14:paraId="57865CE6" w14:textId="5F87492F" w:rsidR="00390E2D" w:rsidRDefault="00F75AF0" w:rsidP="00390E2D">
      <w:pPr>
        <w:pStyle w:val="ListParagraph"/>
        <w:numPr>
          <w:ilvl w:val="1"/>
          <w:numId w:val="6"/>
        </w:numPr>
      </w:pPr>
      <w:r>
        <w:rPr>
          <w:i/>
          <w:iCs/>
        </w:rPr>
        <w:t xml:space="preserve">In the absence of such knowledge upon reception of Msg1, the </w:t>
      </w:r>
      <w:proofErr w:type="spellStart"/>
      <w:r>
        <w:rPr>
          <w:i/>
          <w:iCs/>
        </w:rPr>
        <w:t>gNB</w:t>
      </w:r>
      <w:proofErr w:type="spellEnd"/>
      <w:r>
        <w:rPr>
          <w:i/>
          <w:iCs/>
        </w:rPr>
        <w:t xml:space="preserve"> may </w:t>
      </w:r>
      <w:r w:rsidR="00A35D50">
        <w:rPr>
          <w:i/>
          <w:iCs/>
        </w:rPr>
        <w:t xml:space="preserve">be forced to schedule RAR/Msg3/etc. conservatively in terms of minimum UE processing times or waveform support, thereby potentially </w:t>
      </w:r>
      <w:r w:rsidR="00C17923">
        <w:rPr>
          <w:i/>
          <w:iCs/>
        </w:rPr>
        <w:t>causing adverse impact to non-RedCap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6F7BA1">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6F7BA1">
        <w:t>e</w:t>
      </w:r>
      <w:r w:rsidR="00B26984">
        <w:t>s</w:t>
      </w:r>
      <w:proofErr w:type="spellEnd"/>
      <w:r w:rsidR="00B26984">
        <w:t xml:space="preserve">, it may be sufficient </w:t>
      </w:r>
      <w:r w:rsidR="00B165FC">
        <w:t xml:space="preserve">if </w:t>
      </w:r>
      <w:proofErr w:type="spellStart"/>
      <w:r w:rsidR="00B165FC">
        <w:t>RedCap</w:t>
      </w:r>
      <w:proofErr w:type="spellEnd"/>
      <w:r w:rsidR="00B165FC">
        <w:t xml:space="preserve"> </w:t>
      </w:r>
      <w:proofErr w:type="spellStart"/>
      <w:r w:rsidR="00B165FC">
        <w:t>U</w:t>
      </w:r>
      <w:r w:rsidR="006F7BA1">
        <w:t>e</w:t>
      </w:r>
      <w:r w:rsidR="00B165FC">
        <w:t>s</w:t>
      </w:r>
      <w:proofErr w:type="spellEnd"/>
      <w:r w:rsidR="00B165FC">
        <w:t xml:space="preserve"> are identified via Msg3 or even via Msg5 (upon connection establishment).</w:t>
      </w:r>
      <w:r w:rsidR="00877F03">
        <w:t xml:space="preserve"> </w:t>
      </w:r>
    </w:p>
    <w:p w14:paraId="05AF7E21" w14:textId="34592E81" w:rsidR="00242990" w:rsidRDefault="00877F03" w:rsidP="0092455E">
      <w:r>
        <w:t xml:space="preserve">In </w:t>
      </w:r>
      <w:r w:rsidR="005D4E5B">
        <w:t>summary</w:t>
      </w:r>
      <w:r>
        <w:t>, the necessity of early identification may not be clearly established until further clarity is achieved on related design choices for RedCap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 xml:space="preserve">(e.g., separate SIB1 for </w:t>
      </w:r>
      <w:proofErr w:type="spellStart"/>
      <w:r w:rsidR="00F95B15">
        <w:t>RedCap</w:t>
      </w:r>
      <w:proofErr w:type="spellEnd"/>
      <w:r w:rsidR="00F95B15">
        <w:t xml:space="preserve"> </w:t>
      </w:r>
      <w:proofErr w:type="spellStart"/>
      <w:r w:rsidR="00F95B15">
        <w:t>U</w:t>
      </w:r>
      <w:r w:rsidR="006F7BA1">
        <w:t>e</w:t>
      </w:r>
      <w:r w:rsidR="00F95B15">
        <w:t>s</w:t>
      </w:r>
      <w:proofErr w:type="spellEnd"/>
      <w:r w:rsidR="00CA1C74">
        <w:t xml:space="preserve">, separate initial DL/UL BWPs for </w:t>
      </w:r>
      <w:proofErr w:type="spellStart"/>
      <w:r w:rsidR="00CA1C74">
        <w:t>RedCap</w:t>
      </w:r>
      <w:proofErr w:type="spellEnd"/>
      <w:r w:rsidR="00CA1C74">
        <w:t xml:space="preserve"> </w:t>
      </w:r>
      <w:proofErr w:type="spellStart"/>
      <w:r w:rsidR="00CA1C74">
        <w:t>U</w:t>
      </w:r>
      <w:r w:rsidR="006F7BA1">
        <w:t>e</w:t>
      </w:r>
      <w:r w:rsidR="00CA1C74">
        <w:t>s</w:t>
      </w:r>
      <w:proofErr w:type="spellEnd"/>
      <w:r w:rsidR="00CA1C74">
        <w:t xml:space="preserve">, etc.). </w:t>
      </w:r>
      <w:r w:rsidR="00D41C78">
        <w:t xml:space="preserve">This is further complicated by the fact that such UE identification may not be limited to identifying </w:t>
      </w:r>
      <w:proofErr w:type="spellStart"/>
      <w:r w:rsidR="00D41C78">
        <w:t>RedCap</w:t>
      </w:r>
      <w:proofErr w:type="spellEnd"/>
      <w:r w:rsidR="00D41C78">
        <w:t xml:space="preserve"> </w:t>
      </w:r>
      <w:proofErr w:type="spellStart"/>
      <w:r w:rsidR="00D41C78">
        <w:t>U</w:t>
      </w:r>
      <w:r w:rsidR="006F7BA1">
        <w:t>e</w:t>
      </w:r>
      <w:r w:rsidR="00D41C78">
        <w:t>s</w:t>
      </w:r>
      <w:proofErr w:type="spellEnd"/>
      <w:r w:rsidR="00D41C78">
        <w:t xml:space="preserve"> from non-</w:t>
      </w:r>
      <w:proofErr w:type="spellStart"/>
      <w:r w:rsidR="00D41C78">
        <w:t>RedCap</w:t>
      </w:r>
      <w:proofErr w:type="spellEnd"/>
      <w:r w:rsidR="00D41C78">
        <w:t xml:space="preserve"> ones, but also </w:t>
      </w:r>
      <w:r w:rsidR="00854C25">
        <w:t xml:space="preserve">further </w:t>
      </w:r>
      <w:r w:rsidR="00D41C78">
        <w:t xml:space="preserve">identification of </w:t>
      </w:r>
      <w:proofErr w:type="spellStart"/>
      <w:r w:rsidR="00854C25">
        <w:t>RedCap</w:t>
      </w:r>
      <w:proofErr w:type="spellEnd"/>
      <w:r w:rsidR="00854C25">
        <w:t xml:space="preserve"> </w:t>
      </w:r>
      <w:proofErr w:type="spellStart"/>
      <w:r w:rsidR="00854C25">
        <w:t>U</w:t>
      </w:r>
      <w:r w:rsidR="006F7BA1">
        <w:t>e</w:t>
      </w:r>
      <w:r w:rsidR="00854C25">
        <w:t>s</w:t>
      </w:r>
      <w:proofErr w:type="spellEnd"/>
      <w:r w:rsidR="0029691A">
        <w:t>.</w:t>
      </w:r>
    </w:p>
    <w:p w14:paraId="675AF653" w14:textId="39219184" w:rsidR="00CA1C74" w:rsidRDefault="00BC7EF0" w:rsidP="0092455E">
      <w:r>
        <w:t xml:space="preserve">Further, it has also been pointed out in several contributions that </w:t>
      </w:r>
      <w:r w:rsidR="0037722D" w:rsidRPr="005A3188">
        <w:rPr>
          <w:u w:val="single"/>
        </w:rPr>
        <w:t xml:space="preserve">configurability of some of the features, e.g., separate RACH preambles, separate RACH resources, or separate initial UL BWP for </w:t>
      </w:r>
      <w:proofErr w:type="spellStart"/>
      <w:r w:rsidR="0037722D" w:rsidRPr="005A3188">
        <w:rPr>
          <w:u w:val="single"/>
        </w:rPr>
        <w:t>RedCap</w:t>
      </w:r>
      <w:proofErr w:type="spellEnd"/>
      <w:r w:rsidR="0037722D" w:rsidRPr="005A3188">
        <w:rPr>
          <w:u w:val="single"/>
        </w:rPr>
        <w:t xml:space="preserve"> </w:t>
      </w:r>
      <w:proofErr w:type="spellStart"/>
      <w:r w:rsidR="0037722D" w:rsidRPr="005A3188">
        <w:rPr>
          <w:u w:val="single"/>
        </w:rPr>
        <w:t>U</w:t>
      </w:r>
      <w:r w:rsidR="006F7BA1" w:rsidRPr="005A3188">
        <w:rPr>
          <w:u w:val="single"/>
        </w:rPr>
        <w:t>e</w:t>
      </w:r>
      <w:r w:rsidR="0037722D" w:rsidRPr="005A3188">
        <w:rPr>
          <w:u w:val="single"/>
        </w:rPr>
        <w:t>s</w:t>
      </w:r>
      <w:proofErr w:type="spellEnd"/>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 xml:space="preserve">In other words, early identification of </w:t>
      </w:r>
      <w:proofErr w:type="spellStart"/>
      <w:r w:rsidR="00511022">
        <w:t>RedCap</w:t>
      </w:r>
      <w:proofErr w:type="spellEnd"/>
      <w:r w:rsidR="00511022">
        <w:t xml:space="preserve"> </w:t>
      </w:r>
      <w:proofErr w:type="spellStart"/>
      <w:r w:rsidR="00511022">
        <w:t>U</w:t>
      </w:r>
      <w:r w:rsidR="006F7BA1">
        <w:t>e</w:t>
      </w:r>
      <w:r w:rsidR="00511022">
        <w:t>s</w:t>
      </w:r>
      <w:proofErr w:type="spellEnd"/>
      <w:r w:rsidR="00511022">
        <w:t xml:space="preserve"> (prior to UE capability reporting) </w:t>
      </w:r>
      <w:r w:rsidR="00E45E45">
        <w:t xml:space="preserve">may not be mandated but could be optionally configured by the </w:t>
      </w:r>
      <w:proofErr w:type="spellStart"/>
      <w:r w:rsidR="00E45E45">
        <w:t>gNB</w:t>
      </w:r>
      <w:proofErr w:type="spellEnd"/>
      <w:r w:rsidR="00E45E45">
        <w:t xml:space="preserve">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RedCap UE identification as part of UE capability reporting </w:t>
      </w:r>
      <w:r w:rsidR="00FE777D">
        <w:t>should be supported.</w:t>
      </w:r>
    </w:p>
    <w:p w14:paraId="4AA22940" w14:textId="49F1CA38" w:rsidR="00DA2679" w:rsidRDefault="00A83156" w:rsidP="0092455E">
      <w:r>
        <w:lastRenderedPageBreak/>
        <w:t xml:space="preserve">Thus, at this point, RAN1 could focus on </w:t>
      </w:r>
      <w:r w:rsidR="00695B32">
        <w:t xml:space="preserve">establishing the </w:t>
      </w:r>
      <w:r w:rsidR="006021BA">
        <w:t>feasibility</w:t>
      </w:r>
      <w:r w:rsidR="00695B32">
        <w:t xml:space="preserve"> of</w:t>
      </w:r>
      <w:r w:rsidR="006021BA">
        <w:t xml:space="preserve"> and </w:t>
      </w:r>
      <w:r>
        <w:t>identifying the pros and cons for the various options for RedCap UE identification</w:t>
      </w:r>
      <w:r w:rsidR="00AA2838">
        <w:t xml:space="preserve"> while further details on RedCap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Heading2"/>
      </w:pPr>
      <w:r w:rsidRPr="007438DC">
        <w:t xml:space="preserve">FL Proposal </w:t>
      </w:r>
      <w:r w:rsidR="00B84C30" w:rsidRPr="007438DC">
        <w:t>2</w:t>
      </w:r>
    </w:p>
    <w:p w14:paraId="0A8BBAEA" w14:textId="1F036E38" w:rsidR="008B7F92" w:rsidRPr="001046FB" w:rsidRDefault="003731BB" w:rsidP="00060126">
      <w:pPr>
        <w:pStyle w:val="ListParagraph"/>
        <w:numPr>
          <w:ilvl w:val="0"/>
          <w:numId w:val="5"/>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1046FB">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4B0F10B2" w14:textId="77777777" w:rsidR="001046FB" w:rsidRPr="001046FB" w:rsidRDefault="001046FB" w:rsidP="001046FB">
      <w:pPr>
        <w:pStyle w:val="ListParagraph"/>
        <w:numPr>
          <w:ilvl w:val="1"/>
          <w:numId w:val="5"/>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1046FB">
      <w:pPr>
        <w:pStyle w:val="ListParagraph"/>
        <w:numPr>
          <w:ilvl w:val="1"/>
          <w:numId w:val="5"/>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1046FB">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1046FB">
      <w:pPr>
        <w:pStyle w:val="ListParagraph"/>
        <w:numPr>
          <w:ilvl w:val="1"/>
          <w:numId w:val="5"/>
        </w:numPr>
        <w:jc w:val="left"/>
        <w:rPr>
          <w:b/>
          <w:bCs/>
          <w:i/>
          <w:iCs/>
        </w:rPr>
      </w:pPr>
      <w:r w:rsidRPr="001046FB">
        <w:rPr>
          <w:b/>
          <w:bCs/>
          <w:i/>
          <w:iCs/>
        </w:rPr>
        <w:t>Opt. 4:</w:t>
      </w:r>
      <w:r w:rsidRPr="001046FB">
        <w:rPr>
          <w:i/>
          <w:iCs/>
        </w:rPr>
        <w:t xml:space="preserve"> During MsgA transmission</w:t>
      </w:r>
    </w:p>
    <w:p w14:paraId="45DB02C2" w14:textId="54ED385A" w:rsidR="0076289E" w:rsidRDefault="0076289E" w:rsidP="0076289E"/>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proofErr w:type="spellStart"/>
            <w:r>
              <w:rPr>
                <w:rFonts w:eastAsiaTheme="minorEastAsia"/>
              </w:rPr>
              <w:t>Futurewei</w:t>
            </w:r>
            <w:proofErr w:type="spellEnd"/>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 xml:space="preserve">Per RAN2 decision, minimum fragmentation is needed, so for this discussion we should have only one option per band (no mixing of </w:t>
            </w:r>
            <w:proofErr w:type="spellStart"/>
            <w:r w:rsidRPr="00054318">
              <w:rPr>
                <w:rFonts w:eastAsia="Malgun Gothic"/>
                <w:lang w:eastAsia="ko-KR"/>
              </w:rPr>
              <w:t>RedCap</w:t>
            </w:r>
            <w:proofErr w:type="spellEnd"/>
            <w:r w:rsidRPr="00054318">
              <w:rPr>
                <w:rFonts w:eastAsia="Malgun Gothic"/>
                <w:lang w:eastAsia="ko-KR"/>
              </w:rPr>
              <w:t xml:space="preserve"> </w:t>
            </w:r>
            <w:proofErr w:type="spellStart"/>
            <w:r w:rsidRPr="00054318">
              <w:rPr>
                <w:rFonts w:eastAsia="Malgun Gothic"/>
                <w:lang w:eastAsia="ko-KR"/>
              </w:rPr>
              <w:t>U</w:t>
            </w:r>
            <w:r w:rsidR="006F7BA1" w:rsidRPr="00054318">
              <w:rPr>
                <w:rFonts w:eastAsia="Malgun Gothic"/>
                <w:lang w:eastAsia="ko-KR"/>
              </w:rPr>
              <w:t>e</w:t>
            </w:r>
            <w:r w:rsidRPr="00054318">
              <w:rPr>
                <w:rFonts w:eastAsia="Malgun Gothic"/>
                <w:lang w:eastAsia="ko-KR"/>
              </w:rPr>
              <w:t>s</w:t>
            </w:r>
            <w:proofErr w:type="spellEnd"/>
            <w:r w:rsidRPr="00054318">
              <w:rPr>
                <w:rFonts w:eastAsia="Malgun Gothic"/>
                <w:lang w:eastAsia="ko-KR"/>
              </w:rPr>
              <w:t xml:space="preserve">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proofErr w:type="spellStart"/>
            <w:r>
              <w:rPr>
                <w:rFonts w:eastAsiaTheme="minorEastAsia"/>
              </w:rPr>
              <w:t>Convida</w:t>
            </w:r>
            <w:proofErr w:type="spellEnd"/>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RedCap UE by </w:t>
            </w:r>
            <w:r w:rsidR="00E95812">
              <w:rPr>
                <w:rFonts w:eastAsiaTheme="minorEastAsia" w:hint="eastAsia"/>
              </w:rPr>
              <w:t>Msg</w:t>
            </w:r>
            <w:r w:rsidR="00E95812">
              <w:rPr>
                <w:rFonts w:eastAsiaTheme="minorEastAsia"/>
              </w:rPr>
              <w:t xml:space="preserve">1/MsgA.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RedCap UE from normal NR UE, it is more common to assume that they share the same initial UL BWP. Some companies may prefer separate initial UL BWP but not using Msg1 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agreement?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t>Huawei</w:t>
            </w:r>
            <w:r>
              <w:rPr>
                <w:rFonts w:eastAsia="Malgun Gothic"/>
                <w:lang w:eastAsia="ko-KR"/>
              </w:rPr>
              <w:t xml:space="preserve">, </w:t>
            </w:r>
            <w:proofErr w:type="spellStart"/>
            <w:r>
              <w:rPr>
                <w:rFonts w:eastAsia="Malgun Gothic"/>
                <w:lang w:eastAsia="ko-KR"/>
              </w:rPr>
              <w:t>HiSilicon</w:t>
            </w:r>
            <w:proofErr w:type="spellEnd"/>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 xml:space="preserve">However, in any case we don’t think the discussion here would directly lead to conclusion related to UE type – which would need to be used mainly for the purpose of differentiation from normal </w:t>
            </w:r>
            <w:proofErr w:type="spellStart"/>
            <w:r>
              <w:rPr>
                <w:rFonts w:eastAsiaTheme="minorEastAsia"/>
              </w:rPr>
              <w:t>U</w:t>
            </w:r>
            <w:r w:rsidR="006F7BA1">
              <w:rPr>
                <w:rFonts w:eastAsiaTheme="minorEastAsia"/>
              </w:rPr>
              <w:t>e</w:t>
            </w:r>
            <w:r>
              <w:rPr>
                <w:rFonts w:eastAsiaTheme="minorEastAsia"/>
              </w:rPr>
              <w:t>s</w:t>
            </w:r>
            <w:proofErr w:type="spellEnd"/>
            <w:r>
              <w:rPr>
                <w:rFonts w:eastAsiaTheme="minorEastAsia"/>
              </w:rPr>
              <w:t xml:space="preserve"> as required in SID rather than differentiation among RedCap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74109D">
            <w:pPr>
              <w:pStyle w:val="ListParagraph"/>
              <w:numPr>
                <w:ilvl w:val="0"/>
                <w:numId w:val="5"/>
              </w:numPr>
            </w:pPr>
            <w:r>
              <w:rPr>
                <w:i/>
                <w:iCs/>
              </w:rPr>
              <w:t xml:space="preserve">As a next step, during RAN1 #103-e meeting, RAN1 to focus on establishing feasibility and identifying pros and cons, </w:t>
            </w:r>
            <w:r w:rsidRPr="0074109D">
              <w:rPr>
                <w:i/>
                <w:iCs/>
                <w:color w:val="C00000"/>
              </w:rPr>
              <w:t xml:space="preserve">and strive for </w:t>
            </w:r>
            <w:r w:rsidRPr="0074109D">
              <w:rPr>
                <w:i/>
                <w:iCs/>
                <w:color w:val="C00000"/>
              </w:rPr>
              <w:lastRenderedPageBreak/>
              <w:t xml:space="preserve">narrowing down the possible solution(s) for early identification of </w:t>
            </w:r>
            <w:proofErr w:type="spellStart"/>
            <w:r w:rsidRPr="0074109D">
              <w:rPr>
                <w:i/>
                <w:iCs/>
                <w:color w:val="C00000"/>
              </w:rPr>
              <w:t>RedCap</w:t>
            </w:r>
            <w:proofErr w:type="spellEnd"/>
            <w:r w:rsidRPr="0074109D">
              <w:rPr>
                <w:i/>
                <w:iCs/>
                <w:color w:val="C00000"/>
              </w:rPr>
              <w:t xml:space="preserve"> </w:t>
            </w:r>
            <w:proofErr w:type="spellStart"/>
            <w:r w:rsidRPr="0074109D">
              <w:rPr>
                <w:i/>
                <w:iCs/>
                <w:color w:val="C00000"/>
              </w:rPr>
              <w:t>U</w:t>
            </w:r>
            <w:r w:rsidR="006F7BA1" w:rsidRPr="0074109D">
              <w:rPr>
                <w:i/>
                <w:iCs/>
                <w:color w:val="C00000"/>
              </w:rPr>
              <w:t>e</w:t>
            </w:r>
            <w:r w:rsidRPr="0074109D">
              <w:rPr>
                <w:i/>
                <w:iCs/>
                <w:color w:val="C00000"/>
              </w:rPr>
              <w:t>s</w:t>
            </w:r>
            <w:proofErr w:type="spellEnd"/>
            <w:r w:rsidRPr="0074109D">
              <w:rPr>
                <w:i/>
                <w:iCs/>
                <w:color w:val="C00000"/>
              </w:rPr>
              <w:t xml:space="preserve">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74109D">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74109D">
            <w:pPr>
              <w:pStyle w:val="ListParagraph"/>
              <w:numPr>
                <w:ilvl w:val="1"/>
                <w:numId w:val="5"/>
              </w:numPr>
              <w:jc w:val="left"/>
              <w:rPr>
                <w:i/>
                <w:iCs/>
              </w:rPr>
            </w:pPr>
            <w:r w:rsidRPr="001046FB">
              <w:rPr>
                <w:b/>
                <w:bCs/>
                <w:i/>
                <w:iCs/>
              </w:rPr>
              <w:t>Opt. 2</w:t>
            </w:r>
            <w:r w:rsidRPr="001046FB">
              <w:rPr>
                <w:i/>
                <w:iCs/>
              </w:rPr>
              <w:t xml:space="preserve">: During Msg3 transmission. </w:t>
            </w:r>
          </w:p>
          <w:p w14:paraId="3722B21A" w14:textId="77777777" w:rsidR="0074109D" w:rsidRPr="001046FB" w:rsidRDefault="0074109D" w:rsidP="0074109D">
            <w:pPr>
              <w:pStyle w:val="ListParagraph"/>
              <w:numPr>
                <w:ilvl w:val="1"/>
                <w:numId w:val="5"/>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74109D">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74109D">
            <w:pPr>
              <w:pStyle w:val="ListParagraph"/>
              <w:numPr>
                <w:ilvl w:val="1"/>
                <w:numId w:val="5"/>
              </w:numPr>
              <w:jc w:val="left"/>
              <w:rPr>
                <w:b/>
                <w:bCs/>
                <w:i/>
                <w:iCs/>
              </w:rPr>
            </w:pPr>
            <w:r w:rsidRPr="001046FB">
              <w:rPr>
                <w:b/>
                <w:bCs/>
                <w:i/>
                <w:iCs/>
              </w:rPr>
              <w:t>Opt. 4:</w:t>
            </w:r>
            <w:r w:rsidRPr="001046FB">
              <w:rPr>
                <w:i/>
                <w:iCs/>
              </w:rPr>
              <w:t xml:space="preserve"> During MsgA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lastRenderedPageBreak/>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 xml:space="preserve">Consider the early identification of </w:t>
            </w:r>
            <w:proofErr w:type="spellStart"/>
            <w:r>
              <w:rPr>
                <w:rFonts w:eastAsiaTheme="minorEastAsia" w:hint="eastAsia"/>
              </w:rPr>
              <w:t>RedCap</w:t>
            </w:r>
            <w:proofErr w:type="spellEnd"/>
            <w:r>
              <w:rPr>
                <w:rFonts w:eastAsiaTheme="minorEastAsia" w:hint="eastAsia"/>
              </w:rPr>
              <w:t xml:space="preserve"> </w:t>
            </w:r>
            <w:proofErr w:type="spellStart"/>
            <w:r>
              <w:rPr>
                <w:rFonts w:eastAsiaTheme="minorEastAsia" w:hint="eastAsia"/>
              </w:rPr>
              <w:t>U</w:t>
            </w:r>
            <w:r w:rsidR="006F7BA1">
              <w:rPr>
                <w:rFonts w:eastAsiaTheme="minorEastAsia"/>
              </w:rPr>
              <w:t>e</w:t>
            </w:r>
            <w:r>
              <w:rPr>
                <w:rFonts w:eastAsiaTheme="minorEastAsia" w:hint="eastAsia"/>
              </w:rPr>
              <w:t>s</w:t>
            </w:r>
            <w:proofErr w:type="spellEnd"/>
            <w:r>
              <w:rPr>
                <w:rFonts w:eastAsiaTheme="minorEastAsia" w:hint="eastAsia"/>
              </w:rPr>
              <w:t>,</w:t>
            </w:r>
            <w:r>
              <w:rPr>
                <w:rFonts w:eastAsiaTheme="minorEastAsia"/>
              </w:rPr>
              <w:t xml:space="preserve"> the options can be further </w:t>
            </w:r>
            <w:proofErr w:type="gramStart"/>
            <w:r>
              <w:rPr>
                <w:rFonts w:eastAsiaTheme="minorEastAsia"/>
              </w:rPr>
              <w:t>down-selected</w:t>
            </w:r>
            <w:proofErr w:type="gramEnd"/>
            <w:r>
              <w:rPr>
                <w:rFonts w:eastAsiaTheme="minorEastAsia"/>
              </w:rPr>
              <w:t xml:space="preserve">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RedCap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ListParagraph"/>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proofErr w:type="spellStart"/>
            <w:r>
              <w:rPr>
                <w:rFonts w:eastAsiaTheme="minorEastAsia"/>
              </w:rPr>
              <w:t>Spreadtrum</w:t>
            </w:r>
            <w:proofErr w:type="spellEnd"/>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 xml:space="preserve">In our view, the study of feasibility already includes the study of necessity (i.e., if the system does not work when the RedCap UE indication is in </w:t>
            </w:r>
            <w:proofErr w:type="spellStart"/>
            <w:r>
              <w:rPr>
                <w:rFonts w:eastAsiaTheme="minorEastAsia"/>
              </w:rPr>
              <w:t>MsgX</w:t>
            </w:r>
            <w:proofErr w:type="spellEnd"/>
            <w:r>
              <w:rPr>
                <w:rFonts w:eastAsiaTheme="minorEastAsia"/>
              </w:rPr>
              <w:t xml:space="preserve">, </w:t>
            </w:r>
            <w:proofErr w:type="spellStart"/>
            <w:r>
              <w:rPr>
                <w:rFonts w:eastAsiaTheme="minorEastAsia"/>
              </w:rPr>
              <w:t>RedCap</w:t>
            </w:r>
            <w:proofErr w:type="spellEnd"/>
            <w:r>
              <w:rPr>
                <w:rFonts w:eastAsiaTheme="minorEastAsia"/>
              </w:rPr>
              <w:t xml:space="preserve"> UE indication in </w:t>
            </w:r>
            <w:proofErr w:type="spellStart"/>
            <w:r>
              <w:rPr>
                <w:rFonts w:eastAsiaTheme="minorEastAsia"/>
              </w:rPr>
              <w:t>MsgX</w:t>
            </w:r>
            <w:proofErr w:type="spellEnd"/>
            <w:r>
              <w:rPr>
                <w:rFonts w:eastAsiaTheme="minorEastAsia"/>
              </w:rPr>
              <w:t xml:space="preserve">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Note that the necessity of a RedCap UE indication option may not be a binary question, since it may be scenario dependent. As mentioned in the background text 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Heading2"/>
      </w:pPr>
      <w:r w:rsidRPr="00D56D45">
        <w:t xml:space="preserve">Summary (FL Prop </w:t>
      </w:r>
      <w:r w:rsidR="003F40B3">
        <w:t>2</w:t>
      </w:r>
      <w:r w:rsidRPr="00D56D45">
        <w:t xml:space="preserve">): </w:t>
      </w:r>
    </w:p>
    <w:p w14:paraId="00D94E21" w14:textId="1209335E" w:rsidR="001B5E8A" w:rsidRDefault="00A81734" w:rsidP="001B5E8A">
      <w:pPr>
        <w:pStyle w:val="ListParagraph"/>
        <w:numPr>
          <w:ilvl w:val="0"/>
          <w:numId w:val="38"/>
        </w:numPr>
      </w:pPr>
      <w:r>
        <w:t xml:space="preserve">There seems to be </w:t>
      </w:r>
      <w:r w:rsidR="002F7FE1">
        <w:t>reasonable consensus on the intent of the proposal</w:t>
      </w:r>
      <w:r w:rsidR="001B5E8A">
        <w:t>.</w:t>
      </w:r>
    </w:p>
    <w:p w14:paraId="1B628353" w14:textId="77777777" w:rsidR="0091489F" w:rsidRDefault="000A5839" w:rsidP="001B5E8A">
      <w:pPr>
        <w:pStyle w:val="ListParagraph"/>
        <w:numPr>
          <w:ilvl w:val="0"/>
          <w:numId w:val="38"/>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91489F">
      <w:pPr>
        <w:pStyle w:val="ListParagraph"/>
        <w:numPr>
          <w:ilvl w:val="1"/>
          <w:numId w:val="38"/>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r w:rsidR="00CE10B4" w:rsidRPr="00E474E2">
        <w:rPr>
          <w:i/>
          <w:iCs/>
        </w:rPr>
        <w:t>study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91489F">
      <w:pPr>
        <w:pStyle w:val="ListParagraph"/>
        <w:numPr>
          <w:ilvl w:val="0"/>
          <w:numId w:val="38"/>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E23622">
      <w:pPr>
        <w:pStyle w:val="ListParagraph"/>
        <w:numPr>
          <w:ilvl w:val="1"/>
          <w:numId w:val="38"/>
        </w:numPr>
        <w:rPr>
          <w:i/>
          <w:iCs/>
        </w:rPr>
      </w:pPr>
      <w:r w:rsidRPr="00E474E2">
        <w:rPr>
          <w:i/>
          <w:iCs/>
        </w:rPr>
        <w:lastRenderedPageBreak/>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E23622">
      <w:pPr>
        <w:pStyle w:val="ListParagraph"/>
        <w:numPr>
          <w:ilvl w:val="1"/>
          <w:numId w:val="38"/>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A366DF">
      <w:pPr>
        <w:pStyle w:val="ListParagraph"/>
        <w:numPr>
          <w:ilvl w:val="0"/>
          <w:numId w:val="38"/>
        </w:numPr>
      </w:pPr>
      <w:r>
        <w:t xml:space="preserve">Couple of companies </w:t>
      </w:r>
      <w:r w:rsidR="00B93AF3">
        <w:t>suggest to split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B93AF3">
      <w:pPr>
        <w:pStyle w:val="ListParagraph"/>
        <w:numPr>
          <w:ilvl w:val="1"/>
          <w:numId w:val="38"/>
        </w:numPr>
        <w:rPr>
          <w:i/>
          <w:iCs/>
        </w:rPr>
      </w:pPr>
      <w:r w:rsidRPr="00E474E2">
        <w:rPr>
          <w:i/>
          <w:iCs/>
        </w:rPr>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B93AF3">
      <w:pPr>
        <w:pStyle w:val="ListParagraph"/>
        <w:numPr>
          <w:ilvl w:val="1"/>
          <w:numId w:val="38"/>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similar to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65B15E00" w:rsidR="001B5E8A" w:rsidRPr="00D449BA" w:rsidRDefault="001B5E8A" w:rsidP="001B5E8A">
      <w:pPr>
        <w:pStyle w:val="Heading2"/>
      </w:pPr>
      <w:bookmarkStart w:id="2" w:name="_Hlk54818572"/>
      <w:r w:rsidRPr="00044239">
        <w:rPr>
          <w:highlight w:val="green"/>
        </w:rPr>
        <w:t xml:space="preserve">FL Proposal </w:t>
      </w:r>
      <w:r w:rsidR="00E32778" w:rsidRPr="00044239">
        <w:rPr>
          <w:highlight w:val="green"/>
        </w:rPr>
        <w:t>2</w:t>
      </w:r>
      <w:r w:rsidRPr="00044239">
        <w:rPr>
          <w:highlight w:val="green"/>
        </w:rPr>
        <w:t>A</w:t>
      </w:r>
      <w:r w:rsidR="00044239">
        <w:t xml:space="preserve"> (agreed and endorsed via email)</w:t>
      </w:r>
    </w:p>
    <w:p w14:paraId="3E2AF1E8" w14:textId="1BC6542F" w:rsidR="00E32778" w:rsidRPr="001046FB" w:rsidRDefault="00E32778" w:rsidP="00E32778">
      <w:pPr>
        <w:pStyle w:val="ListParagraph"/>
        <w:numPr>
          <w:ilvl w:val="0"/>
          <w:numId w:val="5"/>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r w:rsidR="000D08DA">
        <w:rPr>
          <w:i/>
          <w:iCs/>
          <w:color w:val="00B0F0"/>
        </w:rPr>
        <w:t xml:space="preserve">RedCap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E32778">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E32778">
      <w:pPr>
        <w:pStyle w:val="ListParagraph"/>
        <w:numPr>
          <w:ilvl w:val="1"/>
          <w:numId w:val="5"/>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E32778">
      <w:pPr>
        <w:pStyle w:val="ListParagraph"/>
        <w:numPr>
          <w:ilvl w:val="1"/>
          <w:numId w:val="5"/>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E32778">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D23EDB">
      <w:pPr>
        <w:pStyle w:val="ListParagraph"/>
        <w:numPr>
          <w:ilvl w:val="1"/>
          <w:numId w:val="5"/>
        </w:numPr>
        <w:jc w:val="left"/>
        <w:rPr>
          <w:b/>
          <w:bCs/>
          <w:i/>
          <w:iCs/>
        </w:rPr>
      </w:pPr>
      <w:r w:rsidRPr="001046FB">
        <w:rPr>
          <w:b/>
          <w:bCs/>
          <w:i/>
          <w:iCs/>
        </w:rPr>
        <w:t>Opt. 4:</w:t>
      </w:r>
      <w:r w:rsidRPr="001046FB">
        <w:rPr>
          <w:i/>
          <w:iCs/>
        </w:rPr>
        <w:t xml:space="preserve"> During MsgA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Heading2"/>
      </w:pPr>
      <w:r w:rsidRPr="007438DC">
        <w:t xml:space="preserve">FL Proposal 3 </w:t>
      </w:r>
    </w:p>
    <w:p w14:paraId="5C6A338E" w14:textId="0CD0DF7F" w:rsidR="00046C7B" w:rsidRPr="00046C7B" w:rsidRDefault="00104E63" w:rsidP="00B16848">
      <w:pPr>
        <w:pStyle w:val="ListParagraph"/>
        <w:numPr>
          <w:ilvl w:val="0"/>
          <w:numId w:val="5"/>
        </w:numPr>
      </w:pPr>
      <w:r>
        <w:rPr>
          <w:i/>
          <w:iCs/>
        </w:rPr>
        <w:t xml:space="preserve">Under the assumption that RedCap UEs may be identified at least </w:t>
      </w:r>
      <w:r w:rsidR="00046C7B">
        <w:rPr>
          <w:i/>
          <w:iCs/>
        </w:rPr>
        <w:t>via UE capability reporting:</w:t>
      </w:r>
    </w:p>
    <w:p w14:paraId="775B801E" w14:textId="2C52AE55" w:rsidR="00086D7C" w:rsidRPr="00835F6D" w:rsidRDefault="00835F6D" w:rsidP="00835F6D">
      <w:pPr>
        <w:pStyle w:val="ListParagraph"/>
        <w:numPr>
          <w:ilvl w:val="1"/>
          <w:numId w:val="5"/>
        </w:numPr>
      </w:pPr>
      <w:r>
        <w:rPr>
          <w:i/>
          <w:iCs/>
        </w:rPr>
        <w:t>O</w:t>
      </w:r>
      <w:r w:rsidR="007B6531">
        <w:rPr>
          <w:i/>
          <w:iCs/>
        </w:rPr>
        <w:t>ptional configurability of separate resources for Msg1</w:t>
      </w:r>
      <w:r w:rsidR="00C91607" w:rsidRPr="00C91607">
        <w:rPr>
          <w:i/>
          <w:iCs/>
          <w:highlight w:val="cyan"/>
        </w:rPr>
        <w:t>/MsgA</w:t>
      </w:r>
      <w:r w:rsidR="007B6531">
        <w:rPr>
          <w:i/>
          <w:iCs/>
        </w:rPr>
        <w:t xml:space="preserve"> transmissions</w:t>
      </w:r>
      <w:r w:rsidR="00B16848">
        <w:rPr>
          <w:i/>
          <w:iCs/>
        </w:rPr>
        <w:t xml:space="preserve"> for RedCap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RedCap UEs</w:t>
      </w:r>
      <w:r w:rsidR="00B16848">
        <w:rPr>
          <w:i/>
          <w:iCs/>
        </w:rPr>
        <w:t xml:space="preserve"> is considered further</w:t>
      </w:r>
      <w:r w:rsidR="00086D7C" w:rsidRPr="00B16848">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w.r.t. Option 1 in FL proposal 2, while FL proposal 2 talks about the general applicability of each of the options for RedCap UE identification, FL Proposal 3 is highlighting a specific point that the mechanism for identification of RedCap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w:t>
            </w:r>
            <w:proofErr w:type="spellStart"/>
            <w:r w:rsidRPr="00EE382F">
              <w:rPr>
                <w:rFonts w:eastAsiaTheme="minorEastAsia"/>
                <w:color w:val="00B0F0"/>
              </w:rPr>
              <w:t>gNB</w:t>
            </w:r>
            <w:proofErr w:type="spellEnd"/>
            <w:r w:rsidRPr="00EE382F">
              <w:rPr>
                <w:rFonts w:eastAsiaTheme="minorEastAsia"/>
                <w:color w:val="00B0F0"/>
              </w:rPr>
              <w:t xml:space="preserve">. </w:t>
            </w:r>
            <w:r>
              <w:rPr>
                <w:rFonts w:eastAsiaTheme="minorEastAsia"/>
                <w:color w:val="00B0F0"/>
              </w:rPr>
              <w:t xml:space="preserve">In other words, it may be up to </w:t>
            </w:r>
            <w:proofErr w:type="spellStart"/>
            <w:r>
              <w:rPr>
                <w:rFonts w:eastAsiaTheme="minorEastAsia"/>
                <w:color w:val="00B0F0"/>
              </w:rPr>
              <w:t>gNB</w:t>
            </w:r>
            <w:proofErr w:type="spellEnd"/>
            <w:r>
              <w:rPr>
                <w:rFonts w:eastAsiaTheme="minorEastAsia"/>
                <w:color w:val="00B0F0"/>
              </w:rPr>
              <w:t xml:space="preserve">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(MsgA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lastRenderedPageBreak/>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w:t>
            </w:r>
            <w:proofErr w:type="spellStart"/>
            <w:r>
              <w:rPr>
                <w:rFonts w:eastAsia="Malgun Gothic" w:hint="eastAsia"/>
                <w:lang w:eastAsia="ko-KR"/>
              </w:rPr>
              <w:t>gNB</w:t>
            </w:r>
            <w:proofErr w:type="spellEnd"/>
            <w:r>
              <w:rPr>
                <w:rFonts w:eastAsia="Malgun Gothic" w:hint="eastAsia"/>
                <w:lang w:eastAsia="ko-KR"/>
              </w:rPr>
              <w:t xml:space="preserve">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w:t>
            </w:r>
            <w:proofErr w:type="spellStart"/>
            <w:r>
              <w:rPr>
                <w:rFonts w:eastAsia="Malgun Gothic"/>
                <w:lang w:eastAsia="ko-KR"/>
              </w:rPr>
              <w:t>gNB</w:t>
            </w:r>
            <w:proofErr w:type="spellEnd"/>
            <w:r>
              <w:rPr>
                <w:rFonts w:eastAsia="Malgun Gothic"/>
                <w:lang w:eastAsia="ko-KR"/>
              </w:rPr>
              <w:t xml:space="preserve">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 xml:space="preserve">For the time being, it is unclear whether </w:t>
            </w:r>
            <w:proofErr w:type="spellStart"/>
            <w:r>
              <w:rPr>
                <w:rFonts w:eastAsia="Malgun Gothic"/>
                <w:lang w:eastAsia="ko-KR"/>
              </w:rPr>
              <w:t>gNB</w:t>
            </w:r>
            <w:proofErr w:type="spellEnd"/>
            <w:r>
              <w:rPr>
                <w:rFonts w:eastAsia="Malgun Gothic"/>
                <w:lang w:eastAsia="ko-KR"/>
              </w:rPr>
              <w:t xml:space="preserve"> can understand REDCAP UEs without such early indication during initial access. We propose to discuss optionality of early 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proofErr w:type="spellStart"/>
            <w:r>
              <w:rPr>
                <w:rFonts w:eastAsiaTheme="minorEastAsia"/>
              </w:rPr>
              <w:t>Futurewei</w:t>
            </w:r>
            <w:proofErr w:type="spellEnd"/>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This solution has the advantage of being similar to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Msg1/MsgA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RedCap UEs.” </w:t>
            </w:r>
            <w:r>
              <w:rPr>
                <w:rFonts w:eastAsiaTheme="minorEastAsia"/>
              </w:rPr>
              <w:t xml:space="preserve"> However, </w:t>
            </w:r>
            <w:r w:rsidRPr="00F3768E">
              <w:rPr>
                <w:rFonts w:eastAsiaTheme="minorEastAsia"/>
              </w:rPr>
              <w:t xml:space="preserve">the configuration of separate initial UL BWP has not been discussed yet for RedCap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To be fair, all of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 xml:space="preserve">Regarding the use of separate PRACH resources, could FL clarify if it covers different PRACH formats (e.g. RedCap UEs use long PRACH preamble of length </w:t>
            </w:r>
            <w:proofErr w:type="gramStart"/>
            <w:r>
              <w:rPr>
                <w:rFonts w:eastAsiaTheme="minorEastAsia"/>
              </w:rPr>
              <w:t>839,  and</w:t>
            </w:r>
            <w:proofErr w:type="gramEnd"/>
            <w:r>
              <w:rPr>
                <w:rFonts w:eastAsiaTheme="minorEastAsia"/>
              </w:rPr>
              <w:t xml:space="preserve"> eMBB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proofErr w:type="spellStart"/>
            <w:r>
              <w:rPr>
                <w:rFonts w:eastAsiaTheme="minorEastAsia"/>
              </w:rPr>
              <w:t>Convida</w:t>
            </w:r>
            <w:proofErr w:type="spellEnd"/>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 xml:space="preserve">It may be too early to discuss the possibility of allowing the </w:t>
            </w:r>
            <w:proofErr w:type="spellStart"/>
            <w:r>
              <w:rPr>
                <w:rFonts w:eastAsia="Malgun Gothic"/>
                <w:lang w:eastAsia="ko-KR"/>
              </w:rPr>
              <w:t>gNB</w:t>
            </w:r>
            <w:proofErr w:type="spellEnd"/>
            <w:r>
              <w:rPr>
                <w:rFonts w:eastAsia="Malgun Gothic"/>
                <w:lang w:eastAsia="ko-KR"/>
              </w:rPr>
              <w:t xml:space="preserve"> to turn On/Off the UE identifications vi</w:t>
            </w:r>
            <w:r w:rsidR="00573EB7">
              <w:rPr>
                <w:rFonts w:eastAsia="Malgun Gothic"/>
                <w:lang w:eastAsia="ko-KR"/>
              </w:rPr>
              <w:t>a</w:t>
            </w:r>
            <w:r>
              <w:rPr>
                <w:rFonts w:eastAsia="Malgun Gothic"/>
                <w:lang w:eastAsia="ko-KR"/>
              </w:rPr>
              <w:t xml:space="preserve"> Msg1/MsgA. Moreover, when using MsgA, it seems that sub-bullet precludes other mechanisms that depends on MsgA-PUSCH and only mentions aspects related MsgA-PRACH.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olutions to support identification of RedCap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line with this from proponents. </w:t>
            </w:r>
          </w:p>
          <w:p w14:paraId="5252F3D3" w14:textId="77777777" w:rsidR="003F40B3" w:rsidRDefault="003F40B3" w:rsidP="007C3803">
            <w:pPr>
              <w:rPr>
                <w:rFonts w:eastAsiaTheme="minorEastAsia"/>
              </w:rPr>
            </w:pPr>
            <w:r>
              <w:rPr>
                <w:rFonts w:eastAsiaTheme="minorEastAsia"/>
              </w:rPr>
              <w:t>We don’t think the main bullet is necessary and actually may lead to different understanding of early identification – which is supposed to be before RRC connection.</w:t>
            </w:r>
          </w:p>
          <w:p w14:paraId="5360B7C6" w14:textId="77777777" w:rsidR="003F40B3" w:rsidRPr="00046C7B" w:rsidRDefault="003F40B3" w:rsidP="003F40B3">
            <w:pPr>
              <w:pStyle w:val="ListParagraph"/>
              <w:numPr>
                <w:ilvl w:val="0"/>
                <w:numId w:val="5"/>
              </w:numPr>
            </w:pPr>
            <w:bookmarkStart w:id="4" w:name="_Hlk54816769"/>
            <w:r w:rsidRPr="0074109D">
              <w:rPr>
                <w:i/>
                <w:iCs/>
                <w:color w:val="C00000"/>
              </w:rPr>
              <w:t>For early identification of RedCap UEs</w:t>
            </w:r>
            <w:r>
              <w:rPr>
                <w:i/>
                <w:iCs/>
              </w:rPr>
              <w:t xml:space="preserve"> </w:t>
            </w:r>
            <w:bookmarkEnd w:id="4"/>
            <w:r w:rsidRPr="0074109D">
              <w:rPr>
                <w:i/>
                <w:iCs/>
                <w:strike/>
              </w:rPr>
              <w:t>Under the assumption that RedCap UEs may be identified at least via UE capability reporting</w:t>
            </w:r>
            <w:r>
              <w:rPr>
                <w:i/>
                <w:iCs/>
              </w:rPr>
              <w:t>:</w:t>
            </w:r>
          </w:p>
          <w:p w14:paraId="407703C4" w14:textId="77777777" w:rsidR="003F40B3" w:rsidRPr="00835F6D" w:rsidRDefault="003F40B3" w:rsidP="003F40B3">
            <w:pPr>
              <w:pStyle w:val="ListParagraph"/>
              <w:numPr>
                <w:ilvl w:val="1"/>
                <w:numId w:val="5"/>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/MsgA</w:t>
            </w:r>
            <w:r>
              <w:rPr>
                <w:i/>
                <w:iCs/>
              </w:rPr>
              <w:t xml:space="preserve"> transmissions for RedCap UEs via use of separate </w:t>
            </w:r>
            <w:r w:rsidRPr="00B16848">
              <w:rPr>
                <w:i/>
                <w:iCs/>
              </w:rPr>
              <w:t>initial UL BWP, separate PRACH resource, or PRACH preamble partitioning</w:t>
            </w:r>
            <w:r>
              <w:rPr>
                <w:i/>
                <w:iCs/>
              </w:rPr>
              <w:t xml:space="preserve"> for early identification of RedCap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lastRenderedPageBreak/>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down-selected.</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7C3803">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7C3803">
            <w:pPr>
              <w:rPr>
                <w:rFonts w:eastAsia="MS Mincho"/>
                <w:lang w:eastAsia="ja-JP"/>
              </w:rPr>
            </w:pPr>
            <w:r>
              <w:rPr>
                <w:rFonts w:eastAsia="MS Mincho" w:hint="eastAsia"/>
                <w:lang w:eastAsia="ja-JP"/>
              </w:rPr>
              <w:t xml:space="preserve">Assuming that Proposal 2 would be agreeable, </w:t>
            </w:r>
            <w:r>
              <w:rPr>
                <w:rFonts w:eastAsia="MS Mincho"/>
                <w:lang w:eastAsia="ja-JP"/>
              </w:rPr>
              <w:t xml:space="preserve">Proposal 3 can be a starting point for further discussion on the feasibility and pros/cons. In that sense, we agree with that 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MS Mincho"/>
                <w:lang w:eastAsia="ja-JP"/>
              </w:rPr>
            </w:pPr>
            <w:r>
              <w:rPr>
                <w:rFonts w:eastAsiaTheme="minorEastAsia"/>
              </w:rPr>
              <w:t>Lenovo, Motorola Mobility</w:t>
            </w:r>
          </w:p>
        </w:tc>
        <w:tc>
          <w:tcPr>
            <w:tcW w:w="1272" w:type="dxa"/>
            <w:shd w:val="clear" w:color="auto" w:fill="auto"/>
          </w:tcPr>
          <w:p w14:paraId="0E457521" w14:textId="77777777" w:rsidR="003F40B3" w:rsidRDefault="003F40B3" w:rsidP="007C3803">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MS Mincho"/>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MS Mincho"/>
                <w:lang w:eastAsia="ja-JP"/>
              </w:rPr>
            </w:pPr>
            <w:r>
              <w:rPr>
                <w:rFonts w:eastAsia="MS Mincho"/>
                <w:lang w:eastAsia="ja-JP"/>
              </w:rPr>
              <w:t xml:space="preserve">Though we </w:t>
            </w:r>
            <w:proofErr w:type="spellStart"/>
            <w:r>
              <w:rPr>
                <w:rFonts w:eastAsia="MS Mincho"/>
                <w:lang w:eastAsia="ja-JP"/>
              </w:rPr>
              <w:t>favour</w:t>
            </w:r>
            <w:proofErr w:type="spellEnd"/>
            <w:r>
              <w:rPr>
                <w:rFonts w:eastAsia="MS Mincho"/>
                <w:lang w:eastAsia="ja-JP"/>
              </w:rPr>
              <w:t xml:space="preserve"> a msg1/</w:t>
            </w:r>
            <w:proofErr w:type="spellStart"/>
            <w:r>
              <w:rPr>
                <w:rFonts w:eastAsia="MS Mincho"/>
                <w:lang w:eastAsia="ja-JP"/>
              </w:rPr>
              <w:t>msgA</w:t>
            </w:r>
            <w:proofErr w:type="spellEnd"/>
            <w:r>
              <w:rPr>
                <w:rFonts w:eastAsia="MS Mincho"/>
                <w:lang w:eastAsia="ja-JP"/>
              </w:rPr>
              <w:t xml:space="preserve"> approach to enable the network to initially identify REDCAP devices, we have a similar view to OPPO.     Let’s fairly </w:t>
            </w:r>
            <w:proofErr w:type="spellStart"/>
            <w:r>
              <w:rPr>
                <w:rFonts w:eastAsia="MS Mincho"/>
                <w:lang w:eastAsia="ja-JP"/>
              </w:rPr>
              <w:t>downselect</w:t>
            </w:r>
            <w:proofErr w:type="spellEnd"/>
            <w:r>
              <w:rPr>
                <w:rFonts w:eastAsia="MS Mincho"/>
                <w:lang w:eastAsia="ja-JP"/>
              </w:rPr>
              <w:t xml:space="preserve">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proofErr w:type="spellStart"/>
            <w:r>
              <w:rPr>
                <w:rFonts w:eastAsiaTheme="minorEastAsia"/>
              </w:rPr>
              <w:t>Spreadtrum</w:t>
            </w:r>
            <w:proofErr w:type="spellEnd"/>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Is the intention with the proposal to say that a potential approach for study is to leave it to the network to configure whether to use RedCap UE identification via Msg1/MsgA or whether to use RedCap UE identification later than Msg1/MsgA?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leave it to the network to configure whether to use RedCap UE identification via Msg1/MsgA or whether to use RedCap UE identification later than Msg1/MsgA”</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Heading2"/>
      </w:pPr>
      <w:r w:rsidRPr="00D56D45">
        <w:t xml:space="preserve">Summary (FL Prop </w:t>
      </w:r>
      <w:r>
        <w:t>3</w:t>
      </w:r>
      <w:r w:rsidRPr="00D56D45">
        <w:t xml:space="preserve">): </w:t>
      </w:r>
    </w:p>
    <w:p w14:paraId="037CE71C" w14:textId="30051BDD" w:rsidR="003F40B3" w:rsidRDefault="00CE0A86" w:rsidP="004E247F">
      <w:pPr>
        <w:pStyle w:val="ListParagraph"/>
        <w:numPr>
          <w:ilvl w:val="0"/>
          <w:numId w:val="38"/>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145093">
      <w:pPr>
        <w:pStyle w:val="ListParagraph"/>
        <w:numPr>
          <w:ilvl w:val="0"/>
          <w:numId w:val="38"/>
        </w:numPr>
      </w:pPr>
      <w:r>
        <w:t>Some companies see this as implying prioritization of Option 1 from FL Proposal 2</w:t>
      </w:r>
      <w:r w:rsidR="00E474E2">
        <w:t>.</w:t>
      </w:r>
    </w:p>
    <w:p w14:paraId="09F66D1D" w14:textId="2F743358" w:rsidR="00E474E2" w:rsidRPr="00E474E2" w:rsidRDefault="00E474E2" w:rsidP="00E474E2">
      <w:pPr>
        <w:pStyle w:val="ListParagraph"/>
        <w:numPr>
          <w:ilvl w:val="1"/>
          <w:numId w:val="38"/>
        </w:numPr>
        <w:rPr>
          <w:i/>
          <w:iCs/>
        </w:rPr>
      </w:pPr>
      <w:r w:rsidRPr="00E474E2">
        <w:rPr>
          <w:i/>
          <w:iCs/>
        </w:rPr>
        <w:t>This was not the intention; see next response below.</w:t>
      </w:r>
    </w:p>
    <w:p w14:paraId="4F0AAB7A" w14:textId="2F228094" w:rsidR="00145093" w:rsidRDefault="00145093" w:rsidP="00145093">
      <w:pPr>
        <w:pStyle w:val="ListParagraph"/>
        <w:numPr>
          <w:ilvl w:val="0"/>
          <w:numId w:val="38"/>
        </w:numPr>
      </w:pPr>
      <w:r>
        <w:t xml:space="preserve">Another observation </w:t>
      </w:r>
      <w:r w:rsidR="00832A90">
        <w:t>made by several companies is that Msg3 and MsgA-PUSCH should also be considered in the same light.</w:t>
      </w:r>
    </w:p>
    <w:p w14:paraId="4B980434" w14:textId="03CCFC62" w:rsidR="003F3C9B" w:rsidRPr="00E474E2" w:rsidRDefault="003F3C9B" w:rsidP="003F3C9B">
      <w:pPr>
        <w:pStyle w:val="ListParagraph"/>
        <w:numPr>
          <w:ilvl w:val="1"/>
          <w:numId w:val="38"/>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and MsgA-PUSCH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Heading2"/>
      </w:pPr>
      <w:bookmarkStart w:id="5" w:name="_Hlk54818587"/>
      <w:r w:rsidRPr="007A71F7">
        <w:lastRenderedPageBreak/>
        <w:t>FL Proposal 3A</w:t>
      </w:r>
      <w:r w:rsidRPr="007438DC">
        <w:t xml:space="preserve"> </w:t>
      </w:r>
    </w:p>
    <w:p w14:paraId="120ACC53" w14:textId="5A6F2018" w:rsidR="00E0140E" w:rsidRDefault="00E0140E" w:rsidP="00E0140E">
      <w:pPr>
        <w:pStyle w:val="ListParagraph"/>
        <w:numPr>
          <w:ilvl w:val="0"/>
          <w:numId w:val="5"/>
        </w:numPr>
        <w:rPr>
          <w:i/>
          <w:iCs/>
        </w:rPr>
      </w:pPr>
      <w:r>
        <w:rPr>
          <w:i/>
          <w:iCs/>
        </w:rPr>
        <w:t>Further study the configurability of methods for early identification of RedCap UEs:</w:t>
      </w:r>
    </w:p>
    <w:p w14:paraId="434D3703" w14:textId="77777777" w:rsidR="00E0140E" w:rsidRDefault="00E0140E" w:rsidP="00E0140E">
      <w:pPr>
        <w:pStyle w:val="ListParagraph"/>
        <w:numPr>
          <w:ilvl w:val="1"/>
          <w:numId w:val="5"/>
        </w:numPr>
        <w:rPr>
          <w:i/>
          <w:iCs/>
        </w:rPr>
      </w:pPr>
      <w:r>
        <w:rPr>
          <w:i/>
          <w:iCs/>
        </w:rPr>
        <w:t xml:space="preserve">during Msg1/MsgA-PRACH transmissions, </w:t>
      </w:r>
    </w:p>
    <w:p w14:paraId="5A10EF64" w14:textId="788179A3" w:rsidR="00C5496C" w:rsidRPr="00E0140E" w:rsidRDefault="00E0140E" w:rsidP="00E0140E">
      <w:pPr>
        <w:pStyle w:val="ListParagraph"/>
        <w:numPr>
          <w:ilvl w:val="1"/>
          <w:numId w:val="5"/>
        </w:numPr>
        <w:rPr>
          <w:i/>
          <w:iCs/>
        </w:rPr>
      </w:pPr>
      <w:r>
        <w:rPr>
          <w:i/>
          <w:iCs/>
        </w:rPr>
        <w:t>during Msg3/MsgA-PUSCH transmissions.</w:t>
      </w:r>
    </w:p>
    <w:p w14:paraId="2FEC525C" w14:textId="47A2CC1C" w:rsidR="00523BF7" w:rsidRDefault="001A1FD8" w:rsidP="00523BF7">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6" w:name="_Ref55253711"/>
      <w:bookmarkEnd w:id="5"/>
      <w:r>
        <w:rPr>
          <w:rFonts w:ascii="Arial" w:hAnsi="Arial"/>
          <w:b w:val="0"/>
          <w:bCs w:val="0"/>
          <w:sz w:val="36"/>
          <w:szCs w:val="20"/>
        </w:rPr>
        <w:t>Analysis of options for UE identification</w:t>
      </w:r>
      <w:bookmarkEnd w:id="6"/>
    </w:p>
    <w:p w14:paraId="19866302" w14:textId="78C1D273" w:rsidR="001A1FD8" w:rsidRDefault="009D1E63" w:rsidP="001A1FD8">
      <w:pPr>
        <w:pStyle w:val="Heading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RedCap UE type during transmission </w:t>
      </w:r>
      <w:r w:rsidR="00810670">
        <w:t xml:space="preserve">of Msg1 </w:t>
      </w:r>
      <w:r>
        <w:t>can be achieved via one or more of:</w:t>
      </w:r>
    </w:p>
    <w:p w14:paraId="5BB06081" w14:textId="36F4E66A" w:rsidR="00A664B9" w:rsidRDefault="00FB19F4" w:rsidP="00A065B9">
      <w:pPr>
        <w:pStyle w:val="ListParagraph"/>
        <w:numPr>
          <w:ilvl w:val="0"/>
          <w:numId w:val="38"/>
        </w:numPr>
      </w:pPr>
      <w:r>
        <w:t xml:space="preserve">Separation of PRACH </w:t>
      </w:r>
      <w:r w:rsidR="00C64013">
        <w:t>resources (</w:t>
      </w:r>
      <w:r w:rsidR="00AD5FD4">
        <w:t>occasions</w:t>
      </w:r>
      <w:r w:rsidR="00C64013">
        <w:t xml:space="preserve"> and/or formats) or PRACH preambles</w:t>
      </w:r>
      <w:r w:rsidR="00A664B9">
        <w:t xml:space="preserve"> between RedCap and non-RedCap UEs</w:t>
      </w:r>
    </w:p>
    <w:p w14:paraId="737775CD" w14:textId="501F148A" w:rsidR="00FB19F4" w:rsidRDefault="00AD5FD4" w:rsidP="00A065B9">
      <w:pPr>
        <w:pStyle w:val="ListParagraph"/>
        <w:numPr>
          <w:ilvl w:val="0"/>
          <w:numId w:val="38"/>
        </w:numPr>
      </w:pPr>
      <w:r>
        <w:t>Separation of initial UL BWP for RedCap and non-RedCap UEs</w:t>
      </w:r>
      <w:r w:rsidR="00543D60">
        <w:t>.</w:t>
      </w:r>
    </w:p>
    <w:p w14:paraId="5363D6E9" w14:textId="68FCC784" w:rsidR="00543D60" w:rsidRPr="00A45227" w:rsidRDefault="00543D60" w:rsidP="00543D60">
      <w:pPr>
        <w:pStyle w:val="ListParagraph"/>
        <w:numPr>
          <w:ilvl w:val="1"/>
          <w:numId w:val="38"/>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AD16EA" w:rsidRDefault="00DA3E07" w:rsidP="00AD16EA">
      <w:pPr>
        <w:pStyle w:val="Heading2"/>
        <w:rPr>
          <w:highlight w:val="cyan"/>
        </w:rPr>
      </w:pPr>
      <w:r w:rsidRPr="00AD16EA">
        <w:rPr>
          <w:highlight w:val="cyan"/>
        </w:rPr>
        <w:t>Question 3.1.1-</w:t>
      </w:r>
      <w:r w:rsidR="001A7E3F" w:rsidRPr="00AD16EA">
        <w:rPr>
          <w:highlight w:val="cyan"/>
        </w:rPr>
        <w:t>F(</w:t>
      </w:r>
      <w:proofErr w:type="spellStart"/>
      <w:r w:rsidR="001A7E3F" w:rsidRPr="00AD16EA">
        <w:rPr>
          <w:color w:val="808080" w:themeColor="background1" w:themeShade="80"/>
          <w:highlight w:val="cyan"/>
        </w:rPr>
        <w:t>easability</w:t>
      </w:r>
      <w:proofErr w:type="spellEnd"/>
      <w:r w:rsidR="001A7E3F" w:rsidRPr="00AD16EA">
        <w:rPr>
          <w:color w:val="808080" w:themeColor="background1" w:themeShade="80"/>
          <w:highlight w:val="cyan"/>
        </w:rPr>
        <w:t>)</w:t>
      </w:r>
    </w:p>
    <w:p w14:paraId="4CBBFBD0" w14:textId="0D4C7031" w:rsidR="00DA3E07" w:rsidRDefault="0082385E" w:rsidP="005625E1">
      <w:pPr>
        <w:pStyle w:val="ListParagraph"/>
        <w:numPr>
          <w:ilvl w:val="0"/>
          <w:numId w:val="40"/>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RedCap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proofErr w:type="spellStart"/>
            <w:r w:rsidRPr="00C51E34">
              <w:rPr>
                <w:rFonts w:eastAsiaTheme="minorEastAsia"/>
              </w:rPr>
              <w:t>gNB</w:t>
            </w:r>
            <w:proofErr w:type="spellEnd"/>
            <w:r w:rsidRPr="00C51E34">
              <w:rPr>
                <w:rFonts w:eastAsiaTheme="minorEastAsia"/>
              </w:rPr>
              <w:t xml:space="preserve"> may configure a separate initial UL BWP for RedCap UE with PRACH resource configuration provided for the initial UL BWP. If this configuration is included in legacy SIB1 or new SIB1, </w:t>
            </w:r>
            <w:proofErr w:type="spellStart"/>
            <w:r w:rsidRPr="00C51E34">
              <w:rPr>
                <w:rFonts w:eastAsiaTheme="minorEastAsia"/>
              </w:rPr>
              <w:t>gNB</w:t>
            </w:r>
            <w:proofErr w:type="spellEnd"/>
            <w:r w:rsidRPr="00C51E34">
              <w:rPr>
                <w:rFonts w:eastAsiaTheme="minorEastAsia"/>
              </w:rPr>
              <w:t xml:space="preserve"> can identify </w:t>
            </w:r>
            <w:proofErr w:type="spellStart"/>
            <w:r w:rsidRPr="00C51E34">
              <w:rPr>
                <w:rFonts w:eastAsiaTheme="minorEastAsia"/>
              </w:rPr>
              <w:t>RedCap</w:t>
            </w:r>
            <w:proofErr w:type="spellEnd"/>
            <w:r w:rsidRPr="00C51E34">
              <w:rPr>
                <w:rFonts w:eastAsiaTheme="minorEastAsia"/>
              </w:rPr>
              <w:t xml:space="preserve">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w:t>
            </w:r>
            <w:proofErr w:type="spellStart"/>
            <w:r w:rsidRPr="002A02A7">
              <w:t>UplinkCommon</w:t>
            </w:r>
            <w:proofErr w:type="spellEnd"/>
            <w:r>
              <w:rPr>
                <w:rFonts w:eastAsiaTheme="minorEastAsia" w:hint="eastAsia"/>
                <w:bCs/>
              </w:rPr>
              <w:t xml:space="preserve"> contains one </w:t>
            </w:r>
            <w:proofErr w:type="spellStart"/>
            <w:r w:rsidRPr="00FF0672">
              <w:rPr>
                <w:rFonts w:eastAsia="Times New Roman"/>
                <w:lang w:val="en-GB" w:eastAsia="ja-JP"/>
              </w:rPr>
              <w:t>rach-ConfigCommon</w:t>
            </w:r>
            <w:proofErr w:type="spellEnd"/>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w:t>
            </w:r>
            <w:proofErr w:type="spellStart"/>
            <w:r>
              <w:rPr>
                <w:rFonts w:eastAsiaTheme="minorEastAsia" w:hint="eastAsia"/>
                <w:bCs/>
              </w:rPr>
              <w:t>gNB</w:t>
            </w:r>
            <w:proofErr w:type="spellEnd"/>
            <w:r>
              <w:rPr>
                <w:rFonts w:eastAsiaTheme="minorEastAsia" w:hint="eastAsia"/>
                <w:bCs/>
              </w:rPr>
              <w:t xml:space="preserve">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r>
              <w:rPr>
                <w:rFonts w:eastAsiaTheme="minorEastAsia" w:hint="eastAsia"/>
                <w:bCs/>
              </w:rPr>
              <w:t xml:space="preserve">So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of 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proofErr w:type="spellStart"/>
            <w:r>
              <w:rPr>
                <w:rFonts w:eastAsiaTheme="minorEastAsia" w:hint="eastAsia"/>
              </w:rPr>
              <w:t>Spreadtrum</w:t>
            </w:r>
            <w:proofErr w:type="spellEnd"/>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RedCap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RedCap UE type is mainly used for differentiation of RedCap UE and non-RedCap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RedCap and non-RedCap UEs is used, then PRACH resources for RedCap UEs is </w:t>
            </w:r>
            <w:r>
              <w:lastRenderedPageBreak/>
              <w:t>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lastRenderedPageBreak/>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w:t>
            </w:r>
            <w:proofErr w:type="gramStart"/>
            <w:r>
              <w:rPr>
                <w:rFonts w:eastAsiaTheme="minorEastAsia"/>
              </w:rPr>
              <w:t>case,  it</w:t>
            </w:r>
            <w:proofErr w:type="gramEnd"/>
            <w:r>
              <w:rPr>
                <w:rFonts w:eastAsiaTheme="minorEastAsia"/>
              </w:rPr>
              <w:t xml:space="preserve"> is difficult to differentiate the Redcap devices and the non-Redcap devices. </w:t>
            </w:r>
          </w:p>
          <w:p w14:paraId="42EE349E" w14:textId="77777777" w:rsidR="00871746" w:rsidRDefault="00871746" w:rsidP="00871746">
            <w:pPr>
              <w:rPr>
                <w:rFonts w:eastAsiaTheme="minorEastAsia"/>
              </w:rPr>
            </w:pPr>
            <w:r>
              <w:rPr>
                <w:rFonts w:eastAsiaTheme="minorEastAsia"/>
              </w:rPr>
              <w:t xml:space="preserve">So to avoid the situation above, maybe further clarification or modification is needed for the second bullet. E.g., fully overlapping in the PRACH resource and preamble should be avoided. </w:t>
            </w:r>
          </w:p>
          <w:p w14:paraId="7009FAD2" w14:textId="4B2AD8F5" w:rsidR="00324172" w:rsidRDefault="00324172" w:rsidP="00871746">
            <w:pPr>
              <w:rPr>
                <w:rFonts w:eastAsiaTheme="minorEastAsia"/>
              </w:rPr>
            </w:pPr>
            <w:r w:rsidRPr="00324172">
              <w:rPr>
                <w:rFonts w:eastAsiaTheme="minorEastAsia"/>
                <w:color w:val="00B0F0"/>
              </w:rPr>
              <w:t xml:space="preserve">[Moderator] This can be avoided by proper </w:t>
            </w:r>
            <w:proofErr w:type="spellStart"/>
            <w:r w:rsidRPr="00324172">
              <w:rPr>
                <w:rFonts w:eastAsiaTheme="minorEastAsia"/>
                <w:color w:val="00B0F0"/>
              </w:rPr>
              <w:t>gNB</w:t>
            </w:r>
            <w:proofErr w:type="spellEnd"/>
            <w:r w:rsidRPr="00324172">
              <w:rPr>
                <w:rFonts w:eastAsiaTheme="minorEastAsia"/>
                <w:color w:val="00B0F0"/>
              </w:rPr>
              <w:t xml:space="preserve"> configuration. If </w:t>
            </w:r>
            <w:proofErr w:type="spellStart"/>
            <w:r w:rsidRPr="00324172">
              <w:rPr>
                <w:rFonts w:eastAsiaTheme="minorEastAsia"/>
                <w:color w:val="00B0F0"/>
              </w:rPr>
              <w:t>gNB</w:t>
            </w:r>
            <w:proofErr w:type="spellEnd"/>
            <w:r w:rsidRPr="00324172">
              <w:rPr>
                <w:rFonts w:eastAsiaTheme="minorEastAsia"/>
                <w:color w:val="00B0F0"/>
              </w:rPr>
              <w:t xml:space="preserve"> is configuring separate UL BWPs for RedCap UEs for identification purposes, it could be reasonable to expect the </w:t>
            </w:r>
            <w:proofErr w:type="spellStart"/>
            <w:r w:rsidRPr="00324172">
              <w:rPr>
                <w:rFonts w:eastAsiaTheme="minorEastAsia"/>
                <w:color w:val="00B0F0"/>
              </w:rPr>
              <w:t>gNB</w:t>
            </w:r>
            <w:proofErr w:type="spellEnd"/>
            <w:r w:rsidRPr="00324172">
              <w:rPr>
                <w:rFonts w:eastAsiaTheme="minorEastAsia"/>
                <w:color w:val="00B0F0"/>
              </w:rPr>
              <w:t xml:space="preserve"> to configure appropriately to be able to distinguish PRACH transmissions on the different UL BWPs.</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proofErr w:type="spellStart"/>
            <w:r w:rsidRPr="00CF60E0">
              <w:rPr>
                <w:rFonts w:eastAsiaTheme="minorEastAsia"/>
              </w:rPr>
              <w:t>Futurewei</w:t>
            </w:r>
            <w:proofErr w:type="spellEnd"/>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The proposal could work with only the first bullet. The second bullet (use of a different UL BWP) is actually a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w:t>
            </w:r>
            <w:proofErr w:type="spellStart"/>
            <w:r w:rsidR="004B7CF7">
              <w:rPr>
                <w:rFonts w:eastAsiaTheme="minorEastAsia"/>
              </w:rPr>
              <w:t>Futurewei</w:t>
            </w:r>
            <w:proofErr w:type="spellEnd"/>
            <w:r w:rsidR="004B7CF7">
              <w:rPr>
                <w:rFonts w:eastAsiaTheme="minorEastAsia"/>
              </w:rPr>
              <w:t xml:space="preserve">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w:t>
            </w:r>
            <w:proofErr w:type="gramStart"/>
            <w:r>
              <w:rPr>
                <w:rFonts w:eastAsiaTheme="minorEastAsia"/>
              </w:rPr>
              <w:t>So</w:t>
            </w:r>
            <w:proofErr w:type="gramEnd"/>
            <w:r>
              <w:rPr>
                <w:rFonts w:eastAsiaTheme="minorEastAsia"/>
              </w:rPr>
              <w:t xml:space="preserve">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non-RedCap and RedCap.</w:t>
            </w:r>
          </w:p>
        </w:tc>
      </w:tr>
      <w:tr w:rsidR="00573EB7" w:rsidRPr="00C51E34" w14:paraId="5D4AF8C6" w14:textId="77777777" w:rsidTr="00710438">
        <w:tc>
          <w:tcPr>
            <w:tcW w:w="1388" w:type="dxa"/>
          </w:tcPr>
          <w:p w14:paraId="1D2925F4"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tcPr>
          <w:p w14:paraId="4EA1D675" w14:textId="77777777" w:rsidR="00573EB7" w:rsidRDefault="00573EB7" w:rsidP="00710438">
            <w:pPr>
              <w:rPr>
                <w:rFonts w:eastAsiaTheme="minorEastAsia"/>
              </w:rPr>
            </w:pPr>
            <w:r>
              <w:rPr>
                <w:rFonts w:eastAsiaTheme="minorEastAsia"/>
              </w:rPr>
              <w:t>Y</w:t>
            </w:r>
          </w:p>
        </w:tc>
        <w:tc>
          <w:tcPr>
            <w:tcW w:w="6971" w:type="dxa"/>
          </w:tcPr>
          <w:p w14:paraId="31AD3805" w14:textId="77777777" w:rsidR="00573EB7" w:rsidRDefault="00573EB7" w:rsidP="00710438">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 xml:space="preserve">We share a similar view as CATT, i.e. that we prefer to delete “or commonly”, or to delete the entire sub-bullet, or to even delete the second main bullet altogether as suggested by </w:t>
            </w:r>
            <w:proofErr w:type="spellStart"/>
            <w:r>
              <w:rPr>
                <w:rFonts w:eastAsiaTheme="minorEastAsia"/>
              </w:rPr>
              <w:t>Futurewei</w:t>
            </w:r>
            <w:proofErr w:type="spellEnd"/>
            <w:r>
              <w:rPr>
                <w:rFonts w:eastAsiaTheme="minorEastAsia"/>
              </w:rPr>
              <w:t>.</w:t>
            </w:r>
          </w:p>
        </w:tc>
      </w:tr>
      <w:tr w:rsidR="009423DD" w14:paraId="5BC8E00E" w14:textId="77777777" w:rsidTr="009423DD">
        <w:tc>
          <w:tcPr>
            <w:tcW w:w="1388" w:type="dxa"/>
          </w:tcPr>
          <w:p w14:paraId="064D1D70" w14:textId="77777777" w:rsidR="009423DD" w:rsidRDefault="009423DD" w:rsidP="00710438">
            <w:pPr>
              <w:rPr>
                <w:rFonts w:eastAsiaTheme="minorEastAsia"/>
              </w:rPr>
            </w:pPr>
            <w:r>
              <w:rPr>
                <w:rFonts w:eastAsiaTheme="minorEastAsia"/>
              </w:rPr>
              <w:t>Lenovo, Motorola Mobility</w:t>
            </w:r>
          </w:p>
        </w:tc>
        <w:tc>
          <w:tcPr>
            <w:tcW w:w="1272" w:type="dxa"/>
          </w:tcPr>
          <w:p w14:paraId="576F03BD" w14:textId="77777777" w:rsidR="009423DD" w:rsidRDefault="009423DD" w:rsidP="00710438">
            <w:pPr>
              <w:rPr>
                <w:rFonts w:eastAsiaTheme="minorEastAsia"/>
              </w:rPr>
            </w:pPr>
            <w:r>
              <w:rPr>
                <w:rFonts w:eastAsiaTheme="minorEastAsia"/>
              </w:rPr>
              <w:t>Y</w:t>
            </w:r>
          </w:p>
        </w:tc>
        <w:tc>
          <w:tcPr>
            <w:tcW w:w="6971" w:type="dxa"/>
          </w:tcPr>
          <w:p w14:paraId="58EF5063" w14:textId="77777777" w:rsidR="009423DD" w:rsidRDefault="009423DD" w:rsidP="00710438">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710438">
            <w:pPr>
              <w:rPr>
                <w:rFonts w:eastAsiaTheme="minorEastAsia"/>
              </w:rPr>
            </w:pPr>
            <w:r>
              <w:rPr>
                <w:rFonts w:eastAsiaTheme="minorEastAsia"/>
              </w:rPr>
              <w:t>Following wording for consideration,</w:t>
            </w:r>
          </w:p>
          <w:p w14:paraId="42553191" w14:textId="77777777" w:rsidR="009423DD" w:rsidRPr="00D16E24" w:rsidRDefault="009423DD" w:rsidP="00710438">
            <w:pPr>
              <w:rPr>
                <w:i/>
                <w:iCs/>
              </w:rPr>
            </w:pPr>
            <w:r w:rsidRPr="00D16E24">
              <w:rPr>
                <w:i/>
                <w:iCs/>
              </w:rPr>
              <w:t>Early identification of RedCap UE type during transmission of Msg1 can be achieved via one or more of:</w:t>
            </w:r>
          </w:p>
          <w:p w14:paraId="595B700D" w14:textId="072C9BD7" w:rsidR="009423DD" w:rsidRPr="00D16E24" w:rsidRDefault="009423DD" w:rsidP="00710438">
            <w:pPr>
              <w:pStyle w:val="ListParagraph"/>
              <w:numPr>
                <w:ilvl w:val="0"/>
                <w:numId w:val="38"/>
              </w:numPr>
              <w:rPr>
                <w:i/>
                <w:iCs/>
              </w:rPr>
            </w:pPr>
            <w:r w:rsidRPr="00D16E24">
              <w:rPr>
                <w:i/>
                <w:iCs/>
              </w:rPr>
              <w:t xml:space="preserve">Separation of PRACH resources </w:t>
            </w:r>
            <w:r w:rsidRPr="00D16E24">
              <w:rPr>
                <w:i/>
                <w:iCs/>
                <w:strike/>
                <w:color w:val="FF0000"/>
              </w:rPr>
              <w:t>(occasions and/or formats)</w:t>
            </w:r>
          </w:p>
          <w:p w14:paraId="23E67D8A" w14:textId="77777777" w:rsidR="009423DD" w:rsidRPr="00D16E24" w:rsidRDefault="009423DD" w:rsidP="00710438">
            <w:pPr>
              <w:pStyle w:val="ListParagraph"/>
              <w:numPr>
                <w:ilvl w:val="0"/>
                <w:numId w:val="38"/>
              </w:numPr>
              <w:rPr>
                <w:i/>
                <w:iCs/>
              </w:rPr>
            </w:pPr>
            <w:r w:rsidRPr="00D16E24">
              <w:rPr>
                <w:i/>
                <w:iCs/>
              </w:rPr>
              <w:t xml:space="preserve">Separation of PRACH preambles </w:t>
            </w:r>
            <w:r w:rsidRPr="00D16E24">
              <w:rPr>
                <w:i/>
                <w:iCs/>
                <w:strike/>
                <w:color w:val="FF0000"/>
              </w:rPr>
              <w:t>between RedCap and non-RedCap UEs</w:t>
            </w:r>
          </w:p>
          <w:p w14:paraId="5C6AD04D" w14:textId="77777777" w:rsidR="009423DD" w:rsidRPr="00D16E24" w:rsidRDefault="009423DD" w:rsidP="00710438">
            <w:pPr>
              <w:pStyle w:val="ListParagraph"/>
              <w:numPr>
                <w:ilvl w:val="0"/>
                <w:numId w:val="38"/>
              </w:numPr>
              <w:rPr>
                <w:i/>
                <w:iCs/>
                <w:strike/>
                <w:color w:val="FF0000"/>
              </w:rPr>
            </w:pPr>
            <w:r w:rsidRPr="00D16E24">
              <w:rPr>
                <w:i/>
                <w:iCs/>
                <w:strike/>
                <w:color w:val="FF0000"/>
              </w:rPr>
              <w:t>Separation of initial UL BWP for RedCap and non-RedCap UEs.</w:t>
            </w:r>
          </w:p>
          <w:p w14:paraId="08C60A85" w14:textId="77777777" w:rsidR="009423DD" w:rsidRPr="00D16E24" w:rsidRDefault="009423DD" w:rsidP="00710438">
            <w:pPr>
              <w:pStyle w:val="ListParagraph"/>
              <w:numPr>
                <w:ilvl w:val="1"/>
                <w:numId w:val="38"/>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710438">
            <w:pPr>
              <w:rPr>
                <w:rFonts w:eastAsiaTheme="minorEastAsia"/>
              </w:rPr>
            </w:pPr>
          </w:p>
        </w:tc>
      </w:tr>
      <w:tr w:rsidR="009D62B4" w14:paraId="0B0FEAE9" w14:textId="77777777" w:rsidTr="009423DD">
        <w:tc>
          <w:tcPr>
            <w:tcW w:w="1388" w:type="dxa"/>
          </w:tcPr>
          <w:p w14:paraId="091B8553" w14:textId="71802EDC" w:rsidR="009D62B4" w:rsidRDefault="009D62B4" w:rsidP="009D62B4">
            <w:pPr>
              <w:rPr>
                <w:rFonts w:eastAsiaTheme="minorEastAsia"/>
              </w:rPr>
            </w:pPr>
            <w:r>
              <w:rPr>
                <w:rFonts w:eastAsiaTheme="minorEastAsia"/>
              </w:rPr>
              <w:t>DOCOMO</w:t>
            </w:r>
          </w:p>
        </w:tc>
        <w:tc>
          <w:tcPr>
            <w:tcW w:w="1272" w:type="dxa"/>
          </w:tcPr>
          <w:p w14:paraId="7FD67440" w14:textId="5D928F1A" w:rsidR="009D62B4" w:rsidRDefault="009D62B4" w:rsidP="009D62B4">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6136B6CE" w14:textId="5A88C8E9" w:rsidR="009D62B4" w:rsidRDefault="009D62B4" w:rsidP="009D62B4">
            <w:pPr>
              <w:rPr>
                <w:rFonts w:eastAsiaTheme="minorEastAsia"/>
              </w:rPr>
            </w:pPr>
            <w:r>
              <w:rPr>
                <w:rFonts w:eastAsia="MS Mincho" w:hint="eastAsia"/>
                <w:lang w:eastAsia="ja-JP"/>
              </w:rPr>
              <w:t xml:space="preserve">We </w:t>
            </w:r>
            <w:r>
              <w:rPr>
                <w:rFonts w:eastAsia="MS Mincho"/>
                <w:lang w:eastAsia="ja-JP"/>
              </w:rPr>
              <w:t>a</w:t>
            </w:r>
            <w:r>
              <w:rPr>
                <w:rFonts w:eastAsia="MS Mincho" w:hint="eastAsia"/>
                <w:lang w:eastAsia="ja-JP"/>
              </w:rPr>
              <w:t xml:space="preserve">gree in </w:t>
            </w:r>
            <w:r>
              <w:rPr>
                <w:rFonts w:eastAsia="MS Mincho"/>
                <w:lang w:eastAsia="ja-JP"/>
              </w:rPr>
              <w:t>principle</w:t>
            </w:r>
            <w:r>
              <w:rPr>
                <w:rFonts w:eastAsia="MS Mincho" w:hint="eastAsia"/>
                <w:lang w:eastAsia="ja-JP"/>
              </w:rPr>
              <w:t>,</w:t>
            </w:r>
            <w:r>
              <w:rPr>
                <w:rFonts w:eastAsia="MS Mincho"/>
                <w:lang w:eastAsia="ja-JP"/>
              </w:rPr>
              <w:t xml:space="preserve"> but share similar view with Xiaomi and others that clarification is necessary for the second bullet</w:t>
            </w:r>
          </w:p>
        </w:tc>
      </w:tr>
      <w:tr w:rsidR="00EE208E" w14:paraId="48B88E98" w14:textId="77777777" w:rsidTr="00EE208E">
        <w:tc>
          <w:tcPr>
            <w:tcW w:w="1388" w:type="dxa"/>
          </w:tcPr>
          <w:p w14:paraId="45B93F17" w14:textId="77777777" w:rsidR="00EE208E" w:rsidRDefault="00EE208E" w:rsidP="00710438">
            <w:pPr>
              <w:rPr>
                <w:rFonts w:eastAsiaTheme="minorEastAsia"/>
              </w:rPr>
            </w:pPr>
            <w:r>
              <w:rPr>
                <w:rFonts w:eastAsiaTheme="minorEastAsia"/>
              </w:rPr>
              <w:t>Samsung</w:t>
            </w:r>
          </w:p>
        </w:tc>
        <w:tc>
          <w:tcPr>
            <w:tcW w:w="1272" w:type="dxa"/>
          </w:tcPr>
          <w:p w14:paraId="6EB62E4B" w14:textId="77777777" w:rsidR="00EE208E" w:rsidRDefault="00EE208E" w:rsidP="00710438">
            <w:pPr>
              <w:rPr>
                <w:rFonts w:eastAsiaTheme="minorEastAsia"/>
              </w:rPr>
            </w:pPr>
          </w:p>
        </w:tc>
        <w:tc>
          <w:tcPr>
            <w:tcW w:w="6971" w:type="dxa"/>
          </w:tcPr>
          <w:p w14:paraId="5E1AE463" w14:textId="77777777" w:rsidR="00EE208E" w:rsidRDefault="00EE208E" w:rsidP="00710438">
            <w:pPr>
              <w:rPr>
                <w:rFonts w:eastAsiaTheme="minorEastAsia"/>
              </w:rPr>
            </w:pPr>
            <w:r>
              <w:rPr>
                <w:rFonts w:eastAsiaTheme="minorEastAsia"/>
              </w:rPr>
              <w:t xml:space="preserve">Agree in principle. First bullet is fine. The second bullet needs to be clarified. </w:t>
            </w:r>
          </w:p>
        </w:tc>
      </w:tr>
      <w:tr w:rsidR="00E2493B" w14:paraId="7731E51D" w14:textId="77777777" w:rsidTr="00EE208E">
        <w:tc>
          <w:tcPr>
            <w:tcW w:w="1388" w:type="dxa"/>
          </w:tcPr>
          <w:p w14:paraId="32856E8A" w14:textId="548DA4B3" w:rsidR="00E2493B" w:rsidRDefault="00E2493B" w:rsidP="00710438">
            <w:pPr>
              <w:rPr>
                <w:rFonts w:eastAsiaTheme="minorEastAsia"/>
              </w:rPr>
            </w:pPr>
            <w:r>
              <w:rPr>
                <w:rFonts w:eastAsiaTheme="minorEastAsia" w:hint="eastAsia"/>
              </w:rPr>
              <w:t>T</w:t>
            </w:r>
            <w:r>
              <w:rPr>
                <w:rFonts w:eastAsiaTheme="minorEastAsia"/>
              </w:rPr>
              <w:t>CL</w:t>
            </w:r>
          </w:p>
        </w:tc>
        <w:tc>
          <w:tcPr>
            <w:tcW w:w="1272" w:type="dxa"/>
          </w:tcPr>
          <w:p w14:paraId="43EE85B1" w14:textId="75242A83" w:rsidR="00E2493B" w:rsidRDefault="00992BF8" w:rsidP="00710438">
            <w:pPr>
              <w:rPr>
                <w:rFonts w:eastAsiaTheme="minorEastAsia"/>
              </w:rPr>
            </w:pPr>
            <w:r>
              <w:rPr>
                <w:rFonts w:eastAsia="MS Mincho"/>
                <w:lang w:eastAsia="ja-JP"/>
              </w:rPr>
              <w:t xml:space="preserve">Partially </w:t>
            </w:r>
            <w:r w:rsidR="00E2493B">
              <w:rPr>
                <w:rFonts w:eastAsiaTheme="minorEastAsia" w:hint="eastAsia"/>
              </w:rPr>
              <w:t>Y</w:t>
            </w:r>
          </w:p>
        </w:tc>
        <w:tc>
          <w:tcPr>
            <w:tcW w:w="6971" w:type="dxa"/>
          </w:tcPr>
          <w:p w14:paraId="308B9DCF" w14:textId="4700D75A" w:rsidR="00E2493B" w:rsidRDefault="00E2493B" w:rsidP="00E2493B">
            <w:pPr>
              <w:rPr>
                <w:rFonts w:eastAsiaTheme="minorEastAsia"/>
              </w:rPr>
            </w:pPr>
            <w:r>
              <w:rPr>
                <w:rFonts w:eastAsiaTheme="minorEastAsia"/>
              </w:rPr>
              <w:t>Agree in principle. We share similar views as Lenovo.</w:t>
            </w:r>
          </w:p>
        </w:tc>
      </w:tr>
      <w:tr w:rsidR="00631157" w14:paraId="16E1C587" w14:textId="77777777" w:rsidTr="00EE208E">
        <w:tc>
          <w:tcPr>
            <w:tcW w:w="1388" w:type="dxa"/>
          </w:tcPr>
          <w:p w14:paraId="043A4B4B" w14:textId="32083B80" w:rsidR="00631157" w:rsidRPr="00AA1902" w:rsidRDefault="00631157" w:rsidP="00710438">
            <w:pPr>
              <w:rPr>
                <w:rFonts w:eastAsiaTheme="minorEastAsia"/>
                <w:color w:val="00B0F0"/>
              </w:rPr>
            </w:pPr>
            <w:r w:rsidRPr="00AA1902">
              <w:rPr>
                <w:rFonts w:eastAsiaTheme="minorEastAsia"/>
                <w:color w:val="00B0F0"/>
              </w:rPr>
              <w:t>Moderator</w:t>
            </w:r>
          </w:p>
        </w:tc>
        <w:tc>
          <w:tcPr>
            <w:tcW w:w="1272" w:type="dxa"/>
          </w:tcPr>
          <w:p w14:paraId="4B673472" w14:textId="77777777" w:rsidR="00631157" w:rsidRPr="00AA1902" w:rsidRDefault="00631157" w:rsidP="00710438">
            <w:pPr>
              <w:rPr>
                <w:rFonts w:eastAsia="MS Mincho"/>
                <w:color w:val="00B0F0"/>
                <w:lang w:eastAsia="ja-JP"/>
              </w:rPr>
            </w:pPr>
          </w:p>
        </w:tc>
        <w:tc>
          <w:tcPr>
            <w:tcW w:w="6971" w:type="dxa"/>
          </w:tcPr>
          <w:p w14:paraId="516A3C01" w14:textId="77777777" w:rsidR="00631157" w:rsidRPr="00AA1902" w:rsidRDefault="00631157" w:rsidP="00E2493B">
            <w:pPr>
              <w:rPr>
                <w:rFonts w:eastAsiaTheme="minorEastAsia"/>
                <w:color w:val="00B0F0"/>
              </w:rPr>
            </w:pPr>
            <w:r w:rsidRPr="00AA1902">
              <w:rPr>
                <w:rFonts w:eastAsiaTheme="minorEastAsia"/>
                <w:color w:val="00B0F0"/>
              </w:rPr>
              <w:t>Based on the received feedback, the following revisions are made below:</w:t>
            </w:r>
          </w:p>
          <w:p w14:paraId="697F5ACB" w14:textId="77777777" w:rsidR="00631157" w:rsidRPr="00AA1902" w:rsidRDefault="00684472" w:rsidP="00631157">
            <w:pPr>
              <w:pStyle w:val="ListParagraph"/>
              <w:numPr>
                <w:ilvl w:val="0"/>
                <w:numId w:val="38"/>
              </w:numPr>
              <w:rPr>
                <w:rFonts w:eastAsiaTheme="minorEastAsia"/>
                <w:color w:val="00B0F0"/>
              </w:rPr>
            </w:pPr>
            <w:r w:rsidRPr="00AA1902">
              <w:rPr>
                <w:rFonts w:eastAsiaTheme="minorEastAsia"/>
                <w:color w:val="00B0F0"/>
              </w:rPr>
              <w:lastRenderedPageBreak/>
              <w:t>Sub-bullet on PRACH resource configuration removed;</w:t>
            </w:r>
          </w:p>
          <w:p w14:paraId="5153CCB9" w14:textId="48809DCF" w:rsidR="00684472" w:rsidRPr="00AA1902" w:rsidRDefault="008F2AFE" w:rsidP="00631157">
            <w:pPr>
              <w:pStyle w:val="ListParagraph"/>
              <w:numPr>
                <w:ilvl w:val="0"/>
                <w:numId w:val="38"/>
              </w:numPr>
              <w:rPr>
                <w:rFonts w:eastAsiaTheme="minorEastAsia"/>
                <w:color w:val="00B0F0"/>
              </w:rPr>
            </w:pPr>
            <w:r>
              <w:rPr>
                <w:rFonts w:eastAsiaTheme="minorEastAsia"/>
                <w:color w:val="00B0F0"/>
              </w:rPr>
              <w:t xml:space="preserve">Added a note to imply that </w:t>
            </w:r>
            <w:r w:rsidR="003233E4">
              <w:rPr>
                <w:rFonts w:eastAsiaTheme="minorEastAsia"/>
                <w:color w:val="00B0F0"/>
              </w:rPr>
              <w:t xml:space="preserve">whether or not these solutions may be the most suitable is to be further studied, </w:t>
            </w:r>
            <w:r w:rsidR="00F63DB5">
              <w:rPr>
                <w:rFonts w:eastAsiaTheme="minorEastAsia"/>
                <w:color w:val="00B0F0"/>
              </w:rPr>
              <w:t>depending on considerations that include # of RedCap UE type(s) to be indicated.</w:t>
            </w:r>
          </w:p>
        </w:tc>
      </w:tr>
    </w:tbl>
    <w:p w14:paraId="18ACA660" w14:textId="242582C7" w:rsidR="00EE208E" w:rsidRDefault="00EE208E" w:rsidP="0070054B">
      <w:pPr>
        <w:rPr>
          <w:b/>
          <w:bCs/>
          <w:u w:val="single"/>
        </w:rPr>
      </w:pPr>
    </w:p>
    <w:p w14:paraId="0A880B0B" w14:textId="0129D74A" w:rsidR="000E22E0" w:rsidRPr="001A1FD8" w:rsidRDefault="000E22E0" w:rsidP="000E22E0">
      <w:pPr>
        <w:pStyle w:val="Heading2"/>
      </w:pPr>
      <w:r w:rsidRPr="004176BF">
        <w:rPr>
          <w:highlight w:val="yellow"/>
        </w:rPr>
        <w:t>FL Proposal 3.1.</w:t>
      </w:r>
      <w:r>
        <w:rPr>
          <w:highlight w:val="yellow"/>
        </w:rPr>
        <w:t>1</w:t>
      </w:r>
      <w:r w:rsidRPr="004176BF">
        <w:rPr>
          <w:highlight w:val="yellow"/>
        </w:rPr>
        <w:t>-F</w:t>
      </w:r>
    </w:p>
    <w:p w14:paraId="201C4FA2" w14:textId="118E2A13" w:rsidR="000E22E0" w:rsidRPr="00BF4FFF" w:rsidRDefault="000E22E0" w:rsidP="000E22E0">
      <w:pPr>
        <w:pStyle w:val="ListParagraph"/>
        <w:numPr>
          <w:ilvl w:val="0"/>
          <w:numId w:val="5"/>
        </w:numPr>
        <w:rPr>
          <w:i/>
          <w:iCs/>
        </w:rPr>
      </w:pPr>
      <w:r w:rsidRPr="00E23F2A">
        <w:rPr>
          <w:b/>
          <w:bCs/>
          <w:i/>
          <w:iCs/>
        </w:rPr>
        <w:t xml:space="preserve">Observation: </w:t>
      </w:r>
      <w:r>
        <w:rPr>
          <w:i/>
          <w:iCs/>
        </w:rPr>
        <w:t>Identification of RedCap UE type</w:t>
      </w:r>
      <w:r w:rsidR="00F63DB5">
        <w:rPr>
          <w:i/>
          <w:iCs/>
        </w:rPr>
        <w:t>(s)</w:t>
      </w:r>
      <w:r>
        <w:rPr>
          <w:i/>
          <w:iCs/>
        </w:rPr>
        <w:t xml:space="preserve"> during transmission of Msg1 may be feasible from the perspective of RAN1, at least for the following solutions</w:t>
      </w:r>
      <w:r w:rsidRPr="00BF4FFF">
        <w:rPr>
          <w:i/>
          <w:iCs/>
        </w:rPr>
        <w:t>:</w:t>
      </w:r>
    </w:p>
    <w:p w14:paraId="4FBF391C" w14:textId="77777777" w:rsidR="00AA1902" w:rsidRPr="00AA1902" w:rsidRDefault="00AA1902" w:rsidP="00AA1902">
      <w:pPr>
        <w:pStyle w:val="ListParagraph"/>
        <w:numPr>
          <w:ilvl w:val="1"/>
          <w:numId w:val="5"/>
        </w:numPr>
        <w:rPr>
          <w:i/>
          <w:iCs/>
        </w:rPr>
      </w:pPr>
      <w:r w:rsidRPr="00AA1902">
        <w:rPr>
          <w:i/>
          <w:iCs/>
        </w:rPr>
        <w:t>Separation of PRACH resources (occasions and/or formats) or PRACH preambles between RedCap and non-RedCap UEs</w:t>
      </w:r>
    </w:p>
    <w:p w14:paraId="730D01B0" w14:textId="77777777" w:rsidR="00AA1902" w:rsidRPr="00AA1902" w:rsidRDefault="00AA1902" w:rsidP="00AA1902">
      <w:pPr>
        <w:pStyle w:val="ListParagraph"/>
        <w:numPr>
          <w:ilvl w:val="1"/>
          <w:numId w:val="5"/>
        </w:numPr>
        <w:rPr>
          <w:i/>
          <w:iCs/>
        </w:rPr>
      </w:pPr>
      <w:r w:rsidRPr="00AA1902">
        <w:rPr>
          <w:i/>
          <w:iCs/>
        </w:rPr>
        <w:t>Separation of initial UL BWP for RedCap and non-RedCap UEs</w:t>
      </w:r>
      <w:r w:rsidRPr="00AA1902">
        <w:rPr>
          <w:b/>
          <w:bCs/>
          <w:i/>
          <w:iCs/>
        </w:rPr>
        <w:t xml:space="preserve"> </w:t>
      </w:r>
    </w:p>
    <w:p w14:paraId="5490D2D0" w14:textId="6950BD7A" w:rsidR="000E22E0" w:rsidRPr="00BF4FFF" w:rsidRDefault="000E22E0" w:rsidP="00AA1902">
      <w:pPr>
        <w:pStyle w:val="ListParagraph"/>
        <w:numPr>
          <w:ilvl w:val="1"/>
          <w:numId w:val="5"/>
        </w:numPr>
        <w:rPr>
          <w:i/>
          <w:iCs/>
        </w:rPr>
      </w:pPr>
      <w:r w:rsidRPr="00720410">
        <w:rPr>
          <w:b/>
          <w:bCs/>
          <w:i/>
          <w:iCs/>
        </w:rPr>
        <w:t>Note:</w:t>
      </w:r>
      <w:r>
        <w:rPr>
          <w:i/>
          <w:iCs/>
        </w:rPr>
        <w:t xml:space="preserve"> The appropriateness of each solution</w:t>
      </w:r>
      <w:r w:rsidR="008F2AFE">
        <w:rPr>
          <w:i/>
          <w:iCs/>
        </w:rPr>
        <w:t>,</w:t>
      </w:r>
      <w:r>
        <w:rPr>
          <w:i/>
          <w:iCs/>
        </w:rPr>
        <w:t xml:space="preserve"> considering the number of UE type(s) to be indicated, etc. needs further considerations.</w:t>
      </w:r>
    </w:p>
    <w:p w14:paraId="4E16DA98" w14:textId="73AC1CD6" w:rsidR="000E22E0" w:rsidRDefault="000E22E0"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807F07" w14:paraId="25C235BD" w14:textId="77777777" w:rsidTr="00FE0FD7">
        <w:tc>
          <w:tcPr>
            <w:tcW w:w="1388" w:type="dxa"/>
            <w:shd w:val="clear" w:color="auto" w:fill="D9D9D9" w:themeFill="background1" w:themeFillShade="D9"/>
          </w:tcPr>
          <w:p w14:paraId="70ED09C8" w14:textId="77777777" w:rsidR="00807F07" w:rsidRDefault="00807F07" w:rsidP="00FE0FD7">
            <w:pPr>
              <w:rPr>
                <w:b/>
                <w:bCs/>
              </w:rPr>
            </w:pPr>
            <w:r>
              <w:rPr>
                <w:b/>
                <w:bCs/>
              </w:rPr>
              <w:t>Company</w:t>
            </w:r>
          </w:p>
        </w:tc>
        <w:tc>
          <w:tcPr>
            <w:tcW w:w="1272" w:type="dxa"/>
            <w:shd w:val="clear" w:color="auto" w:fill="D9D9D9" w:themeFill="background1" w:themeFillShade="D9"/>
          </w:tcPr>
          <w:p w14:paraId="509D2728" w14:textId="77777777" w:rsidR="00807F07" w:rsidRDefault="00807F07" w:rsidP="00FE0FD7">
            <w:pPr>
              <w:rPr>
                <w:b/>
                <w:bCs/>
              </w:rPr>
            </w:pPr>
            <w:r>
              <w:rPr>
                <w:b/>
                <w:bCs/>
              </w:rPr>
              <w:t>Agree (Y/N)</w:t>
            </w:r>
          </w:p>
        </w:tc>
        <w:tc>
          <w:tcPr>
            <w:tcW w:w="6971" w:type="dxa"/>
            <w:shd w:val="clear" w:color="auto" w:fill="D9D9D9" w:themeFill="background1" w:themeFillShade="D9"/>
          </w:tcPr>
          <w:p w14:paraId="37F3F9C8" w14:textId="77777777" w:rsidR="00807F07" w:rsidRDefault="00807F07" w:rsidP="00FE0FD7">
            <w:pPr>
              <w:rPr>
                <w:b/>
                <w:bCs/>
              </w:rPr>
            </w:pPr>
            <w:r>
              <w:rPr>
                <w:b/>
                <w:bCs/>
              </w:rPr>
              <w:t>Comments</w:t>
            </w:r>
          </w:p>
        </w:tc>
      </w:tr>
      <w:tr w:rsidR="00807F07" w:rsidRPr="00C51E34" w14:paraId="1CA84F0B" w14:textId="77777777" w:rsidTr="00FE0FD7">
        <w:tc>
          <w:tcPr>
            <w:tcW w:w="1388" w:type="dxa"/>
            <w:shd w:val="clear" w:color="auto" w:fill="auto"/>
          </w:tcPr>
          <w:p w14:paraId="26946376" w14:textId="5E88BC9E" w:rsidR="00807F07"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25B86A81" w14:textId="3EB8E1D9" w:rsidR="00807F07" w:rsidRPr="00C51E34" w:rsidRDefault="00FE0FD7" w:rsidP="00FE0FD7">
            <w:pPr>
              <w:rPr>
                <w:rFonts w:eastAsiaTheme="minorEastAsia"/>
              </w:rPr>
            </w:pPr>
            <w:r>
              <w:rPr>
                <w:rFonts w:eastAsiaTheme="minorEastAsia"/>
              </w:rPr>
              <w:t>Y</w:t>
            </w:r>
          </w:p>
        </w:tc>
        <w:tc>
          <w:tcPr>
            <w:tcW w:w="6971" w:type="dxa"/>
            <w:shd w:val="clear" w:color="auto" w:fill="auto"/>
          </w:tcPr>
          <w:p w14:paraId="4F5F78C0" w14:textId="799457B1" w:rsidR="00807F07" w:rsidRPr="00C51E34" w:rsidRDefault="00FE0FD7" w:rsidP="00FE0FD7">
            <w:pPr>
              <w:rPr>
                <w:rFonts w:eastAsiaTheme="minorEastAsia"/>
              </w:rPr>
            </w:pPr>
            <w:r>
              <w:rPr>
                <w:rFonts w:eastAsiaTheme="minorEastAsia"/>
              </w:rPr>
              <w:t xml:space="preserve">The ‘may be’ should be replaced by ‘is’ since there is no concern on the feasibility. </w:t>
            </w:r>
          </w:p>
        </w:tc>
      </w:tr>
      <w:tr w:rsidR="001978F5" w:rsidRPr="00C51E34" w14:paraId="4F894F9C" w14:textId="77777777" w:rsidTr="00FE0FD7">
        <w:tc>
          <w:tcPr>
            <w:tcW w:w="1388" w:type="dxa"/>
            <w:shd w:val="clear" w:color="auto" w:fill="auto"/>
          </w:tcPr>
          <w:p w14:paraId="4C77F6D3" w14:textId="0FD671D2"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3144CE66" w14:textId="30D92F1A" w:rsidR="001978F5" w:rsidRDefault="001978F5" w:rsidP="00FE0FD7">
            <w:pPr>
              <w:rPr>
                <w:rFonts w:eastAsiaTheme="minorEastAsia"/>
              </w:rPr>
            </w:pPr>
            <w:r>
              <w:rPr>
                <w:rFonts w:eastAsiaTheme="minorEastAsia"/>
              </w:rPr>
              <w:t>Y</w:t>
            </w:r>
          </w:p>
        </w:tc>
        <w:tc>
          <w:tcPr>
            <w:tcW w:w="6971" w:type="dxa"/>
            <w:shd w:val="clear" w:color="auto" w:fill="auto"/>
          </w:tcPr>
          <w:p w14:paraId="37AEFF6A" w14:textId="77777777" w:rsidR="001978F5" w:rsidRDefault="001978F5" w:rsidP="00FE0FD7">
            <w:pPr>
              <w:rPr>
                <w:rFonts w:eastAsiaTheme="minorEastAsia"/>
              </w:rPr>
            </w:pPr>
          </w:p>
        </w:tc>
      </w:tr>
      <w:tr w:rsidR="00451832" w:rsidRPr="00C51E34" w14:paraId="159A0A4F" w14:textId="77777777" w:rsidTr="00FE0FD7">
        <w:tc>
          <w:tcPr>
            <w:tcW w:w="1388" w:type="dxa"/>
            <w:shd w:val="clear" w:color="auto" w:fill="auto"/>
          </w:tcPr>
          <w:p w14:paraId="5FC16515" w14:textId="1E7D3C43" w:rsidR="00451832" w:rsidRDefault="00451832" w:rsidP="00451832">
            <w:pPr>
              <w:rPr>
                <w:rFonts w:eastAsiaTheme="minorEastAsia"/>
              </w:rPr>
            </w:pPr>
            <w:r>
              <w:rPr>
                <w:rFonts w:eastAsiaTheme="minorEastAsia" w:hint="eastAsia"/>
              </w:rPr>
              <w:t>OPPO</w:t>
            </w:r>
          </w:p>
        </w:tc>
        <w:tc>
          <w:tcPr>
            <w:tcW w:w="1272" w:type="dxa"/>
            <w:shd w:val="clear" w:color="auto" w:fill="auto"/>
          </w:tcPr>
          <w:p w14:paraId="194FC2D4" w14:textId="5E21766E" w:rsidR="00451832" w:rsidRDefault="00451832" w:rsidP="00451832">
            <w:pPr>
              <w:rPr>
                <w:rFonts w:eastAsiaTheme="minorEastAsia"/>
              </w:rPr>
            </w:pPr>
          </w:p>
        </w:tc>
        <w:tc>
          <w:tcPr>
            <w:tcW w:w="6971" w:type="dxa"/>
            <w:shd w:val="clear" w:color="auto" w:fill="auto"/>
          </w:tcPr>
          <w:p w14:paraId="23F1FD95" w14:textId="711567F6" w:rsidR="00451832" w:rsidRDefault="00451832" w:rsidP="00451832">
            <w:pPr>
              <w:rPr>
                <w:rFonts w:eastAsiaTheme="minorEastAsia"/>
              </w:rPr>
            </w:pPr>
            <w:r>
              <w:rPr>
                <w:rFonts w:eastAsiaTheme="minorEastAsia"/>
              </w:rPr>
              <w:t xml:space="preserve">In our view, it is too early to figure out the detail “feasible” solutions before we agree on one of the options for </w:t>
            </w:r>
            <w:r w:rsidRPr="0030418D">
              <w:rPr>
                <w:rFonts w:eastAsiaTheme="minorEastAsia"/>
              </w:rPr>
              <w:t>UE identification</w:t>
            </w:r>
            <w:r>
              <w:rPr>
                <w:rFonts w:eastAsiaTheme="minorEastAsia"/>
              </w:rPr>
              <w:t>.</w:t>
            </w:r>
          </w:p>
        </w:tc>
      </w:tr>
      <w:tr w:rsidR="007F057E" w:rsidRPr="00C51E34" w14:paraId="55181E14" w14:textId="77777777" w:rsidTr="00FE0FD7">
        <w:tc>
          <w:tcPr>
            <w:tcW w:w="1388" w:type="dxa"/>
            <w:shd w:val="clear" w:color="auto" w:fill="auto"/>
          </w:tcPr>
          <w:p w14:paraId="5D4FAFA9" w14:textId="1946C7B9" w:rsidR="007F057E" w:rsidRPr="007F057E" w:rsidRDefault="007F057E" w:rsidP="00451832">
            <w:pPr>
              <w:rPr>
                <w:rFonts w:eastAsiaTheme="minorEastAsia"/>
              </w:rPr>
            </w:pPr>
            <w:r>
              <w:rPr>
                <w:rFonts w:eastAsiaTheme="minorEastAsia"/>
              </w:rPr>
              <w:t>ZTE</w:t>
            </w:r>
          </w:p>
        </w:tc>
        <w:tc>
          <w:tcPr>
            <w:tcW w:w="1272" w:type="dxa"/>
            <w:shd w:val="clear" w:color="auto" w:fill="auto"/>
          </w:tcPr>
          <w:p w14:paraId="5512C447" w14:textId="4B68D19C" w:rsidR="007F057E" w:rsidRDefault="007F057E" w:rsidP="00451832">
            <w:pPr>
              <w:rPr>
                <w:rFonts w:eastAsiaTheme="minorEastAsia"/>
              </w:rPr>
            </w:pPr>
            <w:r>
              <w:rPr>
                <w:rFonts w:eastAsiaTheme="minorEastAsia" w:hint="eastAsia"/>
              </w:rPr>
              <w:t>Y</w:t>
            </w:r>
          </w:p>
        </w:tc>
        <w:tc>
          <w:tcPr>
            <w:tcW w:w="6971" w:type="dxa"/>
            <w:shd w:val="clear" w:color="auto" w:fill="auto"/>
          </w:tcPr>
          <w:p w14:paraId="4C00C87C" w14:textId="7D7CC33D" w:rsidR="007F057E" w:rsidRDefault="007F057E" w:rsidP="00451832">
            <w:pPr>
              <w:rPr>
                <w:rFonts w:eastAsiaTheme="minorEastAsia"/>
              </w:rPr>
            </w:pPr>
            <w:r>
              <w:rPr>
                <w:rFonts w:eastAsiaTheme="minorEastAsia"/>
              </w:rPr>
              <w:t>S</w:t>
            </w:r>
            <w:r>
              <w:rPr>
                <w:rFonts w:eastAsiaTheme="minorEastAsia" w:hint="eastAsia"/>
              </w:rPr>
              <w:t xml:space="preserve">how </w:t>
            </w:r>
            <w:r>
              <w:rPr>
                <w:rFonts w:eastAsiaTheme="minorEastAsia"/>
              </w:rPr>
              <w:t xml:space="preserve">similar view as </w:t>
            </w:r>
            <w:proofErr w:type="spellStart"/>
            <w:r>
              <w:rPr>
                <w:rFonts w:eastAsiaTheme="minorEastAsia"/>
              </w:rPr>
              <w:t>Futurewei</w:t>
            </w:r>
            <w:proofErr w:type="spellEnd"/>
          </w:p>
        </w:tc>
      </w:tr>
      <w:tr w:rsidR="009D5C8C" w:rsidRPr="00C51E34" w14:paraId="5FE1EA72" w14:textId="77777777" w:rsidTr="00FE0FD7">
        <w:tc>
          <w:tcPr>
            <w:tcW w:w="1388" w:type="dxa"/>
            <w:shd w:val="clear" w:color="auto" w:fill="auto"/>
          </w:tcPr>
          <w:p w14:paraId="3DCD47DC" w14:textId="2445367F" w:rsidR="009D5C8C" w:rsidRDefault="000A47F9" w:rsidP="00451832">
            <w:pPr>
              <w:rPr>
                <w:rFonts w:eastAsiaTheme="minorEastAsia"/>
              </w:rPr>
            </w:pPr>
            <w:r>
              <w:rPr>
                <w:rFonts w:eastAsiaTheme="minorEastAsia"/>
              </w:rPr>
              <w:t>Nokia</w:t>
            </w:r>
          </w:p>
        </w:tc>
        <w:tc>
          <w:tcPr>
            <w:tcW w:w="1272" w:type="dxa"/>
            <w:shd w:val="clear" w:color="auto" w:fill="auto"/>
          </w:tcPr>
          <w:p w14:paraId="074A9905" w14:textId="0E487B42" w:rsidR="009D5C8C" w:rsidRDefault="000A47F9" w:rsidP="00451832">
            <w:pPr>
              <w:rPr>
                <w:rFonts w:eastAsiaTheme="minorEastAsia"/>
              </w:rPr>
            </w:pPr>
            <w:r>
              <w:rPr>
                <w:rFonts w:eastAsiaTheme="minorEastAsia"/>
              </w:rPr>
              <w:t>Y</w:t>
            </w:r>
          </w:p>
        </w:tc>
        <w:tc>
          <w:tcPr>
            <w:tcW w:w="6971" w:type="dxa"/>
            <w:shd w:val="clear" w:color="auto" w:fill="auto"/>
          </w:tcPr>
          <w:p w14:paraId="53DCFCFA" w14:textId="4672CFE1" w:rsidR="009D5C8C" w:rsidRDefault="000A47F9" w:rsidP="00451832">
            <w:pPr>
              <w:rPr>
                <w:rFonts w:eastAsiaTheme="minorEastAsia"/>
              </w:rPr>
            </w:pPr>
            <w:r>
              <w:rPr>
                <w:rFonts w:eastAsiaTheme="minorEastAsia"/>
              </w:rPr>
              <w:t xml:space="preserve">Agree with the </w:t>
            </w:r>
            <w:proofErr w:type="spellStart"/>
            <w:r>
              <w:rPr>
                <w:rFonts w:eastAsiaTheme="minorEastAsia"/>
              </w:rPr>
              <w:t>Futurewei</w:t>
            </w:r>
            <w:proofErr w:type="spellEnd"/>
            <w:r>
              <w:rPr>
                <w:rFonts w:eastAsiaTheme="minorEastAsia"/>
              </w:rPr>
              <w:t xml:space="preserve"> comment</w:t>
            </w:r>
          </w:p>
        </w:tc>
      </w:tr>
      <w:tr w:rsidR="00684718" w:rsidRPr="00C51E34" w14:paraId="024CFFE6" w14:textId="77777777" w:rsidTr="00FE0FD7">
        <w:tc>
          <w:tcPr>
            <w:tcW w:w="1388" w:type="dxa"/>
            <w:shd w:val="clear" w:color="auto" w:fill="auto"/>
          </w:tcPr>
          <w:p w14:paraId="66AD6A88" w14:textId="297A8894" w:rsidR="00684718" w:rsidRDefault="00684718" w:rsidP="00451832">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25DCCB42" w14:textId="5CD671A0" w:rsidR="00684718" w:rsidRDefault="00684718" w:rsidP="00451832">
            <w:pPr>
              <w:rPr>
                <w:rFonts w:eastAsiaTheme="minorEastAsia"/>
              </w:rPr>
            </w:pPr>
            <w:r>
              <w:rPr>
                <w:rFonts w:eastAsiaTheme="minorEastAsia" w:hint="eastAsia"/>
              </w:rPr>
              <w:t>Y</w:t>
            </w:r>
          </w:p>
        </w:tc>
        <w:tc>
          <w:tcPr>
            <w:tcW w:w="6971" w:type="dxa"/>
            <w:shd w:val="clear" w:color="auto" w:fill="auto"/>
          </w:tcPr>
          <w:p w14:paraId="226E7360" w14:textId="1752D1B1" w:rsidR="00684718" w:rsidRDefault="00684718" w:rsidP="00451832">
            <w:pPr>
              <w:rPr>
                <w:rFonts w:eastAsiaTheme="minorEastAsia"/>
              </w:rPr>
            </w:pPr>
            <w:r>
              <w:rPr>
                <w:rFonts w:eastAsiaTheme="minorEastAsia"/>
              </w:rPr>
              <w:t xml:space="preserve">We think the Note well explained the reason why “may” should be kept in the main bullet. </w:t>
            </w:r>
          </w:p>
        </w:tc>
      </w:tr>
      <w:tr w:rsidR="00C943F8" w:rsidRPr="00C51E34" w14:paraId="3189FC1B" w14:textId="77777777" w:rsidTr="00FE0FD7">
        <w:tc>
          <w:tcPr>
            <w:tcW w:w="1388" w:type="dxa"/>
            <w:shd w:val="clear" w:color="auto" w:fill="auto"/>
          </w:tcPr>
          <w:p w14:paraId="55CCF7C1" w14:textId="5B179C7F" w:rsidR="00C943F8" w:rsidRDefault="00C943F8" w:rsidP="00C943F8">
            <w:pPr>
              <w:rPr>
                <w:rFonts w:eastAsiaTheme="minorEastAsia"/>
              </w:rPr>
            </w:pPr>
            <w:r>
              <w:t>LG</w:t>
            </w:r>
          </w:p>
        </w:tc>
        <w:tc>
          <w:tcPr>
            <w:tcW w:w="1272" w:type="dxa"/>
            <w:shd w:val="clear" w:color="auto" w:fill="auto"/>
          </w:tcPr>
          <w:p w14:paraId="33497BB5" w14:textId="33DB9D7D" w:rsidR="00C943F8" w:rsidRDefault="00C943F8" w:rsidP="00C943F8">
            <w:pPr>
              <w:rPr>
                <w:rFonts w:eastAsiaTheme="minorEastAsia"/>
              </w:rPr>
            </w:pPr>
            <w:r>
              <w:t>Y</w:t>
            </w:r>
          </w:p>
        </w:tc>
        <w:tc>
          <w:tcPr>
            <w:tcW w:w="6971" w:type="dxa"/>
            <w:shd w:val="clear" w:color="auto" w:fill="auto"/>
          </w:tcPr>
          <w:p w14:paraId="251BAB5E" w14:textId="0B3586BA" w:rsidR="00C943F8" w:rsidRDefault="00C943F8" w:rsidP="00C943F8">
            <w:pPr>
              <w:rPr>
                <w:rFonts w:eastAsiaTheme="minorEastAsia"/>
              </w:rPr>
            </w:pPr>
            <w:r>
              <w:t>We agree that ‘may’ can be replaced by ‘is’.</w:t>
            </w:r>
          </w:p>
        </w:tc>
      </w:tr>
      <w:tr w:rsidR="00927FB9" w:rsidRPr="00C51E34" w14:paraId="2EDAA4DE" w14:textId="77777777" w:rsidTr="00FE0FD7">
        <w:tc>
          <w:tcPr>
            <w:tcW w:w="1388" w:type="dxa"/>
            <w:shd w:val="clear" w:color="auto" w:fill="auto"/>
          </w:tcPr>
          <w:p w14:paraId="5797F80B" w14:textId="074332D0" w:rsidR="00927FB9" w:rsidRDefault="00927FB9" w:rsidP="00C943F8">
            <w:r>
              <w:t>Qualcomm</w:t>
            </w:r>
          </w:p>
        </w:tc>
        <w:tc>
          <w:tcPr>
            <w:tcW w:w="1272" w:type="dxa"/>
            <w:shd w:val="clear" w:color="auto" w:fill="auto"/>
          </w:tcPr>
          <w:p w14:paraId="7C139CB4" w14:textId="7172C543" w:rsidR="00927FB9" w:rsidRDefault="00927FB9" w:rsidP="00C943F8"/>
        </w:tc>
        <w:tc>
          <w:tcPr>
            <w:tcW w:w="6971" w:type="dxa"/>
            <w:shd w:val="clear" w:color="auto" w:fill="auto"/>
          </w:tcPr>
          <w:p w14:paraId="72DCEC5B" w14:textId="50AD5445" w:rsidR="00D37170" w:rsidRDefault="00927FB9" w:rsidP="00C943F8">
            <w:r w:rsidRPr="00927FB9">
              <w:t>The feasibility of configuring separate initial UL BWP is not clear to us yet, and needs further study/discussion.</w:t>
            </w:r>
            <w:r w:rsidR="00D37170">
              <w:t xml:space="preserve"> Therefore, we think it is necessary to keep “may” in the text.</w:t>
            </w:r>
            <w:r w:rsidR="00BB1A5E">
              <w:t xml:space="preserve"> </w:t>
            </w:r>
            <w:r w:rsidR="00D37170">
              <w:t>In addition, we think the Note should appear in the main text, instead of as a bullet in parallel to the two candidate options i.e.</w:t>
            </w:r>
          </w:p>
          <w:p w14:paraId="6E75D613" w14:textId="77777777" w:rsidR="00D37170" w:rsidRPr="00D37170" w:rsidRDefault="00D37170" w:rsidP="00D37170">
            <w:pPr>
              <w:rPr>
                <w:i/>
                <w:iCs/>
              </w:rPr>
            </w:pPr>
            <w:r w:rsidRPr="00D37170">
              <w:rPr>
                <w:b/>
                <w:bCs/>
                <w:i/>
                <w:iCs/>
              </w:rPr>
              <w:t xml:space="preserve">Observation: </w:t>
            </w:r>
            <w:r w:rsidRPr="00D37170">
              <w:rPr>
                <w:i/>
                <w:iCs/>
              </w:rPr>
              <w:t>Identification of RedCap UE type(s) during transmission of Msg1 may be feasible from the perspective of RAN1, at least for the following solutions:</w:t>
            </w:r>
          </w:p>
          <w:p w14:paraId="39A286B2" w14:textId="77777777" w:rsidR="00D37170" w:rsidRPr="00AA1902" w:rsidRDefault="00D37170" w:rsidP="00D37170">
            <w:pPr>
              <w:pStyle w:val="ListParagraph"/>
              <w:numPr>
                <w:ilvl w:val="0"/>
                <w:numId w:val="5"/>
              </w:numPr>
              <w:rPr>
                <w:i/>
                <w:iCs/>
              </w:rPr>
            </w:pPr>
            <w:r w:rsidRPr="00AA1902">
              <w:rPr>
                <w:i/>
                <w:iCs/>
              </w:rPr>
              <w:t>Separation of PRACH resources (occasions and/or formats) or PRACH preambles between RedCap and non-RedCap UEs</w:t>
            </w:r>
          </w:p>
          <w:p w14:paraId="2B1634CE" w14:textId="77777777" w:rsidR="00D37170" w:rsidRPr="00AA1902" w:rsidRDefault="00D37170" w:rsidP="00D37170">
            <w:pPr>
              <w:pStyle w:val="ListParagraph"/>
              <w:numPr>
                <w:ilvl w:val="0"/>
                <w:numId w:val="5"/>
              </w:numPr>
              <w:rPr>
                <w:i/>
                <w:iCs/>
              </w:rPr>
            </w:pPr>
            <w:r w:rsidRPr="00AA1902">
              <w:rPr>
                <w:i/>
                <w:iCs/>
              </w:rPr>
              <w:t>Separation of initial UL BWP for RedCap and non-RedCap UEs</w:t>
            </w:r>
            <w:r w:rsidRPr="00AA1902">
              <w:rPr>
                <w:b/>
                <w:bCs/>
                <w:i/>
                <w:iCs/>
              </w:rPr>
              <w:t xml:space="preserve"> </w:t>
            </w:r>
          </w:p>
          <w:p w14:paraId="0DF48A05" w14:textId="26729BBC" w:rsidR="00D37170" w:rsidRPr="00D37170" w:rsidRDefault="00D37170" w:rsidP="00D37170">
            <w:pPr>
              <w:rPr>
                <w:i/>
                <w:iCs/>
              </w:rPr>
            </w:pPr>
            <w:r>
              <w:rPr>
                <w:b/>
                <w:bCs/>
                <w:i/>
                <w:iCs/>
              </w:rPr>
              <w:t xml:space="preserve"> </w:t>
            </w:r>
            <w:r w:rsidRPr="00606D0E">
              <w:rPr>
                <w:b/>
                <w:bCs/>
                <w:i/>
                <w:iCs/>
                <w:color w:val="FF0000"/>
              </w:rPr>
              <w:t>Note:</w:t>
            </w:r>
            <w:r w:rsidRPr="00606D0E">
              <w:rPr>
                <w:i/>
                <w:iCs/>
                <w:color w:val="FF0000"/>
              </w:rPr>
              <w:t xml:space="preserve"> The appropriateness of each solution, considering the number of UE type(s) to be indicated, etc. needs further considerations.</w:t>
            </w:r>
          </w:p>
          <w:p w14:paraId="176F9603" w14:textId="742CB9B3" w:rsidR="00D37170" w:rsidRDefault="00D37170" w:rsidP="00C943F8"/>
        </w:tc>
      </w:tr>
      <w:tr w:rsidR="005301E2" w:rsidRPr="00C51E34" w14:paraId="42D001A8" w14:textId="77777777" w:rsidTr="00FE0FD7">
        <w:tc>
          <w:tcPr>
            <w:tcW w:w="1388" w:type="dxa"/>
            <w:shd w:val="clear" w:color="auto" w:fill="auto"/>
          </w:tcPr>
          <w:p w14:paraId="41040929" w14:textId="0104A618" w:rsidR="005301E2" w:rsidRDefault="005301E2" w:rsidP="00C943F8">
            <w:r>
              <w:t>Samsung</w:t>
            </w:r>
          </w:p>
        </w:tc>
        <w:tc>
          <w:tcPr>
            <w:tcW w:w="1272" w:type="dxa"/>
            <w:shd w:val="clear" w:color="auto" w:fill="auto"/>
          </w:tcPr>
          <w:p w14:paraId="52E0465B" w14:textId="6F4C6C73" w:rsidR="005301E2" w:rsidRDefault="005301E2" w:rsidP="00C943F8">
            <w:r>
              <w:t>Y</w:t>
            </w:r>
          </w:p>
        </w:tc>
        <w:tc>
          <w:tcPr>
            <w:tcW w:w="6971" w:type="dxa"/>
            <w:shd w:val="clear" w:color="auto" w:fill="auto"/>
          </w:tcPr>
          <w:p w14:paraId="00F7F072" w14:textId="77777777" w:rsidR="005301E2" w:rsidRPr="00927FB9" w:rsidRDefault="005301E2" w:rsidP="00C943F8"/>
        </w:tc>
      </w:tr>
      <w:tr w:rsidR="009F719A" w:rsidRPr="00C51E34" w14:paraId="041840A2" w14:textId="77777777" w:rsidTr="00FE0FD7">
        <w:tc>
          <w:tcPr>
            <w:tcW w:w="1388" w:type="dxa"/>
            <w:shd w:val="clear" w:color="auto" w:fill="auto"/>
          </w:tcPr>
          <w:p w14:paraId="6A78991C" w14:textId="50065329" w:rsidR="009F719A" w:rsidRDefault="009F719A" w:rsidP="009F719A">
            <w:r>
              <w:rPr>
                <w:rFonts w:eastAsia="MS Mincho" w:hint="eastAsia"/>
                <w:lang w:eastAsia="ja-JP"/>
              </w:rPr>
              <w:t>D</w:t>
            </w:r>
            <w:r>
              <w:rPr>
                <w:rFonts w:eastAsia="MS Mincho"/>
                <w:lang w:eastAsia="ja-JP"/>
              </w:rPr>
              <w:t>OCOMO</w:t>
            </w:r>
          </w:p>
        </w:tc>
        <w:tc>
          <w:tcPr>
            <w:tcW w:w="1272" w:type="dxa"/>
            <w:shd w:val="clear" w:color="auto" w:fill="auto"/>
          </w:tcPr>
          <w:p w14:paraId="2F96B1DF" w14:textId="1DB12FDA" w:rsidR="009F719A" w:rsidRDefault="009F719A" w:rsidP="009F719A">
            <w:r>
              <w:rPr>
                <w:rFonts w:eastAsia="MS Mincho" w:hint="eastAsia"/>
                <w:lang w:eastAsia="ja-JP"/>
              </w:rPr>
              <w:t>Y</w:t>
            </w:r>
          </w:p>
        </w:tc>
        <w:tc>
          <w:tcPr>
            <w:tcW w:w="6971" w:type="dxa"/>
            <w:shd w:val="clear" w:color="auto" w:fill="auto"/>
          </w:tcPr>
          <w:p w14:paraId="433284AA" w14:textId="77777777" w:rsidR="009F719A" w:rsidRPr="00927FB9" w:rsidRDefault="009F719A" w:rsidP="009F719A"/>
        </w:tc>
      </w:tr>
      <w:tr w:rsidR="002E6733" w:rsidRPr="00C51E34" w14:paraId="2BDBCBD8" w14:textId="77777777" w:rsidTr="00FE0FD7">
        <w:tc>
          <w:tcPr>
            <w:tcW w:w="1388" w:type="dxa"/>
            <w:shd w:val="clear" w:color="auto" w:fill="auto"/>
          </w:tcPr>
          <w:p w14:paraId="7C09E05B" w14:textId="2C949048" w:rsidR="002E6733" w:rsidRDefault="002E6733" w:rsidP="009F719A">
            <w:pPr>
              <w:rPr>
                <w:rFonts w:eastAsia="MS Mincho"/>
                <w:lang w:eastAsia="ja-JP"/>
              </w:rPr>
            </w:pPr>
            <w:r>
              <w:t>CATT</w:t>
            </w:r>
          </w:p>
        </w:tc>
        <w:tc>
          <w:tcPr>
            <w:tcW w:w="1272" w:type="dxa"/>
            <w:shd w:val="clear" w:color="auto" w:fill="auto"/>
          </w:tcPr>
          <w:p w14:paraId="21F0F27B" w14:textId="5A6FF3D8" w:rsidR="002E6733" w:rsidRDefault="002E6733" w:rsidP="009F719A">
            <w:pPr>
              <w:rPr>
                <w:rFonts w:eastAsia="MS Mincho"/>
                <w:lang w:eastAsia="ja-JP"/>
              </w:rPr>
            </w:pPr>
            <w:r>
              <w:rPr>
                <w:rFonts w:hint="eastAsia"/>
              </w:rPr>
              <w:t>Y</w:t>
            </w:r>
          </w:p>
        </w:tc>
        <w:tc>
          <w:tcPr>
            <w:tcW w:w="6971" w:type="dxa"/>
            <w:shd w:val="clear" w:color="auto" w:fill="auto"/>
          </w:tcPr>
          <w:p w14:paraId="3393100F" w14:textId="13EA8F92" w:rsidR="002E6733" w:rsidRPr="00927FB9" w:rsidRDefault="002E6733" w:rsidP="009F719A">
            <w:r>
              <w:rPr>
                <w:rFonts w:hint="eastAsia"/>
              </w:rPr>
              <w:t>We are fine with FL</w:t>
            </w:r>
            <w:r>
              <w:t>’</w:t>
            </w:r>
            <w:r>
              <w:rPr>
                <w:rFonts w:hint="eastAsia"/>
              </w:rPr>
              <w:t>s proposal.</w:t>
            </w:r>
          </w:p>
        </w:tc>
      </w:tr>
      <w:tr w:rsidR="00661930" w:rsidRPr="00C51E34" w14:paraId="1FD0F92D" w14:textId="77777777" w:rsidTr="00661930">
        <w:tc>
          <w:tcPr>
            <w:tcW w:w="1388" w:type="dxa"/>
          </w:tcPr>
          <w:p w14:paraId="4560BD5E" w14:textId="77777777" w:rsidR="00661930" w:rsidRPr="00C51E34" w:rsidRDefault="00661930" w:rsidP="00C84EFF">
            <w:pPr>
              <w:rPr>
                <w:rFonts w:eastAsiaTheme="minorEastAsia"/>
              </w:rPr>
            </w:pPr>
            <w:r>
              <w:rPr>
                <w:rFonts w:eastAsiaTheme="minorEastAsia"/>
              </w:rPr>
              <w:t>Ericsson</w:t>
            </w:r>
          </w:p>
        </w:tc>
        <w:tc>
          <w:tcPr>
            <w:tcW w:w="1272" w:type="dxa"/>
          </w:tcPr>
          <w:p w14:paraId="2B4D988A" w14:textId="77777777" w:rsidR="00661930" w:rsidRPr="00C51E34" w:rsidRDefault="00661930" w:rsidP="00C84EFF">
            <w:pPr>
              <w:rPr>
                <w:rFonts w:eastAsiaTheme="minorEastAsia"/>
              </w:rPr>
            </w:pPr>
            <w:r>
              <w:rPr>
                <w:rFonts w:eastAsiaTheme="minorEastAsia"/>
              </w:rPr>
              <w:t>Y</w:t>
            </w:r>
          </w:p>
        </w:tc>
        <w:tc>
          <w:tcPr>
            <w:tcW w:w="6971" w:type="dxa"/>
          </w:tcPr>
          <w:p w14:paraId="5AE1B45B" w14:textId="77777777" w:rsidR="00661930" w:rsidRPr="00C51E34" w:rsidRDefault="00661930" w:rsidP="00C84EFF">
            <w:pPr>
              <w:rPr>
                <w:rFonts w:eastAsiaTheme="minorEastAsia"/>
              </w:rPr>
            </w:pPr>
          </w:p>
        </w:tc>
      </w:tr>
    </w:tbl>
    <w:p w14:paraId="2CDB3781" w14:textId="77777777" w:rsidR="00807F07" w:rsidRDefault="00807F07" w:rsidP="0070054B">
      <w:pPr>
        <w:rPr>
          <w:b/>
          <w:bCs/>
          <w:u w:val="single"/>
        </w:rPr>
      </w:pPr>
    </w:p>
    <w:p w14:paraId="4DC71A5D" w14:textId="1992329E" w:rsidR="00207532" w:rsidRDefault="00207532" w:rsidP="0070054B">
      <w:pPr>
        <w:rPr>
          <w:b/>
          <w:bCs/>
          <w:u w:val="single"/>
        </w:rPr>
      </w:pPr>
      <w:r w:rsidRPr="009976AF">
        <w:rPr>
          <w:b/>
          <w:bCs/>
          <w:u w:val="single"/>
        </w:rPr>
        <w:t>Necessity</w:t>
      </w:r>
    </w:p>
    <w:p w14:paraId="27B6334C" w14:textId="59EFC339" w:rsidR="002D3CE5" w:rsidRDefault="002353EF" w:rsidP="0070054B">
      <w:r>
        <w:lastRenderedPageBreak/>
        <w:t>Early identification of RedCap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2D3CE5">
      <w:pPr>
        <w:pStyle w:val="ListParagraph"/>
        <w:numPr>
          <w:ilvl w:val="0"/>
          <w:numId w:val="38"/>
        </w:numPr>
      </w:pPr>
      <w:r>
        <w:t>Relaxation of UE minimum processing times for PDSCH processing and PUSCH preparation</w:t>
      </w:r>
    </w:p>
    <w:p w14:paraId="0E995412" w14:textId="42A168C2" w:rsidR="00251D63" w:rsidRDefault="00C2585E" w:rsidP="00251D63">
      <w:pPr>
        <w:pStyle w:val="ListParagraph"/>
        <w:numPr>
          <w:ilvl w:val="1"/>
          <w:numId w:val="38"/>
        </w:numPr>
      </w:pPr>
      <w:r>
        <w:rPr>
          <w:i/>
          <w:iCs/>
        </w:rPr>
        <w:t>S</w:t>
      </w:r>
      <w:r w:rsidR="00251D63">
        <w:rPr>
          <w:i/>
          <w:iCs/>
        </w:rPr>
        <w:t>trictly necessary</w:t>
      </w:r>
      <w:r>
        <w:rPr>
          <w:i/>
          <w:iCs/>
        </w:rPr>
        <w:t>? - No;</w:t>
      </w:r>
      <w:r w:rsidR="00201000">
        <w:rPr>
          <w:i/>
          <w:iCs/>
        </w:rPr>
        <w:t xml:space="preserve"> </w:t>
      </w:r>
      <w:proofErr w:type="spellStart"/>
      <w:r w:rsidR="00201000">
        <w:rPr>
          <w:i/>
          <w:iCs/>
        </w:rPr>
        <w:t>gNodeB</w:t>
      </w:r>
      <w:proofErr w:type="spellEnd"/>
      <w:r w:rsidR="00201000">
        <w:rPr>
          <w:i/>
          <w:iCs/>
        </w:rPr>
        <w:t xml:space="preserve"> </w:t>
      </w:r>
      <w:r w:rsidR="00D37C37">
        <w:rPr>
          <w:i/>
          <w:iCs/>
        </w:rPr>
        <w:t>may need to</w:t>
      </w:r>
      <w:r w:rsidR="00201000">
        <w:rPr>
          <w:i/>
          <w:iCs/>
        </w:rPr>
        <w:t xml:space="preserve"> schedule </w:t>
      </w:r>
      <w:r w:rsidR="00D37C37">
        <w:rPr>
          <w:i/>
          <w:iCs/>
        </w:rPr>
        <w:t xml:space="preserve">conservatively, </w:t>
      </w:r>
      <w:r w:rsidR="00201000">
        <w:rPr>
          <w:i/>
          <w:iCs/>
        </w:rPr>
        <w:t>always assuming RedCap UE,</w:t>
      </w:r>
      <w:r w:rsidR="00251D63">
        <w:rPr>
          <w:i/>
          <w:iCs/>
        </w:rPr>
        <w:t xml:space="preserve"> at the expense of slower </w:t>
      </w:r>
      <w:r w:rsidR="00D20BBC">
        <w:rPr>
          <w:i/>
          <w:iCs/>
        </w:rPr>
        <w:t>initial access procedure for non-RedCap UEs</w:t>
      </w:r>
    </w:p>
    <w:p w14:paraId="549B757F" w14:textId="1AEC55F5" w:rsidR="00810670" w:rsidRDefault="002B5EAB" w:rsidP="002D3CE5">
      <w:pPr>
        <w:pStyle w:val="ListParagraph"/>
        <w:numPr>
          <w:ilvl w:val="0"/>
          <w:numId w:val="38"/>
        </w:numPr>
      </w:pPr>
      <w:r>
        <w:t xml:space="preserve">Coverage recovery for one or more of Msg2, Msg3, or Msg4 scheduling </w:t>
      </w:r>
      <w:r w:rsidR="00206DCD">
        <w:t>or the associated PDCCH</w:t>
      </w:r>
    </w:p>
    <w:p w14:paraId="77AA5FDB" w14:textId="5BC0177A" w:rsidR="00D20BBC" w:rsidRPr="009E62B6" w:rsidRDefault="00C2585E" w:rsidP="00D20BBC">
      <w:pPr>
        <w:pStyle w:val="ListParagraph"/>
        <w:numPr>
          <w:ilvl w:val="1"/>
          <w:numId w:val="38"/>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2D3CE5">
      <w:pPr>
        <w:pStyle w:val="ListParagraph"/>
        <w:numPr>
          <w:ilvl w:val="0"/>
          <w:numId w:val="38"/>
        </w:numPr>
      </w:pPr>
      <w:r>
        <w:t>Appropriate link adaptation for Msg</w:t>
      </w:r>
      <w:r w:rsidR="00310EB6">
        <w:t>2/Msg4 PDSCH or Msg3 PUSCH, and associated PDCCH</w:t>
      </w:r>
    </w:p>
    <w:p w14:paraId="55306521" w14:textId="6E220910" w:rsidR="000D7C24" w:rsidRPr="00D37C37" w:rsidRDefault="000D7C24" w:rsidP="000D7C24">
      <w:pPr>
        <w:pStyle w:val="ListParagraph"/>
        <w:numPr>
          <w:ilvl w:val="1"/>
          <w:numId w:val="38"/>
        </w:numPr>
        <w:rPr>
          <w:i/>
          <w:iCs/>
        </w:rPr>
      </w:pPr>
      <w:r w:rsidRPr="00D37C37">
        <w:rPr>
          <w:i/>
          <w:iCs/>
        </w:rPr>
        <w:t xml:space="preserve">Strictly necessary? – No; </w:t>
      </w:r>
      <w:proofErr w:type="spellStart"/>
      <w:r w:rsidRPr="00D37C37">
        <w:rPr>
          <w:i/>
          <w:iCs/>
        </w:rPr>
        <w:t>gNodeB</w:t>
      </w:r>
      <w:proofErr w:type="spellEnd"/>
      <w:r w:rsidRPr="00D37C37">
        <w:rPr>
          <w:i/>
          <w:iCs/>
        </w:rPr>
        <w:t xml:space="preserve"> may need to schedule conservatively,</w:t>
      </w:r>
      <w:r w:rsidR="00D37C37">
        <w:rPr>
          <w:i/>
          <w:iCs/>
        </w:rPr>
        <w:t xml:space="preserve"> i.e.,</w:t>
      </w:r>
      <w:r w:rsidRPr="00D37C37">
        <w:rPr>
          <w:i/>
          <w:iCs/>
        </w:rPr>
        <w:t xml:space="preserve"> always assuming RedCap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non-RedCap UEs</w:t>
      </w:r>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AD16EA" w:rsidRDefault="00951785" w:rsidP="00AD16EA">
      <w:pPr>
        <w:pStyle w:val="Heading2"/>
        <w:rPr>
          <w:highlight w:val="cyan"/>
        </w:rPr>
      </w:pPr>
      <w:r w:rsidRPr="00AD16EA">
        <w:rPr>
          <w:highlight w:val="cyan"/>
        </w:rPr>
        <w:t>Question 3.1.1-N</w:t>
      </w:r>
      <w:r w:rsidRPr="00AD16EA">
        <w:rPr>
          <w:color w:val="808080" w:themeColor="background1" w:themeShade="80"/>
          <w:highlight w:val="cyan"/>
        </w:rPr>
        <w:t>(</w:t>
      </w:r>
      <w:proofErr w:type="spellStart"/>
      <w:r w:rsidRPr="00AD16EA">
        <w:rPr>
          <w:color w:val="808080" w:themeColor="background1" w:themeShade="80"/>
          <w:highlight w:val="cyan"/>
        </w:rPr>
        <w:t>ecessity</w:t>
      </w:r>
      <w:proofErr w:type="spellEnd"/>
      <w:r w:rsidRPr="00AD16EA">
        <w:rPr>
          <w:color w:val="808080" w:themeColor="background1" w:themeShade="80"/>
          <w:highlight w:val="cyan"/>
        </w:rPr>
        <w:t>)</w:t>
      </w:r>
    </w:p>
    <w:p w14:paraId="497E89EE" w14:textId="530F8DC8" w:rsidR="00951785" w:rsidRDefault="00951785" w:rsidP="00951785">
      <w:pPr>
        <w:pStyle w:val="ListParagraph"/>
        <w:numPr>
          <w:ilvl w:val="0"/>
          <w:numId w:val="40"/>
        </w:numPr>
        <w:rPr>
          <w:i/>
          <w:iCs/>
        </w:rPr>
      </w:pPr>
      <w:r>
        <w:rPr>
          <w:i/>
          <w:iCs/>
        </w:rPr>
        <w:t>Are</w:t>
      </w:r>
      <w:r w:rsidRPr="005625E1">
        <w:rPr>
          <w:i/>
          <w:iCs/>
        </w:rPr>
        <w:t xml:space="preserve"> the above </w:t>
      </w:r>
      <w:r>
        <w:rPr>
          <w:i/>
          <w:iCs/>
        </w:rPr>
        <w:t xml:space="preserve">observations on necessity of early identification of RedCap UE types during Msg1 transmission accurate and </w:t>
      </w:r>
      <w:r w:rsidR="009D036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72CEE74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r w:rsidRPr="00C51E34">
              <w:rPr>
                <w:rFonts w:eastAsiaTheme="minorEastAsia"/>
              </w:rPr>
              <w:t xml:space="preserve">RedCap UEs relax UE minimum processing times during RACH procedure. Thus, it seems </w:t>
            </w:r>
            <w:r w:rsidR="00C51E34" w:rsidRPr="00C51E34">
              <w:rPr>
                <w:rFonts w:eastAsiaTheme="minorEastAsia"/>
              </w:rPr>
              <w:t xml:space="preserve">too </w:t>
            </w:r>
            <w:r w:rsidRPr="00C51E34">
              <w:rPr>
                <w:rFonts w:eastAsiaTheme="minorEastAsia"/>
              </w:rPr>
              <w:t xml:space="preserve">early to say that </w:t>
            </w:r>
            <w:proofErr w:type="spellStart"/>
            <w:r w:rsidRPr="00C51E34">
              <w:rPr>
                <w:rFonts w:eastAsiaTheme="minorEastAsia"/>
              </w:rPr>
              <w:t>gNodeB</w:t>
            </w:r>
            <w:proofErr w:type="spellEnd"/>
            <w:r w:rsidRPr="00C51E34">
              <w:rPr>
                <w:rFonts w:eastAsiaTheme="minorEastAsia"/>
              </w:rPr>
              <w:t xml:space="preserve"> can always schedule conservatively assuming RedCap UEs by </w:t>
            </w:r>
            <w:r w:rsidR="00C51E34" w:rsidRPr="00C51E34">
              <w:rPr>
                <w:rFonts w:eastAsiaTheme="minorEastAsia"/>
              </w:rPr>
              <w:t>sacrificing</w:t>
            </w:r>
            <w:r w:rsidRPr="00C51E34">
              <w:rPr>
                <w:rFonts w:eastAsiaTheme="minorEastAsia"/>
              </w:rPr>
              <w:t xml:space="preserve"> non-RedCap UEs. We do not know how much non-RedCap UEs </w:t>
            </w:r>
            <w:r w:rsidR="00C51E34" w:rsidRPr="00C51E34">
              <w:rPr>
                <w:rFonts w:eastAsiaTheme="minorEastAsia"/>
              </w:rPr>
              <w:t>should sacrifice</w:t>
            </w:r>
            <w:r w:rsidRPr="00C51E34">
              <w:rPr>
                <w:rFonts w:eastAsiaTheme="minorEastAsia"/>
              </w:rPr>
              <w:t xml:space="preserve"> themselves at a cell where RedCap UEs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w:t>
            </w:r>
            <w:proofErr w:type="gramStart"/>
            <w:r w:rsidRPr="00C51E34">
              <w:rPr>
                <w:rFonts w:eastAsiaTheme="minorEastAsia"/>
              </w:rPr>
              <w:t>depends</w:t>
            </w:r>
            <w:proofErr w:type="gramEnd"/>
            <w:r w:rsidRPr="00C51E34">
              <w:rPr>
                <w:rFonts w:eastAsiaTheme="minorEastAsia"/>
              </w:rPr>
              <w:t xml:space="preserve">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04498F4F" w:rsidR="00C2551E" w:rsidRPr="00C51E34" w:rsidRDefault="0048016A" w:rsidP="00AC2D34">
            <w:pPr>
              <w:rPr>
                <w:rFonts w:eastAsiaTheme="minorEastAsia"/>
              </w:rPr>
            </w:pPr>
            <w:r w:rsidRPr="00C51E34">
              <w:rPr>
                <w:rFonts w:eastAsiaTheme="minorEastAsia"/>
              </w:rPr>
              <w:t xml:space="preserve">Regarding link adaptation, it is unclear whether </w:t>
            </w:r>
            <w:proofErr w:type="spellStart"/>
            <w:r w:rsidRPr="00C51E34">
              <w:rPr>
                <w:rFonts w:eastAsiaTheme="minorEastAsia"/>
              </w:rPr>
              <w:t>gNB</w:t>
            </w:r>
            <w:proofErr w:type="spellEnd"/>
            <w:r w:rsidRPr="00C51E34">
              <w:rPr>
                <w:rFonts w:eastAsiaTheme="minorEastAsia"/>
              </w:rPr>
              <w:t xml:space="preserve"> can always schedule conservatively assuming RedCap UEs.</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B67464">
            <w:pPr>
              <w:pStyle w:val="ListParagraph"/>
              <w:numPr>
                <w:ilvl w:val="0"/>
                <w:numId w:val="41"/>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for RedCap UE yet.</w:t>
            </w:r>
          </w:p>
          <w:p w14:paraId="607EE3AC" w14:textId="7859DF99" w:rsidR="00B67464" w:rsidRPr="000F6FDC" w:rsidRDefault="00B67464" w:rsidP="00B67464">
            <w:pPr>
              <w:pStyle w:val="ListParagraph"/>
              <w:numPr>
                <w:ilvl w:val="0"/>
                <w:numId w:val="41"/>
              </w:numPr>
              <w:rPr>
                <w:rFonts w:eastAsiaTheme="minorEastAsia"/>
                <w:bCs/>
              </w:rPr>
            </w:pPr>
            <w:r w:rsidRPr="000F6FDC">
              <w:rPr>
                <w:rFonts w:eastAsiaTheme="minorEastAsia" w:hint="eastAsia"/>
                <w:bCs/>
              </w:rPr>
              <w:t>For coverage recovery: maybe</w:t>
            </w:r>
            <w:r>
              <w:rPr>
                <w:rFonts w:eastAsiaTheme="minorEastAsia" w:hint="eastAsia"/>
                <w:bCs/>
              </w:rPr>
              <w:t>, and</w:t>
            </w:r>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B67464">
            <w:pPr>
              <w:pStyle w:val="ListParagraph"/>
              <w:numPr>
                <w:ilvl w:val="0"/>
                <w:numId w:val="41"/>
              </w:numPr>
            </w:pPr>
            <w:r w:rsidRPr="000F6FDC">
              <w:rPr>
                <w:rFonts w:eastAsiaTheme="minorEastAsia" w:hint="eastAsia"/>
                <w:bCs/>
              </w:rPr>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B67464">
            <w:pPr>
              <w:pStyle w:val="ListParagraph"/>
              <w:numPr>
                <w:ilvl w:val="0"/>
                <w:numId w:val="42"/>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maximum RedCap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B67464">
            <w:pPr>
              <w:pStyle w:val="ListParagraph"/>
              <w:numPr>
                <w:ilvl w:val="0"/>
                <w:numId w:val="43"/>
              </w:numPr>
              <w:rPr>
                <w:rFonts w:eastAsiaTheme="minorEastAsia"/>
                <w:bCs/>
              </w:rPr>
            </w:pPr>
            <w:r>
              <w:rPr>
                <w:rFonts w:eastAsiaTheme="minorEastAsia" w:hint="eastAsia"/>
                <w:bCs/>
              </w:rPr>
              <w:t>PUCCH</w:t>
            </w:r>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maximum RedCap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7693D905" w14:textId="77777777" w:rsidR="00B67464" w:rsidRPr="0036098A" w:rsidRDefault="00B67464" w:rsidP="004017BD">
            <w:pPr>
              <w:pStyle w:val="ListParagraph"/>
              <w:numPr>
                <w:ilvl w:val="0"/>
                <w:numId w:val="43"/>
              </w:numPr>
              <w:rPr>
                <w:rFonts w:eastAsiaTheme="minorEastAsia"/>
              </w:rPr>
            </w:pPr>
            <w:r w:rsidRPr="00B67464">
              <w:rPr>
                <w:rFonts w:eastAsiaTheme="minorEastAsia" w:hint="eastAsia"/>
                <w:bCs/>
              </w:rPr>
              <w:t xml:space="preserve">PUSCH/PUCCH transmission after </w:t>
            </w:r>
            <w:r w:rsidR="004017BD">
              <w:rPr>
                <w:rFonts w:eastAsiaTheme="minorEastAsia" w:hint="eastAsia"/>
                <w:bCs/>
              </w:rPr>
              <w:t>PUCCH(ACK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RedCap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p w14:paraId="597A8DB2" w14:textId="13084034" w:rsidR="0036098A" w:rsidRPr="0036098A" w:rsidRDefault="0036098A" w:rsidP="0036098A">
            <w:pPr>
              <w:rPr>
                <w:rFonts w:eastAsiaTheme="minorEastAsia"/>
              </w:rPr>
            </w:pPr>
            <w:r w:rsidRPr="00DC5D28">
              <w:rPr>
                <w:rFonts w:eastAsiaTheme="minorEastAsia"/>
                <w:color w:val="00B0F0"/>
              </w:rPr>
              <w:t xml:space="preserve">[Moderator] These are covered by the considerations on scheduling and link </w:t>
            </w:r>
            <w:r w:rsidRPr="00DC5D28">
              <w:rPr>
                <w:rFonts w:eastAsiaTheme="minorEastAsia"/>
                <w:color w:val="00B0F0"/>
              </w:rPr>
              <w:lastRenderedPageBreak/>
              <w:t xml:space="preserve">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w:t>
            </w:r>
            <w:proofErr w:type="spellStart"/>
            <w:r>
              <w:rPr>
                <w:rFonts w:eastAsiaTheme="minorEastAsia"/>
              </w:rPr>
              <w:t>gNodeB</w:t>
            </w:r>
            <w:proofErr w:type="spellEnd"/>
            <w:r>
              <w:rPr>
                <w:rFonts w:eastAsiaTheme="minorEastAsia"/>
              </w:rPr>
              <w:t xml:space="preserve"> </w:t>
            </w:r>
            <w:r w:rsidRPr="00754782">
              <w:rPr>
                <w:rFonts w:eastAsiaTheme="minorEastAsia"/>
              </w:rPr>
              <w:t>always assum</w:t>
            </w:r>
            <w:r>
              <w:rPr>
                <w:rFonts w:eastAsiaTheme="minorEastAsia"/>
              </w:rPr>
              <w:t>es</w:t>
            </w:r>
            <w:r w:rsidRPr="00754782">
              <w:rPr>
                <w:rFonts w:eastAsiaTheme="minorEastAsia"/>
              </w:rPr>
              <w:t xml:space="preserve"> </w:t>
            </w:r>
            <w:proofErr w:type="spellStart"/>
            <w:r w:rsidRPr="00754782">
              <w:rPr>
                <w:rFonts w:eastAsiaTheme="minorEastAsia"/>
              </w:rPr>
              <w:t>RedCap</w:t>
            </w:r>
            <w:proofErr w:type="spellEnd"/>
            <w:r w:rsidRPr="00754782">
              <w:rPr>
                <w:rFonts w:eastAsiaTheme="minorEastAsia"/>
              </w:rPr>
              <w:t xml:space="preserve">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77777777"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it is not specific for RedCap, the mechanism developed in Rel-17 Coverage SI can be reused here, it is not for differentiation between RedCap and non-RedCap UE, it is for differentiation of UEs requiring the coverage recovery .</w:t>
            </w:r>
          </w:p>
          <w:p w14:paraId="18C6C81A" w14:textId="77777777" w:rsidR="00E141F4" w:rsidRDefault="00E141F4" w:rsidP="00E141F4">
            <w:pPr>
              <w:rPr>
                <w:rFonts w:eastAsiaTheme="minorEastAsia"/>
              </w:rPr>
            </w:pPr>
            <w:r>
              <w:rPr>
                <w:rFonts w:eastAsiaTheme="minorEastAsia" w:hint="eastAsia"/>
              </w:rPr>
              <w:t>F</w:t>
            </w:r>
            <w:r>
              <w:rPr>
                <w:rFonts w:eastAsiaTheme="minorEastAsia"/>
              </w:rPr>
              <w:t>or “</w:t>
            </w:r>
            <w:r>
              <w:t>Appropriate link adaptation for Msg2/Msg4 PDSCH or Msg3 PUSCH</w:t>
            </w:r>
            <w:r>
              <w:rPr>
                <w:rFonts w:eastAsiaTheme="minorEastAsia"/>
              </w:rPr>
              <w:t xml:space="preserve">”, we are wondering if the link adaptation here refers to the MCS selection (RedCap UE may not support high MCS), or BW reduction (RedCap UE only support 20MHz). For the MCS selection, we think it make sense for </w:t>
            </w:r>
            <w:proofErr w:type="spellStart"/>
            <w:r>
              <w:rPr>
                <w:rFonts w:eastAsiaTheme="minorEastAsia"/>
              </w:rPr>
              <w:t>gNB</w:t>
            </w:r>
            <w:proofErr w:type="spellEnd"/>
            <w:r>
              <w:rPr>
                <w:rFonts w:eastAsiaTheme="minorEastAsia"/>
              </w:rPr>
              <w:t xml:space="preserve"> to schedule conservative MCS during initial access before accurate CSI feedback is available. For BW reduction, our understanding is that the typically the network schedules UE within CORSET#0 BW (typically 20MHz which is one of the key reason that RedCap UE should support at least 20MHz) during initial access procedure, and the reconfigured (larger) initial BWP only applicable after MSG 4, see the following from 38.331. Therefore, we agree with FL assessment it is not essentially necessary. </w:t>
            </w:r>
          </w:p>
          <w:tbl>
            <w:tblPr>
              <w:tblStyle w:val="TableGrid"/>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proofErr w:type="spellStart"/>
                  <w:r w:rsidRPr="00A047D1">
                    <w:rPr>
                      <w:b/>
                      <w:i/>
                      <w:lang w:val="en-GB" w:eastAsia="ja-JP"/>
                    </w:rPr>
                    <w:t>initialDownlinkBWP</w:t>
                  </w:r>
                  <w:proofErr w:type="spellEnd"/>
                </w:p>
                <w:p w14:paraId="554E8639" w14:textId="77777777" w:rsidR="00E141F4" w:rsidRDefault="00E141F4" w:rsidP="00E141F4">
                  <w:pPr>
                    <w:rPr>
                      <w:color w:val="FF0000"/>
                      <w:lang w:val="en-GB" w:eastAsia="ja-JP"/>
                    </w:rPr>
                  </w:pPr>
                  <w:r w:rsidRPr="00A047D1">
                    <w:rPr>
                      <w:lang w:val="en-GB" w:eastAsia="ja-JP"/>
                    </w:rPr>
                    <w:t xml:space="preserve">The initial downlink BWP configuration for a </w:t>
                  </w:r>
                  <w:proofErr w:type="spellStart"/>
                  <w:r w:rsidRPr="00A047D1">
                    <w:rPr>
                      <w:lang w:val="en-GB" w:eastAsia="ja-JP"/>
                    </w:rPr>
                    <w:t>SpCell</w:t>
                  </w:r>
                  <w:proofErr w:type="spellEnd"/>
                  <w:r w:rsidRPr="00A047D1">
                    <w:rPr>
                      <w:lang w:val="en-GB" w:eastAsia="ja-JP"/>
                    </w:rPr>
                    <w:t xml:space="preserve"> (</w:t>
                  </w:r>
                  <w:proofErr w:type="spellStart"/>
                  <w:r w:rsidRPr="00A047D1">
                    <w:rPr>
                      <w:lang w:val="en-GB" w:eastAsia="ja-JP"/>
                    </w:rPr>
                    <w:t>PCell</w:t>
                  </w:r>
                  <w:proofErr w:type="spellEnd"/>
                  <w:r w:rsidRPr="00A047D1">
                    <w:rPr>
                      <w:lang w:val="en-GB" w:eastAsia="ja-JP"/>
                    </w:rPr>
                    <w:t xml:space="preserve"> of MCG or SCG). The network configures the </w:t>
                  </w:r>
                  <w:proofErr w:type="spellStart"/>
                  <w:r w:rsidRPr="00A047D1">
                    <w:rPr>
                      <w:i/>
                      <w:lang w:val="en-GB" w:eastAsia="ja-JP"/>
                    </w:rPr>
                    <w:t>locationAndBandwidth</w:t>
                  </w:r>
                  <w:proofErr w:type="spellEnd"/>
                  <w:r w:rsidRPr="00A047D1">
                    <w:rPr>
                      <w:lang w:val="en-GB" w:eastAsia="ja-JP"/>
                    </w:rPr>
                    <w:t xml:space="preserve"> so that the initial downlink BWP contains the entire CORESET#0 of this serving cell in the frequency domain. The UE applies the </w:t>
                  </w:r>
                  <w:proofErr w:type="spellStart"/>
                  <w:r w:rsidRPr="00A047D1">
                    <w:rPr>
                      <w:i/>
                      <w:lang w:val="en-GB" w:eastAsia="ja-JP"/>
                    </w:rPr>
                    <w:t>locationAndBandwidth</w:t>
                  </w:r>
                  <w:proofErr w:type="spellEnd"/>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proofErr w:type="spellStart"/>
                  <w:r w:rsidRPr="00A047D1">
                    <w:rPr>
                      <w:rFonts w:cs="Arial"/>
                      <w:i/>
                      <w:iCs/>
                      <w:szCs w:val="18"/>
                      <w:lang w:val="en-GB" w:eastAsia="ja-JP"/>
                    </w:rPr>
                    <w:t>locationAndBandwidth</w:t>
                  </w:r>
                  <w:proofErr w:type="spellEnd"/>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reception of </w:t>
                  </w:r>
                  <w:proofErr w:type="spellStart"/>
                  <w:r w:rsidRPr="006A1AA2">
                    <w:rPr>
                      <w:i/>
                      <w:color w:val="FF0000"/>
                      <w:lang w:val="en-GB" w:eastAsia="ja-JP"/>
                    </w:rPr>
                    <w:t>RRCSetup</w:t>
                  </w:r>
                  <w:proofErr w:type="spellEnd"/>
                  <w:r w:rsidRPr="006A1AA2">
                    <w:rPr>
                      <w:color w:val="FF0000"/>
                      <w:lang w:val="en-GB" w:eastAsia="ja-JP"/>
                    </w:rPr>
                    <w:t>/</w:t>
                  </w:r>
                  <w:proofErr w:type="spellStart"/>
                  <w:r w:rsidRPr="006A1AA2">
                    <w:rPr>
                      <w:i/>
                      <w:color w:val="FF0000"/>
                      <w:lang w:val="en-GB" w:eastAsia="ja-JP"/>
                    </w:rPr>
                    <w:t>RRCResume</w:t>
                  </w:r>
                  <w:proofErr w:type="spellEnd"/>
                  <w:r w:rsidRPr="006A1AA2">
                    <w:rPr>
                      <w:i/>
                      <w:color w:val="FF0000"/>
                      <w:lang w:val="en-GB" w:eastAsia="ja-JP"/>
                    </w:rPr>
                    <w:t>/</w:t>
                  </w:r>
                  <w:proofErr w:type="spellStart"/>
                  <w:r w:rsidRPr="006A1AA2">
                    <w:rPr>
                      <w:i/>
                      <w:color w:val="FF0000"/>
                      <w:lang w:val="en-GB" w:eastAsia="ja-JP"/>
                    </w:rPr>
                    <w:t>RRCReestablishment</w:t>
                  </w:r>
                  <w:proofErr w:type="spellEnd"/>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77777777" w:rsidR="00E141F4" w:rsidRDefault="00E141F4" w:rsidP="00E141F4">
            <w:pPr>
              <w:rPr>
                <w:rFonts w:eastAsiaTheme="minorEastAsia"/>
              </w:rPr>
            </w:pPr>
            <w:r>
              <w:rPr>
                <w:rFonts w:eastAsiaTheme="minorEastAsia"/>
              </w:rPr>
              <w:t xml:space="preserve">More importantly the feature set combinations(processing timeline reduction, reduced Rx, reduced BW, relaxed modulation order) that supported can be different across RedCap UEs targeting different use cases, therefore the number of sets of combinations can be large. It is not clear about the feasibility to use MSG1 to differentiate different set of RedCap UEs. </w:t>
            </w:r>
          </w:p>
          <w:p w14:paraId="73F0B623" w14:textId="7124BC08" w:rsidR="00E141F4" w:rsidRDefault="00A23732" w:rsidP="00E141F4">
            <w:pPr>
              <w:rPr>
                <w:rFonts w:eastAsiaTheme="minorEastAsia"/>
              </w:rPr>
            </w:pPr>
            <w:r w:rsidRPr="00DC5D28">
              <w:rPr>
                <w:rFonts w:eastAsiaTheme="minorEastAsia"/>
                <w:color w:val="00B0F0"/>
              </w:rPr>
              <w:t xml:space="preserve">[Moderator] </w:t>
            </w:r>
            <w:r w:rsidR="00A407AF">
              <w:rPr>
                <w:rFonts w:eastAsiaTheme="minorEastAsia"/>
                <w:color w:val="00B0F0"/>
              </w:rPr>
              <w:t>“Appropriate link adaptation” is in consideration of BW as well as MCS selection</w:t>
            </w:r>
            <w:r w:rsidR="00B26A06">
              <w:rPr>
                <w:rFonts w:eastAsiaTheme="minorEastAsia"/>
                <w:color w:val="00B0F0"/>
              </w:rPr>
              <w:t xml:space="preserve">, with the BW </w:t>
            </w:r>
            <w:r w:rsidR="009273B8">
              <w:rPr>
                <w:rFonts w:eastAsiaTheme="minorEastAsia"/>
                <w:color w:val="00B0F0"/>
              </w:rPr>
              <w:t>limitations</w:t>
            </w:r>
            <w:r w:rsidR="00B26A06">
              <w:rPr>
                <w:rFonts w:eastAsiaTheme="minorEastAsia"/>
                <w:color w:val="00B0F0"/>
              </w:rPr>
              <w:t xml:space="preserve"> applicable for </w:t>
            </w:r>
            <w:r w:rsidR="009273B8">
              <w:rPr>
                <w:rFonts w:eastAsiaTheme="minorEastAsia"/>
                <w:color w:val="00B0F0"/>
              </w:rPr>
              <w:t>UL.</w:t>
            </w: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59AF1693" w14:textId="77777777" w:rsidR="00460A3D" w:rsidRDefault="00460A3D" w:rsidP="00086867">
            <w:pPr>
              <w:rPr>
                <w:rFonts w:eastAsiaTheme="minorEastAsia"/>
              </w:rPr>
            </w:pPr>
            <w:r>
              <w:rPr>
                <w:rFonts w:eastAsiaTheme="minorEastAsia"/>
              </w:rPr>
              <w:t>What is the plan for the sub-sub-bullets?</w:t>
            </w:r>
          </w:p>
          <w:p w14:paraId="691E2915" w14:textId="28F4EBF7" w:rsidR="00732822" w:rsidRDefault="00732822" w:rsidP="00086867">
            <w:pPr>
              <w:rPr>
                <w:rFonts w:eastAsiaTheme="minorEastAsia"/>
              </w:rPr>
            </w:pPr>
            <w:r w:rsidRPr="00DC5D28">
              <w:rPr>
                <w:rFonts w:eastAsiaTheme="minorEastAsia"/>
                <w:color w:val="00B0F0"/>
              </w:rPr>
              <w:t>[Moderator] The</w:t>
            </w:r>
            <w:r>
              <w:rPr>
                <w:rFonts w:eastAsiaTheme="minorEastAsia"/>
                <w:color w:val="00B0F0"/>
              </w:rPr>
              <w:t xml:space="preserve"> sub-sub-bullets were</w:t>
            </w:r>
            <w:r w:rsidR="00643C71">
              <w:rPr>
                <w:rFonts w:eastAsiaTheme="minorEastAsia"/>
                <w:color w:val="00B0F0"/>
              </w:rPr>
              <w:t xml:space="preserve"> guides for the present discussion, and not intended to be proposed at this stage for agreement.</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lastRenderedPageBreak/>
              <w:t>ZTE</w:t>
            </w:r>
          </w:p>
        </w:tc>
        <w:tc>
          <w:tcPr>
            <w:tcW w:w="1272" w:type="dxa"/>
          </w:tcPr>
          <w:p w14:paraId="1684981B" w14:textId="77777777" w:rsidR="00076246" w:rsidRDefault="00076246" w:rsidP="00076246">
            <w:pPr>
              <w:rPr>
                <w:rFonts w:eastAsiaTheme="minorEastAsia"/>
              </w:rPr>
            </w:pPr>
          </w:p>
        </w:tc>
        <w:tc>
          <w:tcPr>
            <w:tcW w:w="6971" w:type="dxa"/>
          </w:tcPr>
          <w:p w14:paraId="75A63BDB" w14:textId="77777777" w:rsidR="00076246" w:rsidRDefault="00076246" w:rsidP="00076246">
            <w:pPr>
              <w:spacing w:before="120" w:afterLines="50" w:line="276" w:lineRule="auto"/>
              <w:rPr>
                <w:rFonts w:eastAsia="DengXian"/>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DengXian"/>
                <w:lang w:val="en-GB"/>
              </w:rPr>
              <w:t xml:space="preserve"> If coverage recovery is required for RAR </w:t>
            </w:r>
            <w:r>
              <w:rPr>
                <w:rFonts w:eastAsia="DengXian"/>
              </w:rPr>
              <w:t xml:space="preserve">or Msg3 </w:t>
            </w:r>
            <w:r>
              <w:rPr>
                <w:rFonts w:eastAsia="DengXian"/>
                <w:lang w:val="en-GB"/>
              </w:rPr>
              <w:t>transmission for RedCap UEs, identification of RedCap UEs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RedCap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3E7A33F3" w:rsidR="00871746" w:rsidRDefault="00AD2EC4" w:rsidP="00871746">
            <w:pPr>
              <w:spacing w:before="120" w:afterLines="50" w:line="276" w:lineRule="auto"/>
              <w:rPr>
                <w:rFonts w:eastAsiaTheme="minorEastAsia"/>
                <w:bCs/>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RedCap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5261BC">
            <w:pPr>
              <w:pStyle w:val="ListParagraph"/>
              <w:numPr>
                <w:ilvl w:val="0"/>
                <w:numId w:val="40"/>
              </w:numPr>
              <w:rPr>
                <w:rFonts w:eastAsiaTheme="minorEastAsia"/>
                <w:i/>
                <w:iCs/>
                <w:color w:val="FF0000"/>
              </w:rPr>
            </w:pPr>
            <w:r w:rsidRPr="00DC3BD5">
              <w:rPr>
                <w:rFonts w:eastAsiaTheme="minorEastAsia"/>
                <w:i/>
                <w:iCs/>
                <w:color w:val="FF0000"/>
              </w:rPr>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arly identification of RedCap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lastRenderedPageBreak/>
              <w:t>We don’t think it is necessary to include the following bullets:</w:t>
            </w:r>
          </w:p>
          <w:p w14:paraId="1E021802" w14:textId="738BC0CF" w:rsidR="003E3534" w:rsidRPr="00B12F28" w:rsidRDefault="003E3534" w:rsidP="00B12F28">
            <w:pPr>
              <w:pStyle w:val="ListParagraph"/>
              <w:numPr>
                <w:ilvl w:val="0"/>
                <w:numId w:val="40"/>
              </w:numPr>
              <w:rPr>
                <w:rFonts w:eastAsiaTheme="minorEastAsia"/>
              </w:rPr>
            </w:pPr>
            <w:r w:rsidRPr="00B12F28">
              <w:rPr>
                <w:rFonts w:eastAsiaTheme="minorEastAsia"/>
              </w:rPr>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B12F28">
            <w:pPr>
              <w:pStyle w:val="ListParagraph"/>
              <w:numPr>
                <w:ilvl w:val="0"/>
                <w:numId w:val="40"/>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RedCap devices. </w:t>
            </w:r>
          </w:p>
          <w:p w14:paraId="292354F6" w14:textId="77777777" w:rsidR="00EC7C1A"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p w14:paraId="609258D2" w14:textId="0048D657" w:rsidR="00832AAA" w:rsidRPr="00922CBC" w:rsidRDefault="00832AAA" w:rsidP="005261BC">
            <w:pPr>
              <w:rPr>
                <w:rFonts w:eastAsiaTheme="minorEastAsia"/>
                <w:color w:val="00B0F0"/>
              </w:rPr>
            </w:pPr>
            <w:r w:rsidRPr="00922CBC">
              <w:rPr>
                <w:rFonts w:eastAsiaTheme="minorEastAsia"/>
                <w:color w:val="00B0F0"/>
              </w:rPr>
              <w:t xml:space="preserve">[Moderator] </w:t>
            </w:r>
            <w:r w:rsidR="0064338C">
              <w:rPr>
                <w:rFonts w:eastAsiaTheme="minorEastAsia"/>
                <w:color w:val="00B0F0"/>
              </w:rPr>
              <w:t xml:space="preserve">In the FL Proposal below, </w:t>
            </w:r>
            <w:r w:rsidR="008C32C6" w:rsidRPr="00922CBC">
              <w:rPr>
                <w:rFonts w:eastAsiaTheme="minorEastAsia"/>
                <w:color w:val="00B0F0"/>
              </w:rPr>
              <w:t>“</w:t>
            </w:r>
            <w:r w:rsidR="0064338C">
              <w:rPr>
                <w:i/>
                <w:iCs/>
              </w:rPr>
              <w:t>if relaxations to UE min processing times are defined</w:t>
            </w:r>
            <w:r w:rsidR="008C32C6" w:rsidRPr="00922CBC">
              <w:rPr>
                <w:rFonts w:eastAsiaTheme="minorEastAsia"/>
                <w:color w:val="00B0F0"/>
              </w:rPr>
              <w:t xml:space="preserve">” added to address the comment on relaxing UE min processing times. </w:t>
            </w:r>
          </w:p>
          <w:p w14:paraId="3F493B5C" w14:textId="0718E277" w:rsidR="008C32C6" w:rsidRPr="005261BC" w:rsidRDefault="008C32C6" w:rsidP="005261BC">
            <w:pPr>
              <w:rPr>
                <w:rFonts w:eastAsiaTheme="minorEastAsia"/>
              </w:rPr>
            </w:pPr>
            <w:r w:rsidRPr="00922CBC">
              <w:rPr>
                <w:rFonts w:eastAsiaTheme="minorEastAsia"/>
                <w:color w:val="00B0F0"/>
              </w:rPr>
              <w:t xml:space="preserve">Link adaptation includes </w:t>
            </w:r>
            <w:r w:rsidR="003C3416" w:rsidRPr="00922CBC">
              <w:rPr>
                <w:rFonts w:eastAsiaTheme="minorEastAsia"/>
                <w:color w:val="00B0F0"/>
              </w:rPr>
              <w:t>scheduling decision</w:t>
            </w:r>
            <w:r w:rsidR="00725AC1" w:rsidRPr="00922CBC">
              <w:rPr>
                <w:rFonts w:eastAsiaTheme="minorEastAsia"/>
                <w:color w:val="00B0F0"/>
              </w:rPr>
              <w:t xml:space="preserve"> </w:t>
            </w:r>
            <w:r w:rsidR="00EB04C3" w:rsidRPr="00922CBC">
              <w:rPr>
                <w:rFonts w:eastAsiaTheme="minorEastAsia"/>
                <w:color w:val="00B0F0"/>
              </w:rPr>
              <w:t xml:space="preserve">including </w:t>
            </w:r>
            <w:r w:rsidR="00BC0422" w:rsidRPr="00922CBC">
              <w:rPr>
                <w:rFonts w:eastAsiaTheme="minorEastAsia"/>
                <w:color w:val="00B0F0"/>
              </w:rPr>
              <w:t xml:space="preserve">MCS/TBS/resource allocation/beamforming, </w:t>
            </w:r>
            <w:r w:rsidR="00725AC1" w:rsidRPr="00922CBC">
              <w:rPr>
                <w:rFonts w:eastAsiaTheme="minorEastAsia"/>
                <w:color w:val="00B0F0"/>
              </w:rPr>
              <w:t xml:space="preserve">and depends on UE’s capabilities (in our current context) as well as </w:t>
            </w:r>
            <w:r w:rsidR="00C74E16" w:rsidRPr="00922CBC">
              <w:rPr>
                <w:rFonts w:eastAsiaTheme="minorEastAsia"/>
                <w:color w:val="00B0F0"/>
              </w:rPr>
              <w:t>coverage target/payload to be carried, etc.</w:t>
            </w:r>
            <w:r w:rsidR="003C3416" w:rsidRPr="00922CBC">
              <w:rPr>
                <w:rFonts w:eastAsiaTheme="minorEastAsia"/>
                <w:color w:val="00B0F0"/>
              </w:rPr>
              <w:t xml:space="preserve"> – it need not be UE-specific decision</w:t>
            </w:r>
            <w:r w:rsidR="00C74E16" w:rsidRPr="00922CBC">
              <w:rPr>
                <w:rFonts w:eastAsiaTheme="minorEastAsia"/>
                <w:color w:val="00B0F0"/>
              </w:rPr>
              <w:t xml:space="preserve">, but, as part of RA procedure, </w:t>
            </w:r>
            <w:r w:rsidR="00EB04C3" w:rsidRPr="00922CBC">
              <w:rPr>
                <w:rFonts w:eastAsiaTheme="minorEastAsia"/>
                <w:color w:val="00B0F0"/>
              </w:rPr>
              <w:t>certain “</w:t>
            </w:r>
            <w:r w:rsidR="00BC0422" w:rsidRPr="00922CBC">
              <w:rPr>
                <w:rFonts w:eastAsiaTheme="minorEastAsia"/>
                <w:color w:val="00B0F0"/>
              </w:rPr>
              <w:t>UE-</w:t>
            </w:r>
            <w:r w:rsidR="00EB04C3" w:rsidRPr="00922CBC">
              <w:rPr>
                <w:rFonts w:eastAsiaTheme="minorEastAsia"/>
                <w:color w:val="00B0F0"/>
              </w:rPr>
              <w:t>group-specific” scheduling decisions can be made.</w:t>
            </w:r>
            <w:r w:rsidR="00922CBC" w:rsidRPr="00922CBC">
              <w:rPr>
                <w:rFonts w:eastAsiaTheme="minorEastAsia"/>
                <w:color w:val="00B0F0"/>
              </w:rPr>
              <w:t xml:space="preserve"> Note that, in the Proposal below, this bullet has been combined with coverage recovery. </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lastRenderedPageBreak/>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For the first bullet, the processing time relaxation has not been concluded. So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710438">
        <w:tc>
          <w:tcPr>
            <w:tcW w:w="1388" w:type="dxa"/>
          </w:tcPr>
          <w:p w14:paraId="283ABF1E"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tcPr>
          <w:p w14:paraId="70C29E37" w14:textId="77777777" w:rsidR="00573EB7" w:rsidRDefault="00573EB7" w:rsidP="00710438">
            <w:pPr>
              <w:rPr>
                <w:rFonts w:eastAsiaTheme="minorEastAsia"/>
              </w:rPr>
            </w:pPr>
          </w:p>
        </w:tc>
        <w:tc>
          <w:tcPr>
            <w:tcW w:w="6971" w:type="dxa"/>
          </w:tcPr>
          <w:p w14:paraId="753C8649" w14:textId="77777777" w:rsidR="00573EB7" w:rsidRDefault="00573EB7" w:rsidP="00710438">
            <w:pPr>
              <w:spacing w:before="120" w:afterLines="50" w:line="276" w:lineRule="auto"/>
              <w:rPr>
                <w:rFonts w:eastAsiaTheme="minorEastAsia"/>
                <w:bCs/>
              </w:rPr>
            </w:pPr>
            <w:r>
              <w:rPr>
                <w:rFonts w:eastAsiaTheme="minorEastAsia"/>
                <w:bCs/>
              </w:rPr>
              <w:t>For the first and third bullets, regarding the processing time relaxation and link adaptation, respectively, using conservative scheduling has negative effects on non-RedCap UEs. The SID clearly states that coexistence between RedCap UEs and non-RedCap UEs should be ensured, as shown below. Therefore, to what extent that conservative scheduling is acceptable could be questionable. At a certain point, it may become strictly necessary to identify the RedCap UEs in Msg1.</w:t>
            </w:r>
          </w:p>
          <w:p w14:paraId="2DF88459" w14:textId="77777777" w:rsidR="00573EB7" w:rsidRDefault="00573EB7" w:rsidP="00710438">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710438">
            <w:pPr>
              <w:spacing w:before="120" w:afterLines="50" w:line="276" w:lineRule="auto"/>
              <w:rPr>
                <w:rFonts w:eastAsiaTheme="minorEastAsia"/>
                <w:bCs/>
              </w:rPr>
            </w:pPr>
            <w:r>
              <w:rPr>
                <w:rFonts w:eastAsiaTheme="minorEastAsia"/>
                <w:bCs/>
              </w:rPr>
              <w:t>For the second bullet, regarding the coverage enhancement, we agree that it depends on outcome of AI 8.6.3.</w:t>
            </w:r>
          </w:p>
          <w:p w14:paraId="5BDBFFBB" w14:textId="77777777" w:rsidR="00573EB7" w:rsidRDefault="00573EB7" w:rsidP="00710438">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710438">
            <w:pPr>
              <w:rPr>
                <w:rFonts w:eastAsiaTheme="minorEastAsia"/>
              </w:rPr>
            </w:pPr>
            <w:r>
              <w:rPr>
                <w:rFonts w:eastAsiaTheme="minorEastAsia"/>
              </w:rPr>
              <w:t>Ericsson</w:t>
            </w:r>
          </w:p>
        </w:tc>
        <w:tc>
          <w:tcPr>
            <w:tcW w:w="1272" w:type="dxa"/>
          </w:tcPr>
          <w:p w14:paraId="36964B0E" w14:textId="77777777" w:rsidR="007A09AD" w:rsidRDefault="007A09AD" w:rsidP="00710438">
            <w:pPr>
              <w:rPr>
                <w:rFonts w:eastAsiaTheme="minorEastAsia"/>
              </w:rPr>
            </w:pPr>
          </w:p>
        </w:tc>
        <w:tc>
          <w:tcPr>
            <w:tcW w:w="6971" w:type="dxa"/>
          </w:tcPr>
          <w:p w14:paraId="3ECA2437" w14:textId="77777777" w:rsidR="007A09AD" w:rsidRPr="00F6621E" w:rsidRDefault="007A09AD" w:rsidP="00710438">
            <w:r>
              <w:t>Regarding the first bullet, i.e.:</w:t>
            </w:r>
          </w:p>
          <w:p w14:paraId="6BDC1A6F" w14:textId="77777777" w:rsidR="007A09AD" w:rsidRDefault="007A09AD" w:rsidP="00710438">
            <w:pPr>
              <w:pStyle w:val="ListParagraph"/>
              <w:numPr>
                <w:ilvl w:val="0"/>
                <w:numId w:val="38"/>
              </w:numPr>
            </w:pPr>
            <w:r>
              <w:t>Relaxation of UE minimum processing times for PDSCH processing and PUSCH preparation</w:t>
            </w:r>
          </w:p>
          <w:p w14:paraId="75EF06F6" w14:textId="77777777" w:rsidR="007A09AD" w:rsidRPr="00CC57FD" w:rsidRDefault="007A09AD" w:rsidP="00710438">
            <w:pPr>
              <w:pStyle w:val="ListParagraph"/>
              <w:numPr>
                <w:ilvl w:val="1"/>
                <w:numId w:val="38"/>
              </w:numPr>
            </w:pPr>
            <w:r>
              <w:rPr>
                <w:i/>
                <w:iCs/>
              </w:rPr>
              <w:t xml:space="preserve">Strictly necessary? - No; </w:t>
            </w:r>
            <w:proofErr w:type="spellStart"/>
            <w:r>
              <w:rPr>
                <w:i/>
                <w:iCs/>
              </w:rPr>
              <w:t>gNodeB</w:t>
            </w:r>
            <w:proofErr w:type="spellEnd"/>
            <w:r>
              <w:rPr>
                <w:i/>
                <w:iCs/>
              </w:rPr>
              <w:t xml:space="preserve"> may need to schedule conservatively, always assuming RedCap UE, at the expense of slower initial access procedure for non-RedCap UEs</w:t>
            </w:r>
          </w:p>
          <w:p w14:paraId="6DEB0845" w14:textId="77777777" w:rsidR="007A09AD" w:rsidRPr="00CC57FD" w:rsidRDefault="007A09AD" w:rsidP="00710438">
            <w:r>
              <w:t xml:space="preserve">…is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w:t>
            </w:r>
            <w:r>
              <w:lastRenderedPageBreak/>
              <w:t>become relevant if RAN1 recommends introducing relaxed processing time.</w:t>
            </w:r>
          </w:p>
          <w:p w14:paraId="6CA93779" w14:textId="77777777" w:rsidR="007A09AD" w:rsidRDefault="007A09AD" w:rsidP="00710438">
            <w:pPr>
              <w:rPr>
                <w:rFonts w:eastAsiaTheme="minorEastAsia"/>
              </w:rPr>
            </w:pPr>
            <w:r>
              <w:rPr>
                <w:rFonts w:eastAsiaTheme="minorEastAsia"/>
              </w:rPr>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RedCap UE type </w:t>
            </w:r>
            <w:r>
              <w:rPr>
                <w:rFonts w:eastAsiaTheme="minorEastAsia"/>
              </w:rPr>
              <w:t>in</w:t>
            </w:r>
            <w:r w:rsidRPr="006F6D3C">
              <w:rPr>
                <w:rFonts w:eastAsiaTheme="minorEastAsia"/>
              </w:rPr>
              <w:t xml:space="preserve"> Msg1</w:t>
            </w:r>
            <w:r>
              <w:rPr>
                <w:rFonts w:eastAsiaTheme="minorEastAsia"/>
              </w:rPr>
              <w:t>. But we do not think these motivations give strict necessity for identifying RedCap UEs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710438">
            <w:pPr>
              <w:rPr>
                <w:rFonts w:eastAsiaTheme="minorEastAsia"/>
              </w:rPr>
            </w:pPr>
            <w:r>
              <w:rPr>
                <w:rFonts w:eastAsiaTheme="minorEastAsia"/>
              </w:rPr>
              <w:lastRenderedPageBreak/>
              <w:t>Lenovo, Motorola Mobility</w:t>
            </w:r>
          </w:p>
        </w:tc>
        <w:tc>
          <w:tcPr>
            <w:tcW w:w="1272" w:type="dxa"/>
          </w:tcPr>
          <w:p w14:paraId="5853F4A1" w14:textId="77777777" w:rsidR="00D8678A" w:rsidRDefault="00D8678A" w:rsidP="00710438">
            <w:pPr>
              <w:rPr>
                <w:rFonts w:eastAsiaTheme="minorEastAsia"/>
              </w:rPr>
            </w:pPr>
            <w:r>
              <w:rPr>
                <w:rFonts w:eastAsiaTheme="minorEastAsia"/>
              </w:rPr>
              <w:t>Y</w:t>
            </w:r>
          </w:p>
        </w:tc>
        <w:tc>
          <w:tcPr>
            <w:tcW w:w="6971" w:type="dxa"/>
          </w:tcPr>
          <w:p w14:paraId="27DCACCA" w14:textId="41B0174A" w:rsidR="00D8678A" w:rsidRDefault="00D8678A" w:rsidP="00710438">
            <w:pPr>
              <w:spacing w:before="120" w:afterLines="50" w:line="276" w:lineRule="auto"/>
              <w:rPr>
                <w:rFonts w:eastAsiaTheme="minorEastAsia"/>
                <w:bCs/>
              </w:rPr>
            </w:pPr>
            <w:r>
              <w:rPr>
                <w:rFonts w:eastAsiaTheme="minorEastAsia"/>
                <w:bCs/>
              </w:rPr>
              <w:t>One additional 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r w:rsidR="009D62B4" w14:paraId="60724396" w14:textId="77777777" w:rsidTr="00D8678A">
        <w:tc>
          <w:tcPr>
            <w:tcW w:w="1388" w:type="dxa"/>
          </w:tcPr>
          <w:p w14:paraId="74072196" w14:textId="575663F6" w:rsidR="009D62B4" w:rsidRDefault="009D62B4" w:rsidP="009D62B4">
            <w:pPr>
              <w:rPr>
                <w:rFonts w:eastAsiaTheme="minorEastAsia"/>
              </w:rPr>
            </w:pPr>
            <w:r>
              <w:rPr>
                <w:rFonts w:eastAsia="MS Mincho" w:hint="eastAsia"/>
                <w:lang w:eastAsia="ja-JP"/>
              </w:rPr>
              <w:t>DOCOMO</w:t>
            </w:r>
          </w:p>
        </w:tc>
        <w:tc>
          <w:tcPr>
            <w:tcW w:w="1272" w:type="dxa"/>
          </w:tcPr>
          <w:p w14:paraId="50A0688F" w14:textId="2845C97B" w:rsidR="009D62B4" w:rsidRDefault="009D62B4" w:rsidP="009D62B4">
            <w:pPr>
              <w:rPr>
                <w:rFonts w:eastAsiaTheme="minorEastAsia"/>
              </w:rPr>
            </w:pPr>
            <w:r>
              <w:rPr>
                <w:rFonts w:eastAsia="MS Mincho" w:hint="eastAsia"/>
                <w:lang w:eastAsia="ja-JP"/>
              </w:rPr>
              <w:t>Partially Y</w:t>
            </w:r>
          </w:p>
        </w:tc>
        <w:tc>
          <w:tcPr>
            <w:tcW w:w="6971" w:type="dxa"/>
          </w:tcPr>
          <w:p w14:paraId="184F49DB" w14:textId="77777777" w:rsidR="009D62B4" w:rsidRDefault="009D62B4" w:rsidP="009D62B4">
            <w:pPr>
              <w:rPr>
                <w:rFonts w:eastAsia="MS Mincho"/>
                <w:lang w:eastAsia="ja-JP"/>
              </w:rPr>
            </w:pPr>
            <w:r>
              <w:rPr>
                <w:rFonts w:eastAsia="MS Mincho" w:hint="eastAsia"/>
                <w:lang w:eastAsia="ja-JP"/>
              </w:rPr>
              <w:t xml:space="preserve">As multiple companies mentioned, </w:t>
            </w:r>
            <w:r>
              <w:rPr>
                <w:rFonts w:eastAsia="MS Mincho"/>
                <w:lang w:eastAsia="ja-JP"/>
              </w:rPr>
              <w:t xml:space="preserve">it is not agreed to recommend </w:t>
            </w:r>
            <w:r>
              <w:rPr>
                <w:rFonts w:eastAsia="MS Mincho" w:hint="eastAsia"/>
                <w:lang w:eastAsia="ja-JP"/>
              </w:rPr>
              <w:t xml:space="preserve">relaxed </w:t>
            </w:r>
            <w:r>
              <w:t xml:space="preserve">processing time for RedCap UEs. We suggest </w:t>
            </w:r>
            <w:proofErr w:type="gramStart"/>
            <w:r>
              <w:t>to add</w:t>
            </w:r>
            <w:proofErr w:type="gramEnd"/>
            <w:r>
              <w:t xml:space="preserve"> following sentence into the sub-bullet of the 1</w:t>
            </w:r>
            <w:r w:rsidRPr="00286B0D">
              <w:rPr>
                <w:vertAlign w:val="superscript"/>
              </w:rPr>
              <w:t>st</w:t>
            </w:r>
            <w:r>
              <w:t xml:space="preserve"> bullet.</w:t>
            </w:r>
          </w:p>
          <w:p w14:paraId="34D81389" w14:textId="34D105B1" w:rsidR="009D62B4" w:rsidRDefault="009D62B4" w:rsidP="009D62B4">
            <w:pPr>
              <w:spacing w:before="120" w:afterLines="50" w:line="276" w:lineRule="auto"/>
              <w:rPr>
                <w:rFonts w:eastAsiaTheme="minorEastAsia"/>
                <w:bCs/>
              </w:rPr>
            </w:pPr>
            <w:r>
              <w:rPr>
                <w:i/>
                <w:iCs/>
              </w:rPr>
              <w:t xml:space="preserve">Depends on outcome of discussion in AI 8.6.1 on </w:t>
            </w:r>
            <w:r w:rsidRPr="00286B0D">
              <w:rPr>
                <w:i/>
                <w:iCs/>
              </w:rPr>
              <w:t>Relaxed UE processing time</w:t>
            </w:r>
          </w:p>
        </w:tc>
      </w:tr>
      <w:tr w:rsidR="00EE208E" w14:paraId="637BB9E2" w14:textId="77777777" w:rsidTr="00EE208E">
        <w:tc>
          <w:tcPr>
            <w:tcW w:w="1388" w:type="dxa"/>
          </w:tcPr>
          <w:p w14:paraId="4A25A69F" w14:textId="77777777" w:rsidR="00EE208E" w:rsidRPr="005261BC" w:rsidRDefault="00EE208E" w:rsidP="00710438">
            <w:pPr>
              <w:rPr>
                <w:rFonts w:eastAsiaTheme="minorEastAsia"/>
              </w:rPr>
            </w:pPr>
            <w:r>
              <w:rPr>
                <w:rFonts w:eastAsiaTheme="minorEastAsia"/>
              </w:rPr>
              <w:t>Samsung</w:t>
            </w:r>
          </w:p>
        </w:tc>
        <w:tc>
          <w:tcPr>
            <w:tcW w:w="1272" w:type="dxa"/>
          </w:tcPr>
          <w:p w14:paraId="217600C6" w14:textId="77777777" w:rsidR="00EE208E" w:rsidRPr="005261BC" w:rsidRDefault="00EE208E" w:rsidP="00710438">
            <w:pPr>
              <w:rPr>
                <w:rFonts w:eastAsia="Malgun Gothic"/>
                <w:lang w:eastAsia="ko-KR"/>
              </w:rPr>
            </w:pPr>
          </w:p>
        </w:tc>
        <w:tc>
          <w:tcPr>
            <w:tcW w:w="6971" w:type="dxa"/>
          </w:tcPr>
          <w:p w14:paraId="47086BB2" w14:textId="77777777" w:rsidR="00EE208E" w:rsidRDefault="00EE208E" w:rsidP="00710438">
            <w:pPr>
              <w:pStyle w:val="ListParagraph"/>
              <w:numPr>
                <w:ilvl w:val="0"/>
                <w:numId w:val="47"/>
              </w:numPr>
              <w:autoSpaceDE/>
              <w:autoSpaceDN/>
              <w:adjustRightInd/>
              <w:snapToGrid/>
              <w:spacing w:after="0"/>
              <w:contextualSpacing w:val="0"/>
              <w:jc w:val="left"/>
            </w:pPr>
            <w:r>
              <w:t xml:space="preserve">No agreement on UE minimum processing time relaxation. </w:t>
            </w:r>
          </w:p>
          <w:p w14:paraId="258B139A" w14:textId="70974745" w:rsidR="00EE208E" w:rsidRPr="00EE208E" w:rsidRDefault="00EE208E" w:rsidP="00710438">
            <w:pPr>
              <w:pStyle w:val="ListParagraph"/>
              <w:numPr>
                <w:ilvl w:val="0"/>
                <w:numId w:val="47"/>
              </w:numPr>
              <w:autoSpaceDE/>
              <w:autoSpaceDN/>
              <w:adjustRightInd/>
              <w:snapToGrid/>
              <w:spacing w:after="0"/>
              <w:contextualSpacing w:val="0"/>
              <w:jc w:val="left"/>
            </w:pPr>
            <w:r>
              <w:t>Wait for agreement on coverage recovery.</w:t>
            </w:r>
          </w:p>
        </w:tc>
      </w:tr>
      <w:tr w:rsidR="00FF453B" w14:paraId="06E83445" w14:textId="77777777" w:rsidTr="00EE208E">
        <w:tc>
          <w:tcPr>
            <w:tcW w:w="1388" w:type="dxa"/>
          </w:tcPr>
          <w:p w14:paraId="473D19E4" w14:textId="1DE6C294" w:rsidR="00FF453B" w:rsidRDefault="00FF453B" w:rsidP="00FF453B">
            <w:pPr>
              <w:rPr>
                <w:rFonts w:eastAsiaTheme="minorEastAsia"/>
              </w:rPr>
            </w:pPr>
            <w:r>
              <w:rPr>
                <w:rFonts w:eastAsiaTheme="minorEastAsia"/>
              </w:rPr>
              <w:t>Vivo2</w:t>
            </w:r>
          </w:p>
        </w:tc>
        <w:tc>
          <w:tcPr>
            <w:tcW w:w="1272" w:type="dxa"/>
          </w:tcPr>
          <w:p w14:paraId="0E1723DC" w14:textId="77777777" w:rsidR="00FF453B" w:rsidRPr="005261BC" w:rsidRDefault="00FF453B" w:rsidP="00FF453B">
            <w:pPr>
              <w:rPr>
                <w:rFonts w:eastAsia="Malgun Gothic"/>
                <w:lang w:eastAsia="ko-KR"/>
              </w:rPr>
            </w:pPr>
          </w:p>
        </w:tc>
        <w:tc>
          <w:tcPr>
            <w:tcW w:w="6971" w:type="dxa"/>
          </w:tcPr>
          <w:p w14:paraId="28C77535" w14:textId="3DAF1BBC" w:rsidR="00FF453B" w:rsidRPr="00FF453B" w:rsidRDefault="00FF453B" w:rsidP="00FF453B">
            <w:pPr>
              <w:autoSpaceDE/>
              <w:autoSpaceDN/>
              <w:adjustRightInd/>
              <w:snapToGrid/>
              <w:spacing w:after="0"/>
              <w:jc w:val="left"/>
            </w:pPr>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tc>
      </w:tr>
      <w:tr w:rsidR="00D62532" w14:paraId="4922F9F3" w14:textId="77777777" w:rsidTr="00EE208E">
        <w:tc>
          <w:tcPr>
            <w:tcW w:w="1388" w:type="dxa"/>
          </w:tcPr>
          <w:p w14:paraId="54523FB1" w14:textId="03FEF489" w:rsidR="00D62532" w:rsidRDefault="00D62532" w:rsidP="00D62532">
            <w:pPr>
              <w:rPr>
                <w:rFonts w:eastAsiaTheme="minorEastAsia"/>
              </w:rPr>
            </w:pPr>
            <w:r>
              <w:rPr>
                <w:rFonts w:eastAsiaTheme="minorEastAsia" w:hint="eastAsia"/>
              </w:rPr>
              <w:t>T</w:t>
            </w:r>
            <w:r>
              <w:rPr>
                <w:rFonts w:eastAsiaTheme="minorEastAsia"/>
              </w:rPr>
              <w:t>CL</w:t>
            </w:r>
          </w:p>
        </w:tc>
        <w:tc>
          <w:tcPr>
            <w:tcW w:w="1272" w:type="dxa"/>
          </w:tcPr>
          <w:p w14:paraId="7262460F" w14:textId="540F3F3A" w:rsidR="00D62532" w:rsidRPr="005261BC" w:rsidRDefault="00D62532" w:rsidP="00D62532">
            <w:pPr>
              <w:rPr>
                <w:rFonts w:eastAsia="Malgun Gothic"/>
                <w:lang w:eastAsia="ko-KR"/>
              </w:rPr>
            </w:pPr>
            <w:r>
              <w:rPr>
                <w:rFonts w:eastAsia="MS Mincho" w:hint="eastAsia"/>
                <w:lang w:eastAsia="ja-JP"/>
              </w:rPr>
              <w:t>Partially Y</w:t>
            </w:r>
          </w:p>
        </w:tc>
        <w:tc>
          <w:tcPr>
            <w:tcW w:w="6971" w:type="dxa"/>
          </w:tcPr>
          <w:p w14:paraId="3F26A8B5" w14:textId="5FDA6DA9" w:rsidR="00D62532" w:rsidRDefault="00D62532" w:rsidP="00D62532">
            <w:pPr>
              <w:autoSpaceDE/>
              <w:autoSpaceDN/>
              <w:adjustRightInd/>
              <w:snapToGrid/>
              <w:spacing w:after="0"/>
              <w:jc w:val="left"/>
            </w:pPr>
            <w:r>
              <w:rPr>
                <w:rFonts w:eastAsiaTheme="minorEastAsia"/>
              </w:rPr>
              <w:t xml:space="preserve">The second bullet is OK. The first bullet should </w:t>
            </w:r>
            <w:r w:rsidRPr="00D62532">
              <w:rPr>
                <w:rFonts w:eastAsiaTheme="minorEastAsia"/>
              </w:rPr>
              <w:t xml:space="preserve">consider the negative effects if </w:t>
            </w:r>
            <w:proofErr w:type="spellStart"/>
            <w:r>
              <w:rPr>
                <w:rFonts w:eastAsiaTheme="minorEastAsia" w:hint="eastAsia"/>
              </w:rPr>
              <w:t>g</w:t>
            </w:r>
            <w:r>
              <w:rPr>
                <w:rFonts w:eastAsiaTheme="minorEastAsia"/>
              </w:rPr>
              <w:t>NB</w:t>
            </w:r>
            <w:proofErr w:type="spellEnd"/>
            <w:r>
              <w:rPr>
                <w:rFonts w:eastAsiaTheme="minorEastAsia"/>
              </w:rPr>
              <w:t xml:space="preserve"> always assum</w:t>
            </w:r>
            <w:r>
              <w:rPr>
                <w:rFonts w:eastAsiaTheme="minorEastAsia" w:hint="eastAsia"/>
              </w:rPr>
              <w:t>e</w:t>
            </w:r>
            <w:r>
              <w:rPr>
                <w:rFonts w:eastAsiaTheme="minorEastAsia"/>
              </w:rPr>
              <w:t>s</w:t>
            </w:r>
            <w:r w:rsidR="006901B0">
              <w:rPr>
                <w:rFonts w:eastAsiaTheme="minorEastAsia"/>
              </w:rPr>
              <w:t xml:space="preserve"> R</w:t>
            </w:r>
            <w:r w:rsidRPr="00D62532">
              <w:rPr>
                <w:rFonts w:eastAsiaTheme="minorEastAsia"/>
              </w:rPr>
              <w:t>edcap UE</w:t>
            </w:r>
            <w:r>
              <w:rPr>
                <w:rFonts w:eastAsiaTheme="minorEastAsia"/>
              </w:rPr>
              <w:t>s.</w:t>
            </w:r>
          </w:p>
        </w:tc>
      </w:tr>
      <w:tr w:rsidR="009273B8" w14:paraId="6C82BD00" w14:textId="77777777" w:rsidTr="00EE208E">
        <w:tc>
          <w:tcPr>
            <w:tcW w:w="1388" w:type="dxa"/>
          </w:tcPr>
          <w:p w14:paraId="20D8219A" w14:textId="6D9B46D3" w:rsidR="009273B8" w:rsidRPr="001268BA" w:rsidRDefault="009273B8" w:rsidP="00D62532">
            <w:pPr>
              <w:rPr>
                <w:rFonts w:eastAsiaTheme="minorEastAsia"/>
                <w:color w:val="00B0F0"/>
              </w:rPr>
            </w:pPr>
            <w:r w:rsidRPr="001268BA">
              <w:rPr>
                <w:rFonts w:eastAsiaTheme="minorEastAsia"/>
                <w:color w:val="00B0F0"/>
              </w:rPr>
              <w:t>Moderator</w:t>
            </w:r>
          </w:p>
        </w:tc>
        <w:tc>
          <w:tcPr>
            <w:tcW w:w="1272" w:type="dxa"/>
          </w:tcPr>
          <w:p w14:paraId="1E8DC8FE" w14:textId="77777777" w:rsidR="009273B8" w:rsidRPr="001268BA" w:rsidRDefault="009273B8" w:rsidP="00D62532">
            <w:pPr>
              <w:rPr>
                <w:rFonts w:eastAsia="MS Mincho"/>
                <w:color w:val="00B0F0"/>
                <w:lang w:eastAsia="ja-JP"/>
              </w:rPr>
            </w:pPr>
          </w:p>
        </w:tc>
        <w:tc>
          <w:tcPr>
            <w:tcW w:w="6971" w:type="dxa"/>
          </w:tcPr>
          <w:p w14:paraId="0A586BB6" w14:textId="77777777" w:rsidR="009273B8" w:rsidRPr="001268BA" w:rsidRDefault="00067711" w:rsidP="00D62532">
            <w:pPr>
              <w:autoSpaceDE/>
              <w:autoSpaceDN/>
              <w:adjustRightInd/>
              <w:snapToGrid/>
              <w:spacing w:after="0"/>
              <w:jc w:val="left"/>
              <w:rPr>
                <w:rFonts w:eastAsiaTheme="minorEastAsia"/>
                <w:color w:val="00B0F0"/>
              </w:rPr>
            </w:pPr>
            <w:r w:rsidRPr="001268BA">
              <w:rPr>
                <w:rFonts w:eastAsiaTheme="minorEastAsia"/>
                <w:color w:val="00B0F0"/>
              </w:rPr>
              <w:t>Based on received feedback, the following revisions are made as captured in FL Proposal below:</w:t>
            </w:r>
          </w:p>
          <w:p w14:paraId="77C37179" w14:textId="779F6707" w:rsidR="00067711" w:rsidRPr="001268BA" w:rsidRDefault="00F349E9" w:rsidP="00067711">
            <w:pPr>
              <w:pStyle w:val="ListParagraph"/>
              <w:numPr>
                <w:ilvl w:val="0"/>
                <w:numId w:val="38"/>
              </w:numPr>
              <w:autoSpaceDE/>
              <w:autoSpaceDN/>
              <w:adjustRightInd/>
              <w:snapToGrid/>
              <w:spacing w:after="0"/>
              <w:jc w:val="left"/>
              <w:rPr>
                <w:rFonts w:eastAsiaTheme="minorEastAsia"/>
                <w:color w:val="00B0F0"/>
              </w:rPr>
            </w:pPr>
            <w:r w:rsidRPr="001268BA">
              <w:rPr>
                <w:rFonts w:eastAsiaTheme="minorEastAsia"/>
                <w:color w:val="00B0F0"/>
              </w:rPr>
              <w:t>“</w:t>
            </w:r>
            <w:r w:rsidR="0064338C" w:rsidRPr="0064338C">
              <w:rPr>
                <w:rFonts w:eastAsiaTheme="minorEastAsia"/>
                <w:color w:val="00B0F0"/>
              </w:rPr>
              <w:t>if relaxations to UE min processing times are defined</w:t>
            </w:r>
            <w:r w:rsidRPr="001268BA">
              <w:rPr>
                <w:rFonts w:eastAsiaTheme="minorEastAsia"/>
                <w:color w:val="00B0F0"/>
              </w:rPr>
              <w:t>” added in context of UE min. processing time relaxat</w:t>
            </w:r>
            <w:r w:rsidR="00832AAA" w:rsidRPr="001268BA">
              <w:rPr>
                <w:rFonts w:eastAsiaTheme="minorEastAsia"/>
                <w:color w:val="00B0F0"/>
              </w:rPr>
              <w:t>ions;</w:t>
            </w:r>
          </w:p>
          <w:p w14:paraId="3BA11367" w14:textId="2C917727" w:rsidR="00832AAA" w:rsidRDefault="001C0327"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Coverage recovery and link adaptation bullets merged;</w:t>
            </w:r>
          </w:p>
          <w:p w14:paraId="6394F060" w14:textId="04B9C5AA" w:rsidR="00401A43" w:rsidRDefault="002168B9"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 xml:space="preserve">Added: identifying UE capability for UL modulation order, if </w:t>
            </w:r>
            <w:r w:rsidR="00C315AE">
              <w:rPr>
                <w:rFonts w:eastAsiaTheme="minorEastAsia"/>
                <w:color w:val="00B0F0"/>
              </w:rPr>
              <w:t>relaxations to max UL modulation order &lt; 64QAM are introduced.</w:t>
            </w:r>
          </w:p>
          <w:p w14:paraId="51DC69FE" w14:textId="77777777" w:rsidR="001C0327" w:rsidRDefault="0061465D"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Some of the associated PDCCH/PUCCH channels that got left out in the original question have been added</w:t>
            </w:r>
          </w:p>
          <w:p w14:paraId="40648D05" w14:textId="59B51254" w:rsidR="00593B84" w:rsidRPr="000E22E0" w:rsidRDefault="00593B84" w:rsidP="00593B84">
            <w:pPr>
              <w:autoSpaceDE/>
              <w:autoSpaceDN/>
              <w:adjustRightInd/>
              <w:snapToGrid/>
              <w:spacing w:after="0"/>
              <w:jc w:val="left"/>
              <w:rPr>
                <w:rFonts w:eastAsiaTheme="minorEastAsia"/>
                <w:i/>
                <w:iCs/>
                <w:color w:val="00B0F0"/>
              </w:rPr>
            </w:pPr>
            <w:r w:rsidRPr="000E22E0">
              <w:rPr>
                <w:rFonts w:eastAsiaTheme="minorEastAsia"/>
                <w:i/>
                <w:iCs/>
                <w:color w:val="00B0F0"/>
              </w:rPr>
              <w:t>Note: the sub-sub-bullets in the list are not intended to be captured as agreements at this stage – they were to serve as discussion trigger-points.</w:t>
            </w:r>
          </w:p>
        </w:tc>
      </w:tr>
    </w:tbl>
    <w:p w14:paraId="6664805F" w14:textId="44226FF3" w:rsidR="005E01F7" w:rsidRDefault="005E01F7" w:rsidP="0070054B">
      <w:pPr>
        <w:rPr>
          <w:b/>
          <w:bCs/>
          <w:u w:val="single"/>
        </w:rPr>
      </w:pPr>
    </w:p>
    <w:p w14:paraId="0A866EFE" w14:textId="77777777" w:rsidR="00166DD8" w:rsidRPr="001A1FD8" w:rsidRDefault="00166DD8" w:rsidP="00166DD8">
      <w:pPr>
        <w:pStyle w:val="Heading2"/>
      </w:pPr>
      <w:r w:rsidRPr="00040409">
        <w:rPr>
          <w:highlight w:val="yellow"/>
        </w:rPr>
        <w:t>FL Proposal 3.1.1-N</w:t>
      </w:r>
    </w:p>
    <w:p w14:paraId="0912051D" w14:textId="77777777" w:rsidR="00832E73" w:rsidRDefault="00832E73" w:rsidP="00832E73">
      <w:pPr>
        <w:pStyle w:val="ListParagraph"/>
        <w:numPr>
          <w:ilvl w:val="0"/>
          <w:numId w:val="5"/>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6E3A7C44" w14:textId="62C7C8F4" w:rsidR="00026181" w:rsidRDefault="0064338C" w:rsidP="00026181">
      <w:pPr>
        <w:pStyle w:val="ListParagraph"/>
        <w:numPr>
          <w:ilvl w:val="1"/>
          <w:numId w:val="5"/>
        </w:numPr>
        <w:rPr>
          <w:i/>
          <w:iCs/>
        </w:rPr>
      </w:pPr>
      <w:r>
        <w:rPr>
          <w:i/>
          <w:iCs/>
        </w:rPr>
        <w:t>identifying U</w:t>
      </w:r>
      <w:r w:rsidR="00026181" w:rsidRPr="00026181">
        <w:rPr>
          <w:i/>
          <w:iCs/>
        </w:rPr>
        <w:t xml:space="preserve">E minimum processing times </w:t>
      </w:r>
      <w:r>
        <w:rPr>
          <w:i/>
          <w:iCs/>
        </w:rPr>
        <w:t xml:space="preserve">capabilities </w:t>
      </w:r>
      <w:r w:rsidR="00026181" w:rsidRPr="00026181">
        <w:rPr>
          <w:i/>
          <w:iCs/>
        </w:rPr>
        <w:t>for PDSCH processing and PUSCH preparation</w:t>
      </w:r>
      <w:r>
        <w:rPr>
          <w:i/>
          <w:iCs/>
        </w:rPr>
        <w:t>, if relaxations to UE min processing times are defined;</w:t>
      </w:r>
    </w:p>
    <w:p w14:paraId="257519F9" w14:textId="3D97BA47" w:rsidR="0002770B" w:rsidRPr="00026181" w:rsidRDefault="0002770B" w:rsidP="00026181">
      <w:pPr>
        <w:pStyle w:val="ListParagraph"/>
        <w:numPr>
          <w:ilvl w:val="1"/>
          <w:numId w:val="5"/>
        </w:numPr>
        <w:rPr>
          <w:i/>
          <w:iCs/>
        </w:rPr>
      </w:pPr>
      <w:r w:rsidRPr="0002770B">
        <w:rPr>
          <w:i/>
          <w:iCs/>
        </w:rPr>
        <w:t>identifying UE capability for UL modulation order</w:t>
      </w:r>
      <w:r>
        <w:rPr>
          <w:i/>
          <w:iCs/>
        </w:rPr>
        <w:t xml:space="preserve"> for Msg3 </w:t>
      </w:r>
      <w:r w:rsidR="00B35828">
        <w:rPr>
          <w:i/>
          <w:iCs/>
        </w:rPr>
        <w:t>and Msg5 scheduling</w:t>
      </w:r>
      <w:r w:rsidRPr="0002770B">
        <w:rPr>
          <w:i/>
          <w:iCs/>
        </w:rPr>
        <w:t>, if relaxations to max UL modulation order &lt; 64QAM are introduced;</w:t>
      </w:r>
    </w:p>
    <w:p w14:paraId="03FFD47C" w14:textId="31FA500F" w:rsidR="00832E73" w:rsidRDefault="00832E73" w:rsidP="00E34CFD">
      <w:pPr>
        <w:pStyle w:val="ListParagraph"/>
        <w:numPr>
          <w:ilvl w:val="1"/>
          <w:numId w:val="5"/>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sidR="000F7163">
        <w:rPr>
          <w:i/>
          <w:iCs/>
        </w:rPr>
        <w:t xml:space="preserve">Msg2 PDCCH/PDSCH, </w:t>
      </w:r>
      <w:r w:rsidR="005B6ADC">
        <w:rPr>
          <w:i/>
          <w:iCs/>
        </w:rPr>
        <w:t>Msg3</w:t>
      </w:r>
      <w:r w:rsidR="000F7163">
        <w:rPr>
          <w:i/>
          <w:iCs/>
        </w:rPr>
        <w:t xml:space="preserve"> PUSCH and PDCCH scheduling Msg3 </w:t>
      </w:r>
      <w:proofErr w:type="spellStart"/>
      <w:r w:rsidR="000F7163">
        <w:rPr>
          <w:i/>
          <w:iCs/>
        </w:rPr>
        <w:t>reTx</w:t>
      </w:r>
      <w:proofErr w:type="spellEnd"/>
      <w:r w:rsidR="000F7163">
        <w:rPr>
          <w:i/>
          <w:iCs/>
        </w:rPr>
        <w:t xml:space="preserve">, </w:t>
      </w:r>
      <w:r w:rsidRPr="00ED7AE7">
        <w:rPr>
          <w:i/>
          <w:iCs/>
        </w:rPr>
        <w:t xml:space="preserve">Msg4 </w:t>
      </w:r>
      <w:r>
        <w:rPr>
          <w:i/>
          <w:iCs/>
        </w:rPr>
        <w:t>PDCCH/</w:t>
      </w:r>
      <w:r w:rsidRPr="00ED7AE7">
        <w:rPr>
          <w:i/>
          <w:iCs/>
        </w:rPr>
        <w:t>PDSCH</w:t>
      </w:r>
      <w:r w:rsidR="005B6ADC">
        <w:rPr>
          <w:i/>
          <w:iCs/>
        </w:rPr>
        <w:t>/PUCCH</w:t>
      </w:r>
      <w:r w:rsidRPr="00F421A2">
        <w:rPr>
          <w:i/>
          <w:iCs/>
        </w:rPr>
        <w:t>, Msg5 PUSCH and associated PDCCH</w:t>
      </w:r>
      <w:r w:rsidR="000E22E0">
        <w:rPr>
          <w:i/>
          <w:iCs/>
        </w:rPr>
        <w:t>.</w:t>
      </w:r>
    </w:p>
    <w:p w14:paraId="088746E8" w14:textId="2D839DB0" w:rsidR="00832E73" w:rsidRPr="00ED7AE7" w:rsidRDefault="00832E73" w:rsidP="00832E73">
      <w:pPr>
        <w:pStyle w:val="ListParagraph"/>
        <w:numPr>
          <w:ilvl w:val="1"/>
          <w:numId w:val="5"/>
        </w:numPr>
        <w:rPr>
          <w:i/>
          <w:iCs/>
        </w:rPr>
      </w:pPr>
      <w:r>
        <w:rPr>
          <w:i/>
          <w:iCs/>
        </w:rPr>
        <w:t xml:space="preserve">Exact necessity depends on outcome of studies on </w:t>
      </w:r>
      <w:r w:rsidR="001C0327">
        <w:rPr>
          <w:i/>
          <w:iCs/>
        </w:rPr>
        <w:t xml:space="preserve">UE cost/complexity reduction </w:t>
      </w:r>
      <w:r w:rsidR="0061465D">
        <w:rPr>
          <w:i/>
          <w:iCs/>
        </w:rPr>
        <w:t xml:space="preserve">in AI 8.6.1 and </w:t>
      </w:r>
      <w:r>
        <w:rPr>
          <w:i/>
          <w:iCs/>
        </w:rPr>
        <w:t>Coverage Recovery in AI 8.6.3</w:t>
      </w:r>
    </w:p>
    <w:p w14:paraId="782DA7AC" w14:textId="1FC3A019" w:rsidR="00166DD8" w:rsidRDefault="00166DD8"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56510270" w14:textId="77777777" w:rsidTr="00FE0FD7">
        <w:tc>
          <w:tcPr>
            <w:tcW w:w="1388" w:type="dxa"/>
            <w:shd w:val="clear" w:color="auto" w:fill="D9D9D9" w:themeFill="background1" w:themeFillShade="D9"/>
          </w:tcPr>
          <w:p w14:paraId="1FEE330C" w14:textId="77777777" w:rsidR="0047264E" w:rsidRDefault="0047264E" w:rsidP="00FE0FD7">
            <w:pPr>
              <w:rPr>
                <w:b/>
                <w:bCs/>
              </w:rPr>
            </w:pPr>
            <w:r>
              <w:rPr>
                <w:b/>
                <w:bCs/>
              </w:rPr>
              <w:t>Company</w:t>
            </w:r>
          </w:p>
        </w:tc>
        <w:tc>
          <w:tcPr>
            <w:tcW w:w="1272" w:type="dxa"/>
            <w:shd w:val="clear" w:color="auto" w:fill="D9D9D9" w:themeFill="background1" w:themeFillShade="D9"/>
          </w:tcPr>
          <w:p w14:paraId="102918F9" w14:textId="77777777" w:rsidR="0047264E" w:rsidRDefault="0047264E" w:rsidP="00FE0FD7">
            <w:pPr>
              <w:rPr>
                <w:b/>
                <w:bCs/>
              </w:rPr>
            </w:pPr>
            <w:r>
              <w:rPr>
                <w:b/>
                <w:bCs/>
              </w:rPr>
              <w:t>Agree (Y/N)</w:t>
            </w:r>
          </w:p>
        </w:tc>
        <w:tc>
          <w:tcPr>
            <w:tcW w:w="6971" w:type="dxa"/>
            <w:shd w:val="clear" w:color="auto" w:fill="D9D9D9" w:themeFill="background1" w:themeFillShade="D9"/>
          </w:tcPr>
          <w:p w14:paraId="13AFB21F" w14:textId="77777777" w:rsidR="0047264E" w:rsidRDefault="0047264E" w:rsidP="00FE0FD7">
            <w:pPr>
              <w:rPr>
                <w:b/>
                <w:bCs/>
              </w:rPr>
            </w:pPr>
            <w:r>
              <w:rPr>
                <w:b/>
                <w:bCs/>
              </w:rPr>
              <w:t>Comments</w:t>
            </w:r>
          </w:p>
        </w:tc>
      </w:tr>
      <w:tr w:rsidR="0047264E" w:rsidRPr="00C51E34" w14:paraId="04311879" w14:textId="77777777" w:rsidTr="00FE0FD7">
        <w:tc>
          <w:tcPr>
            <w:tcW w:w="1388" w:type="dxa"/>
            <w:shd w:val="clear" w:color="auto" w:fill="auto"/>
          </w:tcPr>
          <w:p w14:paraId="7CD75ED9" w14:textId="4D92D938" w:rsidR="0047264E"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6D5E94B4" w14:textId="210FA81A" w:rsidR="0047264E" w:rsidRPr="00C51E34" w:rsidRDefault="00FE0FD7" w:rsidP="00FE0FD7">
            <w:pPr>
              <w:rPr>
                <w:rFonts w:eastAsiaTheme="minorEastAsia"/>
              </w:rPr>
            </w:pPr>
            <w:r>
              <w:rPr>
                <w:rFonts w:eastAsiaTheme="minorEastAsia"/>
              </w:rPr>
              <w:t>Y</w:t>
            </w:r>
          </w:p>
        </w:tc>
        <w:tc>
          <w:tcPr>
            <w:tcW w:w="6971" w:type="dxa"/>
            <w:shd w:val="clear" w:color="auto" w:fill="auto"/>
          </w:tcPr>
          <w:p w14:paraId="607BB08E" w14:textId="2BA54EDF" w:rsidR="0047264E" w:rsidRPr="00C51E34" w:rsidRDefault="00FE0FD7" w:rsidP="00FE0FD7">
            <w:pPr>
              <w:rPr>
                <w:rFonts w:eastAsiaTheme="minorEastAsia"/>
              </w:rPr>
            </w:pPr>
            <w:r>
              <w:rPr>
                <w:rFonts w:eastAsiaTheme="minorEastAsia"/>
              </w:rPr>
              <w:t>Coverage is the most important factor. We suggest to list first</w:t>
            </w:r>
          </w:p>
        </w:tc>
      </w:tr>
      <w:tr w:rsidR="001978F5" w:rsidRPr="00C51E34" w14:paraId="57630E59" w14:textId="77777777" w:rsidTr="00FE0FD7">
        <w:tc>
          <w:tcPr>
            <w:tcW w:w="1388" w:type="dxa"/>
            <w:shd w:val="clear" w:color="auto" w:fill="auto"/>
          </w:tcPr>
          <w:p w14:paraId="6AF5FC1C" w14:textId="096DBD11" w:rsidR="001978F5" w:rsidRDefault="001978F5" w:rsidP="00FE0FD7">
            <w:pPr>
              <w:rPr>
                <w:rFonts w:eastAsiaTheme="minorEastAsia"/>
              </w:rPr>
            </w:pPr>
            <w:proofErr w:type="spellStart"/>
            <w:r>
              <w:rPr>
                <w:rFonts w:eastAsiaTheme="minorEastAsia"/>
              </w:rPr>
              <w:lastRenderedPageBreak/>
              <w:t>InterDigital</w:t>
            </w:r>
            <w:proofErr w:type="spellEnd"/>
          </w:p>
        </w:tc>
        <w:tc>
          <w:tcPr>
            <w:tcW w:w="1272" w:type="dxa"/>
            <w:shd w:val="clear" w:color="auto" w:fill="auto"/>
          </w:tcPr>
          <w:p w14:paraId="79D5BB86" w14:textId="70B0B18D" w:rsidR="001978F5" w:rsidRDefault="001978F5" w:rsidP="00FE0FD7">
            <w:pPr>
              <w:rPr>
                <w:rFonts w:eastAsiaTheme="minorEastAsia"/>
              </w:rPr>
            </w:pPr>
            <w:r>
              <w:rPr>
                <w:rFonts w:eastAsiaTheme="minorEastAsia"/>
              </w:rPr>
              <w:t>Y</w:t>
            </w:r>
          </w:p>
        </w:tc>
        <w:tc>
          <w:tcPr>
            <w:tcW w:w="6971" w:type="dxa"/>
            <w:shd w:val="clear" w:color="auto" w:fill="auto"/>
          </w:tcPr>
          <w:p w14:paraId="1787FF8A" w14:textId="77777777" w:rsidR="001978F5" w:rsidRDefault="001978F5" w:rsidP="00FE0FD7">
            <w:pPr>
              <w:rPr>
                <w:rFonts w:eastAsiaTheme="minorEastAsia"/>
              </w:rPr>
            </w:pPr>
          </w:p>
        </w:tc>
      </w:tr>
      <w:tr w:rsidR="0030418D" w:rsidRPr="00C51E34" w14:paraId="6597231E" w14:textId="77777777" w:rsidTr="00FE0FD7">
        <w:tc>
          <w:tcPr>
            <w:tcW w:w="1388" w:type="dxa"/>
            <w:shd w:val="clear" w:color="auto" w:fill="auto"/>
          </w:tcPr>
          <w:p w14:paraId="1C157BAC" w14:textId="7D1A729E" w:rsidR="0030418D" w:rsidRDefault="0030418D" w:rsidP="00FE0FD7">
            <w:pPr>
              <w:rPr>
                <w:rFonts w:eastAsiaTheme="minorEastAsia"/>
              </w:rPr>
            </w:pPr>
            <w:r>
              <w:rPr>
                <w:rFonts w:eastAsiaTheme="minorEastAsia" w:hint="eastAsia"/>
              </w:rPr>
              <w:t>OPPO</w:t>
            </w:r>
          </w:p>
        </w:tc>
        <w:tc>
          <w:tcPr>
            <w:tcW w:w="1272" w:type="dxa"/>
            <w:shd w:val="clear" w:color="auto" w:fill="auto"/>
          </w:tcPr>
          <w:p w14:paraId="7F3631CC" w14:textId="34E1E5F1" w:rsidR="0030418D" w:rsidRDefault="0030418D" w:rsidP="00FE0FD7">
            <w:pPr>
              <w:rPr>
                <w:rFonts w:eastAsiaTheme="minorEastAsia"/>
              </w:rPr>
            </w:pPr>
            <w:r>
              <w:rPr>
                <w:rFonts w:eastAsiaTheme="minorEastAsia" w:hint="eastAsia"/>
              </w:rPr>
              <w:t>Y</w:t>
            </w:r>
          </w:p>
        </w:tc>
        <w:tc>
          <w:tcPr>
            <w:tcW w:w="6971" w:type="dxa"/>
            <w:shd w:val="clear" w:color="auto" w:fill="auto"/>
          </w:tcPr>
          <w:p w14:paraId="5D2167C7" w14:textId="77777777" w:rsidR="0030418D" w:rsidRDefault="0030418D" w:rsidP="00FE0FD7">
            <w:pPr>
              <w:rPr>
                <w:rFonts w:eastAsiaTheme="minorEastAsia"/>
              </w:rPr>
            </w:pPr>
          </w:p>
        </w:tc>
      </w:tr>
      <w:tr w:rsidR="007F057E" w:rsidRPr="00C51E34" w14:paraId="14E8D46C" w14:textId="77777777" w:rsidTr="00FE0FD7">
        <w:tc>
          <w:tcPr>
            <w:tcW w:w="1388" w:type="dxa"/>
            <w:shd w:val="clear" w:color="auto" w:fill="auto"/>
          </w:tcPr>
          <w:p w14:paraId="30478788" w14:textId="4329EBF5" w:rsidR="007F057E" w:rsidRDefault="007F057E" w:rsidP="00FE0FD7">
            <w:pPr>
              <w:rPr>
                <w:rFonts w:eastAsiaTheme="minorEastAsia"/>
              </w:rPr>
            </w:pPr>
            <w:r>
              <w:rPr>
                <w:rFonts w:eastAsiaTheme="minorEastAsia" w:hint="eastAsia"/>
              </w:rPr>
              <w:t>ZTE</w:t>
            </w:r>
          </w:p>
        </w:tc>
        <w:tc>
          <w:tcPr>
            <w:tcW w:w="1272" w:type="dxa"/>
            <w:shd w:val="clear" w:color="auto" w:fill="auto"/>
          </w:tcPr>
          <w:p w14:paraId="4327499E" w14:textId="3A4DDCBD" w:rsidR="007F057E" w:rsidRDefault="007F057E" w:rsidP="00FE0FD7">
            <w:pPr>
              <w:rPr>
                <w:rFonts w:eastAsiaTheme="minorEastAsia"/>
              </w:rPr>
            </w:pPr>
            <w:r>
              <w:rPr>
                <w:rFonts w:eastAsiaTheme="minorEastAsia" w:hint="eastAsia"/>
              </w:rPr>
              <w:t>Y</w:t>
            </w:r>
          </w:p>
        </w:tc>
        <w:tc>
          <w:tcPr>
            <w:tcW w:w="6971" w:type="dxa"/>
            <w:shd w:val="clear" w:color="auto" w:fill="auto"/>
          </w:tcPr>
          <w:p w14:paraId="55400ABD" w14:textId="77777777" w:rsidR="007F057E" w:rsidRDefault="007F057E" w:rsidP="00FE0FD7">
            <w:pPr>
              <w:rPr>
                <w:rFonts w:eastAsiaTheme="minorEastAsia"/>
              </w:rPr>
            </w:pPr>
          </w:p>
        </w:tc>
      </w:tr>
      <w:tr w:rsidR="009D5C8C" w:rsidRPr="00C51E34" w14:paraId="70A91E16" w14:textId="77777777" w:rsidTr="00FE0FD7">
        <w:tc>
          <w:tcPr>
            <w:tcW w:w="1388" w:type="dxa"/>
            <w:shd w:val="clear" w:color="auto" w:fill="auto"/>
          </w:tcPr>
          <w:p w14:paraId="28B62F61" w14:textId="775802F2" w:rsidR="009D5C8C" w:rsidRDefault="009D5C8C" w:rsidP="00FE0FD7">
            <w:pPr>
              <w:rPr>
                <w:rFonts w:eastAsiaTheme="minorEastAsia"/>
              </w:rPr>
            </w:pPr>
            <w:r>
              <w:rPr>
                <w:rFonts w:eastAsiaTheme="minorEastAsia"/>
              </w:rPr>
              <w:t>Nokia</w:t>
            </w:r>
          </w:p>
        </w:tc>
        <w:tc>
          <w:tcPr>
            <w:tcW w:w="1272" w:type="dxa"/>
            <w:shd w:val="clear" w:color="auto" w:fill="auto"/>
          </w:tcPr>
          <w:p w14:paraId="70445B1A" w14:textId="0675EED6" w:rsidR="009D5C8C" w:rsidRDefault="009D5C8C" w:rsidP="00FE0FD7">
            <w:pPr>
              <w:rPr>
                <w:rFonts w:eastAsiaTheme="minorEastAsia"/>
              </w:rPr>
            </w:pPr>
            <w:r>
              <w:rPr>
                <w:rFonts w:eastAsiaTheme="minorEastAsia"/>
              </w:rPr>
              <w:t>Y</w:t>
            </w:r>
          </w:p>
        </w:tc>
        <w:tc>
          <w:tcPr>
            <w:tcW w:w="6971" w:type="dxa"/>
            <w:shd w:val="clear" w:color="auto" w:fill="auto"/>
          </w:tcPr>
          <w:p w14:paraId="0967DD80" w14:textId="77777777" w:rsidR="009D5C8C" w:rsidRDefault="009D5C8C" w:rsidP="00FE0FD7">
            <w:pPr>
              <w:rPr>
                <w:rFonts w:eastAsiaTheme="minorEastAsia"/>
              </w:rPr>
            </w:pPr>
          </w:p>
        </w:tc>
      </w:tr>
      <w:tr w:rsidR="00684718" w:rsidRPr="00C51E34" w14:paraId="56460D1C" w14:textId="77777777" w:rsidTr="00FE0FD7">
        <w:tc>
          <w:tcPr>
            <w:tcW w:w="1388" w:type="dxa"/>
            <w:shd w:val="clear" w:color="auto" w:fill="auto"/>
          </w:tcPr>
          <w:p w14:paraId="66DCA47D" w14:textId="48FCD1E9" w:rsidR="00684718" w:rsidRDefault="00684718"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99F4978" w14:textId="260DC4AB" w:rsidR="00684718" w:rsidRDefault="00684718" w:rsidP="00FE0FD7">
            <w:pPr>
              <w:rPr>
                <w:rFonts w:eastAsiaTheme="minorEastAsia"/>
              </w:rPr>
            </w:pPr>
            <w:r>
              <w:rPr>
                <w:rFonts w:eastAsiaTheme="minorEastAsia" w:hint="eastAsia"/>
              </w:rPr>
              <w:t>N</w:t>
            </w:r>
          </w:p>
        </w:tc>
        <w:tc>
          <w:tcPr>
            <w:tcW w:w="6971" w:type="dxa"/>
            <w:shd w:val="clear" w:color="auto" w:fill="auto"/>
          </w:tcPr>
          <w:p w14:paraId="0799A0A6" w14:textId="244D8C41" w:rsidR="002774DE" w:rsidRDefault="00684718" w:rsidP="00FE0FD7">
            <w:pPr>
              <w:rPr>
                <w:rFonts w:eastAsiaTheme="minorEastAsia"/>
              </w:rPr>
            </w:pPr>
            <w:r>
              <w:rPr>
                <w:rFonts w:eastAsiaTheme="minorEastAsia"/>
              </w:rPr>
              <w:t xml:space="preserve">When we say something is “necessary”, our understanding is that system does not work without it. </w:t>
            </w:r>
            <w:r w:rsidR="002774DE">
              <w:rPr>
                <w:rFonts w:eastAsiaTheme="minorEastAsia"/>
              </w:rPr>
              <w:t xml:space="preserve">Therefore, strictly speaking, none of the sub-bullets are the aspects that </w:t>
            </w:r>
            <w:r w:rsidR="00312E75">
              <w:rPr>
                <w:rFonts w:eastAsiaTheme="minorEastAsia"/>
              </w:rPr>
              <w:t xml:space="preserve">directly </w:t>
            </w:r>
            <w:r w:rsidR="002774DE">
              <w:rPr>
                <w:rFonts w:eastAsiaTheme="minorEastAsia"/>
              </w:rPr>
              <w:t xml:space="preserve">justified the necessity. </w:t>
            </w:r>
          </w:p>
          <w:p w14:paraId="78AFB4B4" w14:textId="77777777" w:rsidR="002774DE" w:rsidRDefault="002774DE" w:rsidP="00FE0FD7">
            <w:pPr>
              <w:rPr>
                <w:rFonts w:eastAsiaTheme="minorEastAsia"/>
              </w:rPr>
            </w:pPr>
            <w:r>
              <w:rPr>
                <w:rFonts w:eastAsiaTheme="minorEastAsia"/>
              </w:rPr>
              <w:t xml:space="preserve">For relaxing processing time, </w:t>
            </w:r>
            <w:proofErr w:type="spellStart"/>
            <w:r>
              <w:rPr>
                <w:rFonts w:eastAsiaTheme="minorEastAsia"/>
              </w:rPr>
              <w:t>gNB</w:t>
            </w:r>
            <w:proofErr w:type="spellEnd"/>
            <w:r>
              <w:rPr>
                <w:rFonts w:eastAsiaTheme="minorEastAsia"/>
              </w:rPr>
              <w:t xml:space="preserve"> can always schedule all the UE with conservative timeline before the UE processing time capability is known.</w:t>
            </w:r>
          </w:p>
          <w:p w14:paraId="3CBD8A7E" w14:textId="77777777" w:rsidR="00684718" w:rsidRDefault="002774DE" w:rsidP="00FE0FD7">
            <w:pPr>
              <w:rPr>
                <w:rFonts w:eastAsiaTheme="minorEastAsia"/>
              </w:rPr>
            </w:pPr>
            <w:r>
              <w:rPr>
                <w:rFonts w:eastAsiaTheme="minorEastAsia"/>
              </w:rPr>
              <w:t xml:space="preserve">For modulation order, similarly, </w:t>
            </w:r>
            <w:proofErr w:type="spellStart"/>
            <w:r>
              <w:rPr>
                <w:rFonts w:eastAsiaTheme="minorEastAsia"/>
              </w:rPr>
              <w:t>gNB</w:t>
            </w:r>
            <w:proofErr w:type="spellEnd"/>
            <w:r>
              <w:rPr>
                <w:rFonts w:eastAsiaTheme="minorEastAsia"/>
              </w:rPr>
              <w:t xml:space="preserve"> can always schedule conservatively so that no issue is there. Furthermore, we doubt how typical the network will schedule 64QAM during initial access without available CSI measurements. </w:t>
            </w:r>
          </w:p>
          <w:p w14:paraId="377A4700" w14:textId="77777777" w:rsidR="00312E75" w:rsidRDefault="002774DE" w:rsidP="00FE0FD7">
            <w:pPr>
              <w:rPr>
                <w:rFonts w:eastAsiaTheme="minorEastAsia"/>
              </w:rPr>
            </w:pPr>
            <w:r>
              <w:rPr>
                <w:rFonts w:eastAsiaTheme="minorEastAsia"/>
              </w:rPr>
              <w:t xml:space="preserve">For coverage recovery, </w:t>
            </w:r>
            <w:r w:rsidR="00312E75">
              <w:rPr>
                <w:rFonts w:eastAsiaTheme="minorEastAsia"/>
              </w:rPr>
              <w:t xml:space="preserve">please note that </w:t>
            </w:r>
            <w:r>
              <w:rPr>
                <w:rFonts w:eastAsiaTheme="minorEastAsia"/>
              </w:rPr>
              <w:t>MS2/3/4</w:t>
            </w:r>
            <w:r w:rsidR="00312E75">
              <w:rPr>
                <w:rFonts w:eastAsiaTheme="minorEastAsia"/>
              </w:rPr>
              <w:t>/5</w:t>
            </w:r>
            <w:r>
              <w:rPr>
                <w:rFonts w:eastAsiaTheme="minorEastAsia"/>
              </w:rPr>
              <w:t xml:space="preserve"> </w:t>
            </w:r>
            <w:r w:rsidR="00312E75">
              <w:rPr>
                <w:rFonts w:eastAsiaTheme="minorEastAsia"/>
              </w:rPr>
              <w:t xml:space="preserve">coverage enhancement is always heavily discussed in the CE SI and can be justified for eMBB UE in some scenarios as well. A general scheme on how to treat different UEs (requiring or not requiring coverage enhancement) separately is to be considered, it is not specific to Redcap UE only. </w:t>
            </w:r>
          </w:p>
          <w:p w14:paraId="71415234" w14:textId="40CD3A51" w:rsidR="00312E75" w:rsidRDefault="00312E75" w:rsidP="00FE0FD7">
            <w:pPr>
              <w:rPr>
                <w:rFonts w:eastAsiaTheme="minorEastAsia"/>
              </w:rPr>
            </w:pPr>
            <w:r>
              <w:rPr>
                <w:rFonts w:eastAsiaTheme="minorEastAsia" w:hint="eastAsia"/>
              </w:rPr>
              <w:t>H</w:t>
            </w:r>
            <w:r>
              <w:rPr>
                <w:rFonts w:eastAsiaTheme="minorEastAsia"/>
              </w:rPr>
              <w:t xml:space="preserve">owever, we understand there could be some benefit if early identification considering these aspects listed in sub-bullet. To summary, we think “could be necessary” should be changed to “could be beneficial”. We also would like to add CE SI to the note to address the general coverage enhancement issue. </w:t>
            </w:r>
          </w:p>
          <w:p w14:paraId="583AF201" w14:textId="77777777" w:rsidR="00312E75" w:rsidRDefault="00312E75" w:rsidP="00FE0FD7">
            <w:pPr>
              <w:rPr>
                <w:rFonts w:eastAsiaTheme="minorEastAsia"/>
              </w:rPr>
            </w:pPr>
          </w:p>
          <w:p w14:paraId="6862F13E" w14:textId="75CB2D65" w:rsidR="00312E75" w:rsidRDefault="00312E75" w:rsidP="00312E75">
            <w:pPr>
              <w:pStyle w:val="ListParagraph"/>
              <w:numPr>
                <w:ilvl w:val="0"/>
                <w:numId w:val="5"/>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sidRPr="00312E75">
              <w:rPr>
                <w:i/>
                <w:iCs/>
                <w:strike/>
                <w:color w:val="FF0000"/>
              </w:rPr>
              <w:t>necessary</w:t>
            </w:r>
            <w:r>
              <w:rPr>
                <w:i/>
                <w:iCs/>
              </w:rPr>
              <w:t xml:space="preserve"> </w:t>
            </w:r>
            <w:r w:rsidRPr="00312E75">
              <w:rPr>
                <w:i/>
                <w:iCs/>
                <w:color w:val="FF0000"/>
                <w:u w:val="single"/>
              </w:rPr>
              <w:t>beneficial</w:t>
            </w:r>
            <w:r>
              <w:rPr>
                <w:i/>
                <w:iCs/>
              </w:rPr>
              <w:t xml:space="preserve"> for:</w:t>
            </w:r>
          </w:p>
          <w:p w14:paraId="36CDD268" w14:textId="77777777" w:rsidR="00312E75" w:rsidRDefault="00312E75" w:rsidP="00312E75">
            <w:pPr>
              <w:pStyle w:val="ListParagraph"/>
              <w:numPr>
                <w:ilvl w:val="1"/>
                <w:numId w:val="5"/>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if relaxations to UE min processing times are defined;</w:t>
            </w:r>
          </w:p>
          <w:p w14:paraId="110DB56D" w14:textId="77777777" w:rsidR="00312E75" w:rsidRPr="00026181" w:rsidRDefault="00312E75" w:rsidP="00312E75">
            <w:pPr>
              <w:pStyle w:val="ListParagraph"/>
              <w:numPr>
                <w:ilvl w:val="1"/>
                <w:numId w:val="5"/>
              </w:numPr>
              <w:rPr>
                <w:i/>
                <w:iCs/>
              </w:rPr>
            </w:pPr>
            <w:r w:rsidRPr="0002770B">
              <w:rPr>
                <w:i/>
                <w:iCs/>
              </w:rPr>
              <w:t>identifying UE capability for UL modulation order</w:t>
            </w:r>
            <w:r>
              <w:rPr>
                <w:i/>
                <w:iCs/>
              </w:rPr>
              <w:t xml:space="preserve"> for Msg3 and Msg5 scheduling</w:t>
            </w:r>
            <w:r w:rsidRPr="0002770B">
              <w:rPr>
                <w:i/>
                <w:iCs/>
              </w:rPr>
              <w:t>, if relaxations to max UL modulation order &lt; 64QAM are introduced;</w:t>
            </w:r>
          </w:p>
          <w:p w14:paraId="55F5E1AD" w14:textId="77777777" w:rsidR="00312E75" w:rsidRDefault="00312E75" w:rsidP="00312E75">
            <w:pPr>
              <w:pStyle w:val="ListParagraph"/>
              <w:numPr>
                <w:ilvl w:val="1"/>
                <w:numId w:val="5"/>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Pr>
                <w:i/>
                <w:iCs/>
              </w:rPr>
              <w:t>/PUCCH</w:t>
            </w:r>
            <w:r w:rsidRPr="00F421A2">
              <w:rPr>
                <w:i/>
                <w:iCs/>
              </w:rPr>
              <w:t>, Msg5 PUSCH and associated PDCCH</w:t>
            </w:r>
            <w:r>
              <w:rPr>
                <w:i/>
                <w:iCs/>
              </w:rPr>
              <w:t>.</w:t>
            </w:r>
          </w:p>
          <w:p w14:paraId="54DF83D6" w14:textId="7AEEA28B" w:rsidR="00312E75" w:rsidRPr="00ED7AE7" w:rsidRDefault="00312E75" w:rsidP="00312E75">
            <w:pPr>
              <w:pStyle w:val="ListParagraph"/>
              <w:numPr>
                <w:ilvl w:val="1"/>
                <w:numId w:val="5"/>
              </w:numPr>
              <w:rPr>
                <w:i/>
                <w:iCs/>
              </w:rPr>
            </w:pPr>
            <w:r>
              <w:rPr>
                <w:i/>
                <w:iCs/>
              </w:rPr>
              <w:t>Exact necessity depends on outcome of studies on UE cost/complexity reduction in AI 8.6.1 and Coverage Recovery in AI 8.6.3,</w:t>
            </w:r>
            <w:r w:rsidRPr="00312E75">
              <w:rPr>
                <w:i/>
                <w:iCs/>
                <w:color w:val="FF0000"/>
                <w:u w:val="single"/>
              </w:rPr>
              <w:t xml:space="preserve"> and the Coverage enhancement SI.</w:t>
            </w:r>
            <w:r>
              <w:rPr>
                <w:i/>
                <w:iCs/>
              </w:rPr>
              <w:t xml:space="preserve"> </w:t>
            </w:r>
          </w:p>
          <w:p w14:paraId="2ED25650" w14:textId="71FB7EC3" w:rsidR="00312E75" w:rsidRPr="00312E75" w:rsidRDefault="00312E75" w:rsidP="00FE0FD7">
            <w:pPr>
              <w:rPr>
                <w:rFonts w:eastAsiaTheme="minorEastAsia"/>
              </w:rPr>
            </w:pPr>
          </w:p>
        </w:tc>
      </w:tr>
      <w:tr w:rsidR="00C943F8" w:rsidRPr="00C51E34" w14:paraId="1FF1CECE" w14:textId="77777777" w:rsidTr="00FE0FD7">
        <w:tc>
          <w:tcPr>
            <w:tcW w:w="1388" w:type="dxa"/>
            <w:shd w:val="clear" w:color="auto" w:fill="auto"/>
          </w:tcPr>
          <w:p w14:paraId="207E1716" w14:textId="6C746158" w:rsidR="00C943F8" w:rsidRDefault="00C943F8" w:rsidP="00C943F8">
            <w:pPr>
              <w:rPr>
                <w:rFonts w:eastAsiaTheme="minorEastAsia"/>
              </w:rPr>
            </w:pPr>
            <w:r>
              <w:t>LG</w:t>
            </w:r>
          </w:p>
        </w:tc>
        <w:tc>
          <w:tcPr>
            <w:tcW w:w="1272" w:type="dxa"/>
            <w:shd w:val="clear" w:color="auto" w:fill="auto"/>
          </w:tcPr>
          <w:p w14:paraId="204865A2" w14:textId="47C75CE9" w:rsidR="00C943F8" w:rsidRDefault="00C943F8" w:rsidP="00C943F8">
            <w:pPr>
              <w:rPr>
                <w:rFonts w:eastAsiaTheme="minorEastAsia"/>
              </w:rPr>
            </w:pPr>
            <w:r>
              <w:t>Y</w:t>
            </w:r>
          </w:p>
        </w:tc>
        <w:tc>
          <w:tcPr>
            <w:tcW w:w="6971" w:type="dxa"/>
            <w:shd w:val="clear" w:color="auto" w:fill="auto"/>
          </w:tcPr>
          <w:p w14:paraId="146FCC00" w14:textId="77777777" w:rsidR="00C943F8" w:rsidRDefault="00C943F8" w:rsidP="00C943F8">
            <w:pPr>
              <w:rPr>
                <w:rFonts w:eastAsiaTheme="minorEastAsia"/>
              </w:rPr>
            </w:pPr>
          </w:p>
        </w:tc>
      </w:tr>
      <w:tr w:rsidR="00D37170" w:rsidRPr="00C51E34" w14:paraId="7E69AF90" w14:textId="77777777" w:rsidTr="00FE0FD7">
        <w:tc>
          <w:tcPr>
            <w:tcW w:w="1388" w:type="dxa"/>
            <w:shd w:val="clear" w:color="auto" w:fill="auto"/>
          </w:tcPr>
          <w:p w14:paraId="2CFD4E7D" w14:textId="158603B4" w:rsidR="00D37170" w:rsidRDefault="00D37170" w:rsidP="00C943F8">
            <w:r>
              <w:t>Qualcomm</w:t>
            </w:r>
          </w:p>
        </w:tc>
        <w:tc>
          <w:tcPr>
            <w:tcW w:w="1272" w:type="dxa"/>
            <w:shd w:val="clear" w:color="auto" w:fill="auto"/>
          </w:tcPr>
          <w:p w14:paraId="0CB8D872" w14:textId="77777777" w:rsidR="00D37170" w:rsidRDefault="00D37170" w:rsidP="00C943F8"/>
        </w:tc>
        <w:tc>
          <w:tcPr>
            <w:tcW w:w="6971" w:type="dxa"/>
            <w:shd w:val="clear" w:color="auto" w:fill="auto"/>
          </w:tcPr>
          <w:p w14:paraId="07F8A729" w14:textId="77777777" w:rsidR="00D37170" w:rsidRDefault="00D37170" w:rsidP="00D37170">
            <w:pPr>
              <w:rPr>
                <w:rFonts w:eastAsiaTheme="minorEastAsia"/>
              </w:rPr>
            </w:pPr>
            <w:r>
              <w:rPr>
                <w:rFonts w:eastAsiaTheme="minorEastAsia"/>
              </w:rPr>
              <w:t xml:space="preserve">We agree with the suggestion </w:t>
            </w:r>
            <w:proofErr w:type="gramStart"/>
            <w:r>
              <w:rPr>
                <w:rFonts w:eastAsiaTheme="minorEastAsia"/>
              </w:rPr>
              <w:t xml:space="preserve">of  </w:t>
            </w:r>
            <w:proofErr w:type="spellStart"/>
            <w:r>
              <w:rPr>
                <w:rFonts w:eastAsiaTheme="minorEastAsia"/>
              </w:rPr>
              <w:t>Futurewei</w:t>
            </w:r>
            <w:proofErr w:type="spellEnd"/>
            <w:proofErr w:type="gramEnd"/>
            <w:r>
              <w:rPr>
                <w:rFonts w:eastAsiaTheme="minorEastAsia"/>
              </w:rPr>
              <w:t xml:space="preserve"> to re-order the bullets. In addition, the last bullet should appear in the main text. We suggest to revise this proposal as follows:</w:t>
            </w:r>
          </w:p>
          <w:p w14:paraId="6931732F" w14:textId="77777777" w:rsidR="00D37170" w:rsidRPr="00F47054" w:rsidRDefault="00D37170" w:rsidP="00D37170">
            <w:pPr>
              <w:pStyle w:val="ListParagraph"/>
              <w:numPr>
                <w:ilvl w:val="0"/>
                <w:numId w:val="5"/>
              </w:numPr>
              <w:rPr>
                <w:i/>
                <w:iCs/>
              </w:rPr>
            </w:pPr>
            <w:r w:rsidRPr="00E23F2A">
              <w:rPr>
                <w:b/>
                <w:bCs/>
                <w:i/>
                <w:iCs/>
              </w:rPr>
              <w:t xml:space="preserve">Observation: </w:t>
            </w:r>
          </w:p>
          <w:p w14:paraId="291CC11F" w14:textId="77777777" w:rsidR="00D37170" w:rsidRDefault="00D37170" w:rsidP="00D37170">
            <w:pPr>
              <w:pStyle w:val="ListParagraph"/>
              <w:rPr>
                <w:b/>
                <w:bCs/>
                <w:i/>
                <w:iCs/>
              </w:rPr>
            </w:pPr>
          </w:p>
          <w:p w14:paraId="4F297D14" w14:textId="77777777" w:rsidR="00D37170" w:rsidRDefault="00D37170" w:rsidP="00D37170">
            <w:pPr>
              <w:pStyle w:val="ListParagraph"/>
              <w:rPr>
                <w:i/>
                <w:iCs/>
              </w:rPr>
            </w:pP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05B058A9" w14:textId="77777777" w:rsidR="00D37170" w:rsidRPr="00F36B7B" w:rsidRDefault="00D37170" w:rsidP="00D37170">
            <w:pPr>
              <w:pStyle w:val="ListParagraph"/>
              <w:numPr>
                <w:ilvl w:val="1"/>
                <w:numId w:val="5"/>
              </w:numPr>
              <w:rPr>
                <w:i/>
                <w:iCs/>
              </w:rPr>
            </w:pPr>
            <w:r w:rsidRPr="00F36B7B">
              <w:rPr>
                <w:i/>
                <w:iCs/>
              </w:rPr>
              <w:t xml:space="preserve">coverage recovery (including link adaptation) for one or more of: Msg2 PDCCH/PDSCH, Msg3 PUSCH and PDCCH scheduling </w:t>
            </w:r>
            <w:r w:rsidRPr="00F36B7B">
              <w:rPr>
                <w:i/>
                <w:iCs/>
              </w:rPr>
              <w:lastRenderedPageBreak/>
              <w:t xml:space="preserve">Msg3 </w:t>
            </w:r>
            <w:proofErr w:type="spellStart"/>
            <w:r w:rsidRPr="00F36B7B">
              <w:rPr>
                <w:i/>
                <w:iCs/>
              </w:rPr>
              <w:t>reTx</w:t>
            </w:r>
            <w:proofErr w:type="spellEnd"/>
            <w:r w:rsidRPr="00F36B7B">
              <w:rPr>
                <w:i/>
                <w:iCs/>
              </w:rPr>
              <w:t>, Msg4 PDCCH/PDSCH</w:t>
            </w:r>
            <w:r w:rsidRPr="00F36B7B">
              <w:rPr>
                <w:i/>
                <w:iCs/>
                <w:dstrike/>
                <w:color w:val="FF0000"/>
              </w:rPr>
              <w:t>/PUCCH</w:t>
            </w:r>
            <w:r>
              <w:rPr>
                <w:i/>
                <w:iCs/>
              </w:rPr>
              <w:t xml:space="preserve">, </w:t>
            </w:r>
            <w:r w:rsidRPr="00F36B7B">
              <w:rPr>
                <w:i/>
                <w:iCs/>
                <w:color w:val="FF0000"/>
              </w:rPr>
              <w:t xml:space="preserve">PUCCH carrying feedback for msg4 PDSCH, </w:t>
            </w:r>
            <w:r w:rsidRPr="00F36B7B">
              <w:rPr>
                <w:i/>
                <w:iCs/>
              </w:rPr>
              <w:t>Msg5 PUSCH and associated PDCCH;</w:t>
            </w:r>
          </w:p>
          <w:p w14:paraId="5946108D" w14:textId="77777777" w:rsidR="00D37170" w:rsidRPr="00F36B7B" w:rsidRDefault="00D37170" w:rsidP="00D37170">
            <w:pPr>
              <w:pStyle w:val="ListParagraph"/>
              <w:numPr>
                <w:ilvl w:val="1"/>
                <w:numId w:val="5"/>
              </w:numPr>
              <w:rPr>
                <w:i/>
                <w:iCs/>
              </w:rPr>
            </w:pPr>
            <w:r w:rsidRPr="00F36B7B">
              <w:rPr>
                <w:i/>
                <w:iCs/>
              </w:rPr>
              <w:t xml:space="preserve">identifying UE capability for UL modulation order for Msg3 and Msg5 scheduling, if relaxations </w:t>
            </w:r>
            <w:r w:rsidRPr="00F36B7B">
              <w:rPr>
                <w:i/>
                <w:iCs/>
                <w:color w:val="FF0000"/>
              </w:rPr>
              <w:t xml:space="preserve">of </w:t>
            </w:r>
            <w:proofErr w:type="spellStart"/>
            <w:r w:rsidRPr="00F36B7B">
              <w:rPr>
                <w:i/>
                <w:iCs/>
                <w:dstrike/>
                <w:color w:val="FF0000"/>
              </w:rPr>
              <w:t>to</w:t>
            </w:r>
            <w:proofErr w:type="spellEnd"/>
            <w:r w:rsidRPr="00F36B7B">
              <w:rPr>
                <w:i/>
                <w:iCs/>
                <w:color w:val="FF0000"/>
              </w:rPr>
              <w:t xml:space="preserve"> </w:t>
            </w:r>
            <w:r w:rsidRPr="00F36B7B">
              <w:rPr>
                <w:i/>
                <w:iCs/>
              </w:rPr>
              <w:t>max UL modulation order &lt; 64QAM are introduced;</w:t>
            </w:r>
          </w:p>
          <w:p w14:paraId="6FF5E429" w14:textId="77777777" w:rsidR="00D37170" w:rsidRPr="00F36B7B" w:rsidRDefault="00D37170" w:rsidP="00D37170">
            <w:pPr>
              <w:pStyle w:val="ListParagraph"/>
              <w:numPr>
                <w:ilvl w:val="1"/>
                <w:numId w:val="5"/>
              </w:numPr>
              <w:rPr>
                <w:i/>
                <w:iCs/>
              </w:rPr>
            </w:pPr>
            <w:r w:rsidRPr="00F36B7B">
              <w:rPr>
                <w:i/>
                <w:iCs/>
              </w:rPr>
              <w:t xml:space="preserve">identifying UE minimum processing times capabilities for PDSCH processing and PUSCH preparation, if relaxations </w:t>
            </w:r>
            <w:r w:rsidRPr="00F36B7B">
              <w:rPr>
                <w:i/>
                <w:iCs/>
                <w:color w:val="FF0000"/>
              </w:rPr>
              <w:t xml:space="preserve">of </w:t>
            </w:r>
            <w:r w:rsidRPr="00F36B7B">
              <w:rPr>
                <w:i/>
                <w:iCs/>
                <w:dstrike/>
                <w:color w:val="FF0000"/>
              </w:rPr>
              <w:t>to</w:t>
            </w:r>
            <w:r w:rsidRPr="00F36B7B">
              <w:rPr>
                <w:i/>
                <w:iCs/>
                <w:color w:val="FF0000"/>
              </w:rPr>
              <w:t xml:space="preserve"> </w:t>
            </w:r>
            <w:r w:rsidRPr="00F36B7B">
              <w:rPr>
                <w:i/>
                <w:iCs/>
              </w:rPr>
              <w:t>UE min processing times are defined</w:t>
            </w:r>
            <w:r>
              <w:rPr>
                <w:i/>
                <w:iCs/>
              </w:rPr>
              <w:t xml:space="preserve"> </w:t>
            </w:r>
            <w:r w:rsidRPr="00F36B7B">
              <w:rPr>
                <w:i/>
                <w:iCs/>
                <w:color w:val="FF0000"/>
              </w:rPr>
              <w:t>for N1 and N2</w:t>
            </w:r>
            <w:r>
              <w:rPr>
                <w:i/>
                <w:iCs/>
              </w:rPr>
              <w:t>.</w:t>
            </w:r>
          </w:p>
          <w:p w14:paraId="473EEB29" w14:textId="72DEA56A" w:rsidR="00D37170" w:rsidRPr="00E1737E" w:rsidRDefault="00D37170" w:rsidP="00D37170">
            <w:pPr>
              <w:ind w:left="720"/>
              <w:rPr>
                <w:i/>
                <w:iCs/>
              </w:rPr>
            </w:pPr>
            <w:r w:rsidRPr="00AC39F6">
              <w:rPr>
                <w:i/>
                <w:iCs/>
                <w:color w:val="FF0000"/>
              </w:rPr>
              <w:t xml:space="preserve"> </w:t>
            </w:r>
            <w:r w:rsidR="00AC39F6" w:rsidRPr="00AC39F6">
              <w:rPr>
                <w:i/>
                <w:iCs/>
                <w:color w:val="FF0000"/>
              </w:rPr>
              <w:t xml:space="preserve">Note: </w:t>
            </w:r>
            <w:r w:rsidRPr="00F47054">
              <w:rPr>
                <w:i/>
                <w:iCs/>
                <w:color w:val="FF0000"/>
              </w:rPr>
              <w:t xml:space="preserve">Exact necessity depends on </w:t>
            </w:r>
            <w:r>
              <w:rPr>
                <w:i/>
                <w:iCs/>
                <w:color w:val="FF0000"/>
              </w:rPr>
              <w:t xml:space="preserve">the </w:t>
            </w:r>
            <w:r w:rsidRPr="00F47054">
              <w:rPr>
                <w:i/>
                <w:iCs/>
                <w:color w:val="FF0000"/>
              </w:rPr>
              <w:t xml:space="preserve">outcome of studies on UE cost/complexity reduction in AI 8.6.1 and </w:t>
            </w:r>
            <w:r>
              <w:rPr>
                <w:i/>
                <w:iCs/>
                <w:color w:val="FF0000"/>
              </w:rPr>
              <w:t>c</w:t>
            </w:r>
            <w:r w:rsidRPr="00F47054">
              <w:rPr>
                <w:i/>
                <w:iCs/>
                <w:color w:val="FF0000"/>
              </w:rPr>
              <w:t xml:space="preserve">overage </w:t>
            </w:r>
            <w:r>
              <w:rPr>
                <w:i/>
                <w:iCs/>
                <w:color w:val="FF0000"/>
              </w:rPr>
              <w:t>r</w:t>
            </w:r>
            <w:r w:rsidRPr="00F47054">
              <w:rPr>
                <w:i/>
                <w:iCs/>
                <w:color w:val="FF0000"/>
              </w:rPr>
              <w:t>ecovery in AI 8.6.3</w:t>
            </w:r>
          </w:p>
          <w:p w14:paraId="2A544862" w14:textId="77777777" w:rsidR="00D37170" w:rsidRDefault="00D37170" w:rsidP="00C943F8">
            <w:pPr>
              <w:rPr>
                <w:rFonts w:eastAsiaTheme="minorEastAsia"/>
              </w:rPr>
            </w:pPr>
          </w:p>
        </w:tc>
      </w:tr>
      <w:tr w:rsidR="005301E2" w:rsidRPr="00C51E34" w14:paraId="69277031" w14:textId="77777777" w:rsidTr="00FE0FD7">
        <w:tc>
          <w:tcPr>
            <w:tcW w:w="1388" w:type="dxa"/>
            <w:shd w:val="clear" w:color="auto" w:fill="auto"/>
          </w:tcPr>
          <w:p w14:paraId="591CEDBA" w14:textId="5D26CA1C" w:rsidR="005301E2" w:rsidRDefault="005301E2" w:rsidP="00C943F8">
            <w:r>
              <w:lastRenderedPageBreak/>
              <w:t>Samsung</w:t>
            </w:r>
          </w:p>
        </w:tc>
        <w:tc>
          <w:tcPr>
            <w:tcW w:w="1272" w:type="dxa"/>
            <w:shd w:val="clear" w:color="auto" w:fill="auto"/>
          </w:tcPr>
          <w:p w14:paraId="45D8D69B" w14:textId="1BAD7504" w:rsidR="005301E2" w:rsidRDefault="005301E2" w:rsidP="00C943F8">
            <w:r>
              <w:t>Y</w:t>
            </w:r>
          </w:p>
        </w:tc>
        <w:tc>
          <w:tcPr>
            <w:tcW w:w="6971" w:type="dxa"/>
            <w:shd w:val="clear" w:color="auto" w:fill="auto"/>
          </w:tcPr>
          <w:p w14:paraId="2AADD093" w14:textId="77777777" w:rsidR="005301E2" w:rsidRDefault="005301E2" w:rsidP="00D37170">
            <w:pPr>
              <w:rPr>
                <w:rFonts w:eastAsiaTheme="minorEastAsia"/>
              </w:rPr>
            </w:pPr>
          </w:p>
        </w:tc>
      </w:tr>
      <w:tr w:rsidR="009F719A" w:rsidRPr="00C51E34" w14:paraId="43BA6354" w14:textId="77777777" w:rsidTr="00FE0FD7">
        <w:tc>
          <w:tcPr>
            <w:tcW w:w="1388" w:type="dxa"/>
            <w:shd w:val="clear" w:color="auto" w:fill="auto"/>
          </w:tcPr>
          <w:p w14:paraId="6624855F" w14:textId="023F859C" w:rsidR="009F719A" w:rsidRDefault="009F719A" w:rsidP="009F719A">
            <w:r>
              <w:t>DOCOMO</w:t>
            </w:r>
          </w:p>
        </w:tc>
        <w:tc>
          <w:tcPr>
            <w:tcW w:w="1272" w:type="dxa"/>
            <w:shd w:val="clear" w:color="auto" w:fill="auto"/>
          </w:tcPr>
          <w:p w14:paraId="221D75E4" w14:textId="59F5538A" w:rsidR="009F719A" w:rsidRDefault="009F719A" w:rsidP="009F719A">
            <w:r>
              <w:rPr>
                <w:rFonts w:eastAsia="MS Mincho" w:hint="eastAsia"/>
                <w:lang w:eastAsia="ja-JP"/>
              </w:rPr>
              <w:t>Y</w:t>
            </w:r>
          </w:p>
        </w:tc>
        <w:tc>
          <w:tcPr>
            <w:tcW w:w="6971" w:type="dxa"/>
            <w:shd w:val="clear" w:color="auto" w:fill="auto"/>
          </w:tcPr>
          <w:p w14:paraId="5F406047" w14:textId="77777777" w:rsidR="009F719A" w:rsidRDefault="009F719A" w:rsidP="009F719A">
            <w:pPr>
              <w:rPr>
                <w:rFonts w:eastAsiaTheme="minorEastAsia"/>
              </w:rPr>
            </w:pPr>
          </w:p>
        </w:tc>
      </w:tr>
      <w:tr w:rsidR="002E6733" w:rsidRPr="00C51E34" w14:paraId="527DAD77" w14:textId="77777777" w:rsidTr="00FE0FD7">
        <w:tc>
          <w:tcPr>
            <w:tcW w:w="1388" w:type="dxa"/>
            <w:shd w:val="clear" w:color="auto" w:fill="auto"/>
          </w:tcPr>
          <w:p w14:paraId="569B549D" w14:textId="54426A8F" w:rsidR="002E6733" w:rsidRDefault="002E6733" w:rsidP="009F719A">
            <w:r>
              <w:rPr>
                <w:rFonts w:hint="eastAsia"/>
              </w:rPr>
              <w:t>CATT</w:t>
            </w:r>
          </w:p>
        </w:tc>
        <w:tc>
          <w:tcPr>
            <w:tcW w:w="1272" w:type="dxa"/>
            <w:shd w:val="clear" w:color="auto" w:fill="auto"/>
          </w:tcPr>
          <w:p w14:paraId="2009FE6D" w14:textId="12FECE5D" w:rsidR="002E6733" w:rsidRDefault="002E6733" w:rsidP="009F719A">
            <w:pPr>
              <w:rPr>
                <w:rFonts w:eastAsia="MS Mincho"/>
                <w:lang w:eastAsia="ja-JP"/>
              </w:rPr>
            </w:pPr>
            <w:r>
              <w:rPr>
                <w:rFonts w:hint="eastAsia"/>
              </w:rPr>
              <w:t>Y, partially</w:t>
            </w:r>
          </w:p>
        </w:tc>
        <w:tc>
          <w:tcPr>
            <w:tcW w:w="6971" w:type="dxa"/>
            <w:shd w:val="clear" w:color="auto" w:fill="auto"/>
          </w:tcPr>
          <w:p w14:paraId="543F742A" w14:textId="77777777" w:rsidR="002E6733" w:rsidRDefault="002E6733" w:rsidP="00EA6673">
            <w:pPr>
              <w:rPr>
                <w:rFonts w:eastAsiaTheme="minorEastAsia"/>
              </w:rPr>
            </w:pPr>
            <w:r>
              <w:rPr>
                <w:rFonts w:eastAsiaTheme="minorEastAsia" w:hint="eastAsia"/>
              </w:rPr>
              <w:t xml:space="preserve">For </w:t>
            </w:r>
            <w:r>
              <w:rPr>
                <w:rFonts w:eastAsiaTheme="minorEastAsia"/>
              </w:rPr>
              <w:t>‘</w:t>
            </w:r>
            <w:r>
              <w:rPr>
                <w:i/>
                <w:iCs/>
              </w:rPr>
              <w:t>identifying U</w:t>
            </w:r>
            <w:r w:rsidRPr="00026181">
              <w:rPr>
                <w:i/>
                <w:iCs/>
              </w:rPr>
              <w:t>E minimum processing times</w:t>
            </w:r>
            <w:r>
              <w:rPr>
                <w:rFonts w:eastAsiaTheme="minorEastAsia"/>
              </w:rPr>
              <w:t>’</w:t>
            </w:r>
            <w:r>
              <w:rPr>
                <w:rFonts w:eastAsiaTheme="minorEastAsia" w:hint="eastAsia"/>
              </w:rPr>
              <w:t xml:space="preserve"> and </w:t>
            </w:r>
            <w:r>
              <w:rPr>
                <w:rFonts w:eastAsiaTheme="minorEastAsia"/>
              </w:rPr>
              <w:t>‘</w:t>
            </w:r>
            <w:r w:rsidRPr="0002770B">
              <w:rPr>
                <w:i/>
                <w:iCs/>
              </w:rPr>
              <w:t>identifying UE capability for UL modulation order</w:t>
            </w:r>
            <w:r>
              <w:rPr>
                <w:i/>
                <w:iCs/>
              </w:rPr>
              <w:t xml:space="preserve"> for Msg3 and Msg5 scheduling</w:t>
            </w:r>
            <w:r>
              <w:rPr>
                <w:rFonts w:eastAsiaTheme="minorEastAsia"/>
              </w:rPr>
              <w:t>’</w:t>
            </w:r>
            <w:r>
              <w:rPr>
                <w:rFonts w:eastAsiaTheme="minorEastAsia" w:hint="eastAsia"/>
              </w:rPr>
              <w:t xml:space="preserve">, we think they are well </w:t>
            </w:r>
            <w:r>
              <w:rPr>
                <w:rFonts w:eastAsiaTheme="minorEastAsia"/>
              </w:rPr>
              <w:t>described</w:t>
            </w:r>
            <w:r>
              <w:rPr>
                <w:rFonts w:eastAsiaTheme="minorEastAsia" w:hint="eastAsia"/>
              </w:rPr>
              <w:t xml:space="preserve"> and the </w:t>
            </w:r>
            <w:r>
              <w:rPr>
                <w:rFonts w:eastAsiaTheme="minorEastAsia"/>
              </w:rPr>
              <w:t>necessity</w:t>
            </w:r>
            <w:r>
              <w:rPr>
                <w:rFonts w:eastAsiaTheme="minorEastAsia" w:hint="eastAsia"/>
              </w:rPr>
              <w:t xml:space="preserve"> is explained, i.e. </w:t>
            </w:r>
            <w:r>
              <w:rPr>
                <w:rFonts w:eastAsiaTheme="minorEastAsia"/>
              </w:rPr>
              <w:t>‘</w:t>
            </w:r>
            <w:r>
              <w:rPr>
                <w:i/>
                <w:iCs/>
              </w:rPr>
              <w:t>if relaxations to UE min processing times are defined</w:t>
            </w:r>
            <w:r>
              <w:rPr>
                <w:rFonts w:eastAsiaTheme="minorEastAsia"/>
              </w:rPr>
              <w:t>’</w:t>
            </w:r>
            <w:r>
              <w:rPr>
                <w:rFonts w:eastAsiaTheme="minorEastAsia" w:hint="eastAsia"/>
              </w:rPr>
              <w:t xml:space="preserve"> and </w:t>
            </w:r>
            <w:r>
              <w:rPr>
                <w:rFonts w:eastAsiaTheme="minorEastAsia"/>
              </w:rPr>
              <w:t>‘</w:t>
            </w:r>
            <w:r w:rsidRPr="0002770B">
              <w:rPr>
                <w:i/>
                <w:iCs/>
              </w:rPr>
              <w:t>if relaxations to max UL modulation order &lt; 64QAM are introduced</w:t>
            </w:r>
            <w:r>
              <w:rPr>
                <w:rFonts w:eastAsiaTheme="minorEastAsia"/>
              </w:rPr>
              <w:t>’</w:t>
            </w:r>
            <w:r>
              <w:rPr>
                <w:rFonts w:eastAsiaTheme="minorEastAsia" w:hint="eastAsia"/>
              </w:rPr>
              <w:t xml:space="preserve">. </w:t>
            </w:r>
          </w:p>
          <w:p w14:paraId="215859CF" w14:textId="77777777" w:rsidR="002E6733" w:rsidRDefault="002E6733" w:rsidP="00EA6673">
            <w:pPr>
              <w:rPr>
                <w:rFonts w:eastAsiaTheme="minorEastAsia"/>
              </w:rPr>
            </w:pPr>
            <w:r>
              <w:rPr>
                <w:rFonts w:eastAsiaTheme="minorEastAsia" w:hint="eastAsia"/>
              </w:rPr>
              <w:t xml:space="preserve">But for </w:t>
            </w:r>
            <w:r>
              <w:rPr>
                <w:rFonts w:eastAsiaTheme="minorEastAsia"/>
              </w:rPr>
              <w:t>‘</w:t>
            </w:r>
            <w:r>
              <w:rPr>
                <w:i/>
                <w:iCs/>
              </w:rPr>
              <w:t>c</w:t>
            </w:r>
            <w:r w:rsidRPr="00ED7AE7">
              <w:rPr>
                <w:i/>
                <w:iCs/>
              </w:rPr>
              <w:t>overage recovery</w:t>
            </w:r>
            <w:r>
              <w:rPr>
                <w:rFonts w:eastAsiaTheme="minorEastAsia"/>
              </w:rPr>
              <w:t>’</w:t>
            </w:r>
            <w:r>
              <w:rPr>
                <w:rFonts w:eastAsiaTheme="minorEastAsia" w:hint="eastAsia"/>
              </w:rPr>
              <w:t xml:space="preserve">, it is not clear where the necessity comes from. For example, if coverage of Msg2 is </w:t>
            </w:r>
            <w:r>
              <w:rPr>
                <w:rFonts w:eastAsiaTheme="minorEastAsia"/>
              </w:rPr>
              <w:t>compensated</w:t>
            </w:r>
            <w:r>
              <w:rPr>
                <w:rFonts w:eastAsiaTheme="minorEastAsia" w:hint="eastAsia"/>
              </w:rPr>
              <w:t xml:space="preserve"> by TBS scaling, no </w:t>
            </w:r>
            <w:r>
              <w:rPr>
                <w:rFonts w:eastAsiaTheme="minorEastAsia"/>
              </w:rPr>
              <w:t>additional</w:t>
            </w:r>
            <w:r>
              <w:rPr>
                <w:rFonts w:eastAsiaTheme="minorEastAsia" w:hint="eastAsia"/>
              </w:rPr>
              <w:t xml:space="preserve"> spec impact is needed/expected. So we suggest following clarification:</w:t>
            </w:r>
          </w:p>
          <w:p w14:paraId="3A726AF3" w14:textId="557A18EA" w:rsidR="002E6733" w:rsidRDefault="002E6733" w:rsidP="009F719A">
            <w:pPr>
              <w:rPr>
                <w:rFonts w:eastAsiaTheme="minorEastAsia"/>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675639">
              <w:rPr>
                <w:rFonts w:hint="eastAsia"/>
                <w:i/>
                <w:iCs/>
                <w:color w:val="FF0000"/>
              </w:rPr>
              <w:t xml:space="preserve">, if new </w:t>
            </w:r>
            <w:r>
              <w:rPr>
                <w:rFonts w:hint="eastAsia"/>
                <w:i/>
                <w:iCs/>
                <w:color w:val="FF0000"/>
              </w:rPr>
              <w:t>feature/mechanism with specification impact is</w:t>
            </w:r>
            <w:r w:rsidRPr="00675639">
              <w:rPr>
                <w:rFonts w:hint="eastAsia"/>
                <w:i/>
                <w:iCs/>
                <w:color w:val="FF0000"/>
              </w:rPr>
              <w:t xml:space="preserve"> introduced</w:t>
            </w:r>
            <w:r>
              <w:rPr>
                <w:i/>
                <w:iCs/>
              </w:rPr>
              <w:t>.</w:t>
            </w:r>
          </w:p>
        </w:tc>
      </w:tr>
      <w:tr w:rsidR="00661930" w:rsidRPr="00C51E34" w14:paraId="12BAB18C" w14:textId="77777777" w:rsidTr="00661930">
        <w:tc>
          <w:tcPr>
            <w:tcW w:w="1388" w:type="dxa"/>
          </w:tcPr>
          <w:p w14:paraId="10FF6BC6" w14:textId="77777777" w:rsidR="00661930" w:rsidRPr="00C51E34" w:rsidRDefault="00661930" w:rsidP="00C84EFF">
            <w:pPr>
              <w:rPr>
                <w:rFonts w:eastAsiaTheme="minorEastAsia"/>
              </w:rPr>
            </w:pPr>
            <w:r>
              <w:rPr>
                <w:rFonts w:eastAsiaTheme="minorEastAsia"/>
              </w:rPr>
              <w:t>Ericsson</w:t>
            </w:r>
          </w:p>
        </w:tc>
        <w:tc>
          <w:tcPr>
            <w:tcW w:w="1272" w:type="dxa"/>
          </w:tcPr>
          <w:p w14:paraId="31D65662" w14:textId="77777777" w:rsidR="00661930" w:rsidRPr="00C51E34" w:rsidRDefault="00661930" w:rsidP="00C84EFF">
            <w:pPr>
              <w:rPr>
                <w:rFonts w:eastAsiaTheme="minorEastAsia"/>
              </w:rPr>
            </w:pPr>
            <w:r>
              <w:rPr>
                <w:rFonts w:eastAsiaTheme="minorEastAsia"/>
              </w:rPr>
              <w:t>Y</w:t>
            </w:r>
          </w:p>
        </w:tc>
        <w:tc>
          <w:tcPr>
            <w:tcW w:w="6971" w:type="dxa"/>
          </w:tcPr>
          <w:p w14:paraId="06BCC413" w14:textId="77777777" w:rsidR="00661930" w:rsidRPr="00C51E34" w:rsidRDefault="00661930" w:rsidP="00C84EFF">
            <w:pPr>
              <w:rPr>
                <w:rFonts w:eastAsiaTheme="minorEastAsia"/>
              </w:rPr>
            </w:pPr>
          </w:p>
        </w:tc>
      </w:tr>
    </w:tbl>
    <w:p w14:paraId="2EE19A6E" w14:textId="77777777" w:rsidR="0047264E" w:rsidRDefault="0047264E" w:rsidP="0070054B">
      <w:pPr>
        <w:rPr>
          <w:b/>
          <w:bCs/>
          <w:u w:val="single"/>
        </w:rPr>
      </w:pPr>
    </w:p>
    <w:p w14:paraId="7D602A80" w14:textId="77777777" w:rsidR="00C46C85" w:rsidRDefault="00C46C85"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Early identification of RedCap UE type during transmission of Msg</w:t>
      </w:r>
      <w:r w:rsidR="00070FAF">
        <w:t>1</w:t>
      </w:r>
      <w:r>
        <w:t xml:space="preserve"> </w:t>
      </w:r>
    </w:p>
    <w:tbl>
      <w:tblPr>
        <w:tblStyle w:val="11"/>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w:t>
            </w:r>
            <w:proofErr w:type="spellStart"/>
            <w:r>
              <w:rPr>
                <w:b w:val="0"/>
                <w:bCs w:val="0"/>
              </w:rPr>
              <w:t>reTx</w:t>
            </w:r>
            <w:proofErr w:type="spellEnd"/>
            <w:r>
              <w:rPr>
                <w:b w:val="0"/>
                <w:bCs w:val="0"/>
              </w:rPr>
              <w:t xml:space="preserve"> 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t xml:space="preserve">Reduction in PRACH user capacity </w:t>
            </w:r>
            <w:r w:rsidR="00D7471C">
              <w:t xml:space="preserve">(for the options </w:t>
            </w:r>
            <w:r w:rsidR="00FC0F52">
              <w:t>based on separation of</w:t>
            </w:r>
            <w:r w:rsidR="00D7471C">
              <w:t xml:space="preserve"> PRACH preambles</w:t>
            </w:r>
            <w:r w:rsidR="00FC0F52">
              <w:t>)</w:t>
            </w:r>
            <w:r w:rsidR="00653132">
              <w:t>, impacting both RedCap and non-RedCap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CH associated with Msg3</w:t>
            </w:r>
            <w:r w:rsidR="00D01488">
              <w:rPr>
                <w:b w:val="0"/>
                <w:bCs w:val="0"/>
              </w:rPr>
              <w:t xml:space="preserve">, if coverage </w:t>
            </w:r>
            <w:r w:rsidR="00D01488">
              <w:rPr>
                <w:b w:val="0"/>
                <w:bCs w:val="0"/>
              </w:rPr>
              <w:lastRenderedPageBreak/>
              <w:t>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lastRenderedPageBreak/>
              <w:t xml:space="preserve">Increase in UL OH from PRACH (for the options based on separation of PRACH </w:t>
            </w:r>
            <w:r w:rsidR="00C64013">
              <w:t>resources</w:t>
            </w:r>
            <w:r>
              <w:t>)</w:t>
            </w:r>
            <w:r w:rsidR="00E247BD">
              <w:t>, impacting both RedCap and non-RedCap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 xml:space="preserve">Increase in UL OH and complexity in configuration and maintenance of multiple initial UL BWP for the </w:t>
            </w:r>
            <w:proofErr w:type="spellStart"/>
            <w:r>
              <w:t>gNodeB</w:t>
            </w:r>
            <w:proofErr w:type="spellEnd"/>
            <w:r>
              <w:t>.</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ndatory required BW for RedCap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RedCap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9485AE7" w:rsidR="00A244BD" w:rsidRDefault="00A244BD" w:rsidP="0070054B"/>
    <w:p w14:paraId="3F978B3E" w14:textId="5225A3E7" w:rsidR="000337CA" w:rsidRPr="00AD16EA" w:rsidRDefault="000337CA" w:rsidP="00AD16EA">
      <w:pPr>
        <w:pStyle w:val="Heading2"/>
        <w:rPr>
          <w:highlight w:val="cyan"/>
        </w:rPr>
      </w:pPr>
      <w:r w:rsidRPr="00AD16EA">
        <w:rPr>
          <w:highlight w:val="cyan"/>
        </w:rPr>
        <w:t>Question 3.1.1-P</w:t>
      </w:r>
      <w:r w:rsidR="001B7ED6" w:rsidRPr="00AD16EA">
        <w:rPr>
          <w:color w:val="808080" w:themeColor="background1" w:themeShade="80"/>
          <w:highlight w:val="cyan"/>
        </w:rPr>
        <w:t>(</w:t>
      </w:r>
      <w:proofErr w:type="spellStart"/>
      <w:r w:rsidR="001B7ED6" w:rsidRPr="00AD16EA">
        <w:rPr>
          <w:color w:val="808080" w:themeColor="background1" w:themeShade="80"/>
          <w:highlight w:val="cyan"/>
        </w:rPr>
        <w:t>ros&amp;Cons</w:t>
      </w:r>
      <w:proofErr w:type="spellEnd"/>
      <w:r w:rsidR="001B7ED6" w:rsidRPr="00AD16EA">
        <w:rPr>
          <w:color w:val="808080" w:themeColor="background1" w:themeShade="80"/>
          <w:highlight w:val="cyan"/>
        </w:rPr>
        <w:t>)</w:t>
      </w:r>
    </w:p>
    <w:p w14:paraId="33C5A90F" w14:textId="6117F5A7" w:rsidR="000337CA" w:rsidRDefault="000337CA" w:rsidP="000337CA">
      <w:pPr>
        <w:pStyle w:val="ListParagraph"/>
        <w:numPr>
          <w:ilvl w:val="0"/>
          <w:numId w:val="40"/>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RedCap UE types during Msg1 transmission accurate and </w:t>
      </w:r>
      <w:r w:rsidR="009D036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RedCap device type is </w:t>
            </w:r>
            <w:proofErr w:type="gramStart"/>
            <w:r w:rsidRPr="00C51E34">
              <w:rPr>
                <w:rFonts w:eastAsiaTheme="minorEastAsia"/>
              </w:rPr>
              <w:t xml:space="preserve">really </w:t>
            </w:r>
            <w:r w:rsidR="00C51E34" w:rsidRPr="00C51E34">
              <w:rPr>
                <w:rFonts w:eastAsiaTheme="minorEastAsia"/>
              </w:rPr>
              <w:t>essential</w:t>
            </w:r>
            <w:proofErr w:type="gramEnd"/>
            <w:r w:rsidR="00C51E34" w:rsidRPr="00C51E34">
              <w:rPr>
                <w:rFonts w:eastAsiaTheme="minorEastAsia"/>
              </w:rPr>
              <w:t xml:space="preserve">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483B061B" w14:textId="77777777" w:rsidR="009034CB"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initial UL/DL BWP could be configured for RedCap UEs. Thus, this aspect seems not a drawback.</w:t>
            </w:r>
          </w:p>
          <w:p w14:paraId="72B79D30" w14:textId="2030358F" w:rsidR="002573A5" w:rsidRPr="00C51E34" w:rsidRDefault="002573A5" w:rsidP="009034CB">
            <w:pPr>
              <w:rPr>
                <w:rFonts w:eastAsiaTheme="minorEastAsia"/>
              </w:rPr>
            </w:pPr>
            <w:r w:rsidRPr="00C238CE">
              <w:rPr>
                <w:rFonts w:eastAsiaTheme="minorEastAsia"/>
                <w:color w:val="00B0F0"/>
              </w:rPr>
              <w:t xml:space="preserve">[Moderator] </w:t>
            </w:r>
            <w:r w:rsidR="008479B2" w:rsidRPr="00C238CE">
              <w:rPr>
                <w:rFonts w:eastAsiaTheme="minorEastAsia"/>
                <w:color w:val="00B0F0"/>
              </w:rPr>
              <w:t xml:space="preserve">For TDD, initial DL and UL BWPs </w:t>
            </w:r>
            <w:r w:rsidR="00755001" w:rsidRPr="00C238CE">
              <w:rPr>
                <w:rFonts w:eastAsiaTheme="minorEastAsia"/>
                <w:color w:val="00B0F0"/>
              </w:rPr>
              <w:t>can be configured</w:t>
            </w:r>
            <w:r w:rsidR="008479B2" w:rsidRPr="00C238CE">
              <w:rPr>
                <w:rFonts w:eastAsiaTheme="minorEastAsia"/>
                <w:color w:val="00B0F0"/>
              </w:rPr>
              <w:t xml:space="preserve"> separate</w:t>
            </w:r>
            <w:r w:rsidR="00755001" w:rsidRPr="00C238CE">
              <w:rPr>
                <w:rFonts w:eastAsiaTheme="minorEastAsia"/>
                <w:color w:val="00B0F0"/>
              </w:rPr>
              <w:t>ly</w:t>
            </w:r>
            <w:r w:rsidR="008479B2" w:rsidRPr="00C238CE">
              <w:rPr>
                <w:rFonts w:eastAsiaTheme="minorEastAsia"/>
                <w:color w:val="00B0F0"/>
              </w:rPr>
              <w:t xml:space="preserve">, </w:t>
            </w:r>
            <w:r w:rsidR="00755001" w:rsidRPr="00C238CE">
              <w:rPr>
                <w:rFonts w:eastAsiaTheme="minorEastAsia"/>
                <w:color w:val="00B0F0"/>
              </w:rPr>
              <w:t xml:space="preserve">but the center </w:t>
            </w:r>
            <w:proofErr w:type="spellStart"/>
            <w:r w:rsidR="00755001" w:rsidRPr="00C238CE">
              <w:rPr>
                <w:rFonts w:eastAsiaTheme="minorEastAsia"/>
                <w:color w:val="00B0F0"/>
              </w:rPr>
              <w:t>freq</w:t>
            </w:r>
            <w:proofErr w:type="spellEnd"/>
            <w:r w:rsidR="00755001" w:rsidRPr="00C238CE">
              <w:rPr>
                <w:rFonts w:eastAsiaTheme="minorEastAsia"/>
                <w:color w:val="00B0F0"/>
              </w:rPr>
              <w:t xml:space="preserve"> </w:t>
            </w:r>
            <w:r w:rsidR="001107CF" w:rsidRPr="00C238CE">
              <w:rPr>
                <w:rFonts w:eastAsiaTheme="minorEastAsia"/>
                <w:color w:val="00B0F0"/>
              </w:rPr>
              <w:t xml:space="preserve">needs </w:t>
            </w:r>
            <w:r w:rsidR="00755001" w:rsidRPr="00C238CE">
              <w:rPr>
                <w:rFonts w:eastAsiaTheme="minorEastAsia"/>
                <w:color w:val="00B0F0"/>
              </w:rPr>
              <w:t xml:space="preserve">to be aligned to avoid retuning. </w:t>
            </w:r>
            <w:r w:rsidR="00A676ED" w:rsidRPr="00C238CE">
              <w:rPr>
                <w:rFonts w:eastAsiaTheme="minorEastAsia"/>
                <w:color w:val="00B0F0"/>
              </w:rPr>
              <w:t xml:space="preserve">Unless this principle is changed </w:t>
            </w:r>
            <w:r w:rsidR="004B50D0" w:rsidRPr="00C238CE">
              <w:rPr>
                <w:rFonts w:eastAsiaTheme="minorEastAsia"/>
                <w:color w:val="00B0F0"/>
              </w:rPr>
              <w:t>from NR</w:t>
            </w:r>
            <w:r w:rsidR="00455CAF" w:rsidRPr="00C238CE">
              <w:rPr>
                <w:rFonts w:eastAsiaTheme="minorEastAsia"/>
                <w:color w:val="00B0F0"/>
              </w:rPr>
              <w:t xml:space="preserve">, </w:t>
            </w:r>
            <w:r w:rsidR="00687154" w:rsidRPr="00C238CE">
              <w:rPr>
                <w:rFonts w:eastAsiaTheme="minorEastAsia"/>
                <w:color w:val="00B0F0"/>
              </w:rPr>
              <w:t>it may not help much since the separate UL BWPs are likely to be non-overlapping</w:t>
            </w:r>
            <w:r w:rsidR="00A165E6">
              <w:rPr>
                <w:rFonts w:eastAsiaTheme="minorEastAsia"/>
                <w:color w:val="00B0F0"/>
              </w:rPr>
              <w:t xml:space="preserve">, but considering </w:t>
            </w:r>
            <w:proofErr w:type="spellStart"/>
            <w:r w:rsidR="00A165E6">
              <w:rPr>
                <w:rFonts w:eastAsiaTheme="minorEastAsia"/>
                <w:color w:val="00B0F0"/>
              </w:rPr>
              <w:t>Vivo’s</w:t>
            </w:r>
            <w:proofErr w:type="spellEnd"/>
            <w:r w:rsidR="00A165E6">
              <w:rPr>
                <w:rFonts w:eastAsiaTheme="minorEastAsia"/>
                <w:color w:val="00B0F0"/>
              </w:rPr>
              <w:t xml:space="preserve"> comment below, this is further clarified in revised proposal.</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t xml:space="preserve">not only has the above pros but also </w:t>
            </w:r>
            <w:r>
              <w:rPr>
                <w:b/>
                <w:bCs/>
              </w:rPr>
              <w:t>enables address congestion in the initial UL BWP that may otherwise need to be restricted to the mandatory required BW for RedCap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 xml:space="preserve">Increase in UL OH and complexity in configuration and maintenance of multiple initial UL BWP for the </w:t>
            </w:r>
            <w:proofErr w:type="spellStart"/>
            <w:r w:rsidRPr="0075181C">
              <w:rPr>
                <w:b/>
              </w:rPr>
              <w:t>gNodeB</w:t>
            </w:r>
            <w:proofErr w:type="spellEnd"/>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 xml:space="preserve">Regarding separate initial UL BWP for TDD, is the concern about different center frequencies between initial DL BWP and UL BWP from UE perspective? We think to make it work, more efficient way could be to allocate separate initial DL BWP for RedCap UEs as well, </w:t>
            </w:r>
            <w:proofErr w:type="gramStart"/>
            <w:r>
              <w:rPr>
                <w:rFonts w:eastAsiaTheme="minorEastAsia"/>
              </w:rPr>
              <w:t>so as to</w:t>
            </w:r>
            <w:proofErr w:type="gramEnd"/>
            <w:r>
              <w:rPr>
                <w:rFonts w:eastAsiaTheme="minorEastAsia"/>
              </w:rPr>
              <w:t xml:space="preserve"> keep the same center frequency between initial DL BWP and UL BWP for RedCap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RedCap UEs, as discussed before, it is not clear whether it is feasible to use MSG1 to differentiate RedCap UEs in such detailed granularity, as it will cause large overhead increase. Otherwise, if only 1bit information can be provided by MSG1, network has to treat all the RedCap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For the disadvantage of ‘reduction in PRACH user capacity’, actually, it is a common method to distinguish different UEs via PRACH preambles, e.g. MTC, EDT etc. Similarly, PRACH preamble partitioning can be used in RedCap.</w:t>
            </w:r>
          </w:p>
          <w:p w14:paraId="427021CE" w14:textId="77777777" w:rsidR="00460A3D" w:rsidRDefault="00460A3D" w:rsidP="00086867">
            <w:r>
              <w:t>P</w:t>
            </w:r>
            <w:r>
              <w:rPr>
                <w:rFonts w:hint="eastAsia"/>
              </w:rPr>
              <w:t>erhaps</w:t>
            </w:r>
            <w:r>
              <w:t xml:space="preserve"> t</w:t>
            </w:r>
            <w:r w:rsidRPr="00417E7A">
              <w:t xml:space="preserve">he </w:t>
            </w:r>
            <w:r>
              <w:t>p</w:t>
            </w:r>
            <w:r w:rsidRPr="00417E7A">
              <w:t>ros and cons in the table are not one to one mapped, correct? i.e., the first drawback is not due to the enabler for the first benefit. Similar to other rows.</w:t>
            </w:r>
          </w:p>
          <w:p w14:paraId="6C4FD81E" w14:textId="21E70E71" w:rsidR="00D2248D" w:rsidRPr="00C51E34" w:rsidRDefault="00D2248D" w:rsidP="00086867">
            <w:pPr>
              <w:rPr>
                <w:rFonts w:eastAsiaTheme="minorEastAsia"/>
              </w:rPr>
            </w:pPr>
            <w:r>
              <w:t xml:space="preserve">[Moderator] Correct, the pros and cons are not intended to be mapped </w:t>
            </w:r>
            <w:r w:rsidR="00CB26D8">
              <w:t>across the columns, and there is no order of importance intended either.</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 xml:space="preserve">As for the pros of separate PRACH resource or preamble, we think it would be more </w:t>
            </w:r>
            <w:proofErr w:type="spellStart"/>
            <w:r>
              <w:rPr>
                <w:rFonts w:eastAsiaTheme="minorEastAsia"/>
              </w:rPr>
              <w:t>benefical</w:t>
            </w:r>
            <w:proofErr w:type="spellEnd"/>
            <w:r>
              <w:rPr>
                <w:rFonts w:eastAsiaTheme="minorEastAsia"/>
              </w:rPr>
              <w:t xml:space="preserve">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w:t>
            </w:r>
            <w:proofErr w:type="gramStart"/>
            <w:r>
              <w:rPr>
                <w:rFonts w:eastAsiaTheme="minorEastAsia"/>
              </w:rPr>
              <w:t>of  non</w:t>
            </w:r>
            <w:proofErr w:type="gramEnd"/>
            <w:r>
              <w:rPr>
                <w:rFonts w:eastAsiaTheme="minorEastAsia"/>
              </w:rPr>
              <w:t>-Redcap devices may be out of control. Therefore, this point would be another pros for separation of 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lastRenderedPageBreak/>
              <w:t>General comment:</w:t>
            </w:r>
          </w:p>
          <w:p w14:paraId="6B9A9C33" w14:textId="77777777" w:rsidR="00B134D8" w:rsidRDefault="000C3D55" w:rsidP="00871746">
            <w:pPr>
              <w:rPr>
                <w:rFonts w:eastAsiaTheme="minorEastAsia"/>
              </w:rPr>
            </w:pPr>
            <w:r>
              <w:rPr>
                <w:rFonts w:eastAsiaTheme="minorEastAsia"/>
              </w:rPr>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Using a combination of techniques, may and may not, help alleviate some of the cons.</w:t>
            </w:r>
          </w:p>
          <w:p w14:paraId="4375499C" w14:textId="50AFE5C7" w:rsidR="0050711C" w:rsidRDefault="0050711C" w:rsidP="00871746">
            <w:pPr>
              <w:rPr>
                <w:rFonts w:eastAsiaTheme="minorEastAsia"/>
              </w:rPr>
            </w:pPr>
            <w:r w:rsidRPr="007572A5">
              <w:rPr>
                <w:rFonts w:eastAsiaTheme="minorEastAsia"/>
                <w:color w:val="00B0F0"/>
              </w:rPr>
              <w:t>[Moderator] Point regarding multi-stage identification is well-taken</w:t>
            </w:r>
            <w:r w:rsidR="007572A5">
              <w:rPr>
                <w:rFonts w:eastAsiaTheme="minorEastAsia"/>
                <w:color w:val="00B0F0"/>
              </w:rPr>
              <w:t>. P</w:t>
            </w:r>
            <w:r w:rsidRPr="007572A5">
              <w:rPr>
                <w:rFonts w:eastAsiaTheme="minorEastAsia"/>
                <w:color w:val="00B0F0"/>
              </w:rPr>
              <w:t>erhaps something companies can think about further</w:t>
            </w:r>
            <w:r w:rsidR="007572A5" w:rsidRPr="007572A5">
              <w:rPr>
                <w:rFonts w:eastAsiaTheme="minorEastAsia"/>
                <w:color w:val="00B0F0"/>
              </w:rPr>
              <w:t xml:space="preserve"> for down-selections in the near future.</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proofErr w:type="spellStart"/>
            <w:r w:rsidRPr="005261BC">
              <w:rPr>
                <w:rFonts w:eastAsiaTheme="minorEastAsia"/>
              </w:rPr>
              <w:lastRenderedPageBreak/>
              <w:t>Futurewei</w:t>
            </w:r>
            <w:proofErr w:type="spellEnd"/>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5261BC">
            <w:pPr>
              <w:pStyle w:val="ListParagraph"/>
              <w:numPr>
                <w:ilvl w:val="0"/>
                <w:numId w:val="40"/>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5261BC">
            <w:pPr>
              <w:pStyle w:val="ListParagraph"/>
              <w:numPr>
                <w:ilvl w:val="0"/>
                <w:numId w:val="40"/>
              </w:numPr>
              <w:rPr>
                <w:rFonts w:eastAsiaTheme="minorEastAsia"/>
              </w:rPr>
            </w:pPr>
            <w:r w:rsidRPr="005261BC">
              <w:rPr>
                <w:rFonts w:eastAsiaTheme="minorEastAsia"/>
              </w:rPr>
              <w:t>the RACH preamble solution may allow smaller numbers or light traffic of RedCap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t xml:space="preserve">For the “scale poorly: "categories" is a loaded term, "distinguishing between different capabilities within RedCap UE type is better </w:t>
            </w:r>
          </w:p>
          <w:p w14:paraId="7E709369" w14:textId="77777777" w:rsidR="005261BC" w:rsidRDefault="005261BC" w:rsidP="005261BC">
            <w:pPr>
              <w:rPr>
                <w:rFonts w:eastAsiaTheme="minorEastAsia"/>
              </w:rPr>
            </w:pPr>
            <w:r w:rsidRPr="005261BC">
              <w:rPr>
                <w:rFonts w:eastAsiaTheme="minorEastAsia"/>
              </w:rPr>
              <w:t>For the last pro (The option of configuring…): it is not clear at this stage that a congestion issue exists. Thus, we suggest adding “if it exists” after “congestion”</w:t>
            </w:r>
          </w:p>
          <w:p w14:paraId="4C1EB508" w14:textId="465CB506" w:rsidR="00F255CD" w:rsidRPr="005261BC" w:rsidRDefault="00F255CD" w:rsidP="005261BC">
            <w:pPr>
              <w:rPr>
                <w:rFonts w:eastAsiaTheme="minorEastAsia"/>
              </w:rPr>
            </w:pPr>
            <w:r w:rsidRPr="00E94433">
              <w:rPr>
                <w:rFonts w:eastAsiaTheme="minorEastAsia"/>
                <w:color w:val="00B0F0"/>
              </w:rPr>
              <w:t>[Moderator]</w:t>
            </w:r>
            <w:r w:rsidR="00EA0283" w:rsidRPr="00E94433">
              <w:rPr>
                <w:rFonts w:eastAsiaTheme="minorEastAsia"/>
                <w:color w:val="00B0F0"/>
              </w:rPr>
              <w:t xml:space="preserve"> “Well known from LTE” could be hard to justify as a “pro” </w:t>
            </w:r>
            <w:r w:rsidR="00EA0283" w:rsidRPr="00E94433">
              <w:rPr>
                <w:rFonts w:ascii="Segoe UI Emoji" w:eastAsia="Segoe UI Emoji" w:hAnsi="Segoe UI Emoji" w:cs="Segoe UI Emoji"/>
                <w:color w:val="00B0F0"/>
              </w:rPr>
              <w:t>😊</w:t>
            </w:r>
            <w:r w:rsidR="00EA0283" w:rsidRPr="00E94433">
              <w:rPr>
                <w:rFonts w:eastAsiaTheme="minorEastAsia"/>
                <w:color w:val="00B0F0"/>
              </w:rPr>
              <w:t xml:space="preserve">. </w:t>
            </w:r>
            <w:r w:rsidR="002E62D2" w:rsidRPr="00E94433">
              <w:rPr>
                <w:rFonts w:eastAsiaTheme="minorEastAsia"/>
                <w:color w:val="00B0F0"/>
              </w:rPr>
              <w:t xml:space="preserve">For the second </w:t>
            </w:r>
            <w:r w:rsidR="001F7257" w:rsidRPr="00E94433">
              <w:rPr>
                <w:rFonts w:eastAsiaTheme="minorEastAsia"/>
                <w:color w:val="00B0F0"/>
              </w:rPr>
              <w:t xml:space="preserve">“pro”, this is essentially saying that the solution can work well and be attractive in some scenarios, but </w:t>
            </w:r>
            <w:r w:rsidR="00051081" w:rsidRPr="00E94433">
              <w:rPr>
                <w:rFonts w:eastAsiaTheme="minorEastAsia"/>
                <w:color w:val="00B0F0"/>
              </w:rPr>
              <w:t xml:space="preserve">that’d be true for most solutions. </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or R17 RedCap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 xml:space="preserve">o identify the RedCap UE type by Msg1 may not allow </w:t>
            </w:r>
            <w:proofErr w:type="spellStart"/>
            <w:r w:rsidR="004D31EC">
              <w:rPr>
                <w:rFonts w:eastAsiaTheme="minorEastAsia"/>
              </w:rPr>
              <w:t>gNB</w:t>
            </w:r>
            <w:proofErr w:type="spellEnd"/>
            <w:r w:rsidR="004D31EC">
              <w:rPr>
                <w:rFonts w:eastAsiaTheme="minorEastAsia"/>
              </w:rPr>
              <w:t xml:space="preserve"> to identify the detailed RedCap UE type. Thus, due to different RedCap UE types are with possibly largely different reduced feature composition, it is not so easy for </w:t>
            </w:r>
            <w:proofErr w:type="spellStart"/>
            <w:r w:rsidR="004D31EC">
              <w:rPr>
                <w:rFonts w:eastAsiaTheme="minorEastAsia"/>
              </w:rPr>
              <w:t>gNB</w:t>
            </w:r>
            <w:proofErr w:type="spellEnd"/>
            <w:r w:rsidR="004D31EC">
              <w:rPr>
                <w:rFonts w:eastAsiaTheme="minorEastAsia"/>
              </w:rPr>
              <w:t xml:space="preserve"> to compensate and achieve the benefit of early detection.</w:t>
            </w:r>
          </w:p>
        </w:tc>
      </w:tr>
      <w:tr w:rsidR="00573EB7" w:rsidRPr="00C51E34" w14:paraId="73D472C4" w14:textId="77777777" w:rsidTr="00710438">
        <w:tc>
          <w:tcPr>
            <w:tcW w:w="1388" w:type="dxa"/>
          </w:tcPr>
          <w:p w14:paraId="178B3F4D"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tcPr>
          <w:p w14:paraId="5408307B" w14:textId="77777777" w:rsidR="00573EB7" w:rsidRPr="00C51E34" w:rsidRDefault="00573EB7" w:rsidP="00710438">
            <w:pPr>
              <w:rPr>
                <w:rFonts w:eastAsiaTheme="minorEastAsia"/>
              </w:rPr>
            </w:pPr>
          </w:p>
        </w:tc>
        <w:tc>
          <w:tcPr>
            <w:tcW w:w="6971" w:type="dxa"/>
          </w:tcPr>
          <w:p w14:paraId="5938D1C6" w14:textId="77777777" w:rsidR="00573EB7" w:rsidRDefault="00573EB7" w:rsidP="00710438">
            <w:pPr>
              <w:rPr>
                <w:rFonts w:eastAsiaTheme="minorEastAsia"/>
              </w:rPr>
            </w:pPr>
            <w:r>
              <w:rPr>
                <w:rFonts w:eastAsiaTheme="minorEastAsia"/>
              </w:rPr>
              <w:t xml:space="preserve">If a separate initial UL BWP for RedCap UEs is introduced for TDD scenario, then it makes more sense to use a separate initial DL BWP for RedCap UEs as well with the same center frequency. This may simplify the RedCap implementation. Otherwise, RedCap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RedCap-specific initial UL BWPs.</w:t>
            </w:r>
          </w:p>
          <w:p w14:paraId="18757E31" w14:textId="77777777" w:rsidR="007A09AD" w:rsidRDefault="007A09AD" w:rsidP="007A09AD">
            <w:pPr>
              <w:rPr>
                <w:rFonts w:eastAsiaTheme="minorEastAsia"/>
              </w:rPr>
            </w:pPr>
            <w:r>
              <w:rPr>
                <w:rFonts w:eastAsiaTheme="minorEastAsia"/>
              </w:rPr>
              <w:t xml:space="preserve">Another Pro that might be added to the list is that indication in Msg1 might simplify use of Msg3 frequency hopping for RedCap UEs, especially in scenarios where the </w:t>
            </w:r>
            <w:r>
              <w:rPr>
                <w:rFonts w:eastAsiaTheme="minorEastAsia"/>
              </w:rPr>
              <w:lastRenderedPageBreak/>
              <w:t>initial UL BWP has wider bandwidth than the RedCap UE bandwidth.</w:t>
            </w:r>
          </w:p>
          <w:p w14:paraId="6E76E4AE" w14:textId="77777777" w:rsidR="007A09AD" w:rsidRDefault="007A09AD" w:rsidP="007A09AD">
            <w:pPr>
              <w:rPr>
                <w:rFonts w:eastAsiaTheme="minorEastAsia"/>
              </w:rPr>
            </w:pPr>
            <w:r>
              <w:rPr>
                <w:rFonts w:eastAsiaTheme="minorEastAsia"/>
              </w:rPr>
              <w:t xml:space="preserve">We suggest adding “increase </w:t>
            </w:r>
            <w:proofErr w:type="spellStart"/>
            <w:r>
              <w:rPr>
                <w:rFonts w:eastAsiaTheme="minorEastAsia"/>
              </w:rPr>
              <w:t>gNB</w:t>
            </w:r>
            <w:proofErr w:type="spellEnd"/>
            <w:r>
              <w:rPr>
                <w:rFonts w:eastAsiaTheme="minorEastAsia"/>
              </w:rPr>
              <w:t xml:space="preserve"> complexity” to the Cons list for the approach – “</w:t>
            </w:r>
            <w:r w:rsidRPr="00AF027D">
              <w:rPr>
                <w:rFonts w:eastAsiaTheme="minorEastAsia"/>
              </w:rPr>
              <w:t>Separation of PRACH resources (occasions and/or formats)</w:t>
            </w:r>
            <w:r>
              <w:rPr>
                <w:rFonts w:eastAsiaTheme="minorEastAsia"/>
              </w:rPr>
              <w:t xml:space="preserve">”. PRACH processing is one of the most demanding </w:t>
            </w:r>
            <w:proofErr w:type="spellStart"/>
            <w:r>
              <w:rPr>
                <w:rFonts w:eastAsiaTheme="minorEastAsia"/>
              </w:rPr>
              <w:t>gNB</w:t>
            </w:r>
            <w:proofErr w:type="spellEnd"/>
            <w:r>
              <w:rPr>
                <w:rFonts w:eastAsiaTheme="minorEastAsia"/>
              </w:rPr>
              <w:t xml:space="preserve"> signaling processing tasks. Perhaps, this can be added to the 3</w:t>
            </w:r>
            <w:r w:rsidRPr="00AF027D">
              <w:rPr>
                <w:rFonts w:eastAsiaTheme="minorEastAsia"/>
                <w:vertAlign w:val="superscript"/>
              </w:rPr>
              <w:t>rd</w:t>
            </w:r>
            <w:r>
              <w:rPr>
                <w:rFonts w:eastAsiaTheme="minorEastAsia"/>
              </w:rPr>
              <w:t xml:space="preserve"> item in the list (“</w:t>
            </w:r>
            <w:r>
              <w:t xml:space="preserve">Increase in UL OH and complexity in configuration and maintenance of multiple initial UL BWP for the </w:t>
            </w:r>
            <w:proofErr w:type="spellStart"/>
            <w:r>
              <w:t>gNodeB</w:t>
            </w:r>
            <w:proofErr w:type="spellEnd"/>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is that the issue with PRACH resource fragmentation could escalate even further if in the end not only RedCap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710438">
            <w:pPr>
              <w:rPr>
                <w:rFonts w:eastAsiaTheme="minorEastAsia"/>
              </w:rPr>
            </w:pPr>
            <w:r>
              <w:rPr>
                <w:rFonts w:eastAsiaTheme="minorEastAsia"/>
              </w:rPr>
              <w:lastRenderedPageBreak/>
              <w:t>Lenovo, Motorola Mobility</w:t>
            </w:r>
          </w:p>
        </w:tc>
        <w:tc>
          <w:tcPr>
            <w:tcW w:w="1272" w:type="dxa"/>
          </w:tcPr>
          <w:p w14:paraId="5269633A" w14:textId="77777777" w:rsidR="00D31E0A" w:rsidRDefault="00D31E0A" w:rsidP="00710438">
            <w:pPr>
              <w:rPr>
                <w:rFonts w:eastAsiaTheme="minorEastAsia"/>
              </w:rPr>
            </w:pPr>
          </w:p>
        </w:tc>
        <w:tc>
          <w:tcPr>
            <w:tcW w:w="6971" w:type="dxa"/>
          </w:tcPr>
          <w:p w14:paraId="30109937" w14:textId="77777777" w:rsidR="00D31E0A" w:rsidRDefault="00D31E0A" w:rsidP="00710438">
            <w:pPr>
              <w:rPr>
                <w:rFonts w:eastAsiaTheme="minorEastAsia"/>
              </w:rPr>
            </w:pPr>
            <w:r>
              <w:rPr>
                <w:rFonts w:eastAsiaTheme="minorEastAsia"/>
              </w:rPr>
              <w:t>Similar view with LG on “scales poorly” and “initial DL/UL BWP configuration for TDD”.</w:t>
            </w:r>
          </w:p>
        </w:tc>
      </w:tr>
      <w:tr w:rsidR="009D62B4" w14:paraId="1DC548F1" w14:textId="77777777" w:rsidTr="00D31E0A">
        <w:tc>
          <w:tcPr>
            <w:tcW w:w="1388" w:type="dxa"/>
          </w:tcPr>
          <w:p w14:paraId="4CCC2402" w14:textId="5641ACBE" w:rsidR="009D62B4" w:rsidRDefault="009D62B4" w:rsidP="009D62B4">
            <w:pPr>
              <w:rPr>
                <w:rFonts w:eastAsiaTheme="minorEastAsia"/>
              </w:rPr>
            </w:pPr>
            <w:r>
              <w:rPr>
                <w:rFonts w:eastAsia="MS Mincho" w:hint="eastAsia"/>
                <w:lang w:eastAsia="ja-JP"/>
              </w:rPr>
              <w:t>DOCOMO</w:t>
            </w:r>
          </w:p>
        </w:tc>
        <w:tc>
          <w:tcPr>
            <w:tcW w:w="1272" w:type="dxa"/>
          </w:tcPr>
          <w:p w14:paraId="4E8E359F" w14:textId="77777777" w:rsidR="009D62B4" w:rsidRDefault="009D62B4" w:rsidP="009D62B4">
            <w:pPr>
              <w:rPr>
                <w:rFonts w:eastAsiaTheme="minorEastAsia"/>
              </w:rPr>
            </w:pPr>
          </w:p>
        </w:tc>
        <w:tc>
          <w:tcPr>
            <w:tcW w:w="6971" w:type="dxa"/>
          </w:tcPr>
          <w:p w14:paraId="308CDEC0" w14:textId="77777777" w:rsidR="009D62B4" w:rsidRDefault="009D62B4" w:rsidP="009D62B4">
            <w:r>
              <w:rPr>
                <w:rFonts w:eastAsia="MS Mincho" w:hint="eastAsia"/>
                <w:lang w:eastAsia="ja-JP"/>
              </w:rPr>
              <w:t xml:space="preserve">Similar to </w:t>
            </w:r>
            <w:r>
              <w:rPr>
                <w:rFonts w:eastAsia="MS Mincho"/>
                <w:lang w:eastAsia="ja-JP"/>
              </w:rPr>
              <w:t>the</w:t>
            </w:r>
            <w:r>
              <w:rPr>
                <w:rFonts w:eastAsia="MS Mincho" w:hint="eastAsia"/>
                <w:lang w:eastAsia="ja-JP"/>
              </w:rPr>
              <w:t xml:space="preserve"> </w:t>
            </w:r>
            <w:r>
              <w:rPr>
                <w:rFonts w:eastAsia="MS Mincho"/>
                <w:lang w:eastAsia="ja-JP"/>
              </w:rPr>
              <w:t xml:space="preserve">comment on </w:t>
            </w:r>
            <w:r w:rsidRPr="007B2938">
              <w:t>Question 3.1.1-N</w:t>
            </w:r>
            <w:r>
              <w:t>, relaxed processing time is not agreed to recommend. We suggest to add “if relaxed processing time is introduced to RedCap UEs” into the Pro of processing time.</w:t>
            </w:r>
          </w:p>
          <w:p w14:paraId="274A2A8B" w14:textId="77777777" w:rsidR="009D62B4" w:rsidRDefault="009D62B4" w:rsidP="009D62B4">
            <w:r>
              <w:t>Similar to above, separate initial UL BWP is not agreed to recommend. We suggest to add “if separate initial UL BWP is introduced to RedCap UEs” into the Pro of separate initial UL BWP.</w:t>
            </w:r>
          </w:p>
          <w:p w14:paraId="40ABE6E2" w14:textId="634ED236" w:rsidR="009D62B4" w:rsidRDefault="009D62B4" w:rsidP="009D62B4">
            <w:pPr>
              <w:rPr>
                <w:rFonts w:eastAsiaTheme="minorEastAsia"/>
              </w:rPr>
            </w:pPr>
            <w:r>
              <w:rPr>
                <w:rFonts w:eastAsia="MS Mincho" w:hint="eastAsia"/>
                <w:lang w:eastAsia="ja-JP"/>
              </w:rPr>
              <w:t xml:space="preserve">Regarding Con of </w:t>
            </w:r>
            <w:r>
              <w:t>Scales poorly, we share the same view with LG</w:t>
            </w:r>
          </w:p>
        </w:tc>
      </w:tr>
      <w:tr w:rsidR="00EE208E" w:rsidRPr="00C51E34" w14:paraId="43E14536" w14:textId="77777777" w:rsidTr="00EE208E">
        <w:tc>
          <w:tcPr>
            <w:tcW w:w="1388" w:type="dxa"/>
          </w:tcPr>
          <w:p w14:paraId="02A37F3A" w14:textId="77777777" w:rsidR="00EE208E" w:rsidRPr="005261BC" w:rsidRDefault="00EE208E" w:rsidP="00710438">
            <w:pPr>
              <w:rPr>
                <w:rFonts w:eastAsiaTheme="minorEastAsia"/>
              </w:rPr>
            </w:pPr>
            <w:r>
              <w:rPr>
                <w:rFonts w:eastAsiaTheme="minorEastAsia"/>
              </w:rPr>
              <w:t>Samsung</w:t>
            </w:r>
          </w:p>
        </w:tc>
        <w:tc>
          <w:tcPr>
            <w:tcW w:w="1272" w:type="dxa"/>
          </w:tcPr>
          <w:p w14:paraId="55548F7D" w14:textId="77777777" w:rsidR="00EE208E" w:rsidRPr="005261BC" w:rsidRDefault="00EE208E" w:rsidP="00710438">
            <w:pPr>
              <w:rPr>
                <w:rFonts w:eastAsiaTheme="minorEastAsia"/>
              </w:rPr>
            </w:pPr>
          </w:p>
        </w:tc>
        <w:tc>
          <w:tcPr>
            <w:tcW w:w="6971" w:type="dxa"/>
          </w:tcPr>
          <w:p w14:paraId="281189D4" w14:textId="77777777" w:rsidR="00EE208E" w:rsidRPr="005261BC" w:rsidRDefault="00EE208E" w:rsidP="00710438">
            <w:pPr>
              <w:rPr>
                <w:rFonts w:eastAsiaTheme="minorEastAsia"/>
              </w:rPr>
            </w:pPr>
            <w:r>
              <w:rPr>
                <w:rFonts w:eastAsiaTheme="minorEastAsia"/>
              </w:rPr>
              <w:t>In the cons, “scales poorly” can be removed unless it is given an example of features for which this early identification might be a drawback.</w:t>
            </w:r>
          </w:p>
        </w:tc>
      </w:tr>
      <w:tr w:rsidR="006877E7" w:rsidRPr="00C51E34" w14:paraId="3198A1BC" w14:textId="77777777" w:rsidTr="00EE208E">
        <w:tc>
          <w:tcPr>
            <w:tcW w:w="1388" w:type="dxa"/>
          </w:tcPr>
          <w:p w14:paraId="3226F282" w14:textId="6D698301" w:rsidR="006877E7" w:rsidRDefault="006877E7" w:rsidP="00710438">
            <w:pPr>
              <w:rPr>
                <w:rFonts w:eastAsiaTheme="minorEastAsia"/>
              </w:rPr>
            </w:pPr>
            <w:r>
              <w:rPr>
                <w:rFonts w:eastAsiaTheme="minorEastAsia" w:hint="eastAsia"/>
              </w:rPr>
              <w:t>T</w:t>
            </w:r>
            <w:r>
              <w:rPr>
                <w:rFonts w:eastAsiaTheme="minorEastAsia"/>
              </w:rPr>
              <w:t>CL</w:t>
            </w:r>
          </w:p>
        </w:tc>
        <w:tc>
          <w:tcPr>
            <w:tcW w:w="1272" w:type="dxa"/>
          </w:tcPr>
          <w:p w14:paraId="1B32388D" w14:textId="257817CF" w:rsidR="006877E7" w:rsidRPr="005261BC" w:rsidRDefault="006877E7" w:rsidP="00710438">
            <w:pPr>
              <w:rPr>
                <w:rFonts w:eastAsiaTheme="minorEastAsia"/>
              </w:rPr>
            </w:pPr>
          </w:p>
        </w:tc>
        <w:tc>
          <w:tcPr>
            <w:tcW w:w="6971" w:type="dxa"/>
          </w:tcPr>
          <w:p w14:paraId="70B02C19" w14:textId="1EE5AC50" w:rsidR="006877E7" w:rsidRPr="006877E7" w:rsidRDefault="006877E7" w:rsidP="00710438">
            <w:pPr>
              <w:rPr>
                <w:rFonts w:eastAsiaTheme="minorEastAsia"/>
              </w:rPr>
            </w:pPr>
            <w:r>
              <w:rPr>
                <w:rFonts w:eastAsiaTheme="minorEastAsia"/>
              </w:rPr>
              <w:t>Agree with the pros and cons.</w:t>
            </w:r>
          </w:p>
        </w:tc>
      </w:tr>
      <w:tr w:rsidR="00210833" w:rsidRPr="00C51E34" w14:paraId="1EA49C5F" w14:textId="77777777" w:rsidTr="00EE208E">
        <w:tc>
          <w:tcPr>
            <w:tcW w:w="1388" w:type="dxa"/>
          </w:tcPr>
          <w:p w14:paraId="240CB964" w14:textId="0108A402" w:rsidR="00210833" w:rsidRPr="00040409" w:rsidRDefault="00210833" w:rsidP="00710438">
            <w:pPr>
              <w:rPr>
                <w:rFonts w:eastAsiaTheme="minorEastAsia"/>
                <w:color w:val="00B0F0"/>
              </w:rPr>
            </w:pPr>
            <w:r w:rsidRPr="00040409">
              <w:rPr>
                <w:rFonts w:eastAsiaTheme="minorEastAsia"/>
                <w:color w:val="00B0F0"/>
              </w:rPr>
              <w:t>Moderator</w:t>
            </w:r>
          </w:p>
        </w:tc>
        <w:tc>
          <w:tcPr>
            <w:tcW w:w="1272" w:type="dxa"/>
          </w:tcPr>
          <w:p w14:paraId="1730ED33" w14:textId="77777777" w:rsidR="00210833" w:rsidRPr="00040409" w:rsidRDefault="00210833" w:rsidP="00710438">
            <w:pPr>
              <w:rPr>
                <w:rFonts w:eastAsiaTheme="minorEastAsia"/>
                <w:color w:val="00B0F0"/>
              </w:rPr>
            </w:pPr>
          </w:p>
        </w:tc>
        <w:tc>
          <w:tcPr>
            <w:tcW w:w="6971" w:type="dxa"/>
          </w:tcPr>
          <w:p w14:paraId="0CDC79FA" w14:textId="77777777" w:rsidR="00D6443C" w:rsidRDefault="00D6443C" w:rsidP="00710438">
            <w:pPr>
              <w:rPr>
                <w:rFonts w:eastAsiaTheme="minorEastAsia"/>
                <w:color w:val="00B0F0"/>
              </w:rPr>
            </w:pPr>
            <w:r>
              <w:rPr>
                <w:rFonts w:eastAsiaTheme="minorEastAsia"/>
                <w:color w:val="00B0F0"/>
              </w:rPr>
              <w:t>Based on received feedback, the following revisions are made:</w:t>
            </w:r>
          </w:p>
          <w:p w14:paraId="6C22E4DA" w14:textId="59DEB270" w:rsidR="00592ED8" w:rsidRDefault="00592ED8" w:rsidP="00D6443C">
            <w:pPr>
              <w:pStyle w:val="ListParagraph"/>
              <w:numPr>
                <w:ilvl w:val="0"/>
                <w:numId w:val="38"/>
              </w:numPr>
              <w:rPr>
                <w:rFonts w:eastAsiaTheme="minorEastAsia"/>
                <w:color w:val="00B0F0"/>
              </w:rPr>
            </w:pPr>
            <w:r>
              <w:rPr>
                <w:rFonts w:eastAsiaTheme="minorEastAsia"/>
                <w:color w:val="00B0F0"/>
              </w:rPr>
              <w:t>replaced “sub-categories” by “sub-categories/capabilities”</w:t>
            </w:r>
            <w:r w:rsidR="005F5623">
              <w:rPr>
                <w:rFonts w:eastAsiaTheme="minorEastAsia"/>
                <w:color w:val="00B0F0"/>
              </w:rPr>
              <w:t>;</w:t>
            </w:r>
          </w:p>
          <w:p w14:paraId="22B8E2C5" w14:textId="77777777" w:rsidR="00D6443C" w:rsidRDefault="00592ED8" w:rsidP="00D6443C">
            <w:pPr>
              <w:pStyle w:val="ListParagraph"/>
              <w:numPr>
                <w:ilvl w:val="0"/>
                <w:numId w:val="38"/>
              </w:numPr>
              <w:rPr>
                <w:rFonts w:eastAsiaTheme="minorEastAsia"/>
                <w:color w:val="00B0F0"/>
              </w:rPr>
            </w:pPr>
            <w:r>
              <w:rPr>
                <w:rFonts w:eastAsiaTheme="minorEastAsia"/>
                <w:color w:val="00B0F0"/>
              </w:rPr>
              <w:t>added “if introduced” for sub-categories</w:t>
            </w:r>
            <w:r w:rsidR="005F5623">
              <w:rPr>
                <w:rFonts w:eastAsiaTheme="minorEastAsia"/>
                <w:color w:val="00B0F0"/>
              </w:rPr>
              <w:t>;</w:t>
            </w:r>
          </w:p>
          <w:p w14:paraId="24782B84" w14:textId="77777777" w:rsidR="005F5623" w:rsidRDefault="00B17FED" w:rsidP="00D6443C">
            <w:pPr>
              <w:pStyle w:val="ListParagraph"/>
              <w:numPr>
                <w:ilvl w:val="0"/>
                <w:numId w:val="38"/>
              </w:numPr>
              <w:rPr>
                <w:rFonts w:eastAsiaTheme="minorEastAsia"/>
                <w:color w:val="00B0F0"/>
              </w:rPr>
            </w:pPr>
            <w:r>
              <w:rPr>
                <w:rFonts w:eastAsiaTheme="minorEastAsia"/>
                <w:color w:val="00B0F0"/>
              </w:rPr>
              <w:t>added “if introduced” in the context of relaxed UE min processing times</w:t>
            </w:r>
          </w:p>
          <w:p w14:paraId="28170787" w14:textId="7E8299FF" w:rsidR="00F255CD" w:rsidRDefault="00F255CD" w:rsidP="00D6443C">
            <w:pPr>
              <w:pStyle w:val="ListParagraph"/>
              <w:numPr>
                <w:ilvl w:val="0"/>
                <w:numId w:val="38"/>
              </w:numPr>
              <w:rPr>
                <w:rFonts w:eastAsiaTheme="minorEastAsia"/>
                <w:color w:val="00B0F0"/>
              </w:rPr>
            </w:pPr>
            <w:r>
              <w:rPr>
                <w:rFonts w:eastAsiaTheme="minorEastAsia"/>
                <w:color w:val="00B0F0"/>
              </w:rPr>
              <w:t xml:space="preserve">added </w:t>
            </w:r>
            <w:r w:rsidR="00C07DEF">
              <w:rPr>
                <w:rFonts w:eastAsiaTheme="minorEastAsia"/>
                <w:color w:val="00B0F0"/>
              </w:rPr>
              <w:t>disclaimer to the first “con”</w:t>
            </w:r>
          </w:p>
          <w:p w14:paraId="735ACBD6" w14:textId="67E036CD" w:rsidR="002E3339" w:rsidRDefault="002E3339" w:rsidP="00D6443C">
            <w:pPr>
              <w:pStyle w:val="ListParagraph"/>
              <w:numPr>
                <w:ilvl w:val="0"/>
                <w:numId w:val="38"/>
              </w:numPr>
              <w:rPr>
                <w:rFonts w:eastAsiaTheme="minorEastAsia"/>
                <w:color w:val="00B0F0"/>
              </w:rPr>
            </w:pPr>
            <w:r>
              <w:rPr>
                <w:rFonts w:eastAsiaTheme="minorEastAsia"/>
                <w:color w:val="00B0F0"/>
              </w:rPr>
              <w:t>added “</w:t>
            </w:r>
            <w:r>
              <w:rPr>
                <w:b/>
                <w:bCs/>
              </w:rPr>
              <w:t>if congestion may occur</w:t>
            </w:r>
            <w:r>
              <w:rPr>
                <w:rFonts w:eastAsiaTheme="minorEastAsia"/>
                <w:color w:val="00B0F0"/>
              </w:rPr>
              <w:t>” to the last “pro”</w:t>
            </w:r>
          </w:p>
          <w:p w14:paraId="34283B54" w14:textId="77777777" w:rsidR="000624E4" w:rsidRDefault="00C07DEF" w:rsidP="00647A06">
            <w:pPr>
              <w:pStyle w:val="ListParagraph"/>
              <w:numPr>
                <w:ilvl w:val="0"/>
                <w:numId w:val="38"/>
              </w:numPr>
              <w:rPr>
                <w:rFonts w:eastAsiaTheme="minorEastAsia"/>
                <w:color w:val="00B0F0"/>
              </w:rPr>
            </w:pPr>
            <w:r>
              <w:rPr>
                <w:rFonts w:eastAsiaTheme="minorEastAsia"/>
                <w:color w:val="00B0F0"/>
              </w:rPr>
              <w:t>added clarification on separate UL BWP</w:t>
            </w:r>
            <w:r w:rsidR="000624E4">
              <w:rPr>
                <w:rFonts w:eastAsiaTheme="minorEastAsia"/>
                <w:color w:val="00B0F0"/>
              </w:rPr>
              <w:t>: “</w:t>
            </w:r>
            <w:r w:rsidR="000624E4">
              <w:t>unless separate initial DL BWP is also configured</w:t>
            </w:r>
            <w:r w:rsidR="000624E4">
              <w:rPr>
                <w:rFonts w:eastAsiaTheme="minorEastAsia"/>
                <w:color w:val="00B0F0"/>
              </w:rPr>
              <w:t>” in response to comments from LG, vivo, Lenovo</w:t>
            </w:r>
          </w:p>
          <w:p w14:paraId="4B087606" w14:textId="2EF17B93" w:rsidR="00D72F97" w:rsidRPr="00647A06" w:rsidRDefault="00D72F97" w:rsidP="00647A06">
            <w:pPr>
              <w:pStyle w:val="ListParagraph"/>
              <w:numPr>
                <w:ilvl w:val="0"/>
                <w:numId w:val="38"/>
              </w:numPr>
              <w:rPr>
                <w:rFonts w:eastAsiaTheme="minorEastAsia"/>
                <w:color w:val="00B0F0"/>
              </w:rPr>
            </w:pPr>
            <w:r>
              <w:rPr>
                <w:rFonts w:eastAsiaTheme="minorEastAsia"/>
                <w:color w:val="00B0F0"/>
              </w:rPr>
              <w:t>wording for “scales poorly” is softened</w:t>
            </w:r>
            <w:r w:rsidR="00F50765">
              <w:rPr>
                <w:rFonts w:eastAsiaTheme="minorEastAsia"/>
                <w:color w:val="00B0F0"/>
              </w:rPr>
              <w:t xml:space="preserve"> with “May scale </w:t>
            </w:r>
            <w:proofErr w:type="gramStart"/>
            <w:r w:rsidR="00F50765">
              <w:rPr>
                <w:rFonts w:eastAsiaTheme="minorEastAsia"/>
                <w:color w:val="00B0F0"/>
              </w:rPr>
              <w:t>poorly..</w:t>
            </w:r>
            <w:proofErr w:type="gramEnd"/>
            <w:r w:rsidR="00F50765">
              <w:rPr>
                <w:rFonts w:eastAsiaTheme="minorEastAsia"/>
                <w:color w:val="00B0F0"/>
              </w:rPr>
              <w:t>”. T</w:t>
            </w:r>
            <w:r>
              <w:rPr>
                <w:rFonts w:eastAsiaTheme="minorEastAsia"/>
                <w:color w:val="00B0F0"/>
              </w:rPr>
              <w:t xml:space="preserve">he point </w:t>
            </w:r>
            <w:r w:rsidR="00F50765">
              <w:rPr>
                <w:rFonts w:eastAsiaTheme="minorEastAsia"/>
                <w:color w:val="00B0F0"/>
              </w:rPr>
              <w:t xml:space="preserve">here </w:t>
            </w:r>
            <w:r>
              <w:rPr>
                <w:rFonts w:eastAsiaTheme="minorEastAsia"/>
                <w:color w:val="00B0F0"/>
              </w:rPr>
              <w:t>is simple – depending on #s of types/capabilities we want to indicate, the par</w:t>
            </w:r>
            <w:r w:rsidR="00F50765">
              <w:rPr>
                <w:rFonts w:eastAsiaTheme="minorEastAsia"/>
                <w:color w:val="00B0F0"/>
              </w:rPr>
              <w:t>titioning-based approach may/may not scale.</w:t>
            </w:r>
            <w:r>
              <w:rPr>
                <w:rFonts w:eastAsiaTheme="minorEastAsia"/>
                <w:color w:val="00B0F0"/>
              </w:rPr>
              <w:t xml:space="preserve"> </w:t>
            </w:r>
          </w:p>
        </w:tc>
      </w:tr>
    </w:tbl>
    <w:p w14:paraId="4192472A" w14:textId="165385D9" w:rsidR="00A244BD" w:rsidRDefault="00A244BD" w:rsidP="0070054B"/>
    <w:p w14:paraId="698FBCDA" w14:textId="1F41579A" w:rsidR="00040409" w:rsidRPr="001A1FD8" w:rsidRDefault="00040409" w:rsidP="00040409">
      <w:pPr>
        <w:pStyle w:val="Heading2"/>
      </w:pPr>
      <w:r w:rsidRPr="007C2D01">
        <w:rPr>
          <w:highlight w:val="yellow"/>
        </w:rPr>
        <w:t>FL Proposal 3.1.</w:t>
      </w:r>
      <w:r>
        <w:rPr>
          <w:highlight w:val="yellow"/>
        </w:rPr>
        <w:t>1</w:t>
      </w:r>
      <w:r w:rsidRPr="007C2D01">
        <w:rPr>
          <w:highlight w:val="yellow"/>
        </w:rPr>
        <w:t>-P</w:t>
      </w:r>
    </w:p>
    <w:p w14:paraId="4A4CDB73" w14:textId="60D97AFB" w:rsidR="00040409" w:rsidRPr="00202F49" w:rsidRDefault="00040409" w:rsidP="00040409">
      <w:pPr>
        <w:pStyle w:val="ListParagraph"/>
        <w:numPr>
          <w:ilvl w:val="0"/>
          <w:numId w:val="5"/>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1</w:t>
      </w:r>
      <w:r w:rsidR="00E81D26">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040409" w14:paraId="4DD6E4F6"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8BA5F8" w14:textId="77777777" w:rsidR="00040409" w:rsidRDefault="00040409" w:rsidP="00FE0FD7">
            <w:r>
              <w:t>Pros</w:t>
            </w:r>
          </w:p>
        </w:tc>
        <w:tc>
          <w:tcPr>
            <w:tcW w:w="4675" w:type="dxa"/>
          </w:tcPr>
          <w:p w14:paraId="656AD0BE" w14:textId="77777777" w:rsidR="00040409" w:rsidRDefault="00040409" w:rsidP="00FE0FD7">
            <w:pPr>
              <w:cnfStyle w:val="100000000000" w:firstRow="1" w:lastRow="0" w:firstColumn="0" w:lastColumn="0" w:oddVBand="0" w:evenVBand="0" w:oddHBand="0" w:evenHBand="0" w:firstRowFirstColumn="0" w:firstRowLastColumn="0" w:lastRowFirstColumn="0" w:lastRowLastColumn="0"/>
            </w:pPr>
            <w:r>
              <w:t>Cons</w:t>
            </w:r>
          </w:p>
        </w:tc>
      </w:tr>
      <w:tr w:rsidR="0069608B" w14:paraId="2994687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CC1CEF4" w14:textId="7EEFF5CE" w:rsidR="0069608B" w:rsidRDefault="0069608B" w:rsidP="0069608B">
            <w:r>
              <w:rPr>
                <w:b w:val="0"/>
                <w:bCs w:val="0"/>
              </w:rPr>
              <w:t xml:space="preserve">Enables efficient handling of different UE minimum processing times between RedCap and non-RedCap UEs for: minimum timing between </w:t>
            </w:r>
            <w:r>
              <w:rPr>
                <w:b w:val="0"/>
                <w:bCs w:val="0"/>
              </w:rPr>
              <w:lastRenderedPageBreak/>
              <w:t xml:space="preserve">PDSCH carrying RAR and start of Msg3 PUSCH; minimum timing between PDSCH carrying Ms4 and the corresponding HARQ-ACK feedback; minimum timing between PDCCH with the </w:t>
            </w:r>
            <w:proofErr w:type="spellStart"/>
            <w:r>
              <w:rPr>
                <w:b w:val="0"/>
                <w:bCs w:val="0"/>
              </w:rPr>
              <w:t>reTx</w:t>
            </w:r>
            <w:proofErr w:type="spellEnd"/>
            <w:r>
              <w:rPr>
                <w:b w:val="0"/>
                <w:bCs w:val="0"/>
              </w:rPr>
              <w:t xml:space="preserve"> grant and the corresponding Msg3 PUSCH retransmission</w:t>
            </w:r>
            <w:r w:rsidR="00953A6E">
              <w:rPr>
                <w:b w:val="0"/>
                <w:bCs w:val="0"/>
              </w:rPr>
              <w:t>, if relaxed UE min processing times are introduced for RedCap UEs</w:t>
            </w:r>
            <w:r>
              <w:rPr>
                <w:b w:val="0"/>
                <w:bCs w:val="0"/>
              </w:rPr>
              <w:t xml:space="preserve">.                                                                                                                                                                                                                                                                                                                                                                                                                                                                                                                                                                                             </w:t>
            </w:r>
          </w:p>
        </w:tc>
        <w:tc>
          <w:tcPr>
            <w:tcW w:w="4675" w:type="dxa"/>
          </w:tcPr>
          <w:p w14:paraId="522D2940" w14:textId="66F46EBF" w:rsidR="0069608B" w:rsidRDefault="0069608B" w:rsidP="0069608B">
            <w:pPr>
              <w:cnfStyle w:val="000000000000" w:firstRow="0" w:lastRow="0" w:firstColumn="0" w:lastColumn="0" w:oddVBand="0" w:evenVBand="0" w:oddHBand="0" w:evenHBand="0" w:firstRowFirstColumn="0" w:firstRowLastColumn="0" w:lastRowFirstColumn="0" w:lastRowLastColumn="0"/>
            </w:pPr>
            <w:r>
              <w:lastRenderedPageBreak/>
              <w:t>Reduction in PRACH user capacity (for the options based on separation of PRACH preambles), impacting both RedCap and non-</w:t>
            </w:r>
            <w:r>
              <w:lastRenderedPageBreak/>
              <w:t>RedCap UEs</w:t>
            </w:r>
            <w:r w:rsidR="006F4BAB">
              <w:t>. The exact impact depending on number</w:t>
            </w:r>
            <w:r w:rsidR="00F255CD">
              <w:t>s of device type(s)/sub-categories/capabilities to be identified and exact details of PRACH preamble partitioning schemes.</w:t>
            </w:r>
          </w:p>
        </w:tc>
      </w:tr>
      <w:tr w:rsidR="0069608B" w14:paraId="6F68945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3A52A3BA" w14:textId="3FACD5DC" w:rsidR="0069608B" w:rsidRDefault="0069608B" w:rsidP="0069608B">
            <w:r>
              <w:rPr>
                <w:b w:val="0"/>
                <w:bCs w:val="0"/>
              </w:rPr>
              <w:t>Enables coverage recovery for any one or more of: broadcast PDCCH, PDSCH associated with Msg2, PDSCH associated with Msg4, and PUSCH associated with Msg3, if coverage recovery is needed for these channels.</w:t>
            </w:r>
          </w:p>
        </w:tc>
        <w:tc>
          <w:tcPr>
            <w:tcW w:w="4675" w:type="dxa"/>
          </w:tcPr>
          <w:p w14:paraId="0F5FF5E2" w14:textId="64951CE1" w:rsidR="0069608B" w:rsidRDefault="0069608B" w:rsidP="0069608B">
            <w:pPr>
              <w:cnfStyle w:val="000000000000" w:firstRow="0" w:lastRow="0" w:firstColumn="0" w:lastColumn="0" w:oddVBand="0" w:evenVBand="0" w:oddHBand="0" w:evenHBand="0" w:firstRowFirstColumn="0" w:firstRowLastColumn="0" w:lastRowFirstColumn="0" w:lastRowLastColumn="0"/>
            </w:pPr>
            <w:r>
              <w:t>Increase in UL OH from PRACH (for the options based on separation of PRACH resources), impacting both RedCap and non-RedCap UEs.</w:t>
            </w:r>
          </w:p>
        </w:tc>
      </w:tr>
      <w:tr w:rsidR="0069608B" w14:paraId="51973E2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4E4FD19" w14:textId="4781DA46" w:rsidR="0069608B" w:rsidRDefault="0069608B" w:rsidP="0069608B">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1FCE8A2A" w14:textId="63C7D4E7"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Increase in UL OH and complexity in configuration and maintenance of multiple initial UL BWP for the </w:t>
            </w:r>
            <w:proofErr w:type="spellStart"/>
            <w:r>
              <w:t>gNod</w:t>
            </w:r>
            <w:r w:rsidR="00B47DC0">
              <w:t>eB</w:t>
            </w:r>
            <w:proofErr w:type="spellEnd"/>
            <w:r w:rsidR="00B47DC0">
              <w:t xml:space="preserve">, </w:t>
            </w:r>
            <w:r w:rsidR="00B47DC0" w:rsidRPr="00B47DC0">
              <w:t>for the option of configuring separate initial UL BWPs</w:t>
            </w:r>
            <w:r>
              <w:t>.</w:t>
            </w:r>
          </w:p>
        </w:tc>
      </w:tr>
      <w:tr w:rsidR="0069608B" w14:paraId="0314094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CEDEF5" w14:textId="4368D5F1" w:rsidR="0069608B" w:rsidRDefault="0069608B" w:rsidP="0069608B">
            <w:r>
              <w:rPr>
                <w:b w:val="0"/>
                <w:bCs w:val="0"/>
              </w:rPr>
              <w:t>The option of configuring separate initial UL BWPs</w:t>
            </w:r>
            <w:r w:rsidR="00C238CE">
              <w:rPr>
                <w:b w:val="0"/>
                <w:bCs w:val="0"/>
              </w:rPr>
              <w:t>, in addition to the</w:t>
            </w:r>
            <w:r w:rsidR="00B47DC0">
              <w:rPr>
                <w:b w:val="0"/>
                <w:bCs w:val="0"/>
              </w:rPr>
              <w:t xml:space="preserve"> above pros,</w:t>
            </w:r>
            <w:r>
              <w:rPr>
                <w:b w:val="0"/>
                <w:bCs w:val="0"/>
              </w:rPr>
              <w:t xml:space="preserve"> enables address congestion </w:t>
            </w:r>
            <w:r w:rsidR="00E94433">
              <w:rPr>
                <w:b w:val="0"/>
                <w:bCs w:val="0"/>
              </w:rPr>
              <w:t xml:space="preserve">(if </w:t>
            </w:r>
            <w:r w:rsidR="002E3339">
              <w:rPr>
                <w:b w:val="0"/>
                <w:bCs w:val="0"/>
              </w:rPr>
              <w:t xml:space="preserve">congestion may occur) </w:t>
            </w:r>
            <w:r>
              <w:rPr>
                <w:b w:val="0"/>
                <w:bCs w:val="0"/>
              </w:rPr>
              <w:t>in the initial UL BWP that may otherwise need to be restricted to the mandatory required BW for RedCap UEs in the band/FR.</w:t>
            </w:r>
          </w:p>
        </w:tc>
        <w:tc>
          <w:tcPr>
            <w:tcW w:w="4675" w:type="dxa"/>
          </w:tcPr>
          <w:p w14:paraId="4D4C4C32" w14:textId="021B8BFD" w:rsidR="0069608B" w:rsidRDefault="00D72F97" w:rsidP="0069608B">
            <w:pPr>
              <w:cnfStyle w:val="000000000000" w:firstRow="0" w:lastRow="0" w:firstColumn="0" w:lastColumn="0" w:oddVBand="0" w:evenVBand="0" w:oddHBand="0" w:evenHBand="0" w:firstRowFirstColumn="0" w:firstRowLastColumn="0" w:lastRowFirstColumn="0" w:lastRowLastColumn="0"/>
            </w:pPr>
            <w:r>
              <w:t>May s</w:t>
            </w:r>
            <w:r w:rsidR="0069608B">
              <w:t>cale poorly - the indication mechanisms in this category may be limiting in terms of distinguishing between further sub-categories</w:t>
            </w:r>
            <w:r w:rsidR="00A36D0C">
              <w:t>/capabilities</w:t>
            </w:r>
            <w:r w:rsidR="0069608B">
              <w:t xml:space="preserve"> within RedCap device type</w:t>
            </w:r>
            <w:r w:rsidR="00A36D0C">
              <w:t xml:space="preserve">, if such sub-categories/capability indication are </w:t>
            </w:r>
            <w:r w:rsidR="005F5623">
              <w:t>introduced</w:t>
            </w:r>
            <w:r w:rsidR="0069608B">
              <w:t>.</w:t>
            </w:r>
          </w:p>
        </w:tc>
      </w:tr>
      <w:tr w:rsidR="0069608B" w14:paraId="0796CBC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DADD835" w14:textId="77777777" w:rsidR="0069608B" w:rsidRDefault="0069608B" w:rsidP="0069608B"/>
        </w:tc>
        <w:tc>
          <w:tcPr>
            <w:tcW w:w="4675" w:type="dxa"/>
          </w:tcPr>
          <w:p w14:paraId="214C4F9C" w14:textId="5E0482FB"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w:t>
            </w:r>
            <w:r w:rsidR="00F50765">
              <w:t>may</w:t>
            </w:r>
            <w:r>
              <w:t xml:space="preserve"> only </w:t>
            </w:r>
            <w:r w:rsidR="00F50765">
              <w:t xml:space="preserve">be </w:t>
            </w:r>
            <w:r>
              <w:t>available for FDD deployments and thus, may be limited in its effectiveness</w:t>
            </w:r>
            <w:r w:rsidR="0062218C">
              <w:t>, unless separate initial DL BWP is also configured</w:t>
            </w:r>
            <w:r w:rsidR="00EA0283">
              <w:t xml:space="preserve"> for RedCap UEs</w:t>
            </w:r>
            <w:r>
              <w:t>.</w:t>
            </w:r>
          </w:p>
        </w:tc>
      </w:tr>
      <w:tr w:rsidR="0069608B" w14:paraId="6B72E6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5270866" w14:textId="77777777" w:rsidR="0069608B" w:rsidRDefault="0069608B" w:rsidP="0069608B"/>
        </w:tc>
        <w:tc>
          <w:tcPr>
            <w:tcW w:w="4675" w:type="dxa"/>
          </w:tcPr>
          <w:p w14:paraId="757A2F3B" w14:textId="17474031" w:rsidR="0069608B" w:rsidRDefault="0069608B" w:rsidP="0069608B">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59DAA767" w14:textId="77777777" w:rsidR="00040409" w:rsidRPr="00046C7B" w:rsidRDefault="00040409" w:rsidP="00040409"/>
    <w:tbl>
      <w:tblPr>
        <w:tblStyle w:val="TableGrid"/>
        <w:tblW w:w="9631" w:type="dxa"/>
        <w:tblLayout w:type="fixed"/>
        <w:tblLook w:val="04A0" w:firstRow="1" w:lastRow="0" w:firstColumn="1" w:lastColumn="0" w:noHBand="0" w:noVBand="1"/>
      </w:tblPr>
      <w:tblGrid>
        <w:gridCol w:w="1388"/>
        <w:gridCol w:w="1272"/>
        <w:gridCol w:w="6971"/>
      </w:tblGrid>
      <w:tr w:rsidR="0047264E" w14:paraId="6A958E0F" w14:textId="77777777" w:rsidTr="00FE0FD7">
        <w:tc>
          <w:tcPr>
            <w:tcW w:w="1388" w:type="dxa"/>
            <w:shd w:val="clear" w:color="auto" w:fill="D9D9D9" w:themeFill="background1" w:themeFillShade="D9"/>
          </w:tcPr>
          <w:p w14:paraId="6F9C2DC9" w14:textId="77777777" w:rsidR="0047264E" w:rsidRDefault="0047264E" w:rsidP="00FE0FD7">
            <w:pPr>
              <w:rPr>
                <w:b/>
                <w:bCs/>
              </w:rPr>
            </w:pPr>
            <w:r>
              <w:rPr>
                <w:b/>
                <w:bCs/>
              </w:rPr>
              <w:t>Company</w:t>
            </w:r>
          </w:p>
        </w:tc>
        <w:tc>
          <w:tcPr>
            <w:tcW w:w="1272" w:type="dxa"/>
            <w:shd w:val="clear" w:color="auto" w:fill="D9D9D9" w:themeFill="background1" w:themeFillShade="D9"/>
          </w:tcPr>
          <w:p w14:paraId="55957885" w14:textId="77777777" w:rsidR="0047264E" w:rsidRDefault="0047264E" w:rsidP="00FE0FD7">
            <w:pPr>
              <w:rPr>
                <w:b/>
                <w:bCs/>
              </w:rPr>
            </w:pPr>
            <w:r>
              <w:rPr>
                <w:b/>
                <w:bCs/>
              </w:rPr>
              <w:t>Agree (Y/N)</w:t>
            </w:r>
          </w:p>
        </w:tc>
        <w:tc>
          <w:tcPr>
            <w:tcW w:w="6971" w:type="dxa"/>
            <w:shd w:val="clear" w:color="auto" w:fill="D9D9D9" w:themeFill="background1" w:themeFillShade="D9"/>
          </w:tcPr>
          <w:p w14:paraId="623D73EF" w14:textId="77777777" w:rsidR="0047264E" w:rsidRDefault="0047264E" w:rsidP="00FE0FD7">
            <w:pPr>
              <w:rPr>
                <w:b/>
                <w:bCs/>
              </w:rPr>
            </w:pPr>
            <w:r>
              <w:rPr>
                <w:b/>
                <w:bCs/>
              </w:rPr>
              <w:t>Comments</w:t>
            </w:r>
          </w:p>
        </w:tc>
      </w:tr>
      <w:tr w:rsidR="0047264E" w:rsidRPr="00C51E34" w14:paraId="0F705957" w14:textId="77777777" w:rsidTr="00FE0FD7">
        <w:tc>
          <w:tcPr>
            <w:tcW w:w="1388" w:type="dxa"/>
            <w:shd w:val="clear" w:color="auto" w:fill="auto"/>
          </w:tcPr>
          <w:p w14:paraId="0677C76B" w14:textId="4BC5A2F4" w:rsidR="0047264E"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3C2A11EA" w14:textId="5F1F4794" w:rsidR="0047264E" w:rsidRPr="00C51E34" w:rsidRDefault="004C2263" w:rsidP="00FE0FD7">
            <w:pPr>
              <w:rPr>
                <w:rFonts w:eastAsiaTheme="minorEastAsia"/>
              </w:rPr>
            </w:pPr>
            <w:r>
              <w:rPr>
                <w:rFonts w:eastAsiaTheme="minorEastAsia"/>
              </w:rPr>
              <w:t>Y</w:t>
            </w:r>
          </w:p>
        </w:tc>
        <w:tc>
          <w:tcPr>
            <w:tcW w:w="6971" w:type="dxa"/>
            <w:shd w:val="clear" w:color="auto" w:fill="auto"/>
          </w:tcPr>
          <w:p w14:paraId="34FE00C5" w14:textId="34B000E6" w:rsidR="0047264E" w:rsidRPr="00C51E34" w:rsidRDefault="0047264E" w:rsidP="00FE0FD7">
            <w:pPr>
              <w:rPr>
                <w:rFonts w:eastAsiaTheme="minorEastAsia"/>
              </w:rPr>
            </w:pPr>
          </w:p>
        </w:tc>
      </w:tr>
      <w:tr w:rsidR="0030418D" w:rsidRPr="00C51E34" w14:paraId="717FF274" w14:textId="77777777" w:rsidTr="00FE0FD7">
        <w:tc>
          <w:tcPr>
            <w:tcW w:w="1388" w:type="dxa"/>
            <w:shd w:val="clear" w:color="auto" w:fill="auto"/>
          </w:tcPr>
          <w:p w14:paraId="307FA5AE" w14:textId="7D82F1D2" w:rsidR="0030418D" w:rsidRDefault="0030418D" w:rsidP="00FE0FD7">
            <w:pPr>
              <w:rPr>
                <w:rFonts w:eastAsiaTheme="minorEastAsia"/>
              </w:rPr>
            </w:pPr>
            <w:r>
              <w:rPr>
                <w:rFonts w:eastAsiaTheme="minorEastAsia" w:hint="eastAsia"/>
              </w:rPr>
              <w:t>OPPO</w:t>
            </w:r>
          </w:p>
        </w:tc>
        <w:tc>
          <w:tcPr>
            <w:tcW w:w="1272" w:type="dxa"/>
            <w:shd w:val="clear" w:color="auto" w:fill="auto"/>
          </w:tcPr>
          <w:p w14:paraId="2C03DB0E" w14:textId="6219122B" w:rsidR="0030418D" w:rsidRDefault="0030418D" w:rsidP="00FE0FD7">
            <w:pPr>
              <w:rPr>
                <w:rFonts w:eastAsiaTheme="minorEastAsia"/>
              </w:rPr>
            </w:pPr>
            <w:r>
              <w:rPr>
                <w:rFonts w:eastAsiaTheme="minorEastAsia" w:hint="eastAsia"/>
              </w:rPr>
              <w:t>Y</w:t>
            </w:r>
          </w:p>
        </w:tc>
        <w:tc>
          <w:tcPr>
            <w:tcW w:w="6971" w:type="dxa"/>
            <w:shd w:val="clear" w:color="auto" w:fill="auto"/>
          </w:tcPr>
          <w:p w14:paraId="2AF76F92" w14:textId="77777777" w:rsidR="0030418D" w:rsidRPr="00C51E34" w:rsidRDefault="0030418D" w:rsidP="00FE0FD7">
            <w:pPr>
              <w:rPr>
                <w:rFonts w:eastAsiaTheme="minorEastAsia"/>
              </w:rPr>
            </w:pPr>
          </w:p>
        </w:tc>
      </w:tr>
      <w:tr w:rsidR="007F057E" w:rsidRPr="00C51E34" w14:paraId="720792EF" w14:textId="77777777" w:rsidTr="00FE0FD7">
        <w:tc>
          <w:tcPr>
            <w:tcW w:w="1388" w:type="dxa"/>
            <w:shd w:val="clear" w:color="auto" w:fill="auto"/>
          </w:tcPr>
          <w:p w14:paraId="223E7F06" w14:textId="279CCC31" w:rsidR="007F057E" w:rsidRDefault="007F057E" w:rsidP="00FE0FD7">
            <w:pPr>
              <w:rPr>
                <w:rFonts w:eastAsiaTheme="minorEastAsia"/>
              </w:rPr>
            </w:pPr>
            <w:r>
              <w:rPr>
                <w:rFonts w:eastAsiaTheme="minorEastAsia" w:hint="eastAsia"/>
              </w:rPr>
              <w:t>ZTE</w:t>
            </w:r>
          </w:p>
        </w:tc>
        <w:tc>
          <w:tcPr>
            <w:tcW w:w="1272" w:type="dxa"/>
            <w:shd w:val="clear" w:color="auto" w:fill="auto"/>
          </w:tcPr>
          <w:p w14:paraId="529BDAB3" w14:textId="77777777" w:rsidR="007F057E" w:rsidRDefault="007F057E" w:rsidP="00FE0FD7">
            <w:pPr>
              <w:rPr>
                <w:rFonts w:eastAsiaTheme="minorEastAsia"/>
              </w:rPr>
            </w:pPr>
          </w:p>
        </w:tc>
        <w:tc>
          <w:tcPr>
            <w:tcW w:w="6971" w:type="dxa"/>
            <w:shd w:val="clear" w:color="auto" w:fill="auto"/>
          </w:tcPr>
          <w:p w14:paraId="4021F6D8" w14:textId="14763538" w:rsidR="007F057E" w:rsidRPr="00C51E34" w:rsidRDefault="007F057E" w:rsidP="007F057E">
            <w:pPr>
              <w:rPr>
                <w:rFonts w:eastAsiaTheme="minorEastAsia"/>
              </w:rPr>
            </w:pPr>
            <w:r>
              <w:rPr>
                <w:rFonts w:eastAsiaTheme="minorEastAsia"/>
              </w:rPr>
              <w:t>S</w:t>
            </w:r>
            <w:r>
              <w:rPr>
                <w:rFonts w:eastAsiaTheme="minorEastAsia" w:hint="eastAsia"/>
              </w:rPr>
              <w:t xml:space="preserve">till </w:t>
            </w:r>
            <w:r>
              <w:rPr>
                <w:rFonts w:eastAsiaTheme="minorEastAsia"/>
              </w:rPr>
              <w:t>have concern on ‘scale poorly’</w:t>
            </w:r>
          </w:p>
        </w:tc>
      </w:tr>
      <w:tr w:rsidR="009D5C8C" w:rsidRPr="00C51E34" w14:paraId="748BD5EE" w14:textId="77777777" w:rsidTr="00FE0FD7">
        <w:tc>
          <w:tcPr>
            <w:tcW w:w="1388" w:type="dxa"/>
            <w:shd w:val="clear" w:color="auto" w:fill="auto"/>
          </w:tcPr>
          <w:p w14:paraId="67C90E6A" w14:textId="7474505F" w:rsidR="009D5C8C" w:rsidRDefault="009D5C8C" w:rsidP="00FE0FD7">
            <w:pPr>
              <w:rPr>
                <w:rFonts w:eastAsiaTheme="minorEastAsia"/>
              </w:rPr>
            </w:pPr>
            <w:r>
              <w:rPr>
                <w:rFonts w:eastAsiaTheme="minorEastAsia"/>
              </w:rPr>
              <w:t>Nokia</w:t>
            </w:r>
          </w:p>
        </w:tc>
        <w:tc>
          <w:tcPr>
            <w:tcW w:w="1272" w:type="dxa"/>
            <w:shd w:val="clear" w:color="auto" w:fill="auto"/>
          </w:tcPr>
          <w:p w14:paraId="273ADE90" w14:textId="2D3C4ED0" w:rsidR="009D5C8C" w:rsidRDefault="009D5C8C" w:rsidP="00FE0FD7">
            <w:pPr>
              <w:rPr>
                <w:rFonts w:eastAsiaTheme="minorEastAsia"/>
              </w:rPr>
            </w:pPr>
            <w:r>
              <w:rPr>
                <w:rFonts w:eastAsiaTheme="minorEastAsia"/>
              </w:rPr>
              <w:t>Y</w:t>
            </w:r>
          </w:p>
        </w:tc>
        <w:tc>
          <w:tcPr>
            <w:tcW w:w="6971" w:type="dxa"/>
            <w:shd w:val="clear" w:color="auto" w:fill="auto"/>
          </w:tcPr>
          <w:p w14:paraId="1878FCED" w14:textId="77777777" w:rsidR="009D5C8C" w:rsidRDefault="009D5C8C" w:rsidP="007F057E">
            <w:pPr>
              <w:rPr>
                <w:rFonts w:eastAsiaTheme="minorEastAsia"/>
              </w:rPr>
            </w:pPr>
          </w:p>
        </w:tc>
      </w:tr>
      <w:tr w:rsidR="00312E75" w:rsidRPr="00C51E34" w14:paraId="523AD6E0" w14:textId="77777777" w:rsidTr="00FE0FD7">
        <w:tc>
          <w:tcPr>
            <w:tcW w:w="1388" w:type="dxa"/>
            <w:shd w:val="clear" w:color="auto" w:fill="auto"/>
          </w:tcPr>
          <w:p w14:paraId="1CB22FEC" w14:textId="5A361C75" w:rsidR="00312E75" w:rsidRDefault="00312E75"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AE53909" w14:textId="3B3E6BC6" w:rsidR="00312E75" w:rsidRDefault="00312E75" w:rsidP="00FE0FD7">
            <w:pPr>
              <w:rPr>
                <w:rFonts w:eastAsiaTheme="minorEastAsia"/>
              </w:rPr>
            </w:pPr>
            <w:r>
              <w:rPr>
                <w:rFonts w:eastAsiaTheme="minorEastAsia"/>
              </w:rPr>
              <w:t>With additions</w:t>
            </w:r>
          </w:p>
        </w:tc>
        <w:tc>
          <w:tcPr>
            <w:tcW w:w="6971" w:type="dxa"/>
            <w:shd w:val="clear" w:color="auto" w:fill="auto"/>
          </w:tcPr>
          <w:p w14:paraId="36BFC173" w14:textId="77777777" w:rsidR="00312E75" w:rsidRDefault="00312E75" w:rsidP="007F057E">
            <w:pPr>
              <w:rPr>
                <w:rFonts w:eastAsiaTheme="minorEastAsia"/>
              </w:rPr>
            </w:pPr>
            <w:r>
              <w:rPr>
                <w:rFonts w:eastAsiaTheme="minorEastAsia"/>
              </w:rPr>
              <w:t>We have commented about the following aspect and would like to include it to the Cons</w:t>
            </w:r>
          </w:p>
          <w:p w14:paraId="756D1E88" w14:textId="77777777" w:rsidR="00312E75" w:rsidRPr="0031675F" w:rsidRDefault="00312E75" w:rsidP="00312E75">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46CA1956" w14:textId="7AE4CE00" w:rsidR="00312E75" w:rsidRDefault="00312E75" w:rsidP="007F057E">
            <w:pPr>
              <w:rPr>
                <w:rFonts w:eastAsiaTheme="minorEastAsia"/>
              </w:rPr>
            </w:pPr>
            <w:r>
              <w:rPr>
                <w:rFonts w:eastAsiaTheme="minorEastAsia"/>
              </w:rPr>
              <w:lastRenderedPageBreak/>
              <w:t xml:space="preserve"> </w:t>
            </w:r>
          </w:p>
        </w:tc>
      </w:tr>
      <w:tr w:rsidR="00C943F8" w:rsidRPr="00C51E34" w14:paraId="3FDCA203" w14:textId="77777777" w:rsidTr="00FE0FD7">
        <w:tc>
          <w:tcPr>
            <w:tcW w:w="1388" w:type="dxa"/>
            <w:shd w:val="clear" w:color="auto" w:fill="auto"/>
          </w:tcPr>
          <w:p w14:paraId="3AD334F4" w14:textId="7A5D6113" w:rsidR="00C943F8" w:rsidRDefault="00C943F8" w:rsidP="00C943F8">
            <w:pPr>
              <w:rPr>
                <w:rFonts w:eastAsiaTheme="minorEastAsia"/>
              </w:rPr>
            </w:pPr>
            <w:r>
              <w:lastRenderedPageBreak/>
              <w:t>LG</w:t>
            </w:r>
          </w:p>
        </w:tc>
        <w:tc>
          <w:tcPr>
            <w:tcW w:w="1272" w:type="dxa"/>
            <w:shd w:val="clear" w:color="auto" w:fill="auto"/>
          </w:tcPr>
          <w:p w14:paraId="53A34EC7" w14:textId="6B6211AE" w:rsidR="00C943F8" w:rsidRDefault="00C943F8" w:rsidP="00C943F8">
            <w:pPr>
              <w:rPr>
                <w:rFonts w:eastAsiaTheme="minorEastAsia"/>
              </w:rPr>
            </w:pPr>
            <w:r>
              <w:t>Generally Y</w:t>
            </w:r>
          </w:p>
        </w:tc>
        <w:tc>
          <w:tcPr>
            <w:tcW w:w="6971" w:type="dxa"/>
            <w:shd w:val="clear" w:color="auto" w:fill="auto"/>
          </w:tcPr>
          <w:p w14:paraId="3B1215D7" w14:textId="2C4D431D" w:rsidR="00C943F8" w:rsidRDefault="00C943F8" w:rsidP="00C943F8">
            <w:pPr>
              <w:rPr>
                <w:rFonts w:eastAsiaTheme="minorEastAsia"/>
              </w:rPr>
            </w:pPr>
            <w:r>
              <w:t>We could live with this version of the table.</w:t>
            </w:r>
          </w:p>
        </w:tc>
      </w:tr>
      <w:tr w:rsidR="00AC39F6" w:rsidRPr="00C51E34" w14:paraId="46B63EF3" w14:textId="77777777" w:rsidTr="00FE0FD7">
        <w:tc>
          <w:tcPr>
            <w:tcW w:w="1388" w:type="dxa"/>
            <w:shd w:val="clear" w:color="auto" w:fill="auto"/>
          </w:tcPr>
          <w:p w14:paraId="569DAD3C" w14:textId="7CB8FE54" w:rsidR="00AC39F6" w:rsidRDefault="00AC39F6" w:rsidP="00C943F8">
            <w:r>
              <w:t>Qualcomm</w:t>
            </w:r>
          </w:p>
        </w:tc>
        <w:tc>
          <w:tcPr>
            <w:tcW w:w="1272" w:type="dxa"/>
            <w:shd w:val="clear" w:color="auto" w:fill="auto"/>
          </w:tcPr>
          <w:p w14:paraId="7A0BBAE6" w14:textId="6001D4D9" w:rsidR="00AC39F6" w:rsidRDefault="00AC39F6" w:rsidP="00C943F8">
            <w:r>
              <w:t>N</w:t>
            </w:r>
          </w:p>
        </w:tc>
        <w:tc>
          <w:tcPr>
            <w:tcW w:w="6971" w:type="dxa"/>
            <w:shd w:val="clear" w:color="auto" w:fill="auto"/>
          </w:tcPr>
          <w:p w14:paraId="2F0DFD2C" w14:textId="7DED49DD" w:rsidR="00AC39F6" w:rsidRDefault="00AC39F6" w:rsidP="00C943F8">
            <w:r>
              <w:t>We s</w:t>
            </w:r>
            <w:r w:rsidRPr="00AC39F6">
              <w:t xml:space="preserve">till have concerns for mentioning “link adaptation” for broadcast PDCCH/PDSCH channel. Suggest to replace “link </w:t>
            </w:r>
            <w:proofErr w:type="gramStart"/>
            <w:r w:rsidRPr="00AC39F6">
              <w:t>adaptation”  with</w:t>
            </w:r>
            <w:proofErr w:type="gramEnd"/>
            <w:r w:rsidRPr="00AC39F6">
              <w:t xml:space="preserve"> “coverage recovery.”</w:t>
            </w:r>
          </w:p>
        </w:tc>
      </w:tr>
      <w:tr w:rsidR="005301E2" w:rsidRPr="00C51E34" w14:paraId="74B26B3D" w14:textId="77777777" w:rsidTr="00FE0FD7">
        <w:tc>
          <w:tcPr>
            <w:tcW w:w="1388" w:type="dxa"/>
            <w:shd w:val="clear" w:color="auto" w:fill="auto"/>
          </w:tcPr>
          <w:p w14:paraId="1178DB67" w14:textId="4D123D76" w:rsidR="005301E2" w:rsidRDefault="005301E2" w:rsidP="00C943F8">
            <w:r>
              <w:t>Samsung</w:t>
            </w:r>
          </w:p>
        </w:tc>
        <w:tc>
          <w:tcPr>
            <w:tcW w:w="1272" w:type="dxa"/>
            <w:shd w:val="clear" w:color="auto" w:fill="auto"/>
          </w:tcPr>
          <w:p w14:paraId="6485B6FD" w14:textId="1D865375" w:rsidR="005301E2" w:rsidRDefault="005301E2" w:rsidP="00C943F8">
            <w:r>
              <w:t>Generally Y</w:t>
            </w:r>
          </w:p>
        </w:tc>
        <w:tc>
          <w:tcPr>
            <w:tcW w:w="6971" w:type="dxa"/>
            <w:shd w:val="clear" w:color="auto" w:fill="auto"/>
          </w:tcPr>
          <w:p w14:paraId="795F19E2" w14:textId="77777777" w:rsidR="005301E2" w:rsidRDefault="005301E2" w:rsidP="00C943F8">
            <w:r>
              <w:t>We don’t agree on</w:t>
            </w:r>
          </w:p>
          <w:p w14:paraId="245FD954" w14:textId="77777777" w:rsidR="005301E2" w:rsidRDefault="005301E2" w:rsidP="00C943F8">
            <w:r>
              <w:t xml:space="preserve"> “Increase in UL OH and complexity in configuration and maintenance of multiple initial UL BWP for the </w:t>
            </w:r>
            <w:proofErr w:type="spellStart"/>
            <w:r>
              <w:t>gNodeB</w:t>
            </w:r>
            <w:proofErr w:type="spellEnd"/>
            <w:r>
              <w:t xml:space="preserve">, </w:t>
            </w:r>
            <w:r w:rsidRPr="00B47DC0">
              <w:t>for the option of configuring separate initial UL BWPs</w:t>
            </w:r>
            <w:r>
              <w:t>.”</w:t>
            </w:r>
          </w:p>
          <w:p w14:paraId="78C9E711" w14:textId="3B6492C6" w:rsidR="005301E2" w:rsidRDefault="005301E2" w:rsidP="00C943F8">
            <w:r>
              <w:t>as this is something already done by networks (there are PRACH resources in multiple BWPs).</w:t>
            </w:r>
          </w:p>
        </w:tc>
      </w:tr>
      <w:tr w:rsidR="009F719A" w:rsidRPr="00C51E34" w14:paraId="0D802298" w14:textId="77777777" w:rsidTr="00FE0FD7">
        <w:tc>
          <w:tcPr>
            <w:tcW w:w="1388" w:type="dxa"/>
            <w:shd w:val="clear" w:color="auto" w:fill="auto"/>
          </w:tcPr>
          <w:p w14:paraId="737BA933" w14:textId="68A9544E" w:rsidR="009F719A" w:rsidRDefault="009F719A" w:rsidP="009F719A">
            <w:r>
              <w:t>DOCOMO</w:t>
            </w:r>
          </w:p>
        </w:tc>
        <w:tc>
          <w:tcPr>
            <w:tcW w:w="1272" w:type="dxa"/>
            <w:shd w:val="clear" w:color="auto" w:fill="auto"/>
          </w:tcPr>
          <w:p w14:paraId="6A170E99" w14:textId="43142EEB" w:rsidR="009F719A" w:rsidRDefault="009F719A" w:rsidP="009F719A">
            <w:r>
              <w:rPr>
                <w:rFonts w:eastAsia="MS Mincho" w:hint="eastAsia"/>
                <w:lang w:eastAsia="ja-JP"/>
              </w:rPr>
              <w:t>Y</w:t>
            </w:r>
          </w:p>
        </w:tc>
        <w:tc>
          <w:tcPr>
            <w:tcW w:w="6971" w:type="dxa"/>
            <w:shd w:val="clear" w:color="auto" w:fill="auto"/>
          </w:tcPr>
          <w:p w14:paraId="1197F434" w14:textId="77777777" w:rsidR="009F719A" w:rsidRDefault="009F719A" w:rsidP="009F719A"/>
        </w:tc>
      </w:tr>
      <w:tr w:rsidR="002E6733" w:rsidRPr="00C51E34" w14:paraId="2264F9F2" w14:textId="77777777" w:rsidTr="00FE0FD7">
        <w:tc>
          <w:tcPr>
            <w:tcW w:w="1388" w:type="dxa"/>
            <w:shd w:val="clear" w:color="auto" w:fill="auto"/>
          </w:tcPr>
          <w:p w14:paraId="25EAFBE7" w14:textId="68689C62" w:rsidR="002E6733" w:rsidRDefault="002E6733" w:rsidP="009F719A">
            <w:r>
              <w:rPr>
                <w:rFonts w:hint="eastAsia"/>
              </w:rPr>
              <w:t>CATT</w:t>
            </w:r>
          </w:p>
        </w:tc>
        <w:tc>
          <w:tcPr>
            <w:tcW w:w="1272" w:type="dxa"/>
            <w:shd w:val="clear" w:color="auto" w:fill="auto"/>
          </w:tcPr>
          <w:p w14:paraId="42CE8976" w14:textId="1044597C" w:rsidR="002E6733" w:rsidRDefault="002E6733" w:rsidP="009F719A">
            <w:pPr>
              <w:rPr>
                <w:rFonts w:eastAsia="MS Mincho"/>
                <w:lang w:eastAsia="ja-JP"/>
              </w:rPr>
            </w:pPr>
            <w:r>
              <w:rPr>
                <w:rFonts w:hint="eastAsia"/>
              </w:rPr>
              <w:t>Y</w:t>
            </w:r>
          </w:p>
        </w:tc>
        <w:tc>
          <w:tcPr>
            <w:tcW w:w="6971" w:type="dxa"/>
            <w:shd w:val="clear" w:color="auto" w:fill="auto"/>
          </w:tcPr>
          <w:p w14:paraId="087C44B8" w14:textId="77777777" w:rsidR="002E6733" w:rsidRDefault="002E6733" w:rsidP="009F719A"/>
        </w:tc>
      </w:tr>
      <w:tr w:rsidR="00661930" w:rsidRPr="00C51E34" w14:paraId="46A98382" w14:textId="77777777" w:rsidTr="00FE0FD7">
        <w:tc>
          <w:tcPr>
            <w:tcW w:w="1388" w:type="dxa"/>
            <w:shd w:val="clear" w:color="auto" w:fill="auto"/>
          </w:tcPr>
          <w:p w14:paraId="33D780E9" w14:textId="759EBF9D" w:rsidR="00661930" w:rsidRDefault="00661930" w:rsidP="00661930">
            <w:pPr>
              <w:rPr>
                <w:rFonts w:hint="eastAsia"/>
              </w:rPr>
            </w:pPr>
            <w:r>
              <w:rPr>
                <w:rFonts w:eastAsiaTheme="minorEastAsia"/>
              </w:rPr>
              <w:t>Ericsson</w:t>
            </w:r>
          </w:p>
        </w:tc>
        <w:tc>
          <w:tcPr>
            <w:tcW w:w="1272" w:type="dxa"/>
            <w:shd w:val="clear" w:color="auto" w:fill="auto"/>
          </w:tcPr>
          <w:p w14:paraId="6D7938A4" w14:textId="6629F28D" w:rsidR="00661930" w:rsidRDefault="00661930" w:rsidP="00661930">
            <w:pPr>
              <w:rPr>
                <w:rFonts w:hint="eastAsia"/>
              </w:rPr>
            </w:pPr>
            <w:r>
              <w:rPr>
                <w:rFonts w:eastAsiaTheme="minorEastAsia"/>
              </w:rPr>
              <w:t>Y</w:t>
            </w:r>
          </w:p>
        </w:tc>
        <w:tc>
          <w:tcPr>
            <w:tcW w:w="6971" w:type="dxa"/>
            <w:shd w:val="clear" w:color="auto" w:fill="auto"/>
          </w:tcPr>
          <w:p w14:paraId="724B09A0" w14:textId="77777777" w:rsidR="00661930" w:rsidRPr="00081599" w:rsidRDefault="00661930" w:rsidP="00661930">
            <w:pPr>
              <w:rPr>
                <w:rFonts w:eastAsiaTheme="minorEastAsia"/>
              </w:rPr>
            </w:pPr>
            <w:r w:rsidRPr="00081599">
              <w:rPr>
                <w:rFonts w:eastAsiaTheme="minorEastAsia"/>
              </w:rPr>
              <w:t xml:space="preserve">We suggest adding “increase </w:t>
            </w:r>
            <w:proofErr w:type="spellStart"/>
            <w:r w:rsidRPr="00081599">
              <w:rPr>
                <w:rFonts w:eastAsiaTheme="minorEastAsia"/>
              </w:rPr>
              <w:t>gNB</w:t>
            </w:r>
            <w:proofErr w:type="spellEnd"/>
            <w:r w:rsidRPr="00081599">
              <w:rPr>
                <w:rFonts w:eastAsiaTheme="minorEastAsia"/>
              </w:rPr>
              <w:t xml:space="preserve"> complexity” to the Cons list for the approach – “Separation of PRACH resources (occasions and/or formats)”. PRACH processing is one of the most demanding </w:t>
            </w:r>
            <w:proofErr w:type="spellStart"/>
            <w:r w:rsidRPr="00081599">
              <w:rPr>
                <w:rFonts w:eastAsiaTheme="minorEastAsia"/>
              </w:rPr>
              <w:t>gNB</w:t>
            </w:r>
            <w:proofErr w:type="spellEnd"/>
            <w:r w:rsidRPr="00081599">
              <w:rPr>
                <w:rFonts w:eastAsiaTheme="minorEastAsia"/>
              </w:rPr>
              <w:t xml:space="preserve"> signaling processing tasks. Perhaps, this can be added to the 3rd item in the list (“Increase in UL OH and complexity in configuration and maintenance of multiple initial UL BWP for the </w:t>
            </w:r>
            <w:proofErr w:type="spellStart"/>
            <w:r w:rsidRPr="00081599">
              <w:rPr>
                <w:rFonts w:eastAsiaTheme="minorEastAsia"/>
              </w:rPr>
              <w:t>gNodeB</w:t>
            </w:r>
            <w:proofErr w:type="spellEnd"/>
            <w:r w:rsidRPr="00081599">
              <w:rPr>
                <w:rFonts w:eastAsiaTheme="minorEastAsia"/>
              </w:rPr>
              <w:t>”). Not just increasing the “complexity in configuration”, but also complexity in baseband signal processing.</w:t>
            </w:r>
          </w:p>
          <w:p w14:paraId="5E7EEF27" w14:textId="43BD2960" w:rsidR="00661930" w:rsidRDefault="00661930" w:rsidP="00661930">
            <w:r w:rsidRPr="00081599">
              <w:rPr>
                <w:rFonts w:eastAsiaTheme="minorEastAsia"/>
              </w:rPr>
              <w:t>Minor comment: there is a typo in the text – “Ms4” should have been “Msg4”</w:t>
            </w:r>
          </w:p>
        </w:tc>
      </w:tr>
    </w:tbl>
    <w:p w14:paraId="1D428171" w14:textId="1B6C9AF4" w:rsidR="00040409" w:rsidRDefault="00040409" w:rsidP="0070054B"/>
    <w:p w14:paraId="30814062" w14:textId="77777777" w:rsidR="00040409" w:rsidRPr="0070054B" w:rsidRDefault="00040409" w:rsidP="0070054B"/>
    <w:p w14:paraId="29A560BC" w14:textId="4856554E" w:rsidR="001A1FD8" w:rsidRDefault="009D1E63" w:rsidP="001A1FD8">
      <w:pPr>
        <w:pStyle w:val="Heading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Early identification of RedCap UE type during transmission of Msg3 can be achieved via one or more of:</w:t>
      </w:r>
    </w:p>
    <w:p w14:paraId="5FD90784" w14:textId="132B3E03" w:rsidR="00B30BC2" w:rsidRDefault="00B30BC2" w:rsidP="00B30BC2">
      <w:pPr>
        <w:pStyle w:val="ListParagraph"/>
        <w:numPr>
          <w:ilvl w:val="0"/>
          <w:numId w:val="38"/>
        </w:numPr>
      </w:pPr>
      <w:r>
        <w:t xml:space="preserve">Using </w:t>
      </w:r>
      <w:r w:rsidR="00F761AC">
        <w:t>the spare bit in existing Msg3 definition</w:t>
      </w:r>
    </w:p>
    <w:p w14:paraId="7CF6AE5C" w14:textId="310E9F31" w:rsidR="00547123" w:rsidRPr="00A45227" w:rsidRDefault="00547123" w:rsidP="00B30BC2">
      <w:pPr>
        <w:pStyle w:val="ListParagraph"/>
        <w:numPr>
          <w:ilvl w:val="0"/>
          <w:numId w:val="38"/>
        </w:numPr>
      </w:pPr>
      <w:r>
        <w:t>Defining a new TBS value for Msg3</w:t>
      </w:r>
      <w:r w:rsidR="00D35816">
        <w:t xml:space="preserve"> PUSCH</w:t>
      </w:r>
      <w:r>
        <w:t xml:space="preserve"> to carry additional one or more bits, </w:t>
      </w:r>
      <w:r w:rsidR="00A0733A">
        <w:t>indicat</w:t>
      </w:r>
      <w:r>
        <w:t xml:space="preserve">ing </w:t>
      </w:r>
      <w:r w:rsidR="00A0733A">
        <w:t>RedCap UE type</w:t>
      </w:r>
    </w:p>
    <w:p w14:paraId="2C43EF25" w14:textId="77777777" w:rsidR="000A6E4D" w:rsidRDefault="000A6E4D" w:rsidP="000A6E4D">
      <w:pPr>
        <w:rPr>
          <w:b/>
          <w:bCs/>
          <w:u w:val="single"/>
        </w:rPr>
      </w:pPr>
    </w:p>
    <w:p w14:paraId="70D22DE7" w14:textId="3A5B55E7" w:rsidR="000A6E4D" w:rsidRPr="00C21966" w:rsidRDefault="000A6E4D" w:rsidP="00C21966">
      <w:pPr>
        <w:pStyle w:val="Heading2"/>
        <w:rPr>
          <w:highlight w:val="cyan"/>
        </w:rPr>
      </w:pPr>
      <w:r w:rsidRPr="00C21966">
        <w:rPr>
          <w:highlight w:val="cyan"/>
        </w:rPr>
        <w:t>Question 3.1.2-F</w:t>
      </w:r>
    </w:p>
    <w:p w14:paraId="4A37F639" w14:textId="1BF47C2C" w:rsidR="000A6E4D" w:rsidRDefault="0082385E" w:rsidP="000A6E4D">
      <w:pPr>
        <w:pStyle w:val="ListParagraph"/>
        <w:numPr>
          <w:ilvl w:val="0"/>
          <w:numId w:val="40"/>
        </w:numPr>
        <w:rPr>
          <w:i/>
          <w:iCs/>
        </w:rPr>
      </w:pPr>
      <w:r>
        <w:rPr>
          <w:i/>
          <w:iCs/>
        </w:rPr>
        <w:t>Are</w:t>
      </w:r>
      <w:r w:rsidR="000A6E4D" w:rsidRPr="005625E1">
        <w:rPr>
          <w:i/>
          <w:iCs/>
        </w:rPr>
        <w:t xml:space="preserve"> the above </w:t>
      </w:r>
      <w:r w:rsidR="000A6E4D">
        <w:rPr>
          <w:i/>
          <w:iCs/>
        </w:rPr>
        <w:t>observations on feasibility of early identification of RedCap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1F2BCF56" w14:textId="77777777" w:rsidR="000A6E4D"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p w14:paraId="253B3E59" w14:textId="4E98AEA1" w:rsidR="006E3DE3" w:rsidRPr="00C51E34" w:rsidRDefault="006E3DE3" w:rsidP="00E70A4A">
            <w:pPr>
              <w:rPr>
                <w:rFonts w:eastAsiaTheme="minorEastAsia"/>
              </w:rPr>
            </w:pPr>
            <w:r w:rsidRPr="00444D16">
              <w:rPr>
                <w:rFonts w:eastAsiaTheme="minorEastAsia"/>
                <w:color w:val="00B0F0"/>
              </w:rPr>
              <w:t xml:space="preserve">[Moderator] Yes, it will be studied in RAN2. Here, the point of the current exercise is to </w:t>
            </w:r>
            <w:r w:rsidR="00467FF5" w:rsidRPr="00444D16">
              <w:rPr>
                <w:rFonts w:eastAsiaTheme="minorEastAsia"/>
                <w:color w:val="00B0F0"/>
              </w:rPr>
              <w:t xml:space="preserve">identify the possibilities – how good these options may be </w:t>
            </w:r>
            <w:r w:rsidR="00334841" w:rsidRPr="00444D16">
              <w:rPr>
                <w:rFonts w:eastAsiaTheme="minorEastAsia"/>
                <w:color w:val="00B0F0"/>
              </w:rPr>
              <w:t>or</w:t>
            </w:r>
            <w:r w:rsidR="00467FF5" w:rsidRPr="00444D16">
              <w:rPr>
                <w:rFonts w:eastAsiaTheme="minorEastAsia"/>
                <w:color w:val="00B0F0"/>
              </w:rPr>
              <w:t xml:space="preserve"> if there might be any further issues with reliability</w:t>
            </w:r>
            <w:r w:rsidR="00334841" w:rsidRPr="00444D16">
              <w:rPr>
                <w:rFonts w:eastAsiaTheme="minorEastAsia"/>
                <w:color w:val="00B0F0"/>
              </w:rPr>
              <w:t xml:space="preserve"> (cf. Qualcomm comment regarding coverage)</w:t>
            </w:r>
            <w:r w:rsidR="00467FF5" w:rsidRPr="00444D16">
              <w:rPr>
                <w:rFonts w:eastAsiaTheme="minorEastAsia"/>
                <w:color w:val="00B0F0"/>
              </w:rPr>
              <w:t xml:space="preserve"> needs to be </w:t>
            </w:r>
            <w:r w:rsidR="00334841" w:rsidRPr="00444D16">
              <w:rPr>
                <w:rFonts w:eastAsiaTheme="minorEastAsia"/>
                <w:color w:val="00B0F0"/>
              </w:rPr>
              <w:t xml:space="preserve">further considered. </w:t>
            </w:r>
            <w:r w:rsidR="003D0A88" w:rsidRPr="00444D16">
              <w:rPr>
                <w:rFonts w:eastAsiaTheme="minorEastAsia"/>
                <w:color w:val="00B0F0"/>
              </w:rPr>
              <w:t xml:space="preserve">If it helps, it can be clarified that the observations are </w:t>
            </w:r>
            <w:r w:rsidR="00444D16" w:rsidRPr="00444D16">
              <w:rPr>
                <w:rFonts w:eastAsiaTheme="minorEastAsia"/>
                <w:color w:val="00B0F0"/>
              </w:rPr>
              <w:t>from the perspective of RAN1 only</w:t>
            </w:r>
            <w:r w:rsidR="00AD472B">
              <w:rPr>
                <w:rFonts w:eastAsiaTheme="minorEastAsia"/>
                <w:color w:val="00B0F0"/>
              </w:rPr>
              <w:t xml:space="preserve"> and that these observations are not intended to be conclusive</w:t>
            </w:r>
            <w:r w:rsidR="00444D16" w:rsidRPr="00444D16">
              <w:rPr>
                <w:rFonts w:eastAsiaTheme="minorEastAsia"/>
                <w:color w:val="00B0F0"/>
              </w:rPr>
              <w:t>.</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lastRenderedPageBreak/>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May be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2D7ED5A9"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w:t>
            </w:r>
            <w:proofErr w:type="spellStart"/>
            <w:r>
              <w:rPr>
                <w:rFonts w:eastAsiaTheme="minorEastAsia"/>
              </w:rPr>
              <w:t>feasbility</w:t>
            </w:r>
            <w:proofErr w:type="spellEnd"/>
            <w:r>
              <w:rPr>
                <w:rFonts w:eastAsiaTheme="minorEastAsia"/>
              </w:rPr>
              <w:t xml:space="preserve"> of introducing new MSG3 message format should also be evaluated by RAN2. </w:t>
            </w:r>
          </w:p>
          <w:p w14:paraId="1F55E11E" w14:textId="4E6B1B63" w:rsidR="00E141F4" w:rsidRDefault="00E141F4" w:rsidP="00E141F4">
            <w:pPr>
              <w:rPr>
                <w:rFonts w:eastAsiaTheme="minorEastAsia"/>
              </w:rPr>
            </w:pPr>
            <w:r>
              <w:rPr>
                <w:rFonts w:eastAsiaTheme="minorEastAsia"/>
              </w:rPr>
              <w:t xml:space="preserve">Based on the number of available bits, it may or may not be feasible to differentiate RedCap UEs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he feasibility for using the spare bit is unclear. So indeed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In addition, a note should be added that this is contingent on the CE part of the work,  and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We have concerns on the feasibility of msg3-based early indication of RedCap UE type.</w:t>
            </w:r>
          </w:p>
          <w:p w14:paraId="2CD5189B" w14:textId="77777777" w:rsid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w:t>
            </w:r>
            <w:proofErr w:type="gramStart"/>
            <w:r w:rsidR="00A37FF5">
              <w:rPr>
                <w:rFonts w:eastAsiaTheme="minorEastAsia"/>
              </w:rPr>
              <w:t>as  bottleneck</w:t>
            </w:r>
            <w:proofErr w:type="gramEnd"/>
            <w:r w:rsidR="00A37FF5">
              <w:rPr>
                <w:rFonts w:eastAsiaTheme="minorEastAsia"/>
              </w:rPr>
              <w:t xml:space="preserve"> channels</w:t>
            </w:r>
            <w:r>
              <w:rPr>
                <w:rFonts w:eastAsiaTheme="minorEastAsia"/>
              </w:rPr>
              <w:t xml:space="preserve"> for RedCap UEs.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p w14:paraId="2A1CD23B" w14:textId="6D167D8D" w:rsidR="00E52121" w:rsidRPr="00E94D64" w:rsidRDefault="00E52121" w:rsidP="00E94D64">
            <w:pPr>
              <w:rPr>
                <w:rFonts w:eastAsiaTheme="minorEastAsia"/>
              </w:rPr>
            </w:pPr>
            <w:r>
              <w:rPr>
                <w:rFonts w:eastAsiaTheme="minorEastAsia"/>
              </w:rPr>
              <w:t xml:space="preserve">[Moderator] On coverage performance, we would need to wait to see further </w:t>
            </w:r>
            <w:r w:rsidR="00143FA6">
              <w:rPr>
                <w:rFonts w:eastAsiaTheme="minorEastAsia"/>
              </w:rPr>
              <w:t xml:space="preserve">progress in 8.6.3. </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710438">
        <w:tc>
          <w:tcPr>
            <w:tcW w:w="1388" w:type="dxa"/>
          </w:tcPr>
          <w:p w14:paraId="40367C46"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tcPr>
          <w:p w14:paraId="054A5483" w14:textId="77777777" w:rsidR="00573EB7" w:rsidRDefault="00573EB7" w:rsidP="00710438">
            <w:pPr>
              <w:rPr>
                <w:rFonts w:eastAsiaTheme="minorEastAsia"/>
              </w:rPr>
            </w:pPr>
          </w:p>
        </w:tc>
        <w:tc>
          <w:tcPr>
            <w:tcW w:w="6971" w:type="dxa"/>
          </w:tcPr>
          <w:p w14:paraId="0F98D938" w14:textId="77777777" w:rsidR="00573EB7" w:rsidRDefault="00573EB7" w:rsidP="00710438">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710438">
            <w:pPr>
              <w:rPr>
                <w:rFonts w:eastAsiaTheme="minorEastAsia"/>
              </w:rPr>
            </w:pPr>
            <w:r>
              <w:rPr>
                <w:rFonts w:eastAsiaTheme="minorEastAsia"/>
              </w:rPr>
              <w:t>Lenovo, Motorola Mobility</w:t>
            </w:r>
          </w:p>
        </w:tc>
        <w:tc>
          <w:tcPr>
            <w:tcW w:w="1272" w:type="dxa"/>
          </w:tcPr>
          <w:p w14:paraId="2CC997A8" w14:textId="77777777" w:rsidR="00126CAE" w:rsidRPr="005261BC" w:rsidRDefault="00126CAE" w:rsidP="00710438">
            <w:pPr>
              <w:rPr>
                <w:rFonts w:eastAsia="Malgun Gothic"/>
                <w:lang w:eastAsia="ko-KR"/>
              </w:rPr>
            </w:pPr>
          </w:p>
        </w:tc>
        <w:tc>
          <w:tcPr>
            <w:tcW w:w="6971" w:type="dxa"/>
          </w:tcPr>
          <w:p w14:paraId="4CCBD32F" w14:textId="77777777" w:rsidR="00126CAE" w:rsidRDefault="00126CAE" w:rsidP="00710438">
            <w:pPr>
              <w:rPr>
                <w:rFonts w:eastAsiaTheme="minorEastAsia"/>
              </w:rPr>
            </w:pPr>
            <w:r>
              <w:rPr>
                <w:rFonts w:eastAsiaTheme="minorEastAsia"/>
              </w:rPr>
              <w:t>Should be studied in RAN2.</w:t>
            </w:r>
          </w:p>
        </w:tc>
      </w:tr>
      <w:tr w:rsidR="009D62B4" w14:paraId="508E39BD" w14:textId="77777777" w:rsidTr="00126CAE">
        <w:tc>
          <w:tcPr>
            <w:tcW w:w="1388" w:type="dxa"/>
          </w:tcPr>
          <w:p w14:paraId="5123C49B" w14:textId="4592AF29" w:rsidR="009D62B4" w:rsidRDefault="009D62B4" w:rsidP="009D62B4">
            <w:pPr>
              <w:rPr>
                <w:rFonts w:eastAsiaTheme="minorEastAsia"/>
              </w:rPr>
            </w:pPr>
            <w:r>
              <w:rPr>
                <w:rFonts w:eastAsia="MS Mincho" w:hint="eastAsia"/>
                <w:lang w:eastAsia="ja-JP"/>
              </w:rPr>
              <w:t>DOCOMO</w:t>
            </w:r>
          </w:p>
        </w:tc>
        <w:tc>
          <w:tcPr>
            <w:tcW w:w="1272" w:type="dxa"/>
          </w:tcPr>
          <w:p w14:paraId="643A44B3" w14:textId="77777777" w:rsidR="009D62B4" w:rsidRPr="005261BC" w:rsidRDefault="009D62B4" w:rsidP="009D62B4">
            <w:pPr>
              <w:rPr>
                <w:rFonts w:eastAsia="Malgun Gothic"/>
                <w:lang w:eastAsia="ko-KR"/>
              </w:rPr>
            </w:pPr>
          </w:p>
        </w:tc>
        <w:tc>
          <w:tcPr>
            <w:tcW w:w="6971" w:type="dxa"/>
          </w:tcPr>
          <w:p w14:paraId="2A6A716D" w14:textId="27567FE7" w:rsidR="009D62B4" w:rsidRDefault="009D62B4" w:rsidP="009D62B4">
            <w:pPr>
              <w:rPr>
                <w:rFonts w:eastAsiaTheme="minorEastAsia"/>
              </w:rPr>
            </w:pPr>
            <w:r>
              <w:rPr>
                <w:rFonts w:eastAsiaTheme="minorEastAsia"/>
              </w:rPr>
              <w:t>Should be studied in RAN2.</w:t>
            </w:r>
          </w:p>
        </w:tc>
      </w:tr>
      <w:tr w:rsidR="00EE208E" w14:paraId="4BF17FF3" w14:textId="77777777" w:rsidTr="00EE208E">
        <w:tc>
          <w:tcPr>
            <w:tcW w:w="1388" w:type="dxa"/>
          </w:tcPr>
          <w:p w14:paraId="17B6CF6D" w14:textId="77777777" w:rsidR="00EE208E" w:rsidRDefault="00EE208E" w:rsidP="00710438">
            <w:pPr>
              <w:rPr>
                <w:rFonts w:eastAsiaTheme="minorEastAsia"/>
              </w:rPr>
            </w:pPr>
            <w:r>
              <w:rPr>
                <w:rFonts w:eastAsiaTheme="minorEastAsia"/>
              </w:rPr>
              <w:t>Samsung</w:t>
            </w:r>
          </w:p>
        </w:tc>
        <w:tc>
          <w:tcPr>
            <w:tcW w:w="1272" w:type="dxa"/>
          </w:tcPr>
          <w:p w14:paraId="5B403E05" w14:textId="77777777" w:rsidR="00EE208E" w:rsidRPr="005261BC" w:rsidRDefault="00EE208E" w:rsidP="00710438">
            <w:pPr>
              <w:rPr>
                <w:rFonts w:eastAsia="Malgun Gothic"/>
                <w:lang w:eastAsia="ko-KR"/>
              </w:rPr>
            </w:pPr>
          </w:p>
        </w:tc>
        <w:tc>
          <w:tcPr>
            <w:tcW w:w="6971" w:type="dxa"/>
          </w:tcPr>
          <w:p w14:paraId="4A983336" w14:textId="77777777" w:rsidR="00EE208E" w:rsidRDefault="00EE208E" w:rsidP="00710438">
            <w:pPr>
              <w:rPr>
                <w:rFonts w:eastAsiaTheme="minorEastAsia"/>
              </w:rPr>
            </w:pPr>
            <w:r>
              <w:rPr>
                <w:rFonts w:eastAsiaTheme="minorEastAsia"/>
              </w:rPr>
              <w:t>No specific comments on the options, but perhaps no need to agree anything on feasibility here.</w:t>
            </w:r>
          </w:p>
        </w:tc>
      </w:tr>
      <w:tr w:rsidR="00710438" w14:paraId="0F3F12CB" w14:textId="77777777" w:rsidTr="00EE208E">
        <w:tc>
          <w:tcPr>
            <w:tcW w:w="1388" w:type="dxa"/>
          </w:tcPr>
          <w:p w14:paraId="68B927DA" w14:textId="7D627312"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223ABC79" w14:textId="77777777" w:rsidR="00710438" w:rsidRPr="005261BC" w:rsidRDefault="00710438" w:rsidP="00710438">
            <w:pPr>
              <w:rPr>
                <w:rFonts w:eastAsia="Malgun Gothic"/>
                <w:lang w:eastAsia="ko-KR"/>
              </w:rPr>
            </w:pPr>
          </w:p>
        </w:tc>
        <w:tc>
          <w:tcPr>
            <w:tcW w:w="6971" w:type="dxa"/>
          </w:tcPr>
          <w:p w14:paraId="425D4579" w14:textId="12FAD651" w:rsidR="00710438" w:rsidRDefault="00710438" w:rsidP="00710438">
            <w:pPr>
              <w:rPr>
                <w:rFonts w:eastAsiaTheme="minorEastAsia"/>
              </w:rPr>
            </w:pPr>
            <w:r>
              <w:rPr>
                <w:rFonts w:eastAsiaTheme="minorEastAsia"/>
              </w:rPr>
              <w:t>Should be studied in RAN2.</w:t>
            </w:r>
          </w:p>
        </w:tc>
      </w:tr>
      <w:tr w:rsidR="00567064" w14:paraId="0A81C951" w14:textId="77777777" w:rsidTr="00EE208E">
        <w:tc>
          <w:tcPr>
            <w:tcW w:w="1388" w:type="dxa"/>
          </w:tcPr>
          <w:p w14:paraId="4D766B81" w14:textId="7B73C7A3" w:rsidR="00567064" w:rsidRPr="00623A39" w:rsidRDefault="00567064" w:rsidP="00710438">
            <w:pPr>
              <w:rPr>
                <w:rFonts w:eastAsiaTheme="minorEastAsia"/>
                <w:color w:val="00B0F0"/>
              </w:rPr>
            </w:pPr>
            <w:r w:rsidRPr="00623A39">
              <w:rPr>
                <w:rFonts w:eastAsiaTheme="minorEastAsia"/>
                <w:color w:val="00B0F0"/>
              </w:rPr>
              <w:t>Moderator</w:t>
            </w:r>
          </w:p>
        </w:tc>
        <w:tc>
          <w:tcPr>
            <w:tcW w:w="1272" w:type="dxa"/>
          </w:tcPr>
          <w:p w14:paraId="53070DA0" w14:textId="77777777" w:rsidR="00567064" w:rsidRPr="00623A39" w:rsidRDefault="00567064" w:rsidP="00710438">
            <w:pPr>
              <w:rPr>
                <w:rFonts w:eastAsia="Malgun Gothic"/>
                <w:color w:val="00B0F0"/>
                <w:lang w:eastAsia="ko-KR"/>
              </w:rPr>
            </w:pPr>
          </w:p>
        </w:tc>
        <w:tc>
          <w:tcPr>
            <w:tcW w:w="6971" w:type="dxa"/>
          </w:tcPr>
          <w:p w14:paraId="50A2A431" w14:textId="24681264" w:rsidR="00567064" w:rsidRPr="00623A39" w:rsidRDefault="00567064" w:rsidP="00710438">
            <w:pPr>
              <w:rPr>
                <w:rFonts w:eastAsiaTheme="minorEastAsia"/>
                <w:color w:val="00B0F0"/>
              </w:rPr>
            </w:pPr>
            <w:r w:rsidRPr="00623A39">
              <w:rPr>
                <w:rFonts w:eastAsiaTheme="minorEastAsia"/>
                <w:color w:val="00B0F0"/>
              </w:rPr>
              <w:t xml:space="preserve">Based on received feedback, </w:t>
            </w:r>
            <w:r w:rsidR="00765981" w:rsidRPr="00623A39">
              <w:rPr>
                <w:rFonts w:eastAsiaTheme="minorEastAsia"/>
                <w:color w:val="00B0F0"/>
              </w:rPr>
              <w:t xml:space="preserve">it is proposed to capture the identified solutions with disclaimers that these are not to be considered as conclusive on feasibility (hence, </w:t>
            </w:r>
            <w:r w:rsidR="00765981" w:rsidRPr="00623A39">
              <w:rPr>
                <w:rFonts w:eastAsiaTheme="minorEastAsia"/>
                <w:color w:val="00B0F0"/>
              </w:rPr>
              <w:lastRenderedPageBreak/>
              <w:t xml:space="preserve">also the use of “may” in the main bullet of FL Proposal </w:t>
            </w:r>
            <w:r w:rsidR="00623A39" w:rsidRPr="00623A39">
              <w:rPr>
                <w:rFonts w:eastAsiaTheme="minorEastAsia"/>
                <w:color w:val="00B0F0"/>
              </w:rPr>
              <w:t>3.1.3-F.</w:t>
            </w:r>
            <w:r w:rsidR="00765981" w:rsidRPr="00623A39">
              <w:rPr>
                <w:rFonts w:eastAsiaTheme="minorEastAsia"/>
                <w:color w:val="00B0F0"/>
              </w:rPr>
              <w:t xml:space="preserve"> </w:t>
            </w:r>
            <w:r w:rsidR="00DB58AB">
              <w:rPr>
                <w:rFonts w:eastAsiaTheme="minorEastAsia"/>
                <w:color w:val="00B0F0"/>
              </w:rPr>
              <w:t>Also, the UCI piggybacking-based option has been added.</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4ADF7654" w14:textId="344A17DF" w:rsidR="00091F77" w:rsidRPr="001A1FD8" w:rsidRDefault="00091F77" w:rsidP="00091F77">
      <w:pPr>
        <w:pStyle w:val="Heading2"/>
      </w:pPr>
      <w:r w:rsidRPr="004176BF">
        <w:rPr>
          <w:highlight w:val="yellow"/>
        </w:rPr>
        <w:t>FL Proposal 3.1.</w:t>
      </w:r>
      <w:r w:rsidR="00692FE6">
        <w:rPr>
          <w:highlight w:val="yellow"/>
        </w:rPr>
        <w:t>2</w:t>
      </w:r>
      <w:r w:rsidRPr="004176BF">
        <w:rPr>
          <w:highlight w:val="yellow"/>
        </w:rPr>
        <w:t>-F</w:t>
      </w:r>
    </w:p>
    <w:p w14:paraId="79CB4788" w14:textId="748E1980" w:rsidR="00091F77" w:rsidRPr="00BF4FFF" w:rsidRDefault="00091F77" w:rsidP="00091F77">
      <w:pPr>
        <w:pStyle w:val="ListParagraph"/>
        <w:numPr>
          <w:ilvl w:val="0"/>
          <w:numId w:val="5"/>
        </w:numPr>
        <w:rPr>
          <w:i/>
          <w:iCs/>
        </w:rPr>
      </w:pPr>
      <w:r w:rsidRPr="00E23F2A">
        <w:rPr>
          <w:b/>
          <w:bCs/>
          <w:i/>
          <w:iCs/>
        </w:rPr>
        <w:t xml:space="preserve">Observation: </w:t>
      </w:r>
      <w:r>
        <w:rPr>
          <w:i/>
          <w:iCs/>
        </w:rPr>
        <w:t>Identification of RedCap UE type during transmission of Msg</w:t>
      </w:r>
      <w:r w:rsidR="003F5F1F">
        <w:rPr>
          <w:i/>
          <w:iCs/>
        </w:rPr>
        <w:t>3</w:t>
      </w:r>
      <w:r>
        <w:rPr>
          <w:i/>
          <w:iCs/>
        </w:rPr>
        <w:t xml:space="preserve"> </w:t>
      </w:r>
      <w:r w:rsidR="00707F43">
        <w:rPr>
          <w:i/>
          <w:iCs/>
        </w:rPr>
        <w:t>may</w:t>
      </w:r>
      <w:r w:rsidR="003F5F1F">
        <w:rPr>
          <w:i/>
          <w:iCs/>
        </w:rPr>
        <w:t xml:space="preserve"> be</w:t>
      </w:r>
      <w:r>
        <w:rPr>
          <w:i/>
          <w:iCs/>
        </w:rPr>
        <w:t xml:space="preserve"> feasible from the perspective of RAN1</w:t>
      </w:r>
      <w:r w:rsidR="00BF4FFF">
        <w:rPr>
          <w:i/>
          <w:iCs/>
        </w:rPr>
        <w:t>, at lea</w:t>
      </w:r>
      <w:r w:rsidR="00707F43">
        <w:rPr>
          <w:i/>
          <w:iCs/>
        </w:rPr>
        <w:t>st for the following solutions</w:t>
      </w:r>
      <w:r w:rsidR="00BF4FFF" w:rsidRPr="00BF4FFF">
        <w:rPr>
          <w:i/>
          <w:iCs/>
        </w:rPr>
        <w:t>:</w:t>
      </w:r>
    </w:p>
    <w:p w14:paraId="202C80D0" w14:textId="25726C06" w:rsidR="00BF4FFF" w:rsidRPr="00BF4FFF" w:rsidRDefault="00BF4FFF" w:rsidP="00BF4FFF">
      <w:pPr>
        <w:pStyle w:val="ListParagraph"/>
        <w:numPr>
          <w:ilvl w:val="1"/>
          <w:numId w:val="5"/>
        </w:numPr>
        <w:rPr>
          <w:i/>
          <w:iCs/>
        </w:rPr>
      </w:pPr>
      <w:r w:rsidRPr="00BF4FFF">
        <w:rPr>
          <w:i/>
          <w:iCs/>
        </w:rPr>
        <w:t>Using the spare bit in existing Msg3 definition</w:t>
      </w:r>
    </w:p>
    <w:p w14:paraId="037119DC" w14:textId="4BC6B6F0" w:rsidR="00BF4FFF" w:rsidRDefault="00BF4FFF" w:rsidP="00BF4FFF">
      <w:pPr>
        <w:pStyle w:val="ListParagraph"/>
        <w:numPr>
          <w:ilvl w:val="1"/>
          <w:numId w:val="5"/>
        </w:numPr>
        <w:rPr>
          <w:i/>
          <w:iCs/>
        </w:rPr>
      </w:pPr>
      <w:r w:rsidRPr="00BF4FFF">
        <w:rPr>
          <w:i/>
          <w:iCs/>
        </w:rPr>
        <w:t>Defining a new TBS value for Msg3 PUSCH to carry additional one or more bits, indicating RedCap UE type</w:t>
      </w:r>
    </w:p>
    <w:p w14:paraId="2164E3F0" w14:textId="4FA8877A" w:rsidR="00942854" w:rsidRDefault="00942854" w:rsidP="00BF4FFF">
      <w:pPr>
        <w:pStyle w:val="ListParagraph"/>
        <w:numPr>
          <w:ilvl w:val="1"/>
          <w:numId w:val="5"/>
        </w:numPr>
        <w:rPr>
          <w:i/>
          <w:iCs/>
        </w:rPr>
      </w:pPr>
      <w:r>
        <w:rPr>
          <w:i/>
          <w:iCs/>
        </w:rPr>
        <w:t>Multiplexed as UCI in the Msg3 PUSCH.</w:t>
      </w:r>
    </w:p>
    <w:p w14:paraId="374FF2A8" w14:textId="09651799" w:rsidR="00B215DB" w:rsidRPr="00BF4FFF" w:rsidRDefault="00B215DB" w:rsidP="00B215DB">
      <w:pPr>
        <w:pStyle w:val="ListParagraph"/>
        <w:numPr>
          <w:ilvl w:val="1"/>
          <w:numId w:val="5"/>
        </w:numPr>
        <w:rPr>
          <w:i/>
          <w:iCs/>
        </w:rPr>
      </w:pPr>
      <w:r w:rsidRPr="00720410">
        <w:rPr>
          <w:b/>
          <w:bCs/>
          <w:i/>
          <w:iCs/>
        </w:rPr>
        <w:t>Note:</w:t>
      </w:r>
      <w:r w:rsidR="000E5F32">
        <w:rPr>
          <w:i/>
          <w:iCs/>
        </w:rPr>
        <w:t xml:space="preserve"> Th</w:t>
      </w:r>
      <w:r w:rsidR="002F41B6">
        <w:rPr>
          <w:i/>
          <w:iCs/>
        </w:rPr>
        <w:t xml:space="preserve">e </w:t>
      </w:r>
      <w:r w:rsidR="00805A5C">
        <w:rPr>
          <w:i/>
          <w:iCs/>
        </w:rPr>
        <w:t>appropriateness of each solution</w:t>
      </w:r>
      <w:r w:rsidR="00C6511D">
        <w:rPr>
          <w:i/>
          <w:iCs/>
        </w:rPr>
        <w:t>,</w:t>
      </w:r>
      <w:r w:rsidR="00805A5C">
        <w:rPr>
          <w:i/>
          <w:iCs/>
        </w:rPr>
        <w:t xml:space="preserve"> </w:t>
      </w:r>
      <w:r w:rsidR="003D3409">
        <w:rPr>
          <w:i/>
          <w:iCs/>
        </w:rPr>
        <w:t xml:space="preserve">considering </w:t>
      </w:r>
      <w:r w:rsidR="00720410">
        <w:rPr>
          <w:i/>
          <w:iCs/>
        </w:rPr>
        <w:t xml:space="preserve">the </w:t>
      </w:r>
      <w:r w:rsidR="003D3409">
        <w:rPr>
          <w:i/>
          <w:iCs/>
        </w:rPr>
        <w:t xml:space="preserve">number of UE type(s) to be indicated, coverage performance for Msg3, etc. </w:t>
      </w:r>
      <w:r w:rsidR="00720410">
        <w:rPr>
          <w:i/>
          <w:iCs/>
        </w:rPr>
        <w:t>needs further considerations from RAN2 and RAN1.</w:t>
      </w:r>
    </w:p>
    <w:tbl>
      <w:tblPr>
        <w:tblStyle w:val="TableGrid"/>
        <w:tblW w:w="9631" w:type="dxa"/>
        <w:tblLayout w:type="fixed"/>
        <w:tblLook w:val="04A0" w:firstRow="1" w:lastRow="0" w:firstColumn="1" w:lastColumn="0" w:noHBand="0" w:noVBand="1"/>
      </w:tblPr>
      <w:tblGrid>
        <w:gridCol w:w="1388"/>
        <w:gridCol w:w="1272"/>
        <w:gridCol w:w="6971"/>
      </w:tblGrid>
      <w:tr w:rsidR="0047264E" w14:paraId="01F9CF49" w14:textId="77777777" w:rsidTr="00FE0FD7">
        <w:tc>
          <w:tcPr>
            <w:tcW w:w="1388" w:type="dxa"/>
            <w:shd w:val="clear" w:color="auto" w:fill="D9D9D9" w:themeFill="background1" w:themeFillShade="D9"/>
          </w:tcPr>
          <w:p w14:paraId="06C97CDE" w14:textId="77777777" w:rsidR="0047264E" w:rsidRDefault="0047264E" w:rsidP="00FE0FD7">
            <w:pPr>
              <w:rPr>
                <w:b/>
                <w:bCs/>
              </w:rPr>
            </w:pPr>
            <w:r>
              <w:rPr>
                <w:b/>
                <w:bCs/>
              </w:rPr>
              <w:t>Company</w:t>
            </w:r>
          </w:p>
        </w:tc>
        <w:tc>
          <w:tcPr>
            <w:tcW w:w="1272" w:type="dxa"/>
            <w:shd w:val="clear" w:color="auto" w:fill="D9D9D9" w:themeFill="background1" w:themeFillShade="D9"/>
          </w:tcPr>
          <w:p w14:paraId="7AC80CE3" w14:textId="77777777" w:rsidR="0047264E" w:rsidRDefault="0047264E" w:rsidP="00FE0FD7">
            <w:pPr>
              <w:rPr>
                <w:b/>
                <w:bCs/>
              </w:rPr>
            </w:pPr>
            <w:r>
              <w:rPr>
                <w:b/>
                <w:bCs/>
              </w:rPr>
              <w:t>Agree (Y/N)</w:t>
            </w:r>
          </w:p>
        </w:tc>
        <w:tc>
          <w:tcPr>
            <w:tcW w:w="6971" w:type="dxa"/>
            <w:shd w:val="clear" w:color="auto" w:fill="D9D9D9" w:themeFill="background1" w:themeFillShade="D9"/>
          </w:tcPr>
          <w:p w14:paraId="67A3622A" w14:textId="77777777" w:rsidR="0047264E" w:rsidRDefault="0047264E" w:rsidP="00FE0FD7">
            <w:pPr>
              <w:rPr>
                <w:b/>
                <w:bCs/>
              </w:rPr>
            </w:pPr>
            <w:r>
              <w:rPr>
                <w:b/>
                <w:bCs/>
              </w:rPr>
              <w:t>Comments</w:t>
            </w:r>
          </w:p>
        </w:tc>
      </w:tr>
      <w:tr w:rsidR="0047264E" w:rsidRPr="00C51E34" w14:paraId="1BE4911C" w14:textId="77777777" w:rsidTr="00FE0FD7">
        <w:tc>
          <w:tcPr>
            <w:tcW w:w="1388" w:type="dxa"/>
            <w:shd w:val="clear" w:color="auto" w:fill="auto"/>
          </w:tcPr>
          <w:p w14:paraId="6791D7D1" w14:textId="5B427C50" w:rsidR="0047264E"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611164E3" w14:textId="20A7F004" w:rsidR="0047264E" w:rsidRPr="00C51E34" w:rsidRDefault="00FE0FD7" w:rsidP="00FE0FD7">
            <w:pPr>
              <w:rPr>
                <w:rFonts w:eastAsiaTheme="minorEastAsia"/>
              </w:rPr>
            </w:pPr>
            <w:r>
              <w:rPr>
                <w:rFonts w:eastAsiaTheme="minorEastAsia"/>
              </w:rPr>
              <w:t>N</w:t>
            </w:r>
          </w:p>
        </w:tc>
        <w:tc>
          <w:tcPr>
            <w:tcW w:w="6971" w:type="dxa"/>
            <w:shd w:val="clear" w:color="auto" w:fill="auto"/>
          </w:tcPr>
          <w:p w14:paraId="735841E3" w14:textId="0D48867E" w:rsidR="0047264E" w:rsidRPr="00C51E34" w:rsidRDefault="00FE0FD7" w:rsidP="00FE0FD7">
            <w:pPr>
              <w:rPr>
                <w:rFonts w:eastAsiaTheme="minorEastAsia"/>
              </w:rPr>
            </w:pPr>
            <w:r>
              <w:rPr>
                <w:rFonts w:eastAsiaTheme="minorEastAsia"/>
              </w:rPr>
              <w:t>We need to confirm feasibility first based on results from CE sub AI. At the very least, add ‘</w:t>
            </w:r>
            <w:r w:rsidRPr="00FE0FD7">
              <w:rPr>
                <w:rFonts w:eastAsiaTheme="minorEastAsia"/>
                <w:color w:val="FF0000"/>
              </w:rPr>
              <w:t>If Msg2 coverage is not an issue</w:t>
            </w:r>
            <w:r>
              <w:rPr>
                <w:rFonts w:eastAsiaTheme="minorEastAsia"/>
              </w:rPr>
              <w:t>, identification of RedCap UEs….”</w:t>
            </w:r>
          </w:p>
        </w:tc>
      </w:tr>
      <w:tr w:rsidR="001978F5" w:rsidRPr="00C51E34" w14:paraId="73AE29C4" w14:textId="77777777" w:rsidTr="00FE0FD7">
        <w:tc>
          <w:tcPr>
            <w:tcW w:w="1388" w:type="dxa"/>
            <w:shd w:val="clear" w:color="auto" w:fill="auto"/>
          </w:tcPr>
          <w:p w14:paraId="2441674A" w14:textId="623DAC2C"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7C2444B7" w14:textId="73030FD7" w:rsidR="001978F5" w:rsidRDefault="001978F5" w:rsidP="00FE0FD7">
            <w:pPr>
              <w:rPr>
                <w:rFonts w:eastAsiaTheme="minorEastAsia"/>
              </w:rPr>
            </w:pPr>
            <w:r>
              <w:rPr>
                <w:rFonts w:eastAsiaTheme="minorEastAsia"/>
              </w:rPr>
              <w:t>Y</w:t>
            </w:r>
          </w:p>
        </w:tc>
        <w:tc>
          <w:tcPr>
            <w:tcW w:w="6971" w:type="dxa"/>
            <w:shd w:val="clear" w:color="auto" w:fill="auto"/>
          </w:tcPr>
          <w:p w14:paraId="166D2196" w14:textId="77777777" w:rsidR="001978F5" w:rsidRDefault="001978F5" w:rsidP="00FE0FD7">
            <w:pPr>
              <w:rPr>
                <w:rFonts w:eastAsiaTheme="minorEastAsia"/>
              </w:rPr>
            </w:pPr>
          </w:p>
        </w:tc>
      </w:tr>
      <w:tr w:rsidR="0030418D" w:rsidRPr="00C51E34" w14:paraId="0894A587" w14:textId="77777777" w:rsidTr="00FE0FD7">
        <w:tc>
          <w:tcPr>
            <w:tcW w:w="1388" w:type="dxa"/>
            <w:shd w:val="clear" w:color="auto" w:fill="auto"/>
          </w:tcPr>
          <w:p w14:paraId="6DECE379" w14:textId="2AF8EC11" w:rsidR="0030418D" w:rsidRDefault="0030418D" w:rsidP="00FE0FD7">
            <w:pPr>
              <w:rPr>
                <w:rFonts w:eastAsiaTheme="minorEastAsia"/>
              </w:rPr>
            </w:pPr>
            <w:r>
              <w:rPr>
                <w:rFonts w:eastAsiaTheme="minorEastAsia" w:hint="eastAsia"/>
              </w:rPr>
              <w:t>O</w:t>
            </w:r>
            <w:r>
              <w:rPr>
                <w:rFonts w:eastAsiaTheme="minorEastAsia"/>
              </w:rPr>
              <w:t>PPO</w:t>
            </w:r>
          </w:p>
        </w:tc>
        <w:tc>
          <w:tcPr>
            <w:tcW w:w="1272" w:type="dxa"/>
            <w:shd w:val="clear" w:color="auto" w:fill="auto"/>
          </w:tcPr>
          <w:p w14:paraId="33DF7A84" w14:textId="4B568A7A" w:rsidR="0030418D" w:rsidRDefault="0030418D" w:rsidP="00FE0FD7">
            <w:pPr>
              <w:rPr>
                <w:rFonts w:eastAsiaTheme="minorEastAsia"/>
              </w:rPr>
            </w:pPr>
          </w:p>
        </w:tc>
        <w:tc>
          <w:tcPr>
            <w:tcW w:w="6971" w:type="dxa"/>
            <w:shd w:val="clear" w:color="auto" w:fill="auto"/>
          </w:tcPr>
          <w:p w14:paraId="1F6BE09D" w14:textId="49CA125C" w:rsidR="0030418D" w:rsidRDefault="0030418D" w:rsidP="00451832">
            <w:pPr>
              <w:rPr>
                <w:rFonts w:eastAsiaTheme="minorEastAsia"/>
              </w:rPr>
            </w:pPr>
            <w:r>
              <w:rPr>
                <w:rFonts w:eastAsiaTheme="minorEastAsia"/>
              </w:rPr>
              <w:t xml:space="preserve">In our view, it is too early to figure out the detail “feasible” solutions before we </w:t>
            </w:r>
            <w:r w:rsidR="00451832">
              <w:rPr>
                <w:rFonts w:eastAsiaTheme="minorEastAsia"/>
              </w:rPr>
              <w:t xml:space="preserve">agree on one of the options for </w:t>
            </w:r>
            <w:r w:rsidRPr="0030418D">
              <w:rPr>
                <w:rFonts w:eastAsiaTheme="minorEastAsia"/>
              </w:rPr>
              <w:t>UE identification</w:t>
            </w:r>
            <w:r w:rsidR="00451832">
              <w:rPr>
                <w:rFonts w:eastAsiaTheme="minorEastAsia"/>
              </w:rPr>
              <w:t>.</w:t>
            </w:r>
          </w:p>
        </w:tc>
      </w:tr>
      <w:tr w:rsidR="00C4527F" w:rsidRPr="00C51E34" w14:paraId="5F78CFAB" w14:textId="77777777" w:rsidTr="00FE0FD7">
        <w:tc>
          <w:tcPr>
            <w:tcW w:w="1388" w:type="dxa"/>
            <w:shd w:val="clear" w:color="auto" w:fill="auto"/>
          </w:tcPr>
          <w:p w14:paraId="0CFE86F6" w14:textId="38C3C3BD" w:rsidR="00C4527F" w:rsidRDefault="00C4527F" w:rsidP="00FE0FD7">
            <w:pPr>
              <w:rPr>
                <w:rFonts w:eastAsiaTheme="minorEastAsia"/>
              </w:rPr>
            </w:pPr>
            <w:r>
              <w:rPr>
                <w:rFonts w:eastAsiaTheme="minorEastAsia" w:hint="eastAsia"/>
              </w:rPr>
              <w:t>ZTE</w:t>
            </w:r>
          </w:p>
        </w:tc>
        <w:tc>
          <w:tcPr>
            <w:tcW w:w="1272" w:type="dxa"/>
            <w:shd w:val="clear" w:color="auto" w:fill="auto"/>
          </w:tcPr>
          <w:p w14:paraId="1B8C3E05" w14:textId="77777777" w:rsidR="00C4527F" w:rsidRDefault="00C4527F" w:rsidP="00FE0FD7">
            <w:pPr>
              <w:rPr>
                <w:rFonts w:eastAsiaTheme="minorEastAsia"/>
              </w:rPr>
            </w:pPr>
          </w:p>
        </w:tc>
        <w:tc>
          <w:tcPr>
            <w:tcW w:w="6971" w:type="dxa"/>
            <w:shd w:val="clear" w:color="auto" w:fill="auto"/>
          </w:tcPr>
          <w:p w14:paraId="6E341790" w14:textId="0CF2455C" w:rsidR="00C4527F" w:rsidRDefault="00C4527F" w:rsidP="00451832">
            <w:pPr>
              <w:rPr>
                <w:rFonts w:eastAsiaTheme="minorEastAsia"/>
              </w:rPr>
            </w:pPr>
            <w:r>
              <w:rPr>
                <w:rFonts w:eastAsiaTheme="minorEastAsia"/>
              </w:rPr>
              <w:t>Show similar view as OPPO</w:t>
            </w:r>
          </w:p>
        </w:tc>
      </w:tr>
      <w:tr w:rsidR="00C760AA" w:rsidRPr="00C51E34" w14:paraId="0CD5FB7A" w14:textId="77777777" w:rsidTr="00FE0FD7">
        <w:tc>
          <w:tcPr>
            <w:tcW w:w="1388" w:type="dxa"/>
            <w:shd w:val="clear" w:color="auto" w:fill="auto"/>
          </w:tcPr>
          <w:p w14:paraId="660DD88C" w14:textId="63CB9574" w:rsidR="00C760AA" w:rsidRDefault="00476A20" w:rsidP="00FE0FD7">
            <w:pPr>
              <w:rPr>
                <w:rFonts w:eastAsiaTheme="minorEastAsia"/>
              </w:rPr>
            </w:pPr>
            <w:r>
              <w:rPr>
                <w:rFonts w:eastAsiaTheme="minorEastAsia"/>
              </w:rPr>
              <w:t>Nokia</w:t>
            </w:r>
          </w:p>
        </w:tc>
        <w:tc>
          <w:tcPr>
            <w:tcW w:w="1272" w:type="dxa"/>
            <w:shd w:val="clear" w:color="auto" w:fill="auto"/>
          </w:tcPr>
          <w:p w14:paraId="3C3961E7" w14:textId="251D3E25" w:rsidR="00C760AA" w:rsidRDefault="009D5C8C" w:rsidP="00FE0FD7">
            <w:pPr>
              <w:rPr>
                <w:rFonts w:eastAsiaTheme="minorEastAsia"/>
              </w:rPr>
            </w:pPr>
            <w:r>
              <w:rPr>
                <w:rFonts w:eastAsiaTheme="minorEastAsia"/>
              </w:rPr>
              <w:t>Y</w:t>
            </w:r>
          </w:p>
        </w:tc>
        <w:tc>
          <w:tcPr>
            <w:tcW w:w="6971" w:type="dxa"/>
            <w:shd w:val="clear" w:color="auto" w:fill="auto"/>
          </w:tcPr>
          <w:p w14:paraId="006DBC1B" w14:textId="14E8B954" w:rsidR="00C760AA" w:rsidRDefault="00C760AA" w:rsidP="00451832">
            <w:pPr>
              <w:rPr>
                <w:rFonts w:eastAsiaTheme="minorEastAsia"/>
              </w:rPr>
            </w:pPr>
          </w:p>
        </w:tc>
      </w:tr>
      <w:tr w:rsidR="00A5454A" w:rsidRPr="00C51E34" w14:paraId="18B23D1A" w14:textId="77777777" w:rsidTr="00FE0FD7">
        <w:tc>
          <w:tcPr>
            <w:tcW w:w="1388" w:type="dxa"/>
            <w:shd w:val="clear" w:color="auto" w:fill="auto"/>
          </w:tcPr>
          <w:p w14:paraId="44E9D938" w14:textId="76C43D85"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A3F2577" w14:textId="77777777" w:rsidR="00A5454A" w:rsidRDefault="00A5454A" w:rsidP="00FE0FD7">
            <w:pPr>
              <w:rPr>
                <w:rFonts w:eastAsiaTheme="minorEastAsia"/>
              </w:rPr>
            </w:pPr>
          </w:p>
        </w:tc>
        <w:tc>
          <w:tcPr>
            <w:tcW w:w="6971" w:type="dxa"/>
            <w:shd w:val="clear" w:color="auto" w:fill="auto"/>
          </w:tcPr>
          <w:p w14:paraId="438D2431" w14:textId="1F1CF1F5" w:rsidR="00A5454A" w:rsidRDefault="00A5454A" w:rsidP="00451832">
            <w:pPr>
              <w:rPr>
                <w:rFonts w:eastAsiaTheme="minorEastAsia"/>
              </w:rPr>
            </w:pPr>
            <w:r>
              <w:rPr>
                <w:rFonts w:eastAsiaTheme="minorEastAsia"/>
              </w:rPr>
              <w:t xml:space="preserve">We agree with OPPO and ZTE. The feasibility needs to be verified by RAN2. </w:t>
            </w:r>
          </w:p>
        </w:tc>
      </w:tr>
      <w:tr w:rsidR="00C943F8" w:rsidRPr="00C51E34" w14:paraId="0EE259CE" w14:textId="77777777" w:rsidTr="00FE0FD7">
        <w:tc>
          <w:tcPr>
            <w:tcW w:w="1388" w:type="dxa"/>
            <w:shd w:val="clear" w:color="auto" w:fill="auto"/>
          </w:tcPr>
          <w:p w14:paraId="047B24BA" w14:textId="14028C12" w:rsidR="00C943F8" w:rsidRDefault="00C943F8" w:rsidP="00C943F8">
            <w:pPr>
              <w:rPr>
                <w:rFonts w:eastAsiaTheme="minorEastAsia"/>
              </w:rPr>
            </w:pPr>
            <w:r>
              <w:t>LG</w:t>
            </w:r>
          </w:p>
        </w:tc>
        <w:tc>
          <w:tcPr>
            <w:tcW w:w="1272" w:type="dxa"/>
            <w:shd w:val="clear" w:color="auto" w:fill="auto"/>
          </w:tcPr>
          <w:p w14:paraId="033CAF25" w14:textId="40C44FE0" w:rsidR="00C943F8" w:rsidRDefault="00C943F8" w:rsidP="00C943F8">
            <w:pPr>
              <w:rPr>
                <w:rFonts w:eastAsiaTheme="minorEastAsia"/>
              </w:rPr>
            </w:pPr>
            <w:r>
              <w:t>N</w:t>
            </w:r>
          </w:p>
        </w:tc>
        <w:tc>
          <w:tcPr>
            <w:tcW w:w="6971" w:type="dxa"/>
            <w:shd w:val="clear" w:color="auto" w:fill="auto"/>
          </w:tcPr>
          <w:p w14:paraId="4A17D20F" w14:textId="46392D33" w:rsidR="00C943F8" w:rsidRDefault="00C943F8" w:rsidP="00C943F8">
            <w:pPr>
              <w:rPr>
                <w:rFonts w:eastAsiaTheme="minorEastAsia"/>
              </w:rPr>
            </w:pPr>
            <w:r>
              <w:t>We propose not to agree anything on this feasibility here, considering the previous comments from other companies.</w:t>
            </w:r>
            <w:r w:rsidRPr="00C943F8">
              <w:t xml:space="preserve"> In addition, if we support multiple device types, we may need more than one spare bit.</w:t>
            </w:r>
          </w:p>
        </w:tc>
      </w:tr>
      <w:tr w:rsidR="00AC39F6" w:rsidRPr="00C51E34" w14:paraId="5A4C5032" w14:textId="77777777" w:rsidTr="00FE0FD7">
        <w:tc>
          <w:tcPr>
            <w:tcW w:w="1388" w:type="dxa"/>
            <w:shd w:val="clear" w:color="auto" w:fill="auto"/>
          </w:tcPr>
          <w:p w14:paraId="0A1E1C19" w14:textId="5D937D19" w:rsidR="00AC39F6" w:rsidRDefault="00AC39F6" w:rsidP="00C943F8">
            <w:r>
              <w:t>Qualcomm</w:t>
            </w:r>
          </w:p>
        </w:tc>
        <w:tc>
          <w:tcPr>
            <w:tcW w:w="1272" w:type="dxa"/>
            <w:shd w:val="clear" w:color="auto" w:fill="auto"/>
          </w:tcPr>
          <w:p w14:paraId="40289BC9" w14:textId="7E33043E" w:rsidR="00AC39F6" w:rsidRDefault="00AC39F6" w:rsidP="00C943F8">
            <w:r>
              <w:t>N</w:t>
            </w:r>
          </w:p>
        </w:tc>
        <w:tc>
          <w:tcPr>
            <w:tcW w:w="6971" w:type="dxa"/>
            <w:shd w:val="clear" w:color="auto" w:fill="auto"/>
          </w:tcPr>
          <w:p w14:paraId="70ED4A67" w14:textId="77777777" w:rsidR="00AC39F6" w:rsidRDefault="00AC39F6" w:rsidP="00C943F8"/>
        </w:tc>
      </w:tr>
      <w:tr w:rsidR="005301E2" w:rsidRPr="00C51E34" w14:paraId="15350BA0" w14:textId="77777777" w:rsidTr="00FE0FD7">
        <w:tc>
          <w:tcPr>
            <w:tcW w:w="1388" w:type="dxa"/>
            <w:shd w:val="clear" w:color="auto" w:fill="auto"/>
          </w:tcPr>
          <w:p w14:paraId="79BB8D16" w14:textId="33E7C873" w:rsidR="005301E2" w:rsidRDefault="005301E2" w:rsidP="00C943F8">
            <w:r>
              <w:t>Samsung</w:t>
            </w:r>
          </w:p>
        </w:tc>
        <w:tc>
          <w:tcPr>
            <w:tcW w:w="1272" w:type="dxa"/>
            <w:shd w:val="clear" w:color="auto" w:fill="auto"/>
          </w:tcPr>
          <w:p w14:paraId="2B2079CF" w14:textId="77777777" w:rsidR="005301E2" w:rsidRDefault="005301E2" w:rsidP="00C943F8"/>
        </w:tc>
        <w:tc>
          <w:tcPr>
            <w:tcW w:w="6971" w:type="dxa"/>
            <w:shd w:val="clear" w:color="auto" w:fill="auto"/>
          </w:tcPr>
          <w:p w14:paraId="17EDB492" w14:textId="1E968CC3" w:rsidR="005301E2" w:rsidRDefault="005301E2" w:rsidP="00C943F8">
            <w:r>
              <w:t>Seems feasible, RAN2 can be consulted, but it is inefficient.</w:t>
            </w:r>
          </w:p>
        </w:tc>
      </w:tr>
      <w:tr w:rsidR="009F719A" w:rsidRPr="00C51E34" w14:paraId="373A65AA" w14:textId="77777777" w:rsidTr="00FE0FD7">
        <w:tc>
          <w:tcPr>
            <w:tcW w:w="1388" w:type="dxa"/>
            <w:shd w:val="clear" w:color="auto" w:fill="auto"/>
          </w:tcPr>
          <w:p w14:paraId="57DEE60A" w14:textId="5F9EB67E" w:rsidR="009F719A" w:rsidRDefault="009F719A" w:rsidP="009F719A">
            <w:r>
              <w:rPr>
                <w:rFonts w:eastAsia="MS Mincho" w:hint="eastAsia"/>
                <w:lang w:eastAsia="ja-JP"/>
              </w:rPr>
              <w:t>DOCOMO</w:t>
            </w:r>
          </w:p>
        </w:tc>
        <w:tc>
          <w:tcPr>
            <w:tcW w:w="1272" w:type="dxa"/>
            <w:shd w:val="clear" w:color="auto" w:fill="auto"/>
          </w:tcPr>
          <w:p w14:paraId="1D2BF137" w14:textId="66CBE1C7" w:rsidR="009F719A" w:rsidRDefault="009F719A" w:rsidP="009F719A">
            <w:r>
              <w:rPr>
                <w:rFonts w:eastAsia="MS Mincho" w:hint="eastAsia"/>
                <w:lang w:eastAsia="ja-JP"/>
              </w:rPr>
              <w:t>N</w:t>
            </w:r>
          </w:p>
        </w:tc>
        <w:tc>
          <w:tcPr>
            <w:tcW w:w="6971" w:type="dxa"/>
            <w:shd w:val="clear" w:color="auto" w:fill="auto"/>
          </w:tcPr>
          <w:p w14:paraId="39D18DD1" w14:textId="36A17F9D" w:rsidR="009F719A" w:rsidRDefault="009F719A" w:rsidP="009F719A">
            <w:r>
              <w:rPr>
                <w:rFonts w:eastAsia="MS Mincho"/>
                <w:lang w:eastAsia="ja-JP"/>
              </w:rPr>
              <w:t>Third sub-bullet of “</w:t>
            </w:r>
            <w:r>
              <w:rPr>
                <w:i/>
                <w:iCs/>
              </w:rPr>
              <w:t>Multiplexed as UCI in the Msg3 PUSCH</w:t>
            </w:r>
            <w:r>
              <w:rPr>
                <w:rFonts w:eastAsia="MS Mincho"/>
                <w:lang w:eastAsia="ja-JP"/>
              </w:rPr>
              <w:t>” should not be included as the feasibility has not been discussed even in RAN1</w:t>
            </w:r>
          </w:p>
        </w:tc>
      </w:tr>
      <w:tr w:rsidR="002E6733" w:rsidRPr="00C51E34" w14:paraId="53123F0F" w14:textId="77777777" w:rsidTr="00FE0FD7">
        <w:tc>
          <w:tcPr>
            <w:tcW w:w="1388" w:type="dxa"/>
            <w:shd w:val="clear" w:color="auto" w:fill="auto"/>
          </w:tcPr>
          <w:p w14:paraId="79DAF046" w14:textId="6AA3DFFF" w:rsidR="002E6733" w:rsidRDefault="002E6733" w:rsidP="009F719A">
            <w:pPr>
              <w:rPr>
                <w:rFonts w:eastAsia="MS Mincho"/>
                <w:lang w:eastAsia="ja-JP"/>
              </w:rPr>
            </w:pPr>
            <w:r>
              <w:rPr>
                <w:rFonts w:eastAsiaTheme="minorEastAsia" w:hint="eastAsia"/>
              </w:rPr>
              <w:t>CATT</w:t>
            </w:r>
          </w:p>
        </w:tc>
        <w:tc>
          <w:tcPr>
            <w:tcW w:w="1272" w:type="dxa"/>
            <w:shd w:val="clear" w:color="auto" w:fill="auto"/>
          </w:tcPr>
          <w:p w14:paraId="5F409FD8" w14:textId="2BD5296E" w:rsidR="002E6733" w:rsidRDefault="002E6733" w:rsidP="009F719A">
            <w:pPr>
              <w:rPr>
                <w:rFonts w:eastAsia="MS Mincho"/>
                <w:lang w:eastAsia="ja-JP"/>
              </w:rPr>
            </w:pPr>
            <w:r>
              <w:rPr>
                <w:rFonts w:eastAsiaTheme="minorEastAsia" w:hint="eastAsia"/>
              </w:rPr>
              <w:t>N</w:t>
            </w:r>
          </w:p>
        </w:tc>
        <w:tc>
          <w:tcPr>
            <w:tcW w:w="6971" w:type="dxa"/>
            <w:shd w:val="clear" w:color="auto" w:fill="auto"/>
          </w:tcPr>
          <w:p w14:paraId="2BA33B1A" w14:textId="77777777" w:rsidR="002E6733" w:rsidRPr="00174F42" w:rsidRDefault="002E6733" w:rsidP="00EA6673">
            <w:pPr>
              <w:rPr>
                <w:rFonts w:eastAsiaTheme="minorEastAsia"/>
              </w:rPr>
            </w:pPr>
            <w:r>
              <w:rPr>
                <w:rFonts w:eastAsiaTheme="minorEastAsia" w:hint="eastAsia"/>
              </w:rPr>
              <w:t>First, we think the 3</w:t>
            </w:r>
            <w:r w:rsidRPr="007D6F62">
              <w:rPr>
                <w:rFonts w:eastAsiaTheme="minorEastAsia" w:hint="eastAsia"/>
                <w:vertAlign w:val="superscript"/>
              </w:rPr>
              <w:t>rd</w:t>
            </w:r>
            <w:r>
              <w:rPr>
                <w:rFonts w:eastAsiaTheme="minorEastAsia" w:hint="eastAsia"/>
              </w:rPr>
              <w:t xml:space="preserve"> sub-bullet </w:t>
            </w:r>
            <w:r>
              <w:rPr>
                <w:rFonts w:eastAsiaTheme="minorEastAsia"/>
              </w:rPr>
              <w:t>‘</w:t>
            </w:r>
            <w:r>
              <w:rPr>
                <w:rFonts w:eastAsiaTheme="minorEastAsia" w:hint="eastAsia"/>
              </w:rPr>
              <w:t>Multiplexed as UCI in the Msg3 PUSCH</w:t>
            </w:r>
            <w:r>
              <w:rPr>
                <w:rFonts w:eastAsiaTheme="minorEastAsia"/>
              </w:rPr>
              <w:t>’</w:t>
            </w:r>
            <w:r>
              <w:rPr>
                <w:rFonts w:eastAsiaTheme="minorEastAsia" w:hint="eastAsia"/>
              </w:rPr>
              <w:t xml:space="preserve"> need further justification before added to the proposal. </w:t>
            </w:r>
            <w:r w:rsidRPr="00174F42">
              <w:rPr>
                <w:rFonts w:eastAsiaTheme="minorEastAsia" w:hint="eastAsia"/>
              </w:rPr>
              <w:t>What is the essential difference between the 2</w:t>
            </w:r>
            <w:r w:rsidRPr="00174F42">
              <w:rPr>
                <w:rFonts w:eastAsiaTheme="minorEastAsia" w:hint="eastAsia"/>
                <w:vertAlign w:val="superscript"/>
              </w:rPr>
              <w:t>nd</w:t>
            </w:r>
            <w:r w:rsidRPr="00174F42">
              <w:rPr>
                <w:rFonts w:eastAsiaTheme="minorEastAsia" w:hint="eastAsia"/>
              </w:rPr>
              <w:t xml:space="preserve"> bullet and the 3</w:t>
            </w:r>
            <w:r w:rsidRPr="00174F42">
              <w:rPr>
                <w:rFonts w:eastAsiaTheme="minorEastAsia" w:hint="eastAsia"/>
                <w:vertAlign w:val="superscript"/>
              </w:rPr>
              <w:t>rd</w:t>
            </w:r>
            <w:r w:rsidRPr="00174F42">
              <w:rPr>
                <w:rFonts w:eastAsiaTheme="minorEastAsia" w:hint="eastAsia"/>
              </w:rPr>
              <w:t xml:space="preserve"> bullet? </w:t>
            </w:r>
            <w:r>
              <w:rPr>
                <w:rFonts w:eastAsiaTheme="minorEastAsia" w:hint="eastAsia"/>
              </w:rPr>
              <w:t>Also, t</w:t>
            </w:r>
            <w:r w:rsidRPr="00174F42">
              <w:rPr>
                <w:rFonts w:eastAsiaTheme="minorEastAsia" w:hint="eastAsia"/>
              </w:rPr>
              <w:t xml:space="preserve">he feasibility of UCI multiplexing during RACH procedure </w:t>
            </w:r>
            <w:r>
              <w:rPr>
                <w:rFonts w:eastAsiaTheme="minorEastAsia" w:hint="eastAsia"/>
              </w:rPr>
              <w:t xml:space="preserve">for a Reduced Capability device </w:t>
            </w:r>
            <w:r w:rsidRPr="00174F42">
              <w:rPr>
                <w:rFonts w:eastAsiaTheme="minorEastAsia" w:hint="eastAsia"/>
              </w:rPr>
              <w:t xml:space="preserve">has not been </w:t>
            </w:r>
            <w:r>
              <w:rPr>
                <w:rFonts w:eastAsiaTheme="minorEastAsia" w:hint="eastAsia"/>
              </w:rPr>
              <w:t xml:space="preserve">sufficiently </w:t>
            </w:r>
            <w:r w:rsidRPr="00174F42">
              <w:rPr>
                <w:rFonts w:eastAsiaTheme="minorEastAsia" w:hint="eastAsia"/>
              </w:rPr>
              <w:t xml:space="preserve">discussed yet. </w:t>
            </w:r>
          </w:p>
          <w:p w14:paraId="301F1BA1" w14:textId="77777777" w:rsidR="002E6733" w:rsidRDefault="002E6733" w:rsidP="00EA6673">
            <w:pPr>
              <w:rPr>
                <w:rFonts w:eastAsiaTheme="minorEastAsia"/>
              </w:rPr>
            </w:pPr>
            <w:r>
              <w:rPr>
                <w:rFonts w:eastAsiaTheme="minorEastAsia" w:hint="eastAsia"/>
              </w:rPr>
              <w:t xml:space="preserve">And to align with 3.1.1, we think </w:t>
            </w:r>
            <w:r>
              <w:rPr>
                <w:rFonts w:eastAsiaTheme="minorEastAsia"/>
              </w:rPr>
              <w:t>‘</w:t>
            </w:r>
            <w:r>
              <w:rPr>
                <w:rFonts w:eastAsiaTheme="minorEastAsia" w:hint="eastAsia"/>
              </w:rPr>
              <w:t>/capability(s)</w:t>
            </w:r>
            <w:r>
              <w:rPr>
                <w:rFonts w:eastAsiaTheme="minorEastAsia"/>
              </w:rPr>
              <w:t>’</w:t>
            </w:r>
            <w:r>
              <w:rPr>
                <w:rFonts w:eastAsiaTheme="minorEastAsia" w:hint="eastAsia"/>
              </w:rPr>
              <w:t xml:space="preserve"> should be added after the </w:t>
            </w:r>
            <w:r>
              <w:rPr>
                <w:rFonts w:eastAsiaTheme="minorEastAsia"/>
              </w:rPr>
              <w:t>‘</w:t>
            </w:r>
            <w:r>
              <w:rPr>
                <w:rFonts w:eastAsiaTheme="minorEastAsia" w:hint="eastAsia"/>
              </w:rPr>
              <w:t>type(s)</w:t>
            </w:r>
            <w:r>
              <w:rPr>
                <w:rFonts w:eastAsiaTheme="minorEastAsia"/>
              </w:rPr>
              <w:t>’</w:t>
            </w:r>
            <w:r>
              <w:rPr>
                <w:rFonts w:eastAsiaTheme="minorEastAsia" w:hint="eastAsia"/>
              </w:rPr>
              <w:t>:</w:t>
            </w:r>
          </w:p>
          <w:p w14:paraId="3473B865" w14:textId="77777777" w:rsidR="002E6733" w:rsidRDefault="002E6733" w:rsidP="00EA6673">
            <w:pPr>
              <w:pStyle w:val="ListParagraph"/>
              <w:numPr>
                <w:ilvl w:val="1"/>
                <w:numId w:val="5"/>
              </w:numPr>
              <w:rPr>
                <w:i/>
                <w:iCs/>
              </w:rPr>
            </w:pPr>
            <w:r w:rsidRPr="00BF4FFF">
              <w:rPr>
                <w:i/>
                <w:iCs/>
              </w:rPr>
              <w:t>Defining a new TBS value for Msg3 PUSCH to carry additional one or more bits, indicating RedCap UE type</w:t>
            </w:r>
            <w:r w:rsidRPr="00C5592B">
              <w:rPr>
                <w:rFonts w:eastAsiaTheme="minorEastAsia" w:hint="eastAsia"/>
                <w:i/>
                <w:color w:val="FF0000"/>
              </w:rPr>
              <w:t>/capability</w:t>
            </w:r>
          </w:p>
          <w:p w14:paraId="5675CA6A" w14:textId="77777777" w:rsidR="002E6733" w:rsidRPr="00C5592B" w:rsidRDefault="002E6733" w:rsidP="00EA6673">
            <w:pPr>
              <w:ind w:left="1080"/>
              <w:rPr>
                <w:i/>
                <w:iCs/>
              </w:rPr>
            </w:pPr>
            <w:r w:rsidRPr="00C5592B">
              <w:rPr>
                <w:i/>
                <w:iCs/>
              </w:rPr>
              <w:t>…</w:t>
            </w:r>
          </w:p>
          <w:p w14:paraId="4D410965" w14:textId="7FE32889" w:rsidR="002E6733" w:rsidRDefault="002E6733" w:rsidP="009F719A">
            <w:pPr>
              <w:rPr>
                <w:rFonts w:eastAsia="MS Mincho"/>
                <w:lang w:eastAsia="ja-JP"/>
              </w:rPr>
            </w:pPr>
            <w:r w:rsidRPr="00720410">
              <w:rPr>
                <w:b/>
                <w:bCs/>
                <w:i/>
                <w:iCs/>
              </w:rPr>
              <w:t>Note:</w:t>
            </w:r>
            <w:r>
              <w:rPr>
                <w:i/>
                <w:iCs/>
              </w:rPr>
              <w:t xml:space="preserve"> The appropriateness of each solution, considering the number of UE type(s)</w:t>
            </w:r>
            <w:r>
              <w:rPr>
                <w:rFonts w:eastAsiaTheme="minorEastAsia" w:hint="eastAsia"/>
                <w:i/>
                <w:color w:val="FF0000"/>
              </w:rPr>
              <w:t>/</w:t>
            </w:r>
            <w:r w:rsidRPr="00C5592B">
              <w:rPr>
                <w:rFonts w:eastAsiaTheme="minorEastAsia" w:hint="eastAsia"/>
                <w:i/>
                <w:color w:val="FF0000"/>
              </w:rPr>
              <w:t>capability</w:t>
            </w:r>
            <w:r>
              <w:rPr>
                <w:rFonts w:eastAsiaTheme="minorEastAsia" w:hint="eastAsia"/>
                <w:i/>
                <w:color w:val="FF0000"/>
              </w:rPr>
              <w:t>(s)</w:t>
            </w:r>
            <w:r>
              <w:rPr>
                <w:i/>
                <w:iCs/>
              </w:rPr>
              <w:t xml:space="preserve"> to be indicated, coverage performance for Msg3, etc. needs further considerations from RAN2 and RAN1.</w:t>
            </w:r>
          </w:p>
        </w:tc>
      </w:tr>
      <w:tr w:rsidR="00661930" w:rsidRPr="00C51E34" w14:paraId="19C8065C" w14:textId="77777777" w:rsidTr="00FE0FD7">
        <w:tc>
          <w:tcPr>
            <w:tcW w:w="1388" w:type="dxa"/>
            <w:shd w:val="clear" w:color="auto" w:fill="auto"/>
          </w:tcPr>
          <w:p w14:paraId="34313545" w14:textId="3A6A16AB" w:rsidR="00661930" w:rsidRDefault="00661930" w:rsidP="00661930">
            <w:pPr>
              <w:rPr>
                <w:rFonts w:eastAsiaTheme="minorEastAsia" w:hint="eastAsia"/>
              </w:rPr>
            </w:pPr>
            <w:r>
              <w:rPr>
                <w:rFonts w:eastAsiaTheme="minorEastAsia"/>
              </w:rPr>
              <w:lastRenderedPageBreak/>
              <w:t>Ericsson</w:t>
            </w:r>
          </w:p>
        </w:tc>
        <w:tc>
          <w:tcPr>
            <w:tcW w:w="1272" w:type="dxa"/>
            <w:shd w:val="clear" w:color="auto" w:fill="auto"/>
          </w:tcPr>
          <w:p w14:paraId="5ED571AE" w14:textId="12F47604" w:rsidR="00661930" w:rsidRDefault="00661930" w:rsidP="00661930">
            <w:pPr>
              <w:rPr>
                <w:rFonts w:eastAsiaTheme="minorEastAsia" w:hint="eastAsia"/>
              </w:rPr>
            </w:pPr>
            <w:r>
              <w:rPr>
                <w:rFonts w:eastAsiaTheme="minorEastAsia"/>
              </w:rPr>
              <w:t>Y</w:t>
            </w:r>
          </w:p>
        </w:tc>
        <w:tc>
          <w:tcPr>
            <w:tcW w:w="6971" w:type="dxa"/>
            <w:shd w:val="clear" w:color="auto" w:fill="auto"/>
          </w:tcPr>
          <w:p w14:paraId="3D770357" w14:textId="77777777" w:rsidR="00661930" w:rsidRDefault="00661930" w:rsidP="00661930">
            <w:pPr>
              <w:rPr>
                <w:rFonts w:eastAsiaTheme="minorEastAsia" w:hint="eastAsia"/>
              </w:rPr>
            </w:pPr>
          </w:p>
        </w:tc>
      </w:tr>
    </w:tbl>
    <w:p w14:paraId="3990E5B7" w14:textId="478E92E9" w:rsidR="0047264E" w:rsidRDefault="0047264E" w:rsidP="009976AF">
      <w:pPr>
        <w:rPr>
          <w:b/>
          <w:bCs/>
          <w:u w:val="single"/>
        </w:rPr>
      </w:pPr>
    </w:p>
    <w:p w14:paraId="43A6CC29" w14:textId="77777777" w:rsidR="0047264E" w:rsidRDefault="0047264E" w:rsidP="009976AF">
      <w:pPr>
        <w:rPr>
          <w:b/>
          <w:bCs/>
          <w:u w:val="single"/>
        </w:rPr>
      </w:pPr>
    </w:p>
    <w:p w14:paraId="39C722CC" w14:textId="657AF835"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Early identification of RedCap UE type during transmission of Msg3</w:t>
      </w:r>
      <w:r w:rsidR="00D35ABA">
        <w:t xml:space="preserve"> could be necessary in the following events:</w:t>
      </w:r>
    </w:p>
    <w:p w14:paraId="2CE8F6C0" w14:textId="5F5C1587" w:rsidR="00035D4E" w:rsidRDefault="00035D4E" w:rsidP="00035D4E">
      <w:pPr>
        <w:pStyle w:val="ListParagraph"/>
        <w:numPr>
          <w:ilvl w:val="0"/>
          <w:numId w:val="38"/>
        </w:numPr>
      </w:pPr>
      <w:bookmarkStart w:id="7" w:name="_Hlk55482517"/>
      <w:r>
        <w:t xml:space="preserve">Coverage recovery for one or more of Msg4 </w:t>
      </w:r>
      <w:r w:rsidR="0044578D">
        <w:t>PDSCH</w:t>
      </w:r>
      <w:bookmarkEnd w:id="7"/>
      <w:r w:rsidR="002C7128" w:rsidRPr="00F421A2">
        <w:rPr>
          <w:color w:val="00B0F0"/>
        </w:rPr>
        <w:t>, Msg5</w:t>
      </w:r>
      <w:r w:rsidR="00F421A2" w:rsidRPr="00F421A2">
        <w:rPr>
          <w:color w:val="00B0F0"/>
        </w:rPr>
        <w:t xml:space="preserve"> PUSCH, and associated PDCCH</w:t>
      </w:r>
    </w:p>
    <w:p w14:paraId="004EF56D" w14:textId="63B8F92C" w:rsidR="00035D4E" w:rsidRPr="009E62B6" w:rsidRDefault="00035D4E" w:rsidP="00035D4E">
      <w:pPr>
        <w:pStyle w:val="ListParagraph"/>
        <w:numPr>
          <w:ilvl w:val="1"/>
          <w:numId w:val="38"/>
        </w:numPr>
        <w:rPr>
          <w:i/>
          <w:iCs/>
        </w:rPr>
      </w:pPr>
      <w:r>
        <w:rPr>
          <w:i/>
          <w:iCs/>
        </w:rPr>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035D4E">
      <w:pPr>
        <w:pStyle w:val="ListParagraph"/>
        <w:numPr>
          <w:ilvl w:val="0"/>
          <w:numId w:val="38"/>
        </w:numPr>
      </w:pPr>
      <w:r>
        <w:t xml:space="preserve">Appropriate link adaptation for </w:t>
      </w:r>
      <w:r w:rsidRPr="005129C8">
        <w:rPr>
          <w:strike/>
          <w:color w:val="00B0F0"/>
        </w:rPr>
        <w:t>Msg2/</w:t>
      </w:r>
      <w:r>
        <w:t xml:space="preserve">Msg4 PDSCH </w:t>
      </w:r>
      <w:r w:rsidRPr="005129C8">
        <w:rPr>
          <w:strike/>
          <w:color w:val="00B0F0"/>
        </w:rPr>
        <w:t>or Msg3 PUSCH</w:t>
      </w:r>
      <w:r>
        <w:t>, and associated PDCCH</w:t>
      </w:r>
    </w:p>
    <w:p w14:paraId="0EE8C242" w14:textId="58A6948D" w:rsidR="00D35ABA" w:rsidRPr="00D872BE" w:rsidRDefault="00035D4E" w:rsidP="00D872BE">
      <w:pPr>
        <w:pStyle w:val="ListParagraph"/>
        <w:numPr>
          <w:ilvl w:val="1"/>
          <w:numId w:val="38"/>
        </w:numPr>
        <w:rPr>
          <w:i/>
          <w:iCs/>
        </w:rPr>
      </w:pPr>
      <w:r w:rsidRPr="00D37C37">
        <w:rPr>
          <w:i/>
          <w:iCs/>
        </w:rPr>
        <w:t xml:space="preserve">Strictly necessary? – No; </w:t>
      </w:r>
      <w:proofErr w:type="spellStart"/>
      <w:r w:rsidRPr="00D37C37">
        <w:rPr>
          <w:i/>
          <w:iCs/>
        </w:rPr>
        <w:t>gNodeB</w:t>
      </w:r>
      <w:proofErr w:type="spellEnd"/>
      <w:r w:rsidRPr="00D37C37">
        <w:rPr>
          <w:i/>
          <w:iCs/>
        </w:rPr>
        <w:t xml:space="preserve"> may need to schedule conservatively,</w:t>
      </w:r>
      <w:r>
        <w:rPr>
          <w:i/>
          <w:iCs/>
        </w:rPr>
        <w:t xml:space="preserve"> i.e.,</w:t>
      </w:r>
      <w:r w:rsidRPr="00D37C37">
        <w:rPr>
          <w:i/>
          <w:iCs/>
        </w:rPr>
        <w:t xml:space="preserve"> always assuming RedCap UE, at the expense of increased system OH </w:t>
      </w:r>
      <w:r>
        <w:rPr>
          <w:i/>
          <w:iCs/>
        </w:rPr>
        <w:t>(</w:t>
      </w:r>
      <w:r w:rsidRPr="00D37C37">
        <w:rPr>
          <w:i/>
          <w:iCs/>
        </w:rPr>
        <w:t>from using conservative link adaptation even for non-RedCap UEs</w:t>
      </w:r>
      <w:r>
        <w:rPr>
          <w:i/>
          <w:iCs/>
        </w:rPr>
        <w:t>)</w:t>
      </w:r>
      <w:r w:rsidRPr="00D37C37">
        <w:rPr>
          <w:i/>
          <w:iCs/>
        </w:rPr>
        <w:t>.</w:t>
      </w:r>
    </w:p>
    <w:p w14:paraId="57C5669E" w14:textId="0D2C7ADD" w:rsidR="00DE03C0" w:rsidRDefault="00DE03C0" w:rsidP="009976AF">
      <w:pPr>
        <w:rPr>
          <w:b/>
          <w:bCs/>
          <w:u w:val="single"/>
        </w:rPr>
      </w:pPr>
    </w:p>
    <w:p w14:paraId="7DDB187A" w14:textId="5CFB5AEE" w:rsidR="00951785" w:rsidRPr="00C21966" w:rsidRDefault="00951785" w:rsidP="00C21966">
      <w:pPr>
        <w:pStyle w:val="Heading2"/>
        <w:rPr>
          <w:highlight w:val="cyan"/>
        </w:rPr>
      </w:pPr>
      <w:r w:rsidRPr="00C21966">
        <w:rPr>
          <w:highlight w:val="cyan"/>
        </w:rPr>
        <w:t>Question 3.1.</w:t>
      </w:r>
      <w:r w:rsidR="00C46C85" w:rsidRPr="00C21966">
        <w:rPr>
          <w:highlight w:val="cyan"/>
        </w:rPr>
        <w:t>2</w:t>
      </w:r>
      <w:r w:rsidRPr="00C21966">
        <w:rPr>
          <w:highlight w:val="cyan"/>
        </w:rPr>
        <w:t>-N</w:t>
      </w:r>
    </w:p>
    <w:p w14:paraId="5947016C" w14:textId="73D71892" w:rsidR="00951785" w:rsidRDefault="00951785" w:rsidP="00951785">
      <w:pPr>
        <w:pStyle w:val="ListParagraph"/>
        <w:numPr>
          <w:ilvl w:val="0"/>
          <w:numId w:val="40"/>
        </w:numPr>
        <w:rPr>
          <w:i/>
          <w:iCs/>
        </w:rPr>
      </w:pPr>
      <w:r>
        <w:rPr>
          <w:i/>
          <w:iCs/>
        </w:rPr>
        <w:t>Are</w:t>
      </w:r>
      <w:r w:rsidRPr="005625E1">
        <w:rPr>
          <w:i/>
          <w:iCs/>
        </w:rPr>
        <w:t xml:space="preserve"> the above </w:t>
      </w:r>
      <w:r>
        <w:rPr>
          <w:i/>
          <w:iCs/>
        </w:rPr>
        <w:t>observations on necessity of early identification of RedCap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a RRC message. If it is the case, </w:t>
            </w:r>
            <w:r w:rsidR="00AC2D34" w:rsidRPr="00C51E34">
              <w:rPr>
                <w:rFonts w:eastAsiaTheme="minorEastAsia"/>
              </w:rPr>
              <w:t xml:space="preserve">we wonder if </w:t>
            </w:r>
            <w:proofErr w:type="spellStart"/>
            <w:r w:rsidRPr="00C51E34">
              <w:rPr>
                <w:rFonts w:eastAsiaTheme="minorEastAsia"/>
              </w:rPr>
              <w:t>gNB</w:t>
            </w:r>
            <w:proofErr w:type="spellEnd"/>
            <w:r w:rsidRPr="00C51E34">
              <w:rPr>
                <w:rFonts w:eastAsiaTheme="minorEastAsia"/>
              </w:rPr>
              <w:t xml:space="preserve">-DU </w:t>
            </w:r>
            <w:r w:rsidR="00AC2D34" w:rsidRPr="00C51E34">
              <w:rPr>
                <w:rFonts w:eastAsiaTheme="minorEastAsia"/>
              </w:rPr>
              <w:t xml:space="preserve">should always </w:t>
            </w:r>
            <w:r w:rsidRPr="00C51E34">
              <w:rPr>
                <w:rFonts w:eastAsiaTheme="minorEastAsia"/>
              </w:rPr>
              <w:t xml:space="preserve">decode this indication because </w:t>
            </w:r>
            <w:proofErr w:type="spellStart"/>
            <w:r w:rsidRPr="00C51E34">
              <w:rPr>
                <w:rFonts w:eastAsiaTheme="minorEastAsia"/>
              </w:rPr>
              <w:t>gNB</w:t>
            </w:r>
            <w:proofErr w:type="spellEnd"/>
            <w:r w:rsidRPr="00C51E34">
              <w:rPr>
                <w:rFonts w:eastAsiaTheme="minorEastAsia"/>
              </w:rPr>
              <w:t>-DU does not have RRC.</w:t>
            </w:r>
            <w:r w:rsidR="00AC2D34" w:rsidRPr="00C51E34">
              <w:rPr>
                <w:rFonts w:eastAsiaTheme="minorEastAsia"/>
              </w:rPr>
              <w:t xml:space="preserve"> Meanwhile, Msg4 UE Contention Resolution Identity MAC CE is created by </w:t>
            </w:r>
            <w:proofErr w:type="spellStart"/>
            <w:r w:rsidR="00AC2D34" w:rsidRPr="00C51E34">
              <w:rPr>
                <w:rFonts w:eastAsiaTheme="minorEastAsia"/>
              </w:rPr>
              <w:t>gNB</w:t>
            </w:r>
            <w:proofErr w:type="spellEnd"/>
            <w:r w:rsidR="00AC2D34" w:rsidRPr="00C51E34">
              <w:rPr>
                <w:rFonts w:eastAsiaTheme="minorEastAsia"/>
              </w:rPr>
              <w:t xml:space="preserve">-DU. </w:t>
            </w:r>
            <w:proofErr w:type="spellStart"/>
            <w:r w:rsidR="00AC2D34" w:rsidRPr="00C51E34">
              <w:rPr>
                <w:rFonts w:eastAsiaTheme="minorEastAsia"/>
              </w:rPr>
              <w:t>gNB</w:t>
            </w:r>
            <w:proofErr w:type="spellEnd"/>
            <w:r w:rsidR="00AC2D34" w:rsidRPr="00C51E34">
              <w:rPr>
                <w:rFonts w:eastAsiaTheme="minorEastAsia"/>
              </w:rPr>
              <w:t xml:space="preserve">-DU may send Msg4 PDSCH without detecting early identification. </w:t>
            </w:r>
          </w:p>
          <w:p w14:paraId="042EDAB9" w14:textId="77777777" w:rsidR="00AC2D34" w:rsidRDefault="00AC2D34" w:rsidP="00AC2D34">
            <w:pPr>
              <w:rPr>
                <w:rFonts w:eastAsiaTheme="minorEastAsia"/>
              </w:rPr>
            </w:pPr>
            <w:r w:rsidRPr="00C51E34">
              <w:rPr>
                <w:rFonts w:eastAsiaTheme="minorEastAsia"/>
              </w:rPr>
              <w:t xml:space="preserve">Regarding link adaptation, it is unclear whether </w:t>
            </w:r>
            <w:proofErr w:type="spellStart"/>
            <w:r w:rsidRPr="00C51E34">
              <w:rPr>
                <w:rFonts w:eastAsiaTheme="minorEastAsia"/>
              </w:rPr>
              <w:t>gNB</w:t>
            </w:r>
            <w:proofErr w:type="spellEnd"/>
            <w:r w:rsidRPr="00C51E34">
              <w:rPr>
                <w:rFonts w:eastAsiaTheme="minorEastAsia"/>
              </w:rPr>
              <w:t xml:space="preserve"> can always schedule conservatively assuming RedCap UEs.</w:t>
            </w:r>
          </w:p>
          <w:p w14:paraId="39F96FD3" w14:textId="4DC2E90F" w:rsidR="005F6D1A" w:rsidRPr="00710438" w:rsidRDefault="005F6D1A" w:rsidP="00AC2D34">
            <w:pPr>
              <w:rPr>
                <w:rFonts w:eastAsiaTheme="minorEastAsia"/>
              </w:rPr>
            </w:pPr>
            <w:r w:rsidRPr="003A1A45">
              <w:rPr>
                <w:rFonts w:eastAsiaTheme="minorEastAsia"/>
                <w:color w:val="00B0F0"/>
              </w:rPr>
              <w:t xml:space="preserve">[Moderator] This can be considered mainly </w:t>
            </w:r>
            <w:r w:rsidR="00863CE8" w:rsidRPr="003A1A45">
              <w:rPr>
                <w:rFonts w:eastAsiaTheme="minorEastAsia"/>
                <w:color w:val="00B0F0"/>
              </w:rPr>
              <w:t xml:space="preserve">by RAN2. On the other hand, </w:t>
            </w:r>
            <w:r w:rsidR="003A1A45" w:rsidRPr="003A1A45">
              <w:rPr>
                <w:rFonts w:eastAsiaTheme="minorEastAsia"/>
                <w:color w:val="00B0F0"/>
              </w:rPr>
              <w:t xml:space="preserve">there can be other ways to indicate the UE type(s) in Msg3 PUSCH, e.g., following the piggybacking idea suggested by </w:t>
            </w:r>
            <w:proofErr w:type="spellStart"/>
            <w:r w:rsidR="003A1A45" w:rsidRPr="003A1A45">
              <w:rPr>
                <w:rFonts w:eastAsiaTheme="minorEastAsia"/>
                <w:color w:val="00B0F0"/>
              </w:rPr>
              <w:t>Convida</w:t>
            </w:r>
            <w:proofErr w:type="spellEnd"/>
            <w:r w:rsidR="003A1A45" w:rsidRPr="003A1A45">
              <w:rPr>
                <w:rFonts w:eastAsiaTheme="minorEastAsia"/>
                <w:color w:val="00B0F0"/>
              </w:rPr>
              <w:t xml:space="preserve"> in response to previous question.</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276424">
            <w:pPr>
              <w:pStyle w:val="ListParagraph"/>
              <w:numPr>
                <w:ilvl w:val="0"/>
                <w:numId w:val="44"/>
              </w:numPr>
              <w:rPr>
                <w:rFonts w:eastAsiaTheme="minorEastAsia"/>
                <w:bCs/>
              </w:rPr>
            </w:pPr>
            <w:r>
              <w:rPr>
                <w:rFonts w:eastAsiaTheme="minorEastAsia" w:hint="eastAsia"/>
                <w:bCs/>
              </w:rPr>
              <w:t>PUCCH(ACK to Msg4)</w:t>
            </w:r>
            <w:r w:rsidR="00276424" w:rsidRPr="00276424">
              <w:rPr>
                <w:rFonts w:eastAsiaTheme="minorEastAsia" w:hint="eastAsia"/>
                <w:bCs/>
              </w:rPr>
              <w:t xml:space="preserve"> transmission with a hopping range larger than maximum RedCap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276424">
            <w:pPr>
              <w:pStyle w:val="ListParagraph"/>
              <w:numPr>
                <w:ilvl w:val="0"/>
                <w:numId w:val="45"/>
              </w:numPr>
              <w:rPr>
                <w:rFonts w:eastAsiaTheme="minorEastAsia"/>
              </w:rPr>
            </w:pPr>
            <w:r w:rsidRPr="00276424">
              <w:rPr>
                <w:rFonts w:eastAsiaTheme="minorEastAsia" w:hint="eastAsia"/>
                <w:bCs/>
              </w:rPr>
              <w:t xml:space="preserve">PUSCH/PUCCH transmission after </w:t>
            </w:r>
            <w:r w:rsidR="004017BD">
              <w:rPr>
                <w:rFonts w:eastAsiaTheme="minorEastAsia" w:hint="eastAsia"/>
                <w:bCs/>
              </w:rPr>
              <w:t>PUCCH(ACK to Msg4)</w:t>
            </w:r>
            <w:r w:rsidRPr="00276424">
              <w:rPr>
                <w:rFonts w:eastAsiaTheme="minorEastAsia" w:hint="eastAsia"/>
                <w:bCs/>
              </w:rPr>
              <w:t xml:space="preserve"> and before RRC setup with a frequency resource larger than maximum RedCap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56E29A6E" w14:textId="77777777" w:rsid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sidR="00657314">
              <w:rPr>
                <w:rFonts w:eastAsiaTheme="minorEastAsia" w:hint="eastAsia"/>
              </w:rPr>
              <w:t xml:space="preserve">shared </w:t>
            </w:r>
            <w:r w:rsidRPr="00276424">
              <w:rPr>
                <w:rFonts w:eastAsiaTheme="minorEastAsia"/>
              </w:rPr>
              <w:t>UL initial BWP.</w:t>
            </w:r>
          </w:p>
          <w:p w14:paraId="6576C70B" w14:textId="2DA19BA2" w:rsidR="00205BB9" w:rsidRPr="00A6379B" w:rsidRDefault="00205BB9" w:rsidP="00276424">
            <w:pPr>
              <w:rPr>
                <w:rFonts w:eastAsiaTheme="minorEastAsia"/>
                <w:color w:val="00B0F0"/>
              </w:rPr>
            </w:pPr>
            <w:r w:rsidRPr="00DC5D28">
              <w:rPr>
                <w:rFonts w:eastAsiaTheme="minorEastAsia"/>
                <w:color w:val="00B0F0"/>
              </w:rPr>
              <w:t xml:space="preserve">[Moderator] </w:t>
            </w:r>
            <w:r w:rsidR="002567D7" w:rsidRPr="00DC5D28">
              <w:rPr>
                <w:rFonts w:eastAsiaTheme="minorEastAsia"/>
                <w:color w:val="00B0F0"/>
              </w:rPr>
              <w:t xml:space="preserve">These </w:t>
            </w:r>
            <w:r w:rsidR="00071AAD" w:rsidRPr="00DC5D28">
              <w:rPr>
                <w:rFonts w:eastAsiaTheme="minorEastAsia"/>
                <w:color w:val="00B0F0"/>
              </w:rPr>
              <w:t xml:space="preserve">are covered by the considerations on scheduling and link adaptation, and </w:t>
            </w:r>
            <w:r w:rsidR="00DC5D28">
              <w:rPr>
                <w:rFonts w:eastAsiaTheme="minorEastAsia"/>
                <w:color w:val="00B0F0"/>
              </w:rPr>
              <w:t xml:space="preserve">are </w:t>
            </w:r>
            <w:r w:rsidR="00A6379B">
              <w:rPr>
                <w:rFonts w:eastAsiaTheme="minorEastAsia"/>
                <w:color w:val="00B0F0"/>
              </w:rPr>
              <w:t>intended</w:t>
            </w:r>
            <w:r w:rsidR="00071AAD" w:rsidRPr="00DC5D28">
              <w:rPr>
                <w:rFonts w:eastAsiaTheme="minorEastAsia"/>
                <w:color w:val="00B0F0"/>
              </w:rPr>
              <w:t xml:space="preserve"> to be </w:t>
            </w:r>
            <w:r w:rsidR="00DC5D28" w:rsidRPr="00DC5D28">
              <w:rPr>
                <w:rFonts w:eastAsiaTheme="minorEastAsia"/>
                <w:color w:val="00B0F0"/>
              </w:rPr>
              <w:t>covered using “</w:t>
            </w:r>
            <w:r w:rsidR="00071AAD" w:rsidRPr="00DC5D28">
              <w:rPr>
                <w:rFonts w:eastAsiaTheme="minorEastAsia"/>
                <w:color w:val="00B0F0"/>
              </w:rPr>
              <w:t>(including link adaptation)”</w:t>
            </w:r>
            <w:r w:rsidR="00A6379B">
              <w:rPr>
                <w:rFonts w:eastAsiaTheme="minorEastAsia"/>
                <w:color w:val="00B0F0"/>
              </w:rPr>
              <w:t xml:space="preserve"> in the FL Proposal 3.1.2-N below.</w:t>
            </w:r>
            <w:r w:rsidR="00DC5D28" w:rsidRPr="00DC5D28">
              <w:rPr>
                <w:rFonts w:eastAsiaTheme="minorEastAsia"/>
                <w:color w:val="00B0F0"/>
              </w:rPr>
              <w:t xml:space="preserve"> Further details can be captured in the Pros/Cons table.</w:t>
            </w:r>
          </w:p>
        </w:tc>
      </w:tr>
      <w:tr w:rsidR="00E141F4" w:rsidRPr="001D7D46" w14:paraId="3E6A57B4" w14:textId="77777777" w:rsidTr="007C3803">
        <w:tc>
          <w:tcPr>
            <w:tcW w:w="1388" w:type="dxa"/>
            <w:shd w:val="clear" w:color="auto" w:fill="auto"/>
          </w:tcPr>
          <w:p w14:paraId="456E8D63" w14:textId="0381A0FF" w:rsidR="00E141F4" w:rsidRDefault="00E141F4" w:rsidP="00E141F4">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710438">
        <w:tc>
          <w:tcPr>
            <w:tcW w:w="1388" w:type="dxa"/>
            <w:shd w:val="clear" w:color="auto" w:fill="auto"/>
          </w:tcPr>
          <w:p w14:paraId="529F86ED"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shd w:val="clear" w:color="auto" w:fill="auto"/>
          </w:tcPr>
          <w:p w14:paraId="4D0800D9" w14:textId="77777777" w:rsidR="00573EB7" w:rsidRPr="00C51E34" w:rsidRDefault="00573EB7" w:rsidP="00710438">
            <w:pPr>
              <w:rPr>
                <w:rFonts w:eastAsiaTheme="minorEastAsia"/>
              </w:rPr>
            </w:pPr>
          </w:p>
        </w:tc>
        <w:tc>
          <w:tcPr>
            <w:tcW w:w="6971" w:type="dxa"/>
            <w:shd w:val="clear" w:color="auto" w:fill="auto"/>
          </w:tcPr>
          <w:p w14:paraId="1950E47F" w14:textId="0264DE4E" w:rsidR="00573EB7" w:rsidRDefault="00573EB7" w:rsidP="00710438">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710438">
            <w:r>
              <w:t>However, in the second bullet, it’s not clear how identification in Msg3 can assist the link adaptation of Msg2. If the assumption here is that Msg2 is received correctly and the identification of RedCap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0FBA0D63" w14:textId="77777777" w:rsidR="007A09AD" w:rsidRDefault="007A09AD" w:rsidP="007A09AD">
            <w:pPr>
              <w:rPr>
                <w:rFonts w:eastAsiaTheme="minorEastAsia"/>
              </w:rPr>
            </w:pPr>
            <w:r>
              <w:rPr>
                <w:rFonts w:eastAsiaTheme="minorEastAsia"/>
              </w:rPr>
              <w:t>If RAN1 recommends relaxed processing time for RedCap UEs and the relaxed processing time affects the timing relationships for Msg3/4/5-related transmissions, then indication in Msg3 (or earlier) may potentially be necessary.</w:t>
            </w:r>
          </w:p>
          <w:p w14:paraId="14B7EF75" w14:textId="4A1B004D" w:rsidR="003D37B2" w:rsidRDefault="0065533B" w:rsidP="007A09AD">
            <w:pPr>
              <w:rPr>
                <w:rFonts w:eastAsiaTheme="minorEastAsia"/>
              </w:rPr>
            </w:pPr>
            <w:r w:rsidRPr="006D4F10">
              <w:rPr>
                <w:rFonts w:eastAsiaTheme="minorEastAsia"/>
                <w:color w:val="00B0F0"/>
              </w:rPr>
              <w:t xml:space="preserve">[Moderator] On the second point, since </w:t>
            </w:r>
            <w:r w:rsidR="006D4F10" w:rsidRPr="006D4F10">
              <w:rPr>
                <w:rFonts w:eastAsiaTheme="minorEastAsia"/>
                <w:color w:val="00B0F0"/>
              </w:rPr>
              <w:t xml:space="preserve">in such a case, earlier identification (Msg1) would be necessary, this is not repeated here for Msg3. </w:t>
            </w:r>
          </w:p>
        </w:tc>
      </w:tr>
      <w:tr w:rsidR="00126CAE" w14:paraId="6974B74F" w14:textId="77777777" w:rsidTr="00126CAE">
        <w:tc>
          <w:tcPr>
            <w:tcW w:w="1388" w:type="dxa"/>
          </w:tcPr>
          <w:p w14:paraId="0A547963" w14:textId="77777777" w:rsidR="00126CAE" w:rsidRDefault="00126CAE" w:rsidP="00710438">
            <w:pPr>
              <w:rPr>
                <w:rFonts w:eastAsiaTheme="minorEastAsia"/>
              </w:rPr>
            </w:pPr>
            <w:r>
              <w:rPr>
                <w:rFonts w:eastAsiaTheme="minorEastAsia"/>
              </w:rPr>
              <w:t>Lenovo, Motorola Mobility</w:t>
            </w:r>
          </w:p>
        </w:tc>
        <w:tc>
          <w:tcPr>
            <w:tcW w:w="1272" w:type="dxa"/>
          </w:tcPr>
          <w:p w14:paraId="65C17718" w14:textId="77777777" w:rsidR="00126CAE" w:rsidRPr="005261BC" w:rsidRDefault="00126CAE" w:rsidP="00710438">
            <w:pPr>
              <w:rPr>
                <w:rFonts w:eastAsiaTheme="minorEastAsia"/>
              </w:rPr>
            </w:pPr>
            <w:r>
              <w:rPr>
                <w:rFonts w:eastAsiaTheme="minorEastAsia"/>
              </w:rPr>
              <w:t>Y</w:t>
            </w:r>
          </w:p>
        </w:tc>
        <w:tc>
          <w:tcPr>
            <w:tcW w:w="6971" w:type="dxa"/>
          </w:tcPr>
          <w:p w14:paraId="4A02D365" w14:textId="77777777" w:rsidR="00126CAE" w:rsidRDefault="00126CAE" w:rsidP="00710438">
            <w:pPr>
              <w:rPr>
                <w:rFonts w:eastAsiaTheme="minorEastAsia"/>
              </w:rPr>
            </w:pPr>
            <w:r>
              <w:rPr>
                <w:rFonts w:eastAsiaTheme="minorEastAsia"/>
              </w:rPr>
              <w:t>Should be noted these possible benefits could be achieved also by e</w:t>
            </w:r>
            <w:r w:rsidRPr="00D16E24">
              <w:rPr>
                <w:rFonts w:eastAsiaTheme="minorEastAsia"/>
              </w:rPr>
              <w:t>arly identification of RedCap UE type during transmission of Msg</w:t>
            </w:r>
            <w:r>
              <w:rPr>
                <w:rFonts w:eastAsiaTheme="minorEastAsia"/>
              </w:rPr>
              <w:t xml:space="preserve">1. </w:t>
            </w:r>
          </w:p>
        </w:tc>
      </w:tr>
      <w:tr w:rsidR="009D62B4" w14:paraId="35FE675E" w14:textId="77777777" w:rsidTr="00126CAE">
        <w:tc>
          <w:tcPr>
            <w:tcW w:w="1388" w:type="dxa"/>
          </w:tcPr>
          <w:p w14:paraId="46DC5989" w14:textId="76EEDE3E" w:rsidR="009D62B4" w:rsidRDefault="009D62B4" w:rsidP="009D62B4">
            <w:pPr>
              <w:rPr>
                <w:rFonts w:eastAsiaTheme="minorEastAsia"/>
              </w:rPr>
            </w:pPr>
            <w:r>
              <w:rPr>
                <w:rFonts w:eastAsia="MS Mincho" w:hint="eastAsia"/>
                <w:lang w:eastAsia="ja-JP"/>
              </w:rPr>
              <w:t>DOCOMO</w:t>
            </w:r>
          </w:p>
        </w:tc>
        <w:tc>
          <w:tcPr>
            <w:tcW w:w="1272" w:type="dxa"/>
          </w:tcPr>
          <w:p w14:paraId="0E63A8E6" w14:textId="44D0F765" w:rsidR="009D62B4" w:rsidRDefault="009D62B4" w:rsidP="009D62B4">
            <w:pPr>
              <w:rPr>
                <w:rFonts w:eastAsiaTheme="minorEastAsia"/>
              </w:rPr>
            </w:pPr>
            <w:r>
              <w:rPr>
                <w:rFonts w:eastAsia="MS Mincho" w:hint="eastAsia"/>
                <w:lang w:eastAsia="ja-JP"/>
              </w:rPr>
              <w:t>Partially Y</w:t>
            </w:r>
          </w:p>
        </w:tc>
        <w:tc>
          <w:tcPr>
            <w:tcW w:w="6971" w:type="dxa"/>
          </w:tcPr>
          <w:p w14:paraId="20534803" w14:textId="1FAFB5BC" w:rsidR="009D62B4" w:rsidRDefault="009D62B4" w:rsidP="009D62B4">
            <w:pPr>
              <w:rPr>
                <w:rFonts w:eastAsiaTheme="minorEastAsia"/>
              </w:rPr>
            </w:pPr>
            <w:r>
              <w:rPr>
                <w:rFonts w:eastAsia="MS Mincho" w:hint="eastAsia"/>
                <w:lang w:eastAsia="ja-JP"/>
              </w:rPr>
              <w:t xml:space="preserve">Msg2/3 should be removed from </w:t>
            </w:r>
            <w:r>
              <w:rPr>
                <w:rFonts w:eastAsia="MS Mincho"/>
                <w:lang w:eastAsia="ja-JP"/>
              </w:rPr>
              <w:t>the 2</w:t>
            </w:r>
            <w:r w:rsidRPr="0048487A">
              <w:rPr>
                <w:rFonts w:eastAsia="MS Mincho"/>
                <w:vertAlign w:val="superscript"/>
                <w:lang w:eastAsia="ja-JP"/>
              </w:rPr>
              <w:t>nd</w:t>
            </w:r>
            <w:r>
              <w:rPr>
                <w:rFonts w:eastAsia="MS Mincho"/>
                <w:lang w:eastAsia="ja-JP"/>
              </w:rPr>
              <w:t xml:space="preserve"> main bullet</w:t>
            </w:r>
          </w:p>
        </w:tc>
      </w:tr>
      <w:tr w:rsidR="00EE208E" w14:paraId="2DCB4711" w14:textId="77777777" w:rsidTr="00EE208E">
        <w:tc>
          <w:tcPr>
            <w:tcW w:w="1388" w:type="dxa"/>
          </w:tcPr>
          <w:p w14:paraId="15F978EF" w14:textId="77777777" w:rsidR="00EE208E" w:rsidRDefault="00EE208E" w:rsidP="00710438">
            <w:pPr>
              <w:rPr>
                <w:rFonts w:eastAsiaTheme="minorEastAsia"/>
              </w:rPr>
            </w:pPr>
            <w:r>
              <w:rPr>
                <w:rFonts w:eastAsiaTheme="minorEastAsia"/>
              </w:rPr>
              <w:t>Samsung</w:t>
            </w:r>
          </w:p>
        </w:tc>
        <w:tc>
          <w:tcPr>
            <w:tcW w:w="1272" w:type="dxa"/>
          </w:tcPr>
          <w:p w14:paraId="1EA11A6E" w14:textId="77777777" w:rsidR="00EE208E" w:rsidRDefault="00EE208E" w:rsidP="00710438">
            <w:pPr>
              <w:rPr>
                <w:rFonts w:eastAsiaTheme="minorEastAsia"/>
              </w:rPr>
            </w:pPr>
          </w:p>
        </w:tc>
        <w:tc>
          <w:tcPr>
            <w:tcW w:w="6971" w:type="dxa"/>
          </w:tcPr>
          <w:p w14:paraId="257FAAE1" w14:textId="77777777" w:rsidR="00EE208E" w:rsidRDefault="00EE208E" w:rsidP="00710438">
            <w:pPr>
              <w:rPr>
                <w:rFonts w:eastAsiaTheme="minorEastAsia"/>
              </w:rPr>
            </w:pPr>
            <w:r>
              <w:rPr>
                <w:rFonts w:eastAsiaTheme="minorEastAsia"/>
              </w:rPr>
              <w:t>The motivation would be the first bullet, not the second.</w:t>
            </w:r>
          </w:p>
        </w:tc>
      </w:tr>
      <w:tr w:rsidR="00710438" w14:paraId="0BDE8CF5" w14:textId="77777777" w:rsidTr="00EE208E">
        <w:tc>
          <w:tcPr>
            <w:tcW w:w="1388" w:type="dxa"/>
          </w:tcPr>
          <w:p w14:paraId="3FD0E865" w14:textId="4BD43069" w:rsidR="00710438" w:rsidRDefault="00710438" w:rsidP="00710438">
            <w:pPr>
              <w:rPr>
                <w:rFonts w:eastAsiaTheme="minorEastAsia"/>
              </w:rPr>
            </w:pPr>
            <w:r>
              <w:rPr>
                <w:rFonts w:eastAsiaTheme="minorEastAsia"/>
              </w:rPr>
              <w:t>TCL</w:t>
            </w:r>
          </w:p>
        </w:tc>
        <w:tc>
          <w:tcPr>
            <w:tcW w:w="1272" w:type="dxa"/>
          </w:tcPr>
          <w:p w14:paraId="4C7047C0" w14:textId="77777777" w:rsidR="00710438" w:rsidRDefault="00710438" w:rsidP="00710438">
            <w:pPr>
              <w:rPr>
                <w:rFonts w:eastAsiaTheme="minorEastAsia"/>
              </w:rPr>
            </w:pPr>
          </w:p>
        </w:tc>
        <w:tc>
          <w:tcPr>
            <w:tcW w:w="6971" w:type="dxa"/>
          </w:tcPr>
          <w:p w14:paraId="0A7D8185" w14:textId="131FD3E3" w:rsidR="00710438" w:rsidRDefault="00710438" w:rsidP="00710438">
            <w:pPr>
              <w:rPr>
                <w:rFonts w:eastAsiaTheme="minorEastAsia"/>
              </w:rPr>
            </w:pPr>
            <w:r>
              <w:rPr>
                <w:rFonts w:eastAsiaTheme="minorEastAsia"/>
              </w:rPr>
              <w:t>Similar comments to Question 3.1.1-N</w:t>
            </w:r>
          </w:p>
        </w:tc>
      </w:tr>
      <w:tr w:rsidR="00692FE6" w:rsidRPr="00692FE6" w14:paraId="1468EF14" w14:textId="77777777" w:rsidTr="00EE208E">
        <w:tc>
          <w:tcPr>
            <w:tcW w:w="1388" w:type="dxa"/>
          </w:tcPr>
          <w:p w14:paraId="7DB9DE40" w14:textId="40E64768" w:rsidR="0013176B" w:rsidRPr="00692FE6" w:rsidRDefault="0013176B" w:rsidP="00710438">
            <w:pPr>
              <w:rPr>
                <w:rFonts w:eastAsiaTheme="minorEastAsia"/>
                <w:color w:val="00B0F0"/>
              </w:rPr>
            </w:pPr>
            <w:r w:rsidRPr="00692FE6">
              <w:rPr>
                <w:rFonts w:eastAsiaTheme="minorEastAsia"/>
                <w:color w:val="00B0F0"/>
              </w:rPr>
              <w:t>Moderator</w:t>
            </w:r>
          </w:p>
        </w:tc>
        <w:tc>
          <w:tcPr>
            <w:tcW w:w="1272" w:type="dxa"/>
          </w:tcPr>
          <w:p w14:paraId="5E903EA6" w14:textId="77777777" w:rsidR="0013176B" w:rsidRPr="00692FE6" w:rsidRDefault="0013176B" w:rsidP="00710438">
            <w:pPr>
              <w:rPr>
                <w:rFonts w:eastAsiaTheme="minorEastAsia"/>
                <w:color w:val="00B0F0"/>
              </w:rPr>
            </w:pPr>
          </w:p>
        </w:tc>
        <w:tc>
          <w:tcPr>
            <w:tcW w:w="6971" w:type="dxa"/>
          </w:tcPr>
          <w:p w14:paraId="22E82FF8" w14:textId="77777777" w:rsidR="0013176B" w:rsidRPr="00692FE6" w:rsidRDefault="002846F8" w:rsidP="00710438">
            <w:pPr>
              <w:rPr>
                <w:rFonts w:eastAsiaTheme="minorEastAsia"/>
                <w:color w:val="00B0F0"/>
              </w:rPr>
            </w:pPr>
            <w:r w:rsidRPr="00692FE6">
              <w:rPr>
                <w:rFonts w:eastAsiaTheme="minorEastAsia"/>
                <w:color w:val="00B0F0"/>
              </w:rPr>
              <w:t>Based on received feedback, the two bullets are now merged as below.</w:t>
            </w:r>
          </w:p>
          <w:p w14:paraId="5EC05AD1" w14:textId="11121FC0" w:rsidR="002846F8" w:rsidRPr="00692FE6" w:rsidRDefault="002846F8" w:rsidP="00710438">
            <w:pPr>
              <w:rPr>
                <w:rFonts w:eastAsiaTheme="minorEastAsia"/>
                <w:color w:val="00B0F0"/>
              </w:rPr>
            </w:pPr>
            <w:r w:rsidRPr="00692FE6">
              <w:rPr>
                <w:rFonts w:eastAsiaTheme="minorEastAsia"/>
                <w:color w:val="00B0F0"/>
              </w:rPr>
              <w:t>Also, the copy-paste error in the second sub-bullet has been fixed (Msg2 and Msg3 should not have been there</w:t>
            </w:r>
            <w:r w:rsidR="00692FE6" w:rsidRPr="00692FE6">
              <w:rPr>
                <w:rFonts w:eastAsiaTheme="minorEastAsia"/>
                <w:color w:val="00B0F0"/>
              </w:rPr>
              <w:t xml:space="preserve"> in the bullet</w:t>
            </w:r>
            <w:r w:rsidRPr="00692FE6">
              <w:rPr>
                <w:rFonts w:eastAsiaTheme="minorEastAsia"/>
                <w:color w:val="00B0F0"/>
              </w:rPr>
              <w:t>).</w:t>
            </w:r>
            <w:r w:rsidR="0065533B" w:rsidRPr="00692FE6">
              <w:rPr>
                <w:rFonts w:eastAsiaTheme="minorEastAsia"/>
                <w:color w:val="00B0F0"/>
              </w:rPr>
              <w:t xml:space="preserve"> Apologies for the confusion.</w:t>
            </w:r>
          </w:p>
        </w:tc>
      </w:tr>
    </w:tbl>
    <w:p w14:paraId="7E723152" w14:textId="7F58BF5F" w:rsidR="00951785" w:rsidRPr="00692FE6" w:rsidRDefault="00951785" w:rsidP="009976AF">
      <w:pPr>
        <w:rPr>
          <w:b/>
          <w:bCs/>
          <w:color w:val="00B0F0"/>
          <w:u w:val="single"/>
        </w:rPr>
      </w:pPr>
    </w:p>
    <w:p w14:paraId="7E4A87D1" w14:textId="3EEE5FC9" w:rsidR="00692FE6" w:rsidRPr="001A1FD8" w:rsidRDefault="00692FE6" w:rsidP="00692FE6">
      <w:pPr>
        <w:pStyle w:val="Heading2"/>
      </w:pPr>
      <w:r w:rsidRPr="004176BF">
        <w:rPr>
          <w:highlight w:val="yellow"/>
        </w:rPr>
        <w:t xml:space="preserve">FL </w:t>
      </w:r>
      <w:r w:rsidRPr="0017785E">
        <w:rPr>
          <w:highlight w:val="yellow"/>
        </w:rPr>
        <w:t>Proposal 3.1.2-N</w:t>
      </w:r>
    </w:p>
    <w:p w14:paraId="583832E9" w14:textId="38C2E69C" w:rsidR="00ED7AE7" w:rsidRDefault="00692FE6" w:rsidP="00ED7AE7">
      <w:pPr>
        <w:pStyle w:val="ListParagraph"/>
        <w:numPr>
          <w:ilvl w:val="0"/>
          <w:numId w:val="5"/>
        </w:numPr>
        <w:rPr>
          <w:i/>
          <w:iCs/>
        </w:rPr>
      </w:pPr>
      <w:r w:rsidRPr="00E23F2A">
        <w:rPr>
          <w:b/>
          <w:bCs/>
          <w:i/>
          <w:iCs/>
        </w:rPr>
        <w:t xml:space="preserve">Observation: </w:t>
      </w:r>
      <w:r w:rsidR="00ED7AE7" w:rsidRPr="00ED7AE7">
        <w:rPr>
          <w:i/>
          <w:iCs/>
        </w:rPr>
        <w:t>Early identification of RedCap UE type</w:t>
      </w:r>
      <w:r w:rsidR="00F85B19">
        <w:rPr>
          <w:i/>
          <w:iCs/>
        </w:rPr>
        <w:t>(s)</w:t>
      </w:r>
      <w:r w:rsidR="00ED7AE7" w:rsidRPr="00ED7AE7">
        <w:rPr>
          <w:i/>
          <w:iCs/>
        </w:rPr>
        <w:t xml:space="preserve"> during transmission of Msg3 could be </w:t>
      </w:r>
      <w:r w:rsidR="00ED7AE7">
        <w:rPr>
          <w:i/>
          <w:iCs/>
        </w:rPr>
        <w:t>necessary for c</w:t>
      </w:r>
      <w:r w:rsidR="00ED7AE7" w:rsidRPr="00ED7AE7">
        <w:rPr>
          <w:i/>
          <w:iCs/>
        </w:rPr>
        <w:t>overage recovery</w:t>
      </w:r>
      <w:r w:rsidR="00ED7AE7">
        <w:rPr>
          <w:i/>
          <w:iCs/>
        </w:rPr>
        <w:t xml:space="preserve"> (including link adaptation)</w:t>
      </w:r>
      <w:r w:rsidR="00ED7AE7" w:rsidRPr="00ED7AE7">
        <w:rPr>
          <w:i/>
          <w:iCs/>
        </w:rPr>
        <w:t xml:space="preserve"> for one or more of</w:t>
      </w:r>
      <w:r w:rsidR="00730E9B">
        <w:rPr>
          <w:i/>
          <w:iCs/>
        </w:rPr>
        <w:t>:</w:t>
      </w:r>
      <w:r w:rsidR="00ED7AE7" w:rsidRPr="00ED7AE7">
        <w:rPr>
          <w:i/>
          <w:iCs/>
        </w:rPr>
        <w:t xml:space="preserve"> Msg4 </w:t>
      </w:r>
      <w:r w:rsidR="00F421A2">
        <w:rPr>
          <w:i/>
          <w:iCs/>
        </w:rPr>
        <w:t>PDCCH/</w:t>
      </w:r>
      <w:r w:rsidR="00ED7AE7" w:rsidRPr="00ED7AE7">
        <w:rPr>
          <w:i/>
          <w:iCs/>
        </w:rPr>
        <w:t>PDSCH</w:t>
      </w:r>
      <w:r w:rsidR="00F421A2" w:rsidRPr="00F421A2">
        <w:rPr>
          <w:i/>
          <w:iCs/>
        </w:rPr>
        <w:t>, Msg5 PUSCH and associated PDCCH</w:t>
      </w:r>
    </w:p>
    <w:p w14:paraId="563BEAC7" w14:textId="535ED910" w:rsidR="00730E9B" w:rsidRPr="00ED7AE7" w:rsidRDefault="00216746" w:rsidP="00730E9B">
      <w:pPr>
        <w:pStyle w:val="ListParagraph"/>
        <w:numPr>
          <w:ilvl w:val="1"/>
          <w:numId w:val="5"/>
        </w:numPr>
        <w:rPr>
          <w:i/>
          <w:iCs/>
        </w:rPr>
      </w:pPr>
      <w:r>
        <w:rPr>
          <w:i/>
          <w:iCs/>
        </w:rPr>
        <w:t>Exact n</w:t>
      </w:r>
      <w:r w:rsidR="0017785E">
        <w:rPr>
          <w:i/>
          <w:iCs/>
        </w:rPr>
        <w:t>ecessity</w:t>
      </w:r>
      <w:r>
        <w:rPr>
          <w:i/>
          <w:iCs/>
        </w:rPr>
        <w:t xml:space="preserve"> depen</w:t>
      </w:r>
      <w:r w:rsidR="0017785E">
        <w:rPr>
          <w:i/>
          <w:iCs/>
        </w:rPr>
        <w:t>ds</w:t>
      </w:r>
      <w:r>
        <w:rPr>
          <w:i/>
          <w:iCs/>
        </w:rPr>
        <w:t xml:space="preserve"> on outcome of studies on Coverage Recovery in AI 8.6.3</w:t>
      </w:r>
    </w:p>
    <w:p w14:paraId="0AB28950" w14:textId="70F320BA" w:rsidR="00692FE6" w:rsidRDefault="00692FE6"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04634DFA" w14:textId="77777777" w:rsidTr="00FE0FD7">
        <w:tc>
          <w:tcPr>
            <w:tcW w:w="1388" w:type="dxa"/>
            <w:shd w:val="clear" w:color="auto" w:fill="D9D9D9" w:themeFill="background1" w:themeFillShade="D9"/>
          </w:tcPr>
          <w:p w14:paraId="13B66DE4" w14:textId="77777777" w:rsidR="0047264E" w:rsidRDefault="0047264E" w:rsidP="00FE0FD7">
            <w:pPr>
              <w:rPr>
                <w:b/>
                <w:bCs/>
              </w:rPr>
            </w:pPr>
            <w:r>
              <w:rPr>
                <w:b/>
                <w:bCs/>
              </w:rPr>
              <w:t>Company</w:t>
            </w:r>
          </w:p>
        </w:tc>
        <w:tc>
          <w:tcPr>
            <w:tcW w:w="1272" w:type="dxa"/>
            <w:shd w:val="clear" w:color="auto" w:fill="D9D9D9" w:themeFill="background1" w:themeFillShade="D9"/>
          </w:tcPr>
          <w:p w14:paraId="58A2713C" w14:textId="77777777" w:rsidR="0047264E" w:rsidRDefault="0047264E" w:rsidP="00FE0FD7">
            <w:pPr>
              <w:rPr>
                <w:b/>
                <w:bCs/>
              </w:rPr>
            </w:pPr>
            <w:r>
              <w:rPr>
                <w:b/>
                <w:bCs/>
              </w:rPr>
              <w:t>Agree (Y/N)</w:t>
            </w:r>
          </w:p>
        </w:tc>
        <w:tc>
          <w:tcPr>
            <w:tcW w:w="6971" w:type="dxa"/>
            <w:shd w:val="clear" w:color="auto" w:fill="D9D9D9" w:themeFill="background1" w:themeFillShade="D9"/>
          </w:tcPr>
          <w:p w14:paraId="6ADEE77B" w14:textId="77777777" w:rsidR="0047264E" w:rsidRDefault="0047264E" w:rsidP="00FE0FD7">
            <w:pPr>
              <w:rPr>
                <w:b/>
                <w:bCs/>
              </w:rPr>
            </w:pPr>
            <w:r>
              <w:rPr>
                <w:b/>
                <w:bCs/>
              </w:rPr>
              <w:t>Comments</w:t>
            </w:r>
          </w:p>
        </w:tc>
      </w:tr>
      <w:tr w:rsidR="0047264E" w:rsidRPr="00C51E34" w14:paraId="069B0219" w14:textId="77777777" w:rsidTr="00FE0FD7">
        <w:tc>
          <w:tcPr>
            <w:tcW w:w="1388" w:type="dxa"/>
            <w:shd w:val="clear" w:color="auto" w:fill="auto"/>
          </w:tcPr>
          <w:p w14:paraId="70B31FB2" w14:textId="484D526D" w:rsidR="0047264E" w:rsidRPr="00C51E34" w:rsidRDefault="00FE0FD7" w:rsidP="00FE0FD7">
            <w:pPr>
              <w:rPr>
                <w:rFonts w:eastAsiaTheme="minorEastAsia"/>
              </w:rPr>
            </w:pPr>
            <w:proofErr w:type="spellStart"/>
            <w:r>
              <w:rPr>
                <w:rFonts w:eastAsiaTheme="minorEastAsia"/>
              </w:rPr>
              <w:t>Futurewe</w:t>
            </w:r>
            <w:proofErr w:type="spellEnd"/>
          </w:p>
        </w:tc>
        <w:tc>
          <w:tcPr>
            <w:tcW w:w="1272" w:type="dxa"/>
            <w:shd w:val="clear" w:color="auto" w:fill="auto"/>
          </w:tcPr>
          <w:p w14:paraId="22D3F27E" w14:textId="5960025A" w:rsidR="0047264E" w:rsidRPr="00C51E34" w:rsidRDefault="00FE0FD7" w:rsidP="00FE0FD7">
            <w:pPr>
              <w:rPr>
                <w:rFonts w:eastAsiaTheme="minorEastAsia"/>
              </w:rPr>
            </w:pPr>
            <w:r>
              <w:rPr>
                <w:rFonts w:eastAsiaTheme="minorEastAsia"/>
              </w:rPr>
              <w:t>Y</w:t>
            </w:r>
          </w:p>
        </w:tc>
        <w:tc>
          <w:tcPr>
            <w:tcW w:w="6971" w:type="dxa"/>
            <w:shd w:val="clear" w:color="auto" w:fill="auto"/>
          </w:tcPr>
          <w:p w14:paraId="380A84F2" w14:textId="61E897CF" w:rsidR="0047264E" w:rsidRPr="00C51E34" w:rsidRDefault="00FE0FD7" w:rsidP="00FE0FD7">
            <w:pPr>
              <w:rPr>
                <w:rFonts w:eastAsiaTheme="minorEastAsia"/>
              </w:rPr>
            </w:pPr>
            <w:r>
              <w:rPr>
                <w:rFonts w:eastAsiaTheme="minorEastAsia"/>
              </w:rPr>
              <w:t>With addition that ‘if Msg2 coverage is not an issue’</w:t>
            </w:r>
          </w:p>
        </w:tc>
      </w:tr>
      <w:tr w:rsidR="001978F5" w:rsidRPr="00C51E34" w14:paraId="09771836" w14:textId="77777777" w:rsidTr="00FE0FD7">
        <w:tc>
          <w:tcPr>
            <w:tcW w:w="1388" w:type="dxa"/>
            <w:shd w:val="clear" w:color="auto" w:fill="auto"/>
          </w:tcPr>
          <w:p w14:paraId="60864EA2" w14:textId="39074A0A"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1B837C9D" w14:textId="67B0388C" w:rsidR="001978F5" w:rsidRDefault="001978F5" w:rsidP="00FE0FD7">
            <w:pPr>
              <w:rPr>
                <w:rFonts w:eastAsiaTheme="minorEastAsia"/>
              </w:rPr>
            </w:pPr>
            <w:r>
              <w:rPr>
                <w:rFonts w:eastAsiaTheme="minorEastAsia"/>
              </w:rPr>
              <w:t>Y</w:t>
            </w:r>
          </w:p>
        </w:tc>
        <w:tc>
          <w:tcPr>
            <w:tcW w:w="6971" w:type="dxa"/>
            <w:shd w:val="clear" w:color="auto" w:fill="auto"/>
          </w:tcPr>
          <w:p w14:paraId="1E504BC2" w14:textId="77777777" w:rsidR="001978F5" w:rsidRDefault="001978F5" w:rsidP="00FE0FD7">
            <w:pPr>
              <w:rPr>
                <w:rFonts w:eastAsiaTheme="minorEastAsia"/>
              </w:rPr>
            </w:pPr>
          </w:p>
        </w:tc>
      </w:tr>
      <w:tr w:rsidR="00451832" w:rsidRPr="00C51E34" w14:paraId="77B52991" w14:textId="77777777" w:rsidTr="00FE0FD7">
        <w:tc>
          <w:tcPr>
            <w:tcW w:w="1388" w:type="dxa"/>
            <w:shd w:val="clear" w:color="auto" w:fill="auto"/>
          </w:tcPr>
          <w:p w14:paraId="1243B1C3" w14:textId="63A9A637" w:rsidR="00451832" w:rsidRDefault="00451832" w:rsidP="00FE0FD7">
            <w:pPr>
              <w:rPr>
                <w:rFonts w:eastAsiaTheme="minorEastAsia"/>
              </w:rPr>
            </w:pPr>
            <w:r>
              <w:rPr>
                <w:rFonts w:eastAsiaTheme="minorEastAsia" w:hint="eastAsia"/>
              </w:rPr>
              <w:t>OPPO</w:t>
            </w:r>
          </w:p>
        </w:tc>
        <w:tc>
          <w:tcPr>
            <w:tcW w:w="1272" w:type="dxa"/>
            <w:shd w:val="clear" w:color="auto" w:fill="auto"/>
          </w:tcPr>
          <w:p w14:paraId="4A074228" w14:textId="3A01D489" w:rsidR="00451832" w:rsidRDefault="00451832" w:rsidP="00FE0FD7">
            <w:pPr>
              <w:rPr>
                <w:rFonts w:eastAsiaTheme="minorEastAsia"/>
              </w:rPr>
            </w:pPr>
            <w:r>
              <w:rPr>
                <w:rFonts w:eastAsiaTheme="minorEastAsia" w:hint="eastAsia"/>
              </w:rPr>
              <w:t>Y</w:t>
            </w:r>
          </w:p>
        </w:tc>
        <w:tc>
          <w:tcPr>
            <w:tcW w:w="6971" w:type="dxa"/>
            <w:shd w:val="clear" w:color="auto" w:fill="auto"/>
          </w:tcPr>
          <w:p w14:paraId="1381DAD7" w14:textId="77777777" w:rsidR="00451832" w:rsidRDefault="00451832" w:rsidP="00FE0FD7">
            <w:pPr>
              <w:rPr>
                <w:rFonts w:eastAsiaTheme="minorEastAsia"/>
              </w:rPr>
            </w:pPr>
          </w:p>
        </w:tc>
      </w:tr>
      <w:tr w:rsidR="00C4527F" w:rsidRPr="00C51E34" w14:paraId="2409B935" w14:textId="77777777" w:rsidTr="00FE0FD7">
        <w:tc>
          <w:tcPr>
            <w:tcW w:w="1388" w:type="dxa"/>
            <w:shd w:val="clear" w:color="auto" w:fill="auto"/>
          </w:tcPr>
          <w:p w14:paraId="141F634F" w14:textId="2412DC94" w:rsidR="00C4527F" w:rsidRDefault="00C4527F" w:rsidP="00FE0FD7">
            <w:pPr>
              <w:rPr>
                <w:rFonts w:eastAsiaTheme="minorEastAsia"/>
              </w:rPr>
            </w:pPr>
            <w:r>
              <w:rPr>
                <w:rFonts w:eastAsiaTheme="minorEastAsia" w:hint="eastAsia"/>
              </w:rPr>
              <w:t>ZTE</w:t>
            </w:r>
          </w:p>
        </w:tc>
        <w:tc>
          <w:tcPr>
            <w:tcW w:w="1272" w:type="dxa"/>
            <w:shd w:val="clear" w:color="auto" w:fill="auto"/>
          </w:tcPr>
          <w:p w14:paraId="13317C62" w14:textId="3DB43CE0" w:rsidR="00C4527F" w:rsidRDefault="00C4527F" w:rsidP="00FE0FD7">
            <w:pPr>
              <w:rPr>
                <w:rFonts w:eastAsiaTheme="minorEastAsia"/>
              </w:rPr>
            </w:pPr>
          </w:p>
        </w:tc>
        <w:tc>
          <w:tcPr>
            <w:tcW w:w="6971" w:type="dxa"/>
            <w:shd w:val="clear" w:color="auto" w:fill="auto"/>
          </w:tcPr>
          <w:p w14:paraId="6C7D754B" w14:textId="398070AE" w:rsidR="00C4527F" w:rsidRDefault="00C4527F" w:rsidP="00C4527F">
            <w:pPr>
              <w:rPr>
                <w:rFonts w:eastAsiaTheme="minorEastAsia"/>
              </w:rPr>
            </w:pPr>
            <w:r>
              <w:rPr>
                <w:rFonts w:eastAsiaTheme="minorEastAsia"/>
              </w:rPr>
              <w:t>The observation is correct only when Msg2 and Msg3 have no coverage recovery requirement</w:t>
            </w:r>
          </w:p>
        </w:tc>
      </w:tr>
      <w:tr w:rsidR="00D01810" w:rsidRPr="00C51E34" w14:paraId="548195C2" w14:textId="77777777" w:rsidTr="00FE0FD7">
        <w:tc>
          <w:tcPr>
            <w:tcW w:w="1388" w:type="dxa"/>
            <w:shd w:val="clear" w:color="auto" w:fill="auto"/>
          </w:tcPr>
          <w:p w14:paraId="13637310" w14:textId="2998FE67" w:rsidR="00D01810" w:rsidRDefault="00D01810" w:rsidP="00FE0FD7">
            <w:pPr>
              <w:rPr>
                <w:rFonts w:eastAsiaTheme="minorEastAsia"/>
              </w:rPr>
            </w:pPr>
            <w:r>
              <w:rPr>
                <w:rFonts w:eastAsiaTheme="minorEastAsia"/>
              </w:rPr>
              <w:t>Nokia</w:t>
            </w:r>
          </w:p>
        </w:tc>
        <w:tc>
          <w:tcPr>
            <w:tcW w:w="1272" w:type="dxa"/>
            <w:shd w:val="clear" w:color="auto" w:fill="auto"/>
          </w:tcPr>
          <w:p w14:paraId="6941E53B" w14:textId="6D64819E" w:rsidR="00D01810" w:rsidRDefault="00D01810" w:rsidP="00FE0FD7">
            <w:pPr>
              <w:rPr>
                <w:rFonts w:eastAsiaTheme="minorEastAsia"/>
              </w:rPr>
            </w:pPr>
            <w:r>
              <w:rPr>
                <w:rFonts w:eastAsiaTheme="minorEastAsia"/>
              </w:rPr>
              <w:t>Y</w:t>
            </w:r>
          </w:p>
        </w:tc>
        <w:tc>
          <w:tcPr>
            <w:tcW w:w="6971" w:type="dxa"/>
            <w:shd w:val="clear" w:color="auto" w:fill="auto"/>
          </w:tcPr>
          <w:p w14:paraId="20040005" w14:textId="77777777" w:rsidR="00D01810" w:rsidRDefault="00D01810" w:rsidP="00C4527F">
            <w:pPr>
              <w:rPr>
                <w:rFonts w:eastAsiaTheme="minorEastAsia"/>
              </w:rPr>
            </w:pPr>
          </w:p>
        </w:tc>
      </w:tr>
      <w:tr w:rsidR="00A5454A" w:rsidRPr="00C51E34" w14:paraId="6D29869C" w14:textId="77777777" w:rsidTr="00FE0FD7">
        <w:tc>
          <w:tcPr>
            <w:tcW w:w="1388" w:type="dxa"/>
            <w:shd w:val="clear" w:color="auto" w:fill="auto"/>
          </w:tcPr>
          <w:p w14:paraId="45440238" w14:textId="74F18C87"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D1608BE" w14:textId="71A91F56" w:rsidR="00A5454A" w:rsidRDefault="00A5454A" w:rsidP="00FE0FD7">
            <w:pPr>
              <w:rPr>
                <w:rFonts w:eastAsiaTheme="minorEastAsia"/>
              </w:rPr>
            </w:pPr>
            <w:r>
              <w:rPr>
                <w:rFonts w:eastAsiaTheme="minorEastAsia" w:hint="eastAsia"/>
              </w:rPr>
              <w:t>N</w:t>
            </w:r>
          </w:p>
        </w:tc>
        <w:tc>
          <w:tcPr>
            <w:tcW w:w="6971" w:type="dxa"/>
            <w:shd w:val="clear" w:color="auto" w:fill="auto"/>
          </w:tcPr>
          <w:p w14:paraId="0484F6C9" w14:textId="77777777" w:rsidR="00A5454A" w:rsidRDefault="00A5454A" w:rsidP="00C4527F">
            <w:pPr>
              <w:rPr>
                <w:rFonts w:eastAsiaTheme="minorEastAsia"/>
              </w:rPr>
            </w:pPr>
            <w:r>
              <w:rPr>
                <w:rFonts w:eastAsiaTheme="minorEastAsia"/>
              </w:rPr>
              <w:t xml:space="preserve">Same comment as before, necessary should be changed to beneficial. </w:t>
            </w:r>
          </w:p>
          <w:p w14:paraId="1408AA60" w14:textId="77777777" w:rsidR="00A5454A" w:rsidRDefault="00A5454A" w:rsidP="00C4527F">
            <w:pPr>
              <w:rPr>
                <w:rFonts w:eastAsiaTheme="minorEastAsia"/>
              </w:rPr>
            </w:pPr>
          </w:p>
          <w:p w14:paraId="2B7CE40B" w14:textId="072B178C" w:rsidR="00A5454A" w:rsidRDefault="00A5454A" w:rsidP="00A5454A">
            <w:pPr>
              <w:pStyle w:val="ListParagraph"/>
              <w:numPr>
                <w:ilvl w:val="0"/>
                <w:numId w:val="5"/>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Msg3 could be </w:t>
            </w:r>
            <w:r w:rsidRPr="00A5454A">
              <w:rPr>
                <w:i/>
                <w:iCs/>
                <w:strike/>
                <w:color w:val="FF0000"/>
              </w:rPr>
              <w:t>necessary</w:t>
            </w:r>
            <w:r>
              <w:rPr>
                <w:i/>
                <w:iCs/>
              </w:rPr>
              <w:t xml:space="preserve"> </w:t>
            </w:r>
            <w:r w:rsidRPr="00A5454A">
              <w:rPr>
                <w:i/>
                <w:iCs/>
                <w:color w:val="FF0000"/>
                <w:u w:val="single"/>
              </w:rPr>
              <w:t>beneficial</w:t>
            </w:r>
            <w:r>
              <w:rPr>
                <w:i/>
                <w:iCs/>
              </w:rPr>
              <w:t xml:space="preserve">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71453231" w14:textId="77777777" w:rsidR="00A5454A" w:rsidRPr="00ED7AE7" w:rsidRDefault="00A5454A" w:rsidP="00A5454A">
            <w:pPr>
              <w:pStyle w:val="ListParagraph"/>
              <w:numPr>
                <w:ilvl w:val="1"/>
                <w:numId w:val="5"/>
              </w:numPr>
              <w:rPr>
                <w:i/>
                <w:iCs/>
              </w:rPr>
            </w:pPr>
            <w:r>
              <w:rPr>
                <w:i/>
                <w:iCs/>
              </w:rPr>
              <w:t>Exact necessity depends on outcome of studies on Coverage Recovery in AI 8.6.3</w:t>
            </w:r>
          </w:p>
          <w:p w14:paraId="315A382B" w14:textId="7BFC2AF3" w:rsidR="00A5454A" w:rsidRPr="00A5454A" w:rsidRDefault="00A5454A" w:rsidP="00C4527F">
            <w:pPr>
              <w:rPr>
                <w:rFonts w:eastAsiaTheme="minorEastAsia"/>
              </w:rPr>
            </w:pPr>
          </w:p>
        </w:tc>
      </w:tr>
      <w:tr w:rsidR="00C943F8" w:rsidRPr="00C51E34" w14:paraId="1A477C9E" w14:textId="77777777" w:rsidTr="00FE0FD7">
        <w:tc>
          <w:tcPr>
            <w:tcW w:w="1388" w:type="dxa"/>
            <w:shd w:val="clear" w:color="auto" w:fill="auto"/>
          </w:tcPr>
          <w:p w14:paraId="1EBCCA83" w14:textId="374025DC" w:rsidR="00C943F8" w:rsidRDefault="00C943F8" w:rsidP="00C943F8">
            <w:pPr>
              <w:rPr>
                <w:rFonts w:eastAsiaTheme="minorEastAsia"/>
              </w:rPr>
            </w:pPr>
            <w:r>
              <w:t>LG</w:t>
            </w:r>
          </w:p>
        </w:tc>
        <w:tc>
          <w:tcPr>
            <w:tcW w:w="1272" w:type="dxa"/>
            <w:shd w:val="clear" w:color="auto" w:fill="auto"/>
          </w:tcPr>
          <w:p w14:paraId="4BB1B98A" w14:textId="32F93ECA" w:rsidR="00C943F8" w:rsidRDefault="00C943F8" w:rsidP="00C943F8">
            <w:pPr>
              <w:rPr>
                <w:rFonts w:eastAsiaTheme="minorEastAsia"/>
              </w:rPr>
            </w:pPr>
            <w:r>
              <w:t>N</w:t>
            </w:r>
          </w:p>
        </w:tc>
        <w:tc>
          <w:tcPr>
            <w:tcW w:w="6971" w:type="dxa"/>
            <w:shd w:val="clear" w:color="auto" w:fill="auto"/>
          </w:tcPr>
          <w:p w14:paraId="7C27B494" w14:textId="1EEAAB5E" w:rsidR="00C943F8" w:rsidRDefault="00C943F8" w:rsidP="00C943F8">
            <w:pPr>
              <w:rPr>
                <w:rFonts w:eastAsiaTheme="minorEastAsia"/>
              </w:rPr>
            </w:pPr>
            <w:r>
              <w:t>We propose not to agree anything on early identification of RedCap UE type(s) during transmission of Msg3 for which we would need more study.</w:t>
            </w:r>
          </w:p>
        </w:tc>
      </w:tr>
      <w:tr w:rsidR="00AC39F6" w:rsidRPr="00C51E34" w14:paraId="13035D4A" w14:textId="77777777" w:rsidTr="00FE0FD7">
        <w:tc>
          <w:tcPr>
            <w:tcW w:w="1388" w:type="dxa"/>
            <w:shd w:val="clear" w:color="auto" w:fill="auto"/>
          </w:tcPr>
          <w:p w14:paraId="3CFF52B3" w14:textId="1D5BB32B" w:rsidR="00AC39F6" w:rsidRDefault="00AC39F6" w:rsidP="00C943F8">
            <w:r>
              <w:t>Qualcomm</w:t>
            </w:r>
          </w:p>
        </w:tc>
        <w:tc>
          <w:tcPr>
            <w:tcW w:w="1272" w:type="dxa"/>
            <w:shd w:val="clear" w:color="auto" w:fill="auto"/>
          </w:tcPr>
          <w:p w14:paraId="2A1476CB" w14:textId="5851DAFE" w:rsidR="00AC39F6" w:rsidRDefault="00AB6274" w:rsidP="00C943F8">
            <w:r>
              <w:t>N</w:t>
            </w:r>
          </w:p>
        </w:tc>
        <w:tc>
          <w:tcPr>
            <w:tcW w:w="6971" w:type="dxa"/>
            <w:shd w:val="clear" w:color="auto" w:fill="auto"/>
          </w:tcPr>
          <w:p w14:paraId="6E1E1472" w14:textId="3673BDC0" w:rsidR="00AC39F6" w:rsidRDefault="00AC39F6" w:rsidP="00C943F8">
            <w:r w:rsidRPr="00AC39F6">
              <w:t xml:space="preserve">We can agree with this proposal with the addition of </w:t>
            </w:r>
            <w:proofErr w:type="gramStart"/>
            <w:r w:rsidRPr="00AC39F6">
              <w:t>“ if</w:t>
            </w:r>
            <w:proofErr w:type="gramEnd"/>
            <w:r w:rsidRPr="00AC39F6">
              <w:t xml:space="preserve"> the coverage of msg2 and msg3 is not an issue”</w:t>
            </w:r>
            <w:r>
              <w:t xml:space="preserve"> and</w:t>
            </w:r>
            <w:r w:rsidR="009E10A5">
              <w:t xml:space="preserve"> </w:t>
            </w:r>
            <w:r>
              <w:t>replacing “necessary” by “beneficial</w:t>
            </w:r>
            <w:r w:rsidR="00F02BEC">
              <w:t>.</w:t>
            </w:r>
            <w:r>
              <w:t>”</w:t>
            </w:r>
            <w:r w:rsidR="00F02BEC">
              <w:t xml:space="preserve">  The text in the bullet should appear in the main text.</w:t>
            </w:r>
          </w:p>
        </w:tc>
      </w:tr>
      <w:tr w:rsidR="005301E2" w:rsidRPr="00C51E34" w14:paraId="0E93D43E" w14:textId="77777777" w:rsidTr="00FE0FD7">
        <w:tc>
          <w:tcPr>
            <w:tcW w:w="1388" w:type="dxa"/>
            <w:shd w:val="clear" w:color="auto" w:fill="auto"/>
          </w:tcPr>
          <w:p w14:paraId="2230814B" w14:textId="5F5F1382" w:rsidR="005301E2" w:rsidRDefault="005301E2" w:rsidP="00C943F8">
            <w:r>
              <w:t>Samsung</w:t>
            </w:r>
          </w:p>
        </w:tc>
        <w:tc>
          <w:tcPr>
            <w:tcW w:w="1272" w:type="dxa"/>
            <w:shd w:val="clear" w:color="auto" w:fill="auto"/>
          </w:tcPr>
          <w:p w14:paraId="39DCEE8B" w14:textId="77777777" w:rsidR="005301E2" w:rsidRDefault="005301E2" w:rsidP="00C943F8"/>
        </w:tc>
        <w:tc>
          <w:tcPr>
            <w:tcW w:w="6971" w:type="dxa"/>
            <w:shd w:val="clear" w:color="auto" w:fill="auto"/>
          </w:tcPr>
          <w:p w14:paraId="0C4401BE" w14:textId="77777777" w:rsidR="005301E2" w:rsidRDefault="005301E2" w:rsidP="00C943F8">
            <w:r>
              <w:t>On comments above:</w:t>
            </w:r>
          </w:p>
          <w:p w14:paraId="6BB80B3B" w14:textId="6792F814" w:rsidR="005301E2" w:rsidRPr="00AC39F6" w:rsidRDefault="005301E2" w:rsidP="00C943F8">
            <w:r>
              <w:t>If Msg2 is not coverage limited but Msg4 is – unlikely to be the case considering that Msg4 can have retransmissions.</w:t>
            </w:r>
          </w:p>
        </w:tc>
      </w:tr>
      <w:tr w:rsidR="009F719A" w:rsidRPr="00C51E34" w14:paraId="0453A3F9" w14:textId="77777777" w:rsidTr="00FE0FD7">
        <w:tc>
          <w:tcPr>
            <w:tcW w:w="1388" w:type="dxa"/>
            <w:shd w:val="clear" w:color="auto" w:fill="auto"/>
          </w:tcPr>
          <w:p w14:paraId="13508003" w14:textId="2BC15E9C" w:rsidR="009F719A" w:rsidRDefault="009F719A" w:rsidP="009F719A">
            <w:r>
              <w:rPr>
                <w:rFonts w:eastAsia="MS Mincho" w:hint="eastAsia"/>
                <w:lang w:eastAsia="ja-JP"/>
              </w:rPr>
              <w:t>DOCOMO</w:t>
            </w:r>
          </w:p>
        </w:tc>
        <w:tc>
          <w:tcPr>
            <w:tcW w:w="1272" w:type="dxa"/>
            <w:shd w:val="clear" w:color="auto" w:fill="auto"/>
          </w:tcPr>
          <w:p w14:paraId="124BBF12" w14:textId="3457598B" w:rsidR="009F719A" w:rsidRDefault="009F719A" w:rsidP="009F719A">
            <w:r>
              <w:rPr>
                <w:rFonts w:eastAsia="MS Mincho" w:hint="eastAsia"/>
                <w:lang w:eastAsia="ja-JP"/>
              </w:rPr>
              <w:t>Y</w:t>
            </w:r>
          </w:p>
        </w:tc>
        <w:tc>
          <w:tcPr>
            <w:tcW w:w="6971" w:type="dxa"/>
            <w:shd w:val="clear" w:color="auto" w:fill="auto"/>
          </w:tcPr>
          <w:p w14:paraId="7EEDD00E" w14:textId="1612FF4B" w:rsidR="009F719A" w:rsidRDefault="009F719A" w:rsidP="009F719A">
            <w:r>
              <w:rPr>
                <w:rFonts w:eastAsia="MS Mincho" w:hint="eastAsia"/>
                <w:lang w:eastAsia="ja-JP"/>
              </w:rPr>
              <w:t xml:space="preserve">Also agree with </w:t>
            </w:r>
            <w:r>
              <w:rPr>
                <w:rFonts w:eastAsiaTheme="minorEastAsia"/>
              </w:rPr>
              <w:t>addition of “if the coverage of Msg2/3 is not an issue”</w:t>
            </w:r>
          </w:p>
        </w:tc>
      </w:tr>
      <w:tr w:rsidR="002E6733" w:rsidRPr="00C51E34" w14:paraId="6361383B" w14:textId="77777777" w:rsidTr="00FE0FD7">
        <w:tc>
          <w:tcPr>
            <w:tcW w:w="1388" w:type="dxa"/>
            <w:shd w:val="clear" w:color="auto" w:fill="auto"/>
          </w:tcPr>
          <w:p w14:paraId="1745934F" w14:textId="5A0614CC" w:rsidR="002E6733" w:rsidRDefault="002E6733" w:rsidP="009F719A">
            <w:pPr>
              <w:rPr>
                <w:rFonts w:eastAsia="MS Mincho"/>
                <w:lang w:eastAsia="ja-JP"/>
              </w:rPr>
            </w:pPr>
            <w:r>
              <w:rPr>
                <w:rFonts w:hint="eastAsia"/>
              </w:rPr>
              <w:t>CATT</w:t>
            </w:r>
          </w:p>
        </w:tc>
        <w:tc>
          <w:tcPr>
            <w:tcW w:w="1272" w:type="dxa"/>
            <w:shd w:val="clear" w:color="auto" w:fill="auto"/>
          </w:tcPr>
          <w:p w14:paraId="633109D3" w14:textId="77777777" w:rsidR="002E6733" w:rsidRDefault="002E6733" w:rsidP="009F719A">
            <w:pPr>
              <w:rPr>
                <w:rFonts w:eastAsia="MS Mincho"/>
                <w:lang w:eastAsia="ja-JP"/>
              </w:rPr>
            </w:pPr>
          </w:p>
        </w:tc>
        <w:tc>
          <w:tcPr>
            <w:tcW w:w="6971" w:type="dxa"/>
            <w:shd w:val="clear" w:color="auto" w:fill="auto"/>
          </w:tcPr>
          <w:p w14:paraId="6B52D278" w14:textId="3658BD49" w:rsidR="002E6733" w:rsidRDefault="002E6733" w:rsidP="009F719A">
            <w:pPr>
              <w:rPr>
                <w:rFonts w:eastAsia="MS Mincho"/>
                <w:lang w:eastAsia="ja-JP"/>
              </w:rPr>
            </w:pPr>
            <w:r>
              <w:rPr>
                <w:rFonts w:hint="eastAsia"/>
              </w:rPr>
              <w:t xml:space="preserve">We have similar view with other companies that this proposal seems conditional. </w:t>
            </w:r>
          </w:p>
        </w:tc>
      </w:tr>
      <w:tr w:rsidR="00661930" w:rsidRPr="00C51E34" w14:paraId="0091B047" w14:textId="77777777" w:rsidTr="00661930">
        <w:tc>
          <w:tcPr>
            <w:tcW w:w="1388" w:type="dxa"/>
          </w:tcPr>
          <w:p w14:paraId="57344617" w14:textId="77777777" w:rsidR="00661930" w:rsidRDefault="00661930" w:rsidP="00C84EFF">
            <w:pPr>
              <w:rPr>
                <w:rFonts w:eastAsiaTheme="minorEastAsia"/>
              </w:rPr>
            </w:pPr>
            <w:r>
              <w:rPr>
                <w:rFonts w:eastAsiaTheme="minorEastAsia"/>
              </w:rPr>
              <w:t>Ericsson</w:t>
            </w:r>
          </w:p>
        </w:tc>
        <w:tc>
          <w:tcPr>
            <w:tcW w:w="1272" w:type="dxa"/>
          </w:tcPr>
          <w:p w14:paraId="0B71BB79" w14:textId="77777777" w:rsidR="00661930" w:rsidRDefault="00661930" w:rsidP="00C84EFF">
            <w:pPr>
              <w:rPr>
                <w:rFonts w:eastAsiaTheme="minorEastAsia"/>
              </w:rPr>
            </w:pPr>
            <w:r>
              <w:rPr>
                <w:rFonts w:eastAsiaTheme="minorEastAsia"/>
              </w:rPr>
              <w:t>Y</w:t>
            </w:r>
          </w:p>
        </w:tc>
        <w:tc>
          <w:tcPr>
            <w:tcW w:w="6971" w:type="dxa"/>
          </w:tcPr>
          <w:p w14:paraId="2531BFA4" w14:textId="77777777" w:rsidR="00661930" w:rsidRPr="00C51E34" w:rsidRDefault="00661930" w:rsidP="00C84EFF">
            <w:pPr>
              <w:rPr>
                <w:rFonts w:eastAsiaTheme="minorEastAsia"/>
              </w:rPr>
            </w:pPr>
          </w:p>
        </w:tc>
      </w:tr>
    </w:tbl>
    <w:p w14:paraId="3A3B65A0" w14:textId="77777777" w:rsidR="0047264E" w:rsidRDefault="0047264E" w:rsidP="009976AF">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t>Early identification of RedCap UE type during transmission of Msg</w:t>
      </w:r>
      <w:r w:rsidR="00035D4E">
        <w:t>3</w:t>
      </w:r>
      <w:r>
        <w:t xml:space="preserve"> </w:t>
      </w:r>
    </w:p>
    <w:tbl>
      <w:tblPr>
        <w:tblStyle w:val="11"/>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RedCap and non-RedCap UEs, and potentially, also between RedCap UEs with different numbers of DL Rx </w:t>
            </w:r>
            <w:r>
              <w:rPr>
                <w:b w:val="0"/>
                <w:bCs w:val="0"/>
              </w:rPr>
              <w:lastRenderedPageBreak/>
              <w:t>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lastRenderedPageBreak/>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w:t>
            </w:r>
            <w:r w:rsidR="00566EFB">
              <w:lastRenderedPageBreak/>
              <w:t xml:space="preserve">and associated blind decoding by the </w:t>
            </w:r>
            <w:proofErr w:type="spellStart"/>
            <w:r w:rsidR="00566EFB">
              <w:t>gNB</w:t>
            </w:r>
            <w:proofErr w:type="spellEnd"/>
            <w:r w:rsidR="00566EFB">
              <w:t xml:space="preserve">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lastRenderedPageBreak/>
              <w:t>Limited</w:t>
            </w:r>
            <w:r>
              <w:rPr>
                <w:b w:val="0"/>
                <w:bCs w:val="0"/>
              </w:rPr>
              <w:t xml:space="preserve"> impact to RAN1 specifications if the spare bit in Msg3 payload is utilized.</w:t>
            </w:r>
          </w:p>
        </w:tc>
        <w:tc>
          <w:tcPr>
            <w:tcW w:w="4675" w:type="dxa"/>
          </w:tcPr>
          <w:p w14:paraId="46D4C11D" w14:textId="4E839CB7"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C4527F">
              <w:t>–</w:t>
            </w:r>
            <w:r w:rsidR="00B418B9">
              <w:t xml:space="preserve"> l</w:t>
            </w:r>
            <w:r w:rsidR="002D7698">
              <w:t xml:space="preserve">imiting to a single-bit indication may not </w:t>
            </w:r>
            <w:r w:rsidR="001A71F0">
              <w:t xml:space="preserve">be </w:t>
            </w:r>
            <w:r w:rsidR="002D7698">
              <w:t xml:space="preserve">sufficient if intending to distinguish between further </w:t>
            </w:r>
            <w:r w:rsidR="00B418B9">
              <w:t>sub-</w:t>
            </w:r>
            <w:r w:rsidR="002D7698">
              <w:t>categorie</w:t>
            </w:r>
            <w:r w:rsidR="00B418B9">
              <w:t>s within RedCap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in the number of bits for such UE identification; e.g., if sub-categories of RedCap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RedCap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for RedCap UEs</w:t>
            </w:r>
            <w:r w:rsidR="005927E9">
              <w:t xml:space="preserve"> (compared to non-RedCap UEs)</w:t>
            </w:r>
            <w:r w:rsidR="00881613">
              <w:t xml:space="preserve"> </w:t>
            </w:r>
            <w:r w:rsidR="00320AB8">
              <w:t xml:space="preserve">between </w:t>
            </w:r>
            <w:r w:rsidR="0051376D" w:rsidRPr="0051376D">
              <w:t xml:space="preserve">PDSCH carrying RAR and start of Msg3 PUSCH; minimum timing between PDSCH carrying Ms4 and the corresponding HARQ-ACK feedback; minimum timing between PDCCH with the </w:t>
            </w:r>
            <w:proofErr w:type="spellStart"/>
            <w:r w:rsidR="0051376D" w:rsidRPr="0051376D">
              <w:t>reTx</w:t>
            </w:r>
            <w:proofErr w:type="spellEnd"/>
            <w:r w:rsidR="0051376D" w:rsidRPr="0051376D">
              <w:t xml:space="preserve"> grant and the corresponding Msg3 PUSCH retransmission</w:t>
            </w:r>
            <w:r>
              <w:t>.</w:t>
            </w:r>
            <w:r w:rsidR="005927E9">
              <w:t xml:space="preserve"> This could result in increased </w:t>
            </w:r>
            <w:r w:rsidR="00556E9D">
              <w:t xml:space="preserve">initial access </w:t>
            </w:r>
            <w:r w:rsidR="005927E9">
              <w:t>latency for non-RedCap UEs.</w:t>
            </w:r>
          </w:p>
        </w:tc>
      </w:tr>
    </w:tbl>
    <w:p w14:paraId="2D727198" w14:textId="5AF01013" w:rsidR="009976AF" w:rsidRDefault="009976AF" w:rsidP="009976AF"/>
    <w:p w14:paraId="3B216113" w14:textId="31DC3866" w:rsidR="005927E9" w:rsidRPr="00C21966" w:rsidRDefault="005927E9" w:rsidP="00C21966">
      <w:pPr>
        <w:pStyle w:val="Heading2"/>
        <w:rPr>
          <w:highlight w:val="cyan"/>
        </w:rPr>
      </w:pPr>
      <w:r w:rsidRPr="00C21966">
        <w:rPr>
          <w:highlight w:val="cyan"/>
        </w:rPr>
        <w:t>Question 3.1.2-P</w:t>
      </w:r>
    </w:p>
    <w:p w14:paraId="0A95D84B" w14:textId="4F735ED9" w:rsidR="005927E9" w:rsidRDefault="005927E9" w:rsidP="005927E9">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Msg3 transmission accurate and </w:t>
      </w:r>
      <w:r w:rsidR="004E163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a RRC message. If it is the case, </w:t>
            </w:r>
            <w:proofErr w:type="spellStart"/>
            <w:r w:rsidRPr="00C51E34">
              <w:rPr>
                <w:rFonts w:eastAsiaTheme="minorEastAsia"/>
              </w:rPr>
              <w:t>gNB</w:t>
            </w:r>
            <w:proofErr w:type="spellEnd"/>
            <w:r w:rsidRPr="00C51E34">
              <w:rPr>
                <w:rFonts w:eastAsiaTheme="minorEastAsia"/>
              </w:rPr>
              <w:t xml:space="preserve">-DU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39BB888E" w14:textId="77777777" w:rsidR="005927E9"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p w14:paraId="040E0D10" w14:textId="3C2A47A6" w:rsidR="000C12C0" w:rsidRPr="00C51E34" w:rsidRDefault="000C12C0" w:rsidP="00E362A2">
            <w:pPr>
              <w:rPr>
                <w:rFonts w:eastAsiaTheme="minorEastAsia"/>
              </w:rPr>
            </w:pPr>
            <w:r w:rsidRPr="000C12C0">
              <w:rPr>
                <w:rFonts w:eastAsiaTheme="minorEastAsia"/>
                <w:color w:val="00B0F0"/>
              </w:rPr>
              <w:t>[Moderator] This observation</w:t>
            </w:r>
            <w:r w:rsidR="00626184">
              <w:rPr>
                <w:rFonts w:eastAsiaTheme="minorEastAsia"/>
                <w:color w:val="00B0F0"/>
              </w:rPr>
              <w:t xml:space="preserve"> </w:t>
            </w:r>
            <w:r w:rsidRPr="000C12C0">
              <w:rPr>
                <w:rFonts w:eastAsiaTheme="minorEastAsia"/>
                <w:color w:val="00B0F0"/>
              </w:rPr>
              <w:t>is mainly visible to RAN2</w:t>
            </w:r>
            <w:r w:rsidR="00626184">
              <w:rPr>
                <w:rFonts w:eastAsiaTheme="minorEastAsia"/>
                <w:color w:val="00B0F0"/>
              </w:rPr>
              <w:t xml:space="preserve"> may not be something RAN1 can agree/endorse.</w:t>
            </w:r>
            <w:r w:rsidRPr="000C12C0">
              <w:rPr>
                <w:rFonts w:eastAsiaTheme="minorEastAsia"/>
                <w:color w:val="00B0F0"/>
              </w:rPr>
              <w:t xml:space="preserve"> </w:t>
            </w:r>
            <w:r w:rsidR="00626184">
              <w:rPr>
                <w:rFonts w:eastAsiaTheme="minorEastAsia"/>
                <w:color w:val="00B0F0"/>
              </w:rPr>
              <w:t>I</w:t>
            </w:r>
            <w:r w:rsidRPr="000C12C0">
              <w:rPr>
                <w:rFonts w:eastAsiaTheme="minorEastAsia"/>
                <w:color w:val="00B0F0"/>
              </w:rPr>
              <w:t xml:space="preserve">t may be better to </w:t>
            </w:r>
            <w:r w:rsidR="00626184">
              <w:rPr>
                <w:rFonts w:eastAsiaTheme="minorEastAsia"/>
                <w:color w:val="00B0F0"/>
              </w:rPr>
              <w:t>only focus on RAN1-related issues except aspects that are rather straightforward and well-understood in RAN1</w:t>
            </w:r>
            <w:r w:rsidRPr="000C12C0">
              <w:rPr>
                <w:rFonts w:eastAsiaTheme="minorEastAsia"/>
                <w:color w:val="00B0F0"/>
              </w:rPr>
              <w:t>.</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27C53845" w:rsidR="00E141F4" w:rsidRDefault="00C4527F" w:rsidP="00E141F4">
            <w:pPr>
              <w:rPr>
                <w:rFonts w:eastAsiaTheme="minorEastAsia"/>
              </w:rPr>
            </w:pPr>
            <w:r>
              <w:rPr>
                <w:rFonts w:eastAsiaTheme="minorEastAsia"/>
              </w:rPr>
              <w:lastRenderedPageBreak/>
              <w:t>V</w:t>
            </w:r>
            <w:r w:rsidR="00E141F4">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For the cons, we agree with CATT that this does not address the issue when Msg3 is scheduled with a bandwidth/hopping range larger than maximum RedCap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Pro: “the option of new TBS…”: replace sub-categories by RedCap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710438">
        <w:tc>
          <w:tcPr>
            <w:tcW w:w="1388" w:type="dxa"/>
            <w:shd w:val="clear" w:color="auto" w:fill="auto"/>
          </w:tcPr>
          <w:p w14:paraId="23DA2899"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shd w:val="clear" w:color="auto" w:fill="auto"/>
          </w:tcPr>
          <w:p w14:paraId="035437F9" w14:textId="77777777" w:rsidR="00573EB7" w:rsidRPr="00C51E34" w:rsidRDefault="00573EB7" w:rsidP="00710438">
            <w:pPr>
              <w:rPr>
                <w:rFonts w:eastAsiaTheme="minorEastAsia"/>
              </w:rPr>
            </w:pPr>
          </w:p>
        </w:tc>
        <w:tc>
          <w:tcPr>
            <w:tcW w:w="6971" w:type="dxa"/>
            <w:shd w:val="clear" w:color="auto" w:fill="auto"/>
          </w:tcPr>
          <w:p w14:paraId="50F3FC62" w14:textId="77777777" w:rsidR="00573EB7" w:rsidRDefault="00573EB7" w:rsidP="00710438">
            <w:pPr>
              <w:rPr>
                <w:rFonts w:eastAsiaTheme="minorEastAsia"/>
              </w:rPr>
            </w:pPr>
            <w:r>
              <w:rPr>
                <w:rFonts w:eastAsiaTheme="minorEastAsia"/>
              </w:rPr>
              <w:t xml:space="preserve">One cons for UE identification in Msg3 is that </w:t>
            </w:r>
            <w:proofErr w:type="spellStart"/>
            <w:r>
              <w:rPr>
                <w:rFonts w:eastAsiaTheme="minorEastAsia"/>
              </w:rPr>
              <w:t>gNB</w:t>
            </w:r>
            <w:proofErr w:type="spellEnd"/>
            <w:r>
              <w:rPr>
                <w:rFonts w:eastAsiaTheme="minorEastAsia"/>
              </w:rPr>
              <w:t xml:space="preserve"> needs to use conservative scheduling when providing the grant for Msg3 transmission because the type of UE is not identified yet by </w:t>
            </w:r>
            <w:proofErr w:type="spellStart"/>
            <w:r>
              <w:rPr>
                <w:rFonts w:eastAsiaTheme="minorEastAsia"/>
              </w:rPr>
              <w:t>gNB</w:t>
            </w:r>
            <w:proofErr w:type="spellEnd"/>
            <w:r>
              <w:rPr>
                <w:rFonts w:eastAsiaTheme="minorEastAsia"/>
              </w:rPr>
              <w:t>. This could have impact on non-RedCap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Agree with CATT/ZTE that this does not address issue of Msg3 scheduled with a bandwidth/hopping range larger than maximum RedCap bandwidth.</w:t>
            </w:r>
          </w:p>
          <w:p w14:paraId="7B63E688" w14:textId="001AFBE3" w:rsidR="007A09AD" w:rsidRDefault="007A09AD" w:rsidP="007A09AD">
            <w:pPr>
              <w:rPr>
                <w:rFonts w:eastAsiaTheme="minorEastAsia"/>
              </w:rPr>
            </w:pPr>
            <w:r>
              <w:rPr>
                <w:rFonts w:eastAsiaTheme="minorEastAsia"/>
              </w:rPr>
              <w:t xml:space="preserve">Minor comment: typo in the text </w:t>
            </w:r>
            <w:r w:rsidR="00C4527F">
              <w:rPr>
                <w:rFonts w:eastAsiaTheme="minorEastAsia"/>
              </w:rPr>
              <w:t>–</w:t>
            </w:r>
            <w:r>
              <w:rPr>
                <w:rFonts w:eastAsiaTheme="minorEastAsia"/>
              </w:rPr>
              <w:t xml:space="preserve"> “Ms4” should have been “Msg4”.</w:t>
            </w:r>
          </w:p>
        </w:tc>
      </w:tr>
      <w:tr w:rsidR="0073057D" w14:paraId="2E45DB60" w14:textId="77777777" w:rsidTr="0073057D">
        <w:tc>
          <w:tcPr>
            <w:tcW w:w="1388" w:type="dxa"/>
          </w:tcPr>
          <w:p w14:paraId="579ADA3F" w14:textId="77777777" w:rsidR="0073057D" w:rsidRDefault="0073057D" w:rsidP="00710438">
            <w:pPr>
              <w:rPr>
                <w:rFonts w:eastAsiaTheme="minorEastAsia"/>
              </w:rPr>
            </w:pPr>
            <w:r>
              <w:rPr>
                <w:rFonts w:eastAsiaTheme="minorEastAsia"/>
              </w:rPr>
              <w:t>Lenovo, Motorola Mobility</w:t>
            </w:r>
          </w:p>
        </w:tc>
        <w:tc>
          <w:tcPr>
            <w:tcW w:w="1272" w:type="dxa"/>
          </w:tcPr>
          <w:p w14:paraId="6AB3953A" w14:textId="77777777" w:rsidR="0073057D" w:rsidRPr="003E60DF" w:rsidRDefault="0073057D" w:rsidP="00710438">
            <w:pPr>
              <w:rPr>
                <w:rFonts w:eastAsiaTheme="minorEastAsia"/>
              </w:rPr>
            </w:pPr>
          </w:p>
        </w:tc>
        <w:tc>
          <w:tcPr>
            <w:tcW w:w="6971" w:type="dxa"/>
          </w:tcPr>
          <w:p w14:paraId="0670BE6C" w14:textId="77777777" w:rsidR="0073057D" w:rsidRDefault="0073057D" w:rsidP="00710438">
            <w:pPr>
              <w:rPr>
                <w:rFonts w:eastAsiaTheme="minorEastAsia"/>
              </w:rPr>
            </w:pPr>
            <w:r>
              <w:rPr>
                <w:rFonts w:eastAsiaTheme="minorEastAsia"/>
              </w:rPr>
              <w:t xml:space="preserve">Better to study in RAN2. </w:t>
            </w:r>
          </w:p>
        </w:tc>
      </w:tr>
      <w:tr w:rsidR="009D62B4" w14:paraId="510A2D41" w14:textId="77777777" w:rsidTr="0073057D">
        <w:tc>
          <w:tcPr>
            <w:tcW w:w="1388" w:type="dxa"/>
          </w:tcPr>
          <w:p w14:paraId="66FA3F6E" w14:textId="18F9B294" w:rsidR="009D62B4" w:rsidRDefault="009D62B4" w:rsidP="009D62B4">
            <w:pPr>
              <w:rPr>
                <w:rFonts w:eastAsiaTheme="minorEastAsia"/>
              </w:rPr>
            </w:pPr>
            <w:r>
              <w:rPr>
                <w:rFonts w:eastAsia="MS Mincho" w:hint="eastAsia"/>
                <w:lang w:eastAsia="ja-JP"/>
              </w:rPr>
              <w:t>DOCOMO</w:t>
            </w:r>
          </w:p>
        </w:tc>
        <w:tc>
          <w:tcPr>
            <w:tcW w:w="1272" w:type="dxa"/>
          </w:tcPr>
          <w:p w14:paraId="29605D84" w14:textId="77777777" w:rsidR="009D62B4" w:rsidRPr="003E60DF" w:rsidRDefault="009D62B4" w:rsidP="009D62B4">
            <w:pPr>
              <w:rPr>
                <w:rFonts w:eastAsiaTheme="minorEastAsia"/>
              </w:rPr>
            </w:pPr>
          </w:p>
        </w:tc>
        <w:tc>
          <w:tcPr>
            <w:tcW w:w="6971" w:type="dxa"/>
          </w:tcPr>
          <w:p w14:paraId="70F062C6" w14:textId="3E449A3A" w:rsidR="009D62B4" w:rsidRDefault="009D62B4" w:rsidP="009D62B4">
            <w:pPr>
              <w:rPr>
                <w:rFonts w:eastAsiaTheme="minorEastAsia"/>
              </w:rPr>
            </w:pPr>
            <w:r>
              <w:rPr>
                <w:rFonts w:eastAsia="MS Mincho" w:hint="eastAsia"/>
                <w:lang w:eastAsia="ja-JP"/>
              </w:rPr>
              <w:t>We share the same view with CATT</w:t>
            </w:r>
          </w:p>
        </w:tc>
      </w:tr>
      <w:tr w:rsidR="00EE208E" w:rsidRPr="001D7D46" w14:paraId="65938083" w14:textId="77777777" w:rsidTr="00EE208E">
        <w:tc>
          <w:tcPr>
            <w:tcW w:w="1388" w:type="dxa"/>
          </w:tcPr>
          <w:p w14:paraId="37A88A9B" w14:textId="77777777" w:rsidR="00EE208E" w:rsidRPr="003E60DF" w:rsidRDefault="00EE208E" w:rsidP="00710438">
            <w:pPr>
              <w:rPr>
                <w:rFonts w:eastAsiaTheme="minorEastAsia"/>
              </w:rPr>
            </w:pPr>
            <w:r>
              <w:rPr>
                <w:rFonts w:eastAsiaTheme="minorEastAsia"/>
              </w:rPr>
              <w:t>Samsung</w:t>
            </w:r>
          </w:p>
        </w:tc>
        <w:tc>
          <w:tcPr>
            <w:tcW w:w="1272" w:type="dxa"/>
          </w:tcPr>
          <w:p w14:paraId="57DA2477" w14:textId="77777777" w:rsidR="00EE208E" w:rsidRPr="003E60DF" w:rsidRDefault="00EE208E" w:rsidP="00710438">
            <w:pPr>
              <w:rPr>
                <w:rFonts w:eastAsiaTheme="minorEastAsia"/>
              </w:rPr>
            </w:pPr>
          </w:p>
        </w:tc>
        <w:tc>
          <w:tcPr>
            <w:tcW w:w="6971" w:type="dxa"/>
          </w:tcPr>
          <w:p w14:paraId="66B5BFFF" w14:textId="77777777" w:rsidR="00EE208E" w:rsidRPr="003E60DF" w:rsidRDefault="00EE208E" w:rsidP="00710438">
            <w:pPr>
              <w:rPr>
                <w:rFonts w:eastAsiaTheme="minorEastAsia"/>
              </w:rPr>
            </w:pPr>
            <w:r>
              <w:rPr>
                <w:rFonts w:eastAsiaTheme="minorEastAsia"/>
              </w:rPr>
              <w:t xml:space="preserve">Generally fine. Pros/cons about the specific signaling options are not so relevant to decide whether RedCap UE identification is in Msg3, but ok to keep them. </w:t>
            </w:r>
          </w:p>
        </w:tc>
      </w:tr>
      <w:tr w:rsidR="00FF453B" w:rsidRPr="001D7D46" w14:paraId="66F906C3" w14:textId="77777777" w:rsidTr="00EE208E">
        <w:tc>
          <w:tcPr>
            <w:tcW w:w="1388" w:type="dxa"/>
          </w:tcPr>
          <w:p w14:paraId="1BFC9DF1" w14:textId="0C39BE86" w:rsidR="00FF453B" w:rsidRDefault="00FF453B" w:rsidP="00FF453B">
            <w:pPr>
              <w:rPr>
                <w:rFonts w:eastAsiaTheme="minorEastAsia"/>
              </w:rPr>
            </w:pPr>
            <w:r>
              <w:rPr>
                <w:rFonts w:eastAsiaTheme="minorEastAsia"/>
              </w:rPr>
              <w:t>Vivo2</w:t>
            </w:r>
          </w:p>
        </w:tc>
        <w:tc>
          <w:tcPr>
            <w:tcW w:w="1272" w:type="dxa"/>
          </w:tcPr>
          <w:p w14:paraId="4543E14B" w14:textId="77777777" w:rsidR="00FF453B" w:rsidRPr="003E60DF" w:rsidRDefault="00FF453B" w:rsidP="00FF453B">
            <w:pPr>
              <w:rPr>
                <w:rFonts w:eastAsiaTheme="minorEastAsia"/>
              </w:rPr>
            </w:pPr>
          </w:p>
        </w:tc>
        <w:tc>
          <w:tcPr>
            <w:tcW w:w="6971" w:type="dxa"/>
          </w:tcPr>
          <w:p w14:paraId="7410002B" w14:textId="77777777" w:rsidR="00FF453B" w:rsidRDefault="00FF453B" w:rsidP="00FF453B">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p w14:paraId="5826E3AB" w14:textId="38235A83" w:rsidR="00983892" w:rsidRDefault="00983892" w:rsidP="00FF453B">
            <w:pPr>
              <w:rPr>
                <w:rFonts w:eastAsiaTheme="minorEastAsia"/>
              </w:rPr>
            </w:pPr>
            <w:r w:rsidRPr="00D51E03">
              <w:rPr>
                <w:rFonts w:eastAsiaTheme="minorEastAsia"/>
                <w:color w:val="00B0F0"/>
              </w:rPr>
              <w:t xml:space="preserve">[Moderator] While the comment is well-taken, here, we are only </w:t>
            </w:r>
            <w:r w:rsidR="00572877" w:rsidRPr="00D51E03">
              <w:rPr>
                <w:rFonts w:eastAsiaTheme="minorEastAsia"/>
                <w:color w:val="00B0F0"/>
              </w:rPr>
              <w:t xml:space="preserve">listing the potential impact – whether they may be substantial or if such restrictions could be lived with </w:t>
            </w:r>
            <w:r w:rsidR="00D51E03" w:rsidRPr="00D51E03">
              <w:rPr>
                <w:rFonts w:eastAsiaTheme="minorEastAsia"/>
                <w:color w:val="00B0F0"/>
              </w:rPr>
              <w:t>would be part of the down-selection process as we try to attain the best trade-off.</w:t>
            </w:r>
            <w:r w:rsidR="00D51E03">
              <w:rPr>
                <w:rFonts w:eastAsiaTheme="minorEastAsia"/>
              </w:rPr>
              <w:t xml:space="preserve"> </w:t>
            </w:r>
          </w:p>
        </w:tc>
      </w:tr>
      <w:tr w:rsidR="00710438" w:rsidRPr="001D7D46" w14:paraId="69F0E413" w14:textId="77777777" w:rsidTr="00EE208E">
        <w:tc>
          <w:tcPr>
            <w:tcW w:w="1388" w:type="dxa"/>
          </w:tcPr>
          <w:p w14:paraId="38E680C5" w14:textId="3AA131C2" w:rsidR="00710438" w:rsidRDefault="00710438" w:rsidP="00FF453B">
            <w:pPr>
              <w:rPr>
                <w:rFonts w:eastAsiaTheme="minorEastAsia"/>
              </w:rPr>
            </w:pPr>
            <w:r>
              <w:rPr>
                <w:rFonts w:eastAsiaTheme="minorEastAsia"/>
              </w:rPr>
              <w:t>TCL</w:t>
            </w:r>
          </w:p>
        </w:tc>
        <w:tc>
          <w:tcPr>
            <w:tcW w:w="1272" w:type="dxa"/>
          </w:tcPr>
          <w:p w14:paraId="7DE6C926" w14:textId="77777777" w:rsidR="00710438" w:rsidRPr="003E60DF" w:rsidRDefault="00710438" w:rsidP="00FF453B">
            <w:pPr>
              <w:rPr>
                <w:rFonts w:eastAsiaTheme="minorEastAsia"/>
              </w:rPr>
            </w:pPr>
          </w:p>
        </w:tc>
        <w:tc>
          <w:tcPr>
            <w:tcW w:w="6971" w:type="dxa"/>
          </w:tcPr>
          <w:p w14:paraId="19BFB0DE" w14:textId="19868157" w:rsidR="00710438" w:rsidRDefault="00F670F8" w:rsidP="00F670F8">
            <w:r>
              <w:rPr>
                <w:rFonts w:eastAsiaTheme="minorEastAsia"/>
              </w:rPr>
              <w:t>Generally OK</w:t>
            </w:r>
            <w:r w:rsidR="00710438">
              <w:rPr>
                <w:rFonts w:eastAsiaTheme="minorEastAsia" w:hint="eastAsia"/>
              </w:rPr>
              <w:t>.</w:t>
            </w:r>
          </w:p>
        </w:tc>
      </w:tr>
      <w:tr w:rsidR="00FD5E0F" w:rsidRPr="001D7D46" w14:paraId="0732A8FC" w14:textId="77777777" w:rsidTr="00EE208E">
        <w:tc>
          <w:tcPr>
            <w:tcW w:w="1388" w:type="dxa"/>
          </w:tcPr>
          <w:p w14:paraId="6D755DF3" w14:textId="22CBA8DE" w:rsidR="00FD5E0F" w:rsidRPr="008D6D95" w:rsidRDefault="00FD5E0F" w:rsidP="00FF453B">
            <w:pPr>
              <w:rPr>
                <w:rFonts w:eastAsiaTheme="minorEastAsia"/>
                <w:color w:val="00B0F0"/>
              </w:rPr>
            </w:pPr>
            <w:r w:rsidRPr="008D6D95">
              <w:rPr>
                <w:rFonts w:eastAsiaTheme="minorEastAsia"/>
                <w:color w:val="00B0F0"/>
              </w:rPr>
              <w:t>Moderator</w:t>
            </w:r>
          </w:p>
        </w:tc>
        <w:tc>
          <w:tcPr>
            <w:tcW w:w="1272" w:type="dxa"/>
          </w:tcPr>
          <w:p w14:paraId="4AA225EB" w14:textId="77777777" w:rsidR="00FD5E0F" w:rsidRPr="008D6D95" w:rsidRDefault="00FD5E0F" w:rsidP="00FF453B">
            <w:pPr>
              <w:rPr>
                <w:rFonts w:eastAsiaTheme="minorEastAsia"/>
                <w:color w:val="00B0F0"/>
              </w:rPr>
            </w:pPr>
          </w:p>
        </w:tc>
        <w:tc>
          <w:tcPr>
            <w:tcW w:w="6971" w:type="dxa"/>
          </w:tcPr>
          <w:p w14:paraId="6CF358AB" w14:textId="77777777" w:rsidR="00901356" w:rsidRPr="008D6D95" w:rsidRDefault="00FD5E0F" w:rsidP="00F670F8">
            <w:pPr>
              <w:rPr>
                <w:rFonts w:eastAsiaTheme="minorEastAsia"/>
                <w:color w:val="00B0F0"/>
              </w:rPr>
            </w:pPr>
            <w:r w:rsidRPr="008D6D95">
              <w:rPr>
                <w:rFonts w:eastAsiaTheme="minorEastAsia"/>
                <w:color w:val="00B0F0"/>
              </w:rPr>
              <w:t xml:space="preserve">Based on received feedback, </w:t>
            </w:r>
          </w:p>
          <w:p w14:paraId="723A2E6C" w14:textId="3E88A968" w:rsidR="00901356" w:rsidRPr="008D6D95" w:rsidRDefault="00FD5E0F" w:rsidP="00901356">
            <w:pPr>
              <w:pStyle w:val="ListParagraph"/>
              <w:numPr>
                <w:ilvl w:val="0"/>
                <w:numId w:val="38"/>
              </w:numPr>
              <w:rPr>
                <w:rFonts w:eastAsiaTheme="minorEastAsia"/>
                <w:color w:val="00B0F0"/>
              </w:rPr>
            </w:pPr>
            <w:r w:rsidRPr="008D6D95">
              <w:rPr>
                <w:rFonts w:eastAsiaTheme="minorEastAsia"/>
                <w:color w:val="00B0F0"/>
              </w:rPr>
              <w:t xml:space="preserve">the observation </w:t>
            </w:r>
            <w:r w:rsidR="00901356" w:rsidRPr="008D6D95">
              <w:rPr>
                <w:rFonts w:eastAsiaTheme="minorEastAsia"/>
                <w:color w:val="00B0F0"/>
              </w:rPr>
              <w:t xml:space="preserve">on potentially degraded link performance </w:t>
            </w:r>
            <w:r w:rsidR="002656C0" w:rsidRPr="008D6D95">
              <w:rPr>
                <w:rFonts w:eastAsiaTheme="minorEastAsia"/>
                <w:color w:val="00B0F0"/>
              </w:rPr>
              <w:t xml:space="preserve">and potential reliability issues </w:t>
            </w:r>
            <w:r w:rsidR="00901356" w:rsidRPr="008D6D95">
              <w:rPr>
                <w:rFonts w:eastAsiaTheme="minorEastAsia"/>
                <w:color w:val="00B0F0"/>
              </w:rPr>
              <w:t>have been added as a con</w:t>
            </w:r>
            <w:r w:rsidR="006E6AB9" w:rsidRPr="008D6D95">
              <w:rPr>
                <w:rFonts w:eastAsiaTheme="minorEastAsia"/>
                <w:color w:val="00B0F0"/>
              </w:rPr>
              <w:t>;</w:t>
            </w:r>
          </w:p>
          <w:p w14:paraId="04D414C5" w14:textId="270AC1B4" w:rsidR="006E6AB9" w:rsidRDefault="00901356" w:rsidP="00B72C27">
            <w:pPr>
              <w:pStyle w:val="ListParagraph"/>
              <w:numPr>
                <w:ilvl w:val="0"/>
                <w:numId w:val="38"/>
              </w:numPr>
              <w:rPr>
                <w:rFonts w:eastAsiaTheme="minorEastAsia"/>
                <w:color w:val="00B0F0"/>
              </w:rPr>
            </w:pPr>
            <w:r w:rsidRPr="008D6D95">
              <w:rPr>
                <w:rFonts w:eastAsiaTheme="minorEastAsia"/>
                <w:color w:val="00B0F0"/>
              </w:rPr>
              <w:lastRenderedPageBreak/>
              <w:t xml:space="preserve">the </w:t>
            </w:r>
            <w:r w:rsidR="006E6AB9" w:rsidRPr="008D6D95">
              <w:rPr>
                <w:rFonts w:eastAsiaTheme="minorEastAsia"/>
                <w:color w:val="00B0F0"/>
              </w:rPr>
              <w:t>first two “pros” have been merged and some missing PDCCH/PUCCH added;</w:t>
            </w:r>
          </w:p>
          <w:p w14:paraId="62B5DAA6" w14:textId="4C19457B" w:rsidR="00FC7E58" w:rsidRDefault="00FC7E58" w:rsidP="00B72C27">
            <w:pPr>
              <w:pStyle w:val="ListParagraph"/>
              <w:numPr>
                <w:ilvl w:val="0"/>
                <w:numId w:val="38"/>
              </w:numPr>
              <w:rPr>
                <w:rFonts w:eastAsiaTheme="minorEastAsia"/>
                <w:color w:val="00B0F0"/>
              </w:rPr>
            </w:pPr>
            <w:r>
              <w:rPr>
                <w:rFonts w:eastAsiaTheme="minorEastAsia"/>
                <w:color w:val="00B0F0"/>
              </w:rPr>
              <w:t>“if defined” added in context of “sub-categories”</w:t>
            </w:r>
            <w:r w:rsidR="00A05915">
              <w:rPr>
                <w:rFonts w:eastAsiaTheme="minorEastAsia"/>
                <w:color w:val="00B0F0"/>
              </w:rPr>
              <w:t>;</w:t>
            </w:r>
          </w:p>
          <w:p w14:paraId="48F67724" w14:textId="008B4DC3" w:rsidR="008D12F4" w:rsidRDefault="008D12F4" w:rsidP="00B72C27">
            <w:pPr>
              <w:pStyle w:val="ListParagraph"/>
              <w:numPr>
                <w:ilvl w:val="0"/>
                <w:numId w:val="38"/>
              </w:numPr>
              <w:rPr>
                <w:rFonts w:eastAsiaTheme="minorEastAsia"/>
                <w:color w:val="00B0F0"/>
              </w:rPr>
            </w:pPr>
            <w:r>
              <w:rPr>
                <w:rFonts w:eastAsiaTheme="minorEastAsia"/>
                <w:color w:val="00B0F0"/>
              </w:rPr>
              <w:t>updated “sub-categories” with “sub-categories/capabilities”</w:t>
            </w:r>
            <w:r w:rsidR="00A05915">
              <w:rPr>
                <w:rFonts w:eastAsiaTheme="minorEastAsia"/>
                <w:color w:val="00B0F0"/>
              </w:rPr>
              <w:t>;</w:t>
            </w:r>
          </w:p>
          <w:p w14:paraId="6A9BB4DE" w14:textId="7B32EFA7" w:rsidR="00030713" w:rsidRDefault="00030713" w:rsidP="00B72C27">
            <w:pPr>
              <w:pStyle w:val="ListParagraph"/>
              <w:numPr>
                <w:ilvl w:val="0"/>
                <w:numId w:val="38"/>
              </w:numPr>
              <w:rPr>
                <w:rFonts w:eastAsiaTheme="minorEastAsia"/>
                <w:color w:val="00B0F0"/>
              </w:rPr>
            </w:pPr>
            <w:r>
              <w:rPr>
                <w:rFonts w:eastAsiaTheme="minorEastAsia"/>
                <w:color w:val="00B0F0"/>
              </w:rPr>
              <w:t xml:space="preserve">added “con” on </w:t>
            </w:r>
            <w:r w:rsidR="00983892">
              <w:rPr>
                <w:rFonts w:eastAsiaTheme="minorEastAsia"/>
                <w:color w:val="00B0F0"/>
              </w:rPr>
              <w:t>the observation regarding Msg3 scheduling with BW/hopping larger than max RedCap UE BW</w:t>
            </w:r>
            <w:r w:rsidR="00A05915">
              <w:rPr>
                <w:rFonts w:eastAsiaTheme="minorEastAsia"/>
                <w:color w:val="00B0F0"/>
              </w:rPr>
              <w:t>;</w:t>
            </w:r>
          </w:p>
          <w:p w14:paraId="4DF01082" w14:textId="427B86EC" w:rsidR="00A82603" w:rsidRPr="008D6D95" w:rsidRDefault="00A05915" w:rsidP="00B72C27">
            <w:pPr>
              <w:pStyle w:val="ListParagraph"/>
              <w:numPr>
                <w:ilvl w:val="0"/>
                <w:numId w:val="38"/>
              </w:numPr>
              <w:rPr>
                <w:rFonts w:eastAsiaTheme="minorEastAsia"/>
                <w:color w:val="00B0F0"/>
              </w:rPr>
            </w:pPr>
            <w:r>
              <w:rPr>
                <w:rFonts w:eastAsiaTheme="minorEastAsia"/>
                <w:color w:val="00B0F0"/>
              </w:rPr>
              <w:t>f</w:t>
            </w:r>
            <w:r w:rsidR="00A82603">
              <w:rPr>
                <w:rFonts w:eastAsiaTheme="minorEastAsia"/>
                <w:color w:val="00B0F0"/>
              </w:rPr>
              <w:t>ew editorial improvements and typo corrections</w:t>
            </w:r>
          </w:p>
          <w:p w14:paraId="49957EEA" w14:textId="25EAF7E9" w:rsidR="00B72C27" w:rsidRPr="008D6D95" w:rsidRDefault="00B72C27" w:rsidP="00B72C27">
            <w:pPr>
              <w:rPr>
                <w:rFonts w:eastAsiaTheme="minorEastAsia"/>
                <w:i/>
                <w:iCs/>
                <w:color w:val="00B0F0"/>
              </w:rPr>
            </w:pPr>
            <w:r w:rsidRPr="008D6D95">
              <w:rPr>
                <w:rFonts w:eastAsiaTheme="minorEastAsia"/>
                <w:i/>
                <w:iCs/>
                <w:color w:val="00B0F0"/>
              </w:rPr>
              <w:t xml:space="preserve">Note that the </w:t>
            </w:r>
            <w:r w:rsidR="008D6D95" w:rsidRPr="008D6D95">
              <w:rPr>
                <w:rFonts w:eastAsiaTheme="minorEastAsia"/>
                <w:i/>
                <w:iCs/>
                <w:color w:val="00B0F0"/>
              </w:rPr>
              <w:t>pros and cons in the list are not intended to indicate any priority/significance according to their order in the list.</w:t>
            </w:r>
          </w:p>
        </w:tc>
      </w:tr>
    </w:tbl>
    <w:p w14:paraId="46A59759" w14:textId="31845261" w:rsidR="005927E9" w:rsidRDefault="005927E9" w:rsidP="009976AF"/>
    <w:p w14:paraId="452E08BD" w14:textId="2CB20747" w:rsidR="00FD01FE" w:rsidRPr="001A1FD8" w:rsidRDefault="00FD01FE" w:rsidP="00FD01FE">
      <w:pPr>
        <w:pStyle w:val="Heading2"/>
      </w:pPr>
      <w:r w:rsidRPr="007C2D01">
        <w:rPr>
          <w:highlight w:val="yellow"/>
        </w:rPr>
        <w:t>FL Proposal 3.1.</w:t>
      </w:r>
      <w:r>
        <w:rPr>
          <w:highlight w:val="yellow"/>
        </w:rPr>
        <w:t>2</w:t>
      </w:r>
      <w:r w:rsidRPr="007C2D01">
        <w:rPr>
          <w:highlight w:val="yellow"/>
        </w:rPr>
        <w:t>-P</w:t>
      </w:r>
    </w:p>
    <w:p w14:paraId="121212EE" w14:textId="443B5128" w:rsidR="00FD01FE" w:rsidRPr="00202F49" w:rsidRDefault="00FD01FE" w:rsidP="00FD01FE">
      <w:pPr>
        <w:pStyle w:val="ListParagraph"/>
        <w:numPr>
          <w:ilvl w:val="0"/>
          <w:numId w:val="5"/>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3</w:t>
      </w:r>
      <w:r w:rsidR="00717932">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FD01FE" w14:paraId="70C90DD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6CE6E3" w14:textId="77777777" w:rsidR="00FD01FE" w:rsidRDefault="00FD01FE" w:rsidP="00FE0FD7">
            <w:r>
              <w:t>Pros</w:t>
            </w:r>
          </w:p>
        </w:tc>
        <w:tc>
          <w:tcPr>
            <w:tcW w:w="4675" w:type="dxa"/>
          </w:tcPr>
          <w:p w14:paraId="1EE275AC" w14:textId="77777777" w:rsidR="00FD01FE" w:rsidRDefault="00FD01FE" w:rsidP="00FE0FD7">
            <w:pPr>
              <w:cnfStyle w:val="100000000000" w:firstRow="1" w:lastRow="0" w:firstColumn="0" w:lastColumn="0" w:oddVBand="0" w:evenVBand="0" w:oddHBand="0" w:evenHBand="0" w:firstRowFirstColumn="0" w:firstRowLastColumn="0" w:lastRowFirstColumn="0" w:lastRowLastColumn="0"/>
            </w:pPr>
            <w:r>
              <w:t>Cons</w:t>
            </w:r>
          </w:p>
        </w:tc>
      </w:tr>
      <w:tr w:rsidR="00FD01FE" w14:paraId="2E11055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C24E072" w14:textId="75B198A8" w:rsidR="00FD01FE" w:rsidRPr="005E3AB8" w:rsidRDefault="00FD01FE" w:rsidP="00FD01FE">
            <w:pPr>
              <w:rPr>
                <w:b w:val="0"/>
                <w:bCs w:val="0"/>
              </w:rPr>
            </w:pPr>
            <w:r>
              <w:rPr>
                <w:b w:val="0"/>
                <w:bCs w:val="0"/>
              </w:rPr>
              <w:t>Enables coverage recovery</w:t>
            </w:r>
            <w:r w:rsidR="00B72C27">
              <w:rPr>
                <w:b w:val="0"/>
                <w:bCs w:val="0"/>
              </w:rPr>
              <w:t xml:space="preserve"> (if needed)</w:t>
            </w:r>
            <w:r w:rsidR="00463598">
              <w:rPr>
                <w:b w:val="0"/>
                <w:bCs w:val="0"/>
              </w:rPr>
              <w:t xml:space="preserve"> and/or appropriate link adapta</w:t>
            </w:r>
            <w:r w:rsidR="00546665">
              <w:rPr>
                <w:b w:val="0"/>
                <w:bCs w:val="0"/>
              </w:rPr>
              <w:t>tion</w:t>
            </w:r>
            <w:r>
              <w:rPr>
                <w:b w:val="0"/>
                <w:bCs w:val="0"/>
              </w:rPr>
              <w:t xml:space="preserve"> for PDSCH </w:t>
            </w:r>
            <w:r w:rsidR="00546665">
              <w:rPr>
                <w:b w:val="0"/>
                <w:bCs w:val="0"/>
              </w:rPr>
              <w:t xml:space="preserve">(and associated </w:t>
            </w:r>
            <w:r w:rsidR="00C33EC2">
              <w:rPr>
                <w:b w:val="0"/>
                <w:bCs w:val="0"/>
              </w:rPr>
              <w:t>PDCCH and PUCCH) for</w:t>
            </w:r>
            <w:r>
              <w:rPr>
                <w:b w:val="0"/>
                <w:bCs w:val="0"/>
              </w:rPr>
              <w:t xml:space="preserve"> Msg4</w:t>
            </w:r>
            <w:r w:rsidR="00C33EC2">
              <w:rPr>
                <w:b w:val="0"/>
                <w:bCs w:val="0"/>
              </w:rPr>
              <w:t xml:space="preserve">, </w:t>
            </w:r>
            <w:r>
              <w:rPr>
                <w:b w:val="0"/>
                <w:bCs w:val="0"/>
              </w:rPr>
              <w:t>and scheduling of Msg5.</w:t>
            </w:r>
          </w:p>
        </w:tc>
        <w:tc>
          <w:tcPr>
            <w:tcW w:w="4675" w:type="dxa"/>
          </w:tcPr>
          <w:p w14:paraId="5DC3729E" w14:textId="405466E7" w:rsidR="00FD01FE" w:rsidRDefault="00FD01FE" w:rsidP="00FD01FE">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B72C27" w14:paraId="1E2490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E05E02C" w14:textId="01C0E1FC" w:rsidR="00B72C27" w:rsidRPr="005E3AB8" w:rsidRDefault="00B72C27" w:rsidP="00B72C27">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73172FF9" w14:textId="77777777"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associated blind decoding by the </w:t>
            </w:r>
            <w:proofErr w:type="spellStart"/>
            <w:r>
              <w:t>gNB</w:t>
            </w:r>
            <w:proofErr w:type="spellEnd"/>
            <w:r>
              <w:t xml:space="preserve"> on the Msg3 PUSCH TBS (and/or resource allocation). </w:t>
            </w:r>
          </w:p>
          <w:p w14:paraId="2275D978" w14:textId="5B9857D2" w:rsidR="00B72C27" w:rsidRDefault="00B72C27" w:rsidP="00B72C27">
            <w:pPr>
              <w:cnfStyle w:val="000000000000" w:firstRow="0" w:lastRow="0" w:firstColumn="0" w:lastColumn="0" w:oddVBand="0" w:evenVBand="0" w:oddHBand="0" w:evenHBand="0" w:firstRowFirstColumn="0" w:firstRowLastColumn="0" w:lastRowFirstColumn="0" w:lastRowLastColumn="0"/>
            </w:pPr>
            <w:r>
              <w:t>Considerable impact to RAN1 and RAN2 specifications related to Msg3 scheduling and transmission.</w:t>
            </w:r>
          </w:p>
        </w:tc>
      </w:tr>
      <w:tr w:rsidR="00B72C27" w14:paraId="39E650B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BBA4363" w14:textId="39497546" w:rsidR="00B72C27" w:rsidRPr="005E3AB8" w:rsidRDefault="00B72C27" w:rsidP="00B72C27">
            <w:pPr>
              <w:rPr>
                <w:b w:val="0"/>
                <w:bCs w:val="0"/>
              </w:rPr>
            </w:pPr>
            <w:r>
              <w:rPr>
                <w:b w:val="0"/>
                <w:bCs w:val="0"/>
              </w:rPr>
              <w:t xml:space="preserve">The option of new TBS for Msg3 PUSCH may offer good scalability in the number of bits for such UE identification; e.g., if sub-categories of RedCap device types </w:t>
            </w:r>
            <w:r w:rsidR="00EB7486">
              <w:rPr>
                <w:b w:val="0"/>
                <w:bCs w:val="0"/>
              </w:rPr>
              <w:t xml:space="preserve">(if defined) </w:t>
            </w:r>
            <w:r>
              <w:rPr>
                <w:b w:val="0"/>
                <w:bCs w:val="0"/>
              </w:rPr>
              <w:t>are to be indicated in Msg3.</w:t>
            </w:r>
          </w:p>
        </w:tc>
        <w:tc>
          <w:tcPr>
            <w:tcW w:w="4675" w:type="dxa"/>
          </w:tcPr>
          <w:p w14:paraId="33B82168" w14:textId="315E2B61"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The option of using the spare bit in Msg3 scales poorly </w:t>
            </w:r>
            <w:r w:rsidR="00C4527F">
              <w:t>–</w:t>
            </w:r>
            <w:r>
              <w:t xml:space="preserve"> limiting to a single-bit indication may not be sufficient if intending to distinguish between further sub-categories</w:t>
            </w:r>
            <w:r w:rsidR="00773228">
              <w:t>/capabilities</w:t>
            </w:r>
            <w:r>
              <w:t xml:space="preserve"> within RedCap device type</w:t>
            </w:r>
            <w:r w:rsidR="00936C04">
              <w:t>, if RedCap UE sub-categories</w:t>
            </w:r>
            <w:r w:rsidR="00B768FF">
              <w:t>/capabilities</w:t>
            </w:r>
            <w:r w:rsidR="00936C04">
              <w:t xml:space="preserve"> are defined in the context of RedCap UE identification</w:t>
            </w:r>
            <w:r>
              <w:t>.</w:t>
            </w:r>
          </w:p>
        </w:tc>
      </w:tr>
      <w:tr w:rsidR="00FD01FE" w14:paraId="45F6B4A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BB45DC" w14:textId="79D4FAC2" w:rsidR="00FD01FE" w:rsidRPr="005E3AB8" w:rsidRDefault="00FD01FE" w:rsidP="00FD01FE">
            <w:pPr>
              <w:rPr>
                <w:b w:val="0"/>
                <w:bCs w:val="0"/>
              </w:rPr>
            </w:pPr>
          </w:p>
        </w:tc>
        <w:tc>
          <w:tcPr>
            <w:tcW w:w="4675" w:type="dxa"/>
          </w:tcPr>
          <w:p w14:paraId="5D73FE7C" w14:textId="011D74C2"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or separate link adaptation for broadcast PDCCH and/or Msg2 PDSCH, and/or Msg3 PUSCH </w:t>
            </w:r>
            <w:r w:rsidR="006E6AB9">
              <w:t xml:space="preserve">(and associated PDCCH) </w:t>
            </w:r>
            <w:r>
              <w:t>for RedCap UEs.</w:t>
            </w:r>
          </w:p>
        </w:tc>
      </w:tr>
      <w:tr w:rsidR="00FD01FE" w14:paraId="0BAF61F1"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22842B6D" w14:textId="77777777" w:rsidR="00FD01FE" w:rsidRPr="005E3AB8" w:rsidRDefault="00FD01FE" w:rsidP="00FD01FE">
            <w:pPr>
              <w:rPr>
                <w:b w:val="0"/>
                <w:bCs w:val="0"/>
              </w:rPr>
            </w:pPr>
          </w:p>
        </w:tc>
        <w:tc>
          <w:tcPr>
            <w:tcW w:w="4675" w:type="dxa"/>
          </w:tcPr>
          <w:p w14:paraId="4382CAEB" w14:textId="6950435E"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(compared to non-RedCap UEs) between </w:t>
            </w:r>
            <w:r w:rsidRPr="0051376D">
              <w:t xml:space="preserve">PDSCH carrying RAR and start of Msg3 PUSCH; minimum timing between PDSCH carrying Ms4 and the corresponding HARQ-ACK feedback; </w:t>
            </w:r>
            <w:r w:rsidRPr="0051376D">
              <w:lastRenderedPageBreak/>
              <w:t xml:space="preserve">minimum timing between PDCCH with the </w:t>
            </w:r>
            <w:proofErr w:type="spellStart"/>
            <w:r w:rsidRPr="0051376D">
              <w:t>reTx</w:t>
            </w:r>
            <w:proofErr w:type="spellEnd"/>
            <w:r w:rsidRPr="0051376D">
              <w:t xml:space="preserve"> grant and the corresponding Msg3 PUSCH retransmission</w:t>
            </w:r>
            <w:r>
              <w:t>. This could result in increased initial access latency for non-RedCap UEs.</w:t>
            </w:r>
          </w:p>
        </w:tc>
      </w:tr>
      <w:tr w:rsidR="00FD01FE" w14:paraId="52087D6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7ECADE1" w14:textId="77777777" w:rsidR="00FD01FE" w:rsidRPr="005E3AB8" w:rsidRDefault="00FD01FE" w:rsidP="00FD01FE">
            <w:pPr>
              <w:rPr>
                <w:b w:val="0"/>
                <w:bCs w:val="0"/>
              </w:rPr>
            </w:pPr>
          </w:p>
        </w:tc>
        <w:tc>
          <w:tcPr>
            <w:tcW w:w="4675" w:type="dxa"/>
          </w:tcPr>
          <w:p w14:paraId="7DD791FC" w14:textId="6EF7ED29"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May degrade reliability/coverage of Msg3 </w:t>
            </w:r>
            <w:r w:rsidR="009139E6">
              <w:t xml:space="preserve">in case of </w:t>
            </w:r>
            <w:r>
              <w:t xml:space="preserve">increased </w:t>
            </w:r>
            <w:r w:rsidR="009139E6">
              <w:t xml:space="preserve">Msg3 </w:t>
            </w:r>
            <w:r>
              <w:t>payload size or in case of piggybacking</w:t>
            </w:r>
            <w:r w:rsidR="007F4AAC">
              <w:t xml:space="preserve"> on PUSCH.</w:t>
            </w:r>
          </w:p>
        </w:tc>
      </w:tr>
      <w:tr w:rsidR="00C94FF4" w14:paraId="5AB3B988"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0FC6734" w14:textId="77777777" w:rsidR="00C94FF4" w:rsidRPr="005E3AB8" w:rsidRDefault="00C94FF4" w:rsidP="00FD01FE">
            <w:pPr>
              <w:rPr>
                <w:b w:val="0"/>
                <w:bCs w:val="0"/>
              </w:rPr>
            </w:pPr>
          </w:p>
        </w:tc>
        <w:tc>
          <w:tcPr>
            <w:tcW w:w="4675" w:type="dxa"/>
          </w:tcPr>
          <w:p w14:paraId="4E10199F" w14:textId="27B7E7E9" w:rsidR="00C94FF4" w:rsidRDefault="00C94FF4" w:rsidP="00FD01FE">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sidR="000D215A">
              <w:rPr>
                <w:rFonts w:eastAsiaTheme="minorEastAsia"/>
              </w:rPr>
              <w:t xml:space="preserve"> </w:t>
            </w:r>
            <w:r>
              <w:rPr>
                <w:rFonts w:eastAsiaTheme="minorEastAsia" w:hint="eastAsia"/>
              </w:rPr>
              <w:t>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Pr>
                <w:rFonts w:eastAsiaTheme="minorEastAsia"/>
              </w:rPr>
              <w:t>.</w:t>
            </w:r>
          </w:p>
        </w:tc>
      </w:tr>
    </w:tbl>
    <w:p w14:paraId="53B4918B" w14:textId="6ED45260" w:rsidR="00FD01FE" w:rsidRDefault="00FD01FE" w:rsidP="00FD01FE"/>
    <w:p w14:paraId="62692535" w14:textId="77777777" w:rsidR="00140242" w:rsidRPr="00046C7B" w:rsidRDefault="00140242" w:rsidP="00FD01FE"/>
    <w:tbl>
      <w:tblPr>
        <w:tblStyle w:val="TableGrid"/>
        <w:tblW w:w="9631" w:type="dxa"/>
        <w:tblLayout w:type="fixed"/>
        <w:tblLook w:val="04A0" w:firstRow="1" w:lastRow="0" w:firstColumn="1" w:lastColumn="0" w:noHBand="0" w:noVBand="1"/>
      </w:tblPr>
      <w:tblGrid>
        <w:gridCol w:w="1388"/>
        <w:gridCol w:w="1272"/>
        <w:gridCol w:w="6971"/>
      </w:tblGrid>
      <w:tr w:rsidR="00140242" w14:paraId="1CDB394C" w14:textId="77777777" w:rsidTr="00FE0FD7">
        <w:tc>
          <w:tcPr>
            <w:tcW w:w="1388" w:type="dxa"/>
            <w:shd w:val="clear" w:color="auto" w:fill="D9D9D9" w:themeFill="background1" w:themeFillShade="D9"/>
          </w:tcPr>
          <w:p w14:paraId="5AE58B6B" w14:textId="77777777" w:rsidR="00140242" w:rsidRDefault="00140242" w:rsidP="00FE0FD7">
            <w:pPr>
              <w:rPr>
                <w:b/>
                <w:bCs/>
              </w:rPr>
            </w:pPr>
            <w:r>
              <w:rPr>
                <w:b/>
                <w:bCs/>
              </w:rPr>
              <w:t>Company</w:t>
            </w:r>
          </w:p>
        </w:tc>
        <w:tc>
          <w:tcPr>
            <w:tcW w:w="1272" w:type="dxa"/>
            <w:shd w:val="clear" w:color="auto" w:fill="D9D9D9" w:themeFill="background1" w:themeFillShade="D9"/>
          </w:tcPr>
          <w:p w14:paraId="33226B28" w14:textId="77777777" w:rsidR="00140242" w:rsidRDefault="00140242" w:rsidP="00FE0FD7">
            <w:pPr>
              <w:rPr>
                <w:b/>
                <w:bCs/>
              </w:rPr>
            </w:pPr>
            <w:r>
              <w:rPr>
                <w:b/>
                <w:bCs/>
              </w:rPr>
              <w:t>Agree (Y/N)</w:t>
            </w:r>
          </w:p>
        </w:tc>
        <w:tc>
          <w:tcPr>
            <w:tcW w:w="6971" w:type="dxa"/>
            <w:shd w:val="clear" w:color="auto" w:fill="D9D9D9" w:themeFill="background1" w:themeFillShade="D9"/>
          </w:tcPr>
          <w:p w14:paraId="4A759B7F" w14:textId="77777777" w:rsidR="00140242" w:rsidRDefault="00140242" w:rsidP="00FE0FD7">
            <w:pPr>
              <w:rPr>
                <w:b/>
                <w:bCs/>
              </w:rPr>
            </w:pPr>
            <w:r>
              <w:rPr>
                <w:b/>
                <w:bCs/>
              </w:rPr>
              <w:t>Comments</w:t>
            </w:r>
          </w:p>
        </w:tc>
      </w:tr>
      <w:tr w:rsidR="00140242" w:rsidRPr="00C51E34" w14:paraId="4BF942C2" w14:textId="77777777" w:rsidTr="00FE0FD7">
        <w:tc>
          <w:tcPr>
            <w:tcW w:w="1388" w:type="dxa"/>
            <w:shd w:val="clear" w:color="auto" w:fill="auto"/>
          </w:tcPr>
          <w:p w14:paraId="2131CA24" w14:textId="2C897F8F" w:rsidR="00140242"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0E247D08" w14:textId="77777777" w:rsidR="00140242" w:rsidRPr="00C51E34" w:rsidRDefault="00140242" w:rsidP="00FE0FD7">
            <w:pPr>
              <w:rPr>
                <w:rFonts w:eastAsiaTheme="minorEastAsia"/>
              </w:rPr>
            </w:pPr>
          </w:p>
        </w:tc>
        <w:tc>
          <w:tcPr>
            <w:tcW w:w="6971" w:type="dxa"/>
            <w:shd w:val="clear" w:color="auto" w:fill="auto"/>
          </w:tcPr>
          <w:p w14:paraId="4B92B003" w14:textId="77777777" w:rsidR="00140242" w:rsidRDefault="007F120E" w:rsidP="00FE0FD7">
            <w:pPr>
              <w:rPr>
                <w:rFonts w:eastAsiaTheme="minorEastAsia"/>
              </w:rPr>
            </w:pPr>
            <w:r>
              <w:rPr>
                <w:rFonts w:eastAsiaTheme="minorEastAsia"/>
              </w:rPr>
              <w:t>Ok in principle. The first 3 cons essentially address the same issue and could be merged</w:t>
            </w:r>
            <w:r w:rsidR="004C2263">
              <w:rPr>
                <w:rFonts w:eastAsiaTheme="minorEastAsia"/>
              </w:rPr>
              <w:t>.</w:t>
            </w:r>
          </w:p>
          <w:p w14:paraId="28DD46FE" w14:textId="0EB5748D" w:rsidR="004C2263" w:rsidRPr="00C51E34" w:rsidRDefault="004C2263" w:rsidP="00FE0FD7">
            <w:pPr>
              <w:rPr>
                <w:rFonts w:eastAsiaTheme="minorEastAsia"/>
              </w:rPr>
            </w:pPr>
            <w:r>
              <w:rPr>
                <w:rFonts w:eastAsiaTheme="minorEastAsia"/>
              </w:rPr>
              <w:t>We would also prefer the wording “sub-type” instead of “sub-category” since it is unlikely that there will be a RedCap category (as used in 3GPP)</w:t>
            </w:r>
          </w:p>
        </w:tc>
      </w:tr>
      <w:tr w:rsidR="00451832" w:rsidRPr="00C51E34" w14:paraId="45AC129C" w14:textId="77777777" w:rsidTr="00FE0FD7">
        <w:tc>
          <w:tcPr>
            <w:tcW w:w="1388" w:type="dxa"/>
            <w:shd w:val="clear" w:color="auto" w:fill="auto"/>
          </w:tcPr>
          <w:p w14:paraId="5CAD5622" w14:textId="11F3ACB0" w:rsidR="00451832" w:rsidRDefault="00451832" w:rsidP="00FE0FD7">
            <w:pPr>
              <w:rPr>
                <w:rFonts w:eastAsiaTheme="minorEastAsia"/>
              </w:rPr>
            </w:pPr>
            <w:r>
              <w:rPr>
                <w:rFonts w:eastAsiaTheme="minorEastAsia" w:hint="eastAsia"/>
              </w:rPr>
              <w:t>OPPO</w:t>
            </w:r>
          </w:p>
        </w:tc>
        <w:tc>
          <w:tcPr>
            <w:tcW w:w="1272" w:type="dxa"/>
            <w:shd w:val="clear" w:color="auto" w:fill="auto"/>
          </w:tcPr>
          <w:p w14:paraId="00CE4493" w14:textId="77777777" w:rsidR="00451832" w:rsidRPr="00C51E34" w:rsidRDefault="00451832" w:rsidP="00FE0FD7">
            <w:pPr>
              <w:rPr>
                <w:rFonts w:eastAsiaTheme="minorEastAsia"/>
              </w:rPr>
            </w:pPr>
          </w:p>
        </w:tc>
        <w:tc>
          <w:tcPr>
            <w:tcW w:w="6971" w:type="dxa"/>
            <w:shd w:val="clear" w:color="auto" w:fill="auto"/>
          </w:tcPr>
          <w:p w14:paraId="0429764D" w14:textId="55FE5A61" w:rsidR="00451832" w:rsidRDefault="00451832" w:rsidP="00FE0FD7">
            <w:pPr>
              <w:rPr>
                <w:rFonts w:eastAsiaTheme="minorEastAsia"/>
              </w:rPr>
            </w:pPr>
            <w:r>
              <w:rPr>
                <w:rFonts w:eastAsiaTheme="minorEastAsia" w:hint="eastAsia"/>
              </w:rPr>
              <w:t>Fine with the proposal</w:t>
            </w:r>
          </w:p>
        </w:tc>
      </w:tr>
      <w:tr w:rsidR="00C4527F" w:rsidRPr="00C51E34" w14:paraId="3BA438B1" w14:textId="77777777" w:rsidTr="00FE0FD7">
        <w:tc>
          <w:tcPr>
            <w:tcW w:w="1388" w:type="dxa"/>
            <w:shd w:val="clear" w:color="auto" w:fill="auto"/>
          </w:tcPr>
          <w:p w14:paraId="4554E094" w14:textId="04B2F066"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643859D1" w14:textId="77777777" w:rsidR="00C4527F" w:rsidRPr="00C51E34" w:rsidRDefault="00C4527F" w:rsidP="00FE0FD7">
            <w:pPr>
              <w:rPr>
                <w:rFonts w:eastAsiaTheme="minorEastAsia"/>
              </w:rPr>
            </w:pPr>
          </w:p>
        </w:tc>
        <w:tc>
          <w:tcPr>
            <w:tcW w:w="6971" w:type="dxa"/>
            <w:shd w:val="clear" w:color="auto" w:fill="auto"/>
          </w:tcPr>
          <w:p w14:paraId="60DA8EC6" w14:textId="1AA73CBD" w:rsidR="00C4527F" w:rsidRDefault="00C4527F" w:rsidP="00FE0FD7">
            <w:pPr>
              <w:rPr>
                <w:rFonts w:eastAsiaTheme="minorEastAsia"/>
              </w:rPr>
            </w:pPr>
            <w:r>
              <w:t xml:space="preserve">Too early to conclude ‘new TBS for Msg3 PUSCH’ related </w:t>
            </w:r>
          </w:p>
        </w:tc>
      </w:tr>
      <w:tr w:rsidR="00D01810" w:rsidRPr="00C51E34" w14:paraId="13FF956E" w14:textId="77777777" w:rsidTr="00FE0FD7">
        <w:tc>
          <w:tcPr>
            <w:tcW w:w="1388" w:type="dxa"/>
            <w:shd w:val="clear" w:color="auto" w:fill="auto"/>
          </w:tcPr>
          <w:p w14:paraId="2BFEA966" w14:textId="0752E143" w:rsidR="00D01810" w:rsidRDefault="00D01810" w:rsidP="00FE0FD7">
            <w:pPr>
              <w:rPr>
                <w:rFonts w:eastAsiaTheme="minorEastAsia"/>
              </w:rPr>
            </w:pPr>
            <w:r>
              <w:rPr>
                <w:rFonts w:eastAsiaTheme="minorEastAsia"/>
              </w:rPr>
              <w:t>Nokia</w:t>
            </w:r>
          </w:p>
        </w:tc>
        <w:tc>
          <w:tcPr>
            <w:tcW w:w="1272" w:type="dxa"/>
            <w:shd w:val="clear" w:color="auto" w:fill="auto"/>
          </w:tcPr>
          <w:p w14:paraId="63B56A98" w14:textId="77777777" w:rsidR="00D01810" w:rsidRPr="00C51E34" w:rsidRDefault="00D01810" w:rsidP="00FE0FD7">
            <w:pPr>
              <w:rPr>
                <w:rFonts w:eastAsiaTheme="minorEastAsia"/>
              </w:rPr>
            </w:pPr>
          </w:p>
        </w:tc>
        <w:tc>
          <w:tcPr>
            <w:tcW w:w="6971" w:type="dxa"/>
            <w:shd w:val="clear" w:color="auto" w:fill="auto"/>
          </w:tcPr>
          <w:p w14:paraId="41C7406E" w14:textId="6316A473" w:rsidR="00D01810" w:rsidRDefault="00D01810" w:rsidP="00FE0FD7">
            <w:r>
              <w:t>OK with proposal</w:t>
            </w:r>
          </w:p>
        </w:tc>
      </w:tr>
      <w:tr w:rsidR="00A5454A" w:rsidRPr="00C51E34" w14:paraId="7BCCF7C3" w14:textId="77777777" w:rsidTr="00FE0FD7">
        <w:tc>
          <w:tcPr>
            <w:tcW w:w="1388" w:type="dxa"/>
            <w:shd w:val="clear" w:color="auto" w:fill="auto"/>
          </w:tcPr>
          <w:p w14:paraId="4B4FCC77" w14:textId="1B0F93A9"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F63BC28" w14:textId="77777777" w:rsidR="00A5454A" w:rsidRPr="00C51E34" w:rsidRDefault="00A5454A" w:rsidP="00FE0FD7">
            <w:pPr>
              <w:rPr>
                <w:rFonts w:eastAsiaTheme="minorEastAsia"/>
              </w:rPr>
            </w:pPr>
          </w:p>
        </w:tc>
        <w:tc>
          <w:tcPr>
            <w:tcW w:w="6971" w:type="dxa"/>
            <w:shd w:val="clear" w:color="auto" w:fill="auto"/>
          </w:tcPr>
          <w:p w14:paraId="40363CF2" w14:textId="5791D698" w:rsidR="00A5454A" w:rsidRDefault="00A5454A" w:rsidP="00FE0FD7">
            <w:r>
              <w:rPr>
                <w:rFonts w:hint="eastAsia"/>
              </w:rPr>
              <w:t>F</w:t>
            </w:r>
            <w:r>
              <w:t>ine</w:t>
            </w:r>
          </w:p>
        </w:tc>
      </w:tr>
      <w:tr w:rsidR="00C943F8" w:rsidRPr="00C51E34" w14:paraId="14B1C13E" w14:textId="77777777" w:rsidTr="00FE0FD7">
        <w:tc>
          <w:tcPr>
            <w:tcW w:w="1388" w:type="dxa"/>
            <w:shd w:val="clear" w:color="auto" w:fill="auto"/>
          </w:tcPr>
          <w:p w14:paraId="01841D7F" w14:textId="5E15B343" w:rsidR="00C943F8" w:rsidRDefault="00C943F8" w:rsidP="00C943F8">
            <w:pPr>
              <w:rPr>
                <w:rFonts w:eastAsiaTheme="minorEastAsia"/>
              </w:rPr>
            </w:pPr>
            <w:r>
              <w:t>LG</w:t>
            </w:r>
          </w:p>
        </w:tc>
        <w:tc>
          <w:tcPr>
            <w:tcW w:w="1272" w:type="dxa"/>
            <w:shd w:val="clear" w:color="auto" w:fill="auto"/>
          </w:tcPr>
          <w:p w14:paraId="446C351A" w14:textId="77777777" w:rsidR="00C943F8" w:rsidRPr="00C51E34" w:rsidRDefault="00C943F8" w:rsidP="00C943F8">
            <w:pPr>
              <w:rPr>
                <w:rFonts w:eastAsiaTheme="minorEastAsia"/>
              </w:rPr>
            </w:pPr>
          </w:p>
        </w:tc>
        <w:tc>
          <w:tcPr>
            <w:tcW w:w="6971" w:type="dxa"/>
            <w:shd w:val="clear" w:color="auto" w:fill="auto"/>
          </w:tcPr>
          <w:p w14:paraId="018AF346" w14:textId="77777777" w:rsidR="00C943F8" w:rsidRDefault="00C943F8" w:rsidP="00C943F8">
            <w:pPr>
              <w:rPr>
                <w:lang w:eastAsia="ko-KR"/>
              </w:rPr>
            </w:pPr>
            <w:r>
              <w:t>The second row of Pros in the table shown below is not correct when UCI in the Msg3 PUSCH is multiplexed.</w:t>
            </w:r>
          </w:p>
          <w:p w14:paraId="063E077C" w14:textId="4AA3876A" w:rsidR="00C943F8" w:rsidRDefault="00C943F8" w:rsidP="00C943F8">
            <w:r>
              <w:rPr>
                <w:i/>
                <w:iCs/>
              </w:rPr>
              <w:t>Limited impact to RAN1 specifications if the spare bit in Msg3 payload is utilized.</w:t>
            </w:r>
          </w:p>
        </w:tc>
      </w:tr>
      <w:tr w:rsidR="0057128C" w:rsidRPr="00C51E34" w14:paraId="4BAC9661" w14:textId="77777777" w:rsidTr="00FE0FD7">
        <w:tc>
          <w:tcPr>
            <w:tcW w:w="1388" w:type="dxa"/>
            <w:shd w:val="clear" w:color="auto" w:fill="auto"/>
          </w:tcPr>
          <w:p w14:paraId="1935CEE0" w14:textId="4943622C" w:rsidR="0057128C" w:rsidRDefault="0057128C" w:rsidP="00C943F8">
            <w:r>
              <w:t>Qualcomm</w:t>
            </w:r>
          </w:p>
        </w:tc>
        <w:tc>
          <w:tcPr>
            <w:tcW w:w="1272" w:type="dxa"/>
            <w:shd w:val="clear" w:color="auto" w:fill="auto"/>
          </w:tcPr>
          <w:p w14:paraId="404E1681" w14:textId="77777777" w:rsidR="0057128C" w:rsidRPr="00C51E34" w:rsidRDefault="0057128C" w:rsidP="00C943F8">
            <w:pPr>
              <w:rPr>
                <w:rFonts w:eastAsiaTheme="minorEastAsia"/>
              </w:rPr>
            </w:pPr>
          </w:p>
        </w:tc>
        <w:tc>
          <w:tcPr>
            <w:tcW w:w="6971" w:type="dxa"/>
            <w:shd w:val="clear" w:color="auto" w:fill="auto"/>
          </w:tcPr>
          <w:p w14:paraId="0EC2365F" w14:textId="43B71A1D" w:rsidR="0057128C" w:rsidRDefault="00854665" w:rsidP="00C943F8">
            <w:r>
              <w:t>OK</w:t>
            </w:r>
          </w:p>
        </w:tc>
      </w:tr>
      <w:tr w:rsidR="005301E2" w:rsidRPr="00C51E34" w14:paraId="757F6012" w14:textId="77777777" w:rsidTr="00FE0FD7">
        <w:tc>
          <w:tcPr>
            <w:tcW w:w="1388" w:type="dxa"/>
            <w:shd w:val="clear" w:color="auto" w:fill="auto"/>
          </w:tcPr>
          <w:p w14:paraId="308F2936" w14:textId="29D3BC65" w:rsidR="005301E2" w:rsidRDefault="005301E2" w:rsidP="00C943F8">
            <w:r>
              <w:t>Samsung</w:t>
            </w:r>
          </w:p>
        </w:tc>
        <w:tc>
          <w:tcPr>
            <w:tcW w:w="1272" w:type="dxa"/>
            <w:shd w:val="clear" w:color="auto" w:fill="auto"/>
          </w:tcPr>
          <w:p w14:paraId="7F2CC884" w14:textId="77777777" w:rsidR="005301E2" w:rsidRPr="00C51E34" w:rsidRDefault="005301E2" w:rsidP="00C943F8">
            <w:pPr>
              <w:rPr>
                <w:rFonts w:eastAsiaTheme="minorEastAsia"/>
              </w:rPr>
            </w:pPr>
          </w:p>
        </w:tc>
        <w:tc>
          <w:tcPr>
            <w:tcW w:w="6971" w:type="dxa"/>
            <w:shd w:val="clear" w:color="auto" w:fill="auto"/>
          </w:tcPr>
          <w:p w14:paraId="7415703A" w14:textId="42F13159" w:rsidR="005301E2" w:rsidRDefault="00B565C8" w:rsidP="00C943F8">
            <w:r>
              <w:t>OK</w:t>
            </w:r>
          </w:p>
        </w:tc>
      </w:tr>
      <w:tr w:rsidR="009F719A" w:rsidRPr="00C51E34" w14:paraId="55FAC0DB" w14:textId="77777777" w:rsidTr="00FE0FD7">
        <w:tc>
          <w:tcPr>
            <w:tcW w:w="1388" w:type="dxa"/>
            <w:shd w:val="clear" w:color="auto" w:fill="auto"/>
          </w:tcPr>
          <w:p w14:paraId="0DAF5314" w14:textId="1ED67AD8" w:rsidR="009F719A" w:rsidRDefault="009F719A" w:rsidP="009F719A">
            <w:r>
              <w:rPr>
                <w:rFonts w:eastAsia="MS Mincho" w:hint="eastAsia"/>
                <w:lang w:eastAsia="ja-JP"/>
              </w:rPr>
              <w:t>DOCOMO</w:t>
            </w:r>
          </w:p>
        </w:tc>
        <w:tc>
          <w:tcPr>
            <w:tcW w:w="1272" w:type="dxa"/>
            <w:shd w:val="clear" w:color="auto" w:fill="auto"/>
          </w:tcPr>
          <w:p w14:paraId="1A12E8F4" w14:textId="25336E70" w:rsidR="009F719A" w:rsidRPr="00C51E34" w:rsidRDefault="009F719A" w:rsidP="009F719A">
            <w:pPr>
              <w:rPr>
                <w:rFonts w:eastAsiaTheme="minorEastAsia"/>
              </w:rPr>
            </w:pPr>
            <w:r>
              <w:rPr>
                <w:rFonts w:eastAsia="MS Mincho" w:hint="eastAsia"/>
                <w:lang w:eastAsia="ja-JP"/>
              </w:rPr>
              <w:t>Y</w:t>
            </w:r>
          </w:p>
        </w:tc>
        <w:tc>
          <w:tcPr>
            <w:tcW w:w="6971" w:type="dxa"/>
            <w:shd w:val="clear" w:color="auto" w:fill="auto"/>
          </w:tcPr>
          <w:p w14:paraId="627FA571" w14:textId="77777777" w:rsidR="009F719A" w:rsidRDefault="009F719A" w:rsidP="009F719A"/>
        </w:tc>
      </w:tr>
      <w:tr w:rsidR="002E6733" w:rsidRPr="00C51E34" w14:paraId="7BDFD742" w14:textId="77777777" w:rsidTr="00FE0FD7">
        <w:tc>
          <w:tcPr>
            <w:tcW w:w="1388" w:type="dxa"/>
            <w:shd w:val="clear" w:color="auto" w:fill="auto"/>
          </w:tcPr>
          <w:p w14:paraId="484F51E0" w14:textId="6F1A000B" w:rsidR="002E6733" w:rsidRDefault="002E6733" w:rsidP="009F719A">
            <w:pPr>
              <w:rPr>
                <w:rFonts w:eastAsia="MS Mincho"/>
                <w:lang w:eastAsia="ja-JP"/>
              </w:rPr>
            </w:pPr>
            <w:r>
              <w:rPr>
                <w:rFonts w:hint="eastAsia"/>
              </w:rPr>
              <w:t>CATT</w:t>
            </w:r>
          </w:p>
        </w:tc>
        <w:tc>
          <w:tcPr>
            <w:tcW w:w="1272" w:type="dxa"/>
            <w:shd w:val="clear" w:color="auto" w:fill="auto"/>
          </w:tcPr>
          <w:p w14:paraId="2604DC30" w14:textId="77777777" w:rsidR="002E6733" w:rsidRDefault="002E6733" w:rsidP="009F719A">
            <w:pPr>
              <w:rPr>
                <w:rFonts w:eastAsia="MS Mincho"/>
                <w:lang w:eastAsia="ja-JP"/>
              </w:rPr>
            </w:pPr>
          </w:p>
        </w:tc>
        <w:tc>
          <w:tcPr>
            <w:tcW w:w="6971" w:type="dxa"/>
            <w:shd w:val="clear" w:color="auto" w:fill="auto"/>
          </w:tcPr>
          <w:p w14:paraId="538091AB" w14:textId="41C2061B" w:rsidR="002E6733" w:rsidRDefault="002E6733" w:rsidP="00EA6673">
            <w:r>
              <w:rPr>
                <w:rFonts w:hint="eastAsia"/>
              </w:rPr>
              <w:t>Generally OK. Also agree with LG. May be revised as:</w:t>
            </w:r>
          </w:p>
          <w:p w14:paraId="237FE0CD" w14:textId="066127B7" w:rsidR="002E6733" w:rsidRDefault="002E6733" w:rsidP="009F719A">
            <w:r>
              <w:rPr>
                <w:i/>
                <w:iCs/>
              </w:rPr>
              <w:t>Limited impact to RAN1 specifications if</w:t>
            </w:r>
            <w:r>
              <w:rPr>
                <w:rFonts w:hint="eastAsia"/>
                <w:i/>
                <w:iCs/>
              </w:rPr>
              <w:t xml:space="preserve"> </w:t>
            </w:r>
            <w:r w:rsidRPr="00E05A94">
              <w:rPr>
                <w:rFonts w:hint="eastAsia"/>
                <w:i/>
                <w:iCs/>
                <w:color w:val="FF0000"/>
              </w:rPr>
              <w:t>merely</w:t>
            </w:r>
            <w:r w:rsidRPr="00E05A94">
              <w:rPr>
                <w:i/>
                <w:iCs/>
                <w:color w:val="FF0000"/>
              </w:rPr>
              <w:t xml:space="preserve"> </w:t>
            </w:r>
            <w:r>
              <w:rPr>
                <w:i/>
                <w:iCs/>
              </w:rPr>
              <w:t>the spare bit in Msg3 payload is utilized.</w:t>
            </w:r>
          </w:p>
        </w:tc>
      </w:tr>
      <w:tr w:rsidR="00661930" w:rsidRPr="00C51E34" w14:paraId="1C4038C7" w14:textId="77777777" w:rsidTr="00661930">
        <w:tc>
          <w:tcPr>
            <w:tcW w:w="1388" w:type="dxa"/>
          </w:tcPr>
          <w:p w14:paraId="63E9B214" w14:textId="77777777" w:rsidR="00661930" w:rsidRPr="00C51E34" w:rsidRDefault="00661930" w:rsidP="00C84EFF">
            <w:pPr>
              <w:rPr>
                <w:rFonts w:eastAsiaTheme="minorEastAsia"/>
              </w:rPr>
            </w:pPr>
            <w:r>
              <w:rPr>
                <w:rFonts w:eastAsiaTheme="minorEastAsia"/>
              </w:rPr>
              <w:t>Ericsson</w:t>
            </w:r>
          </w:p>
        </w:tc>
        <w:tc>
          <w:tcPr>
            <w:tcW w:w="1272" w:type="dxa"/>
          </w:tcPr>
          <w:p w14:paraId="1761A0C7" w14:textId="77777777" w:rsidR="00661930" w:rsidRPr="00C51E34" w:rsidRDefault="00661930" w:rsidP="00C84EFF">
            <w:pPr>
              <w:rPr>
                <w:rFonts w:eastAsiaTheme="minorEastAsia"/>
              </w:rPr>
            </w:pPr>
            <w:r>
              <w:rPr>
                <w:rFonts w:eastAsiaTheme="minorEastAsia"/>
              </w:rPr>
              <w:t>Y</w:t>
            </w:r>
          </w:p>
        </w:tc>
        <w:tc>
          <w:tcPr>
            <w:tcW w:w="6971" w:type="dxa"/>
          </w:tcPr>
          <w:p w14:paraId="1761C145" w14:textId="77777777" w:rsidR="00661930" w:rsidRPr="00C51E34" w:rsidRDefault="00661930" w:rsidP="00C84EFF">
            <w:pPr>
              <w:rPr>
                <w:rFonts w:eastAsiaTheme="minorEastAsia"/>
              </w:rPr>
            </w:pPr>
          </w:p>
        </w:tc>
      </w:tr>
    </w:tbl>
    <w:p w14:paraId="36B439FD" w14:textId="77777777" w:rsidR="005927E9" w:rsidRPr="009976AF" w:rsidRDefault="005927E9" w:rsidP="009976AF"/>
    <w:p w14:paraId="3263CFA7" w14:textId="44D2ED73" w:rsidR="001A1FD8" w:rsidRDefault="009D1E63" w:rsidP="001A1FD8">
      <w:pPr>
        <w:pStyle w:val="Heading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t>I</w:t>
      </w:r>
      <w:r w:rsidR="004A12DC">
        <w:t>dentification of RedCap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C21966" w:rsidRDefault="000A6E4D" w:rsidP="00C21966">
      <w:pPr>
        <w:pStyle w:val="Heading2"/>
        <w:rPr>
          <w:highlight w:val="cyan"/>
        </w:rPr>
      </w:pPr>
      <w:r w:rsidRPr="00C21966">
        <w:rPr>
          <w:highlight w:val="cyan"/>
        </w:rPr>
        <w:lastRenderedPageBreak/>
        <w:t>Question 3.1.</w:t>
      </w:r>
      <w:r w:rsidR="00DE129A" w:rsidRPr="00C21966">
        <w:rPr>
          <w:highlight w:val="cyan"/>
        </w:rPr>
        <w:t>3</w:t>
      </w:r>
      <w:r w:rsidRPr="00C21966">
        <w:rPr>
          <w:highlight w:val="cyan"/>
        </w:rPr>
        <w:t>-F</w:t>
      </w:r>
    </w:p>
    <w:p w14:paraId="0D05A041" w14:textId="54C948B3" w:rsidR="000A6E4D" w:rsidRDefault="005F2B8A" w:rsidP="000A6E4D">
      <w:pPr>
        <w:pStyle w:val="ListParagraph"/>
        <w:numPr>
          <w:ilvl w:val="0"/>
          <w:numId w:val="40"/>
        </w:numPr>
        <w:rPr>
          <w:i/>
          <w:iCs/>
        </w:rPr>
      </w:pPr>
      <w:r>
        <w:rPr>
          <w:i/>
          <w:iCs/>
        </w:rPr>
        <w:t>Are</w:t>
      </w:r>
      <w:r w:rsidR="000A6E4D" w:rsidRPr="005625E1">
        <w:rPr>
          <w:i/>
          <w:iCs/>
        </w:rPr>
        <w:t xml:space="preserve"> the above </w:t>
      </w:r>
      <w:r w:rsidR="000A6E4D">
        <w:rPr>
          <w:i/>
          <w:iCs/>
        </w:rPr>
        <w:t>observations on feasibility of identification of RedCap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 xml:space="preserve">It is unclear to us what the feasibility is about for opt.3. Is it determined by coverage </w:t>
            </w:r>
            <w:proofErr w:type="gramStart"/>
            <w:r>
              <w:rPr>
                <w:rFonts w:eastAsiaTheme="minorEastAsia"/>
              </w:rPr>
              <w:t>or  other</w:t>
            </w:r>
            <w:proofErr w:type="gramEnd"/>
            <w:r>
              <w:rPr>
                <w:rFonts w:eastAsiaTheme="minorEastAsia"/>
              </w:rPr>
              <w:t xml:space="preserve"> criteria ?</w:t>
            </w:r>
            <w:r w:rsidR="006921F0">
              <w:rPr>
                <w:rFonts w:eastAsiaTheme="minorEastAsia"/>
              </w:rPr>
              <w:t xml:space="preserve"> </w:t>
            </w:r>
          </w:p>
          <w:p w14:paraId="7969ED20" w14:textId="77777777" w:rsidR="008F2456" w:rsidRDefault="006921F0" w:rsidP="003E60DF">
            <w:pPr>
              <w:rPr>
                <w:rFonts w:eastAsiaTheme="minorEastAsia"/>
              </w:rPr>
            </w:pPr>
            <w:r>
              <w:rPr>
                <w:rFonts w:eastAsiaTheme="minorEastAsia"/>
              </w:rPr>
              <w:t>If UE is able to identify itself as a RedCap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proofErr w:type="gramStart"/>
            <w:r>
              <w:rPr>
                <w:rFonts w:eastAsiaTheme="minorEastAsia"/>
              </w:rPr>
              <w:t xml:space="preserve">identification </w:t>
            </w:r>
            <w:r w:rsidR="00D07C2A">
              <w:rPr>
                <w:rFonts w:eastAsiaTheme="minorEastAsia"/>
              </w:rPr>
              <w:t>?</w:t>
            </w:r>
            <w:proofErr w:type="gramEnd"/>
          </w:p>
          <w:p w14:paraId="2896293A" w14:textId="77777777" w:rsidR="00824956" w:rsidRPr="00D05AED" w:rsidRDefault="00E141EF" w:rsidP="003E60DF">
            <w:pPr>
              <w:rPr>
                <w:rFonts w:eastAsiaTheme="minorEastAsia"/>
                <w:color w:val="00B0F0"/>
              </w:rPr>
            </w:pPr>
            <w:r w:rsidRPr="00D05AED">
              <w:rPr>
                <w:rFonts w:eastAsiaTheme="minorEastAsia"/>
                <w:color w:val="00B0F0"/>
              </w:rPr>
              <w:t xml:space="preserve">[Moderator] The </w:t>
            </w:r>
            <w:r w:rsidR="00291565" w:rsidRPr="00D05AED">
              <w:rPr>
                <w:rFonts w:eastAsiaTheme="minorEastAsia"/>
                <w:color w:val="00B0F0"/>
              </w:rPr>
              <w:t xml:space="preserve">observation on feasibility for Opt 3 is </w:t>
            </w:r>
            <w:r w:rsidR="00824956" w:rsidRPr="00D05AED">
              <w:rPr>
                <w:rFonts w:eastAsiaTheme="minorEastAsia"/>
                <w:color w:val="00B0F0"/>
              </w:rPr>
              <w:t xml:space="preserve">primarily for the sake of completeness – just to note that there is no issue foreseen for this option from RAN1’s perspective. </w:t>
            </w:r>
          </w:p>
          <w:p w14:paraId="7465FC06" w14:textId="2359DDFF" w:rsidR="000A0F34" w:rsidRPr="003E60DF" w:rsidRDefault="00824956" w:rsidP="003E60DF">
            <w:pPr>
              <w:rPr>
                <w:rFonts w:eastAsiaTheme="minorEastAsia"/>
              </w:rPr>
            </w:pPr>
            <w:r w:rsidRPr="00D05AED">
              <w:rPr>
                <w:rFonts w:eastAsiaTheme="minorEastAsia"/>
                <w:color w:val="00B0F0"/>
              </w:rPr>
              <w:t>Whether Opt</w:t>
            </w:r>
            <w:r w:rsidR="003E06EA" w:rsidRPr="00D05AED">
              <w:rPr>
                <w:rFonts w:eastAsiaTheme="minorEastAsia"/>
                <w:color w:val="00B0F0"/>
              </w:rPr>
              <w:t>.</w:t>
            </w:r>
            <w:r w:rsidRPr="00D05AED">
              <w:rPr>
                <w:rFonts w:eastAsiaTheme="minorEastAsia"/>
                <w:color w:val="00B0F0"/>
              </w:rPr>
              <w:t xml:space="preserve"> 3 </w:t>
            </w:r>
            <w:r w:rsidR="000347A5" w:rsidRPr="00D05AED">
              <w:rPr>
                <w:rFonts w:eastAsiaTheme="minorEastAsia"/>
                <w:color w:val="00B0F0"/>
              </w:rPr>
              <w:t xml:space="preserve">can be considered </w:t>
            </w:r>
            <w:r w:rsidR="003627AD" w:rsidRPr="00D05AED">
              <w:rPr>
                <w:rFonts w:eastAsiaTheme="minorEastAsia"/>
                <w:color w:val="00B0F0"/>
              </w:rPr>
              <w:t>even if UE can identify itself via early identification methods (Opt. 1 or 2) falls primarily in RAN2 domain</w:t>
            </w:r>
            <w:r w:rsidR="00B43861" w:rsidRPr="00D05AED">
              <w:rPr>
                <w:rFonts w:eastAsiaTheme="minorEastAsia"/>
                <w:color w:val="00B0F0"/>
              </w:rPr>
              <w:t xml:space="preserve">. In fact, RAN1 may not need to discuss much about Opt. 3 anyway. </w:t>
            </w:r>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710438">
        <w:tc>
          <w:tcPr>
            <w:tcW w:w="1388" w:type="dxa"/>
            <w:shd w:val="clear" w:color="auto" w:fill="auto"/>
          </w:tcPr>
          <w:p w14:paraId="11F6B682"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shd w:val="clear" w:color="auto" w:fill="auto"/>
          </w:tcPr>
          <w:p w14:paraId="40C445A9" w14:textId="77777777" w:rsidR="00573EB7" w:rsidRDefault="00573EB7" w:rsidP="00710438">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710438">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r w:rsidR="009D62B4" w:rsidRPr="001D7D46" w14:paraId="1911272D" w14:textId="77777777" w:rsidTr="007C3803">
        <w:tc>
          <w:tcPr>
            <w:tcW w:w="1388" w:type="dxa"/>
            <w:shd w:val="clear" w:color="auto" w:fill="auto"/>
          </w:tcPr>
          <w:p w14:paraId="501B8537" w14:textId="38E474AB" w:rsidR="009D62B4" w:rsidRDefault="009D62B4" w:rsidP="009D62B4">
            <w:pPr>
              <w:rPr>
                <w:rFonts w:eastAsiaTheme="minorEastAsia"/>
              </w:rPr>
            </w:pPr>
            <w:r>
              <w:rPr>
                <w:rFonts w:eastAsia="MS Mincho" w:hint="eastAsia"/>
                <w:lang w:eastAsia="ja-JP"/>
              </w:rPr>
              <w:t>DOCOMO</w:t>
            </w:r>
          </w:p>
        </w:tc>
        <w:tc>
          <w:tcPr>
            <w:tcW w:w="1272" w:type="dxa"/>
            <w:shd w:val="clear" w:color="auto" w:fill="auto"/>
          </w:tcPr>
          <w:p w14:paraId="4AD27F26" w14:textId="2F5CA7DA" w:rsidR="009D62B4" w:rsidRDefault="009D62B4" w:rsidP="009D62B4">
            <w:pPr>
              <w:rPr>
                <w:rFonts w:eastAsiaTheme="minorEastAsia"/>
              </w:rPr>
            </w:pPr>
            <w:r>
              <w:rPr>
                <w:rFonts w:eastAsia="MS Mincho" w:hint="eastAsia"/>
                <w:lang w:eastAsia="ja-JP"/>
              </w:rPr>
              <w:t>Y</w:t>
            </w:r>
          </w:p>
        </w:tc>
        <w:tc>
          <w:tcPr>
            <w:tcW w:w="6971" w:type="dxa"/>
            <w:shd w:val="clear" w:color="auto" w:fill="auto"/>
          </w:tcPr>
          <w:p w14:paraId="0864AB6D" w14:textId="77777777" w:rsidR="009D62B4" w:rsidRDefault="009D62B4" w:rsidP="009D62B4">
            <w:pPr>
              <w:rPr>
                <w:rFonts w:eastAsiaTheme="minorEastAsia"/>
              </w:rPr>
            </w:pPr>
          </w:p>
        </w:tc>
      </w:tr>
      <w:tr w:rsidR="00EE208E" w:rsidRPr="001D7D46" w14:paraId="604C728E" w14:textId="77777777" w:rsidTr="00EE208E">
        <w:tc>
          <w:tcPr>
            <w:tcW w:w="1388" w:type="dxa"/>
          </w:tcPr>
          <w:p w14:paraId="73CC77EB" w14:textId="77777777" w:rsidR="00EE208E" w:rsidRDefault="00EE208E" w:rsidP="00710438">
            <w:pPr>
              <w:rPr>
                <w:rFonts w:eastAsiaTheme="minorEastAsia"/>
              </w:rPr>
            </w:pPr>
            <w:r>
              <w:rPr>
                <w:rFonts w:eastAsiaTheme="minorEastAsia"/>
              </w:rPr>
              <w:t>Samsung</w:t>
            </w:r>
          </w:p>
        </w:tc>
        <w:tc>
          <w:tcPr>
            <w:tcW w:w="1272" w:type="dxa"/>
          </w:tcPr>
          <w:p w14:paraId="062158F4" w14:textId="77777777" w:rsidR="00EE208E" w:rsidRDefault="00EE208E" w:rsidP="00710438">
            <w:pPr>
              <w:rPr>
                <w:rFonts w:eastAsiaTheme="minorEastAsia"/>
              </w:rPr>
            </w:pPr>
            <w:r>
              <w:rPr>
                <w:rFonts w:eastAsiaTheme="minorEastAsia"/>
              </w:rPr>
              <w:t>Y</w:t>
            </w:r>
          </w:p>
        </w:tc>
        <w:tc>
          <w:tcPr>
            <w:tcW w:w="6971" w:type="dxa"/>
          </w:tcPr>
          <w:p w14:paraId="485E2F61" w14:textId="77777777" w:rsidR="00EE208E" w:rsidRDefault="00EE208E" w:rsidP="00710438">
            <w:pPr>
              <w:rPr>
                <w:rFonts w:eastAsiaTheme="minorEastAsia"/>
              </w:rPr>
            </w:pPr>
          </w:p>
        </w:tc>
      </w:tr>
      <w:tr w:rsidR="00710438" w:rsidRPr="001D7D46" w14:paraId="544B349C" w14:textId="77777777" w:rsidTr="00EE208E">
        <w:tc>
          <w:tcPr>
            <w:tcW w:w="1388" w:type="dxa"/>
          </w:tcPr>
          <w:p w14:paraId="409A7146" w14:textId="263A2074"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FF86AC9" w14:textId="31C849C5" w:rsidR="00710438" w:rsidRDefault="00710438" w:rsidP="00710438">
            <w:pPr>
              <w:rPr>
                <w:rFonts w:eastAsiaTheme="minorEastAsia"/>
              </w:rPr>
            </w:pPr>
            <w:r>
              <w:rPr>
                <w:rFonts w:eastAsiaTheme="minorEastAsia" w:hint="eastAsia"/>
              </w:rPr>
              <w:t>Y</w:t>
            </w:r>
          </w:p>
        </w:tc>
        <w:tc>
          <w:tcPr>
            <w:tcW w:w="6971" w:type="dxa"/>
          </w:tcPr>
          <w:p w14:paraId="7825917C" w14:textId="77777777" w:rsidR="00710438" w:rsidRDefault="00710438" w:rsidP="00710438">
            <w:pPr>
              <w:rPr>
                <w:rFonts w:eastAsiaTheme="minorEastAsia"/>
              </w:rPr>
            </w:pPr>
          </w:p>
        </w:tc>
      </w:tr>
    </w:tbl>
    <w:p w14:paraId="66E7393A" w14:textId="77777777" w:rsidR="000A6E4D" w:rsidRPr="000A6E4D" w:rsidRDefault="000A6E4D" w:rsidP="000A6E4D">
      <w:pPr>
        <w:rPr>
          <w:i/>
          <w:iCs/>
        </w:rPr>
      </w:pPr>
    </w:p>
    <w:p w14:paraId="1921AE91" w14:textId="28B2D37C" w:rsidR="00D05AED" w:rsidRPr="001A1FD8" w:rsidRDefault="00D05AED" w:rsidP="00D05AED">
      <w:pPr>
        <w:pStyle w:val="Heading2"/>
      </w:pPr>
      <w:r w:rsidRPr="004176BF">
        <w:rPr>
          <w:highlight w:val="yellow"/>
        </w:rPr>
        <w:t xml:space="preserve">FL Proposal </w:t>
      </w:r>
      <w:r w:rsidR="005D49C1" w:rsidRPr="004176BF">
        <w:rPr>
          <w:highlight w:val="yellow"/>
        </w:rPr>
        <w:t>3.1.</w:t>
      </w:r>
      <w:r w:rsidR="00F3397F">
        <w:rPr>
          <w:highlight w:val="yellow"/>
        </w:rPr>
        <w:t>3</w:t>
      </w:r>
      <w:r w:rsidR="004176BF" w:rsidRPr="004176BF">
        <w:rPr>
          <w:highlight w:val="yellow"/>
        </w:rPr>
        <w:t>-F</w:t>
      </w:r>
    </w:p>
    <w:p w14:paraId="14E86D4E" w14:textId="405A9201" w:rsidR="00D05AED" w:rsidRPr="00046C7B" w:rsidRDefault="00E23F2A" w:rsidP="00D05AED">
      <w:pPr>
        <w:pStyle w:val="ListParagraph"/>
        <w:numPr>
          <w:ilvl w:val="0"/>
          <w:numId w:val="5"/>
        </w:numPr>
      </w:pPr>
      <w:r w:rsidRPr="00E23F2A">
        <w:rPr>
          <w:b/>
          <w:bCs/>
          <w:i/>
          <w:iCs/>
        </w:rPr>
        <w:t xml:space="preserve">Observation: </w:t>
      </w:r>
      <w:r w:rsidR="00A9198D">
        <w:rPr>
          <w:i/>
          <w:iCs/>
        </w:rPr>
        <w:t>Identification of RedCap UE type</w:t>
      </w:r>
      <w:r w:rsidR="00F85B19">
        <w:rPr>
          <w:i/>
          <w:iCs/>
        </w:rPr>
        <w:t>(s)</w:t>
      </w:r>
      <w:r w:rsidR="00A9198D">
        <w:rPr>
          <w:i/>
          <w:iCs/>
        </w:rPr>
        <w:t xml:space="preserve"> during transmission of Msg5 or as part of UE capability reporting </w:t>
      </w:r>
      <w:r w:rsidR="0010561A">
        <w:rPr>
          <w:i/>
          <w:iCs/>
        </w:rPr>
        <w:t>are feasible options from the perspective of RAN1.</w:t>
      </w:r>
    </w:p>
    <w:p w14:paraId="60DC69E2" w14:textId="77777777" w:rsidR="000A6E4D" w:rsidRPr="00D05AED" w:rsidRDefault="000A6E4D" w:rsidP="009976AF">
      <w:pPr>
        <w:rPr>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47B326E" w14:textId="77777777" w:rsidTr="00FE0FD7">
        <w:tc>
          <w:tcPr>
            <w:tcW w:w="1388" w:type="dxa"/>
            <w:shd w:val="clear" w:color="auto" w:fill="D9D9D9" w:themeFill="background1" w:themeFillShade="D9"/>
          </w:tcPr>
          <w:p w14:paraId="76C557AA" w14:textId="77777777" w:rsidR="00140242" w:rsidRDefault="00140242" w:rsidP="00FE0FD7">
            <w:pPr>
              <w:rPr>
                <w:b/>
                <w:bCs/>
              </w:rPr>
            </w:pPr>
            <w:r>
              <w:rPr>
                <w:b/>
                <w:bCs/>
              </w:rPr>
              <w:t>Company</w:t>
            </w:r>
          </w:p>
        </w:tc>
        <w:tc>
          <w:tcPr>
            <w:tcW w:w="1272" w:type="dxa"/>
            <w:shd w:val="clear" w:color="auto" w:fill="D9D9D9" w:themeFill="background1" w:themeFillShade="D9"/>
          </w:tcPr>
          <w:p w14:paraId="0BC106CD" w14:textId="77777777" w:rsidR="00140242" w:rsidRDefault="00140242" w:rsidP="00FE0FD7">
            <w:pPr>
              <w:rPr>
                <w:b/>
                <w:bCs/>
              </w:rPr>
            </w:pPr>
            <w:r>
              <w:rPr>
                <w:b/>
                <w:bCs/>
              </w:rPr>
              <w:t>Agree (Y/N)</w:t>
            </w:r>
          </w:p>
        </w:tc>
        <w:tc>
          <w:tcPr>
            <w:tcW w:w="6971" w:type="dxa"/>
            <w:shd w:val="clear" w:color="auto" w:fill="D9D9D9" w:themeFill="background1" w:themeFillShade="D9"/>
          </w:tcPr>
          <w:p w14:paraId="072EABA3" w14:textId="77777777" w:rsidR="00140242" w:rsidRDefault="00140242" w:rsidP="00FE0FD7">
            <w:pPr>
              <w:rPr>
                <w:b/>
                <w:bCs/>
              </w:rPr>
            </w:pPr>
            <w:r>
              <w:rPr>
                <w:b/>
                <w:bCs/>
              </w:rPr>
              <w:t>Comments</w:t>
            </w:r>
          </w:p>
        </w:tc>
      </w:tr>
      <w:tr w:rsidR="00140242" w:rsidRPr="00C51E34" w14:paraId="50FE9CE4" w14:textId="77777777" w:rsidTr="00FE0FD7">
        <w:tc>
          <w:tcPr>
            <w:tcW w:w="1388" w:type="dxa"/>
            <w:shd w:val="clear" w:color="auto" w:fill="auto"/>
          </w:tcPr>
          <w:p w14:paraId="254A71DE" w14:textId="546EB591"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33FF0533" w14:textId="77777777" w:rsidR="00140242" w:rsidRPr="00C51E34" w:rsidRDefault="00140242" w:rsidP="00FE0FD7">
            <w:pPr>
              <w:rPr>
                <w:rFonts w:eastAsiaTheme="minorEastAsia"/>
              </w:rPr>
            </w:pPr>
          </w:p>
        </w:tc>
        <w:tc>
          <w:tcPr>
            <w:tcW w:w="6971" w:type="dxa"/>
            <w:shd w:val="clear" w:color="auto" w:fill="auto"/>
          </w:tcPr>
          <w:p w14:paraId="59774E2B" w14:textId="3F82C411" w:rsidR="00140242" w:rsidRPr="00C51E34" w:rsidRDefault="007F120E" w:rsidP="00FE0FD7">
            <w:pPr>
              <w:rPr>
                <w:rFonts w:eastAsiaTheme="minorEastAsia"/>
              </w:rPr>
            </w:pPr>
            <w:r>
              <w:rPr>
                <w:rFonts w:eastAsiaTheme="minorEastAsia"/>
              </w:rPr>
              <w:t>Ok with addition of ‘if MSg2/Msg4 coverage not an issue’</w:t>
            </w:r>
          </w:p>
        </w:tc>
      </w:tr>
      <w:tr w:rsidR="001978F5" w:rsidRPr="00C51E34" w14:paraId="791DBC11" w14:textId="77777777" w:rsidTr="00FE0FD7">
        <w:tc>
          <w:tcPr>
            <w:tcW w:w="1388" w:type="dxa"/>
            <w:shd w:val="clear" w:color="auto" w:fill="auto"/>
          </w:tcPr>
          <w:p w14:paraId="30477BD6" w14:textId="541CF0BA"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41668274" w14:textId="754BF7DE" w:rsidR="001978F5" w:rsidRPr="00C51E34" w:rsidRDefault="001978F5" w:rsidP="00FE0FD7">
            <w:pPr>
              <w:rPr>
                <w:rFonts w:eastAsiaTheme="minorEastAsia"/>
              </w:rPr>
            </w:pPr>
            <w:r>
              <w:rPr>
                <w:rFonts w:eastAsiaTheme="minorEastAsia"/>
              </w:rPr>
              <w:t>Y</w:t>
            </w:r>
          </w:p>
        </w:tc>
        <w:tc>
          <w:tcPr>
            <w:tcW w:w="6971" w:type="dxa"/>
            <w:shd w:val="clear" w:color="auto" w:fill="auto"/>
          </w:tcPr>
          <w:p w14:paraId="14A78172" w14:textId="77777777" w:rsidR="001978F5" w:rsidRDefault="001978F5" w:rsidP="00FE0FD7">
            <w:pPr>
              <w:rPr>
                <w:rFonts w:eastAsiaTheme="minorEastAsia"/>
              </w:rPr>
            </w:pPr>
          </w:p>
        </w:tc>
      </w:tr>
      <w:tr w:rsidR="00451832" w:rsidRPr="00C51E34" w14:paraId="355AB305" w14:textId="77777777" w:rsidTr="00FE0FD7">
        <w:tc>
          <w:tcPr>
            <w:tcW w:w="1388" w:type="dxa"/>
            <w:shd w:val="clear" w:color="auto" w:fill="auto"/>
          </w:tcPr>
          <w:p w14:paraId="2B8F91AA" w14:textId="7FD994D5" w:rsidR="00451832" w:rsidRDefault="00451832" w:rsidP="00FE0FD7">
            <w:pPr>
              <w:rPr>
                <w:rFonts w:eastAsiaTheme="minorEastAsia"/>
              </w:rPr>
            </w:pPr>
            <w:r>
              <w:rPr>
                <w:rFonts w:eastAsiaTheme="minorEastAsia" w:hint="eastAsia"/>
              </w:rPr>
              <w:t>OPPO</w:t>
            </w:r>
          </w:p>
        </w:tc>
        <w:tc>
          <w:tcPr>
            <w:tcW w:w="1272" w:type="dxa"/>
            <w:shd w:val="clear" w:color="auto" w:fill="auto"/>
          </w:tcPr>
          <w:p w14:paraId="3DD40146" w14:textId="1D888CF7" w:rsidR="00451832" w:rsidRDefault="00451832" w:rsidP="00FE0FD7">
            <w:pPr>
              <w:rPr>
                <w:rFonts w:eastAsiaTheme="minorEastAsia"/>
              </w:rPr>
            </w:pPr>
          </w:p>
        </w:tc>
        <w:tc>
          <w:tcPr>
            <w:tcW w:w="6971" w:type="dxa"/>
            <w:shd w:val="clear" w:color="auto" w:fill="auto"/>
          </w:tcPr>
          <w:p w14:paraId="09419E18" w14:textId="5C350AA5" w:rsidR="00451832" w:rsidRDefault="00451832" w:rsidP="00FE0FD7">
            <w:pPr>
              <w:rPr>
                <w:rFonts w:eastAsiaTheme="minorEastAsia"/>
              </w:rPr>
            </w:pPr>
            <w:r>
              <w:rPr>
                <w:rFonts w:eastAsiaTheme="minorEastAsia" w:hint="eastAsia"/>
              </w:rPr>
              <w:t xml:space="preserve">Similar view as </w:t>
            </w:r>
            <w:proofErr w:type="spellStart"/>
            <w:r>
              <w:rPr>
                <w:rFonts w:eastAsiaTheme="minorEastAsia" w:hint="eastAsia"/>
              </w:rPr>
              <w:t>Futurewei</w:t>
            </w:r>
            <w:r>
              <w:rPr>
                <w:rFonts w:eastAsiaTheme="minorEastAsia"/>
              </w:rPr>
              <w:t>’s</w:t>
            </w:r>
            <w:proofErr w:type="spellEnd"/>
          </w:p>
        </w:tc>
      </w:tr>
      <w:tr w:rsidR="00C4527F" w:rsidRPr="00C51E34" w14:paraId="0E3305B5" w14:textId="77777777" w:rsidTr="00FE0FD7">
        <w:tc>
          <w:tcPr>
            <w:tcW w:w="1388" w:type="dxa"/>
            <w:shd w:val="clear" w:color="auto" w:fill="auto"/>
          </w:tcPr>
          <w:p w14:paraId="273ECDE6" w14:textId="70ABA9FE" w:rsidR="00C4527F" w:rsidRDefault="00C4527F" w:rsidP="00FE0FD7">
            <w:pPr>
              <w:rPr>
                <w:rFonts w:eastAsiaTheme="minorEastAsia"/>
              </w:rPr>
            </w:pPr>
            <w:r>
              <w:rPr>
                <w:rFonts w:eastAsiaTheme="minorEastAsia" w:hint="eastAsia"/>
              </w:rPr>
              <w:lastRenderedPageBreak/>
              <w:t>Z</w:t>
            </w:r>
            <w:r>
              <w:rPr>
                <w:rFonts w:eastAsiaTheme="minorEastAsia"/>
              </w:rPr>
              <w:t>TE</w:t>
            </w:r>
          </w:p>
        </w:tc>
        <w:tc>
          <w:tcPr>
            <w:tcW w:w="1272" w:type="dxa"/>
            <w:shd w:val="clear" w:color="auto" w:fill="auto"/>
          </w:tcPr>
          <w:p w14:paraId="2F6DB9B0" w14:textId="77777777" w:rsidR="00C4527F" w:rsidRDefault="00C4527F" w:rsidP="00FE0FD7">
            <w:pPr>
              <w:rPr>
                <w:rFonts w:eastAsiaTheme="minorEastAsia"/>
              </w:rPr>
            </w:pPr>
          </w:p>
        </w:tc>
        <w:tc>
          <w:tcPr>
            <w:tcW w:w="6971" w:type="dxa"/>
            <w:shd w:val="clear" w:color="auto" w:fill="auto"/>
          </w:tcPr>
          <w:p w14:paraId="1F795EB5" w14:textId="5DE96042" w:rsidR="00C4527F" w:rsidRDefault="00C4527F" w:rsidP="00FE0FD7">
            <w:pPr>
              <w:rPr>
                <w:rFonts w:eastAsiaTheme="minorEastAsia"/>
              </w:rPr>
            </w:pPr>
            <w:r>
              <w:rPr>
                <w:rFonts w:eastAsiaTheme="minorEastAsia" w:hint="eastAsia"/>
              </w:rPr>
              <w:t xml:space="preserve">Similar view as </w:t>
            </w:r>
            <w:proofErr w:type="spellStart"/>
            <w:r>
              <w:rPr>
                <w:rFonts w:eastAsiaTheme="minorEastAsia" w:hint="eastAsia"/>
              </w:rPr>
              <w:t>Futurewei</w:t>
            </w:r>
            <w:r>
              <w:rPr>
                <w:rFonts w:eastAsiaTheme="minorEastAsia"/>
              </w:rPr>
              <w:t>’s</w:t>
            </w:r>
            <w:proofErr w:type="spellEnd"/>
          </w:p>
        </w:tc>
      </w:tr>
      <w:tr w:rsidR="00D632FE" w:rsidRPr="00C51E34" w14:paraId="50E7F35A" w14:textId="77777777" w:rsidTr="00FE0FD7">
        <w:tc>
          <w:tcPr>
            <w:tcW w:w="1388" w:type="dxa"/>
            <w:shd w:val="clear" w:color="auto" w:fill="auto"/>
          </w:tcPr>
          <w:p w14:paraId="547AEF6F" w14:textId="3DE38927" w:rsidR="00D632FE" w:rsidRDefault="00D632FE" w:rsidP="00FE0FD7">
            <w:pPr>
              <w:rPr>
                <w:rFonts w:eastAsiaTheme="minorEastAsia"/>
              </w:rPr>
            </w:pPr>
            <w:r>
              <w:rPr>
                <w:rFonts w:eastAsiaTheme="minorEastAsia"/>
              </w:rPr>
              <w:t>Nokia</w:t>
            </w:r>
          </w:p>
        </w:tc>
        <w:tc>
          <w:tcPr>
            <w:tcW w:w="1272" w:type="dxa"/>
            <w:shd w:val="clear" w:color="auto" w:fill="auto"/>
          </w:tcPr>
          <w:p w14:paraId="0B405191" w14:textId="77777777" w:rsidR="00D632FE" w:rsidRDefault="00D632FE" w:rsidP="00FE0FD7">
            <w:pPr>
              <w:rPr>
                <w:rFonts w:eastAsiaTheme="minorEastAsia"/>
              </w:rPr>
            </w:pPr>
          </w:p>
        </w:tc>
        <w:tc>
          <w:tcPr>
            <w:tcW w:w="6971" w:type="dxa"/>
            <w:shd w:val="clear" w:color="auto" w:fill="auto"/>
          </w:tcPr>
          <w:p w14:paraId="3D85CBCB" w14:textId="37933E8C" w:rsidR="00D632FE" w:rsidRDefault="00DC4F39" w:rsidP="00FE0FD7">
            <w:pPr>
              <w:rPr>
                <w:rFonts w:eastAsiaTheme="minorEastAsia"/>
              </w:rPr>
            </w:pPr>
            <w:r>
              <w:rPr>
                <w:rFonts w:eastAsiaTheme="minorEastAsia" w:hint="eastAsia"/>
              </w:rPr>
              <w:t xml:space="preserve">Similar view as </w:t>
            </w:r>
            <w:proofErr w:type="spellStart"/>
            <w:r>
              <w:rPr>
                <w:rFonts w:eastAsiaTheme="minorEastAsia" w:hint="eastAsia"/>
              </w:rPr>
              <w:t>Futurewei</w:t>
            </w:r>
            <w:r>
              <w:rPr>
                <w:rFonts w:eastAsiaTheme="minorEastAsia"/>
              </w:rPr>
              <w:t>’s</w:t>
            </w:r>
            <w:proofErr w:type="spellEnd"/>
          </w:p>
        </w:tc>
      </w:tr>
      <w:tr w:rsidR="00A5454A" w:rsidRPr="00C51E34" w14:paraId="701CBA51" w14:textId="77777777" w:rsidTr="00FE0FD7">
        <w:tc>
          <w:tcPr>
            <w:tcW w:w="1388" w:type="dxa"/>
            <w:shd w:val="clear" w:color="auto" w:fill="auto"/>
          </w:tcPr>
          <w:p w14:paraId="5D1E5A52" w14:textId="340B5DCB"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07BE835" w14:textId="331A0DC3" w:rsidR="00A5454A" w:rsidRDefault="00A5454A" w:rsidP="00FE0FD7">
            <w:pPr>
              <w:rPr>
                <w:rFonts w:eastAsiaTheme="minorEastAsia"/>
              </w:rPr>
            </w:pPr>
            <w:r>
              <w:rPr>
                <w:rFonts w:eastAsiaTheme="minorEastAsia" w:hint="eastAsia"/>
              </w:rPr>
              <w:t>Y</w:t>
            </w:r>
          </w:p>
        </w:tc>
        <w:tc>
          <w:tcPr>
            <w:tcW w:w="6971" w:type="dxa"/>
            <w:shd w:val="clear" w:color="auto" w:fill="auto"/>
          </w:tcPr>
          <w:p w14:paraId="5C883316" w14:textId="3457706E" w:rsidR="00A5454A" w:rsidRDefault="00086E49" w:rsidP="00FE0FD7">
            <w:pPr>
              <w:rPr>
                <w:rFonts w:eastAsiaTheme="minorEastAsia"/>
              </w:rPr>
            </w:pPr>
            <w:r>
              <w:rPr>
                <w:rFonts w:eastAsiaTheme="minorEastAsia"/>
              </w:rPr>
              <w:t xml:space="preserve">About the </w:t>
            </w:r>
            <w:proofErr w:type="spellStart"/>
            <w:r>
              <w:rPr>
                <w:rFonts w:eastAsiaTheme="minorEastAsia"/>
              </w:rPr>
              <w:t>Futurewei</w:t>
            </w:r>
            <w:proofErr w:type="spellEnd"/>
            <w:r>
              <w:rPr>
                <w:rFonts w:eastAsiaTheme="minorEastAsia"/>
              </w:rPr>
              <w:t xml:space="preserve"> comment, MSG2/MS4 coverage issue is also discussed in CE SI for eMBB UEs, it is not clear yet whether it is specific to RedCap UEs. </w:t>
            </w:r>
          </w:p>
        </w:tc>
      </w:tr>
      <w:tr w:rsidR="00C943F8" w:rsidRPr="00C51E34" w14:paraId="04C54294" w14:textId="77777777" w:rsidTr="00FE0FD7">
        <w:tc>
          <w:tcPr>
            <w:tcW w:w="1388" w:type="dxa"/>
            <w:shd w:val="clear" w:color="auto" w:fill="auto"/>
          </w:tcPr>
          <w:p w14:paraId="4A2DD9A1" w14:textId="76BC73A3" w:rsidR="00C943F8" w:rsidRDefault="00C943F8" w:rsidP="00C943F8">
            <w:pPr>
              <w:rPr>
                <w:rFonts w:eastAsiaTheme="minorEastAsia"/>
              </w:rPr>
            </w:pPr>
            <w:r>
              <w:t>LG</w:t>
            </w:r>
          </w:p>
        </w:tc>
        <w:tc>
          <w:tcPr>
            <w:tcW w:w="1272" w:type="dxa"/>
            <w:shd w:val="clear" w:color="auto" w:fill="auto"/>
          </w:tcPr>
          <w:p w14:paraId="5C02C955" w14:textId="77777777" w:rsidR="00C943F8" w:rsidRDefault="00C943F8" w:rsidP="00C943F8">
            <w:pPr>
              <w:rPr>
                <w:rFonts w:eastAsiaTheme="minorEastAsia"/>
              </w:rPr>
            </w:pPr>
          </w:p>
        </w:tc>
        <w:tc>
          <w:tcPr>
            <w:tcW w:w="6971" w:type="dxa"/>
            <w:shd w:val="clear" w:color="auto" w:fill="auto"/>
          </w:tcPr>
          <w:p w14:paraId="71F2A588" w14:textId="36AD2A4D" w:rsidR="00C943F8" w:rsidRDefault="00C943F8" w:rsidP="00C943F8">
            <w:pPr>
              <w:rPr>
                <w:rFonts w:eastAsiaTheme="minorEastAsia"/>
              </w:rPr>
            </w:pPr>
            <w:r>
              <w:t xml:space="preserve">Agree with </w:t>
            </w:r>
            <w:proofErr w:type="spellStart"/>
            <w:r>
              <w:t>Futurewei</w:t>
            </w:r>
            <w:proofErr w:type="spellEnd"/>
            <w:r>
              <w:t>.</w:t>
            </w:r>
          </w:p>
        </w:tc>
      </w:tr>
      <w:tr w:rsidR="00E9570C" w:rsidRPr="00C51E34" w14:paraId="3E8AB611" w14:textId="77777777" w:rsidTr="00FE0FD7">
        <w:tc>
          <w:tcPr>
            <w:tcW w:w="1388" w:type="dxa"/>
            <w:shd w:val="clear" w:color="auto" w:fill="auto"/>
          </w:tcPr>
          <w:p w14:paraId="1437BFC7" w14:textId="34D16DC8" w:rsidR="00E9570C" w:rsidRDefault="00E9570C" w:rsidP="00C943F8">
            <w:r>
              <w:t>Qualcomm</w:t>
            </w:r>
          </w:p>
        </w:tc>
        <w:tc>
          <w:tcPr>
            <w:tcW w:w="1272" w:type="dxa"/>
            <w:shd w:val="clear" w:color="auto" w:fill="auto"/>
          </w:tcPr>
          <w:p w14:paraId="39C4EBD7" w14:textId="77777777" w:rsidR="00E9570C" w:rsidRDefault="00E9570C" w:rsidP="00C943F8">
            <w:pPr>
              <w:rPr>
                <w:rFonts w:eastAsiaTheme="minorEastAsia"/>
              </w:rPr>
            </w:pPr>
          </w:p>
        </w:tc>
        <w:tc>
          <w:tcPr>
            <w:tcW w:w="6971" w:type="dxa"/>
            <w:shd w:val="clear" w:color="auto" w:fill="auto"/>
          </w:tcPr>
          <w:p w14:paraId="529879EF" w14:textId="11FDEB9D" w:rsidR="00E9570C" w:rsidRDefault="00E9570C" w:rsidP="00C943F8">
            <w:r>
              <w:t xml:space="preserve">We can live with this proposal with the suggestion of </w:t>
            </w:r>
            <w:proofErr w:type="spellStart"/>
            <w:r>
              <w:t>Futurewei</w:t>
            </w:r>
            <w:proofErr w:type="spellEnd"/>
            <w:r>
              <w:t>.</w:t>
            </w:r>
          </w:p>
        </w:tc>
      </w:tr>
      <w:tr w:rsidR="00B565C8" w:rsidRPr="00C51E34" w14:paraId="120032A2" w14:textId="77777777" w:rsidTr="00FE0FD7">
        <w:tc>
          <w:tcPr>
            <w:tcW w:w="1388" w:type="dxa"/>
            <w:shd w:val="clear" w:color="auto" w:fill="auto"/>
          </w:tcPr>
          <w:p w14:paraId="3EF89509" w14:textId="59DF7F7C" w:rsidR="00B565C8" w:rsidRDefault="00B565C8" w:rsidP="00C943F8">
            <w:r>
              <w:t>Samsung</w:t>
            </w:r>
          </w:p>
        </w:tc>
        <w:tc>
          <w:tcPr>
            <w:tcW w:w="1272" w:type="dxa"/>
            <w:shd w:val="clear" w:color="auto" w:fill="auto"/>
          </w:tcPr>
          <w:p w14:paraId="617A4113" w14:textId="4495CF85" w:rsidR="00B565C8" w:rsidRDefault="00B565C8" w:rsidP="00C943F8">
            <w:pPr>
              <w:rPr>
                <w:rFonts w:eastAsiaTheme="minorEastAsia"/>
              </w:rPr>
            </w:pPr>
            <w:r>
              <w:rPr>
                <w:rFonts w:eastAsiaTheme="minorEastAsia"/>
              </w:rPr>
              <w:t>Y</w:t>
            </w:r>
          </w:p>
        </w:tc>
        <w:tc>
          <w:tcPr>
            <w:tcW w:w="6971" w:type="dxa"/>
            <w:shd w:val="clear" w:color="auto" w:fill="auto"/>
          </w:tcPr>
          <w:p w14:paraId="2A1F68B2" w14:textId="77777777" w:rsidR="00B565C8" w:rsidRDefault="00B565C8" w:rsidP="00C943F8"/>
        </w:tc>
      </w:tr>
      <w:tr w:rsidR="009F719A" w:rsidRPr="00C51E34" w14:paraId="4A7B0CD7" w14:textId="77777777" w:rsidTr="00FE0FD7">
        <w:tc>
          <w:tcPr>
            <w:tcW w:w="1388" w:type="dxa"/>
            <w:shd w:val="clear" w:color="auto" w:fill="auto"/>
          </w:tcPr>
          <w:p w14:paraId="648BE4F8" w14:textId="025D95A5" w:rsidR="009F719A" w:rsidRDefault="009F719A" w:rsidP="009F719A">
            <w:r>
              <w:rPr>
                <w:rFonts w:eastAsia="MS Mincho" w:hint="eastAsia"/>
                <w:lang w:eastAsia="ja-JP"/>
              </w:rPr>
              <w:t>DOCOMO</w:t>
            </w:r>
          </w:p>
        </w:tc>
        <w:tc>
          <w:tcPr>
            <w:tcW w:w="1272" w:type="dxa"/>
            <w:shd w:val="clear" w:color="auto" w:fill="auto"/>
          </w:tcPr>
          <w:p w14:paraId="65DBDBD4" w14:textId="5B429EC1" w:rsidR="009F719A" w:rsidRDefault="009F719A" w:rsidP="009F719A">
            <w:pPr>
              <w:rPr>
                <w:rFonts w:eastAsiaTheme="minorEastAsia"/>
              </w:rPr>
            </w:pPr>
            <w:r>
              <w:rPr>
                <w:rFonts w:eastAsia="MS Mincho" w:hint="eastAsia"/>
                <w:lang w:eastAsia="ja-JP"/>
              </w:rPr>
              <w:t>Y</w:t>
            </w:r>
          </w:p>
        </w:tc>
        <w:tc>
          <w:tcPr>
            <w:tcW w:w="6971" w:type="dxa"/>
            <w:shd w:val="clear" w:color="auto" w:fill="auto"/>
          </w:tcPr>
          <w:p w14:paraId="3E8D36C6" w14:textId="25D12B5A" w:rsidR="009F719A" w:rsidRDefault="009F719A" w:rsidP="009F719A">
            <w:r>
              <w:rPr>
                <w:rFonts w:eastAsia="MS Mincho" w:hint="eastAsia"/>
                <w:lang w:eastAsia="ja-JP"/>
              </w:rPr>
              <w:t xml:space="preserve">Also agree with </w:t>
            </w:r>
            <w:proofErr w:type="spellStart"/>
            <w:r>
              <w:rPr>
                <w:rFonts w:eastAsia="MS Mincho" w:hint="eastAsia"/>
                <w:lang w:eastAsia="ja-JP"/>
              </w:rPr>
              <w:t>Futurewei</w:t>
            </w:r>
            <w:proofErr w:type="spellEnd"/>
          </w:p>
        </w:tc>
      </w:tr>
      <w:tr w:rsidR="002E6733" w:rsidRPr="00C51E34" w14:paraId="4EB6E40D" w14:textId="77777777" w:rsidTr="00FE0FD7">
        <w:tc>
          <w:tcPr>
            <w:tcW w:w="1388" w:type="dxa"/>
            <w:shd w:val="clear" w:color="auto" w:fill="auto"/>
          </w:tcPr>
          <w:p w14:paraId="4ECECDF1" w14:textId="613238D4" w:rsidR="002E6733" w:rsidRDefault="002E6733" w:rsidP="009F719A">
            <w:pPr>
              <w:rPr>
                <w:rFonts w:eastAsia="MS Mincho"/>
                <w:lang w:eastAsia="ja-JP"/>
              </w:rPr>
            </w:pPr>
            <w:r>
              <w:rPr>
                <w:rFonts w:hint="eastAsia"/>
              </w:rPr>
              <w:t>CATT</w:t>
            </w:r>
          </w:p>
        </w:tc>
        <w:tc>
          <w:tcPr>
            <w:tcW w:w="1272" w:type="dxa"/>
            <w:shd w:val="clear" w:color="auto" w:fill="auto"/>
          </w:tcPr>
          <w:p w14:paraId="6EBF848B" w14:textId="5EBB0B15" w:rsidR="002E6733" w:rsidRDefault="002E6733" w:rsidP="009F719A">
            <w:pPr>
              <w:rPr>
                <w:rFonts w:eastAsia="MS Mincho"/>
                <w:lang w:eastAsia="ja-JP"/>
              </w:rPr>
            </w:pPr>
            <w:r>
              <w:rPr>
                <w:rFonts w:eastAsiaTheme="minorEastAsia" w:hint="eastAsia"/>
              </w:rPr>
              <w:t>Y</w:t>
            </w:r>
          </w:p>
        </w:tc>
        <w:tc>
          <w:tcPr>
            <w:tcW w:w="6971" w:type="dxa"/>
            <w:shd w:val="clear" w:color="auto" w:fill="auto"/>
          </w:tcPr>
          <w:p w14:paraId="444CBB36" w14:textId="0188BC4E" w:rsidR="002E6733" w:rsidRDefault="002E6733" w:rsidP="009F719A">
            <w:pPr>
              <w:rPr>
                <w:rFonts w:eastAsia="MS Mincho"/>
                <w:lang w:eastAsia="ja-JP"/>
              </w:rPr>
            </w:pPr>
          </w:p>
        </w:tc>
      </w:tr>
      <w:tr w:rsidR="00661930" w:rsidRPr="00C51E34" w14:paraId="19CCC4B6" w14:textId="77777777" w:rsidTr="00661930">
        <w:tc>
          <w:tcPr>
            <w:tcW w:w="1388" w:type="dxa"/>
          </w:tcPr>
          <w:p w14:paraId="4B8A607E" w14:textId="77777777" w:rsidR="00661930" w:rsidRPr="00C51E34" w:rsidRDefault="00661930" w:rsidP="00C84EFF">
            <w:pPr>
              <w:rPr>
                <w:rFonts w:eastAsiaTheme="minorEastAsia"/>
              </w:rPr>
            </w:pPr>
            <w:r>
              <w:rPr>
                <w:rFonts w:eastAsiaTheme="minorEastAsia"/>
              </w:rPr>
              <w:t>Ericsson</w:t>
            </w:r>
          </w:p>
        </w:tc>
        <w:tc>
          <w:tcPr>
            <w:tcW w:w="1272" w:type="dxa"/>
          </w:tcPr>
          <w:p w14:paraId="16A4A0B6" w14:textId="77777777" w:rsidR="00661930" w:rsidRPr="00C51E34" w:rsidRDefault="00661930" w:rsidP="00C84EFF">
            <w:pPr>
              <w:rPr>
                <w:rFonts w:eastAsiaTheme="minorEastAsia"/>
              </w:rPr>
            </w:pPr>
            <w:r>
              <w:rPr>
                <w:rFonts w:eastAsiaTheme="minorEastAsia"/>
              </w:rPr>
              <w:t>Y</w:t>
            </w:r>
          </w:p>
        </w:tc>
        <w:tc>
          <w:tcPr>
            <w:tcW w:w="6971" w:type="dxa"/>
          </w:tcPr>
          <w:p w14:paraId="44B61EEA" w14:textId="77777777" w:rsidR="00661930" w:rsidRPr="00C51E34" w:rsidRDefault="00661930" w:rsidP="00C84EFF">
            <w:pPr>
              <w:rPr>
                <w:rFonts w:eastAsiaTheme="minorEastAsia"/>
              </w:rPr>
            </w:pPr>
          </w:p>
        </w:tc>
      </w:tr>
    </w:tbl>
    <w:p w14:paraId="18994887" w14:textId="77777777" w:rsidR="00140242" w:rsidRDefault="00140242" w:rsidP="009976AF">
      <w:pPr>
        <w:rPr>
          <w:b/>
          <w:bCs/>
          <w:u w:val="single"/>
        </w:rPr>
      </w:pPr>
    </w:p>
    <w:p w14:paraId="13115D68" w14:textId="2C5D768A"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RedCap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Note that depending on exact definition and types of RedCap devices, some or all information regarding RedCap UE identification may be provided as part of UE capability reporting, irrespective of whether early indication of RedCap UE type is also provided during Msg1 or Msg3 transmission.</w:t>
      </w:r>
    </w:p>
    <w:p w14:paraId="07EE171D" w14:textId="17D75AFD" w:rsidR="00071537" w:rsidRDefault="00071537" w:rsidP="009976AF">
      <w:pPr>
        <w:rPr>
          <w:b/>
          <w:bCs/>
          <w:u w:val="single"/>
        </w:rPr>
      </w:pPr>
    </w:p>
    <w:p w14:paraId="5F25AEAA" w14:textId="23F89D45" w:rsidR="00DE129A" w:rsidRPr="00C21966" w:rsidRDefault="00DE129A" w:rsidP="00C21966">
      <w:pPr>
        <w:pStyle w:val="Heading2"/>
        <w:rPr>
          <w:highlight w:val="cyan"/>
        </w:rPr>
      </w:pPr>
      <w:r w:rsidRPr="00C21966">
        <w:rPr>
          <w:highlight w:val="cyan"/>
        </w:rPr>
        <w:t>Question 3.1.</w:t>
      </w:r>
      <w:r w:rsidR="00EA21CD" w:rsidRPr="00C21966">
        <w:rPr>
          <w:highlight w:val="cyan"/>
        </w:rPr>
        <w:t>3</w:t>
      </w:r>
      <w:r w:rsidRPr="00C21966">
        <w:rPr>
          <w:highlight w:val="cyan"/>
        </w:rPr>
        <w:t>-</w:t>
      </w:r>
      <w:r w:rsidR="00AB4BCA" w:rsidRPr="00C21966">
        <w:rPr>
          <w:highlight w:val="cyan"/>
        </w:rPr>
        <w:t>N</w:t>
      </w:r>
    </w:p>
    <w:p w14:paraId="43AA9B6E" w14:textId="54F769BB" w:rsidR="00DE129A" w:rsidRDefault="00AB4BCA" w:rsidP="00DE129A">
      <w:pPr>
        <w:pStyle w:val="ListParagraph"/>
        <w:numPr>
          <w:ilvl w:val="0"/>
          <w:numId w:val="40"/>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RedCap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Necessity of RedCap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RedCap UE within the intended 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r>
              <w:t xml:space="preserve">RedCap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w:t>
            </w:r>
            <w:proofErr w:type="spellStart"/>
            <w:r w:rsidRPr="000951B8">
              <w:rPr>
                <w:rFonts w:cs="Arial"/>
                <w:lang w:eastAsia="ja-JP"/>
              </w:rPr>
              <w:t>gNB</w:t>
            </w:r>
            <w:proofErr w:type="spellEnd"/>
            <w:r w:rsidRPr="000951B8">
              <w:rPr>
                <w:rFonts w:cs="Arial"/>
                <w:lang w:eastAsia="ja-JP"/>
              </w:rPr>
              <w:t xml:space="preserve">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w:t>
            </w:r>
            <w:proofErr w:type="spellStart"/>
            <w:r w:rsidRPr="000951B8">
              <w:rPr>
                <w:rFonts w:cs="Arial"/>
                <w:lang w:eastAsia="ja-JP"/>
              </w:rPr>
              <w:t>gNB</w:t>
            </w:r>
            <w:proofErr w:type="spellEnd"/>
            <w:r w:rsidRPr="000951B8">
              <w:rPr>
                <w:rFonts w:cs="Arial"/>
                <w:lang w:eastAsia="ja-JP"/>
              </w:rPr>
              <w:t xml:space="preserve">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790033E2" w:rsidR="00E141F4" w:rsidRDefault="00E141F4" w:rsidP="00E141F4">
            <w:pPr>
              <w:rPr>
                <w:rFonts w:eastAsiaTheme="minorEastAsia"/>
              </w:rPr>
            </w:pPr>
            <w:r>
              <w:rPr>
                <w:rFonts w:eastAsiaTheme="minorEastAsia"/>
              </w:rPr>
              <w:t>vivo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 xml:space="preserve">t is not clear why it is feasible. From the perspective of carrying RedCap related information by Msg5 it is feasible. However there seems to be issue with e.g. at </w:t>
            </w:r>
            <w:r>
              <w:rPr>
                <w:rFonts w:eastAsiaTheme="minorEastAsia"/>
              </w:rPr>
              <w:lastRenderedPageBreak/>
              <w:t>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lastRenderedPageBreak/>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Besides, we share the same views as LG and other companies that RAN1 should focus on the feasibility study for early indication of RedCap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710438">
            <w:pPr>
              <w:rPr>
                <w:rFonts w:eastAsiaTheme="minorEastAsia"/>
              </w:rPr>
            </w:pPr>
            <w:r>
              <w:rPr>
                <w:rFonts w:eastAsiaTheme="minorEastAsia"/>
              </w:rPr>
              <w:t>Ericsson</w:t>
            </w:r>
          </w:p>
        </w:tc>
        <w:tc>
          <w:tcPr>
            <w:tcW w:w="1272" w:type="dxa"/>
          </w:tcPr>
          <w:p w14:paraId="280F2CAC" w14:textId="77777777" w:rsidR="007A09AD" w:rsidRDefault="007A09AD" w:rsidP="00710438">
            <w:pPr>
              <w:rPr>
                <w:rFonts w:eastAsiaTheme="minorEastAsia"/>
              </w:rPr>
            </w:pPr>
          </w:p>
        </w:tc>
        <w:tc>
          <w:tcPr>
            <w:tcW w:w="6971" w:type="dxa"/>
          </w:tcPr>
          <w:p w14:paraId="6931817F" w14:textId="77777777" w:rsidR="007A09AD" w:rsidRDefault="007A09AD" w:rsidP="00710438">
            <w:pPr>
              <w:rPr>
                <w:rFonts w:eastAsiaTheme="minorEastAsia"/>
              </w:rPr>
            </w:pPr>
            <w:r>
              <w:rPr>
                <w:rFonts w:eastAsiaTheme="minorEastAsia"/>
              </w:rPr>
              <w:t>Agree with LG</w:t>
            </w:r>
          </w:p>
        </w:tc>
      </w:tr>
      <w:tr w:rsidR="009D62B4" w14:paraId="17A6C633" w14:textId="77777777" w:rsidTr="007A09AD">
        <w:tc>
          <w:tcPr>
            <w:tcW w:w="1388" w:type="dxa"/>
          </w:tcPr>
          <w:p w14:paraId="50BC8E79" w14:textId="09B3F277" w:rsidR="009D62B4" w:rsidRDefault="009D62B4" w:rsidP="009D62B4">
            <w:pPr>
              <w:rPr>
                <w:rFonts w:eastAsiaTheme="minorEastAsia"/>
              </w:rPr>
            </w:pPr>
            <w:r>
              <w:rPr>
                <w:rFonts w:eastAsia="MS Mincho" w:hint="eastAsia"/>
                <w:lang w:eastAsia="ja-JP"/>
              </w:rPr>
              <w:t>DOCOMO</w:t>
            </w:r>
          </w:p>
        </w:tc>
        <w:tc>
          <w:tcPr>
            <w:tcW w:w="1272" w:type="dxa"/>
          </w:tcPr>
          <w:p w14:paraId="6CB2905F" w14:textId="576967B1" w:rsidR="009D62B4" w:rsidRDefault="009D62B4" w:rsidP="009D62B4">
            <w:pPr>
              <w:rPr>
                <w:rFonts w:eastAsiaTheme="minorEastAsia"/>
              </w:rPr>
            </w:pPr>
            <w:r>
              <w:rPr>
                <w:rFonts w:eastAsia="MS Mincho" w:hint="eastAsia"/>
                <w:lang w:eastAsia="ja-JP"/>
              </w:rPr>
              <w:t>Y</w:t>
            </w:r>
          </w:p>
        </w:tc>
        <w:tc>
          <w:tcPr>
            <w:tcW w:w="6971" w:type="dxa"/>
          </w:tcPr>
          <w:p w14:paraId="1959733E" w14:textId="01BBCE71" w:rsidR="009D62B4" w:rsidRDefault="009D62B4" w:rsidP="009D62B4">
            <w:pPr>
              <w:rPr>
                <w:rFonts w:eastAsiaTheme="minorEastAsia"/>
              </w:rPr>
            </w:pPr>
            <w:r>
              <w:rPr>
                <w:rFonts w:eastAsia="MS Mincho" w:hint="eastAsia"/>
                <w:lang w:eastAsia="ja-JP"/>
              </w:rPr>
              <w:t>Agree in princ</w:t>
            </w:r>
            <w:r>
              <w:rPr>
                <w:rFonts w:eastAsia="MS Mincho"/>
                <w:lang w:eastAsia="ja-JP"/>
              </w:rPr>
              <w:t>i</w:t>
            </w:r>
            <w:r>
              <w:rPr>
                <w:rFonts w:eastAsia="MS Mincho" w:hint="eastAsia"/>
                <w:lang w:eastAsia="ja-JP"/>
              </w:rPr>
              <w:t>ple</w:t>
            </w:r>
            <w:r>
              <w:rPr>
                <w:rFonts w:eastAsia="MS Mincho"/>
                <w:lang w:eastAsia="ja-JP"/>
              </w:rPr>
              <w:t>. Also agree with LG that RAN1 should focus on whether</w:t>
            </w:r>
            <w:r w:rsidRPr="00C51E34">
              <w:rPr>
                <w:rFonts w:eastAsiaTheme="minorEastAsia"/>
              </w:rPr>
              <w:t xml:space="preserve"> identification earlier than Msg5 is necessary or not</w:t>
            </w:r>
          </w:p>
        </w:tc>
      </w:tr>
      <w:tr w:rsidR="00EE208E" w14:paraId="101EC0B4" w14:textId="77777777" w:rsidTr="00EE208E">
        <w:tc>
          <w:tcPr>
            <w:tcW w:w="1388" w:type="dxa"/>
          </w:tcPr>
          <w:p w14:paraId="7D8CDF04" w14:textId="77777777" w:rsidR="00EE208E" w:rsidRDefault="00EE208E" w:rsidP="00710438">
            <w:pPr>
              <w:rPr>
                <w:rFonts w:eastAsiaTheme="minorEastAsia"/>
              </w:rPr>
            </w:pPr>
            <w:r>
              <w:rPr>
                <w:rFonts w:eastAsiaTheme="minorEastAsia"/>
              </w:rPr>
              <w:t>Samsung</w:t>
            </w:r>
          </w:p>
        </w:tc>
        <w:tc>
          <w:tcPr>
            <w:tcW w:w="1272" w:type="dxa"/>
          </w:tcPr>
          <w:p w14:paraId="2054A8DF" w14:textId="77777777" w:rsidR="00EE208E" w:rsidRDefault="00EE208E" w:rsidP="00710438">
            <w:pPr>
              <w:rPr>
                <w:rFonts w:eastAsiaTheme="minorEastAsia"/>
              </w:rPr>
            </w:pPr>
          </w:p>
        </w:tc>
        <w:tc>
          <w:tcPr>
            <w:tcW w:w="6971" w:type="dxa"/>
          </w:tcPr>
          <w:p w14:paraId="6ADF35C5" w14:textId="77777777" w:rsidR="00EE208E" w:rsidRDefault="00EE208E" w:rsidP="00710438">
            <w:pPr>
              <w:rPr>
                <w:rFonts w:eastAsiaTheme="minorEastAsia"/>
              </w:rPr>
            </w:pPr>
            <w:r>
              <w:rPr>
                <w:rFonts w:eastAsiaTheme="minorEastAsia"/>
              </w:rPr>
              <w:t>Agree with above comments – RAN2 can discuss this.</w:t>
            </w:r>
          </w:p>
        </w:tc>
      </w:tr>
      <w:tr w:rsidR="00710438" w14:paraId="5A210BC5" w14:textId="77777777" w:rsidTr="00EE208E">
        <w:tc>
          <w:tcPr>
            <w:tcW w:w="1388" w:type="dxa"/>
          </w:tcPr>
          <w:p w14:paraId="0055D835" w14:textId="0CCA6771"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8541F0D" w14:textId="4BBCDB69" w:rsidR="00710438" w:rsidRDefault="00710438" w:rsidP="00710438">
            <w:pPr>
              <w:rPr>
                <w:rFonts w:eastAsiaTheme="minorEastAsia"/>
              </w:rPr>
            </w:pPr>
            <w:r>
              <w:rPr>
                <w:rFonts w:eastAsiaTheme="minorEastAsia" w:hint="eastAsia"/>
              </w:rPr>
              <w:t>Y</w:t>
            </w:r>
          </w:p>
        </w:tc>
        <w:tc>
          <w:tcPr>
            <w:tcW w:w="6971" w:type="dxa"/>
          </w:tcPr>
          <w:p w14:paraId="4E381F99" w14:textId="77777777" w:rsidR="00710438" w:rsidRDefault="00710438" w:rsidP="00710438">
            <w:pPr>
              <w:rPr>
                <w:rFonts w:eastAsiaTheme="minorEastAsia"/>
              </w:rPr>
            </w:pPr>
          </w:p>
        </w:tc>
      </w:tr>
      <w:tr w:rsidR="00EF579B" w14:paraId="508AE199" w14:textId="77777777" w:rsidTr="00EE208E">
        <w:tc>
          <w:tcPr>
            <w:tcW w:w="1388" w:type="dxa"/>
          </w:tcPr>
          <w:p w14:paraId="47ECDD5C" w14:textId="69EC280C" w:rsidR="00EF579B" w:rsidRPr="00FC1DC9" w:rsidRDefault="00EF579B" w:rsidP="00710438">
            <w:pPr>
              <w:rPr>
                <w:rFonts w:eastAsiaTheme="minorEastAsia"/>
                <w:color w:val="00B0F0"/>
              </w:rPr>
            </w:pPr>
            <w:r w:rsidRPr="00FC1DC9">
              <w:rPr>
                <w:rFonts w:eastAsiaTheme="minorEastAsia"/>
                <w:color w:val="00B0F0"/>
              </w:rPr>
              <w:t>Moderator</w:t>
            </w:r>
          </w:p>
        </w:tc>
        <w:tc>
          <w:tcPr>
            <w:tcW w:w="1272" w:type="dxa"/>
          </w:tcPr>
          <w:p w14:paraId="64F4E344" w14:textId="77777777" w:rsidR="00EF579B" w:rsidRPr="00FC1DC9" w:rsidRDefault="00EF579B" w:rsidP="00710438">
            <w:pPr>
              <w:rPr>
                <w:rFonts w:eastAsiaTheme="minorEastAsia"/>
                <w:color w:val="00B0F0"/>
              </w:rPr>
            </w:pPr>
          </w:p>
        </w:tc>
        <w:tc>
          <w:tcPr>
            <w:tcW w:w="6971" w:type="dxa"/>
          </w:tcPr>
          <w:p w14:paraId="21BFA788" w14:textId="27506BC7" w:rsidR="00EF579B" w:rsidRPr="00FC1DC9" w:rsidRDefault="00413C50" w:rsidP="00710438">
            <w:pPr>
              <w:rPr>
                <w:rFonts w:eastAsiaTheme="minorEastAsia"/>
                <w:color w:val="00B0F0"/>
              </w:rPr>
            </w:pPr>
            <w:r w:rsidRPr="00FC1DC9">
              <w:rPr>
                <w:rFonts w:eastAsiaTheme="minorEastAsia"/>
                <w:color w:val="00B0F0"/>
              </w:rPr>
              <w:t>We do not need to distinguish</w:t>
            </w:r>
            <w:r w:rsidR="00834DD6">
              <w:rPr>
                <w:rFonts w:eastAsiaTheme="minorEastAsia"/>
                <w:color w:val="00B0F0"/>
              </w:rPr>
              <w:t xml:space="preserve"> detailed differences/trade-offs</w:t>
            </w:r>
            <w:r w:rsidRPr="00FC1DC9">
              <w:rPr>
                <w:rFonts w:eastAsiaTheme="minorEastAsia"/>
                <w:color w:val="00B0F0"/>
              </w:rPr>
              <w:t xml:space="preserve"> between Msg5 and UE capability reporting here. That is for RAN2 to decide. </w:t>
            </w:r>
            <w:r w:rsidR="004145ED" w:rsidRPr="00FC1DC9">
              <w:rPr>
                <w:rFonts w:eastAsiaTheme="minorEastAsia"/>
                <w:color w:val="00B0F0"/>
              </w:rPr>
              <w:t>In this regard, the proposed observation was mainly to note that</w:t>
            </w:r>
            <w:r w:rsidR="00FC1DC9" w:rsidRPr="00FC1DC9">
              <w:rPr>
                <w:rFonts w:eastAsiaTheme="minorEastAsia"/>
                <w:color w:val="00B0F0"/>
              </w:rPr>
              <w:t>, from RAN1 perspective, it would be necessary to support such identification at least in one of Msg5 and UE capability reporting</w:t>
            </w:r>
            <w:r w:rsidR="001339D3">
              <w:rPr>
                <w:rFonts w:eastAsiaTheme="minorEastAsia"/>
                <w:color w:val="00B0F0"/>
              </w:rPr>
              <w:t xml:space="preserve"> if early identification (Opt</w:t>
            </w:r>
            <w:r w:rsidR="00745238">
              <w:rPr>
                <w:rFonts w:eastAsiaTheme="minorEastAsia"/>
                <w:color w:val="00B0F0"/>
              </w:rPr>
              <w:t>ions</w:t>
            </w:r>
            <w:r w:rsidR="001339D3">
              <w:rPr>
                <w:rFonts w:eastAsiaTheme="minorEastAsia"/>
                <w:color w:val="00B0F0"/>
              </w:rPr>
              <w:t xml:space="preserve"> 1/2/4) are not </w:t>
            </w:r>
            <w:r w:rsidR="00812230">
              <w:rPr>
                <w:rFonts w:eastAsiaTheme="minorEastAsia"/>
                <w:color w:val="00B0F0"/>
              </w:rPr>
              <w:t>supported</w:t>
            </w:r>
            <w:r w:rsidR="00FC1DC9" w:rsidRPr="00FC1DC9">
              <w:rPr>
                <w:rFonts w:eastAsiaTheme="minorEastAsia"/>
                <w:color w:val="00B0F0"/>
              </w:rPr>
              <w:t>.</w:t>
            </w:r>
            <w:r w:rsidR="00812230">
              <w:rPr>
                <w:rFonts w:eastAsiaTheme="minorEastAsia"/>
                <w:color w:val="00B0F0"/>
              </w:rPr>
              <w:t xml:space="preserve"> This should be rather straightforward to note.</w:t>
            </w:r>
          </w:p>
        </w:tc>
      </w:tr>
    </w:tbl>
    <w:p w14:paraId="3BCA68DD" w14:textId="23CAB359" w:rsidR="00DE129A" w:rsidRDefault="00DE129A" w:rsidP="009976AF">
      <w:pPr>
        <w:rPr>
          <w:b/>
          <w:bCs/>
          <w:u w:val="single"/>
        </w:rPr>
      </w:pPr>
    </w:p>
    <w:p w14:paraId="142A01EC" w14:textId="0379210B" w:rsidR="00812230" w:rsidRPr="001A1FD8" w:rsidRDefault="00812230" w:rsidP="00812230">
      <w:pPr>
        <w:pStyle w:val="Heading2"/>
      </w:pPr>
      <w:r w:rsidRPr="004176BF">
        <w:rPr>
          <w:highlight w:val="yellow"/>
        </w:rPr>
        <w:t xml:space="preserve">FL Proposal </w:t>
      </w:r>
      <w:r w:rsidR="004176BF" w:rsidRPr="004176BF">
        <w:rPr>
          <w:highlight w:val="yellow"/>
        </w:rPr>
        <w:t>3.1.</w:t>
      </w:r>
      <w:r w:rsidR="00F3397F">
        <w:rPr>
          <w:highlight w:val="yellow"/>
        </w:rPr>
        <w:t>3</w:t>
      </w:r>
      <w:r w:rsidR="004176BF" w:rsidRPr="004176BF">
        <w:rPr>
          <w:highlight w:val="yellow"/>
        </w:rPr>
        <w:t>-N</w:t>
      </w:r>
    </w:p>
    <w:p w14:paraId="2A986BAA" w14:textId="408052AB" w:rsidR="00812230" w:rsidRPr="00046C7B" w:rsidRDefault="00812230" w:rsidP="00812230">
      <w:pPr>
        <w:pStyle w:val="ListParagraph"/>
        <w:numPr>
          <w:ilvl w:val="0"/>
          <w:numId w:val="5"/>
        </w:numPr>
      </w:pPr>
      <w:r w:rsidRPr="00E23F2A">
        <w:rPr>
          <w:b/>
          <w:bCs/>
          <w:i/>
          <w:iCs/>
        </w:rPr>
        <w:t xml:space="preserve">Observation: </w:t>
      </w:r>
      <w:r w:rsidR="00D3627F">
        <w:rPr>
          <w:i/>
          <w:iCs/>
        </w:rPr>
        <w:t xml:space="preserve">If </w:t>
      </w:r>
      <w:r w:rsidR="00AD5AC2">
        <w:rPr>
          <w:i/>
          <w:iCs/>
        </w:rPr>
        <w:t>early identification of RedCap UE type(s)</w:t>
      </w:r>
      <w:r w:rsidR="00D3627F">
        <w:rPr>
          <w:i/>
          <w:iCs/>
        </w:rPr>
        <w:t xml:space="preserve"> via Options 1, 2, or 4</w:t>
      </w:r>
      <w:r w:rsidR="00AD5AC2">
        <w:rPr>
          <w:i/>
          <w:iCs/>
        </w:rPr>
        <w:t xml:space="preserve"> are not supported</w:t>
      </w:r>
      <w:r w:rsidR="00D3627F">
        <w:rPr>
          <w:i/>
          <w:iCs/>
        </w:rPr>
        <w:t>,</w:t>
      </w:r>
      <w:r w:rsidR="00AD5AC2">
        <w:rPr>
          <w:i/>
          <w:iCs/>
        </w:rPr>
        <w:t xml:space="preserve"> then</w:t>
      </w:r>
      <w:r w:rsidR="00D3627F">
        <w:rPr>
          <w:i/>
          <w:iCs/>
        </w:rPr>
        <w:t xml:space="preserve"> </w:t>
      </w:r>
      <w:r>
        <w:rPr>
          <w:i/>
          <w:iCs/>
        </w:rPr>
        <w:t>RedCap UE type</w:t>
      </w:r>
      <w:r w:rsidR="00C76614">
        <w:rPr>
          <w:i/>
          <w:iCs/>
        </w:rPr>
        <w:t>(s)</w:t>
      </w:r>
      <w:r w:rsidR="00FF75C0">
        <w:rPr>
          <w:i/>
          <w:iCs/>
        </w:rPr>
        <w:t xml:space="preserve"> may need to be identified</w:t>
      </w:r>
      <w:r w:rsidR="005D49C1">
        <w:rPr>
          <w:i/>
          <w:iCs/>
        </w:rPr>
        <w:t xml:space="preserve"> </w:t>
      </w:r>
      <w:r w:rsidR="005679C1">
        <w:rPr>
          <w:i/>
          <w:iCs/>
        </w:rPr>
        <w:t xml:space="preserve">either </w:t>
      </w:r>
      <w:r>
        <w:rPr>
          <w:i/>
          <w:iCs/>
        </w:rPr>
        <w:t>during transmission of Msg5 or as part of UE capability reporting.</w:t>
      </w:r>
    </w:p>
    <w:p w14:paraId="324F130F" w14:textId="4B8025F4" w:rsidR="00EF579B" w:rsidRDefault="00EF579B"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92A50DD" w14:textId="77777777" w:rsidTr="00FE0FD7">
        <w:tc>
          <w:tcPr>
            <w:tcW w:w="1388" w:type="dxa"/>
            <w:shd w:val="clear" w:color="auto" w:fill="D9D9D9" w:themeFill="background1" w:themeFillShade="D9"/>
          </w:tcPr>
          <w:p w14:paraId="50EAA1C7" w14:textId="77777777" w:rsidR="00140242" w:rsidRDefault="00140242" w:rsidP="00FE0FD7">
            <w:pPr>
              <w:rPr>
                <w:b/>
                <w:bCs/>
              </w:rPr>
            </w:pPr>
            <w:r>
              <w:rPr>
                <w:b/>
                <w:bCs/>
              </w:rPr>
              <w:t>Company</w:t>
            </w:r>
          </w:p>
        </w:tc>
        <w:tc>
          <w:tcPr>
            <w:tcW w:w="1272" w:type="dxa"/>
            <w:shd w:val="clear" w:color="auto" w:fill="D9D9D9" w:themeFill="background1" w:themeFillShade="D9"/>
          </w:tcPr>
          <w:p w14:paraId="544D1DF7" w14:textId="77777777" w:rsidR="00140242" w:rsidRDefault="00140242" w:rsidP="00FE0FD7">
            <w:pPr>
              <w:rPr>
                <w:b/>
                <w:bCs/>
              </w:rPr>
            </w:pPr>
            <w:r>
              <w:rPr>
                <w:b/>
                <w:bCs/>
              </w:rPr>
              <w:t>Agree (Y/N)</w:t>
            </w:r>
          </w:p>
        </w:tc>
        <w:tc>
          <w:tcPr>
            <w:tcW w:w="6971" w:type="dxa"/>
            <w:shd w:val="clear" w:color="auto" w:fill="D9D9D9" w:themeFill="background1" w:themeFillShade="D9"/>
          </w:tcPr>
          <w:p w14:paraId="2D83824B" w14:textId="77777777" w:rsidR="00140242" w:rsidRDefault="00140242" w:rsidP="00FE0FD7">
            <w:pPr>
              <w:rPr>
                <w:b/>
                <w:bCs/>
              </w:rPr>
            </w:pPr>
            <w:r>
              <w:rPr>
                <w:b/>
                <w:bCs/>
              </w:rPr>
              <w:t>Comments</w:t>
            </w:r>
          </w:p>
        </w:tc>
      </w:tr>
      <w:tr w:rsidR="00140242" w:rsidRPr="00C51E34" w14:paraId="6C5DD58D" w14:textId="77777777" w:rsidTr="00FE0FD7">
        <w:tc>
          <w:tcPr>
            <w:tcW w:w="1388" w:type="dxa"/>
            <w:shd w:val="clear" w:color="auto" w:fill="auto"/>
          </w:tcPr>
          <w:p w14:paraId="576CEB0D" w14:textId="3483D28F"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0882377B" w14:textId="403184D3" w:rsidR="00140242" w:rsidRPr="00C51E34" w:rsidRDefault="007F120E" w:rsidP="00FE0FD7">
            <w:pPr>
              <w:rPr>
                <w:rFonts w:eastAsiaTheme="minorEastAsia"/>
              </w:rPr>
            </w:pPr>
            <w:r>
              <w:rPr>
                <w:rFonts w:eastAsiaTheme="minorEastAsia"/>
              </w:rPr>
              <w:t>Y</w:t>
            </w:r>
          </w:p>
        </w:tc>
        <w:tc>
          <w:tcPr>
            <w:tcW w:w="6971" w:type="dxa"/>
            <w:shd w:val="clear" w:color="auto" w:fill="auto"/>
          </w:tcPr>
          <w:p w14:paraId="0697106D" w14:textId="067CAF8C" w:rsidR="00140242" w:rsidRPr="00C51E34" w:rsidRDefault="007F120E" w:rsidP="00FE0FD7">
            <w:pPr>
              <w:rPr>
                <w:rFonts w:eastAsiaTheme="minorEastAsia"/>
              </w:rPr>
            </w:pPr>
            <w:r>
              <w:rPr>
                <w:rFonts w:eastAsiaTheme="minorEastAsia"/>
              </w:rPr>
              <w:t>The ‘may’ could be removed</w:t>
            </w:r>
          </w:p>
        </w:tc>
      </w:tr>
      <w:tr w:rsidR="001978F5" w:rsidRPr="00C51E34" w14:paraId="518A3274" w14:textId="77777777" w:rsidTr="00FE0FD7">
        <w:tc>
          <w:tcPr>
            <w:tcW w:w="1388" w:type="dxa"/>
            <w:shd w:val="clear" w:color="auto" w:fill="auto"/>
          </w:tcPr>
          <w:p w14:paraId="1562C467" w14:textId="21B17FBF"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09155240" w14:textId="317E77F6" w:rsidR="001978F5" w:rsidRDefault="001978F5" w:rsidP="00FE0FD7">
            <w:pPr>
              <w:rPr>
                <w:rFonts w:eastAsiaTheme="minorEastAsia"/>
              </w:rPr>
            </w:pPr>
            <w:r>
              <w:rPr>
                <w:rFonts w:eastAsiaTheme="minorEastAsia"/>
              </w:rPr>
              <w:t>Y</w:t>
            </w:r>
          </w:p>
        </w:tc>
        <w:tc>
          <w:tcPr>
            <w:tcW w:w="6971" w:type="dxa"/>
            <w:shd w:val="clear" w:color="auto" w:fill="auto"/>
          </w:tcPr>
          <w:p w14:paraId="120128E2" w14:textId="77777777" w:rsidR="001978F5" w:rsidRDefault="001978F5" w:rsidP="00FE0FD7">
            <w:pPr>
              <w:rPr>
                <w:rFonts w:eastAsiaTheme="minorEastAsia"/>
              </w:rPr>
            </w:pPr>
          </w:p>
        </w:tc>
      </w:tr>
      <w:tr w:rsidR="00451832" w:rsidRPr="00C51E34" w14:paraId="3B1DFCEA" w14:textId="77777777" w:rsidTr="00FE0FD7">
        <w:tc>
          <w:tcPr>
            <w:tcW w:w="1388" w:type="dxa"/>
            <w:shd w:val="clear" w:color="auto" w:fill="auto"/>
          </w:tcPr>
          <w:p w14:paraId="665B5B48" w14:textId="1477900F" w:rsidR="00451832" w:rsidRDefault="00451832" w:rsidP="00FE0FD7">
            <w:pPr>
              <w:rPr>
                <w:rFonts w:eastAsiaTheme="minorEastAsia"/>
              </w:rPr>
            </w:pPr>
            <w:r>
              <w:rPr>
                <w:rFonts w:eastAsiaTheme="minorEastAsia" w:hint="eastAsia"/>
              </w:rPr>
              <w:t>OPPO</w:t>
            </w:r>
          </w:p>
        </w:tc>
        <w:tc>
          <w:tcPr>
            <w:tcW w:w="1272" w:type="dxa"/>
            <w:shd w:val="clear" w:color="auto" w:fill="auto"/>
          </w:tcPr>
          <w:p w14:paraId="59C9CC78" w14:textId="24BD34B4" w:rsidR="00451832" w:rsidRDefault="00451832" w:rsidP="00FE0FD7">
            <w:pPr>
              <w:rPr>
                <w:rFonts w:eastAsiaTheme="minorEastAsia"/>
              </w:rPr>
            </w:pPr>
            <w:r>
              <w:rPr>
                <w:rFonts w:eastAsiaTheme="minorEastAsia" w:hint="eastAsia"/>
              </w:rPr>
              <w:t>Y</w:t>
            </w:r>
          </w:p>
        </w:tc>
        <w:tc>
          <w:tcPr>
            <w:tcW w:w="6971" w:type="dxa"/>
            <w:shd w:val="clear" w:color="auto" w:fill="auto"/>
          </w:tcPr>
          <w:p w14:paraId="2DB60657" w14:textId="77777777" w:rsidR="00451832" w:rsidRDefault="00451832" w:rsidP="00FE0FD7">
            <w:pPr>
              <w:rPr>
                <w:rFonts w:eastAsiaTheme="minorEastAsia"/>
              </w:rPr>
            </w:pPr>
          </w:p>
        </w:tc>
      </w:tr>
      <w:tr w:rsidR="00C4527F" w:rsidRPr="00C51E34" w14:paraId="09919319" w14:textId="77777777" w:rsidTr="00FE0FD7">
        <w:tc>
          <w:tcPr>
            <w:tcW w:w="1388" w:type="dxa"/>
            <w:shd w:val="clear" w:color="auto" w:fill="auto"/>
          </w:tcPr>
          <w:p w14:paraId="0CB71A62" w14:textId="30C4DD4E" w:rsidR="00C4527F" w:rsidRDefault="00C4527F" w:rsidP="00FE0FD7">
            <w:pPr>
              <w:rPr>
                <w:rFonts w:eastAsiaTheme="minorEastAsia"/>
              </w:rPr>
            </w:pPr>
            <w:r>
              <w:rPr>
                <w:rFonts w:eastAsiaTheme="minorEastAsia" w:hint="eastAsia"/>
              </w:rPr>
              <w:t>ZTE</w:t>
            </w:r>
          </w:p>
        </w:tc>
        <w:tc>
          <w:tcPr>
            <w:tcW w:w="1272" w:type="dxa"/>
            <w:shd w:val="clear" w:color="auto" w:fill="auto"/>
          </w:tcPr>
          <w:p w14:paraId="677BD826" w14:textId="0B6ACE29" w:rsidR="00C4527F" w:rsidRDefault="00C4527F" w:rsidP="00FE0FD7">
            <w:pPr>
              <w:rPr>
                <w:rFonts w:eastAsiaTheme="minorEastAsia"/>
              </w:rPr>
            </w:pPr>
            <w:r>
              <w:rPr>
                <w:rFonts w:eastAsiaTheme="minorEastAsia" w:hint="eastAsia"/>
              </w:rPr>
              <w:t>Y</w:t>
            </w:r>
          </w:p>
        </w:tc>
        <w:tc>
          <w:tcPr>
            <w:tcW w:w="6971" w:type="dxa"/>
            <w:shd w:val="clear" w:color="auto" w:fill="auto"/>
          </w:tcPr>
          <w:p w14:paraId="15200CA3" w14:textId="77777777" w:rsidR="00C4527F" w:rsidRDefault="00C4527F" w:rsidP="00FE0FD7">
            <w:pPr>
              <w:rPr>
                <w:rFonts w:eastAsiaTheme="minorEastAsia"/>
              </w:rPr>
            </w:pPr>
          </w:p>
        </w:tc>
      </w:tr>
      <w:tr w:rsidR="00B3706A" w:rsidRPr="00C51E34" w14:paraId="0C987BF7" w14:textId="77777777" w:rsidTr="00FE0FD7">
        <w:tc>
          <w:tcPr>
            <w:tcW w:w="1388" w:type="dxa"/>
            <w:shd w:val="clear" w:color="auto" w:fill="auto"/>
          </w:tcPr>
          <w:p w14:paraId="45120AB5" w14:textId="2F970FDE" w:rsidR="00B3706A" w:rsidRDefault="00B3706A" w:rsidP="00FE0FD7">
            <w:pPr>
              <w:rPr>
                <w:rFonts w:eastAsiaTheme="minorEastAsia"/>
              </w:rPr>
            </w:pPr>
            <w:r>
              <w:rPr>
                <w:rFonts w:eastAsiaTheme="minorEastAsia"/>
              </w:rPr>
              <w:t>Nokia</w:t>
            </w:r>
          </w:p>
        </w:tc>
        <w:tc>
          <w:tcPr>
            <w:tcW w:w="1272" w:type="dxa"/>
            <w:shd w:val="clear" w:color="auto" w:fill="auto"/>
          </w:tcPr>
          <w:p w14:paraId="6031ACE6" w14:textId="51487457" w:rsidR="00B3706A" w:rsidRDefault="00B3706A" w:rsidP="00FE0FD7">
            <w:pPr>
              <w:rPr>
                <w:rFonts w:eastAsiaTheme="minorEastAsia"/>
              </w:rPr>
            </w:pPr>
            <w:r>
              <w:rPr>
                <w:rFonts w:eastAsiaTheme="minorEastAsia"/>
              </w:rPr>
              <w:t>Y</w:t>
            </w:r>
          </w:p>
        </w:tc>
        <w:tc>
          <w:tcPr>
            <w:tcW w:w="6971" w:type="dxa"/>
            <w:shd w:val="clear" w:color="auto" w:fill="auto"/>
          </w:tcPr>
          <w:p w14:paraId="6CC2EA04" w14:textId="77777777" w:rsidR="00B3706A" w:rsidRDefault="00B3706A" w:rsidP="00FE0FD7">
            <w:pPr>
              <w:rPr>
                <w:rFonts w:eastAsiaTheme="minorEastAsia"/>
              </w:rPr>
            </w:pPr>
          </w:p>
        </w:tc>
      </w:tr>
      <w:tr w:rsidR="00086E49" w:rsidRPr="00C51E34" w14:paraId="27886B0A" w14:textId="77777777" w:rsidTr="00FE0FD7">
        <w:tc>
          <w:tcPr>
            <w:tcW w:w="1388" w:type="dxa"/>
            <w:shd w:val="clear" w:color="auto" w:fill="auto"/>
          </w:tcPr>
          <w:p w14:paraId="2A78F2D6" w14:textId="7D9DED5A"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D08C71E" w14:textId="2EA79261" w:rsidR="00086E49" w:rsidRDefault="00086E49" w:rsidP="00FE0FD7">
            <w:pPr>
              <w:rPr>
                <w:rFonts w:eastAsiaTheme="minorEastAsia"/>
              </w:rPr>
            </w:pPr>
            <w:r>
              <w:rPr>
                <w:rFonts w:eastAsiaTheme="minorEastAsia" w:hint="eastAsia"/>
              </w:rPr>
              <w:t>Y</w:t>
            </w:r>
          </w:p>
        </w:tc>
        <w:tc>
          <w:tcPr>
            <w:tcW w:w="6971" w:type="dxa"/>
            <w:shd w:val="clear" w:color="auto" w:fill="auto"/>
          </w:tcPr>
          <w:p w14:paraId="54CBBFC2" w14:textId="77777777" w:rsidR="00086E49" w:rsidRDefault="00086E49" w:rsidP="00FE0FD7">
            <w:pPr>
              <w:rPr>
                <w:rFonts w:eastAsiaTheme="minorEastAsia"/>
              </w:rPr>
            </w:pPr>
          </w:p>
        </w:tc>
      </w:tr>
      <w:tr w:rsidR="00C943F8" w:rsidRPr="00C51E34" w14:paraId="0C8E4E91" w14:textId="77777777" w:rsidTr="00FE0FD7">
        <w:tc>
          <w:tcPr>
            <w:tcW w:w="1388" w:type="dxa"/>
            <w:shd w:val="clear" w:color="auto" w:fill="auto"/>
          </w:tcPr>
          <w:p w14:paraId="3FE1943D" w14:textId="5571F3E1" w:rsidR="00C943F8" w:rsidRDefault="00C943F8" w:rsidP="00C943F8">
            <w:pPr>
              <w:rPr>
                <w:rFonts w:eastAsiaTheme="minorEastAsia"/>
              </w:rPr>
            </w:pPr>
            <w:r>
              <w:t>LG</w:t>
            </w:r>
          </w:p>
        </w:tc>
        <w:tc>
          <w:tcPr>
            <w:tcW w:w="1272" w:type="dxa"/>
            <w:shd w:val="clear" w:color="auto" w:fill="auto"/>
          </w:tcPr>
          <w:p w14:paraId="4C00C7B1" w14:textId="0FA5DF06" w:rsidR="00C943F8" w:rsidRDefault="00C943F8" w:rsidP="00C943F8">
            <w:pPr>
              <w:rPr>
                <w:rFonts w:eastAsiaTheme="minorEastAsia"/>
              </w:rPr>
            </w:pPr>
            <w:r>
              <w:t>Y</w:t>
            </w:r>
          </w:p>
        </w:tc>
        <w:tc>
          <w:tcPr>
            <w:tcW w:w="6971" w:type="dxa"/>
            <w:shd w:val="clear" w:color="auto" w:fill="auto"/>
          </w:tcPr>
          <w:p w14:paraId="54F9C1D8" w14:textId="77777777" w:rsidR="00C943F8" w:rsidRDefault="00C943F8" w:rsidP="00C943F8">
            <w:pPr>
              <w:rPr>
                <w:rFonts w:eastAsiaTheme="minorEastAsia"/>
              </w:rPr>
            </w:pPr>
          </w:p>
        </w:tc>
      </w:tr>
      <w:tr w:rsidR="00DC26C6" w:rsidRPr="00C51E34" w14:paraId="1BBC4D48" w14:textId="77777777" w:rsidTr="00FE0FD7">
        <w:tc>
          <w:tcPr>
            <w:tcW w:w="1388" w:type="dxa"/>
            <w:shd w:val="clear" w:color="auto" w:fill="auto"/>
          </w:tcPr>
          <w:p w14:paraId="4E99F2ED" w14:textId="2694792A" w:rsidR="00DC26C6" w:rsidRDefault="00DC26C6" w:rsidP="00C943F8">
            <w:r>
              <w:t>Qualcomm</w:t>
            </w:r>
          </w:p>
        </w:tc>
        <w:tc>
          <w:tcPr>
            <w:tcW w:w="1272" w:type="dxa"/>
            <w:shd w:val="clear" w:color="auto" w:fill="auto"/>
          </w:tcPr>
          <w:p w14:paraId="030941CC" w14:textId="77777777" w:rsidR="00DC26C6" w:rsidRDefault="00DC26C6" w:rsidP="00C943F8"/>
        </w:tc>
        <w:tc>
          <w:tcPr>
            <w:tcW w:w="6971" w:type="dxa"/>
            <w:shd w:val="clear" w:color="auto" w:fill="auto"/>
          </w:tcPr>
          <w:p w14:paraId="152DDE78" w14:textId="3B30A3E8" w:rsidR="00DC26C6" w:rsidRDefault="00DC26C6" w:rsidP="00C943F8">
            <w:pPr>
              <w:rPr>
                <w:rFonts w:eastAsiaTheme="minorEastAsia"/>
              </w:rPr>
            </w:pPr>
            <w:r>
              <w:rPr>
                <w:rFonts w:eastAsiaTheme="minorEastAsia"/>
              </w:rPr>
              <w:t>We don’t think this proposal is necessary, but can live with it.</w:t>
            </w:r>
          </w:p>
        </w:tc>
      </w:tr>
      <w:tr w:rsidR="00B565C8" w:rsidRPr="00C51E34" w14:paraId="3E43F089" w14:textId="77777777" w:rsidTr="00FE0FD7">
        <w:tc>
          <w:tcPr>
            <w:tcW w:w="1388" w:type="dxa"/>
            <w:shd w:val="clear" w:color="auto" w:fill="auto"/>
          </w:tcPr>
          <w:p w14:paraId="3E45F998" w14:textId="144559FF" w:rsidR="00B565C8" w:rsidRDefault="00B565C8" w:rsidP="00C943F8">
            <w:r>
              <w:t>Samsung</w:t>
            </w:r>
          </w:p>
        </w:tc>
        <w:tc>
          <w:tcPr>
            <w:tcW w:w="1272" w:type="dxa"/>
            <w:shd w:val="clear" w:color="auto" w:fill="auto"/>
          </w:tcPr>
          <w:p w14:paraId="1D8507C0" w14:textId="057A4C31" w:rsidR="00B565C8" w:rsidRDefault="00B565C8" w:rsidP="00C943F8">
            <w:r>
              <w:t>Y</w:t>
            </w:r>
          </w:p>
        </w:tc>
        <w:tc>
          <w:tcPr>
            <w:tcW w:w="6971" w:type="dxa"/>
            <w:shd w:val="clear" w:color="auto" w:fill="auto"/>
          </w:tcPr>
          <w:p w14:paraId="138707D3" w14:textId="77777777" w:rsidR="00B565C8" w:rsidRDefault="00B565C8" w:rsidP="00C943F8">
            <w:pPr>
              <w:rPr>
                <w:rFonts w:eastAsiaTheme="minorEastAsia"/>
              </w:rPr>
            </w:pPr>
          </w:p>
        </w:tc>
      </w:tr>
      <w:tr w:rsidR="009F719A" w:rsidRPr="00C51E34" w14:paraId="1FCF1605" w14:textId="77777777" w:rsidTr="00FE0FD7">
        <w:tc>
          <w:tcPr>
            <w:tcW w:w="1388" w:type="dxa"/>
            <w:shd w:val="clear" w:color="auto" w:fill="auto"/>
          </w:tcPr>
          <w:p w14:paraId="66E543B1" w14:textId="505197A4" w:rsidR="009F719A" w:rsidRDefault="009F719A" w:rsidP="009F719A">
            <w:r>
              <w:rPr>
                <w:rFonts w:eastAsia="MS Mincho" w:hint="eastAsia"/>
                <w:lang w:eastAsia="ja-JP"/>
              </w:rPr>
              <w:t>DOCOMO</w:t>
            </w:r>
          </w:p>
        </w:tc>
        <w:tc>
          <w:tcPr>
            <w:tcW w:w="1272" w:type="dxa"/>
            <w:shd w:val="clear" w:color="auto" w:fill="auto"/>
          </w:tcPr>
          <w:p w14:paraId="0462BB57" w14:textId="65333ED3" w:rsidR="009F719A" w:rsidRDefault="009F719A" w:rsidP="009F719A">
            <w:r>
              <w:rPr>
                <w:rFonts w:eastAsia="MS Mincho" w:hint="eastAsia"/>
                <w:lang w:eastAsia="ja-JP"/>
              </w:rPr>
              <w:t>Y</w:t>
            </w:r>
          </w:p>
        </w:tc>
        <w:tc>
          <w:tcPr>
            <w:tcW w:w="6971" w:type="dxa"/>
            <w:shd w:val="clear" w:color="auto" w:fill="auto"/>
          </w:tcPr>
          <w:p w14:paraId="5AB9AA82" w14:textId="77777777" w:rsidR="009F719A" w:rsidRDefault="009F719A" w:rsidP="009F719A">
            <w:pPr>
              <w:rPr>
                <w:rFonts w:eastAsiaTheme="minorEastAsia"/>
              </w:rPr>
            </w:pPr>
          </w:p>
        </w:tc>
      </w:tr>
      <w:tr w:rsidR="002E6733" w:rsidRPr="00C51E34" w14:paraId="28BB4F31" w14:textId="77777777" w:rsidTr="00FE0FD7">
        <w:tc>
          <w:tcPr>
            <w:tcW w:w="1388" w:type="dxa"/>
            <w:shd w:val="clear" w:color="auto" w:fill="auto"/>
          </w:tcPr>
          <w:p w14:paraId="72931F5F" w14:textId="6B6A4D55" w:rsidR="002E6733" w:rsidRDefault="002E6733" w:rsidP="009F719A">
            <w:pPr>
              <w:rPr>
                <w:rFonts w:eastAsia="MS Mincho"/>
                <w:lang w:eastAsia="ja-JP"/>
              </w:rPr>
            </w:pPr>
            <w:r>
              <w:rPr>
                <w:rFonts w:hint="eastAsia"/>
              </w:rPr>
              <w:t>CATT</w:t>
            </w:r>
          </w:p>
        </w:tc>
        <w:tc>
          <w:tcPr>
            <w:tcW w:w="1272" w:type="dxa"/>
            <w:shd w:val="clear" w:color="auto" w:fill="auto"/>
          </w:tcPr>
          <w:p w14:paraId="11277035" w14:textId="6825AE5D" w:rsidR="002E6733" w:rsidRDefault="002E6733" w:rsidP="009F719A">
            <w:pPr>
              <w:rPr>
                <w:rFonts w:eastAsia="MS Mincho"/>
                <w:lang w:eastAsia="ja-JP"/>
              </w:rPr>
            </w:pPr>
            <w:r>
              <w:rPr>
                <w:rFonts w:hint="eastAsia"/>
              </w:rPr>
              <w:t>Y</w:t>
            </w:r>
          </w:p>
        </w:tc>
        <w:tc>
          <w:tcPr>
            <w:tcW w:w="6971" w:type="dxa"/>
            <w:shd w:val="clear" w:color="auto" w:fill="auto"/>
          </w:tcPr>
          <w:p w14:paraId="31085BED" w14:textId="77777777" w:rsidR="002E6733" w:rsidRDefault="002E6733" w:rsidP="009F719A">
            <w:pPr>
              <w:rPr>
                <w:rFonts w:eastAsiaTheme="minorEastAsia"/>
              </w:rPr>
            </w:pPr>
          </w:p>
        </w:tc>
      </w:tr>
      <w:tr w:rsidR="00661930" w:rsidRPr="00C51E34" w14:paraId="6CACB62B" w14:textId="77777777" w:rsidTr="00FE0FD7">
        <w:tc>
          <w:tcPr>
            <w:tcW w:w="1388" w:type="dxa"/>
            <w:shd w:val="clear" w:color="auto" w:fill="auto"/>
          </w:tcPr>
          <w:p w14:paraId="09339852" w14:textId="6E12A95C" w:rsidR="00661930" w:rsidRDefault="00661930" w:rsidP="00661930">
            <w:pPr>
              <w:rPr>
                <w:rFonts w:hint="eastAsia"/>
              </w:rPr>
            </w:pPr>
            <w:r>
              <w:rPr>
                <w:rFonts w:eastAsiaTheme="minorEastAsia"/>
              </w:rPr>
              <w:lastRenderedPageBreak/>
              <w:t>Ericsson</w:t>
            </w:r>
          </w:p>
        </w:tc>
        <w:tc>
          <w:tcPr>
            <w:tcW w:w="1272" w:type="dxa"/>
            <w:shd w:val="clear" w:color="auto" w:fill="auto"/>
          </w:tcPr>
          <w:p w14:paraId="1B673604" w14:textId="5CF820B0" w:rsidR="00661930" w:rsidRDefault="00661930" w:rsidP="00661930">
            <w:pPr>
              <w:rPr>
                <w:rFonts w:hint="eastAsia"/>
              </w:rPr>
            </w:pPr>
            <w:r>
              <w:rPr>
                <w:rFonts w:eastAsiaTheme="minorEastAsia"/>
              </w:rPr>
              <w:t>Y</w:t>
            </w:r>
          </w:p>
        </w:tc>
        <w:tc>
          <w:tcPr>
            <w:tcW w:w="6971" w:type="dxa"/>
            <w:shd w:val="clear" w:color="auto" w:fill="auto"/>
          </w:tcPr>
          <w:p w14:paraId="61900214" w14:textId="77777777" w:rsidR="00661930" w:rsidRDefault="00661930" w:rsidP="00661930">
            <w:pPr>
              <w:rPr>
                <w:rFonts w:eastAsiaTheme="minorEastAsia"/>
              </w:rPr>
            </w:pPr>
          </w:p>
        </w:tc>
      </w:tr>
    </w:tbl>
    <w:p w14:paraId="0E3CE35A" w14:textId="77777777" w:rsidR="00140242" w:rsidRDefault="00140242"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RedCap UE type during transmission of </w:t>
      </w:r>
      <w:r w:rsidR="00320AB8">
        <w:t>Msg5 or in UE capability report</w:t>
      </w:r>
      <w:r w:rsidR="00CC7697">
        <w:t xml:space="preserve"> </w:t>
      </w:r>
    </w:p>
    <w:tbl>
      <w:tblPr>
        <w:tblStyle w:val="11"/>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7948AFA7" w14:textId="7E5FF829"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RedCap UEs</w:t>
            </w:r>
            <w:r w:rsidR="00380D75">
              <w:t>. Too conservative scheduling and link adaptation for all UEs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7CC62EA5" w:rsidR="00EC747F" w:rsidRDefault="00EC747F" w:rsidP="00EC747F">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between </w:t>
            </w:r>
            <w:r w:rsidRPr="0051376D">
              <w:t>PDSCH carrying RAR and start of Msg3 PUSCH; minimum timing between PDSCH carrying Ms</w:t>
            </w:r>
            <w:r w:rsidR="00F440C1" w:rsidRPr="00F440C1">
              <w:rPr>
                <w:color w:val="00B0F0"/>
              </w:rPr>
              <w:t>g</w:t>
            </w:r>
            <w:r w:rsidRPr="0051376D">
              <w:t xml:space="preserve">4 and the corresponding HARQ-ACK feedback; minimum timing between PDCCH with the </w:t>
            </w:r>
            <w:proofErr w:type="spellStart"/>
            <w:r w:rsidRPr="0051376D">
              <w:t>reTx</w:t>
            </w:r>
            <w:proofErr w:type="spellEnd"/>
            <w:r w:rsidRPr="0051376D">
              <w:t xml:space="preserve"> grant and the corresponding Msg3 PUSCH retransmission</w:t>
            </w:r>
            <w:r>
              <w:t>.</w:t>
            </w:r>
            <w:r w:rsidR="00556E9D">
              <w:t xml:space="preserve"> This could result in increased initial access latency for non-RedCap UEs.</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C21966" w:rsidRDefault="000A3E71" w:rsidP="00C21966">
      <w:pPr>
        <w:pStyle w:val="Heading2"/>
        <w:rPr>
          <w:highlight w:val="cyan"/>
        </w:rPr>
      </w:pPr>
      <w:r w:rsidRPr="00C21966">
        <w:rPr>
          <w:highlight w:val="cyan"/>
        </w:rPr>
        <w:t>Question 3.1.3-P</w:t>
      </w:r>
    </w:p>
    <w:p w14:paraId="387A9FC7" w14:textId="4B513903" w:rsidR="000A3E71" w:rsidRDefault="000A3E71" w:rsidP="000A3E71">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Msg5 transmission or in UE capability report accurate and </w:t>
      </w:r>
      <w:r w:rsidR="0005315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15CAE22" w14:textId="77777777"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p w14:paraId="4AFAC06C" w14:textId="0FC1CC77" w:rsidR="000A1A17" w:rsidRDefault="000A1A17" w:rsidP="00E141F4">
            <w:pPr>
              <w:rPr>
                <w:rFonts w:eastAsiaTheme="minorEastAsia"/>
              </w:rPr>
            </w:pPr>
            <w:r w:rsidRPr="00E51470">
              <w:rPr>
                <w:rFonts w:eastAsiaTheme="minorEastAsia"/>
                <w:color w:val="00B0F0"/>
              </w:rPr>
              <w:t xml:space="preserve">[Moderator] </w:t>
            </w:r>
            <w:r>
              <w:rPr>
                <w:rFonts w:eastAsiaTheme="minorEastAsia"/>
                <w:color w:val="00B0F0"/>
              </w:rPr>
              <w:t xml:space="preserve">Yes, while that it true, there is no </w:t>
            </w:r>
            <w:r w:rsidR="005E5906">
              <w:rPr>
                <w:rFonts w:eastAsiaTheme="minorEastAsia"/>
                <w:color w:val="00B0F0"/>
              </w:rPr>
              <w:t xml:space="preserve">harm in making these observations from RAN1’s perspective. </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2F7130E1" w14:textId="77777777" w:rsidR="003E60DF" w:rsidRDefault="003E60DF" w:rsidP="003E60DF">
            <w:pPr>
              <w:rPr>
                <w:rFonts w:eastAsiaTheme="minorEastAsia"/>
              </w:rPr>
            </w:pPr>
            <w:r w:rsidRPr="003E60DF">
              <w:rPr>
                <w:rFonts w:eastAsiaTheme="minorEastAsia"/>
              </w:rPr>
              <w:t xml:space="preserve">We suggest to use the wording  “RedCap UE type/capabilities” instead of RedCap </w:t>
            </w:r>
            <w:r w:rsidRPr="003E60DF">
              <w:rPr>
                <w:rFonts w:eastAsiaTheme="minorEastAsia"/>
              </w:rPr>
              <w:lastRenderedPageBreak/>
              <w:t>UE types</w:t>
            </w:r>
          </w:p>
          <w:p w14:paraId="1E0B342F" w14:textId="6C60B5D8" w:rsidR="009572E2" w:rsidRPr="003E60DF" w:rsidRDefault="009572E2" w:rsidP="003E60DF">
            <w:pPr>
              <w:rPr>
                <w:rFonts w:eastAsiaTheme="minorEastAsia"/>
              </w:rPr>
            </w:pPr>
            <w:r w:rsidRPr="00E51470">
              <w:rPr>
                <w:rFonts w:eastAsiaTheme="minorEastAsia"/>
                <w:color w:val="00B0F0"/>
              </w:rPr>
              <w:t xml:space="preserve">[Moderator] </w:t>
            </w:r>
            <w:r w:rsidR="00D21778">
              <w:rPr>
                <w:rFonts w:eastAsiaTheme="minorEastAsia"/>
                <w:color w:val="00B0F0"/>
              </w:rPr>
              <w:t>In most cases where we are discussing “sub-categories/capabilities” the changes have been made; but in the main bullets, “UE type(s)” have been used for brevity.</w:t>
            </w:r>
            <w:r w:rsidR="00054E2C">
              <w:rPr>
                <w:rFonts w:eastAsiaTheme="minorEastAsia"/>
                <w:color w:val="00B0F0"/>
              </w:rPr>
              <w:t xml:space="preserve"> Given we do not have an agreement on what goes to define the RedCap UE types, this should not </w:t>
            </w:r>
            <w:proofErr w:type="gramStart"/>
            <w:r w:rsidR="00054E2C">
              <w:rPr>
                <w:rFonts w:eastAsiaTheme="minorEastAsia"/>
                <w:color w:val="00B0F0"/>
              </w:rPr>
              <w:t>be seen as</w:t>
            </w:r>
            <w:proofErr w:type="gramEnd"/>
            <w:r w:rsidR="00054E2C">
              <w:rPr>
                <w:rFonts w:eastAsiaTheme="minorEastAsia"/>
                <w:color w:val="00B0F0"/>
              </w:rPr>
              <w:t xml:space="preserve"> restrictive</w:t>
            </w:r>
            <w:r w:rsidR="00E55CEE">
              <w:rPr>
                <w:rFonts w:eastAsiaTheme="minorEastAsia"/>
                <w:color w:val="00B0F0"/>
              </w:rPr>
              <w:t xml:space="preserve"> in any way.</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lastRenderedPageBreak/>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710438">
            <w:pPr>
              <w:rPr>
                <w:rFonts w:eastAsiaTheme="minorEastAsia"/>
              </w:rPr>
            </w:pPr>
            <w:r>
              <w:rPr>
                <w:rFonts w:eastAsiaTheme="minorEastAsia"/>
              </w:rPr>
              <w:t>Ericsson</w:t>
            </w:r>
          </w:p>
        </w:tc>
        <w:tc>
          <w:tcPr>
            <w:tcW w:w="1272" w:type="dxa"/>
          </w:tcPr>
          <w:p w14:paraId="14FBDAA4" w14:textId="77777777" w:rsidR="007A09AD" w:rsidRDefault="007A09AD" w:rsidP="00710438">
            <w:pPr>
              <w:rPr>
                <w:rFonts w:eastAsiaTheme="minorEastAsia"/>
              </w:rPr>
            </w:pPr>
          </w:p>
        </w:tc>
        <w:tc>
          <w:tcPr>
            <w:tcW w:w="6971" w:type="dxa"/>
          </w:tcPr>
          <w:p w14:paraId="1CFF8E43" w14:textId="77777777" w:rsidR="007A09AD" w:rsidRDefault="007A09AD" w:rsidP="00710438">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710438">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77777777" w:rsidR="007A09AD" w:rsidRDefault="007A09AD" w:rsidP="00710438">
            <w:pPr>
              <w:rPr>
                <w:rFonts w:eastAsiaTheme="minorEastAsia"/>
              </w:rPr>
            </w:pPr>
            <w:r>
              <w:rPr>
                <w:rFonts w:eastAsiaTheme="minorEastAsia"/>
              </w:rPr>
              <w:t>Minor comment: typo in the text - “Ms4” should have been “Msg4”.</w:t>
            </w:r>
          </w:p>
        </w:tc>
      </w:tr>
      <w:tr w:rsidR="009D62B4" w14:paraId="687DBE09" w14:textId="77777777" w:rsidTr="007A09AD">
        <w:tc>
          <w:tcPr>
            <w:tcW w:w="1388" w:type="dxa"/>
          </w:tcPr>
          <w:p w14:paraId="40D60F29" w14:textId="5E03B5C6" w:rsidR="009D62B4" w:rsidRDefault="009D62B4" w:rsidP="009D62B4">
            <w:pPr>
              <w:rPr>
                <w:rFonts w:eastAsiaTheme="minorEastAsia"/>
              </w:rPr>
            </w:pPr>
            <w:r>
              <w:rPr>
                <w:rFonts w:eastAsia="MS Mincho" w:hint="eastAsia"/>
                <w:lang w:eastAsia="ja-JP"/>
              </w:rPr>
              <w:t>DOCOMO</w:t>
            </w:r>
          </w:p>
        </w:tc>
        <w:tc>
          <w:tcPr>
            <w:tcW w:w="1272" w:type="dxa"/>
          </w:tcPr>
          <w:p w14:paraId="6F106511" w14:textId="4F614319" w:rsidR="009D62B4" w:rsidRDefault="009D62B4" w:rsidP="009D62B4">
            <w:pPr>
              <w:rPr>
                <w:rFonts w:eastAsiaTheme="minorEastAsia"/>
              </w:rPr>
            </w:pPr>
            <w:r>
              <w:rPr>
                <w:rFonts w:eastAsia="MS Mincho" w:hint="eastAsia"/>
                <w:lang w:eastAsia="ja-JP"/>
              </w:rPr>
              <w:t>Y</w:t>
            </w:r>
          </w:p>
        </w:tc>
        <w:tc>
          <w:tcPr>
            <w:tcW w:w="6971" w:type="dxa"/>
          </w:tcPr>
          <w:p w14:paraId="630240D3" w14:textId="6157EB93" w:rsidR="009D62B4" w:rsidRDefault="009D62B4" w:rsidP="009D62B4">
            <w:pPr>
              <w:rPr>
                <w:rFonts w:eastAsiaTheme="minorEastAsia"/>
              </w:rPr>
            </w:pPr>
            <w:r>
              <w:rPr>
                <w:rFonts w:eastAsia="MS Mincho" w:hint="eastAsia"/>
                <w:lang w:eastAsia="ja-JP"/>
              </w:rPr>
              <w:t>Also agree with CATT</w:t>
            </w:r>
          </w:p>
        </w:tc>
      </w:tr>
      <w:tr w:rsidR="00EE208E" w14:paraId="055E6167" w14:textId="77777777" w:rsidTr="00EE208E">
        <w:tc>
          <w:tcPr>
            <w:tcW w:w="1388" w:type="dxa"/>
          </w:tcPr>
          <w:p w14:paraId="667DEB55" w14:textId="77777777" w:rsidR="00EE208E" w:rsidRDefault="00EE208E" w:rsidP="00710438">
            <w:pPr>
              <w:rPr>
                <w:rFonts w:eastAsiaTheme="minorEastAsia"/>
              </w:rPr>
            </w:pPr>
            <w:r>
              <w:rPr>
                <w:rFonts w:eastAsiaTheme="minorEastAsia"/>
              </w:rPr>
              <w:t>Samsung</w:t>
            </w:r>
          </w:p>
        </w:tc>
        <w:tc>
          <w:tcPr>
            <w:tcW w:w="1272" w:type="dxa"/>
          </w:tcPr>
          <w:p w14:paraId="07BA0AED" w14:textId="77777777" w:rsidR="00EE208E" w:rsidRDefault="00EE208E" w:rsidP="00710438">
            <w:pPr>
              <w:rPr>
                <w:rFonts w:eastAsiaTheme="minorEastAsia"/>
              </w:rPr>
            </w:pPr>
            <w:r>
              <w:rPr>
                <w:rFonts w:eastAsiaTheme="minorEastAsia"/>
              </w:rPr>
              <w:t>Y</w:t>
            </w:r>
          </w:p>
        </w:tc>
        <w:tc>
          <w:tcPr>
            <w:tcW w:w="6971" w:type="dxa"/>
          </w:tcPr>
          <w:p w14:paraId="0741E0EC" w14:textId="77777777" w:rsidR="00EE208E" w:rsidRDefault="00EE208E" w:rsidP="00710438">
            <w:pPr>
              <w:rPr>
                <w:rFonts w:eastAsiaTheme="minorEastAsia"/>
              </w:rPr>
            </w:pPr>
          </w:p>
        </w:tc>
      </w:tr>
      <w:tr w:rsidR="00FF453B" w14:paraId="1BD88F7C" w14:textId="77777777" w:rsidTr="00EE208E">
        <w:tc>
          <w:tcPr>
            <w:tcW w:w="1388" w:type="dxa"/>
          </w:tcPr>
          <w:p w14:paraId="26823EEB" w14:textId="307FDACE" w:rsidR="00FF453B" w:rsidRDefault="00FF453B" w:rsidP="00FF453B">
            <w:pPr>
              <w:rPr>
                <w:rFonts w:eastAsiaTheme="minorEastAsia"/>
              </w:rPr>
            </w:pPr>
            <w:r>
              <w:rPr>
                <w:rFonts w:eastAsiaTheme="minorEastAsia"/>
              </w:rPr>
              <w:t>Vivo2</w:t>
            </w:r>
          </w:p>
        </w:tc>
        <w:tc>
          <w:tcPr>
            <w:tcW w:w="1272" w:type="dxa"/>
          </w:tcPr>
          <w:p w14:paraId="6DB4951C" w14:textId="77777777" w:rsidR="00FF453B" w:rsidRDefault="00FF453B" w:rsidP="00FF453B">
            <w:pPr>
              <w:rPr>
                <w:rFonts w:eastAsiaTheme="minorEastAsia"/>
              </w:rPr>
            </w:pPr>
          </w:p>
        </w:tc>
        <w:tc>
          <w:tcPr>
            <w:tcW w:w="6971" w:type="dxa"/>
          </w:tcPr>
          <w:p w14:paraId="2818EE0A" w14:textId="77777777" w:rsidR="00FF453B" w:rsidRDefault="00FF453B" w:rsidP="00FF453B">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p w14:paraId="43C947E9" w14:textId="3E7471DC" w:rsidR="00F440C1" w:rsidRDefault="00F440C1" w:rsidP="00FF453B">
            <w:pPr>
              <w:rPr>
                <w:rFonts w:eastAsiaTheme="minorEastAsia"/>
              </w:rPr>
            </w:pPr>
            <w:r w:rsidRPr="00E51470">
              <w:rPr>
                <w:rFonts w:eastAsiaTheme="minorEastAsia"/>
                <w:color w:val="00B0F0"/>
              </w:rPr>
              <w:t xml:space="preserve">[Moderator] </w:t>
            </w:r>
            <w:r>
              <w:rPr>
                <w:rFonts w:eastAsiaTheme="minorEastAsia"/>
                <w:color w:val="00B0F0"/>
              </w:rPr>
              <w:t>While this comment is well-taken</w:t>
            </w:r>
            <w:r w:rsidR="00050C58">
              <w:rPr>
                <w:rFonts w:eastAsiaTheme="minorEastAsia"/>
                <w:color w:val="00B0F0"/>
              </w:rPr>
              <w:t>, the observation from CATT is also valid</w:t>
            </w:r>
            <w:r w:rsidR="00A37B17">
              <w:rPr>
                <w:rFonts w:eastAsiaTheme="minorEastAsia"/>
                <w:color w:val="00B0F0"/>
              </w:rPr>
              <w:t xml:space="preserve"> </w:t>
            </w:r>
            <w:r w:rsidR="00805B4C">
              <w:rPr>
                <w:rFonts w:eastAsiaTheme="minorEastAsia"/>
                <w:color w:val="00B0F0"/>
              </w:rPr>
              <w:t>that there would be impact if larger than 20 MHz UL BWP size is considered</w:t>
            </w:r>
            <w:r w:rsidR="00A37B17">
              <w:rPr>
                <w:rFonts w:eastAsiaTheme="minorEastAsia"/>
                <w:color w:val="00B0F0"/>
              </w:rPr>
              <w:t>. Here, we are just listing the potential benefits and negatives</w:t>
            </w:r>
            <w:r w:rsidR="005F64C5">
              <w:rPr>
                <w:rFonts w:eastAsiaTheme="minorEastAsia"/>
                <w:color w:val="00B0F0"/>
              </w:rPr>
              <w:t xml:space="preserve"> – How these pros and cons are further weighted </w:t>
            </w:r>
            <w:r w:rsidR="0004025E">
              <w:rPr>
                <w:rFonts w:eastAsiaTheme="minorEastAsia"/>
                <w:color w:val="00B0F0"/>
              </w:rPr>
              <w:t xml:space="preserve">would be something we need to discuss further </w:t>
            </w:r>
            <w:r w:rsidR="0059753A">
              <w:rPr>
                <w:rFonts w:eastAsiaTheme="minorEastAsia"/>
                <w:color w:val="00B0F0"/>
              </w:rPr>
              <w:t xml:space="preserve">towards eventual down-selection. </w:t>
            </w:r>
          </w:p>
        </w:tc>
      </w:tr>
      <w:tr w:rsidR="00992BF8" w14:paraId="48E76831" w14:textId="77777777" w:rsidTr="00EE208E">
        <w:tc>
          <w:tcPr>
            <w:tcW w:w="1388" w:type="dxa"/>
          </w:tcPr>
          <w:p w14:paraId="375C8D63" w14:textId="7ED5A2B2" w:rsidR="00992BF8" w:rsidRDefault="00992BF8" w:rsidP="00FF453B">
            <w:pPr>
              <w:rPr>
                <w:rFonts w:eastAsiaTheme="minorEastAsia"/>
              </w:rPr>
            </w:pPr>
            <w:r>
              <w:rPr>
                <w:rFonts w:eastAsiaTheme="minorEastAsia"/>
              </w:rPr>
              <w:t>TCL</w:t>
            </w:r>
          </w:p>
        </w:tc>
        <w:tc>
          <w:tcPr>
            <w:tcW w:w="1272" w:type="dxa"/>
          </w:tcPr>
          <w:p w14:paraId="74A8D086" w14:textId="760DEE2D" w:rsidR="00992BF8" w:rsidRDefault="00992BF8" w:rsidP="00FF453B">
            <w:pPr>
              <w:rPr>
                <w:rFonts w:eastAsiaTheme="minorEastAsia"/>
              </w:rPr>
            </w:pPr>
            <w:r>
              <w:rPr>
                <w:rFonts w:eastAsiaTheme="minorEastAsia" w:hint="eastAsia"/>
              </w:rPr>
              <w:t>Y</w:t>
            </w:r>
          </w:p>
        </w:tc>
        <w:tc>
          <w:tcPr>
            <w:tcW w:w="6971" w:type="dxa"/>
          </w:tcPr>
          <w:p w14:paraId="0B54A26A" w14:textId="77777777" w:rsidR="00992BF8" w:rsidRDefault="00992BF8" w:rsidP="00FF453B"/>
        </w:tc>
      </w:tr>
      <w:tr w:rsidR="008A74CC" w14:paraId="3CB3F2A9" w14:textId="77777777" w:rsidTr="00EE208E">
        <w:tc>
          <w:tcPr>
            <w:tcW w:w="1388" w:type="dxa"/>
          </w:tcPr>
          <w:p w14:paraId="58354707" w14:textId="04227882" w:rsidR="008A74CC" w:rsidRPr="00E55CEE" w:rsidRDefault="008A74CC" w:rsidP="00FF453B">
            <w:pPr>
              <w:rPr>
                <w:rFonts w:eastAsiaTheme="minorEastAsia"/>
                <w:color w:val="00B0F0"/>
              </w:rPr>
            </w:pPr>
            <w:r w:rsidRPr="00E55CEE">
              <w:rPr>
                <w:rFonts w:eastAsiaTheme="minorEastAsia"/>
                <w:color w:val="00B0F0"/>
              </w:rPr>
              <w:t>Moderator</w:t>
            </w:r>
          </w:p>
        </w:tc>
        <w:tc>
          <w:tcPr>
            <w:tcW w:w="1272" w:type="dxa"/>
          </w:tcPr>
          <w:p w14:paraId="0EF2AAA4" w14:textId="77777777" w:rsidR="008A74CC" w:rsidRPr="00E55CEE" w:rsidRDefault="008A74CC" w:rsidP="00FF453B">
            <w:pPr>
              <w:rPr>
                <w:rFonts w:eastAsiaTheme="minorEastAsia"/>
                <w:color w:val="00B0F0"/>
              </w:rPr>
            </w:pPr>
          </w:p>
        </w:tc>
        <w:tc>
          <w:tcPr>
            <w:tcW w:w="6971" w:type="dxa"/>
          </w:tcPr>
          <w:p w14:paraId="0E8919EB" w14:textId="6E883EE8" w:rsidR="008A74CC" w:rsidRPr="00E55CEE" w:rsidRDefault="008A74CC" w:rsidP="00FF453B">
            <w:pPr>
              <w:rPr>
                <w:color w:val="00B0F0"/>
              </w:rPr>
            </w:pPr>
            <w:r w:rsidRPr="00E55CEE">
              <w:rPr>
                <w:color w:val="00B0F0"/>
              </w:rPr>
              <w:t xml:space="preserve">Based on received feedback, the following </w:t>
            </w:r>
            <w:r w:rsidR="00E55CEE" w:rsidRPr="00E55CEE">
              <w:rPr>
                <w:color w:val="00B0F0"/>
              </w:rPr>
              <w:t>is proposed with a typo correction for Msg4.</w:t>
            </w:r>
          </w:p>
        </w:tc>
      </w:tr>
    </w:tbl>
    <w:p w14:paraId="16A97993" w14:textId="48546987" w:rsidR="000A3E71" w:rsidRDefault="000A3E71" w:rsidP="001A1FD8"/>
    <w:p w14:paraId="383A6013" w14:textId="0DD61ACD" w:rsidR="006B5E42" w:rsidRPr="001A1FD8" w:rsidRDefault="006B5E42" w:rsidP="006B5E42">
      <w:pPr>
        <w:pStyle w:val="Heading2"/>
      </w:pPr>
      <w:r w:rsidRPr="007C2D01">
        <w:rPr>
          <w:highlight w:val="yellow"/>
        </w:rPr>
        <w:t>FL Proposal 3.1.</w:t>
      </w:r>
      <w:r w:rsidR="00757297">
        <w:rPr>
          <w:highlight w:val="yellow"/>
        </w:rPr>
        <w:t>3</w:t>
      </w:r>
      <w:r w:rsidRPr="007C2D01">
        <w:rPr>
          <w:highlight w:val="yellow"/>
        </w:rPr>
        <w:t>-</w:t>
      </w:r>
      <w:r w:rsidR="00E1725B" w:rsidRPr="007C2D01">
        <w:rPr>
          <w:highlight w:val="yellow"/>
        </w:rPr>
        <w:t>P</w:t>
      </w:r>
    </w:p>
    <w:p w14:paraId="218AD069" w14:textId="076947DA" w:rsidR="00202F49" w:rsidRPr="00202F49" w:rsidRDefault="006B5E42" w:rsidP="00202F49">
      <w:pPr>
        <w:pStyle w:val="ListParagraph"/>
        <w:numPr>
          <w:ilvl w:val="0"/>
          <w:numId w:val="5"/>
        </w:numPr>
        <w:rPr>
          <w:i/>
          <w:iCs/>
        </w:rPr>
      </w:pPr>
      <w:r w:rsidRPr="00E23F2A">
        <w:rPr>
          <w:b/>
          <w:bCs/>
          <w:i/>
          <w:iCs/>
        </w:rPr>
        <w:t xml:space="preserve">Observation: </w:t>
      </w:r>
      <w:r w:rsidR="00202F49">
        <w:rPr>
          <w:i/>
          <w:iCs/>
        </w:rPr>
        <w:t>The following pros and cons are identified for i</w:t>
      </w:r>
      <w:r w:rsidR="00202F49" w:rsidRPr="00202F49">
        <w:rPr>
          <w:i/>
          <w:iCs/>
        </w:rPr>
        <w:t>dentification of RedCap UE type</w:t>
      </w:r>
      <w:r w:rsidR="007C2D01">
        <w:rPr>
          <w:i/>
          <w:iCs/>
        </w:rPr>
        <w:t>(s)</w:t>
      </w:r>
      <w:r w:rsidR="00202F49" w:rsidRPr="00202F49">
        <w:rPr>
          <w:i/>
          <w:iCs/>
        </w:rPr>
        <w:t xml:space="preserve"> during transmission of Msg5 or in UE capability report</w:t>
      </w:r>
      <w:r w:rsidR="00E32671">
        <w:rPr>
          <w:i/>
          <w:iCs/>
        </w:rPr>
        <w:t>:</w:t>
      </w:r>
      <w:r w:rsidR="00202F49" w:rsidRPr="00202F49">
        <w:rPr>
          <w:i/>
          <w:iCs/>
        </w:rPr>
        <w:t xml:space="preserve"> </w:t>
      </w:r>
    </w:p>
    <w:tbl>
      <w:tblPr>
        <w:tblStyle w:val="11"/>
        <w:tblW w:w="0" w:type="auto"/>
        <w:tblLook w:val="04A0" w:firstRow="1" w:lastRow="0" w:firstColumn="1" w:lastColumn="0" w:noHBand="0" w:noVBand="1"/>
      </w:tblPr>
      <w:tblGrid>
        <w:gridCol w:w="4675"/>
        <w:gridCol w:w="4675"/>
      </w:tblGrid>
      <w:tr w:rsidR="00202F49" w14:paraId="5074306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6A2169" w14:textId="77777777" w:rsidR="00202F49" w:rsidRDefault="00202F49" w:rsidP="00FE0FD7">
            <w:r>
              <w:t>Pros</w:t>
            </w:r>
          </w:p>
        </w:tc>
        <w:tc>
          <w:tcPr>
            <w:tcW w:w="4675" w:type="dxa"/>
          </w:tcPr>
          <w:p w14:paraId="3390AE1C" w14:textId="77777777" w:rsidR="00202F49" w:rsidRDefault="00202F49" w:rsidP="00FE0FD7">
            <w:pPr>
              <w:cnfStyle w:val="100000000000" w:firstRow="1" w:lastRow="0" w:firstColumn="0" w:lastColumn="0" w:oddVBand="0" w:evenVBand="0" w:oddHBand="0" w:evenHBand="0" w:firstRowFirstColumn="0" w:firstRowLastColumn="0" w:lastRowFirstColumn="0" w:lastRowLastColumn="0"/>
            </w:pPr>
            <w:r>
              <w:t>Cons</w:t>
            </w:r>
          </w:p>
        </w:tc>
      </w:tr>
      <w:tr w:rsidR="00202F49" w14:paraId="41703E0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471BD28" w14:textId="77777777" w:rsidR="00202F49" w:rsidRPr="005E3AB8" w:rsidRDefault="00202F49" w:rsidP="00FE0FD7">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6A7263EC" w14:textId="77777777" w:rsidR="00202F49" w:rsidRDefault="00202F49" w:rsidP="00FE0FD7">
            <w:pPr>
              <w:cnfStyle w:val="000000000000" w:firstRow="0" w:lastRow="0" w:firstColumn="0" w:lastColumn="0" w:oddVBand="0" w:evenVBand="0" w:oddHBand="0" w:evenHBand="0" w:firstRowFirstColumn="0" w:firstRowLastColumn="0" w:lastRowFirstColumn="0" w:lastRowLastColumn="0"/>
            </w:pPr>
            <w: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202F49" w14:paraId="3052863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0A07B470" w14:textId="77777777" w:rsidR="00202F49" w:rsidRPr="005E3AB8" w:rsidRDefault="00202F49" w:rsidP="00FE0FD7">
            <w:pPr>
              <w:rPr>
                <w:b w:val="0"/>
                <w:bCs w:val="0"/>
              </w:rPr>
            </w:pPr>
            <w:r w:rsidRPr="005E3AB8">
              <w:rPr>
                <w:b w:val="0"/>
                <w:bCs w:val="0"/>
              </w:rPr>
              <w:t>Limited</w:t>
            </w:r>
            <w:r>
              <w:rPr>
                <w:b w:val="0"/>
                <w:bCs w:val="0"/>
              </w:rPr>
              <w:t xml:space="preserve"> or no impact to RAN1 specifications.</w:t>
            </w:r>
          </w:p>
        </w:tc>
        <w:tc>
          <w:tcPr>
            <w:tcW w:w="4675" w:type="dxa"/>
          </w:tcPr>
          <w:p w14:paraId="64A1DAC4" w14:textId="3AF78B57" w:rsidR="00202F49" w:rsidRDefault="00202F49" w:rsidP="00FE0FD7">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between </w:t>
            </w:r>
            <w:r w:rsidRPr="0051376D">
              <w:t xml:space="preserve">PDSCH carrying RAR and start of Msg3 </w:t>
            </w:r>
            <w:r w:rsidRPr="0051376D">
              <w:lastRenderedPageBreak/>
              <w:t>PUSCH; minimum timing between PDSCH carrying Ms</w:t>
            </w:r>
            <w:r w:rsidR="00E55CEE">
              <w:t>g</w:t>
            </w:r>
            <w:r w:rsidRPr="0051376D">
              <w:t xml:space="preserve">4 and the corresponding HARQ-ACK feedback; minimum timing between PDCCH with the </w:t>
            </w:r>
            <w:proofErr w:type="spellStart"/>
            <w:r w:rsidRPr="0051376D">
              <w:t>reTx</w:t>
            </w:r>
            <w:proofErr w:type="spellEnd"/>
            <w:r w:rsidRPr="0051376D">
              <w:t xml:space="preserve"> grant and the corresponding Msg3 PUSCH retransmission</w:t>
            </w:r>
            <w:r>
              <w:t>. This could result in increased initial access latency for non-RedCap UEs.</w:t>
            </w:r>
          </w:p>
        </w:tc>
      </w:tr>
      <w:tr w:rsidR="00202F49" w14:paraId="16B0A46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8F4C7B8" w14:textId="77777777" w:rsidR="00202F49" w:rsidRPr="005E3AB8" w:rsidRDefault="00202F49" w:rsidP="00FE0FD7">
            <w:pPr>
              <w:rPr>
                <w:b w:val="0"/>
                <w:bCs w:val="0"/>
              </w:rPr>
            </w:pPr>
          </w:p>
        </w:tc>
        <w:tc>
          <w:tcPr>
            <w:tcW w:w="4675" w:type="dxa"/>
          </w:tcPr>
          <w:p w14:paraId="119EDDD3" w14:textId="4BBB3613" w:rsidR="00202F49" w:rsidRDefault="002550E9" w:rsidP="00FE0FD7">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p>
        </w:tc>
      </w:tr>
    </w:tbl>
    <w:p w14:paraId="1898308A" w14:textId="77777777" w:rsidR="00202F49" w:rsidRPr="00046C7B" w:rsidRDefault="00202F49" w:rsidP="003D5846"/>
    <w:tbl>
      <w:tblPr>
        <w:tblStyle w:val="TableGrid"/>
        <w:tblW w:w="9631" w:type="dxa"/>
        <w:tblLayout w:type="fixed"/>
        <w:tblLook w:val="04A0" w:firstRow="1" w:lastRow="0" w:firstColumn="1" w:lastColumn="0" w:noHBand="0" w:noVBand="1"/>
      </w:tblPr>
      <w:tblGrid>
        <w:gridCol w:w="1388"/>
        <w:gridCol w:w="1272"/>
        <w:gridCol w:w="6971"/>
      </w:tblGrid>
      <w:tr w:rsidR="00140242" w14:paraId="5A101B14" w14:textId="77777777" w:rsidTr="00FE0FD7">
        <w:tc>
          <w:tcPr>
            <w:tcW w:w="1388" w:type="dxa"/>
            <w:shd w:val="clear" w:color="auto" w:fill="D9D9D9" w:themeFill="background1" w:themeFillShade="D9"/>
          </w:tcPr>
          <w:p w14:paraId="7942774F" w14:textId="77777777" w:rsidR="00140242" w:rsidRDefault="00140242" w:rsidP="00FE0FD7">
            <w:pPr>
              <w:rPr>
                <w:b/>
                <w:bCs/>
              </w:rPr>
            </w:pPr>
            <w:r>
              <w:rPr>
                <w:b/>
                <w:bCs/>
              </w:rPr>
              <w:t>Company</w:t>
            </w:r>
          </w:p>
        </w:tc>
        <w:tc>
          <w:tcPr>
            <w:tcW w:w="1272" w:type="dxa"/>
            <w:shd w:val="clear" w:color="auto" w:fill="D9D9D9" w:themeFill="background1" w:themeFillShade="D9"/>
          </w:tcPr>
          <w:p w14:paraId="05E80BC3" w14:textId="77777777" w:rsidR="00140242" w:rsidRDefault="00140242" w:rsidP="00FE0FD7">
            <w:pPr>
              <w:rPr>
                <w:b/>
                <w:bCs/>
              </w:rPr>
            </w:pPr>
            <w:r>
              <w:rPr>
                <w:b/>
                <w:bCs/>
              </w:rPr>
              <w:t>Agree (Y/N)</w:t>
            </w:r>
          </w:p>
        </w:tc>
        <w:tc>
          <w:tcPr>
            <w:tcW w:w="6971" w:type="dxa"/>
            <w:shd w:val="clear" w:color="auto" w:fill="D9D9D9" w:themeFill="background1" w:themeFillShade="D9"/>
          </w:tcPr>
          <w:p w14:paraId="3217E745" w14:textId="77777777" w:rsidR="00140242" w:rsidRDefault="00140242" w:rsidP="00FE0FD7">
            <w:pPr>
              <w:rPr>
                <w:b/>
                <w:bCs/>
              </w:rPr>
            </w:pPr>
            <w:r>
              <w:rPr>
                <w:b/>
                <w:bCs/>
              </w:rPr>
              <w:t>Comments</w:t>
            </w:r>
          </w:p>
        </w:tc>
      </w:tr>
      <w:tr w:rsidR="00140242" w:rsidRPr="00C51E34" w14:paraId="0ACC2E0C" w14:textId="77777777" w:rsidTr="00FE0FD7">
        <w:tc>
          <w:tcPr>
            <w:tcW w:w="1388" w:type="dxa"/>
            <w:shd w:val="clear" w:color="auto" w:fill="auto"/>
          </w:tcPr>
          <w:p w14:paraId="36EBC660" w14:textId="48BBD249"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0E26313C" w14:textId="497D7E5E" w:rsidR="00140242" w:rsidRPr="00C51E34" w:rsidRDefault="007F120E" w:rsidP="00FE0FD7">
            <w:pPr>
              <w:rPr>
                <w:rFonts w:eastAsiaTheme="minorEastAsia"/>
              </w:rPr>
            </w:pPr>
            <w:r>
              <w:rPr>
                <w:rFonts w:eastAsiaTheme="minorEastAsia"/>
              </w:rPr>
              <w:t>Y</w:t>
            </w:r>
          </w:p>
        </w:tc>
        <w:tc>
          <w:tcPr>
            <w:tcW w:w="6971" w:type="dxa"/>
            <w:shd w:val="clear" w:color="auto" w:fill="auto"/>
          </w:tcPr>
          <w:p w14:paraId="6A3B94E6" w14:textId="77777777" w:rsidR="00140242" w:rsidRPr="00C51E34" w:rsidRDefault="00140242" w:rsidP="00FE0FD7">
            <w:pPr>
              <w:rPr>
                <w:rFonts w:eastAsiaTheme="minorEastAsia"/>
              </w:rPr>
            </w:pPr>
          </w:p>
        </w:tc>
      </w:tr>
      <w:tr w:rsidR="001978F5" w:rsidRPr="00C51E34" w14:paraId="672C5F45" w14:textId="77777777" w:rsidTr="00FE0FD7">
        <w:tc>
          <w:tcPr>
            <w:tcW w:w="1388" w:type="dxa"/>
            <w:shd w:val="clear" w:color="auto" w:fill="auto"/>
          </w:tcPr>
          <w:p w14:paraId="05B60176" w14:textId="51DD776A"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3262B00F" w14:textId="383B0882" w:rsidR="001978F5" w:rsidRDefault="001978F5" w:rsidP="00FE0FD7">
            <w:pPr>
              <w:rPr>
                <w:rFonts w:eastAsiaTheme="minorEastAsia"/>
              </w:rPr>
            </w:pPr>
            <w:r>
              <w:rPr>
                <w:rFonts w:eastAsiaTheme="minorEastAsia"/>
              </w:rPr>
              <w:t>Y</w:t>
            </w:r>
          </w:p>
        </w:tc>
        <w:tc>
          <w:tcPr>
            <w:tcW w:w="6971" w:type="dxa"/>
            <w:shd w:val="clear" w:color="auto" w:fill="auto"/>
          </w:tcPr>
          <w:p w14:paraId="0F08FF07" w14:textId="77777777" w:rsidR="001978F5" w:rsidRPr="00C51E34" w:rsidRDefault="001978F5" w:rsidP="00FE0FD7">
            <w:pPr>
              <w:rPr>
                <w:rFonts w:eastAsiaTheme="minorEastAsia"/>
              </w:rPr>
            </w:pPr>
          </w:p>
        </w:tc>
      </w:tr>
      <w:tr w:rsidR="00451832" w:rsidRPr="00C51E34" w14:paraId="18DDB8E0" w14:textId="77777777" w:rsidTr="00FE0FD7">
        <w:tc>
          <w:tcPr>
            <w:tcW w:w="1388" w:type="dxa"/>
            <w:shd w:val="clear" w:color="auto" w:fill="auto"/>
          </w:tcPr>
          <w:p w14:paraId="0B6B3F42" w14:textId="1CD8DD07" w:rsidR="00451832" w:rsidRDefault="00451832" w:rsidP="00FE0FD7">
            <w:pPr>
              <w:rPr>
                <w:rFonts w:eastAsiaTheme="minorEastAsia"/>
              </w:rPr>
            </w:pPr>
            <w:r>
              <w:rPr>
                <w:rFonts w:eastAsiaTheme="minorEastAsia" w:hint="eastAsia"/>
              </w:rPr>
              <w:t>OPPO</w:t>
            </w:r>
          </w:p>
        </w:tc>
        <w:tc>
          <w:tcPr>
            <w:tcW w:w="1272" w:type="dxa"/>
            <w:shd w:val="clear" w:color="auto" w:fill="auto"/>
          </w:tcPr>
          <w:p w14:paraId="2C667715" w14:textId="500EC09F" w:rsidR="00451832" w:rsidRDefault="00451832" w:rsidP="00FE0FD7">
            <w:pPr>
              <w:rPr>
                <w:rFonts w:eastAsiaTheme="minorEastAsia"/>
              </w:rPr>
            </w:pPr>
            <w:r>
              <w:rPr>
                <w:rFonts w:eastAsiaTheme="minorEastAsia" w:hint="eastAsia"/>
              </w:rPr>
              <w:t>Y</w:t>
            </w:r>
          </w:p>
        </w:tc>
        <w:tc>
          <w:tcPr>
            <w:tcW w:w="6971" w:type="dxa"/>
            <w:shd w:val="clear" w:color="auto" w:fill="auto"/>
          </w:tcPr>
          <w:p w14:paraId="71F32BA1" w14:textId="77777777" w:rsidR="00451832" w:rsidRPr="00C51E34" w:rsidRDefault="00451832" w:rsidP="00FE0FD7">
            <w:pPr>
              <w:rPr>
                <w:rFonts w:eastAsiaTheme="minorEastAsia"/>
              </w:rPr>
            </w:pPr>
          </w:p>
        </w:tc>
      </w:tr>
      <w:tr w:rsidR="00D42B75" w:rsidRPr="00C51E34" w14:paraId="14DA2B88" w14:textId="77777777" w:rsidTr="00FE0FD7">
        <w:tc>
          <w:tcPr>
            <w:tcW w:w="1388" w:type="dxa"/>
            <w:shd w:val="clear" w:color="auto" w:fill="auto"/>
          </w:tcPr>
          <w:p w14:paraId="1A6D7C91" w14:textId="10C4C6FE" w:rsidR="00D42B75" w:rsidRDefault="00D42B75" w:rsidP="00FE0FD7">
            <w:pPr>
              <w:rPr>
                <w:rFonts w:eastAsiaTheme="minorEastAsia"/>
              </w:rPr>
            </w:pPr>
            <w:r>
              <w:rPr>
                <w:rFonts w:eastAsiaTheme="minorEastAsia" w:hint="eastAsia"/>
              </w:rPr>
              <w:t>ZTE</w:t>
            </w:r>
          </w:p>
        </w:tc>
        <w:tc>
          <w:tcPr>
            <w:tcW w:w="1272" w:type="dxa"/>
            <w:shd w:val="clear" w:color="auto" w:fill="auto"/>
          </w:tcPr>
          <w:p w14:paraId="7550804B" w14:textId="6812B5CB" w:rsidR="00D42B75" w:rsidRDefault="00D42B75" w:rsidP="00FE0FD7">
            <w:pPr>
              <w:rPr>
                <w:rFonts w:eastAsiaTheme="minorEastAsia"/>
              </w:rPr>
            </w:pPr>
            <w:r>
              <w:rPr>
                <w:rFonts w:eastAsiaTheme="minorEastAsia" w:hint="eastAsia"/>
              </w:rPr>
              <w:t>Y</w:t>
            </w:r>
          </w:p>
        </w:tc>
        <w:tc>
          <w:tcPr>
            <w:tcW w:w="6971" w:type="dxa"/>
            <w:shd w:val="clear" w:color="auto" w:fill="auto"/>
          </w:tcPr>
          <w:p w14:paraId="2C56B13D" w14:textId="77777777" w:rsidR="00D42B75" w:rsidRPr="00C51E34" w:rsidRDefault="00D42B75" w:rsidP="00FE0FD7">
            <w:pPr>
              <w:rPr>
                <w:rFonts w:eastAsiaTheme="minorEastAsia"/>
              </w:rPr>
            </w:pPr>
          </w:p>
        </w:tc>
      </w:tr>
      <w:tr w:rsidR="008B233B" w:rsidRPr="00C51E34" w14:paraId="691A227E" w14:textId="77777777" w:rsidTr="00FE0FD7">
        <w:tc>
          <w:tcPr>
            <w:tcW w:w="1388" w:type="dxa"/>
            <w:shd w:val="clear" w:color="auto" w:fill="auto"/>
          </w:tcPr>
          <w:p w14:paraId="63E24CB1" w14:textId="531A6446" w:rsidR="008B233B" w:rsidRDefault="008B233B" w:rsidP="00FE0FD7">
            <w:pPr>
              <w:rPr>
                <w:rFonts w:eastAsiaTheme="minorEastAsia"/>
              </w:rPr>
            </w:pPr>
            <w:r>
              <w:rPr>
                <w:rFonts w:eastAsiaTheme="minorEastAsia"/>
              </w:rPr>
              <w:t>Nokia, NSB</w:t>
            </w:r>
          </w:p>
        </w:tc>
        <w:tc>
          <w:tcPr>
            <w:tcW w:w="1272" w:type="dxa"/>
            <w:shd w:val="clear" w:color="auto" w:fill="auto"/>
          </w:tcPr>
          <w:p w14:paraId="7BA51C35" w14:textId="3685BF34" w:rsidR="008B233B" w:rsidRDefault="008B233B" w:rsidP="00FE0FD7">
            <w:pPr>
              <w:rPr>
                <w:rFonts w:eastAsiaTheme="minorEastAsia"/>
              </w:rPr>
            </w:pPr>
            <w:r>
              <w:rPr>
                <w:rFonts w:eastAsiaTheme="minorEastAsia"/>
              </w:rPr>
              <w:t>Y</w:t>
            </w:r>
          </w:p>
        </w:tc>
        <w:tc>
          <w:tcPr>
            <w:tcW w:w="6971" w:type="dxa"/>
            <w:shd w:val="clear" w:color="auto" w:fill="auto"/>
          </w:tcPr>
          <w:p w14:paraId="08380B67" w14:textId="77777777" w:rsidR="008B233B" w:rsidRPr="00C51E34" w:rsidRDefault="008B233B" w:rsidP="00FE0FD7">
            <w:pPr>
              <w:rPr>
                <w:rFonts w:eastAsiaTheme="minorEastAsia"/>
              </w:rPr>
            </w:pPr>
          </w:p>
        </w:tc>
      </w:tr>
      <w:tr w:rsidR="00086E49" w:rsidRPr="00C51E34" w14:paraId="28000786" w14:textId="77777777" w:rsidTr="00FE0FD7">
        <w:tc>
          <w:tcPr>
            <w:tcW w:w="1388" w:type="dxa"/>
            <w:shd w:val="clear" w:color="auto" w:fill="auto"/>
          </w:tcPr>
          <w:p w14:paraId="3A9E6F77" w14:textId="2E2D0934" w:rsidR="00086E49" w:rsidRDefault="00086E49" w:rsidP="00FE0FD7">
            <w:pPr>
              <w:rPr>
                <w:rFonts w:eastAsiaTheme="minorEastAsia"/>
              </w:rPr>
            </w:pPr>
            <w:r>
              <w:rPr>
                <w:rFonts w:eastAsiaTheme="minorEastAsia"/>
              </w:rPr>
              <w:t>vivo</w:t>
            </w:r>
          </w:p>
        </w:tc>
        <w:tc>
          <w:tcPr>
            <w:tcW w:w="1272" w:type="dxa"/>
            <w:shd w:val="clear" w:color="auto" w:fill="auto"/>
          </w:tcPr>
          <w:p w14:paraId="6B26EBE3" w14:textId="10C6E649" w:rsidR="00086E49" w:rsidRDefault="00086E49" w:rsidP="00FE0FD7">
            <w:pPr>
              <w:rPr>
                <w:rFonts w:eastAsiaTheme="minorEastAsia"/>
              </w:rPr>
            </w:pPr>
            <w:r>
              <w:rPr>
                <w:rFonts w:eastAsiaTheme="minorEastAsia" w:hint="eastAsia"/>
              </w:rPr>
              <w:t>Y</w:t>
            </w:r>
          </w:p>
        </w:tc>
        <w:tc>
          <w:tcPr>
            <w:tcW w:w="6971" w:type="dxa"/>
            <w:shd w:val="clear" w:color="auto" w:fill="auto"/>
          </w:tcPr>
          <w:p w14:paraId="4F34647E" w14:textId="77777777" w:rsidR="00086E49" w:rsidRPr="00C51E34" w:rsidRDefault="00086E49" w:rsidP="00FE0FD7">
            <w:pPr>
              <w:rPr>
                <w:rFonts w:eastAsiaTheme="minorEastAsia"/>
              </w:rPr>
            </w:pPr>
          </w:p>
        </w:tc>
      </w:tr>
      <w:tr w:rsidR="00C943F8" w:rsidRPr="00C51E34" w14:paraId="05A4B4F0" w14:textId="77777777" w:rsidTr="00FE0FD7">
        <w:tc>
          <w:tcPr>
            <w:tcW w:w="1388" w:type="dxa"/>
            <w:shd w:val="clear" w:color="auto" w:fill="auto"/>
          </w:tcPr>
          <w:p w14:paraId="17660543" w14:textId="3E78E555" w:rsidR="00C943F8" w:rsidRDefault="00C943F8" w:rsidP="00C943F8">
            <w:pPr>
              <w:rPr>
                <w:rFonts w:eastAsiaTheme="minorEastAsia"/>
              </w:rPr>
            </w:pPr>
            <w:r>
              <w:t>LG</w:t>
            </w:r>
          </w:p>
        </w:tc>
        <w:tc>
          <w:tcPr>
            <w:tcW w:w="1272" w:type="dxa"/>
            <w:shd w:val="clear" w:color="auto" w:fill="auto"/>
          </w:tcPr>
          <w:p w14:paraId="3FE49FF9" w14:textId="3F02B2E3" w:rsidR="00C943F8" w:rsidRDefault="00C943F8" w:rsidP="00C943F8">
            <w:pPr>
              <w:rPr>
                <w:rFonts w:eastAsiaTheme="minorEastAsia"/>
              </w:rPr>
            </w:pPr>
            <w:r>
              <w:t>Y</w:t>
            </w:r>
          </w:p>
        </w:tc>
        <w:tc>
          <w:tcPr>
            <w:tcW w:w="6971" w:type="dxa"/>
            <w:shd w:val="clear" w:color="auto" w:fill="auto"/>
          </w:tcPr>
          <w:p w14:paraId="40D9FBFB" w14:textId="77777777" w:rsidR="00C943F8" w:rsidRPr="00C51E34" w:rsidRDefault="00C943F8" w:rsidP="00C943F8">
            <w:pPr>
              <w:rPr>
                <w:rFonts w:eastAsiaTheme="minorEastAsia"/>
              </w:rPr>
            </w:pPr>
          </w:p>
        </w:tc>
      </w:tr>
      <w:tr w:rsidR="00DC26C6" w:rsidRPr="00C51E34" w14:paraId="18CDC557" w14:textId="77777777" w:rsidTr="00FE0FD7">
        <w:tc>
          <w:tcPr>
            <w:tcW w:w="1388" w:type="dxa"/>
            <w:shd w:val="clear" w:color="auto" w:fill="auto"/>
          </w:tcPr>
          <w:p w14:paraId="5ED0A95A" w14:textId="16EB74CE" w:rsidR="00DC26C6" w:rsidRDefault="00DC26C6" w:rsidP="00C943F8">
            <w:r>
              <w:t>Qualcomm</w:t>
            </w:r>
          </w:p>
        </w:tc>
        <w:tc>
          <w:tcPr>
            <w:tcW w:w="1272" w:type="dxa"/>
            <w:shd w:val="clear" w:color="auto" w:fill="auto"/>
          </w:tcPr>
          <w:p w14:paraId="05FDCA00" w14:textId="77777777" w:rsidR="00DC26C6" w:rsidRDefault="00DC26C6" w:rsidP="00C943F8"/>
        </w:tc>
        <w:tc>
          <w:tcPr>
            <w:tcW w:w="6971" w:type="dxa"/>
            <w:shd w:val="clear" w:color="auto" w:fill="auto"/>
          </w:tcPr>
          <w:p w14:paraId="6675F10C" w14:textId="77777777" w:rsidR="00DC26C6" w:rsidRDefault="00DC26C6" w:rsidP="00DC26C6">
            <w:pPr>
              <w:rPr>
                <w:rFonts w:eastAsiaTheme="minorEastAsia"/>
              </w:rPr>
            </w:pPr>
            <w:r>
              <w:rPr>
                <w:rFonts w:eastAsiaTheme="minorEastAsia"/>
              </w:rPr>
              <w:t xml:space="preserve">The description of pros (e.g. “simplest”, “most scalable”, “full flexibility”) are subjective. </w:t>
            </w:r>
          </w:p>
          <w:p w14:paraId="55AD4E19" w14:textId="77777777" w:rsidR="00DC26C6" w:rsidRDefault="00DC26C6" w:rsidP="00DC26C6">
            <w:pPr>
              <w:rPr>
                <w:rFonts w:eastAsiaTheme="minorEastAsia"/>
              </w:rPr>
            </w:pPr>
            <w:r>
              <w:rPr>
                <w:rFonts w:eastAsiaTheme="minorEastAsia"/>
              </w:rPr>
              <w:t>We can live with this proposal if the wording is revised as follows:</w:t>
            </w:r>
          </w:p>
          <w:p w14:paraId="743B0F7B" w14:textId="7499EEC5" w:rsidR="00DC26C6" w:rsidRPr="00C51E34" w:rsidRDefault="00DC26C6" w:rsidP="00DC26C6">
            <w:pPr>
              <w:rPr>
                <w:rFonts w:eastAsiaTheme="minorEastAsia"/>
              </w:rPr>
            </w:pPr>
            <w:r w:rsidRPr="00D24A21">
              <w:rPr>
                <w:b/>
                <w:bCs/>
                <w:dstrike/>
                <w:color w:val="FF0000"/>
              </w:rPr>
              <w:t>At least the option of UE capability reporting</w:t>
            </w:r>
            <w:r w:rsidRPr="00D24A21">
              <w:rPr>
                <w:b/>
                <w:bCs/>
                <w:color w:val="FF0000"/>
              </w:rPr>
              <w:t xml:space="preserve"> </w:t>
            </w:r>
            <w:r>
              <w:rPr>
                <w:b/>
                <w:bCs/>
              </w:rPr>
              <w:t xml:space="preserve">offers a simple </w:t>
            </w:r>
            <w:r w:rsidRPr="00D24A21">
              <w:rPr>
                <w:b/>
                <w:bCs/>
                <w:dstrike/>
                <w:color w:val="FF0000"/>
              </w:rPr>
              <w:t>the simplest and most scalable</w:t>
            </w:r>
            <w:r w:rsidRPr="00D24A21">
              <w:rPr>
                <w:b/>
                <w:bCs/>
                <w:color w:val="FF0000"/>
              </w:rPr>
              <w:t xml:space="preserve"> </w:t>
            </w:r>
            <w:r>
              <w:rPr>
                <w:b/>
                <w:bCs/>
              </w:rPr>
              <w:t xml:space="preserve">option for indication of RedCap UE type, </w:t>
            </w:r>
            <w:r w:rsidRPr="004B5CC5">
              <w:rPr>
                <w:b/>
                <w:bCs/>
                <w:color w:val="FF0000"/>
              </w:rPr>
              <w:t>which has</w:t>
            </w:r>
            <w:r w:rsidRPr="004B5CC5">
              <w:rPr>
                <w:color w:val="FF0000"/>
              </w:rPr>
              <w:t xml:space="preserve"> </w:t>
            </w:r>
            <w:r w:rsidRPr="004B5CC5">
              <w:rPr>
                <w:b/>
                <w:bCs/>
                <w:color w:val="FF0000"/>
              </w:rPr>
              <w:t xml:space="preserve">limited or no impact to RAN1 specifications.  </w:t>
            </w:r>
            <w:r w:rsidRPr="00D24A21">
              <w:rPr>
                <w:b/>
                <w:bCs/>
                <w:dstrike/>
                <w:color w:val="FF0000"/>
              </w:rPr>
              <w:t>with full flexibility.</w:t>
            </w:r>
          </w:p>
        </w:tc>
      </w:tr>
      <w:tr w:rsidR="00B565C8" w:rsidRPr="00C51E34" w14:paraId="0A626521" w14:textId="77777777" w:rsidTr="00FE0FD7">
        <w:tc>
          <w:tcPr>
            <w:tcW w:w="1388" w:type="dxa"/>
            <w:shd w:val="clear" w:color="auto" w:fill="auto"/>
          </w:tcPr>
          <w:p w14:paraId="5372CF88" w14:textId="37603088" w:rsidR="00B565C8" w:rsidRDefault="00B565C8" w:rsidP="00C943F8">
            <w:r>
              <w:t>Samsung</w:t>
            </w:r>
          </w:p>
        </w:tc>
        <w:tc>
          <w:tcPr>
            <w:tcW w:w="1272" w:type="dxa"/>
            <w:shd w:val="clear" w:color="auto" w:fill="auto"/>
          </w:tcPr>
          <w:p w14:paraId="769077FC" w14:textId="0642DA05" w:rsidR="00B565C8" w:rsidRDefault="00B565C8" w:rsidP="00C943F8">
            <w:r>
              <w:t>Y</w:t>
            </w:r>
          </w:p>
        </w:tc>
        <w:tc>
          <w:tcPr>
            <w:tcW w:w="6971" w:type="dxa"/>
            <w:shd w:val="clear" w:color="auto" w:fill="auto"/>
          </w:tcPr>
          <w:p w14:paraId="1F57E7C0" w14:textId="77777777" w:rsidR="00B565C8" w:rsidRDefault="00B565C8" w:rsidP="00DC26C6">
            <w:pPr>
              <w:rPr>
                <w:rFonts w:eastAsiaTheme="minorEastAsia"/>
              </w:rPr>
            </w:pPr>
          </w:p>
        </w:tc>
      </w:tr>
      <w:tr w:rsidR="009F719A" w:rsidRPr="00C51E34" w14:paraId="02EA480E" w14:textId="77777777" w:rsidTr="00FE0FD7">
        <w:tc>
          <w:tcPr>
            <w:tcW w:w="1388" w:type="dxa"/>
            <w:shd w:val="clear" w:color="auto" w:fill="auto"/>
          </w:tcPr>
          <w:p w14:paraId="50C79910" w14:textId="20F309FF" w:rsidR="009F719A" w:rsidRDefault="009F719A" w:rsidP="009F719A">
            <w:r>
              <w:rPr>
                <w:rFonts w:eastAsia="MS Mincho" w:hint="eastAsia"/>
                <w:lang w:eastAsia="ja-JP"/>
              </w:rPr>
              <w:t>DOCOMO</w:t>
            </w:r>
          </w:p>
        </w:tc>
        <w:tc>
          <w:tcPr>
            <w:tcW w:w="1272" w:type="dxa"/>
            <w:shd w:val="clear" w:color="auto" w:fill="auto"/>
          </w:tcPr>
          <w:p w14:paraId="1447C8F7" w14:textId="26D348AA" w:rsidR="009F719A" w:rsidRDefault="009F719A" w:rsidP="009F719A">
            <w:r>
              <w:rPr>
                <w:rFonts w:eastAsia="MS Mincho" w:hint="eastAsia"/>
                <w:lang w:eastAsia="ja-JP"/>
              </w:rPr>
              <w:t>Y</w:t>
            </w:r>
          </w:p>
        </w:tc>
        <w:tc>
          <w:tcPr>
            <w:tcW w:w="6971" w:type="dxa"/>
            <w:shd w:val="clear" w:color="auto" w:fill="auto"/>
          </w:tcPr>
          <w:p w14:paraId="20F57084" w14:textId="77777777" w:rsidR="009F719A" w:rsidRDefault="009F719A" w:rsidP="009F719A">
            <w:pPr>
              <w:rPr>
                <w:rFonts w:eastAsiaTheme="minorEastAsia"/>
              </w:rPr>
            </w:pPr>
          </w:p>
        </w:tc>
      </w:tr>
      <w:tr w:rsidR="002E6733" w:rsidRPr="00C51E34" w14:paraId="3C6CE4FF" w14:textId="77777777" w:rsidTr="00FE0FD7">
        <w:tc>
          <w:tcPr>
            <w:tcW w:w="1388" w:type="dxa"/>
            <w:shd w:val="clear" w:color="auto" w:fill="auto"/>
          </w:tcPr>
          <w:p w14:paraId="6DC9C1D5" w14:textId="5ECE68B1" w:rsidR="002E6733" w:rsidRDefault="002E6733" w:rsidP="009F719A">
            <w:pPr>
              <w:rPr>
                <w:rFonts w:eastAsia="MS Mincho"/>
                <w:lang w:eastAsia="ja-JP"/>
              </w:rPr>
            </w:pPr>
            <w:r>
              <w:rPr>
                <w:rFonts w:hint="eastAsia"/>
              </w:rPr>
              <w:t>CATT</w:t>
            </w:r>
          </w:p>
        </w:tc>
        <w:tc>
          <w:tcPr>
            <w:tcW w:w="1272" w:type="dxa"/>
            <w:shd w:val="clear" w:color="auto" w:fill="auto"/>
          </w:tcPr>
          <w:p w14:paraId="701E0714" w14:textId="2F932777" w:rsidR="002E6733" w:rsidRDefault="002E6733" w:rsidP="009F719A">
            <w:pPr>
              <w:rPr>
                <w:rFonts w:eastAsia="MS Mincho"/>
                <w:lang w:eastAsia="ja-JP"/>
              </w:rPr>
            </w:pPr>
            <w:r>
              <w:rPr>
                <w:rFonts w:hint="eastAsia"/>
              </w:rPr>
              <w:t>Y</w:t>
            </w:r>
          </w:p>
        </w:tc>
        <w:tc>
          <w:tcPr>
            <w:tcW w:w="6971" w:type="dxa"/>
            <w:shd w:val="clear" w:color="auto" w:fill="auto"/>
          </w:tcPr>
          <w:p w14:paraId="4B029076" w14:textId="77777777" w:rsidR="002E6733" w:rsidRDefault="002E6733" w:rsidP="009F719A">
            <w:pPr>
              <w:rPr>
                <w:rFonts w:eastAsiaTheme="minorEastAsia"/>
              </w:rPr>
            </w:pPr>
          </w:p>
        </w:tc>
      </w:tr>
      <w:tr w:rsidR="00661930" w:rsidRPr="00C51E34" w14:paraId="7553E641" w14:textId="77777777" w:rsidTr="00661930">
        <w:tc>
          <w:tcPr>
            <w:tcW w:w="1388" w:type="dxa"/>
          </w:tcPr>
          <w:p w14:paraId="7A64530C" w14:textId="77777777" w:rsidR="00661930" w:rsidRPr="00C51E34" w:rsidRDefault="00661930" w:rsidP="00C84EFF">
            <w:pPr>
              <w:rPr>
                <w:rFonts w:eastAsiaTheme="minorEastAsia"/>
              </w:rPr>
            </w:pPr>
            <w:r>
              <w:rPr>
                <w:rFonts w:eastAsiaTheme="minorEastAsia"/>
              </w:rPr>
              <w:t>Ericsson</w:t>
            </w:r>
          </w:p>
        </w:tc>
        <w:tc>
          <w:tcPr>
            <w:tcW w:w="1272" w:type="dxa"/>
          </w:tcPr>
          <w:p w14:paraId="75D2F55B" w14:textId="77777777" w:rsidR="00661930" w:rsidRPr="00C51E34" w:rsidRDefault="00661930" w:rsidP="00C84EFF">
            <w:pPr>
              <w:rPr>
                <w:rFonts w:eastAsiaTheme="minorEastAsia"/>
              </w:rPr>
            </w:pPr>
            <w:r>
              <w:rPr>
                <w:rFonts w:eastAsiaTheme="minorEastAsia"/>
              </w:rPr>
              <w:t>Y</w:t>
            </w:r>
          </w:p>
        </w:tc>
        <w:tc>
          <w:tcPr>
            <w:tcW w:w="6971" w:type="dxa"/>
          </w:tcPr>
          <w:p w14:paraId="391BA9F5" w14:textId="77777777" w:rsidR="00661930" w:rsidRPr="00C51E34" w:rsidRDefault="00661930" w:rsidP="00C84EFF">
            <w:pPr>
              <w:rPr>
                <w:rFonts w:eastAsiaTheme="minorEastAsia"/>
              </w:rPr>
            </w:pPr>
          </w:p>
        </w:tc>
      </w:tr>
    </w:tbl>
    <w:p w14:paraId="696134EF" w14:textId="77777777" w:rsidR="006B5E42" w:rsidRPr="001A1FD8" w:rsidRDefault="006B5E42" w:rsidP="001A1FD8"/>
    <w:p w14:paraId="69603444" w14:textId="425C41FE" w:rsidR="00756774" w:rsidRDefault="00756774" w:rsidP="00756774">
      <w:pPr>
        <w:pStyle w:val="Heading3"/>
      </w:pPr>
      <w:bookmarkStart w:id="8" w:name="_Ref55253871"/>
      <w:r>
        <w:t>During MsgA transmission</w:t>
      </w:r>
      <w:r w:rsidR="00B974BD">
        <w:t xml:space="preserve"> (Opt. 4)</w:t>
      </w:r>
      <w:bookmarkEnd w:id="8"/>
    </w:p>
    <w:p w14:paraId="4B7D1B1F" w14:textId="0E1D73D0" w:rsidR="001A1FD8" w:rsidRDefault="00756774" w:rsidP="001A1FD8">
      <w:r>
        <w:t xml:space="preserve">This set of options include: </w:t>
      </w:r>
    </w:p>
    <w:p w14:paraId="1AF0A2AB" w14:textId="215E585B" w:rsidR="00756774" w:rsidRDefault="00756774" w:rsidP="00756774">
      <w:pPr>
        <w:pStyle w:val="ListParagraph"/>
        <w:numPr>
          <w:ilvl w:val="0"/>
          <w:numId w:val="38"/>
        </w:numPr>
      </w:pPr>
      <w:r>
        <w:t>During MsgA-PRACH transmission</w:t>
      </w:r>
    </w:p>
    <w:p w14:paraId="3B705521" w14:textId="36600607" w:rsidR="00756774" w:rsidRDefault="00756774" w:rsidP="00756774">
      <w:pPr>
        <w:pStyle w:val="ListParagraph"/>
        <w:numPr>
          <w:ilvl w:val="0"/>
          <w:numId w:val="38"/>
        </w:numPr>
      </w:pPr>
      <w:r>
        <w:t>During MsgA-PUSCH transmission</w:t>
      </w:r>
    </w:p>
    <w:p w14:paraId="1CD4083F" w14:textId="394418A8" w:rsidR="00756774" w:rsidRDefault="00756774" w:rsidP="00756774">
      <w:r>
        <w:t>In general, most of the observations for Msg1 and Msg3 may apply to the options involving MsgA-PRACH and MsgA-PUSCH respectively</w:t>
      </w:r>
      <w:r w:rsidR="002C0BCC">
        <w:t xml:space="preserve">, except that there may not be any difference between the MsgA-PRACH and MsgA-PUSCH options in terms of </w:t>
      </w:r>
      <w:r w:rsidR="00677101">
        <w:t xml:space="preserve">UE identification for scheduling of PDCCH and PDSCH </w:t>
      </w:r>
      <w:r w:rsidR="00C95CD4">
        <w:t>for</w:t>
      </w:r>
      <w:r w:rsidR="00677101">
        <w:t xml:space="preserve"> </w:t>
      </w:r>
      <w:proofErr w:type="spellStart"/>
      <w:r w:rsidR="00677101">
        <w:t>MsgB</w:t>
      </w:r>
      <w:proofErr w:type="spellEnd"/>
      <w:r w:rsidR="00C95CD4">
        <w:t xml:space="preserve">. </w:t>
      </w:r>
    </w:p>
    <w:p w14:paraId="0472CA57" w14:textId="284B254B" w:rsidR="00C95CD4" w:rsidRDefault="00C95CD4" w:rsidP="00756774">
      <w:r>
        <w:lastRenderedPageBreak/>
        <w:t xml:space="preserve">Other details for MsgA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TableGrid"/>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w:t>
            </w:r>
            <w:proofErr w:type="spellStart"/>
            <w:r>
              <w:rPr>
                <w:rFonts w:eastAsiaTheme="minorEastAsia"/>
              </w:rPr>
              <w:t>Msg.A</w:t>
            </w:r>
            <w:proofErr w:type="spellEnd"/>
            <w:r>
              <w:rPr>
                <w:rFonts w:eastAsiaTheme="minorEastAsia"/>
              </w:rPr>
              <w:t xml:space="preserve"> after option 1 is more stable. In addition, we are not sure whether 2-Step RACH will be typically supported by RedCap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r>
              <w:rPr>
                <w:rFonts w:eastAsiaTheme="minorEastAsia"/>
              </w:rPr>
              <w:t>MsgA may have a benefit of eliminating the need of differentiation of doubled processing time during initial access and coverage recovery (2step RACH is supposed to be used in good coverage and small packet) for Msg3. But we are ok to look into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MsgA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proofErr w:type="spellStart"/>
            <w:r>
              <w:rPr>
                <w:rFonts w:eastAsiaTheme="minorEastAsia"/>
              </w:rPr>
              <w:t>Convida</w:t>
            </w:r>
            <w:proofErr w:type="spellEnd"/>
          </w:p>
        </w:tc>
        <w:tc>
          <w:tcPr>
            <w:tcW w:w="6971" w:type="dxa"/>
          </w:tcPr>
          <w:p w14:paraId="178993E1" w14:textId="461CF876" w:rsidR="00573EB7" w:rsidRDefault="00573EB7" w:rsidP="00850FEB">
            <w:pPr>
              <w:rPr>
                <w:rFonts w:eastAsiaTheme="minorEastAsia"/>
              </w:rPr>
            </w:pPr>
            <w:r w:rsidRPr="00573EB7">
              <w:rPr>
                <w:rFonts w:eastAsiaTheme="minorEastAsia"/>
              </w:rPr>
              <w:t>We agree. The discussions on how Opt. 1 (during Msg1) and Opt. 2 (during Msg3) could be used to identify the RedCap UE can be the baseline for MsgA.</w:t>
            </w:r>
          </w:p>
        </w:tc>
      </w:tr>
      <w:tr w:rsidR="003953CF" w:rsidRPr="00573EB7" w14:paraId="19894624" w14:textId="77777777" w:rsidTr="003953CF">
        <w:tc>
          <w:tcPr>
            <w:tcW w:w="1388" w:type="dxa"/>
          </w:tcPr>
          <w:p w14:paraId="201F899E" w14:textId="77777777" w:rsidR="003953CF" w:rsidRDefault="003953CF" w:rsidP="00710438">
            <w:pPr>
              <w:rPr>
                <w:rFonts w:eastAsiaTheme="minorEastAsia"/>
              </w:rPr>
            </w:pPr>
            <w:r>
              <w:rPr>
                <w:rFonts w:eastAsiaTheme="minorEastAsia"/>
              </w:rPr>
              <w:t>Lenovo, Motorola Mobility</w:t>
            </w:r>
          </w:p>
        </w:tc>
        <w:tc>
          <w:tcPr>
            <w:tcW w:w="6971" w:type="dxa"/>
          </w:tcPr>
          <w:p w14:paraId="74EF4079" w14:textId="77777777" w:rsidR="003953CF" w:rsidRPr="00573EB7" w:rsidRDefault="003953CF" w:rsidP="00710438">
            <w:pPr>
              <w:rPr>
                <w:rFonts w:eastAsiaTheme="minorEastAsia"/>
              </w:rPr>
            </w:pPr>
            <w:r>
              <w:rPr>
                <w:rFonts w:eastAsiaTheme="minorEastAsia"/>
              </w:rPr>
              <w:t>Agree with ZTE, Nokia and others, postpone discussion until option 1 discussion is concluded.</w:t>
            </w:r>
          </w:p>
        </w:tc>
      </w:tr>
      <w:tr w:rsidR="009D62B4" w:rsidRPr="00573EB7" w14:paraId="111737F4" w14:textId="77777777" w:rsidTr="003953CF">
        <w:tc>
          <w:tcPr>
            <w:tcW w:w="1388" w:type="dxa"/>
          </w:tcPr>
          <w:p w14:paraId="6FB35B09" w14:textId="35F47B87" w:rsidR="009D62B4" w:rsidRDefault="009D62B4" w:rsidP="009D62B4">
            <w:pPr>
              <w:rPr>
                <w:rFonts w:eastAsiaTheme="minorEastAsia"/>
              </w:rPr>
            </w:pPr>
            <w:r>
              <w:rPr>
                <w:rFonts w:eastAsia="MS Mincho" w:hint="eastAsia"/>
                <w:lang w:eastAsia="ja-JP"/>
              </w:rPr>
              <w:t>DOCOMO</w:t>
            </w:r>
          </w:p>
        </w:tc>
        <w:tc>
          <w:tcPr>
            <w:tcW w:w="6971" w:type="dxa"/>
          </w:tcPr>
          <w:p w14:paraId="4EB85810" w14:textId="7F33B617" w:rsidR="009D62B4" w:rsidRDefault="009D62B4" w:rsidP="009D62B4">
            <w:pPr>
              <w:rPr>
                <w:rFonts w:eastAsiaTheme="minorEastAsia"/>
              </w:rPr>
            </w:pPr>
            <w:r>
              <w:rPr>
                <w:rFonts w:eastAsia="MS Mincho" w:hint="eastAsia"/>
                <w:lang w:eastAsia="ja-JP"/>
              </w:rPr>
              <w:t>Agree to</w:t>
            </w:r>
            <w:r>
              <w:rPr>
                <w:rFonts w:eastAsia="MS Mincho"/>
                <w:lang w:eastAsia="ja-JP"/>
              </w:rPr>
              <w:t xml:space="preserve"> discuss </w:t>
            </w:r>
            <w:r>
              <w:t xml:space="preserve">Options 1-3 </w:t>
            </w:r>
            <w:r>
              <w:rPr>
                <w:rFonts w:eastAsia="MS Mincho"/>
                <w:lang w:eastAsia="ja-JP"/>
              </w:rPr>
              <w:t>at first</w:t>
            </w:r>
          </w:p>
        </w:tc>
      </w:tr>
      <w:tr w:rsidR="00EE208E" w:rsidRPr="00B17218" w14:paraId="04EBF89A" w14:textId="77777777" w:rsidTr="00EE208E">
        <w:tc>
          <w:tcPr>
            <w:tcW w:w="1388" w:type="dxa"/>
          </w:tcPr>
          <w:p w14:paraId="5C717CD5" w14:textId="77777777" w:rsidR="00EE208E" w:rsidRDefault="00EE208E" w:rsidP="00710438">
            <w:pPr>
              <w:rPr>
                <w:rFonts w:eastAsiaTheme="minorEastAsia"/>
              </w:rPr>
            </w:pPr>
            <w:r>
              <w:rPr>
                <w:rFonts w:eastAsiaTheme="minorEastAsia"/>
              </w:rPr>
              <w:t>Samsung</w:t>
            </w:r>
          </w:p>
        </w:tc>
        <w:tc>
          <w:tcPr>
            <w:tcW w:w="6971" w:type="dxa"/>
          </w:tcPr>
          <w:p w14:paraId="08CEE9CC" w14:textId="77777777" w:rsidR="00EE208E" w:rsidRDefault="00EE208E" w:rsidP="00710438">
            <w:pPr>
              <w:rPr>
                <w:rFonts w:eastAsiaTheme="minorEastAsia"/>
              </w:rPr>
            </w:pPr>
            <w:r>
              <w:rPr>
                <w:rFonts w:eastAsiaTheme="minorEastAsia"/>
              </w:rPr>
              <w:t>OK to postpone after option 1 is concluded.</w:t>
            </w:r>
          </w:p>
        </w:tc>
      </w:tr>
      <w:tr w:rsidR="00992BF8" w:rsidRPr="00B17218" w14:paraId="6F196FB0" w14:textId="77777777" w:rsidTr="00EE208E">
        <w:tc>
          <w:tcPr>
            <w:tcW w:w="1388" w:type="dxa"/>
          </w:tcPr>
          <w:p w14:paraId="2E4604CD" w14:textId="3708DD1D" w:rsidR="00992BF8" w:rsidRDefault="00992BF8" w:rsidP="00710438">
            <w:pPr>
              <w:rPr>
                <w:rFonts w:eastAsiaTheme="minorEastAsia"/>
              </w:rPr>
            </w:pPr>
            <w:r>
              <w:rPr>
                <w:rFonts w:eastAsiaTheme="minorEastAsia" w:hint="eastAsia"/>
              </w:rPr>
              <w:t>T</w:t>
            </w:r>
            <w:r>
              <w:rPr>
                <w:rFonts w:eastAsiaTheme="minorEastAsia"/>
              </w:rPr>
              <w:t>CL</w:t>
            </w:r>
          </w:p>
        </w:tc>
        <w:tc>
          <w:tcPr>
            <w:tcW w:w="6971" w:type="dxa"/>
          </w:tcPr>
          <w:p w14:paraId="4F32E8CA" w14:textId="20798E06" w:rsidR="00992BF8" w:rsidRDefault="00992BF8" w:rsidP="00710438">
            <w:pPr>
              <w:rPr>
                <w:rFonts w:eastAsiaTheme="minorEastAsia"/>
              </w:rPr>
            </w:pPr>
            <w:r>
              <w:rPr>
                <w:rFonts w:eastAsiaTheme="minorEastAsia" w:hint="eastAsia"/>
              </w:rPr>
              <w:t>A</w:t>
            </w:r>
            <w:r>
              <w:rPr>
                <w:rFonts w:eastAsiaTheme="minorEastAsia"/>
              </w:rPr>
              <w:t>gree to discuss option 1 at first.</w:t>
            </w:r>
          </w:p>
        </w:tc>
      </w:tr>
      <w:tr w:rsidR="00757297" w:rsidRPr="00B17218" w14:paraId="2117E044" w14:textId="77777777" w:rsidTr="00EE208E">
        <w:tc>
          <w:tcPr>
            <w:tcW w:w="1388" w:type="dxa"/>
          </w:tcPr>
          <w:p w14:paraId="6FEA32A5" w14:textId="6EFE5AEB" w:rsidR="00757297" w:rsidRPr="00BE5AA9" w:rsidRDefault="00757297" w:rsidP="00710438">
            <w:pPr>
              <w:rPr>
                <w:rFonts w:eastAsiaTheme="minorEastAsia"/>
                <w:color w:val="00B0F0"/>
              </w:rPr>
            </w:pPr>
            <w:r w:rsidRPr="00BE5AA9">
              <w:rPr>
                <w:rFonts w:eastAsiaTheme="minorEastAsia"/>
                <w:color w:val="00B0F0"/>
              </w:rPr>
              <w:t>Moderator</w:t>
            </w:r>
          </w:p>
        </w:tc>
        <w:tc>
          <w:tcPr>
            <w:tcW w:w="6971" w:type="dxa"/>
          </w:tcPr>
          <w:p w14:paraId="06A5C8E0" w14:textId="0B2FA1C2" w:rsidR="00757297" w:rsidRPr="00BE5AA9" w:rsidRDefault="00757297" w:rsidP="00710438">
            <w:pPr>
              <w:rPr>
                <w:rFonts w:eastAsiaTheme="minorEastAsia"/>
                <w:color w:val="00B0F0"/>
              </w:rPr>
            </w:pPr>
            <w:r w:rsidRPr="00BE5AA9">
              <w:rPr>
                <w:rFonts w:eastAsiaTheme="minorEastAsia"/>
                <w:color w:val="00B0F0"/>
              </w:rPr>
              <w:t xml:space="preserve">Considering the </w:t>
            </w:r>
            <w:r w:rsidR="003A1F30" w:rsidRPr="00BE5AA9">
              <w:rPr>
                <w:rFonts w:eastAsiaTheme="minorEastAsia"/>
                <w:color w:val="00B0F0"/>
              </w:rPr>
              <w:t xml:space="preserve">feedback received, following FL Proposal 3.1.4 is proposed below to </w:t>
            </w:r>
            <w:r w:rsidR="00BE5AA9" w:rsidRPr="00BE5AA9">
              <w:rPr>
                <w:rFonts w:eastAsiaTheme="minorEastAsia"/>
                <w:color w:val="00B0F0"/>
              </w:rPr>
              <w:t>focus on Options 1 and 2 for 4-step RACH procedure.</w:t>
            </w:r>
          </w:p>
        </w:tc>
      </w:tr>
    </w:tbl>
    <w:p w14:paraId="2C394918" w14:textId="5B3E2531" w:rsidR="00840F5C" w:rsidRDefault="00840F5C" w:rsidP="00756774"/>
    <w:p w14:paraId="7A25AB1A" w14:textId="3FCC68F5" w:rsidR="007A71F7" w:rsidRDefault="007A71F7" w:rsidP="000A0F34">
      <w:pPr>
        <w:pStyle w:val="Heading2"/>
        <w:rPr>
          <w:highlight w:val="yellow"/>
        </w:rPr>
      </w:pPr>
      <w:r w:rsidRPr="003D5846">
        <w:rPr>
          <w:highlight w:val="yellow"/>
        </w:rPr>
        <w:t xml:space="preserve">FL Proposal </w:t>
      </w:r>
      <w:r w:rsidR="000A30A6">
        <w:rPr>
          <w:highlight w:val="yellow"/>
        </w:rPr>
        <w:t>3.1.</w:t>
      </w:r>
      <w:r w:rsidR="00757297">
        <w:rPr>
          <w:highlight w:val="yellow"/>
        </w:rPr>
        <w:t>4</w:t>
      </w:r>
    </w:p>
    <w:p w14:paraId="1A2C94BB" w14:textId="1DB5C157" w:rsidR="003D5846" w:rsidRPr="00527155" w:rsidRDefault="002F6CDC" w:rsidP="003D5846">
      <w:pPr>
        <w:pStyle w:val="ListParagraph"/>
        <w:numPr>
          <w:ilvl w:val="0"/>
          <w:numId w:val="5"/>
        </w:numPr>
        <w:rPr>
          <w:i/>
          <w:iCs/>
        </w:rPr>
      </w:pPr>
      <w:r w:rsidRPr="00527155">
        <w:rPr>
          <w:i/>
          <w:iCs/>
        </w:rPr>
        <w:t>Consideration</w:t>
      </w:r>
      <w:r w:rsidR="00527155">
        <w:rPr>
          <w:i/>
          <w:iCs/>
        </w:rPr>
        <w:t>s</w:t>
      </w:r>
      <w:r w:rsidRPr="00527155">
        <w:rPr>
          <w:i/>
          <w:iCs/>
        </w:rPr>
        <w:t xml:space="preserve"> on Option 4 (during Msg</w:t>
      </w:r>
      <w:r w:rsidR="00527155" w:rsidRPr="00527155">
        <w:rPr>
          <w:i/>
          <w:iCs/>
        </w:rPr>
        <w:t>A transmission)</w:t>
      </w:r>
      <w:r w:rsidR="00527155">
        <w:rPr>
          <w:i/>
          <w:iCs/>
        </w:rPr>
        <w:t xml:space="preserve"> are de</w:t>
      </w:r>
      <w:r w:rsidR="000A30A6">
        <w:rPr>
          <w:i/>
          <w:iCs/>
        </w:rPr>
        <w:t xml:space="preserve">prioritized until further progress </w:t>
      </w:r>
      <w:r w:rsidR="00BE5AA9">
        <w:rPr>
          <w:i/>
          <w:iCs/>
        </w:rPr>
        <w:t xml:space="preserve">is made </w:t>
      </w:r>
      <w:r w:rsidR="000A30A6">
        <w:rPr>
          <w:i/>
          <w:iCs/>
        </w:rPr>
        <w:t>on Options 1 and 2 for 4-step RACH procedure.</w:t>
      </w:r>
    </w:p>
    <w:tbl>
      <w:tblPr>
        <w:tblStyle w:val="TableGrid"/>
        <w:tblW w:w="9631" w:type="dxa"/>
        <w:tblLayout w:type="fixed"/>
        <w:tblLook w:val="04A0" w:firstRow="1" w:lastRow="0" w:firstColumn="1" w:lastColumn="0" w:noHBand="0" w:noVBand="1"/>
      </w:tblPr>
      <w:tblGrid>
        <w:gridCol w:w="1388"/>
        <w:gridCol w:w="1272"/>
        <w:gridCol w:w="6971"/>
      </w:tblGrid>
      <w:tr w:rsidR="00140242" w14:paraId="524721ED" w14:textId="77777777" w:rsidTr="00FE0FD7">
        <w:tc>
          <w:tcPr>
            <w:tcW w:w="1388" w:type="dxa"/>
            <w:shd w:val="clear" w:color="auto" w:fill="D9D9D9" w:themeFill="background1" w:themeFillShade="D9"/>
          </w:tcPr>
          <w:p w14:paraId="1832A149" w14:textId="77777777" w:rsidR="00140242" w:rsidRDefault="00140242" w:rsidP="00FE0FD7">
            <w:pPr>
              <w:rPr>
                <w:b/>
                <w:bCs/>
              </w:rPr>
            </w:pPr>
            <w:r>
              <w:rPr>
                <w:b/>
                <w:bCs/>
              </w:rPr>
              <w:t>Company</w:t>
            </w:r>
          </w:p>
        </w:tc>
        <w:tc>
          <w:tcPr>
            <w:tcW w:w="1272" w:type="dxa"/>
            <w:shd w:val="clear" w:color="auto" w:fill="D9D9D9" w:themeFill="background1" w:themeFillShade="D9"/>
          </w:tcPr>
          <w:p w14:paraId="6962318D" w14:textId="77777777" w:rsidR="00140242" w:rsidRDefault="00140242" w:rsidP="00FE0FD7">
            <w:pPr>
              <w:rPr>
                <w:b/>
                <w:bCs/>
              </w:rPr>
            </w:pPr>
            <w:r>
              <w:rPr>
                <w:b/>
                <w:bCs/>
              </w:rPr>
              <w:t>Agree (Y/N)</w:t>
            </w:r>
          </w:p>
        </w:tc>
        <w:tc>
          <w:tcPr>
            <w:tcW w:w="6971" w:type="dxa"/>
            <w:shd w:val="clear" w:color="auto" w:fill="D9D9D9" w:themeFill="background1" w:themeFillShade="D9"/>
          </w:tcPr>
          <w:p w14:paraId="7713EBB9" w14:textId="77777777" w:rsidR="00140242" w:rsidRDefault="00140242" w:rsidP="00FE0FD7">
            <w:pPr>
              <w:rPr>
                <w:b/>
                <w:bCs/>
              </w:rPr>
            </w:pPr>
            <w:r>
              <w:rPr>
                <w:b/>
                <w:bCs/>
              </w:rPr>
              <w:t>Comments</w:t>
            </w:r>
          </w:p>
        </w:tc>
      </w:tr>
      <w:tr w:rsidR="00140242" w:rsidRPr="00C51E34" w14:paraId="5134F3B0" w14:textId="77777777" w:rsidTr="00FE0FD7">
        <w:tc>
          <w:tcPr>
            <w:tcW w:w="1388" w:type="dxa"/>
            <w:shd w:val="clear" w:color="auto" w:fill="auto"/>
          </w:tcPr>
          <w:p w14:paraId="0DED558C" w14:textId="7370D06F"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64F7842B" w14:textId="49F92F9B" w:rsidR="00140242" w:rsidRPr="00C51E34" w:rsidRDefault="007F120E" w:rsidP="00FE0FD7">
            <w:pPr>
              <w:rPr>
                <w:rFonts w:eastAsiaTheme="minorEastAsia"/>
              </w:rPr>
            </w:pPr>
            <w:r>
              <w:rPr>
                <w:rFonts w:eastAsiaTheme="minorEastAsia"/>
              </w:rPr>
              <w:t>Y</w:t>
            </w:r>
          </w:p>
        </w:tc>
        <w:tc>
          <w:tcPr>
            <w:tcW w:w="6971" w:type="dxa"/>
            <w:shd w:val="clear" w:color="auto" w:fill="auto"/>
          </w:tcPr>
          <w:p w14:paraId="06965B30" w14:textId="77777777" w:rsidR="00140242" w:rsidRPr="00C51E34" w:rsidRDefault="00140242" w:rsidP="00FE0FD7">
            <w:pPr>
              <w:rPr>
                <w:rFonts w:eastAsiaTheme="minorEastAsia"/>
              </w:rPr>
            </w:pPr>
          </w:p>
        </w:tc>
      </w:tr>
      <w:tr w:rsidR="001978F5" w:rsidRPr="00C51E34" w14:paraId="2D335831" w14:textId="77777777" w:rsidTr="00FE0FD7">
        <w:tc>
          <w:tcPr>
            <w:tcW w:w="1388" w:type="dxa"/>
            <w:shd w:val="clear" w:color="auto" w:fill="auto"/>
          </w:tcPr>
          <w:p w14:paraId="1F7DB4EF" w14:textId="436BCD54"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349307EC" w14:textId="19B0F3B3" w:rsidR="001978F5" w:rsidRDefault="001978F5" w:rsidP="00FE0FD7">
            <w:pPr>
              <w:rPr>
                <w:rFonts w:eastAsiaTheme="minorEastAsia"/>
              </w:rPr>
            </w:pPr>
            <w:r>
              <w:rPr>
                <w:rFonts w:eastAsiaTheme="minorEastAsia"/>
              </w:rPr>
              <w:t>Y</w:t>
            </w:r>
          </w:p>
        </w:tc>
        <w:tc>
          <w:tcPr>
            <w:tcW w:w="6971" w:type="dxa"/>
            <w:shd w:val="clear" w:color="auto" w:fill="auto"/>
          </w:tcPr>
          <w:p w14:paraId="07A3AD13" w14:textId="77777777" w:rsidR="001978F5" w:rsidRPr="00C51E34" w:rsidRDefault="001978F5" w:rsidP="00FE0FD7">
            <w:pPr>
              <w:rPr>
                <w:rFonts w:eastAsiaTheme="minorEastAsia"/>
              </w:rPr>
            </w:pPr>
          </w:p>
        </w:tc>
      </w:tr>
      <w:tr w:rsidR="00451832" w:rsidRPr="00C51E34" w14:paraId="3F58117A" w14:textId="77777777" w:rsidTr="00FE0FD7">
        <w:tc>
          <w:tcPr>
            <w:tcW w:w="1388" w:type="dxa"/>
            <w:shd w:val="clear" w:color="auto" w:fill="auto"/>
          </w:tcPr>
          <w:p w14:paraId="24795B71" w14:textId="61D00E57" w:rsidR="00451832" w:rsidRDefault="00451832" w:rsidP="00FE0FD7">
            <w:pPr>
              <w:rPr>
                <w:rFonts w:eastAsiaTheme="minorEastAsia"/>
              </w:rPr>
            </w:pPr>
            <w:r>
              <w:rPr>
                <w:rFonts w:eastAsiaTheme="minorEastAsia" w:hint="eastAsia"/>
              </w:rPr>
              <w:t>OPPO</w:t>
            </w:r>
          </w:p>
        </w:tc>
        <w:tc>
          <w:tcPr>
            <w:tcW w:w="1272" w:type="dxa"/>
            <w:shd w:val="clear" w:color="auto" w:fill="auto"/>
          </w:tcPr>
          <w:p w14:paraId="5EB5CB27" w14:textId="1BEEE282" w:rsidR="00451832" w:rsidRDefault="00451832" w:rsidP="00FE0FD7">
            <w:pPr>
              <w:rPr>
                <w:rFonts w:eastAsiaTheme="minorEastAsia"/>
              </w:rPr>
            </w:pPr>
            <w:r>
              <w:rPr>
                <w:rFonts w:eastAsiaTheme="minorEastAsia" w:hint="eastAsia"/>
              </w:rPr>
              <w:t>Y</w:t>
            </w:r>
          </w:p>
        </w:tc>
        <w:tc>
          <w:tcPr>
            <w:tcW w:w="6971" w:type="dxa"/>
            <w:shd w:val="clear" w:color="auto" w:fill="auto"/>
          </w:tcPr>
          <w:p w14:paraId="7F3F6D7B" w14:textId="77777777" w:rsidR="00451832" w:rsidRPr="00C51E34" w:rsidRDefault="00451832" w:rsidP="00FE0FD7">
            <w:pPr>
              <w:rPr>
                <w:rFonts w:eastAsiaTheme="minorEastAsia"/>
              </w:rPr>
            </w:pPr>
          </w:p>
        </w:tc>
      </w:tr>
      <w:tr w:rsidR="00D42B75" w:rsidRPr="00C51E34" w14:paraId="653E78DB" w14:textId="77777777" w:rsidTr="00FE0FD7">
        <w:tc>
          <w:tcPr>
            <w:tcW w:w="1388" w:type="dxa"/>
            <w:shd w:val="clear" w:color="auto" w:fill="auto"/>
          </w:tcPr>
          <w:p w14:paraId="685DDAA7" w14:textId="28AF44E6" w:rsidR="00D42B75" w:rsidRDefault="00D42B75" w:rsidP="00FE0FD7">
            <w:pPr>
              <w:rPr>
                <w:rFonts w:eastAsiaTheme="minorEastAsia"/>
              </w:rPr>
            </w:pPr>
            <w:r>
              <w:rPr>
                <w:rFonts w:eastAsiaTheme="minorEastAsia" w:hint="eastAsia"/>
              </w:rPr>
              <w:t>ZTE</w:t>
            </w:r>
          </w:p>
        </w:tc>
        <w:tc>
          <w:tcPr>
            <w:tcW w:w="1272" w:type="dxa"/>
            <w:shd w:val="clear" w:color="auto" w:fill="auto"/>
          </w:tcPr>
          <w:p w14:paraId="739A2310" w14:textId="66F2EF23" w:rsidR="00D42B75" w:rsidRDefault="00D42B75" w:rsidP="00FE0FD7">
            <w:pPr>
              <w:rPr>
                <w:rFonts w:eastAsiaTheme="minorEastAsia"/>
              </w:rPr>
            </w:pPr>
            <w:r>
              <w:rPr>
                <w:rFonts w:eastAsiaTheme="minorEastAsia" w:hint="eastAsia"/>
              </w:rPr>
              <w:t>Y</w:t>
            </w:r>
          </w:p>
        </w:tc>
        <w:tc>
          <w:tcPr>
            <w:tcW w:w="6971" w:type="dxa"/>
            <w:shd w:val="clear" w:color="auto" w:fill="auto"/>
          </w:tcPr>
          <w:p w14:paraId="7B401A50" w14:textId="77777777" w:rsidR="00D42B75" w:rsidRPr="00C51E34" w:rsidRDefault="00D42B75" w:rsidP="00FE0FD7">
            <w:pPr>
              <w:rPr>
                <w:rFonts w:eastAsiaTheme="minorEastAsia"/>
              </w:rPr>
            </w:pPr>
          </w:p>
        </w:tc>
      </w:tr>
      <w:tr w:rsidR="00AC4A8B" w:rsidRPr="00C51E34" w14:paraId="7E19C566" w14:textId="77777777" w:rsidTr="00FE0FD7">
        <w:tc>
          <w:tcPr>
            <w:tcW w:w="1388" w:type="dxa"/>
            <w:shd w:val="clear" w:color="auto" w:fill="auto"/>
          </w:tcPr>
          <w:p w14:paraId="594601E7" w14:textId="77512DF4" w:rsidR="00AC4A8B" w:rsidRDefault="00AC4A8B" w:rsidP="00FE0FD7">
            <w:pPr>
              <w:rPr>
                <w:rFonts w:eastAsiaTheme="minorEastAsia"/>
              </w:rPr>
            </w:pPr>
            <w:r>
              <w:rPr>
                <w:rFonts w:eastAsiaTheme="minorEastAsia"/>
              </w:rPr>
              <w:t>Nokia, NSB</w:t>
            </w:r>
          </w:p>
        </w:tc>
        <w:tc>
          <w:tcPr>
            <w:tcW w:w="1272" w:type="dxa"/>
            <w:shd w:val="clear" w:color="auto" w:fill="auto"/>
          </w:tcPr>
          <w:p w14:paraId="6DC3CDDC" w14:textId="005CEA5F" w:rsidR="00AC4A8B" w:rsidRDefault="00AC4A8B" w:rsidP="00FE0FD7">
            <w:pPr>
              <w:rPr>
                <w:rFonts w:eastAsiaTheme="minorEastAsia"/>
              </w:rPr>
            </w:pPr>
            <w:r>
              <w:rPr>
                <w:rFonts w:eastAsiaTheme="minorEastAsia"/>
              </w:rPr>
              <w:t>Y</w:t>
            </w:r>
          </w:p>
        </w:tc>
        <w:tc>
          <w:tcPr>
            <w:tcW w:w="6971" w:type="dxa"/>
            <w:shd w:val="clear" w:color="auto" w:fill="auto"/>
          </w:tcPr>
          <w:p w14:paraId="0BBD740D" w14:textId="77777777" w:rsidR="00AC4A8B" w:rsidRPr="00C51E34" w:rsidRDefault="00AC4A8B" w:rsidP="00FE0FD7">
            <w:pPr>
              <w:rPr>
                <w:rFonts w:eastAsiaTheme="minorEastAsia"/>
              </w:rPr>
            </w:pPr>
          </w:p>
        </w:tc>
      </w:tr>
      <w:tr w:rsidR="00086E49" w:rsidRPr="00C51E34" w14:paraId="7010FC48" w14:textId="77777777" w:rsidTr="00FE0FD7">
        <w:tc>
          <w:tcPr>
            <w:tcW w:w="1388" w:type="dxa"/>
            <w:shd w:val="clear" w:color="auto" w:fill="auto"/>
          </w:tcPr>
          <w:p w14:paraId="46BCAA64" w14:textId="057419AE"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EE1A56E" w14:textId="5209E487" w:rsidR="00086E49" w:rsidRDefault="00086E49" w:rsidP="00FE0FD7">
            <w:pPr>
              <w:rPr>
                <w:rFonts w:eastAsiaTheme="minorEastAsia"/>
              </w:rPr>
            </w:pPr>
            <w:r>
              <w:rPr>
                <w:rFonts w:eastAsiaTheme="minorEastAsia" w:hint="eastAsia"/>
              </w:rPr>
              <w:t>Y</w:t>
            </w:r>
          </w:p>
        </w:tc>
        <w:tc>
          <w:tcPr>
            <w:tcW w:w="6971" w:type="dxa"/>
            <w:shd w:val="clear" w:color="auto" w:fill="auto"/>
          </w:tcPr>
          <w:p w14:paraId="41944467" w14:textId="77777777" w:rsidR="00086E49" w:rsidRPr="00C51E34" w:rsidRDefault="00086E49" w:rsidP="00FE0FD7">
            <w:pPr>
              <w:rPr>
                <w:rFonts w:eastAsiaTheme="minorEastAsia"/>
              </w:rPr>
            </w:pPr>
          </w:p>
        </w:tc>
      </w:tr>
      <w:tr w:rsidR="00C943F8" w:rsidRPr="00C51E34" w14:paraId="31C68EE1" w14:textId="77777777" w:rsidTr="00FE0FD7">
        <w:tc>
          <w:tcPr>
            <w:tcW w:w="1388" w:type="dxa"/>
            <w:shd w:val="clear" w:color="auto" w:fill="auto"/>
          </w:tcPr>
          <w:p w14:paraId="104A8357" w14:textId="78BF2EEC" w:rsidR="00C943F8" w:rsidRDefault="00C943F8" w:rsidP="00C943F8">
            <w:pPr>
              <w:rPr>
                <w:rFonts w:eastAsiaTheme="minorEastAsia"/>
              </w:rPr>
            </w:pPr>
            <w:r>
              <w:lastRenderedPageBreak/>
              <w:t>LG</w:t>
            </w:r>
          </w:p>
        </w:tc>
        <w:tc>
          <w:tcPr>
            <w:tcW w:w="1272" w:type="dxa"/>
            <w:shd w:val="clear" w:color="auto" w:fill="auto"/>
          </w:tcPr>
          <w:p w14:paraId="159D525C" w14:textId="59781210" w:rsidR="00C943F8" w:rsidRDefault="00C943F8" w:rsidP="00C943F8">
            <w:pPr>
              <w:rPr>
                <w:rFonts w:eastAsiaTheme="minorEastAsia"/>
              </w:rPr>
            </w:pPr>
            <w:r>
              <w:t>Y</w:t>
            </w:r>
          </w:p>
        </w:tc>
        <w:tc>
          <w:tcPr>
            <w:tcW w:w="6971" w:type="dxa"/>
            <w:shd w:val="clear" w:color="auto" w:fill="auto"/>
          </w:tcPr>
          <w:p w14:paraId="4F6D5E46" w14:textId="77777777" w:rsidR="00C943F8" w:rsidRPr="00C51E34" w:rsidRDefault="00C943F8" w:rsidP="00C943F8">
            <w:pPr>
              <w:rPr>
                <w:rFonts w:eastAsiaTheme="minorEastAsia"/>
              </w:rPr>
            </w:pPr>
          </w:p>
        </w:tc>
      </w:tr>
      <w:tr w:rsidR="00CC7193" w:rsidRPr="00C51E34" w14:paraId="4003F732" w14:textId="77777777" w:rsidTr="00FE0FD7">
        <w:tc>
          <w:tcPr>
            <w:tcW w:w="1388" w:type="dxa"/>
            <w:shd w:val="clear" w:color="auto" w:fill="auto"/>
          </w:tcPr>
          <w:p w14:paraId="353C88E9" w14:textId="617564C4" w:rsidR="00CC7193" w:rsidRDefault="00CC7193" w:rsidP="00C943F8">
            <w:r>
              <w:t>Qualcomm</w:t>
            </w:r>
          </w:p>
        </w:tc>
        <w:tc>
          <w:tcPr>
            <w:tcW w:w="1272" w:type="dxa"/>
            <w:shd w:val="clear" w:color="auto" w:fill="auto"/>
          </w:tcPr>
          <w:p w14:paraId="6E5D27C3" w14:textId="6FA7A8FD" w:rsidR="00CC7193" w:rsidRDefault="00CC7193" w:rsidP="00C943F8">
            <w:r>
              <w:t>Y</w:t>
            </w:r>
          </w:p>
        </w:tc>
        <w:tc>
          <w:tcPr>
            <w:tcW w:w="6971" w:type="dxa"/>
            <w:shd w:val="clear" w:color="auto" w:fill="auto"/>
          </w:tcPr>
          <w:p w14:paraId="06CB4ADF" w14:textId="77777777" w:rsidR="00CC7193" w:rsidRPr="00C51E34" w:rsidRDefault="00CC7193" w:rsidP="00C943F8">
            <w:pPr>
              <w:rPr>
                <w:rFonts w:eastAsiaTheme="minorEastAsia"/>
              </w:rPr>
            </w:pPr>
          </w:p>
        </w:tc>
      </w:tr>
      <w:tr w:rsidR="00B565C8" w:rsidRPr="00C51E34" w14:paraId="38D9E937" w14:textId="77777777" w:rsidTr="00FE0FD7">
        <w:tc>
          <w:tcPr>
            <w:tcW w:w="1388" w:type="dxa"/>
            <w:shd w:val="clear" w:color="auto" w:fill="auto"/>
          </w:tcPr>
          <w:p w14:paraId="44D74793" w14:textId="0855D1F1" w:rsidR="00B565C8" w:rsidRDefault="00B565C8" w:rsidP="00C943F8">
            <w:r>
              <w:t>Samsung</w:t>
            </w:r>
          </w:p>
        </w:tc>
        <w:tc>
          <w:tcPr>
            <w:tcW w:w="1272" w:type="dxa"/>
            <w:shd w:val="clear" w:color="auto" w:fill="auto"/>
          </w:tcPr>
          <w:p w14:paraId="11E1994A" w14:textId="079CC97F" w:rsidR="00B565C8" w:rsidRDefault="00B565C8" w:rsidP="00C943F8">
            <w:r>
              <w:t>Y</w:t>
            </w:r>
          </w:p>
        </w:tc>
        <w:tc>
          <w:tcPr>
            <w:tcW w:w="6971" w:type="dxa"/>
            <w:shd w:val="clear" w:color="auto" w:fill="auto"/>
          </w:tcPr>
          <w:p w14:paraId="16C258EB" w14:textId="77777777" w:rsidR="00B565C8" w:rsidRPr="00C51E34" w:rsidRDefault="00B565C8" w:rsidP="00C943F8">
            <w:pPr>
              <w:rPr>
                <w:rFonts w:eastAsiaTheme="minorEastAsia"/>
              </w:rPr>
            </w:pPr>
          </w:p>
        </w:tc>
      </w:tr>
      <w:tr w:rsidR="009F719A" w:rsidRPr="00C51E34" w14:paraId="7A10AD2D" w14:textId="77777777" w:rsidTr="00FE0FD7">
        <w:tc>
          <w:tcPr>
            <w:tcW w:w="1388" w:type="dxa"/>
            <w:shd w:val="clear" w:color="auto" w:fill="auto"/>
          </w:tcPr>
          <w:p w14:paraId="102A59EF" w14:textId="482B62CD" w:rsidR="009F719A" w:rsidRDefault="009F719A" w:rsidP="009F719A">
            <w:r>
              <w:rPr>
                <w:rFonts w:eastAsia="MS Mincho" w:hint="eastAsia"/>
                <w:lang w:eastAsia="ja-JP"/>
              </w:rPr>
              <w:t>DOCOMO</w:t>
            </w:r>
          </w:p>
        </w:tc>
        <w:tc>
          <w:tcPr>
            <w:tcW w:w="1272" w:type="dxa"/>
            <w:shd w:val="clear" w:color="auto" w:fill="auto"/>
          </w:tcPr>
          <w:p w14:paraId="43C8E5BD" w14:textId="437A26FE" w:rsidR="009F719A" w:rsidRDefault="009F719A" w:rsidP="009F719A">
            <w:r>
              <w:rPr>
                <w:rFonts w:eastAsia="MS Mincho" w:hint="eastAsia"/>
                <w:lang w:eastAsia="ja-JP"/>
              </w:rPr>
              <w:t>Y</w:t>
            </w:r>
          </w:p>
        </w:tc>
        <w:tc>
          <w:tcPr>
            <w:tcW w:w="6971" w:type="dxa"/>
            <w:shd w:val="clear" w:color="auto" w:fill="auto"/>
          </w:tcPr>
          <w:p w14:paraId="0D225B2E" w14:textId="77777777" w:rsidR="009F719A" w:rsidRPr="00C51E34" w:rsidRDefault="009F719A" w:rsidP="009F719A">
            <w:pPr>
              <w:rPr>
                <w:rFonts w:eastAsiaTheme="minorEastAsia"/>
              </w:rPr>
            </w:pPr>
          </w:p>
        </w:tc>
      </w:tr>
      <w:tr w:rsidR="002E6733" w:rsidRPr="00C51E34" w14:paraId="5CD8800D" w14:textId="77777777" w:rsidTr="00FE0FD7">
        <w:tc>
          <w:tcPr>
            <w:tcW w:w="1388" w:type="dxa"/>
            <w:shd w:val="clear" w:color="auto" w:fill="auto"/>
          </w:tcPr>
          <w:p w14:paraId="6776FDC4" w14:textId="33E63E97" w:rsidR="002E6733" w:rsidRDefault="002E6733" w:rsidP="009F719A">
            <w:pPr>
              <w:rPr>
                <w:rFonts w:eastAsia="MS Mincho"/>
                <w:lang w:eastAsia="ja-JP"/>
              </w:rPr>
            </w:pPr>
            <w:r>
              <w:rPr>
                <w:rFonts w:hint="eastAsia"/>
              </w:rPr>
              <w:t>CATT</w:t>
            </w:r>
          </w:p>
        </w:tc>
        <w:tc>
          <w:tcPr>
            <w:tcW w:w="1272" w:type="dxa"/>
            <w:shd w:val="clear" w:color="auto" w:fill="auto"/>
          </w:tcPr>
          <w:p w14:paraId="5AF2342C" w14:textId="22FC009F" w:rsidR="002E6733" w:rsidRDefault="002E6733" w:rsidP="009F719A">
            <w:pPr>
              <w:rPr>
                <w:rFonts w:eastAsia="MS Mincho"/>
                <w:lang w:eastAsia="ja-JP"/>
              </w:rPr>
            </w:pPr>
            <w:r>
              <w:rPr>
                <w:rFonts w:hint="eastAsia"/>
              </w:rPr>
              <w:t>Y</w:t>
            </w:r>
          </w:p>
        </w:tc>
        <w:tc>
          <w:tcPr>
            <w:tcW w:w="6971" w:type="dxa"/>
            <w:shd w:val="clear" w:color="auto" w:fill="auto"/>
          </w:tcPr>
          <w:p w14:paraId="18C87260" w14:textId="77777777" w:rsidR="002E6733" w:rsidRPr="00C51E34" w:rsidRDefault="002E6733" w:rsidP="009F719A">
            <w:pPr>
              <w:rPr>
                <w:rFonts w:eastAsiaTheme="minorEastAsia"/>
              </w:rPr>
            </w:pPr>
          </w:p>
        </w:tc>
      </w:tr>
      <w:tr w:rsidR="00661930" w:rsidRPr="00C51E34" w14:paraId="5C379096" w14:textId="77777777" w:rsidTr="00661930">
        <w:tc>
          <w:tcPr>
            <w:tcW w:w="1388" w:type="dxa"/>
          </w:tcPr>
          <w:p w14:paraId="674F1A5D" w14:textId="77777777" w:rsidR="00661930" w:rsidRPr="00C51E34" w:rsidRDefault="00661930" w:rsidP="00C84EFF">
            <w:pPr>
              <w:rPr>
                <w:rFonts w:eastAsiaTheme="minorEastAsia"/>
              </w:rPr>
            </w:pPr>
            <w:r>
              <w:rPr>
                <w:rFonts w:eastAsiaTheme="minorEastAsia"/>
              </w:rPr>
              <w:t>Ericsson</w:t>
            </w:r>
          </w:p>
        </w:tc>
        <w:tc>
          <w:tcPr>
            <w:tcW w:w="1272" w:type="dxa"/>
          </w:tcPr>
          <w:p w14:paraId="60B35BEB" w14:textId="77777777" w:rsidR="00661930" w:rsidRPr="00C51E34" w:rsidRDefault="00661930" w:rsidP="00C84EFF">
            <w:pPr>
              <w:rPr>
                <w:rFonts w:eastAsiaTheme="minorEastAsia"/>
              </w:rPr>
            </w:pPr>
            <w:r>
              <w:rPr>
                <w:rFonts w:eastAsiaTheme="minorEastAsia"/>
              </w:rPr>
              <w:t>Y</w:t>
            </w:r>
          </w:p>
        </w:tc>
        <w:tc>
          <w:tcPr>
            <w:tcW w:w="6971" w:type="dxa"/>
          </w:tcPr>
          <w:p w14:paraId="5BDA2E85" w14:textId="77777777" w:rsidR="00661930" w:rsidRPr="00C51E34" w:rsidRDefault="00661930" w:rsidP="00C84EFF">
            <w:pPr>
              <w:rPr>
                <w:rFonts w:eastAsiaTheme="minorEastAsia"/>
              </w:rPr>
            </w:pPr>
          </w:p>
        </w:tc>
      </w:tr>
    </w:tbl>
    <w:p w14:paraId="3128FFE8" w14:textId="77777777" w:rsidR="003D5846" w:rsidRPr="003D5846" w:rsidRDefault="003D5846" w:rsidP="003D5846">
      <w:pPr>
        <w:rPr>
          <w:highlight w:val="yellow"/>
        </w:rPr>
      </w:pPr>
      <w:bookmarkStart w:id="9" w:name="_GoBack"/>
      <w:bookmarkEnd w:id="9"/>
    </w:p>
    <w:p w14:paraId="18BC0DAE" w14:textId="60FEF228"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TableGrid"/>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545239">
            <w:pPr>
              <w:pStyle w:val="ListParagraph"/>
              <w:numPr>
                <w:ilvl w:val="0"/>
                <w:numId w:val="5"/>
              </w:numPr>
              <w:adjustRightInd/>
              <w:rPr>
                <w:lang w:eastAsia="x-none"/>
              </w:rPr>
            </w:pPr>
            <w:r w:rsidRPr="008B5759">
              <w:rPr>
                <w:i/>
                <w:iCs/>
              </w:rPr>
              <w:t>RAN1 to defer to RAN2 for further progress on studies regarding RRM relaxations and E-</w:t>
            </w:r>
            <w:proofErr w:type="spellStart"/>
            <w:r w:rsidRPr="008B5759">
              <w:rPr>
                <w:i/>
                <w:iCs/>
              </w:rPr>
              <w:t>DRx</w:t>
            </w:r>
            <w:proofErr w:type="spellEnd"/>
            <w:r w:rsidRPr="008B5759">
              <w:rPr>
                <w:i/>
                <w:iCs/>
              </w:rPr>
              <w:t xml:space="preserve"> for </w:t>
            </w:r>
            <w:proofErr w:type="spellStart"/>
            <w:r w:rsidRPr="008B5759">
              <w:rPr>
                <w:i/>
                <w:iCs/>
              </w:rPr>
              <w:t>RedCap</w:t>
            </w:r>
            <w:proofErr w:type="spellEnd"/>
            <w:r w:rsidRPr="008B5759">
              <w:rPr>
                <w:i/>
                <w:iCs/>
              </w:rPr>
              <w:t xml:space="preserve">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10" w:name="_Ref54576496"/>
    <w:bookmarkStart w:id="11" w:name="_Ref48644491"/>
    <w:p w14:paraId="1E7F1E84" w14:textId="5DE9010D"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UE identification and access restriction for RedCap</w:t>
      </w:r>
      <w:r>
        <w:tab/>
        <w:t>Ericsson</w:t>
      </w:r>
      <w:bookmarkEnd w:id="10"/>
    </w:p>
    <w:p w14:paraId="0DC2639B" w14:textId="70EA838A" w:rsidR="005A2C28" w:rsidRDefault="007B5C91" w:rsidP="005A2C28">
      <w:pPr>
        <w:pStyle w:val="ListParagraph"/>
        <w:numPr>
          <w:ilvl w:val="0"/>
          <w:numId w:val="2"/>
        </w:numPr>
      </w:pPr>
      <w:hyperlink r:id="rId11" w:history="1">
        <w:r w:rsidR="005A2C28" w:rsidRPr="005A2C28">
          <w:t>R1-2007538</w:t>
        </w:r>
      </w:hyperlink>
      <w:r w:rsidR="007F250A">
        <w:t xml:space="preserve">, </w:t>
      </w:r>
      <w:r w:rsidR="005A2C28">
        <w:t>Identification for RedCap UEs</w:t>
      </w:r>
      <w:r w:rsidR="005A2C28">
        <w:tab/>
        <w:t>FUTUREWEI</w:t>
      </w:r>
    </w:p>
    <w:bookmarkStart w:id="12" w:name="_Ref54576694"/>
    <w:p w14:paraId="7573E6E1" w14:textId="0185F1E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2"/>
    </w:p>
    <w:bookmarkStart w:id="13" w:name="_Ref54576275"/>
    <w:p w14:paraId="7A6D4111" w14:textId="1DF444B0"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3"/>
    </w:p>
    <w:bookmarkStart w:id="14" w:name="_Ref54576533"/>
    <w:p w14:paraId="4C6628C7" w14:textId="74A35E0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4"/>
    </w:p>
    <w:p w14:paraId="06374106" w14:textId="7F2A49A3" w:rsidR="005A2C28" w:rsidRDefault="007B5C91" w:rsidP="005A2C28">
      <w:pPr>
        <w:pStyle w:val="ListParagraph"/>
        <w:numPr>
          <w:ilvl w:val="0"/>
          <w:numId w:val="2"/>
        </w:numPr>
      </w:pPr>
      <w:hyperlink r:id="rId12" w:history="1">
        <w:r w:rsidR="005A2C28" w:rsidRPr="005A2C28">
          <w:t>R1-2007951</w:t>
        </w:r>
      </w:hyperlink>
      <w:r w:rsidR="007F250A">
        <w:t xml:space="preserve">, </w:t>
      </w:r>
      <w:r w:rsidR="005A2C28">
        <w:t>On identification of and access control for RedCap UEs</w:t>
      </w:r>
      <w:r w:rsidR="005A2C28">
        <w:tab/>
        <w:t>Intel Corporation</w:t>
      </w:r>
    </w:p>
    <w:p w14:paraId="10C637C8" w14:textId="7A5E0147" w:rsidR="005A2C28" w:rsidRDefault="007B5C91" w:rsidP="005A2C28">
      <w:pPr>
        <w:pStyle w:val="ListParagraph"/>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5" w:name="_Ref54576286"/>
    <w:p w14:paraId="1F56BAC4" w14:textId="274A2FDC"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5"/>
    </w:p>
    <w:bookmarkStart w:id="16" w:name="_Ref54576295"/>
    <w:p w14:paraId="5D47B323" w14:textId="171F919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Initial access for RedCap UEs</w:t>
      </w:r>
      <w:r>
        <w:tab/>
        <w:t>Nokia, Nokia Shanghai Bell</w:t>
      </w:r>
      <w:bookmarkEnd w:id="16"/>
    </w:p>
    <w:p w14:paraId="22B03FED" w14:textId="64CCF00B" w:rsidR="005A2C28" w:rsidRDefault="007B5C91" w:rsidP="005A2C28">
      <w:pPr>
        <w:pStyle w:val="ListParagraph"/>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7B5C91" w:rsidP="005A2C28">
      <w:pPr>
        <w:pStyle w:val="ListParagraph"/>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7" w:name="_Ref54576697"/>
    <w:p w14:paraId="012DDA23" w14:textId="371B87F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r>
      <w:proofErr w:type="spellStart"/>
      <w:r>
        <w:t>Spreadtrum</w:t>
      </w:r>
      <w:proofErr w:type="spellEnd"/>
      <w:r>
        <w:t xml:space="preserve"> Communications</w:t>
      </w:r>
      <w:bookmarkEnd w:id="17"/>
    </w:p>
    <w:p w14:paraId="571620F8" w14:textId="140B2787" w:rsidR="005A2C28" w:rsidRDefault="007B5C91" w:rsidP="005A2C28">
      <w:pPr>
        <w:pStyle w:val="ListParagraph"/>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7B5C91" w:rsidP="005A2C28">
      <w:pPr>
        <w:pStyle w:val="ListParagraph"/>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7B5C91" w:rsidP="005A2C28">
      <w:pPr>
        <w:pStyle w:val="ListParagraph"/>
        <w:numPr>
          <w:ilvl w:val="0"/>
          <w:numId w:val="2"/>
        </w:numPr>
      </w:pPr>
      <w:hyperlink r:id="rId18" w:history="1">
        <w:r w:rsidR="005A2C28" w:rsidRPr="005A2C28">
          <w:t>R1-2008291</w:t>
        </w:r>
      </w:hyperlink>
      <w:r w:rsidR="007F250A">
        <w:t xml:space="preserve">, </w:t>
      </w:r>
      <w:r w:rsidR="005A2C28">
        <w:t>On RedCap device identification</w:t>
      </w:r>
      <w:r w:rsidR="005A2C28">
        <w:tab/>
        <w:t>Panasonic</w:t>
      </w:r>
    </w:p>
    <w:bookmarkStart w:id="18" w:name="_Ref54576318"/>
    <w:p w14:paraId="6A2B8C0D" w14:textId="32A7FD1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 xml:space="preserve">Huawei, </w:t>
      </w:r>
      <w:proofErr w:type="spellStart"/>
      <w:r>
        <w:t>HiSilicon</w:t>
      </w:r>
      <w:bookmarkEnd w:id="18"/>
      <w:proofErr w:type="spellEnd"/>
    </w:p>
    <w:p w14:paraId="23A8AE42" w14:textId="3DF662EB" w:rsidR="005A2C28" w:rsidRDefault="007B5C91" w:rsidP="005A2C28">
      <w:pPr>
        <w:pStyle w:val="ListParagraph"/>
        <w:numPr>
          <w:ilvl w:val="0"/>
          <w:numId w:val="2"/>
        </w:numPr>
      </w:pPr>
      <w:hyperlink r:id="rId19" w:history="1">
        <w:r w:rsidR="005A2C28" w:rsidRPr="005A2C28">
          <w:t>R1-2008337</w:t>
        </w:r>
      </w:hyperlink>
      <w:r w:rsidR="007F250A">
        <w:t xml:space="preserve">, </w:t>
      </w:r>
      <w:r w:rsidR="005A2C28">
        <w:t>Narrowband operation and identification of RedCap UE</w:t>
      </w:r>
      <w:r w:rsidR="005A2C28">
        <w:tab/>
        <w:t>Lenovo, Motorola Mobility</w:t>
      </w:r>
    </w:p>
    <w:bookmarkStart w:id="19" w:name="_Ref54576537"/>
    <w:p w14:paraId="1931E429" w14:textId="3DC04348" w:rsidR="005A2C28" w:rsidRDefault="005A2C28" w:rsidP="005A2C28">
      <w:pPr>
        <w:pStyle w:val="ListParagraph"/>
        <w:numPr>
          <w:ilvl w:val="0"/>
          <w:numId w:val="2"/>
        </w:numPr>
      </w:pPr>
      <w:r>
        <w:lastRenderedPageBreak/>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19"/>
    </w:p>
    <w:p w14:paraId="2A0AA5A1" w14:textId="3DFDCCB2" w:rsidR="005A2C28" w:rsidRDefault="007B5C91" w:rsidP="005A2C28">
      <w:pPr>
        <w:pStyle w:val="ListParagraph"/>
        <w:numPr>
          <w:ilvl w:val="0"/>
          <w:numId w:val="2"/>
        </w:numPr>
      </w:pPr>
      <w:hyperlink r:id="rId20" w:history="1">
        <w:r w:rsidR="005A2C28" w:rsidRPr="005A2C28">
          <w:t>R1-2008556</w:t>
        </w:r>
      </w:hyperlink>
      <w:r w:rsidR="007F250A">
        <w:t xml:space="preserve">, </w:t>
      </w:r>
      <w:r w:rsidR="005A2C28">
        <w:t>Discussion on UE identification for RedCap</w:t>
      </w:r>
      <w:r w:rsidR="005A2C28">
        <w:tab/>
        <w:t>NTT DOCOMO, INC.</w:t>
      </w:r>
    </w:p>
    <w:p w14:paraId="7580D5D2" w14:textId="7070DED8" w:rsidR="005A2C28" w:rsidRDefault="007B5C91" w:rsidP="005A2C28">
      <w:pPr>
        <w:pStyle w:val="ListParagraph"/>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r>
      <w:proofErr w:type="spellStart"/>
      <w:r w:rsidR="005A2C28">
        <w:t>ASUSTeK</w:t>
      </w:r>
      <w:proofErr w:type="spellEnd"/>
    </w:p>
    <w:p w14:paraId="6A97CC4D" w14:textId="3F2B8B4C" w:rsidR="005A2C28" w:rsidRDefault="007B5C91" w:rsidP="005A2C28">
      <w:pPr>
        <w:pStyle w:val="ListParagraph"/>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 xml:space="preserve">cess restriction for </w:t>
      </w:r>
      <w:proofErr w:type="spellStart"/>
      <w:r w:rsidR="005A2C28">
        <w:rPr>
          <w:lang w:eastAsia="x-none"/>
        </w:rPr>
        <w:t>RedCap</w:t>
      </w:r>
      <w:proofErr w:type="spellEnd"/>
      <w:r w:rsidR="005A2C28">
        <w:rPr>
          <w:lang w:eastAsia="x-none"/>
        </w:rPr>
        <w:tab/>
      </w:r>
      <w:proofErr w:type="spellStart"/>
      <w:r w:rsidR="005A2C28">
        <w:rPr>
          <w:lang w:eastAsia="x-none"/>
        </w:rPr>
        <w:t>InterDigital</w:t>
      </w:r>
      <w:proofErr w:type="spellEnd"/>
      <w:r w:rsidR="005A2C28">
        <w:rPr>
          <w:lang w:eastAsia="x-none"/>
        </w:rPr>
        <w:t>, Inc.</w:t>
      </w:r>
    </w:p>
    <w:p w14:paraId="4A6D709B" w14:textId="18C6E725" w:rsidR="00791070" w:rsidRDefault="007B5C91" w:rsidP="002A0384">
      <w:pPr>
        <w:pStyle w:val="ListParagraph"/>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1"/>
      <w:r w:rsidR="00757188">
        <w:t xml:space="preserve"> </w:t>
      </w:r>
    </w:p>
    <w:p w14:paraId="3B66EB6C" w14:textId="189946E8" w:rsidR="00020F81" w:rsidRDefault="007B5C91" w:rsidP="00020F81">
      <w:pPr>
        <w:pStyle w:val="ListParagraph"/>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7B5C91" w:rsidP="00961EAA">
      <w:pPr>
        <w:pStyle w:val="ListParagraph"/>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r>
      <w:proofErr w:type="spellStart"/>
      <w:r w:rsidR="00961EAA">
        <w:rPr>
          <w:lang w:eastAsia="x-none"/>
        </w:rPr>
        <w:t>Spreadtrum</w:t>
      </w:r>
      <w:proofErr w:type="spellEnd"/>
      <w:r w:rsidR="00961EAA">
        <w:rPr>
          <w:lang w:eastAsia="x-none"/>
        </w:rPr>
        <w:t xml:space="preserve"> Communications</w:t>
      </w:r>
    </w:p>
    <w:p w14:paraId="56DACF99" w14:textId="178F86A0" w:rsidR="00C72F32" w:rsidRDefault="007B5C91" w:rsidP="00C72F32">
      <w:pPr>
        <w:pStyle w:val="ListParagraph"/>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Framework and Principles for RedCap</w:t>
      </w:r>
      <w:r w:rsidR="00573FC9">
        <w:rPr>
          <w:lang w:eastAsia="x-none"/>
        </w:rPr>
        <w:t xml:space="preserve"> </w:t>
      </w:r>
      <w:r w:rsidR="00C72F32">
        <w:rPr>
          <w:lang w:eastAsia="x-none"/>
        </w:rPr>
        <w:tab/>
        <w:t>Lenovo, Motorola Mobility</w:t>
      </w:r>
    </w:p>
    <w:p w14:paraId="47CA0F01" w14:textId="600C525C" w:rsidR="003D2439" w:rsidRDefault="007B5C91" w:rsidP="003D2439">
      <w:pPr>
        <w:pStyle w:val="ListParagraph"/>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 xml:space="preserve">On the framework for </w:t>
      </w:r>
      <w:proofErr w:type="spellStart"/>
      <w:r w:rsidR="003D2439">
        <w:rPr>
          <w:lang w:eastAsia="x-none"/>
        </w:rPr>
        <w:t>RedCap</w:t>
      </w:r>
      <w:proofErr w:type="spellEnd"/>
      <w:r w:rsidR="003D2439">
        <w:rPr>
          <w:lang w:eastAsia="x-none"/>
        </w:rPr>
        <w:t xml:space="preserve"> UEs</w:t>
      </w:r>
      <w:r w:rsidR="003D2439">
        <w:rPr>
          <w:lang w:eastAsia="x-none"/>
        </w:rPr>
        <w:tab/>
        <w:t>MediaTek Inc.</w:t>
      </w:r>
    </w:p>
    <w:p w14:paraId="78DA34DF" w14:textId="782873D0" w:rsidR="00015529" w:rsidRPr="00DE4F08" w:rsidRDefault="007B5C91" w:rsidP="009949BE">
      <w:pPr>
        <w:pStyle w:val="ListParagraph"/>
        <w:numPr>
          <w:ilvl w:val="0"/>
          <w:numId w:val="2"/>
        </w:numPr>
        <w:rPr>
          <w:lang w:eastAsia="x-none"/>
        </w:rPr>
      </w:pPr>
      <w:hyperlink r:id="rId28" w:history="1">
        <w:r w:rsidR="009949BE" w:rsidRPr="009949BE">
          <w:rPr>
            <w:lang w:eastAsia="x-none"/>
          </w:rPr>
          <w:t>R1-2008623</w:t>
        </w:r>
      </w:hyperlink>
      <w:r w:rsidR="009949BE">
        <w:rPr>
          <w:lang w:eastAsia="x-none"/>
        </w:rPr>
        <w:t>, Standardization Framework and Design Principles for RedCap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20"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20"/>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1" w:name="_Ref48645182"/>
      <w:r>
        <w:rPr>
          <w:rFonts w:ascii="Arial" w:hAnsi="Arial"/>
          <w:b w:val="0"/>
          <w:bCs w:val="0"/>
          <w:sz w:val="36"/>
          <w:szCs w:val="20"/>
        </w:rPr>
        <w:t>Appendix A</w:t>
      </w:r>
      <w:bookmarkEnd w:id="21"/>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RedCap UEs:</w:t>
      </w:r>
    </w:p>
    <w:p w14:paraId="7F5E3DCF" w14:textId="335145BE" w:rsidR="002E25CB" w:rsidRDefault="002E25CB" w:rsidP="002E25CB">
      <w:pPr>
        <w:rPr>
          <w:lang w:eastAsia="x-none"/>
        </w:rPr>
      </w:pPr>
      <w:r w:rsidRPr="002E25CB">
        <w:rPr>
          <w:lang w:eastAsia="x-none"/>
        </w:rPr>
        <w:t>R1-2007533</w:t>
      </w:r>
      <w:r>
        <w:rPr>
          <w:lang w:eastAsia="x-none"/>
        </w:rPr>
        <w:tab/>
        <w:t>UE identification and access restriction for RedCap</w:t>
      </w:r>
      <w:r>
        <w:rPr>
          <w:lang w:eastAsia="x-none"/>
        </w:rPr>
        <w:tab/>
        <w:t>Ericsson</w:t>
      </w:r>
    </w:p>
    <w:tbl>
      <w:tblPr>
        <w:tblStyle w:val="TableGrid"/>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TableofFigures"/>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Hyperlink"/>
                  <w:b w:val="0"/>
                  <w:bCs/>
                  <w:noProof/>
                </w:rPr>
                <w:t>Proposal 1</w:t>
              </w:r>
              <w:r w:rsidRPr="002E25CB">
                <w:rPr>
                  <w:rFonts w:asciiTheme="minorHAnsi" w:eastAsiaTheme="minorEastAsia" w:hAnsiTheme="minorHAnsi"/>
                  <w:b w:val="0"/>
                  <w:bCs/>
                  <w:noProof/>
                  <w:sz w:val="22"/>
                  <w:lang w:val="sv-SE" w:eastAsia="sv-SE"/>
                </w:rPr>
                <w:tab/>
              </w:r>
              <w:r w:rsidRPr="002E25CB">
                <w:rPr>
                  <w:rStyle w:val="Hyperlink"/>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TableGrid"/>
              <w:tblW w:w="0" w:type="auto"/>
              <w:tblLook w:val="04A0" w:firstRow="1" w:lastRow="0" w:firstColumn="1" w:lastColumn="0" w:noHBand="0" w:noVBand="1"/>
            </w:tblPr>
            <w:tblGrid>
              <w:gridCol w:w="1749"/>
              <w:gridCol w:w="7375"/>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he fragmentation could multiply if Msg1 indication is further used for RedCap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lastRenderedPageBreak/>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t>Option 4: MsgA</w:t>
                  </w:r>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Pros for UE indication in MsgA pre</w:t>
                  </w:r>
                  <w:r>
                    <w:rPr>
                      <w:rFonts w:ascii="Arial" w:hAnsi="Arial" w:cs="Arial"/>
                      <w:lang w:val="sv-SE" w:eastAsia="ja-JP"/>
                    </w:rPr>
                    <w:t>amble part are similar as for Option 1</w:t>
                  </w:r>
                </w:p>
                <w:p w14:paraId="0C10EF1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MsgA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pre</w:t>
                  </w:r>
                  <w:r>
                    <w:rPr>
                      <w:rFonts w:ascii="Arial" w:hAnsi="Arial" w:cs="Arial"/>
                      <w:lang w:val="sv-SE" w:eastAsia="ja-JP"/>
                    </w:rPr>
                    <w:t>amble part are similar as for Option 1</w:t>
                  </w:r>
                </w:p>
                <w:p w14:paraId="27A4C473"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7B5C91" w:rsidP="002E25CB">
      <w:pPr>
        <w:rPr>
          <w:lang w:eastAsia="x-none"/>
        </w:rPr>
      </w:pPr>
      <w:hyperlink r:id="rId29" w:history="1">
        <w:r w:rsidR="002E25CB" w:rsidRPr="002E25CB">
          <w:t>R1-2007538</w:t>
        </w:r>
      </w:hyperlink>
      <w:r w:rsidR="002E25CB">
        <w:rPr>
          <w:lang w:eastAsia="x-none"/>
        </w:rPr>
        <w:tab/>
        <w:t>Identification for RedCap UEs</w:t>
      </w:r>
      <w:r w:rsidR="002E25CB">
        <w:rPr>
          <w:lang w:eastAsia="x-none"/>
        </w:rPr>
        <w:tab/>
        <w:t>FUTUREWEI</w:t>
      </w:r>
    </w:p>
    <w:tbl>
      <w:tblPr>
        <w:tblStyle w:val="TableGrid"/>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Observation 1: it is better to pool RACH resources between RedCap and non-RedCap UEs.</w:t>
            </w:r>
          </w:p>
          <w:p w14:paraId="093E31B9" w14:textId="77777777" w:rsidR="002E25CB" w:rsidRPr="00EB4984" w:rsidRDefault="002E25CB" w:rsidP="001602FE">
            <w:pPr>
              <w:rPr>
                <w:i/>
                <w:iCs/>
              </w:rPr>
            </w:pPr>
            <w:r w:rsidRPr="00EB4984">
              <w:rPr>
                <w:i/>
                <w:iCs/>
              </w:rPr>
              <w:t>Proposal 1: Similar to LTE-M, PRACH preamble partitioning is used for RedCap identification</w:t>
            </w:r>
          </w:p>
          <w:p w14:paraId="32064A05" w14:textId="77777777" w:rsidR="002E25CB" w:rsidRPr="00EB4984" w:rsidRDefault="002E25CB" w:rsidP="001602FE">
            <w:pPr>
              <w:rPr>
                <w:i/>
                <w:iCs/>
              </w:rPr>
            </w:pPr>
            <w:r w:rsidRPr="00EB4984">
              <w:rPr>
                <w:i/>
                <w:iCs/>
              </w:rPr>
              <w:t xml:space="preserve">Proposal 2: </w:t>
            </w:r>
            <w:proofErr w:type="spellStart"/>
            <w:r w:rsidRPr="00EB4984">
              <w:rPr>
                <w:i/>
                <w:iCs/>
              </w:rPr>
              <w:t>RedCap</w:t>
            </w:r>
            <w:proofErr w:type="spellEnd"/>
            <w:r w:rsidRPr="00EB4984">
              <w:rPr>
                <w:i/>
                <w:iCs/>
              </w:rPr>
              <w:t xml:space="preserve">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 xml:space="preserve">Proposal 3: If two-step RACH is supported, </w:t>
            </w:r>
            <w:proofErr w:type="spellStart"/>
            <w:r w:rsidRPr="00EB4984">
              <w:rPr>
                <w:i/>
                <w:iCs/>
              </w:rPr>
              <w:t>RedCap</w:t>
            </w:r>
            <w:proofErr w:type="spellEnd"/>
            <w:r w:rsidRPr="00EB4984">
              <w:rPr>
                <w:i/>
                <w:iCs/>
              </w:rPr>
              <w:t xml:space="preserve"> identification in Msg A can be considered</w:t>
            </w:r>
          </w:p>
        </w:tc>
      </w:tr>
    </w:tbl>
    <w:p w14:paraId="3B966039" w14:textId="77777777" w:rsidR="002E25CB" w:rsidRDefault="002E25CB" w:rsidP="002E25CB">
      <w:pPr>
        <w:rPr>
          <w:lang w:eastAsia="x-none"/>
        </w:rPr>
      </w:pPr>
    </w:p>
    <w:p w14:paraId="12F63603" w14:textId="77777777" w:rsidR="002E25CB" w:rsidRDefault="007B5C91"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TableGrid"/>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 xml:space="preserve">Observation 3: It is feasible for </w:t>
            </w:r>
            <w:proofErr w:type="spellStart"/>
            <w:r w:rsidRPr="00F96481">
              <w:rPr>
                <w:bCs/>
              </w:rPr>
              <w:t>RedCap</w:t>
            </w:r>
            <w:proofErr w:type="spellEnd"/>
            <w:r w:rsidRPr="00F96481">
              <w:rPr>
                <w:bCs/>
              </w:rPr>
              <w:t xml:space="preserve">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 xml:space="preserve">Proposal 1: Serving cell RRM relaxation for high SINR UE in idle state should be supported for </w:t>
            </w:r>
            <w:proofErr w:type="spellStart"/>
            <w:r w:rsidRPr="00F96481">
              <w:rPr>
                <w:bCs/>
              </w:rPr>
              <w:t>RedCap</w:t>
            </w:r>
            <w:proofErr w:type="spellEnd"/>
            <w:r w:rsidRPr="00F96481">
              <w:rPr>
                <w:bCs/>
              </w:rPr>
              <w:t xml:space="preserve">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7B5C91"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TableGrid"/>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RedCap UEs as early as possible is beneficial for </w:t>
            </w:r>
            <w:r w:rsidRPr="002F13B3">
              <w:rPr>
                <w:bCs/>
                <w:i/>
              </w:rPr>
              <w:t xml:space="preserve">coverage recovery and </w:t>
            </w:r>
            <w:r w:rsidRPr="002F13B3">
              <w:rPr>
                <w:bCs/>
                <w:i/>
              </w:rPr>
              <w:lastRenderedPageBreak/>
              <w:t>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rom RAN1 perspective, identification of RedCap UEs during Msg1/MsgA transmission is feasible.</w:t>
            </w:r>
          </w:p>
        </w:tc>
      </w:tr>
    </w:tbl>
    <w:p w14:paraId="41D44D6E" w14:textId="77777777" w:rsidR="002E25CB" w:rsidRDefault="002E25CB" w:rsidP="002E25CB"/>
    <w:p w14:paraId="08AB5433" w14:textId="77777777" w:rsidR="002E25CB" w:rsidRDefault="007B5C91"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TableGrid"/>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r w:rsidRPr="00804F5B">
              <w:rPr>
                <w:bCs/>
                <w:i/>
              </w:rPr>
              <w:t>cellBarred</w:t>
            </w:r>
            <w:r w:rsidRPr="00804F5B">
              <w:rPr>
                <w:rFonts w:hint="eastAsia"/>
                <w:bCs/>
              </w:rPr>
              <w:t xml:space="preserve"> in MIB already provides overall barring information, which is determined 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the motivation of introducing RedCap-specific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Observation 5: Redcap identification after Msg4 is considerable, if the current RACH procedure can be reused for RedCap.</w:t>
            </w:r>
          </w:p>
          <w:p w14:paraId="1EEB558A" w14:textId="77777777" w:rsidR="002E25CB" w:rsidRPr="00804F5B" w:rsidRDefault="002E25CB" w:rsidP="001602FE">
            <w:pPr>
              <w:spacing w:beforeLines="50" w:before="120" w:afterLines="50"/>
              <w:rPr>
                <w:b/>
              </w:rPr>
            </w:pPr>
            <w:r w:rsidRPr="00804F5B">
              <w:rPr>
                <w:rFonts w:hint="eastAsia"/>
                <w:bCs/>
              </w:rPr>
              <w:t>Proposal1: Leave the access restriction of RedCap UE to RAN2 discussion</w:t>
            </w:r>
          </w:p>
        </w:tc>
      </w:tr>
    </w:tbl>
    <w:p w14:paraId="5B36C093" w14:textId="77777777" w:rsidR="002E25CB" w:rsidRDefault="002E25CB" w:rsidP="002E25CB">
      <w:pPr>
        <w:rPr>
          <w:lang w:eastAsia="x-none"/>
        </w:rPr>
      </w:pPr>
    </w:p>
    <w:p w14:paraId="5E86A968" w14:textId="77777777" w:rsidR="002E25CB" w:rsidRDefault="007B5C91" w:rsidP="002E25CB">
      <w:pPr>
        <w:rPr>
          <w:lang w:eastAsia="x-none"/>
        </w:rPr>
      </w:pPr>
      <w:hyperlink r:id="rId33" w:history="1">
        <w:r w:rsidR="002E25CB" w:rsidRPr="002E25CB">
          <w:t>R1-2007951</w:t>
        </w:r>
      </w:hyperlink>
      <w:r w:rsidR="002E25CB">
        <w:tab/>
      </w:r>
      <w:r w:rsidR="002E25CB">
        <w:rPr>
          <w:lang w:eastAsia="x-none"/>
        </w:rPr>
        <w:t>On identification of and access control for RedCap UEs</w:t>
      </w:r>
      <w:r w:rsidR="002E25CB">
        <w:rPr>
          <w:lang w:eastAsia="x-none"/>
        </w:rPr>
        <w:tab/>
        <w:t>Intel Corporation</w:t>
      </w:r>
    </w:p>
    <w:tbl>
      <w:tblPr>
        <w:tblStyle w:val="TableGrid"/>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Identification of RedCap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2E25CB">
            <w:pPr>
              <w:pStyle w:val="ListParagraph"/>
              <w:widowControl/>
              <w:numPr>
                <w:ilvl w:val="0"/>
                <w:numId w:val="31"/>
              </w:numPr>
              <w:autoSpaceDE/>
              <w:autoSpaceDN/>
              <w:adjustRightInd/>
              <w:snapToGrid/>
              <w:spacing w:after="200" w:line="276" w:lineRule="auto"/>
              <w:rPr>
                <w:i/>
                <w:iCs/>
              </w:rPr>
            </w:pPr>
            <w:r w:rsidRPr="00155CA2">
              <w:rPr>
                <w:i/>
                <w:iCs/>
              </w:rPr>
              <w:t xml:space="preserve">Early identification of RedCap UEs during RA procedure may not always be necessary. Such mechanisms, if introduced, could be optionally configured by the </w:t>
            </w:r>
            <w:proofErr w:type="spellStart"/>
            <w:r w:rsidRPr="00155CA2">
              <w:rPr>
                <w:i/>
                <w:iCs/>
              </w:rPr>
              <w:t>gNB</w:t>
            </w:r>
            <w:proofErr w:type="spellEnd"/>
            <w:r w:rsidRPr="00155CA2">
              <w:rPr>
                <w:i/>
                <w:iCs/>
              </w:rPr>
              <w:t xml:space="preserve">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via Msg1 or MsgA could be beneficial, although not strictly necessary, if relaxed minimum UE processing times are introduced for RedCap UEs.</w:t>
            </w:r>
          </w:p>
          <w:p w14:paraId="36ABD8D9" w14:textId="77777777" w:rsidR="002E25CB" w:rsidRPr="00155CA2" w:rsidRDefault="002E25CB" w:rsidP="001602FE">
            <w:r w:rsidRPr="00155CA2">
              <w:t>Observation 4:</w:t>
            </w:r>
          </w:p>
          <w:p w14:paraId="79AADA31"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7B5C91"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TableGrid"/>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lastRenderedPageBreak/>
              <w:t>Proposal 1: Msg.3 can be used for early identification of RedCap UEs.</w:t>
            </w:r>
          </w:p>
          <w:p w14:paraId="7F79DFCE" w14:textId="77777777" w:rsidR="002E25CB" w:rsidRPr="00C84DCB" w:rsidRDefault="002E25CB" w:rsidP="001602FE">
            <w:pPr>
              <w:rPr>
                <w:bCs/>
              </w:rPr>
            </w:pPr>
            <w:r w:rsidRPr="00C84DCB">
              <w:rPr>
                <w:bCs/>
              </w:rPr>
              <w:t>Proposal 2: Separate initial BWP can be used for early identification of RedCap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7B5C91"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TableGrid"/>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0"/>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0"/>
              <w:ind w:left="233"/>
              <w:rPr>
                <w:b w:val="0"/>
                <w:bCs/>
                <w:lang w:val="en-GB"/>
              </w:rPr>
            </w:pPr>
            <w:r w:rsidRPr="005B6D8F">
              <w:rPr>
                <w:b w:val="0"/>
                <w:bCs/>
                <w:lang w:val="en-GB"/>
              </w:rPr>
              <w:t>Proposal 1: Study a mechanism for scheduling new SIB1 (e.g. SIB1-R) used by REDCAP UEs.</w:t>
            </w:r>
          </w:p>
          <w:p w14:paraId="69F8B4BF" w14:textId="77777777" w:rsidR="002E25CB" w:rsidRPr="005B6D8F" w:rsidRDefault="002E25CB" w:rsidP="001602FE">
            <w:pPr>
              <w:pStyle w:val="10"/>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0"/>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0"/>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0"/>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0"/>
              <w:ind w:left="233"/>
              <w:rPr>
                <w:b w:val="0"/>
                <w:bCs/>
                <w:lang w:val="en-GB"/>
              </w:rPr>
            </w:pPr>
            <w:r w:rsidRPr="005B6D8F">
              <w:rPr>
                <w:b w:val="0"/>
                <w:bCs/>
                <w:lang w:val="en-GB"/>
              </w:rPr>
              <w:t xml:space="preserve">Observation 4-1: </w:t>
            </w:r>
            <w:proofErr w:type="spellStart"/>
            <w:r w:rsidRPr="005B6D8F">
              <w:rPr>
                <w:b w:val="0"/>
                <w:bCs/>
                <w:lang w:val="en-GB"/>
              </w:rPr>
              <w:t>gNB</w:t>
            </w:r>
            <w:proofErr w:type="spellEnd"/>
            <w:r w:rsidRPr="005B6D8F">
              <w:rPr>
                <w:b w:val="0"/>
                <w:bCs/>
                <w:lang w:val="en-GB"/>
              </w:rPr>
              <w:t xml:space="preserve"> currently transmit other system information within the size of CORESET 0. However, REDCAP UEs may or may not receive legacy transmission of other system information depending on RAN1 discussion. In addition, </w:t>
            </w:r>
            <w:proofErr w:type="spellStart"/>
            <w:r w:rsidRPr="005B6D8F">
              <w:rPr>
                <w:b w:val="0"/>
                <w:bCs/>
                <w:lang w:val="en-GB"/>
              </w:rPr>
              <w:t>gNB</w:t>
            </w:r>
            <w:proofErr w:type="spellEnd"/>
            <w:r w:rsidRPr="005B6D8F">
              <w:rPr>
                <w:b w:val="0"/>
                <w:bCs/>
                <w:lang w:val="en-GB"/>
              </w:rPr>
              <w:t xml:space="preserve"> could possibly provide different configurations in other system information to REDCAP UEs and normal UEs.</w:t>
            </w:r>
          </w:p>
          <w:p w14:paraId="0E7405F5" w14:textId="77777777" w:rsidR="002E25CB" w:rsidRPr="005B6D8F" w:rsidRDefault="002E25CB" w:rsidP="001602FE">
            <w:pPr>
              <w:pStyle w:val="10"/>
              <w:ind w:left="233"/>
              <w:rPr>
                <w:b w:val="0"/>
                <w:bCs/>
                <w:lang w:val="en-GB"/>
              </w:rPr>
            </w:pPr>
            <w:r w:rsidRPr="005B6D8F">
              <w:rPr>
                <w:b w:val="0"/>
                <w:bCs/>
                <w:lang w:val="en-GB"/>
              </w:rPr>
              <w:t xml:space="preserve">Observation 4-2: It is beneficial for </w:t>
            </w:r>
            <w:proofErr w:type="spellStart"/>
            <w:r w:rsidRPr="005B6D8F">
              <w:rPr>
                <w:b w:val="0"/>
                <w:bCs/>
                <w:lang w:val="en-GB"/>
              </w:rPr>
              <w:t>gNB</w:t>
            </w:r>
            <w:proofErr w:type="spellEnd"/>
            <w:r w:rsidRPr="005B6D8F">
              <w:rPr>
                <w:b w:val="0"/>
                <w:bCs/>
                <w:lang w:val="en-GB"/>
              </w:rPr>
              <w:t xml:space="preserve"> to know whether on-demand SI is requested by REDCAP UEs or normal UEs.</w:t>
            </w:r>
          </w:p>
          <w:p w14:paraId="14153D5B" w14:textId="77777777" w:rsidR="002E25CB" w:rsidRPr="005B6D8F" w:rsidRDefault="002E25CB" w:rsidP="001602FE">
            <w:pPr>
              <w:pStyle w:val="10"/>
              <w:ind w:left="233"/>
              <w:rPr>
                <w:b w:val="0"/>
                <w:bCs/>
                <w:lang w:val="en-GB"/>
              </w:rPr>
            </w:pPr>
            <w:r w:rsidRPr="005B6D8F">
              <w:rPr>
                <w:b w:val="0"/>
                <w:bCs/>
                <w:lang w:val="en-GB"/>
              </w:rPr>
              <w:t xml:space="preserve">Proposal 4: REDCAP specific RACH resources can be configured for </w:t>
            </w:r>
            <w:proofErr w:type="spellStart"/>
            <w:r w:rsidRPr="005B6D8F">
              <w:rPr>
                <w:b w:val="0"/>
                <w:bCs/>
                <w:lang w:val="en-GB"/>
              </w:rPr>
              <w:t>gNB</w:t>
            </w:r>
            <w:proofErr w:type="spellEnd"/>
            <w:r w:rsidRPr="005B6D8F">
              <w:rPr>
                <w:b w:val="0"/>
                <w:bCs/>
                <w:lang w:val="en-GB"/>
              </w:rPr>
              <w:t xml:space="preserve"> to transmit on-demand SI message decodable by REDCAP UEs.  </w:t>
            </w:r>
          </w:p>
          <w:p w14:paraId="0DDF8C20" w14:textId="77777777" w:rsidR="002E25CB" w:rsidRPr="005B6D8F" w:rsidRDefault="002E25CB" w:rsidP="001602FE">
            <w:pPr>
              <w:pStyle w:val="10"/>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0"/>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7B5C91" w:rsidP="002E25CB">
      <w:pPr>
        <w:rPr>
          <w:lang w:eastAsia="x-none"/>
        </w:rPr>
      </w:pPr>
      <w:hyperlink r:id="rId36" w:history="1">
        <w:r w:rsidR="002E25CB" w:rsidRPr="002E25CB">
          <w:t>R1-2008072</w:t>
        </w:r>
      </w:hyperlink>
      <w:r w:rsidR="002E25CB">
        <w:rPr>
          <w:lang w:eastAsia="x-none"/>
        </w:rPr>
        <w:tab/>
        <w:t>Initial access for RedCap UEs</w:t>
      </w:r>
      <w:r w:rsidR="002E25CB">
        <w:rPr>
          <w:lang w:eastAsia="x-none"/>
        </w:rPr>
        <w:tab/>
        <w:t>Nokia, Nokia Shanghai Bell</w:t>
      </w:r>
    </w:p>
    <w:tbl>
      <w:tblPr>
        <w:tblStyle w:val="TableGrid"/>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“cellBarred” bit applies to all UEs (RedCap and non-RedCap)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The NR MIB does not support enough spare bits to indicate RedCap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lastRenderedPageBreak/>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w:t>
            </w:r>
            <w:proofErr w:type="spellStart"/>
            <w:r w:rsidRPr="00356080">
              <w:t>msgB</w:t>
            </w:r>
            <w:proofErr w:type="spellEnd"/>
            <w:r w:rsidRPr="00356080">
              <w:t>, the network can identify REDCAP UEs at the msg1/</w:t>
            </w:r>
            <w:proofErr w:type="spellStart"/>
            <w:r w:rsidRPr="00356080">
              <w:t>msgA</w:t>
            </w:r>
            <w:proofErr w:type="spellEnd"/>
            <w:r w:rsidRPr="00356080">
              <w:t xml:space="preserve">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t>                            FFS:  The specific method(s) of identification, preamble partitioning/separate UL BWP/</w:t>
            </w:r>
            <w:proofErr w:type="spellStart"/>
            <w:r w:rsidRPr="00356080">
              <w:t>etc</w:t>
            </w:r>
            <w:proofErr w:type="spellEnd"/>
          </w:p>
        </w:tc>
      </w:tr>
    </w:tbl>
    <w:p w14:paraId="7F741246" w14:textId="77777777" w:rsidR="002E25CB" w:rsidRDefault="002E25CB" w:rsidP="002E25CB">
      <w:pPr>
        <w:rPr>
          <w:lang w:eastAsia="x-none"/>
        </w:rPr>
      </w:pPr>
    </w:p>
    <w:p w14:paraId="22EE0DEE" w14:textId="77777777" w:rsidR="002E25CB" w:rsidRDefault="007B5C91"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TableGrid"/>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7B5C91"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TableGrid"/>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Proposal 1: Network access control to R</w:t>
            </w:r>
            <w:r w:rsidRPr="004E7798">
              <w:rPr>
                <w:rFonts w:hint="eastAsia"/>
                <w:bCs/>
              </w:rPr>
              <w:t>edCap</w:t>
            </w:r>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RedCap UEs During Msg1 transmission should be supported. </w:t>
            </w:r>
          </w:p>
        </w:tc>
      </w:tr>
    </w:tbl>
    <w:p w14:paraId="5083DB6C" w14:textId="77777777" w:rsidR="002E25CB" w:rsidRDefault="002E25CB" w:rsidP="002E25CB">
      <w:pPr>
        <w:rPr>
          <w:lang w:eastAsia="x-none"/>
        </w:rPr>
      </w:pPr>
    </w:p>
    <w:p w14:paraId="6D8593BA" w14:textId="77777777" w:rsidR="002E25CB" w:rsidRDefault="007B5C91"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r>
      <w:proofErr w:type="spellStart"/>
      <w:r w:rsidR="002E25CB">
        <w:rPr>
          <w:lang w:eastAsia="x-none"/>
        </w:rPr>
        <w:t>Spreadtrum</w:t>
      </w:r>
      <w:proofErr w:type="spellEnd"/>
      <w:r w:rsidR="002E25CB">
        <w:rPr>
          <w:lang w:eastAsia="x-none"/>
        </w:rPr>
        <w:t xml:space="preserve"> Communications</w:t>
      </w:r>
    </w:p>
    <w:tbl>
      <w:tblPr>
        <w:tblStyle w:val="TableGrid"/>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 xml:space="preserve">Proposal 1: RRM measurement relaxation for </w:t>
            </w:r>
            <w:proofErr w:type="spellStart"/>
            <w:r w:rsidRPr="00CD57A0">
              <w:rPr>
                <w:bCs/>
                <w:i/>
              </w:rPr>
              <w:t>neighbour</w:t>
            </w:r>
            <w:proofErr w:type="spellEnd"/>
            <w:r w:rsidRPr="00CD57A0">
              <w:rPr>
                <w:bCs/>
                <w:i/>
              </w:rPr>
              <w:t xml:space="preserve"> cells including frequency layers with higher/equal/lower priority can be considered for stationary RedCap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p>
        </w:tc>
      </w:tr>
    </w:tbl>
    <w:p w14:paraId="1E044FCF" w14:textId="77777777" w:rsidR="002E25CB" w:rsidRDefault="002E25CB" w:rsidP="002E25CB">
      <w:pPr>
        <w:rPr>
          <w:lang w:eastAsia="x-none"/>
        </w:rPr>
      </w:pPr>
    </w:p>
    <w:p w14:paraId="26768A06" w14:textId="77777777" w:rsidR="002E25CB" w:rsidRDefault="007B5C91"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TableGrid"/>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RedCap UEs during random access. </w:t>
            </w:r>
          </w:p>
        </w:tc>
      </w:tr>
    </w:tbl>
    <w:p w14:paraId="2DEE601A" w14:textId="77777777" w:rsidR="002E25CB" w:rsidRDefault="002E25CB" w:rsidP="002E25CB"/>
    <w:p w14:paraId="2CE98A61" w14:textId="77777777" w:rsidR="002E25CB" w:rsidRDefault="007B5C91"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TableGrid"/>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BodyText"/>
              <w:rPr>
                <w:bCs/>
                <w:i/>
              </w:rPr>
            </w:pPr>
            <w:r w:rsidRPr="005B6C16">
              <w:rPr>
                <w:bCs/>
                <w:i/>
              </w:rPr>
              <w:t>Observation: Identification of RedCap UEs by Msg1 will reduce the utilization efficiency of PRACH resource.</w:t>
            </w:r>
          </w:p>
          <w:p w14:paraId="29951AB2" w14:textId="77777777" w:rsidR="002E25CB" w:rsidRPr="00E72F83" w:rsidRDefault="002E25CB" w:rsidP="001602FE">
            <w:pPr>
              <w:pStyle w:val="BodyText"/>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BodyText"/>
              <w:rPr>
                <w:bCs/>
                <w:i/>
              </w:rPr>
            </w:pPr>
            <w:r w:rsidRPr="00E72F83">
              <w:rPr>
                <w:bCs/>
                <w:i/>
              </w:rPr>
              <w:t xml:space="preserve">Proposal 2: </w:t>
            </w:r>
            <w:proofErr w:type="spellStart"/>
            <w:r w:rsidRPr="00E72F83">
              <w:rPr>
                <w:bCs/>
                <w:i/>
              </w:rPr>
              <w:t>Leagacy</w:t>
            </w:r>
            <w:proofErr w:type="spellEnd"/>
            <w:r w:rsidRPr="00E72F83">
              <w:rPr>
                <w:bCs/>
                <w:i/>
              </w:rPr>
              <w:t xml:space="preserve"> Access </w:t>
            </w:r>
            <w:proofErr w:type="gramStart"/>
            <w:r w:rsidRPr="00E72F83">
              <w:rPr>
                <w:bCs/>
                <w:i/>
              </w:rPr>
              <w:t>Control  mechanism</w:t>
            </w:r>
            <w:proofErr w:type="gramEnd"/>
            <w:r w:rsidRPr="00E72F83">
              <w:rPr>
                <w:bCs/>
                <w:i/>
              </w:rPr>
              <w:t xml:space="preserve"> is reused for RedCap UE as much as possible. The details are discussed in RAN2. </w:t>
            </w:r>
          </w:p>
          <w:p w14:paraId="767B0058" w14:textId="77777777" w:rsidR="002E25CB" w:rsidRPr="005B6C16" w:rsidRDefault="002E25CB" w:rsidP="001602FE">
            <w:pPr>
              <w:pStyle w:val="BodyText"/>
            </w:pPr>
            <w:r w:rsidRPr="00E72F83">
              <w:rPr>
                <w:bCs/>
                <w:i/>
              </w:rPr>
              <w:t xml:space="preserve">Proposal 3: Msg1 or Msg3 can be used for the identification of RedCap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7B5C91" w:rsidP="002E25CB">
      <w:pPr>
        <w:rPr>
          <w:lang w:eastAsia="x-none"/>
        </w:rPr>
      </w:pPr>
      <w:hyperlink r:id="rId42" w:history="1">
        <w:r w:rsidR="002E25CB" w:rsidRPr="002E25CB">
          <w:t>R1-2008291</w:t>
        </w:r>
      </w:hyperlink>
      <w:r w:rsidR="002E25CB">
        <w:rPr>
          <w:lang w:eastAsia="x-none"/>
        </w:rPr>
        <w:tab/>
        <w:t xml:space="preserve">On RedCap device identification </w:t>
      </w:r>
      <w:r w:rsidR="002E25CB">
        <w:rPr>
          <w:lang w:eastAsia="x-none"/>
        </w:rPr>
        <w:tab/>
        <w:t>Panasonic</w:t>
      </w:r>
    </w:p>
    <w:tbl>
      <w:tblPr>
        <w:tblStyle w:val="TableGrid"/>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RedCap device type identification during Msg1 transmission allows network to compensate the coverage performance in early stage and the efficiency of Msg2 and </w:t>
            </w:r>
            <w:proofErr w:type="spellStart"/>
            <w:r w:rsidRPr="00BC40B6">
              <w:t>larter</w:t>
            </w:r>
            <w:proofErr w:type="spellEnd"/>
            <w:r w:rsidRPr="00BC40B6">
              <w:t xml:space="preserve"> could be improved. </w:t>
            </w:r>
          </w:p>
          <w:p w14:paraId="5167EAE2" w14:textId="77777777" w:rsidR="002E25CB" w:rsidRPr="00BC40B6" w:rsidRDefault="002E25CB" w:rsidP="001602FE">
            <w:r w:rsidRPr="00BC40B6">
              <w:t xml:space="preserve">Observation 2: In general, it is feasible to support RedCap device type identification by configuring separate PRACH resource in SIB with some specification impact. </w:t>
            </w:r>
          </w:p>
          <w:p w14:paraId="1AAAC170" w14:textId="77777777" w:rsidR="002E25CB" w:rsidRPr="00BC40B6" w:rsidRDefault="002E25CB" w:rsidP="001602FE">
            <w:r w:rsidRPr="00BC40B6">
              <w:t xml:space="preserve">Observation 3: Compared with separate PRACH resource in time and frequency domain, PRACH preamble partitioning may involve additional standardization efforts in RAN1 and lead to more complicated </w:t>
            </w:r>
            <w:proofErr w:type="spellStart"/>
            <w:r w:rsidRPr="00BC40B6">
              <w:t>gNB</w:t>
            </w:r>
            <w:proofErr w:type="spellEnd"/>
            <w:r w:rsidRPr="00BC40B6">
              <w:t xml:space="preserve"> implementation.</w:t>
            </w:r>
          </w:p>
          <w:p w14:paraId="23CB974B" w14:textId="77777777" w:rsidR="002E25CB" w:rsidRPr="00BC40B6" w:rsidRDefault="002E25CB" w:rsidP="001602FE">
            <w:r w:rsidRPr="00BC40B6">
              <w:t>Observation 4: It would be a challenge to PRACH resource and preamble capacity for UE identification via Msg1 if more than one UE types for RedCap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RedCap devices.</w:t>
            </w:r>
          </w:p>
          <w:p w14:paraId="7BFA3459" w14:textId="77777777" w:rsidR="002E25CB" w:rsidRPr="00BC40B6" w:rsidRDefault="002E25CB" w:rsidP="001602FE">
            <w:pPr>
              <w:rPr>
                <w:rFonts w:eastAsia="MS Mincho"/>
                <w:lang w:eastAsia="ja-JP"/>
              </w:rPr>
            </w:pPr>
            <w:r w:rsidRPr="00BC40B6">
              <w:rPr>
                <w:rFonts w:eastAsia="MS Mincho"/>
                <w:lang w:eastAsia="ja-JP"/>
              </w:rPr>
              <w:t>Observation 7: The pros and cons for device type identification via Msg3 and post Msg4 transmission are quite similar. The more detailed differentiation of RedCap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Observation 8: Device type identification during MsgA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Observation 9: The pros and cons for device type identification via MsgA is similar with that of Msg1 and Msg3, except earlier identification by MsgA than Msg3.</w:t>
            </w:r>
          </w:p>
        </w:tc>
      </w:tr>
    </w:tbl>
    <w:p w14:paraId="74ECA48D" w14:textId="77777777" w:rsidR="002E25CB" w:rsidRDefault="002E25CB" w:rsidP="002E25CB">
      <w:pPr>
        <w:rPr>
          <w:lang w:eastAsia="x-none"/>
        </w:rPr>
      </w:pPr>
    </w:p>
    <w:p w14:paraId="3571B74D" w14:textId="77777777" w:rsidR="002E25CB" w:rsidRDefault="007B5C91"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 xml:space="preserve">Huawei, </w:t>
      </w:r>
      <w:proofErr w:type="spellStart"/>
      <w:r w:rsidR="002E25CB">
        <w:rPr>
          <w:lang w:eastAsia="x-none"/>
        </w:rPr>
        <w:t>HiSilicon</w:t>
      </w:r>
      <w:proofErr w:type="spellEnd"/>
    </w:p>
    <w:tbl>
      <w:tblPr>
        <w:tblStyle w:val="TableGrid"/>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BodyText"/>
              <w:rPr>
                <w:bCs/>
                <w:i/>
              </w:rPr>
            </w:pPr>
            <w:r w:rsidRPr="00CB2EB9">
              <w:rPr>
                <w:bCs/>
                <w:i/>
              </w:rPr>
              <w:t>Observation 1: For FR1, spare bits in MIB are possible for restricting the access of RedCap UEs.</w:t>
            </w:r>
          </w:p>
          <w:p w14:paraId="0140CFBA" w14:textId="77777777" w:rsidR="002E25CB" w:rsidRPr="00CB2EB9" w:rsidRDefault="002E25CB" w:rsidP="001602FE">
            <w:pPr>
              <w:pStyle w:val="BodyText"/>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RedCap UE’s power saving and with minor specification impact.</w:t>
            </w:r>
          </w:p>
          <w:p w14:paraId="2E6DC3CD" w14:textId="77777777" w:rsidR="002E25CB" w:rsidRPr="00CB2EB9" w:rsidRDefault="002E25CB" w:rsidP="001602FE">
            <w:pPr>
              <w:pStyle w:val="BodyText"/>
              <w:rPr>
                <w:bCs/>
                <w:i/>
              </w:rPr>
            </w:pPr>
            <w:r w:rsidRPr="00CB2EB9">
              <w:rPr>
                <w:bCs/>
                <w:i/>
              </w:rPr>
              <w:t xml:space="preserve">Observation3: </w:t>
            </w:r>
            <w:r w:rsidRPr="00CB2EB9">
              <w:rPr>
                <w:rFonts w:hint="eastAsia"/>
                <w:bCs/>
                <w:i/>
              </w:rPr>
              <w:t xml:space="preserve">The earlier </w:t>
            </w:r>
            <w:r w:rsidRPr="00CB2EB9">
              <w:rPr>
                <w:bCs/>
                <w:i/>
              </w:rPr>
              <w:t xml:space="preserve">the network identify the </w:t>
            </w:r>
            <w:r w:rsidRPr="00CB2EB9">
              <w:rPr>
                <w:rFonts w:hint="eastAsia"/>
                <w:bCs/>
                <w:i/>
              </w:rPr>
              <w:t>R</w:t>
            </w:r>
            <w:r w:rsidRPr="00CB2EB9">
              <w:rPr>
                <w:bCs/>
                <w:i/>
              </w:rPr>
              <w:t>ed</w:t>
            </w:r>
            <w:r w:rsidRPr="00CB2EB9">
              <w:rPr>
                <w:rFonts w:hint="eastAsia"/>
                <w:bCs/>
                <w:i/>
              </w:rPr>
              <w:t>C</w:t>
            </w:r>
            <w:r w:rsidRPr="00CB2EB9">
              <w:rPr>
                <w:bCs/>
                <w:i/>
              </w:rPr>
              <w:t>ap</w:t>
            </w:r>
            <w:r w:rsidRPr="00CB2EB9">
              <w:rPr>
                <w:rFonts w:hint="eastAsia"/>
                <w:bCs/>
                <w:i/>
              </w:rPr>
              <w:t xml:space="preserve"> UEs, the better for the </w:t>
            </w:r>
            <w:proofErr w:type="spellStart"/>
            <w:r w:rsidRPr="00CB2EB9">
              <w:rPr>
                <w:bCs/>
                <w:i/>
              </w:rPr>
              <w:t>g</w:t>
            </w:r>
            <w:r w:rsidRPr="00CB2EB9">
              <w:rPr>
                <w:rFonts w:hint="eastAsia"/>
                <w:bCs/>
                <w:i/>
              </w:rPr>
              <w:t>NB</w:t>
            </w:r>
            <w:proofErr w:type="spellEnd"/>
            <w:r w:rsidRPr="00CB2EB9">
              <w:rPr>
                <w:rFonts w:hint="eastAsia"/>
                <w:bCs/>
                <w:i/>
              </w:rPr>
              <w:t xml:space="preserve"> to separately schedule the data transmission and make network control on R</w:t>
            </w:r>
            <w:r w:rsidRPr="00CB2EB9">
              <w:rPr>
                <w:bCs/>
                <w:i/>
              </w:rPr>
              <w:t>ed</w:t>
            </w:r>
            <w:r w:rsidRPr="00CB2EB9">
              <w:rPr>
                <w:rFonts w:hint="eastAsia"/>
                <w:bCs/>
                <w:i/>
              </w:rPr>
              <w:t>C</w:t>
            </w:r>
            <w:r w:rsidRPr="00CB2EB9">
              <w:rPr>
                <w:bCs/>
                <w:i/>
              </w:rPr>
              <w:t>ap</w:t>
            </w:r>
            <w:r w:rsidRPr="00CB2EB9">
              <w:rPr>
                <w:rFonts w:hint="eastAsia"/>
                <w:bCs/>
                <w:i/>
              </w:rPr>
              <w:t xml:space="preserve"> UEs.</w:t>
            </w:r>
          </w:p>
          <w:p w14:paraId="43FD4FEA" w14:textId="77777777" w:rsidR="002E25CB" w:rsidRPr="00CB2EB9" w:rsidRDefault="002E25CB" w:rsidP="001602FE">
            <w:pPr>
              <w:pStyle w:val="BodyText"/>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r w:rsidRPr="00CB2EB9">
              <w:rPr>
                <w:bCs/>
                <w:i/>
              </w:rPr>
              <w:t>RedCap</w:t>
            </w:r>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BodyText"/>
              <w:rPr>
                <w:bCs/>
                <w:i/>
              </w:rPr>
            </w:pPr>
            <w:r w:rsidRPr="00CB2EB9">
              <w:rPr>
                <w:bCs/>
                <w:i/>
              </w:rPr>
              <w:t>Proposal 2: Consider to restrict the access of RedCap UEs via DCI associated with SIB1.</w:t>
            </w:r>
          </w:p>
          <w:p w14:paraId="6BB74FEF" w14:textId="77777777" w:rsidR="002E25CB" w:rsidRPr="00CB2EB9" w:rsidRDefault="002E25CB" w:rsidP="001602FE">
            <w:pPr>
              <w:pStyle w:val="BodyText"/>
              <w:rPr>
                <w:i/>
              </w:rPr>
            </w:pPr>
            <w:r w:rsidRPr="00CB2EB9">
              <w:rPr>
                <w:bCs/>
                <w:i/>
              </w:rPr>
              <w:t>P</w:t>
            </w:r>
            <w:r w:rsidRPr="00CB2EB9">
              <w:rPr>
                <w:rFonts w:hint="eastAsia"/>
                <w:bCs/>
                <w:i/>
              </w:rPr>
              <w:t>roposal</w:t>
            </w:r>
            <w:r w:rsidRPr="00CB2EB9">
              <w:rPr>
                <w:bCs/>
                <w:i/>
              </w:rPr>
              <w:t xml:space="preserve"> 3: Consider to identify RedCap</w:t>
            </w:r>
            <w:r w:rsidRPr="00CB2EB9">
              <w:rPr>
                <w:rFonts w:hint="eastAsia"/>
                <w:bCs/>
                <w:i/>
              </w:rPr>
              <w:t xml:space="preserve"> </w:t>
            </w:r>
            <w:r w:rsidRPr="00CB2EB9">
              <w:rPr>
                <w:bCs/>
                <w:i/>
              </w:rPr>
              <w:t>UEs via Msg1/MsgA.</w:t>
            </w:r>
          </w:p>
        </w:tc>
      </w:tr>
    </w:tbl>
    <w:p w14:paraId="13FE9312" w14:textId="77777777" w:rsidR="002E25CB" w:rsidRDefault="002E25CB" w:rsidP="002E25CB"/>
    <w:p w14:paraId="285CC5F9" w14:textId="77777777" w:rsidR="002E25CB" w:rsidRDefault="007B5C91" w:rsidP="002E25CB">
      <w:pPr>
        <w:rPr>
          <w:lang w:eastAsia="x-none"/>
        </w:rPr>
      </w:pPr>
      <w:hyperlink r:id="rId44" w:history="1">
        <w:r w:rsidR="002E25CB" w:rsidRPr="002E25CB">
          <w:t>R1-2008337</w:t>
        </w:r>
      </w:hyperlink>
      <w:r w:rsidR="002E25CB">
        <w:rPr>
          <w:lang w:eastAsia="x-none"/>
        </w:rPr>
        <w:tab/>
        <w:t>Narrowband operation and identification of RedCap UE</w:t>
      </w:r>
      <w:r w:rsidR="002E25CB">
        <w:rPr>
          <w:lang w:eastAsia="x-none"/>
        </w:rPr>
        <w:tab/>
        <w:t>Lenovo, Motorola Mobility</w:t>
      </w:r>
    </w:p>
    <w:tbl>
      <w:tblPr>
        <w:tblStyle w:val="TableGrid"/>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2E25CB">
            <w:pPr>
              <w:widowControl/>
              <w:numPr>
                <w:ilvl w:val="0"/>
                <w:numId w:val="5"/>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 xml:space="preserve">Specify a </w:t>
            </w:r>
            <w:proofErr w:type="spellStart"/>
            <w:r w:rsidRPr="007D1765">
              <w:rPr>
                <w:rFonts w:cs="Arial"/>
                <w:lang w:eastAsia="ja-JP"/>
              </w:rPr>
              <w:t>RedCap</w:t>
            </w:r>
            <w:proofErr w:type="spellEnd"/>
            <w:r w:rsidRPr="007D1765">
              <w:rPr>
                <w:rFonts w:cs="Arial"/>
                <w:lang w:eastAsia="ja-JP"/>
              </w:rPr>
              <w:t xml:space="preserve"> UE category(</w:t>
            </w:r>
            <w:proofErr w:type="spellStart"/>
            <w:r w:rsidRPr="007D1765">
              <w:rPr>
                <w:rFonts w:cs="Arial"/>
                <w:lang w:eastAsia="ja-JP"/>
              </w:rPr>
              <w:t>ies</w:t>
            </w:r>
            <w:proofErr w:type="spellEnd"/>
            <w:r w:rsidRPr="007D1765">
              <w:rPr>
                <w:rFonts w:cs="Arial"/>
                <w:lang w:eastAsia="ja-JP"/>
              </w:rPr>
              <w:t xml:space="preserve">), each category defining a </w:t>
            </w:r>
            <w:proofErr w:type="gramStart"/>
            <w:r w:rsidRPr="007D1765">
              <w:rPr>
                <w:rFonts w:cs="Arial"/>
                <w:lang w:eastAsia="ja-JP"/>
              </w:rPr>
              <w:t>particular set</w:t>
            </w:r>
            <w:proofErr w:type="gramEnd"/>
            <w:r w:rsidRPr="007D1765">
              <w:rPr>
                <w:rFonts w:cs="Arial"/>
                <w:lang w:eastAsia="ja-JP"/>
              </w:rPr>
              <w:t xml:space="preserve"> of mandatory RedCap UE features and/or capabilities.</w:t>
            </w:r>
          </w:p>
          <w:p w14:paraId="162E974C" w14:textId="77777777" w:rsidR="002E25CB" w:rsidRPr="007D1765" w:rsidRDefault="002E25CB" w:rsidP="002E25CB">
            <w:pPr>
              <w:widowControl/>
              <w:numPr>
                <w:ilvl w:val="0"/>
                <w:numId w:val="5"/>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RedCap UE category based on active applications or traffic types.</w:t>
            </w:r>
          </w:p>
          <w:p w14:paraId="146EE99F" w14:textId="77777777" w:rsidR="002E25CB" w:rsidRPr="006B60AF" w:rsidRDefault="002E25CB" w:rsidP="002E25CB">
            <w:pPr>
              <w:widowControl/>
              <w:numPr>
                <w:ilvl w:val="0"/>
                <w:numId w:val="32"/>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2E25CB">
            <w:pPr>
              <w:widowControl/>
              <w:numPr>
                <w:ilvl w:val="0"/>
                <w:numId w:val="32"/>
              </w:numPr>
              <w:autoSpaceDE/>
              <w:autoSpaceDN/>
              <w:adjustRightInd/>
              <w:snapToGrid/>
              <w:spacing w:after="200" w:line="276" w:lineRule="auto"/>
              <w:rPr>
                <w:b/>
              </w:rPr>
            </w:pPr>
            <w:r>
              <w:rPr>
                <w:b/>
              </w:rPr>
              <w:lastRenderedPageBreak/>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2E25CB">
            <w:pPr>
              <w:widowControl/>
              <w:numPr>
                <w:ilvl w:val="0"/>
                <w:numId w:val="32"/>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7B5C91"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TableGrid"/>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r>
              <w:rPr>
                <w:i/>
              </w:rPr>
              <w:t>RedCap UEs are identified by Msg1 transmission.</w:t>
            </w:r>
          </w:p>
          <w:p w14:paraId="32D37EE7" w14:textId="77777777" w:rsidR="002E25CB" w:rsidRDefault="002E25CB" w:rsidP="001602FE">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ther a RedCap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RedCap specific cell-barring indication in system information is only used when </w:t>
            </w:r>
            <w:r w:rsidRPr="001E1E17">
              <w:rPr>
                <w:i/>
              </w:rPr>
              <w:t>the “cellBarred” bit in MIB indicates “</w:t>
            </w:r>
            <w:proofErr w:type="spellStart"/>
            <w:r w:rsidRPr="001E1E17">
              <w:rPr>
                <w:i/>
              </w:rPr>
              <w:t>notBarred</w:t>
            </w:r>
            <w:proofErr w:type="spellEnd"/>
            <w:r w:rsidRPr="001E1E17">
              <w:rPr>
                <w:i/>
              </w:rPr>
              <w:t>”</w:t>
            </w:r>
            <w:r>
              <w:rPr>
                <w:i/>
              </w:rPr>
              <w:t>.</w:t>
            </w:r>
          </w:p>
        </w:tc>
      </w:tr>
    </w:tbl>
    <w:p w14:paraId="37552E3E" w14:textId="77777777" w:rsidR="002E25CB" w:rsidRDefault="002E25CB" w:rsidP="002E25CB">
      <w:pPr>
        <w:rPr>
          <w:lang w:eastAsia="x-none"/>
        </w:rPr>
      </w:pPr>
    </w:p>
    <w:p w14:paraId="59DBCD8C" w14:textId="77777777" w:rsidR="002E25CB" w:rsidRDefault="007B5C91" w:rsidP="002E25CB">
      <w:pPr>
        <w:rPr>
          <w:lang w:eastAsia="x-none"/>
        </w:rPr>
      </w:pPr>
      <w:hyperlink r:id="rId46" w:history="1">
        <w:r w:rsidR="002E25CB" w:rsidRPr="002E25CB">
          <w:t>R1-2008556</w:t>
        </w:r>
      </w:hyperlink>
      <w:r w:rsidR="002E25CB">
        <w:rPr>
          <w:lang w:eastAsia="x-none"/>
        </w:rPr>
        <w:tab/>
        <w:t>Discussion on UE identification for RedCap</w:t>
      </w:r>
      <w:r w:rsidR="002E25CB">
        <w:rPr>
          <w:lang w:eastAsia="x-none"/>
        </w:rPr>
        <w:tab/>
        <w:t>NTT DOCOMO, INC.</w:t>
      </w:r>
    </w:p>
    <w:tbl>
      <w:tblPr>
        <w:tblStyle w:val="TableGrid"/>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2E25CB">
            <w:pPr>
              <w:pStyle w:val="ListParagraph"/>
              <w:widowControl/>
              <w:numPr>
                <w:ilvl w:val="0"/>
                <w:numId w:val="33"/>
              </w:numPr>
              <w:autoSpaceDE/>
              <w:autoSpaceDN/>
              <w:adjustRightInd/>
              <w:snapToGrid/>
              <w:spacing w:afterLines="50"/>
              <w:contextualSpacing w:val="0"/>
              <w:rPr>
                <w:rFonts w:eastAsia="MS Mincho"/>
              </w:rPr>
            </w:pPr>
            <w:r w:rsidRPr="00F90D48">
              <w:rPr>
                <w:rFonts w:eastAsia="MS Mincho"/>
                <w:bCs/>
              </w:rPr>
              <w:t xml:space="preserve">It is beneficial to identify RedCap UEs through Msg1 so that </w:t>
            </w:r>
            <w:proofErr w:type="spellStart"/>
            <w:r w:rsidRPr="00F90D48">
              <w:rPr>
                <w:rFonts w:eastAsia="MS Mincho"/>
                <w:bCs/>
              </w:rPr>
              <w:t>gNB</w:t>
            </w:r>
            <w:proofErr w:type="spellEnd"/>
            <w:r w:rsidRPr="00F90D48">
              <w:rPr>
                <w:rFonts w:eastAsia="MS Mincho"/>
                <w:bCs/>
              </w:rPr>
              <w:t xml:space="preserve"> can schedule </w:t>
            </w:r>
            <w:proofErr w:type="spellStart"/>
            <w:r w:rsidRPr="00F90D48">
              <w:rPr>
                <w:rFonts w:eastAsia="MS Mincho"/>
                <w:bCs/>
              </w:rPr>
              <w:t>RedCap</w:t>
            </w:r>
            <w:proofErr w:type="spellEnd"/>
            <w:r w:rsidRPr="00F90D48">
              <w:rPr>
                <w:rFonts w:eastAsia="MS Mincho"/>
                <w:bCs/>
              </w:rPr>
              <w:t xml:space="preserve">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7B5C91"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r>
      <w:proofErr w:type="spellStart"/>
      <w:r w:rsidR="002E25CB">
        <w:rPr>
          <w:lang w:eastAsia="x-none"/>
        </w:rPr>
        <w:t>ASUSTeK</w:t>
      </w:r>
      <w:proofErr w:type="spellEnd"/>
    </w:p>
    <w:tbl>
      <w:tblPr>
        <w:tblStyle w:val="TableGrid"/>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Observation 1: There is a trade off in the base station whether it performs the coverage recovery technique when it has not identified the RedCap UE.</w:t>
            </w:r>
          </w:p>
          <w:p w14:paraId="01634830" w14:textId="77777777" w:rsidR="002E25CB" w:rsidRPr="00293024" w:rsidRDefault="002E25CB" w:rsidP="001602FE">
            <w:pPr>
              <w:rPr>
                <w:bCs/>
                <w:lang w:eastAsia="zh-TW"/>
              </w:rPr>
            </w:pPr>
            <w:r w:rsidRPr="00293024">
              <w:rPr>
                <w:bCs/>
                <w:lang w:eastAsia="zh-TW"/>
              </w:rPr>
              <w:t>Observation 2: RedCap UE may fail to decode RAR and Msg4 in Opt. 2 and Opt. 3 if the base station does not deploy the coverage recovery technique when it has not identified the RedCap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RedCap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Observation 3: Configuring a separated initial uplink bandwidth part of RedCap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RACH resource on time for RedCap UE may delay the downlink scheduling.</w:t>
            </w:r>
          </w:p>
          <w:p w14:paraId="6F7E84F4" w14:textId="77777777" w:rsidR="002E25CB" w:rsidRPr="00293024" w:rsidRDefault="002E25CB" w:rsidP="001602FE">
            <w:pPr>
              <w:rPr>
                <w:b/>
                <w:lang w:val="x-none" w:eastAsia="zh-TW"/>
              </w:rPr>
            </w:pPr>
            <w:r w:rsidRPr="00293024">
              <w:rPr>
                <w:bCs/>
                <w:lang w:val="x-none" w:eastAsia="zh-TW"/>
              </w:rPr>
              <w:t>Proposal 2: Consider configuring a separated initial uplink bandwidth of RedCap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 xml:space="preserve">Device identification and access restriction for </w:t>
      </w:r>
      <w:proofErr w:type="spellStart"/>
      <w:r>
        <w:rPr>
          <w:lang w:eastAsia="x-none"/>
        </w:rPr>
        <w:t>RedCap</w:t>
      </w:r>
      <w:proofErr w:type="spellEnd"/>
      <w:r>
        <w:rPr>
          <w:lang w:eastAsia="x-none"/>
        </w:rPr>
        <w:tab/>
      </w:r>
      <w:proofErr w:type="spellStart"/>
      <w:r>
        <w:rPr>
          <w:lang w:eastAsia="x-none"/>
        </w:rPr>
        <w:t>InterDigital</w:t>
      </w:r>
      <w:proofErr w:type="spellEnd"/>
      <w:r>
        <w:rPr>
          <w:lang w:eastAsia="x-none"/>
        </w:rPr>
        <w:t>, Inc.</w:t>
      </w:r>
    </w:p>
    <w:tbl>
      <w:tblPr>
        <w:tblStyle w:val="TableGrid"/>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Observation-1: Using Msg1/A for RedCap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With a limited number of PRACH resource configured for the RedCap UEs, the access could be restricted naturally.</w:t>
            </w:r>
          </w:p>
          <w:p w14:paraId="3CB745B3" w14:textId="77777777" w:rsidR="002E25CB" w:rsidRPr="009E118A" w:rsidRDefault="002E25CB" w:rsidP="001602FE">
            <w:pPr>
              <w:rPr>
                <w:lang w:val="en-GB"/>
              </w:rPr>
            </w:pPr>
            <w:r w:rsidRPr="009E118A">
              <w:rPr>
                <w:lang w:val="en-GB"/>
              </w:rPr>
              <w:t xml:space="preserve">Observation-3: The use of Msg1/A for RedCap UE identification could be up to </w:t>
            </w:r>
            <w:proofErr w:type="spellStart"/>
            <w:r w:rsidRPr="009E118A">
              <w:rPr>
                <w:lang w:val="en-GB"/>
              </w:rPr>
              <w:t>gNB</w:t>
            </w:r>
            <w:proofErr w:type="spellEnd"/>
            <w:r w:rsidRPr="009E118A">
              <w:rPr>
                <w:lang w:val="en-GB"/>
              </w:rPr>
              <w:t xml:space="preserve">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Proposal 1: Support dedicated resources of Msg1/A for the RedCap UE identification and it is up to the network whether to configure the dedicated Msg1/A resources for RedCap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lastRenderedPageBreak/>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TableGrid"/>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BodyText"/>
              <w:rPr>
                <w:bCs/>
              </w:rPr>
            </w:pPr>
            <w:r w:rsidRPr="009B1593">
              <w:rPr>
                <w:bCs/>
              </w:rPr>
              <w:t xml:space="preserve">Observation 2: repetitions for initial access channels are not specific for RedCap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BodyText"/>
              <w:rPr>
                <w:bCs/>
              </w:rPr>
            </w:pPr>
            <w:r w:rsidRPr="009B1593">
              <w:rPr>
                <w:bCs/>
              </w:rPr>
              <w:t>Proposal 4:  further study following two options for identification of RedCap UEs:</w:t>
            </w:r>
          </w:p>
          <w:p w14:paraId="43FC1CEA" w14:textId="77777777" w:rsidR="00E82016" w:rsidRPr="009B1593" w:rsidRDefault="00E82016" w:rsidP="00E82016">
            <w:pPr>
              <w:pStyle w:val="BodyText"/>
              <w:numPr>
                <w:ilvl w:val="0"/>
                <w:numId w:val="34"/>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E82016">
            <w:pPr>
              <w:pStyle w:val="BodyText"/>
              <w:numPr>
                <w:ilvl w:val="0"/>
                <w:numId w:val="34"/>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TableGrid"/>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RedCap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r>
      <w:proofErr w:type="spellStart"/>
      <w:r>
        <w:rPr>
          <w:lang w:eastAsia="x-none"/>
        </w:rPr>
        <w:t>Spreadtrum</w:t>
      </w:r>
      <w:proofErr w:type="spellEnd"/>
      <w:r>
        <w:rPr>
          <w:lang w:eastAsia="x-none"/>
        </w:rPr>
        <w:t xml:space="preserve"> Communications</w:t>
      </w:r>
    </w:p>
    <w:tbl>
      <w:tblPr>
        <w:tblStyle w:val="TableGrid"/>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Proposal 3: Study the early indication of RedCap UE capability or the solutions that can free the configuration of the uplink initial BWP of normal UEs from the limitation of the maximum bandwidth of RedCap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Framework and Principles for RedCap</w:t>
      </w:r>
      <w:r>
        <w:rPr>
          <w:lang w:eastAsia="x-none"/>
        </w:rPr>
        <w:tab/>
        <w:t>Lenovo, Motorola Mobility</w:t>
      </w:r>
    </w:p>
    <w:tbl>
      <w:tblPr>
        <w:tblStyle w:val="TableGrid"/>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 xml:space="preserve">Observation 3: The </w:t>
            </w:r>
            <w:proofErr w:type="spellStart"/>
            <w:r w:rsidRPr="007326B8">
              <w:rPr>
                <w:bCs/>
                <w:i/>
                <w:iCs/>
              </w:rPr>
              <w:t>gNB</w:t>
            </w:r>
            <w:proofErr w:type="spellEnd"/>
            <w:r w:rsidRPr="007326B8">
              <w:rPr>
                <w:bCs/>
                <w:i/>
                <w:iCs/>
              </w:rPr>
              <w:t xml:space="preserve"> could control the access of RedCap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proofErr w:type="spellStart"/>
            <w:r w:rsidRPr="007326B8">
              <w:rPr>
                <w:bCs/>
                <w:i/>
                <w:iCs/>
              </w:rPr>
              <w:t>Cellbarred</w:t>
            </w:r>
            <w:proofErr w:type="spellEnd"/>
            <w:r w:rsidRPr="007326B8">
              <w:rPr>
                <w:bCs/>
                <w:i/>
                <w:iCs/>
              </w:rPr>
              <w:t xml:space="preserve"> in dedicated SSB</w:t>
            </w:r>
          </w:p>
          <w:p w14:paraId="26A5A0C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proofErr w:type="spellStart"/>
            <w:r w:rsidRPr="007326B8">
              <w:rPr>
                <w:bCs/>
                <w:i/>
                <w:iCs/>
              </w:rPr>
              <w:t>Cellbarred</w:t>
            </w:r>
            <w:proofErr w:type="spellEnd"/>
            <w:r w:rsidRPr="007326B8">
              <w:rPr>
                <w:bCs/>
                <w:i/>
                <w:iCs/>
              </w:rPr>
              <w:t xml:space="preserve"> introduced in SIB1</w:t>
            </w:r>
          </w:p>
          <w:p w14:paraId="3B1670C0"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Msg1/MsgA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 xml:space="preserve">On the framework for </w:t>
      </w:r>
      <w:proofErr w:type="spellStart"/>
      <w:r>
        <w:rPr>
          <w:lang w:eastAsia="x-none"/>
        </w:rPr>
        <w:t>RedCap</w:t>
      </w:r>
      <w:proofErr w:type="spellEnd"/>
      <w:r>
        <w:rPr>
          <w:lang w:eastAsia="x-none"/>
        </w:rPr>
        <w:t xml:space="preserve"> UEs</w:t>
      </w:r>
      <w:r>
        <w:rPr>
          <w:lang w:eastAsia="x-none"/>
        </w:rPr>
        <w:tab/>
        <w:t>MediaTek Inc.</w:t>
      </w:r>
    </w:p>
    <w:tbl>
      <w:tblPr>
        <w:tblStyle w:val="TableGrid"/>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only camps on a cell that indicates support of RedCap operation.</w:t>
            </w:r>
          </w:p>
          <w:p w14:paraId="158EAAE9"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Support of RedCap operation in a cell is broadcasted by the network.</w:t>
            </w:r>
          </w:p>
          <w:p w14:paraId="1D3F7241" w14:textId="77777777" w:rsidR="00E82016" w:rsidRPr="00713CEF"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7B5C91" w:rsidP="00E82016">
      <w:pPr>
        <w:rPr>
          <w:lang w:eastAsia="x-none"/>
        </w:rPr>
      </w:pPr>
      <w:hyperlink r:id="rId48" w:history="1">
        <w:r w:rsidR="00E82016" w:rsidRPr="00E82016">
          <w:t>R1-2008623</w:t>
        </w:r>
      </w:hyperlink>
      <w:r w:rsidR="00E82016">
        <w:rPr>
          <w:lang w:eastAsia="x-none"/>
        </w:rPr>
        <w:tab/>
        <w:t>Standardization Framework and Design Principles for RedCap Devices</w:t>
      </w:r>
      <w:r w:rsidR="00E82016">
        <w:rPr>
          <w:lang w:eastAsia="x-none"/>
        </w:rPr>
        <w:tab/>
        <w:t>Qualcomm Incorporated</w:t>
      </w:r>
    </w:p>
    <w:tbl>
      <w:tblPr>
        <w:tblStyle w:val="TableGrid"/>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 xml:space="preserve">Proposal 4: Support early indication of </w:t>
            </w:r>
            <w:proofErr w:type="spellStart"/>
            <w:r w:rsidRPr="00DD127F">
              <w:rPr>
                <w:i/>
                <w:iCs/>
              </w:rPr>
              <w:t>RedCap</w:t>
            </w:r>
            <w:proofErr w:type="spellEnd"/>
            <w:r w:rsidRPr="00DD127F">
              <w:rPr>
                <w:i/>
                <w:iCs/>
              </w:rPr>
              <w:t xml:space="preserve">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2" w:name="_Ref48645594"/>
      <w:r>
        <w:rPr>
          <w:rFonts w:ascii="Arial" w:hAnsi="Arial"/>
          <w:b w:val="0"/>
          <w:bCs w:val="0"/>
          <w:sz w:val="36"/>
          <w:szCs w:val="20"/>
        </w:rPr>
        <w:t>Appendix B</w:t>
      </w:r>
      <w:bookmarkEnd w:id="22"/>
    </w:p>
    <w:p w14:paraId="5AD9D717" w14:textId="23FF1B95" w:rsidR="00523CC6" w:rsidRPr="0009692B" w:rsidRDefault="00523CC6" w:rsidP="00523CC6">
      <w:pPr>
        <w:rPr>
          <w:b/>
          <w:bCs/>
          <w:u w:val="single"/>
        </w:rPr>
      </w:pPr>
      <w:r w:rsidRPr="0009692B">
        <w:rPr>
          <w:b/>
          <w:bCs/>
          <w:u w:val="single"/>
        </w:rPr>
        <w:t>List of observations/proposals on RRM relaxations for RedCap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TableGrid"/>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 xml:space="preserve">Observation 3: It is feasible for </w:t>
            </w:r>
            <w:proofErr w:type="spellStart"/>
            <w:r w:rsidRPr="00F96481">
              <w:rPr>
                <w:bCs/>
              </w:rPr>
              <w:t>RedCap</w:t>
            </w:r>
            <w:proofErr w:type="spellEnd"/>
            <w:r w:rsidRPr="00F96481">
              <w:rPr>
                <w:bCs/>
              </w:rPr>
              <w:t xml:space="preserve">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 xml:space="preserve">Proposal 1: Serving cell RRM relaxation for high SINR UE in idle state should be supported for </w:t>
            </w:r>
            <w:proofErr w:type="spellStart"/>
            <w:r w:rsidRPr="00F96481">
              <w:rPr>
                <w:bCs/>
              </w:rPr>
              <w:t>RedCap</w:t>
            </w:r>
            <w:proofErr w:type="spellEnd"/>
            <w:r w:rsidRPr="00F96481">
              <w:rPr>
                <w:bCs/>
              </w:rPr>
              <w:t xml:space="preserve">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r>
      <w:proofErr w:type="spellStart"/>
      <w:r>
        <w:rPr>
          <w:lang w:eastAsia="x-none"/>
        </w:rPr>
        <w:t>Spreadtrum</w:t>
      </w:r>
      <w:proofErr w:type="spellEnd"/>
      <w:r>
        <w:rPr>
          <w:lang w:eastAsia="x-none"/>
        </w:rPr>
        <w:t xml:space="preserve"> Communications</w:t>
      </w:r>
    </w:p>
    <w:tbl>
      <w:tblPr>
        <w:tblStyle w:val="TableGrid"/>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3" w:name="OLE_LINK2"/>
            <w:bookmarkStart w:id="24" w:name="OLE_LINK3"/>
            <w:r w:rsidRPr="00CD57A0">
              <w:rPr>
                <w:bCs/>
                <w:i/>
              </w:rPr>
              <w:t xml:space="preserve">Proposal 1: RRM measurement relaxation for </w:t>
            </w:r>
            <w:proofErr w:type="spellStart"/>
            <w:r w:rsidRPr="00CD57A0">
              <w:rPr>
                <w:bCs/>
                <w:i/>
              </w:rPr>
              <w:t>neighbour</w:t>
            </w:r>
            <w:proofErr w:type="spellEnd"/>
            <w:r w:rsidRPr="00CD57A0">
              <w:rPr>
                <w:bCs/>
                <w:i/>
              </w:rPr>
              <w:t xml:space="preserve"> cells including frequency layers with higher/equal/lower priority can be considered for stationary RedCap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bookmarkEnd w:id="23"/>
            <w:bookmarkEnd w:id="24"/>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CC453" w14:textId="77777777" w:rsidR="007B5C91" w:rsidRDefault="007B5C91" w:rsidP="004C0876">
      <w:pPr>
        <w:spacing w:after="0"/>
      </w:pPr>
      <w:r>
        <w:separator/>
      </w:r>
    </w:p>
  </w:endnote>
  <w:endnote w:type="continuationSeparator" w:id="0">
    <w:p w14:paraId="0085988C" w14:textId="77777777" w:rsidR="007B5C91" w:rsidRDefault="007B5C91"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49506717" w:rsidR="005301E2" w:rsidRDefault="005301E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673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6733">
              <w:rPr>
                <w:b/>
                <w:bCs/>
                <w:noProof/>
              </w:rPr>
              <w:t>51</w:t>
            </w:r>
            <w:r>
              <w:rPr>
                <w:b/>
                <w:bCs/>
                <w:sz w:val="24"/>
                <w:szCs w:val="24"/>
              </w:rPr>
              <w:fldChar w:fldCharType="end"/>
            </w:r>
          </w:p>
        </w:sdtContent>
      </w:sdt>
    </w:sdtContent>
  </w:sdt>
  <w:p w14:paraId="7586F307" w14:textId="77777777" w:rsidR="005301E2" w:rsidRDefault="00530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674EA" w14:textId="77777777" w:rsidR="007B5C91" w:rsidRDefault="007B5C91" w:rsidP="004C0876">
      <w:pPr>
        <w:spacing w:after="0"/>
      </w:pPr>
      <w:r>
        <w:separator/>
      </w:r>
    </w:p>
  </w:footnote>
  <w:footnote w:type="continuationSeparator" w:id="0">
    <w:p w14:paraId="68A152D3" w14:textId="77777777" w:rsidR="007B5C91" w:rsidRDefault="007B5C91"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9D1BEF"/>
    <w:multiLevelType w:val="hybridMultilevel"/>
    <w:tmpl w:val="33D49472"/>
    <w:lvl w:ilvl="0" w:tplc="825EE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3CA399F"/>
    <w:multiLevelType w:val="hybridMultilevel"/>
    <w:tmpl w:val="3D50B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163A8D"/>
    <w:multiLevelType w:val="hybridMultilevel"/>
    <w:tmpl w:val="970AE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3"/>
  </w:num>
  <w:num w:numId="2">
    <w:abstractNumId w:val="45"/>
  </w:num>
  <w:num w:numId="3">
    <w:abstractNumId w:val="21"/>
  </w:num>
  <w:num w:numId="4">
    <w:abstractNumId w:val="18"/>
  </w:num>
  <w:num w:numId="5">
    <w:abstractNumId w:val="9"/>
  </w:num>
  <w:num w:numId="6">
    <w:abstractNumId w:val="44"/>
  </w:num>
  <w:num w:numId="7">
    <w:abstractNumId w:val="34"/>
  </w:num>
  <w:num w:numId="8">
    <w:abstractNumId w:val="27"/>
  </w:num>
  <w:num w:numId="9">
    <w:abstractNumId w:val="3"/>
  </w:num>
  <w:num w:numId="10">
    <w:abstractNumId w:val="25"/>
  </w:num>
  <w:num w:numId="11">
    <w:abstractNumId w:val="12"/>
  </w:num>
  <w:num w:numId="12">
    <w:abstractNumId w:val="39"/>
  </w:num>
  <w:num w:numId="13">
    <w:abstractNumId w:val="8"/>
  </w:num>
  <w:num w:numId="14">
    <w:abstractNumId w:val="41"/>
  </w:num>
  <w:num w:numId="15">
    <w:abstractNumId w:val="22"/>
  </w:num>
  <w:num w:numId="16">
    <w:abstractNumId w:val="14"/>
  </w:num>
  <w:num w:numId="17">
    <w:abstractNumId w:val="31"/>
  </w:num>
  <w:num w:numId="18">
    <w:abstractNumId w:val="10"/>
  </w:num>
  <w:num w:numId="19">
    <w:abstractNumId w:val="5"/>
  </w:num>
  <w:num w:numId="20">
    <w:abstractNumId w:val="26"/>
  </w:num>
  <w:num w:numId="21">
    <w:abstractNumId w:val="35"/>
  </w:num>
  <w:num w:numId="22">
    <w:abstractNumId w:val="6"/>
  </w:num>
  <w:num w:numId="23">
    <w:abstractNumId w:val="1"/>
  </w:num>
  <w:num w:numId="24">
    <w:abstractNumId w:val="43"/>
  </w:num>
  <w:num w:numId="25">
    <w:abstractNumId w:val="24"/>
  </w:num>
  <w:num w:numId="26">
    <w:abstractNumId w:val="15"/>
  </w:num>
  <w:num w:numId="27">
    <w:abstractNumId w:val="38"/>
  </w:num>
  <w:num w:numId="28">
    <w:abstractNumId w:val="16"/>
  </w:num>
  <w:num w:numId="29">
    <w:abstractNumId w:val="30"/>
  </w:num>
  <w:num w:numId="30">
    <w:abstractNumId w:val="2"/>
  </w:num>
  <w:num w:numId="31">
    <w:abstractNumId w:val="13"/>
  </w:num>
  <w:num w:numId="32">
    <w:abstractNumId w:val="37"/>
  </w:num>
  <w:num w:numId="33">
    <w:abstractNumId w:val="36"/>
  </w:num>
  <w:num w:numId="34">
    <w:abstractNumId w:val="28"/>
  </w:num>
  <w:num w:numId="35">
    <w:abstractNumId w:val="32"/>
  </w:num>
  <w:num w:numId="36">
    <w:abstractNumId w:val="4"/>
  </w:num>
  <w:num w:numId="37">
    <w:abstractNumId w:val="11"/>
  </w:num>
  <w:num w:numId="38">
    <w:abstractNumId w:val="42"/>
  </w:num>
  <w:num w:numId="39">
    <w:abstractNumId w:val="9"/>
  </w:num>
  <w:num w:numId="40">
    <w:abstractNumId w:val="33"/>
  </w:num>
  <w:num w:numId="41">
    <w:abstractNumId w:val="7"/>
  </w:num>
  <w:num w:numId="42">
    <w:abstractNumId w:val="29"/>
  </w:num>
  <w:num w:numId="43">
    <w:abstractNumId w:val="20"/>
  </w:num>
  <w:num w:numId="44">
    <w:abstractNumId w:val="40"/>
  </w:num>
  <w:num w:numId="45">
    <w:abstractNumId w:val="0"/>
  </w:num>
  <w:num w:numId="46">
    <w:abstractNumId w:val="19"/>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177B2"/>
    <w:rsid w:val="0002037F"/>
    <w:rsid w:val="00020C1D"/>
    <w:rsid w:val="00020F81"/>
    <w:rsid w:val="000218E0"/>
    <w:rsid w:val="0002393D"/>
    <w:rsid w:val="00026181"/>
    <w:rsid w:val="00026592"/>
    <w:rsid w:val="00026966"/>
    <w:rsid w:val="000272BA"/>
    <w:rsid w:val="0002770B"/>
    <w:rsid w:val="00027E75"/>
    <w:rsid w:val="00030713"/>
    <w:rsid w:val="00031D16"/>
    <w:rsid w:val="00031EE5"/>
    <w:rsid w:val="000321CA"/>
    <w:rsid w:val="000336F4"/>
    <w:rsid w:val="000337CA"/>
    <w:rsid w:val="000347A5"/>
    <w:rsid w:val="000355C2"/>
    <w:rsid w:val="00035D4E"/>
    <w:rsid w:val="000368EC"/>
    <w:rsid w:val="00036925"/>
    <w:rsid w:val="0004025E"/>
    <w:rsid w:val="00040409"/>
    <w:rsid w:val="00044239"/>
    <w:rsid w:val="000450FE"/>
    <w:rsid w:val="0004518F"/>
    <w:rsid w:val="00045728"/>
    <w:rsid w:val="00046C7B"/>
    <w:rsid w:val="0005089C"/>
    <w:rsid w:val="00050C58"/>
    <w:rsid w:val="00051081"/>
    <w:rsid w:val="00051C70"/>
    <w:rsid w:val="000523DC"/>
    <w:rsid w:val="00053150"/>
    <w:rsid w:val="00053B93"/>
    <w:rsid w:val="00054E2C"/>
    <w:rsid w:val="00056843"/>
    <w:rsid w:val="00057A3B"/>
    <w:rsid w:val="00057D50"/>
    <w:rsid w:val="00060126"/>
    <w:rsid w:val="00060BC7"/>
    <w:rsid w:val="000624E4"/>
    <w:rsid w:val="00066263"/>
    <w:rsid w:val="00066338"/>
    <w:rsid w:val="00067254"/>
    <w:rsid w:val="00067711"/>
    <w:rsid w:val="00070CD1"/>
    <w:rsid w:val="00070FAF"/>
    <w:rsid w:val="0007115C"/>
    <w:rsid w:val="00071537"/>
    <w:rsid w:val="00071AAD"/>
    <w:rsid w:val="0007221F"/>
    <w:rsid w:val="00073439"/>
    <w:rsid w:val="00073A6A"/>
    <w:rsid w:val="00074ADB"/>
    <w:rsid w:val="000758D2"/>
    <w:rsid w:val="00076246"/>
    <w:rsid w:val="00077CC0"/>
    <w:rsid w:val="00080D02"/>
    <w:rsid w:val="00082D0B"/>
    <w:rsid w:val="00082F72"/>
    <w:rsid w:val="00083593"/>
    <w:rsid w:val="0008537E"/>
    <w:rsid w:val="00085687"/>
    <w:rsid w:val="00086867"/>
    <w:rsid w:val="00086D7C"/>
    <w:rsid w:val="00086E49"/>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2A60"/>
    <w:rsid w:val="000A2F7F"/>
    <w:rsid w:val="000A2FE7"/>
    <w:rsid w:val="000A30A6"/>
    <w:rsid w:val="000A34D3"/>
    <w:rsid w:val="000A3E71"/>
    <w:rsid w:val="000A47F9"/>
    <w:rsid w:val="000A5839"/>
    <w:rsid w:val="000A5B4F"/>
    <w:rsid w:val="000A6E4D"/>
    <w:rsid w:val="000A7CCF"/>
    <w:rsid w:val="000A7E44"/>
    <w:rsid w:val="000A7F0C"/>
    <w:rsid w:val="000B01A0"/>
    <w:rsid w:val="000B08FF"/>
    <w:rsid w:val="000B2B9C"/>
    <w:rsid w:val="000B463D"/>
    <w:rsid w:val="000B6F3D"/>
    <w:rsid w:val="000B71D1"/>
    <w:rsid w:val="000C07CD"/>
    <w:rsid w:val="000C0A12"/>
    <w:rsid w:val="000C0ADD"/>
    <w:rsid w:val="000C120E"/>
    <w:rsid w:val="000C12C0"/>
    <w:rsid w:val="000C17DD"/>
    <w:rsid w:val="000C2085"/>
    <w:rsid w:val="000C3D55"/>
    <w:rsid w:val="000C45B5"/>
    <w:rsid w:val="000C5541"/>
    <w:rsid w:val="000C584F"/>
    <w:rsid w:val="000C63B1"/>
    <w:rsid w:val="000C71C2"/>
    <w:rsid w:val="000D08DA"/>
    <w:rsid w:val="000D0C2C"/>
    <w:rsid w:val="000D215A"/>
    <w:rsid w:val="000D261B"/>
    <w:rsid w:val="000D3E51"/>
    <w:rsid w:val="000D504F"/>
    <w:rsid w:val="000D6144"/>
    <w:rsid w:val="000D69E4"/>
    <w:rsid w:val="000D7C24"/>
    <w:rsid w:val="000E007E"/>
    <w:rsid w:val="000E22E0"/>
    <w:rsid w:val="000E3AFE"/>
    <w:rsid w:val="000E3E22"/>
    <w:rsid w:val="000E453D"/>
    <w:rsid w:val="000E4CF3"/>
    <w:rsid w:val="000E4FA8"/>
    <w:rsid w:val="000E539A"/>
    <w:rsid w:val="000E5F32"/>
    <w:rsid w:val="000E5F47"/>
    <w:rsid w:val="000E651E"/>
    <w:rsid w:val="000E6F93"/>
    <w:rsid w:val="000E7322"/>
    <w:rsid w:val="000E78BA"/>
    <w:rsid w:val="000F0200"/>
    <w:rsid w:val="000F07A4"/>
    <w:rsid w:val="000F083F"/>
    <w:rsid w:val="000F0CB9"/>
    <w:rsid w:val="000F5C68"/>
    <w:rsid w:val="000F5D40"/>
    <w:rsid w:val="000F6703"/>
    <w:rsid w:val="000F6E5D"/>
    <w:rsid w:val="000F7163"/>
    <w:rsid w:val="000F7D6D"/>
    <w:rsid w:val="000F7FFE"/>
    <w:rsid w:val="0010108F"/>
    <w:rsid w:val="00101523"/>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528F"/>
    <w:rsid w:val="001162D6"/>
    <w:rsid w:val="00117014"/>
    <w:rsid w:val="00117834"/>
    <w:rsid w:val="001179B7"/>
    <w:rsid w:val="001211A2"/>
    <w:rsid w:val="00122031"/>
    <w:rsid w:val="00122885"/>
    <w:rsid w:val="00122E13"/>
    <w:rsid w:val="00124713"/>
    <w:rsid w:val="00125A40"/>
    <w:rsid w:val="00125CBC"/>
    <w:rsid w:val="001268BA"/>
    <w:rsid w:val="00126CAE"/>
    <w:rsid w:val="00131566"/>
    <w:rsid w:val="001316EB"/>
    <w:rsid w:val="0013176B"/>
    <w:rsid w:val="001326FA"/>
    <w:rsid w:val="00132CEA"/>
    <w:rsid w:val="0013301C"/>
    <w:rsid w:val="00133975"/>
    <w:rsid w:val="001339D3"/>
    <w:rsid w:val="001341DE"/>
    <w:rsid w:val="00134C91"/>
    <w:rsid w:val="00136B68"/>
    <w:rsid w:val="00137E2B"/>
    <w:rsid w:val="00140242"/>
    <w:rsid w:val="0014156D"/>
    <w:rsid w:val="00141E69"/>
    <w:rsid w:val="00143AA5"/>
    <w:rsid w:val="00143FA6"/>
    <w:rsid w:val="00145093"/>
    <w:rsid w:val="001459DF"/>
    <w:rsid w:val="00151549"/>
    <w:rsid w:val="00151BC4"/>
    <w:rsid w:val="00152BCF"/>
    <w:rsid w:val="00152DB1"/>
    <w:rsid w:val="001539A0"/>
    <w:rsid w:val="00154219"/>
    <w:rsid w:val="00155115"/>
    <w:rsid w:val="001567AA"/>
    <w:rsid w:val="0015776A"/>
    <w:rsid w:val="001602FE"/>
    <w:rsid w:val="00161872"/>
    <w:rsid w:val="00163171"/>
    <w:rsid w:val="00164704"/>
    <w:rsid w:val="00164EF4"/>
    <w:rsid w:val="00165234"/>
    <w:rsid w:val="00165495"/>
    <w:rsid w:val="00166DD8"/>
    <w:rsid w:val="00166E1E"/>
    <w:rsid w:val="00167110"/>
    <w:rsid w:val="00170850"/>
    <w:rsid w:val="001719B6"/>
    <w:rsid w:val="00171E7D"/>
    <w:rsid w:val="001749FF"/>
    <w:rsid w:val="00174D88"/>
    <w:rsid w:val="001761A1"/>
    <w:rsid w:val="00176BA2"/>
    <w:rsid w:val="0017724D"/>
    <w:rsid w:val="0017785E"/>
    <w:rsid w:val="00182879"/>
    <w:rsid w:val="00183029"/>
    <w:rsid w:val="00183D53"/>
    <w:rsid w:val="00183D99"/>
    <w:rsid w:val="00184D13"/>
    <w:rsid w:val="00185C61"/>
    <w:rsid w:val="00186C7F"/>
    <w:rsid w:val="00186F19"/>
    <w:rsid w:val="00191DD9"/>
    <w:rsid w:val="00192421"/>
    <w:rsid w:val="00192AFC"/>
    <w:rsid w:val="00193AE6"/>
    <w:rsid w:val="00193D4C"/>
    <w:rsid w:val="001952E9"/>
    <w:rsid w:val="00195805"/>
    <w:rsid w:val="00197009"/>
    <w:rsid w:val="0019713C"/>
    <w:rsid w:val="001972D1"/>
    <w:rsid w:val="001978F5"/>
    <w:rsid w:val="001A190B"/>
    <w:rsid w:val="001A1FD8"/>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ED6"/>
    <w:rsid w:val="001C0327"/>
    <w:rsid w:val="001C0C19"/>
    <w:rsid w:val="001C0EEB"/>
    <w:rsid w:val="001C1DB4"/>
    <w:rsid w:val="001C26CE"/>
    <w:rsid w:val="001C2991"/>
    <w:rsid w:val="001C3727"/>
    <w:rsid w:val="001C39E1"/>
    <w:rsid w:val="001C45D3"/>
    <w:rsid w:val="001C4F95"/>
    <w:rsid w:val="001C6296"/>
    <w:rsid w:val="001D08D5"/>
    <w:rsid w:val="001D0D21"/>
    <w:rsid w:val="001D2DB5"/>
    <w:rsid w:val="001D4654"/>
    <w:rsid w:val="001D4AF4"/>
    <w:rsid w:val="001D4BE1"/>
    <w:rsid w:val="001D77CC"/>
    <w:rsid w:val="001D7D46"/>
    <w:rsid w:val="001E06A4"/>
    <w:rsid w:val="001E08B1"/>
    <w:rsid w:val="001E3135"/>
    <w:rsid w:val="001E43A2"/>
    <w:rsid w:val="001E4D8E"/>
    <w:rsid w:val="001E5720"/>
    <w:rsid w:val="001E5BD8"/>
    <w:rsid w:val="001E751D"/>
    <w:rsid w:val="001E7B74"/>
    <w:rsid w:val="001E7CCB"/>
    <w:rsid w:val="001F3D96"/>
    <w:rsid w:val="001F3F1D"/>
    <w:rsid w:val="001F46C4"/>
    <w:rsid w:val="001F51E5"/>
    <w:rsid w:val="001F53E1"/>
    <w:rsid w:val="001F64A9"/>
    <w:rsid w:val="001F6B7F"/>
    <w:rsid w:val="001F7087"/>
    <w:rsid w:val="001F7257"/>
    <w:rsid w:val="001F741D"/>
    <w:rsid w:val="00200F8F"/>
    <w:rsid w:val="00201000"/>
    <w:rsid w:val="002018B8"/>
    <w:rsid w:val="00201D76"/>
    <w:rsid w:val="00202B61"/>
    <w:rsid w:val="00202F49"/>
    <w:rsid w:val="00203100"/>
    <w:rsid w:val="00203443"/>
    <w:rsid w:val="002053F8"/>
    <w:rsid w:val="00205BB9"/>
    <w:rsid w:val="00205E91"/>
    <w:rsid w:val="002062E7"/>
    <w:rsid w:val="00206A2F"/>
    <w:rsid w:val="00206DCD"/>
    <w:rsid w:val="0020747E"/>
    <w:rsid w:val="00207532"/>
    <w:rsid w:val="00207BFE"/>
    <w:rsid w:val="00210833"/>
    <w:rsid w:val="00211B66"/>
    <w:rsid w:val="00211D62"/>
    <w:rsid w:val="00211EC8"/>
    <w:rsid w:val="0021425A"/>
    <w:rsid w:val="002150CA"/>
    <w:rsid w:val="00215CF8"/>
    <w:rsid w:val="00215DF8"/>
    <w:rsid w:val="00216746"/>
    <w:rsid w:val="002168B9"/>
    <w:rsid w:val="002179F8"/>
    <w:rsid w:val="00217B5F"/>
    <w:rsid w:val="002212B8"/>
    <w:rsid w:val="00222A70"/>
    <w:rsid w:val="002234A7"/>
    <w:rsid w:val="002237E6"/>
    <w:rsid w:val="00224209"/>
    <w:rsid w:val="0022426A"/>
    <w:rsid w:val="0022769E"/>
    <w:rsid w:val="00227FC4"/>
    <w:rsid w:val="00230496"/>
    <w:rsid w:val="00232853"/>
    <w:rsid w:val="002335A2"/>
    <w:rsid w:val="0023365D"/>
    <w:rsid w:val="002336C0"/>
    <w:rsid w:val="002347E5"/>
    <w:rsid w:val="00234EB8"/>
    <w:rsid w:val="002353EF"/>
    <w:rsid w:val="00236A1E"/>
    <w:rsid w:val="00237E82"/>
    <w:rsid w:val="00240004"/>
    <w:rsid w:val="00240779"/>
    <w:rsid w:val="00240A24"/>
    <w:rsid w:val="0024192D"/>
    <w:rsid w:val="00241CB7"/>
    <w:rsid w:val="00242990"/>
    <w:rsid w:val="00242DE8"/>
    <w:rsid w:val="002456F2"/>
    <w:rsid w:val="00245D11"/>
    <w:rsid w:val="0024691E"/>
    <w:rsid w:val="002470AB"/>
    <w:rsid w:val="002518AC"/>
    <w:rsid w:val="00251D63"/>
    <w:rsid w:val="002550E9"/>
    <w:rsid w:val="002555EA"/>
    <w:rsid w:val="002567D7"/>
    <w:rsid w:val="00256D45"/>
    <w:rsid w:val="0025700A"/>
    <w:rsid w:val="002570CB"/>
    <w:rsid w:val="002573A5"/>
    <w:rsid w:val="002579A4"/>
    <w:rsid w:val="002605A8"/>
    <w:rsid w:val="002606DB"/>
    <w:rsid w:val="0026234E"/>
    <w:rsid w:val="00264094"/>
    <w:rsid w:val="002656C0"/>
    <w:rsid w:val="0026628E"/>
    <w:rsid w:val="00267A7D"/>
    <w:rsid w:val="00270174"/>
    <w:rsid w:val="002703CA"/>
    <w:rsid w:val="00273359"/>
    <w:rsid w:val="0027336B"/>
    <w:rsid w:val="00273F56"/>
    <w:rsid w:val="00274972"/>
    <w:rsid w:val="0027523D"/>
    <w:rsid w:val="00276424"/>
    <w:rsid w:val="002774DE"/>
    <w:rsid w:val="00277ED4"/>
    <w:rsid w:val="002815BC"/>
    <w:rsid w:val="00281CEB"/>
    <w:rsid w:val="00281D78"/>
    <w:rsid w:val="00283CE6"/>
    <w:rsid w:val="002846F8"/>
    <w:rsid w:val="00284D0A"/>
    <w:rsid w:val="00285D81"/>
    <w:rsid w:val="0028686F"/>
    <w:rsid w:val="0028713D"/>
    <w:rsid w:val="002912A4"/>
    <w:rsid w:val="00291565"/>
    <w:rsid w:val="00293499"/>
    <w:rsid w:val="002940C6"/>
    <w:rsid w:val="002940DE"/>
    <w:rsid w:val="002941D2"/>
    <w:rsid w:val="00294EC7"/>
    <w:rsid w:val="00295114"/>
    <w:rsid w:val="00295687"/>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212"/>
    <w:rsid w:val="002B4397"/>
    <w:rsid w:val="002B52C9"/>
    <w:rsid w:val="002B5711"/>
    <w:rsid w:val="002B5780"/>
    <w:rsid w:val="002B5CDC"/>
    <w:rsid w:val="002B5EAB"/>
    <w:rsid w:val="002B6308"/>
    <w:rsid w:val="002B647B"/>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32DC"/>
    <w:rsid w:val="002D39F9"/>
    <w:rsid w:val="002D3CE5"/>
    <w:rsid w:val="002D5053"/>
    <w:rsid w:val="002D6854"/>
    <w:rsid w:val="002D7698"/>
    <w:rsid w:val="002E0F36"/>
    <w:rsid w:val="002E1C44"/>
    <w:rsid w:val="002E25CB"/>
    <w:rsid w:val="002E3339"/>
    <w:rsid w:val="002E3491"/>
    <w:rsid w:val="002E523D"/>
    <w:rsid w:val="002E5F18"/>
    <w:rsid w:val="002E62D2"/>
    <w:rsid w:val="002E6500"/>
    <w:rsid w:val="002E6733"/>
    <w:rsid w:val="002E679E"/>
    <w:rsid w:val="002E690D"/>
    <w:rsid w:val="002E6D80"/>
    <w:rsid w:val="002F0669"/>
    <w:rsid w:val="002F17FA"/>
    <w:rsid w:val="002F3829"/>
    <w:rsid w:val="002F41B6"/>
    <w:rsid w:val="002F642C"/>
    <w:rsid w:val="002F67F9"/>
    <w:rsid w:val="002F6CDC"/>
    <w:rsid w:val="002F72EF"/>
    <w:rsid w:val="002F7732"/>
    <w:rsid w:val="002F7FE1"/>
    <w:rsid w:val="00300F2C"/>
    <w:rsid w:val="003013AD"/>
    <w:rsid w:val="00302709"/>
    <w:rsid w:val="003039E9"/>
    <w:rsid w:val="0030418D"/>
    <w:rsid w:val="00304E31"/>
    <w:rsid w:val="00306524"/>
    <w:rsid w:val="003076F3"/>
    <w:rsid w:val="00307AF5"/>
    <w:rsid w:val="00307B08"/>
    <w:rsid w:val="003105E6"/>
    <w:rsid w:val="00310686"/>
    <w:rsid w:val="00310EB6"/>
    <w:rsid w:val="00311485"/>
    <w:rsid w:val="0031191B"/>
    <w:rsid w:val="00312E75"/>
    <w:rsid w:val="003138D8"/>
    <w:rsid w:val="00315D8B"/>
    <w:rsid w:val="003161AB"/>
    <w:rsid w:val="0031675F"/>
    <w:rsid w:val="00317C62"/>
    <w:rsid w:val="003205C5"/>
    <w:rsid w:val="0032076F"/>
    <w:rsid w:val="00320AB8"/>
    <w:rsid w:val="00321A50"/>
    <w:rsid w:val="003233E4"/>
    <w:rsid w:val="00324172"/>
    <w:rsid w:val="0032444F"/>
    <w:rsid w:val="00324F04"/>
    <w:rsid w:val="00325424"/>
    <w:rsid w:val="00325D35"/>
    <w:rsid w:val="00326529"/>
    <w:rsid w:val="0032758F"/>
    <w:rsid w:val="00327E8D"/>
    <w:rsid w:val="0033248D"/>
    <w:rsid w:val="00332800"/>
    <w:rsid w:val="00332DAB"/>
    <w:rsid w:val="003346EF"/>
    <w:rsid w:val="00334841"/>
    <w:rsid w:val="0033579C"/>
    <w:rsid w:val="003401B2"/>
    <w:rsid w:val="00341D78"/>
    <w:rsid w:val="003426D9"/>
    <w:rsid w:val="00343084"/>
    <w:rsid w:val="003434E8"/>
    <w:rsid w:val="00344AB1"/>
    <w:rsid w:val="00344DC5"/>
    <w:rsid w:val="003458A9"/>
    <w:rsid w:val="003504FB"/>
    <w:rsid w:val="00351034"/>
    <w:rsid w:val="00351238"/>
    <w:rsid w:val="003512E5"/>
    <w:rsid w:val="00351B20"/>
    <w:rsid w:val="003527B3"/>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14E6"/>
    <w:rsid w:val="00371CD2"/>
    <w:rsid w:val="0037270E"/>
    <w:rsid w:val="00373064"/>
    <w:rsid w:val="003731BB"/>
    <w:rsid w:val="003733FA"/>
    <w:rsid w:val="00376887"/>
    <w:rsid w:val="0037722D"/>
    <w:rsid w:val="00377419"/>
    <w:rsid w:val="00380B12"/>
    <w:rsid w:val="00380D75"/>
    <w:rsid w:val="00381DE8"/>
    <w:rsid w:val="00382306"/>
    <w:rsid w:val="00383451"/>
    <w:rsid w:val="00384478"/>
    <w:rsid w:val="00386AF5"/>
    <w:rsid w:val="00386C31"/>
    <w:rsid w:val="00386D2C"/>
    <w:rsid w:val="00386E2D"/>
    <w:rsid w:val="00386F24"/>
    <w:rsid w:val="00390E2D"/>
    <w:rsid w:val="0039171C"/>
    <w:rsid w:val="00393231"/>
    <w:rsid w:val="003943CA"/>
    <w:rsid w:val="003953CF"/>
    <w:rsid w:val="00395618"/>
    <w:rsid w:val="003960B6"/>
    <w:rsid w:val="003A01F9"/>
    <w:rsid w:val="003A1A45"/>
    <w:rsid w:val="003A1F30"/>
    <w:rsid w:val="003A4101"/>
    <w:rsid w:val="003A439C"/>
    <w:rsid w:val="003A553F"/>
    <w:rsid w:val="003A6E08"/>
    <w:rsid w:val="003B087E"/>
    <w:rsid w:val="003B0EFF"/>
    <w:rsid w:val="003B1EF4"/>
    <w:rsid w:val="003B3843"/>
    <w:rsid w:val="003B43ED"/>
    <w:rsid w:val="003B4A93"/>
    <w:rsid w:val="003B50ED"/>
    <w:rsid w:val="003B68B3"/>
    <w:rsid w:val="003B7024"/>
    <w:rsid w:val="003B715F"/>
    <w:rsid w:val="003B789C"/>
    <w:rsid w:val="003B7BBB"/>
    <w:rsid w:val="003C0107"/>
    <w:rsid w:val="003C3416"/>
    <w:rsid w:val="003C3888"/>
    <w:rsid w:val="003C3F44"/>
    <w:rsid w:val="003C64C0"/>
    <w:rsid w:val="003C7404"/>
    <w:rsid w:val="003D090F"/>
    <w:rsid w:val="003D0A88"/>
    <w:rsid w:val="003D1F41"/>
    <w:rsid w:val="003D23E1"/>
    <w:rsid w:val="003D2439"/>
    <w:rsid w:val="003D3409"/>
    <w:rsid w:val="003D37B2"/>
    <w:rsid w:val="003D5061"/>
    <w:rsid w:val="003D5846"/>
    <w:rsid w:val="003D6508"/>
    <w:rsid w:val="003D6804"/>
    <w:rsid w:val="003D70B8"/>
    <w:rsid w:val="003E06EA"/>
    <w:rsid w:val="003E166F"/>
    <w:rsid w:val="003E1EFD"/>
    <w:rsid w:val="003E2AB4"/>
    <w:rsid w:val="003E3534"/>
    <w:rsid w:val="003E60DF"/>
    <w:rsid w:val="003E64FE"/>
    <w:rsid w:val="003E6D49"/>
    <w:rsid w:val="003F0094"/>
    <w:rsid w:val="003F1149"/>
    <w:rsid w:val="003F1C83"/>
    <w:rsid w:val="003F2C80"/>
    <w:rsid w:val="003F342A"/>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7BD"/>
    <w:rsid w:val="00401A43"/>
    <w:rsid w:val="004033AC"/>
    <w:rsid w:val="00403808"/>
    <w:rsid w:val="00403F4B"/>
    <w:rsid w:val="00405B58"/>
    <w:rsid w:val="00406AC9"/>
    <w:rsid w:val="00411A32"/>
    <w:rsid w:val="00411D2F"/>
    <w:rsid w:val="00413C50"/>
    <w:rsid w:val="004145ED"/>
    <w:rsid w:val="00416430"/>
    <w:rsid w:val="00416D1F"/>
    <w:rsid w:val="004176B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2742"/>
    <w:rsid w:val="00434DD3"/>
    <w:rsid w:val="0043552F"/>
    <w:rsid w:val="00437168"/>
    <w:rsid w:val="00440E97"/>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445"/>
    <w:rsid w:val="004573D0"/>
    <w:rsid w:val="00457B09"/>
    <w:rsid w:val="00460A3D"/>
    <w:rsid w:val="00463598"/>
    <w:rsid w:val="00464B14"/>
    <w:rsid w:val="00464ECC"/>
    <w:rsid w:val="0046513A"/>
    <w:rsid w:val="00467639"/>
    <w:rsid w:val="00467FF5"/>
    <w:rsid w:val="0047242D"/>
    <w:rsid w:val="0047264E"/>
    <w:rsid w:val="0047289B"/>
    <w:rsid w:val="00472A5C"/>
    <w:rsid w:val="004730A8"/>
    <w:rsid w:val="00473358"/>
    <w:rsid w:val="004735FA"/>
    <w:rsid w:val="00473B72"/>
    <w:rsid w:val="00473C26"/>
    <w:rsid w:val="00474429"/>
    <w:rsid w:val="00476A20"/>
    <w:rsid w:val="004772B6"/>
    <w:rsid w:val="00477429"/>
    <w:rsid w:val="004776C6"/>
    <w:rsid w:val="0048016A"/>
    <w:rsid w:val="00481643"/>
    <w:rsid w:val="00481CA9"/>
    <w:rsid w:val="0048233C"/>
    <w:rsid w:val="004829D5"/>
    <w:rsid w:val="00483DE4"/>
    <w:rsid w:val="0048613C"/>
    <w:rsid w:val="00486F84"/>
    <w:rsid w:val="004872BB"/>
    <w:rsid w:val="0049086E"/>
    <w:rsid w:val="0049116A"/>
    <w:rsid w:val="00491BE1"/>
    <w:rsid w:val="00491ECD"/>
    <w:rsid w:val="004A12DC"/>
    <w:rsid w:val="004A290F"/>
    <w:rsid w:val="004A29B4"/>
    <w:rsid w:val="004A31BF"/>
    <w:rsid w:val="004A3353"/>
    <w:rsid w:val="004A3E39"/>
    <w:rsid w:val="004A66C5"/>
    <w:rsid w:val="004A698C"/>
    <w:rsid w:val="004A7A88"/>
    <w:rsid w:val="004B1692"/>
    <w:rsid w:val="004B2585"/>
    <w:rsid w:val="004B2B34"/>
    <w:rsid w:val="004B31EF"/>
    <w:rsid w:val="004B50D0"/>
    <w:rsid w:val="004B56FF"/>
    <w:rsid w:val="004B5830"/>
    <w:rsid w:val="004B58F6"/>
    <w:rsid w:val="004B6A27"/>
    <w:rsid w:val="004B6D34"/>
    <w:rsid w:val="004B744C"/>
    <w:rsid w:val="004B7CF7"/>
    <w:rsid w:val="004C0876"/>
    <w:rsid w:val="004C12AC"/>
    <w:rsid w:val="004C1FD5"/>
    <w:rsid w:val="004C2263"/>
    <w:rsid w:val="004C373B"/>
    <w:rsid w:val="004C51B4"/>
    <w:rsid w:val="004D03D5"/>
    <w:rsid w:val="004D08B1"/>
    <w:rsid w:val="004D26CA"/>
    <w:rsid w:val="004D2AFB"/>
    <w:rsid w:val="004D2DE4"/>
    <w:rsid w:val="004D31EC"/>
    <w:rsid w:val="004D3994"/>
    <w:rsid w:val="004D4B46"/>
    <w:rsid w:val="004D4EC9"/>
    <w:rsid w:val="004D6782"/>
    <w:rsid w:val="004E0C39"/>
    <w:rsid w:val="004E1630"/>
    <w:rsid w:val="004E1E40"/>
    <w:rsid w:val="004E2199"/>
    <w:rsid w:val="004E247F"/>
    <w:rsid w:val="004E25E8"/>
    <w:rsid w:val="004E36A3"/>
    <w:rsid w:val="004E3E1B"/>
    <w:rsid w:val="004E411E"/>
    <w:rsid w:val="004E5562"/>
    <w:rsid w:val="004E67E2"/>
    <w:rsid w:val="004E75BE"/>
    <w:rsid w:val="004E785E"/>
    <w:rsid w:val="004E79C5"/>
    <w:rsid w:val="004E7B98"/>
    <w:rsid w:val="004F072F"/>
    <w:rsid w:val="004F0874"/>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9D7"/>
    <w:rsid w:val="0050711C"/>
    <w:rsid w:val="005078CF"/>
    <w:rsid w:val="00507C2D"/>
    <w:rsid w:val="005102EE"/>
    <w:rsid w:val="00510B9A"/>
    <w:rsid w:val="00511022"/>
    <w:rsid w:val="0051124C"/>
    <w:rsid w:val="00511B87"/>
    <w:rsid w:val="005129C8"/>
    <w:rsid w:val="0051376D"/>
    <w:rsid w:val="00513CB6"/>
    <w:rsid w:val="0051481E"/>
    <w:rsid w:val="00515F30"/>
    <w:rsid w:val="00520EE0"/>
    <w:rsid w:val="005225B5"/>
    <w:rsid w:val="00522931"/>
    <w:rsid w:val="00523BF7"/>
    <w:rsid w:val="00523CC6"/>
    <w:rsid w:val="00526069"/>
    <w:rsid w:val="005261BC"/>
    <w:rsid w:val="00526711"/>
    <w:rsid w:val="00526C1A"/>
    <w:rsid w:val="00527155"/>
    <w:rsid w:val="005273AF"/>
    <w:rsid w:val="005274EA"/>
    <w:rsid w:val="005275C9"/>
    <w:rsid w:val="00527DB8"/>
    <w:rsid w:val="005301E2"/>
    <w:rsid w:val="00531D74"/>
    <w:rsid w:val="00531E61"/>
    <w:rsid w:val="00532090"/>
    <w:rsid w:val="00532625"/>
    <w:rsid w:val="00533801"/>
    <w:rsid w:val="0053516D"/>
    <w:rsid w:val="005357B3"/>
    <w:rsid w:val="005366F4"/>
    <w:rsid w:val="00536923"/>
    <w:rsid w:val="00536E78"/>
    <w:rsid w:val="00537A31"/>
    <w:rsid w:val="00540A44"/>
    <w:rsid w:val="00540FEE"/>
    <w:rsid w:val="00542C3E"/>
    <w:rsid w:val="005432FA"/>
    <w:rsid w:val="00543860"/>
    <w:rsid w:val="00543D60"/>
    <w:rsid w:val="00545239"/>
    <w:rsid w:val="00545D32"/>
    <w:rsid w:val="00546665"/>
    <w:rsid w:val="0054670D"/>
    <w:rsid w:val="00547123"/>
    <w:rsid w:val="005474C2"/>
    <w:rsid w:val="00547898"/>
    <w:rsid w:val="005501E9"/>
    <w:rsid w:val="0055032E"/>
    <w:rsid w:val="00550E5C"/>
    <w:rsid w:val="005512A5"/>
    <w:rsid w:val="00553025"/>
    <w:rsid w:val="0055356A"/>
    <w:rsid w:val="00553CD0"/>
    <w:rsid w:val="0055517A"/>
    <w:rsid w:val="0055547C"/>
    <w:rsid w:val="005555AB"/>
    <w:rsid w:val="00556BCA"/>
    <w:rsid w:val="00556E47"/>
    <w:rsid w:val="00556E9D"/>
    <w:rsid w:val="00556F18"/>
    <w:rsid w:val="00557810"/>
    <w:rsid w:val="005602D4"/>
    <w:rsid w:val="0056066F"/>
    <w:rsid w:val="00560F89"/>
    <w:rsid w:val="005610FD"/>
    <w:rsid w:val="0056156E"/>
    <w:rsid w:val="005615A4"/>
    <w:rsid w:val="005623AD"/>
    <w:rsid w:val="005625E1"/>
    <w:rsid w:val="00563B56"/>
    <w:rsid w:val="00566E19"/>
    <w:rsid w:val="00566EFB"/>
    <w:rsid w:val="00567064"/>
    <w:rsid w:val="005676A9"/>
    <w:rsid w:val="005679C1"/>
    <w:rsid w:val="00567A07"/>
    <w:rsid w:val="005701AE"/>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2863"/>
    <w:rsid w:val="00583ABA"/>
    <w:rsid w:val="00584507"/>
    <w:rsid w:val="00584645"/>
    <w:rsid w:val="00584B1C"/>
    <w:rsid w:val="00585516"/>
    <w:rsid w:val="00585C62"/>
    <w:rsid w:val="005875E7"/>
    <w:rsid w:val="00587799"/>
    <w:rsid w:val="00587979"/>
    <w:rsid w:val="00590AC1"/>
    <w:rsid w:val="0059163E"/>
    <w:rsid w:val="005927E9"/>
    <w:rsid w:val="00592D5F"/>
    <w:rsid w:val="00592ED8"/>
    <w:rsid w:val="0059316E"/>
    <w:rsid w:val="00593743"/>
    <w:rsid w:val="00593B84"/>
    <w:rsid w:val="00593F41"/>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573E"/>
    <w:rsid w:val="005B13D8"/>
    <w:rsid w:val="005B18BB"/>
    <w:rsid w:val="005B258D"/>
    <w:rsid w:val="005B295B"/>
    <w:rsid w:val="005B3671"/>
    <w:rsid w:val="005B3D3B"/>
    <w:rsid w:val="005B413E"/>
    <w:rsid w:val="005B56C3"/>
    <w:rsid w:val="005B614B"/>
    <w:rsid w:val="005B6ADC"/>
    <w:rsid w:val="005C0AAD"/>
    <w:rsid w:val="005C0AEE"/>
    <w:rsid w:val="005C2450"/>
    <w:rsid w:val="005C3365"/>
    <w:rsid w:val="005C47CE"/>
    <w:rsid w:val="005C65F3"/>
    <w:rsid w:val="005D0D8B"/>
    <w:rsid w:val="005D1F7C"/>
    <w:rsid w:val="005D49C1"/>
    <w:rsid w:val="005D4E5B"/>
    <w:rsid w:val="005D595D"/>
    <w:rsid w:val="005D6105"/>
    <w:rsid w:val="005D7A6F"/>
    <w:rsid w:val="005E00E8"/>
    <w:rsid w:val="005E01F7"/>
    <w:rsid w:val="005E02C3"/>
    <w:rsid w:val="005E04C0"/>
    <w:rsid w:val="005E11B7"/>
    <w:rsid w:val="005E12F7"/>
    <w:rsid w:val="005E150E"/>
    <w:rsid w:val="005E3AB8"/>
    <w:rsid w:val="005E3AFB"/>
    <w:rsid w:val="005E5906"/>
    <w:rsid w:val="005E61A6"/>
    <w:rsid w:val="005E68AB"/>
    <w:rsid w:val="005E6FA9"/>
    <w:rsid w:val="005E71C7"/>
    <w:rsid w:val="005E75D1"/>
    <w:rsid w:val="005F1597"/>
    <w:rsid w:val="005F15C6"/>
    <w:rsid w:val="005F29FF"/>
    <w:rsid w:val="005F2B8A"/>
    <w:rsid w:val="005F3AF5"/>
    <w:rsid w:val="005F3CF8"/>
    <w:rsid w:val="005F402D"/>
    <w:rsid w:val="005F54E8"/>
    <w:rsid w:val="005F5537"/>
    <w:rsid w:val="005F5623"/>
    <w:rsid w:val="005F64C5"/>
    <w:rsid w:val="005F6D1A"/>
    <w:rsid w:val="005F7876"/>
    <w:rsid w:val="005F7D2E"/>
    <w:rsid w:val="00600954"/>
    <w:rsid w:val="006021BA"/>
    <w:rsid w:val="006032FE"/>
    <w:rsid w:val="0060334F"/>
    <w:rsid w:val="006037C1"/>
    <w:rsid w:val="00603B26"/>
    <w:rsid w:val="00603BD8"/>
    <w:rsid w:val="00603F9D"/>
    <w:rsid w:val="00605A1A"/>
    <w:rsid w:val="00606502"/>
    <w:rsid w:val="00606D0E"/>
    <w:rsid w:val="00610BCA"/>
    <w:rsid w:val="0061115D"/>
    <w:rsid w:val="00611C64"/>
    <w:rsid w:val="006126E0"/>
    <w:rsid w:val="00612D6B"/>
    <w:rsid w:val="00613414"/>
    <w:rsid w:val="00613651"/>
    <w:rsid w:val="00613654"/>
    <w:rsid w:val="00613901"/>
    <w:rsid w:val="00614264"/>
    <w:rsid w:val="0061465D"/>
    <w:rsid w:val="006176A2"/>
    <w:rsid w:val="00617BFF"/>
    <w:rsid w:val="0062048D"/>
    <w:rsid w:val="006208F9"/>
    <w:rsid w:val="0062142C"/>
    <w:rsid w:val="0062218C"/>
    <w:rsid w:val="006235D4"/>
    <w:rsid w:val="00623805"/>
    <w:rsid w:val="00623A39"/>
    <w:rsid w:val="006240A1"/>
    <w:rsid w:val="00624F23"/>
    <w:rsid w:val="00625D87"/>
    <w:rsid w:val="00626184"/>
    <w:rsid w:val="00630509"/>
    <w:rsid w:val="00631157"/>
    <w:rsid w:val="00631FEC"/>
    <w:rsid w:val="00632337"/>
    <w:rsid w:val="00632787"/>
    <w:rsid w:val="00633093"/>
    <w:rsid w:val="006333BB"/>
    <w:rsid w:val="00634018"/>
    <w:rsid w:val="006343A0"/>
    <w:rsid w:val="00635D7E"/>
    <w:rsid w:val="00640534"/>
    <w:rsid w:val="0064338C"/>
    <w:rsid w:val="00643905"/>
    <w:rsid w:val="00643C71"/>
    <w:rsid w:val="00643CBE"/>
    <w:rsid w:val="00646D7C"/>
    <w:rsid w:val="00647A06"/>
    <w:rsid w:val="00650450"/>
    <w:rsid w:val="00650D8F"/>
    <w:rsid w:val="00650DF0"/>
    <w:rsid w:val="00651624"/>
    <w:rsid w:val="00651A80"/>
    <w:rsid w:val="00651F55"/>
    <w:rsid w:val="006523A9"/>
    <w:rsid w:val="00652559"/>
    <w:rsid w:val="006529CE"/>
    <w:rsid w:val="00652B69"/>
    <w:rsid w:val="00653132"/>
    <w:rsid w:val="00653639"/>
    <w:rsid w:val="00654504"/>
    <w:rsid w:val="00654E02"/>
    <w:rsid w:val="0065533B"/>
    <w:rsid w:val="006563E3"/>
    <w:rsid w:val="00657314"/>
    <w:rsid w:val="00660A60"/>
    <w:rsid w:val="00660F6E"/>
    <w:rsid w:val="006614D5"/>
    <w:rsid w:val="00661780"/>
    <w:rsid w:val="00661930"/>
    <w:rsid w:val="00665D26"/>
    <w:rsid w:val="00665F7A"/>
    <w:rsid w:val="00666723"/>
    <w:rsid w:val="00666AFD"/>
    <w:rsid w:val="00672097"/>
    <w:rsid w:val="0067213B"/>
    <w:rsid w:val="00672262"/>
    <w:rsid w:val="0067321F"/>
    <w:rsid w:val="00675E47"/>
    <w:rsid w:val="00677101"/>
    <w:rsid w:val="00677DCC"/>
    <w:rsid w:val="00680085"/>
    <w:rsid w:val="006808CB"/>
    <w:rsid w:val="00680C28"/>
    <w:rsid w:val="00680D79"/>
    <w:rsid w:val="00681BA3"/>
    <w:rsid w:val="00682833"/>
    <w:rsid w:val="00683172"/>
    <w:rsid w:val="00683504"/>
    <w:rsid w:val="00683765"/>
    <w:rsid w:val="00684472"/>
    <w:rsid w:val="00684718"/>
    <w:rsid w:val="00684CA9"/>
    <w:rsid w:val="00685D47"/>
    <w:rsid w:val="00687154"/>
    <w:rsid w:val="006877E7"/>
    <w:rsid w:val="006901B0"/>
    <w:rsid w:val="00690BFF"/>
    <w:rsid w:val="006911BA"/>
    <w:rsid w:val="00691249"/>
    <w:rsid w:val="00691C30"/>
    <w:rsid w:val="006921F0"/>
    <w:rsid w:val="00692515"/>
    <w:rsid w:val="00692FE6"/>
    <w:rsid w:val="006935EB"/>
    <w:rsid w:val="00694E39"/>
    <w:rsid w:val="00695640"/>
    <w:rsid w:val="0069579C"/>
    <w:rsid w:val="00695B32"/>
    <w:rsid w:val="0069608B"/>
    <w:rsid w:val="00697979"/>
    <w:rsid w:val="006A00F8"/>
    <w:rsid w:val="006A1C8D"/>
    <w:rsid w:val="006A22AC"/>
    <w:rsid w:val="006A27AB"/>
    <w:rsid w:val="006A2D6D"/>
    <w:rsid w:val="006A2EE1"/>
    <w:rsid w:val="006A2F5A"/>
    <w:rsid w:val="006A304A"/>
    <w:rsid w:val="006A3CB7"/>
    <w:rsid w:val="006A3CEB"/>
    <w:rsid w:val="006A3F3C"/>
    <w:rsid w:val="006A51D1"/>
    <w:rsid w:val="006A66B9"/>
    <w:rsid w:val="006A6F69"/>
    <w:rsid w:val="006A7814"/>
    <w:rsid w:val="006B15FA"/>
    <w:rsid w:val="006B4D26"/>
    <w:rsid w:val="006B4FA5"/>
    <w:rsid w:val="006B53FF"/>
    <w:rsid w:val="006B5E42"/>
    <w:rsid w:val="006C1370"/>
    <w:rsid w:val="006C1FB7"/>
    <w:rsid w:val="006C58B2"/>
    <w:rsid w:val="006C658C"/>
    <w:rsid w:val="006C7448"/>
    <w:rsid w:val="006D0A61"/>
    <w:rsid w:val="006D1697"/>
    <w:rsid w:val="006D2697"/>
    <w:rsid w:val="006D4959"/>
    <w:rsid w:val="006D498F"/>
    <w:rsid w:val="006D4A0C"/>
    <w:rsid w:val="006D4D28"/>
    <w:rsid w:val="006D4F10"/>
    <w:rsid w:val="006D579A"/>
    <w:rsid w:val="006D5F98"/>
    <w:rsid w:val="006D6042"/>
    <w:rsid w:val="006D704D"/>
    <w:rsid w:val="006E07EE"/>
    <w:rsid w:val="006E1CA4"/>
    <w:rsid w:val="006E2C95"/>
    <w:rsid w:val="006E3DE3"/>
    <w:rsid w:val="006E4E63"/>
    <w:rsid w:val="006E6AB9"/>
    <w:rsid w:val="006E712F"/>
    <w:rsid w:val="006F0AA8"/>
    <w:rsid w:val="006F0E96"/>
    <w:rsid w:val="006F2FC7"/>
    <w:rsid w:val="006F3370"/>
    <w:rsid w:val="006F3BD8"/>
    <w:rsid w:val="006F4BAB"/>
    <w:rsid w:val="006F5E15"/>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E06"/>
    <w:rsid w:val="00707F43"/>
    <w:rsid w:val="007100A6"/>
    <w:rsid w:val="00710438"/>
    <w:rsid w:val="00710875"/>
    <w:rsid w:val="00710AC7"/>
    <w:rsid w:val="00711B9A"/>
    <w:rsid w:val="00713071"/>
    <w:rsid w:val="0071344F"/>
    <w:rsid w:val="007135F9"/>
    <w:rsid w:val="00714A0C"/>
    <w:rsid w:val="00714C2F"/>
    <w:rsid w:val="007153F8"/>
    <w:rsid w:val="00715A9F"/>
    <w:rsid w:val="0071780F"/>
    <w:rsid w:val="00717932"/>
    <w:rsid w:val="00720410"/>
    <w:rsid w:val="00720543"/>
    <w:rsid w:val="00722120"/>
    <w:rsid w:val="00723E11"/>
    <w:rsid w:val="0072434E"/>
    <w:rsid w:val="007248E3"/>
    <w:rsid w:val="00725060"/>
    <w:rsid w:val="00725AC1"/>
    <w:rsid w:val="00725DFE"/>
    <w:rsid w:val="007262AD"/>
    <w:rsid w:val="00726931"/>
    <w:rsid w:val="0073057D"/>
    <w:rsid w:val="00730E9B"/>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487E"/>
    <w:rsid w:val="00745238"/>
    <w:rsid w:val="00746CBC"/>
    <w:rsid w:val="0075181C"/>
    <w:rsid w:val="00752539"/>
    <w:rsid w:val="007531D5"/>
    <w:rsid w:val="00755001"/>
    <w:rsid w:val="007552DE"/>
    <w:rsid w:val="0075640C"/>
    <w:rsid w:val="00756774"/>
    <w:rsid w:val="00756B6B"/>
    <w:rsid w:val="0075717E"/>
    <w:rsid w:val="00757188"/>
    <w:rsid w:val="007571AC"/>
    <w:rsid w:val="00757297"/>
    <w:rsid w:val="007572A5"/>
    <w:rsid w:val="00760FDA"/>
    <w:rsid w:val="007616F9"/>
    <w:rsid w:val="00761FCB"/>
    <w:rsid w:val="0076289E"/>
    <w:rsid w:val="0076374D"/>
    <w:rsid w:val="007639FD"/>
    <w:rsid w:val="00763FE7"/>
    <w:rsid w:val="0076552F"/>
    <w:rsid w:val="00765981"/>
    <w:rsid w:val="00765AC4"/>
    <w:rsid w:val="0076683F"/>
    <w:rsid w:val="00766952"/>
    <w:rsid w:val="00766957"/>
    <w:rsid w:val="00770617"/>
    <w:rsid w:val="00770704"/>
    <w:rsid w:val="00770D6D"/>
    <w:rsid w:val="00772254"/>
    <w:rsid w:val="00773228"/>
    <w:rsid w:val="00774A6A"/>
    <w:rsid w:val="007757FB"/>
    <w:rsid w:val="007764AA"/>
    <w:rsid w:val="007811DA"/>
    <w:rsid w:val="0078214E"/>
    <w:rsid w:val="0078220B"/>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253F"/>
    <w:rsid w:val="00792B8B"/>
    <w:rsid w:val="00792E07"/>
    <w:rsid w:val="0079328C"/>
    <w:rsid w:val="00793757"/>
    <w:rsid w:val="00793DB3"/>
    <w:rsid w:val="007947AF"/>
    <w:rsid w:val="00794FC1"/>
    <w:rsid w:val="0079551B"/>
    <w:rsid w:val="00795ED0"/>
    <w:rsid w:val="007965C1"/>
    <w:rsid w:val="007A0246"/>
    <w:rsid w:val="007A09AD"/>
    <w:rsid w:val="007A3582"/>
    <w:rsid w:val="007A57DB"/>
    <w:rsid w:val="007A6C25"/>
    <w:rsid w:val="007A71F7"/>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C0283"/>
    <w:rsid w:val="007C0F8B"/>
    <w:rsid w:val="007C1391"/>
    <w:rsid w:val="007C2258"/>
    <w:rsid w:val="007C2D01"/>
    <w:rsid w:val="007C2F79"/>
    <w:rsid w:val="007C37B6"/>
    <w:rsid w:val="007C3803"/>
    <w:rsid w:val="007C4164"/>
    <w:rsid w:val="007C4F0C"/>
    <w:rsid w:val="007C6921"/>
    <w:rsid w:val="007C71DE"/>
    <w:rsid w:val="007D0CBD"/>
    <w:rsid w:val="007D0E3C"/>
    <w:rsid w:val="007D1D83"/>
    <w:rsid w:val="007D2BD8"/>
    <w:rsid w:val="007D312C"/>
    <w:rsid w:val="007D343F"/>
    <w:rsid w:val="007D44FA"/>
    <w:rsid w:val="007D69DA"/>
    <w:rsid w:val="007D7046"/>
    <w:rsid w:val="007E26D1"/>
    <w:rsid w:val="007E3D37"/>
    <w:rsid w:val="007E3E7F"/>
    <w:rsid w:val="007E40D0"/>
    <w:rsid w:val="007E4386"/>
    <w:rsid w:val="007E489E"/>
    <w:rsid w:val="007E592A"/>
    <w:rsid w:val="007E687B"/>
    <w:rsid w:val="007E71E9"/>
    <w:rsid w:val="007F00E3"/>
    <w:rsid w:val="007F057E"/>
    <w:rsid w:val="007F06EA"/>
    <w:rsid w:val="007F0D9F"/>
    <w:rsid w:val="007F120E"/>
    <w:rsid w:val="007F1306"/>
    <w:rsid w:val="007F13E0"/>
    <w:rsid w:val="007F1C13"/>
    <w:rsid w:val="007F250A"/>
    <w:rsid w:val="007F3032"/>
    <w:rsid w:val="007F3A09"/>
    <w:rsid w:val="007F3BC5"/>
    <w:rsid w:val="007F4AAC"/>
    <w:rsid w:val="007F4F89"/>
    <w:rsid w:val="007F528E"/>
    <w:rsid w:val="007F52FB"/>
    <w:rsid w:val="007F55EB"/>
    <w:rsid w:val="007F5E40"/>
    <w:rsid w:val="007F6C61"/>
    <w:rsid w:val="007F6F6A"/>
    <w:rsid w:val="007F7D28"/>
    <w:rsid w:val="00800524"/>
    <w:rsid w:val="00800DFA"/>
    <w:rsid w:val="00800EC5"/>
    <w:rsid w:val="00801D1D"/>
    <w:rsid w:val="00802E30"/>
    <w:rsid w:val="008046E1"/>
    <w:rsid w:val="00804D5B"/>
    <w:rsid w:val="008052E6"/>
    <w:rsid w:val="00805A5C"/>
    <w:rsid w:val="00805B4C"/>
    <w:rsid w:val="00805D84"/>
    <w:rsid w:val="00805EB8"/>
    <w:rsid w:val="00806954"/>
    <w:rsid w:val="00806C7A"/>
    <w:rsid w:val="00807F07"/>
    <w:rsid w:val="00807FA6"/>
    <w:rsid w:val="0081019C"/>
    <w:rsid w:val="00810670"/>
    <w:rsid w:val="008109DF"/>
    <w:rsid w:val="00811276"/>
    <w:rsid w:val="00811ED4"/>
    <w:rsid w:val="00812230"/>
    <w:rsid w:val="008141CF"/>
    <w:rsid w:val="008142BD"/>
    <w:rsid w:val="0081591C"/>
    <w:rsid w:val="00820310"/>
    <w:rsid w:val="00820B5B"/>
    <w:rsid w:val="00822040"/>
    <w:rsid w:val="0082344B"/>
    <w:rsid w:val="0082385E"/>
    <w:rsid w:val="00824956"/>
    <w:rsid w:val="008251DC"/>
    <w:rsid w:val="00825361"/>
    <w:rsid w:val="008261B9"/>
    <w:rsid w:val="008264FA"/>
    <w:rsid w:val="00827C8E"/>
    <w:rsid w:val="00827DC1"/>
    <w:rsid w:val="0083105D"/>
    <w:rsid w:val="00831241"/>
    <w:rsid w:val="00831E70"/>
    <w:rsid w:val="00831EC0"/>
    <w:rsid w:val="008321FF"/>
    <w:rsid w:val="008326D3"/>
    <w:rsid w:val="00832A90"/>
    <w:rsid w:val="00832AAA"/>
    <w:rsid w:val="00832E73"/>
    <w:rsid w:val="0083309A"/>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70D"/>
    <w:rsid w:val="00860B72"/>
    <w:rsid w:val="00863054"/>
    <w:rsid w:val="00863CE8"/>
    <w:rsid w:val="0086496B"/>
    <w:rsid w:val="00865444"/>
    <w:rsid w:val="00865767"/>
    <w:rsid w:val="008660DA"/>
    <w:rsid w:val="008705FA"/>
    <w:rsid w:val="008710F9"/>
    <w:rsid w:val="00871746"/>
    <w:rsid w:val="00872BC3"/>
    <w:rsid w:val="008732E6"/>
    <w:rsid w:val="008740F0"/>
    <w:rsid w:val="0087472B"/>
    <w:rsid w:val="00874E82"/>
    <w:rsid w:val="0087537C"/>
    <w:rsid w:val="0087568D"/>
    <w:rsid w:val="0087662A"/>
    <w:rsid w:val="00877A26"/>
    <w:rsid w:val="00877ADC"/>
    <w:rsid w:val="00877F03"/>
    <w:rsid w:val="0088057C"/>
    <w:rsid w:val="00881613"/>
    <w:rsid w:val="00881815"/>
    <w:rsid w:val="00881E9C"/>
    <w:rsid w:val="008844F8"/>
    <w:rsid w:val="0088528E"/>
    <w:rsid w:val="0088583E"/>
    <w:rsid w:val="00887AB3"/>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A74CC"/>
    <w:rsid w:val="008B233B"/>
    <w:rsid w:val="008B463A"/>
    <w:rsid w:val="008B4B47"/>
    <w:rsid w:val="008B4C80"/>
    <w:rsid w:val="008B5759"/>
    <w:rsid w:val="008B58AE"/>
    <w:rsid w:val="008B5AC8"/>
    <w:rsid w:val="008B5C7E"/>
    <w:rsid w:val="008B5F2F"/>
    <w:rsid w:val="008B6656"/>
    <w:rsid w:val="008B6BA6"/>
    <w:rsid w:val="008B6D8A"/>
    <w:rsid w:val="008B71C9"/>
    <w:rsid w:val="008B7F92"/>
    <w:rsid w:val="008C04F7"/>
    <w:rsid w:val="008C101A"/>
    <w:rsid w:val="008C12A8"/>
    <w:rsid w:val="008C2BC5"/>
    <w:rsid w:val="008C2CC3"/>
    <w:rsid w:val="008C32C6"/>
    <w:rsid w:val="008C522D"/>
    <w:rsid w:val="008C73FB"/>
    <w:rsid w:val="008C7502"/>
    <w:rsid w:val="008D1212"/>
    <w:rsid w:val="008D12F4"/>
    <w:rsid w:val="008D2382"/>
    <w:rsid w:val="008D3137"/>
    <w:rsid w:val="008D38E8"/>
    <w:rsid w:val="008D56EF"/>
    <w:rsid w:val="008D6D95"/>
    <w:rsid w:val="008E1A5F"/>
    <w:rsid w:val="008E1BDB"/>
    <w:rsid w:val="008E4A0A"/>
    <w:rsid w:val="008E508E"/>
    <w:rsid w:val="008E55F8"/>
    <w:rsid w:val="008E5C1C"/>
    <w:rsid w:val="008F18B5"/>
    <w:rsid w:val="008F2456"/>
    <w:rsid w:val="008F2A6C"/>
    <w:rsid w:val="008F2AFE"/>
    <w:rsid w:val="008F3EE3"/>
    <w:rsid w:val="008F6324"/>
    <w:rsid w:val="008F6FD6"/>
    <w:rsid w:val="008F7C2D"/>
    <w:rsid w:val="00900207"/>
    <w:rsid w:val="00901114"/>
    <w:rsid w:val="00901356"/>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20C"/>
    <w:rsid w:val="00923FA9"/>
    <w:rsid w:val="009241EA"/>
    <w:rsid w:val="0092455E"/>
    <w:rsid w:val="009245F4"/>
    <w:rsid w:val="00926F0D"/>
    <w:rsid w:val="00927109"/>
    <w:rsid w:val="009273B8"/>
    <w:rsid w:val="00927FB9"/>
    <w:rsid w:val="00931D5E"/>
    <w:rsid w:val="00931E43"/>
    <w:rsid w:val="009324B1"/>
    <w:rsid w:val="00932D40"/>
    <w:rsid w:val="00932FAE"/>
    <w:rsid w:val="0093348D"/>
    <w:rsid w:val="00934F4B"/>
    <w:rsid w:val="009356FC"/>
    <w:rsid w:val="0093599F"/>
    <w:rsid w:val="009364DF"/>
    <w:rsid w:val="00936C04"/>
    <w:rsid w:val="00936C0C"/>
    <w:rsid w:val="00941AA8"/>
    <w:rsid w:val="009423DD"/>
    <w:rsid w:val="00942737"/>
    <w:rsid w:val="00942854"/>
    <w:rsid w:val="0094288A"/>
    <w:rsid w:val="00942C61"/>
    <w:rsid w:val="00942C6A"/>
    <w:rsid w:val="009435B0"/>
    <w:rsid w:val="009440A5"/>
    <w:rsid w:val="0094539A"/>
    <w:rsid w:val="0095087A"/>
    <w:rsid w:val="009509CC"/>
    <w:rsid w:val="0095116D"/>
    <w:rsid w:val="00951785"/>
    <w:rsid w:val="00951A41"/>
    <w:rsid w:val="0095353F"/>
    <w:rsid w:val="00953A6E"/>
    <w:rsid w:val="009572E2"/>
    <w:rsid w:val="00957AFD"/>
    <w:rsid w:val="009602AA"/>
    <w:rsid w:val="00960CE3"/>
    <w:rsid w:val="00961EAA"/>
    <w:rsid w:val="00962216"/>
    <w:rsid w:val="00962AAC"/>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2419"/>
    <w:rsid w:val="00983892"/>
    <w:rsid w:val="00984025"/>
    <w:rsid w:val="00984B70"/>
    <w:rsid w:val="00984D9F"/>
    <w:rsid w:val="00985631"/>
    <w:rsid w:val="00985897"/>
    <w:rsid w:val="009869A7"/>
    <w:rsid w:val="00986CCA"/>
    <w:rsid w:val="00992BF8"/>
    <w:rsid w:val="00992D94"/>
    <w:rsid w:val="009931B2"/>
    <w:rsid w:val="0099328C"/>
    <w:rsid w:val="0099442E"/>
    <w:rsid w:val="009949BE"/>
    <w:rsid w:val="009976AF"/>
    <w:rsid w:val="0099794C"/>
    <w:rsid w:val="009A15CE"/>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3318"/>
    <w:rsid w:val="009C46D9"/>
    <w:rsid w:val="009C491F"/>
    <w:rsid w:val="009C762C"/>
    <w:rsid w:val="009C7E37"/>
    <w:rsid w:val="009D0360"/>
    <w:rsid w:val="009D0880"/>
    <w:rsid w:val="009D1E63"/>
    <w:rsid w:val="009D254E"/>
    <w:rsid w:val="009D2DA8"/>
    <w:rsid w:val="009D2DF4"/>
    <w:rsid w:val="009D4FAD"/>
    <w:rsid w:val="009D5C8C"/>
    <w:rsid w:val="009D62B4"/>
    <w:rsid w:val="009D6852"/>
    <w:rsid w:val="009E0972"/>
    <w:rsid w:val="009E0B64"/>
    <w:rsid w:val="009E10A5"/>
    <w:rsid w:val="009E16D6"/>
    <w:rsid w:val="009E2470"/>
    <w:rsid w:val="009E279A"/>
    <w:rsid w:val="009E28C4"/>
    <w:rsid w:val="009E480A"/>
    <w:rsid w:val="009E5833"/>
    <w:rsid w:val="009E5FE4"/>
    <w:rsid w:val="009E62B6"/>
    <w:rsid w:val="009E6C51"/>
    <w:rsid w:val="009F0839"/>
    <w:rsid w:val="009F1587"/>
    <w:rsid w:val="009F1E44"/>
    <w:rsid w:val="009F27E3"/>
    <w:rsid w:val="009F6117"/>
    <w:rsid w:val="009F719A"/>
    <w:rsid w:val="009F7341"/>
    <w:rsid w:val="00A02D4B"/>
    <w:rsid w:val="00A02D6F"/>
    <w:rsid w:val="00A04765"/>
    <w:rsid w:val="00A049C6"/>
    <w:rsid w:val="00A04B9A"/>
    <w:rsid w:val="00A0574C"/>
    <w:rsid w:val="00A05915"/>
    <w:rsid w:val="00A065B9"/>
    <w:rsid w:val="00A06663"/>
    <w:rsid w:val="00A06869"/>
    <w:rsid w:val="00A07134"/>
    <w:rsid w:val="00A0733A"/>
    <w:rsid w:val="00A0775D"/>
    <w:rsid w:val="00A07A94"/>
    <w:rsid w:val="00A11F9D"/>
    <w:rsid w:val="00A126DF"/>
    <w:rsid w:val="00A12E93"/>
    <w:rsid w:val="00A14EB8"/>
    <w:rsid w:val="00A1500B"/>
    <w:rsid w:val="00A1565F"/>
    <w:rsid w:val="00A15F83"/>
    <w:rsid w:val="00A165E6"/>
    <w:rsid w:val="00A168CA"/>
    <w:rsid w:val="00A176A6"/>
    <w:rsid w:val="00A17E11"/>
    <w:rsid w:val="00A206B2"/>
    <w:rsid w:val="00A20996"/>
    <w:rsid w:val="00A20A35"/>
    <w:rsid w:val="00A22597"/>
    <w:rsid w:val="00A226C0"/>
    <w:rsid w:val="00A23732"/>
    <w:rsid w:val="00A244BD"/>
    <w:rsid w:val="00A250D5"/>
    <w:rsid w:val="00A26FE8"/>
    <w:rsid w:val="00A30E24"/>
    <w:rsid w:val="00A31345"/>
    <w:rsid w:val="00A316F5"/>
    <w:rsid w:val="00A31D3C"/>
    <w:rsid w:val="00A34053"/>
    <w:rsid w:val="00A353D0"/>
    <w:rsid w:val="00A358E2"/>
    <w:rsid w:val="00A35BAA"/>
    <w:rsid w:val="00A35D50"/>
    <w:rsid w:val="00A36626"/>
    <w:rsid w:val="00A366DF"/>
    <w:rsid w:val="00A368DA"/>
    <w:rsid w:val="00A36D0C"/>
    <w:rsid w:val="00A374F8"/>
    <w:rsid w:val="00A37B17"/>
    <w:rsid w:val="00A37FF5"/>
    <w:rsid w:val="00A407AF"/>
    <w:rsid w:val="00A40A21"/>
    <w:rsid w:val="00A40CC6"/>
    <w:rsid w:val="00A4283C"/>
    <w:rsid w:val="00A42CF8"/>
    <w:rsid w:val="00A44D2A"/>
    <w:rsid w:val="00A44FE8"/>
    <w:rsid w:val="00A45227"/>
    <w:rsid w:val="00A45D6B"/>
    <w:rsid w:val="00A464B5"/>
    <w:rsid w:val="00A464E9"/>
    <w:rsid w:val="00A46D6A"/>
    <w:rsid w:val="00A50334"/>
    <w:rsid w:val="00A51393"/>
    <w:rsid w:val="00A52DFB"/>
    <w:rsid w:val="00A5311E"/>
    <w:rsid w:val="00A53467"/>
    <w:rsid w:val="00A5454A"/>
    <w:rsid w:val="00A55E2D"/>
    <w:rsid w:val="00A56FBF"/>
    <w:rsid w:val="00A578EB"/>
    <w:rsid w:val="00A57B64"/>
    <w:rsid w:val="00A57DC2"/>
    <w:rsid w:val="00A57FDB"/>
    <w:rsid w:val="00A6010F"/>
    <w:rsid w:val="00A62022"/>
    <w:rsid w:val="00A6379B"/>
    <w:rsid w:val="00A640CA"/>
    <w:rsid w:val="00A646E0"/>
    <w:rsid w:val="00A664B9"/>
    <w:rsid w:val="00A66BED"/>
    <w:rsid w:val="00A676ED"/>
    <w:rsid w:val="00A7142E"/>
    <w:rsid w:val="00A71531"/>
    <w:rsid w:val="00A71B72"/>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9198D"/>
    <w:rsid w:val="00A92DFD"/>
    <w:rsid w:val="00A93AAA"/>
    <w:rsid w:val="00A94703"/>
    <w:rsid w:val="00A94CA4"/>
    <w:rsid w:val="00A95007"/>
    <w:rsid w:val="00A956F8"/>
    <w:rsid w:val="00A95E63"/>
    <w:rsid w:val="00A97038"/>
    <w:rsid w:val="00AA11AA"/>
    <w:rsid w:val="00AA1836"/>
    <w:rsid w:val="00AA1902"/>
    <w:rsid w:val="00AA21AA"/>
    <w:rsid w:val="00AA2838"/>
    <w:rsid w:val="00AA2EB1"/>
    <w:rsid w:val="00AA331F"/>
    <w:rsid w:val="00AA35C1"/>
    <w:rsid w:val="00AA3D72"/>
    <w:rsid w:val="00AA60D1"/>
    <w:rsid w:val="00AA7D08"/>
    <w:rsid w:val="00AA7E90"/>
    <w:rsid w:val="00AA7F8A"/>
    <w:rsid w:val="00AB0FEE"/>
    <w:rsid w:val="00AB19C8"/>
    <w:rsid w:val="00AB274F"/>
    <w:rsid w:val="00AB3EF6"/>
    <w:rsid w:val="00AB40ED"/>
    <w:rsid w:val="00AB4BCA"/>
    <w:rsid w:val="00AB4E8F"/>
    <w:rsid w:val="00AB6274"/>
    <w:rsid w:val="00AB6AE8"/>
    <w:rsid w:val="00AC0EC0"/>
    <w:rsid w:val="00AC2D34"/>
    <w:rsid w:val="00AC2F6A"/>
    <w:rsid w:val="00AC39F6"/>
    <w:rsid w:val="00AC4A8B"/>
    <w:rsid w:val="00AC6800"/>
    <w:rsid w:val="00AC720A"/>
    <w:rsid w:val="00AD123E"/>
    <w:rsid w:val="00AD14CA"/>
    <w:rsid w:val="00AD16EA"/>
    <w:rsid w:val="00AD2EC4"/>
    <w:rsid w:val="00AD3918"/>
    <w:rsid w:val="00AD3F9B"/>
    <w:rsid w:val="00AD472B"/>
    <w:rsid w:val="00AD5AC2"/>
    <w:rsid w:val="00AD5FD4"/>
    <w:rsid w:val="00AD6A21"/>
    <w:rsid w:val="00AD6A6C"/>
    <w:rsid w:val="00AD7502"/>
    <w:rsid w:val="00AE0C12"/>
    <w:rsid w:val="00AE0C98"/>
    <w:rsid w:val="00AE1591"/>
    <w:rsid w:val="00AE2D49"/>
    <w:rsid w:val="00AE3819"/>
    <w:rsid w:val="00AE3EF1"/>
    <w:rsid w:val="00AE4BA4"/>
    <w:rsid w:val="00AE652A"/>
    <w:rsid w:val="00AF01FA"/>
    <w:rsid w:val="00AF1EF7"/>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2274"/>
    <w:rsid w:val="00B1243C"/>
    <w:rsid w:val="00B12B72"/>
    <w:rsid w:val="00B12D31"/>
    <w:rsid w:val="00B12F28"/>
    <w:rsid w:val="00B134D8"/>
    <w:rsid w:val="00B147C0"/>
    <w:rsid w:val="00B165FC"/>
    <w:rsid w:val="00B16848"/>
    <w:rsid w:val="00B17218"/>
    <w:rsid w:val="00B17FED"/>
    <w:rsid w:val="00B20150"/>
    <w:rsid w:val="00B215DB"/>
    <w:rsid w:val="00B21B02"/>
    <w:rsid w:val="00B2245B"/>
    <w:rsid w:val="00B23568"/>
    <w:rsid w:val="00B23F9D"/>
    <w:rsid w:val="00B243F6"/>
    <w:rsid w:val="00B24824"/>
    <w:rsid w:val="00B25E06"/>
    <w:rsid w:val="00B26984"/>
    <w:rsid w:val="00B26A06"/>
    <w:rsid w:val="00B26BED"/>
    <w:rsid w:val="00B270E1"/>
    <w:rsid w:val="00B276B7"/>
    <w:rsid w:val="00B278FE"/>
    <w:rsid w:val="00B27C70"/>
    <w:rsid w:val="00B30650"/>
    <w:rsid w:val="00B30BC2"/>
    <w:rsid w:val="00B31CF6"/>
    <w:rsid w:val="00B32D9B"/>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861"/>
    <w:rsid w:val="00B438FD"/>
    <w:rsid w:val="00B440E2"/>
    <w:rsid w:val="00B45DB9"/>
    <w:rsid w:val="00B47DC0"/>
    <w:rsid w:val="00B47EEF"/>
    <w:rsid w:val="00B52199"/>
    <w:rsid w:val="00B52818"/>
    <w:rsid w:val="00B535BF"/>
    <w:rsid w:val="00B543DB"/>
    <w:rsid w:val="00B54AFE"/>
    <w:rsid w:val="00B55A26"/>
    <w:rsid w:val="00B55F55"/>
    <w:rsid w:val="00B565C8"/>
    <w:rsid w:val="00B56C1C"/>
    <w:rsid w:val="00B56C34"/>
    <w:rsid w:val="00B6306A"/>
    <w:rsid w:val="00B6405E"/>
    <w:rsid w:val="00B6511C"/>
    <w:rsid w:val="00B65A60"/>
    <w:rsid w:val="00B65C6E"/>
    <w:rsid w:val="00B671B7"/>
    <w:rsid w:val="00B67464"/>
    <w:rsid w:val="00B67585"/>
    <w:rsid w:val="00B72C27"/>
    <w:rsid w:val="00B74AB8"/>
    <w:rsid w:val="00B74D15"/>
    <w:rsid w:val="00B75094"/>
    <w:rsid w:val="00B754A4"/>
    <w:rsid w:val="00B75BDC"/>
    <w:rsid w:val="00B75D6C"/>
    <w:rsid w:val="00B768FF"/>
    <w:rsid w:val="00B7731A"/>
    <w:rsid w:val="00B77547"/>
    <w:rsid w:val="00B77C2E"/>
    <w:rsid w:val="00B8209D"/>
    <w:rsid w:val="00B829DE"/>
    <w:rsid w:val="00B82B64"/>
    <w:rsid w:val="00B84C30"/>
    <w:rsid w:val="00B84D37"/>
    <w:rsid w:val="00B855D2"/>
    <w:rsid w:val="00B93AF3"/>
    <w:rsid w:val="00B93B95"/>
    <w:rsid w:val="00B95AE3"/>
    <w:rsid w:val="00B964AC"/>
    <w:rsid w:val="00B974BD"/>
    <w:rsid w:val="00B97CD0"/>
    <w:rsid w:val="00B97E46"/>
    <w:rsid w:val="00BA078D"/>
    <w:rsid w:val="00BA1810"/>
    <w:rsid w:val="00BA2203"/>
    <w:rsid w:val="00BA255F"/>
    <w:rsid w:val="00BA2ABE"/>
    <w:rsid w:val="00BA33C3"/>
    <w:rsid w:val="00BA4316"/>
    <w:rsid w:val="00BA6081"/>
    <w:rsid w:val="00BB14F8"/>
    <w:rsid w:val="00BB1999"/>
    <w:rsid w:val="00BB1A5E"/>
    <w:rsid w:val="00BB201D"/>
    <w:rsid w:val="00BB4376"/>
    <w:rsid w:val="00BB48E7"/>
    <w:rsid w:val="00BB5A00"/>
    <w:rsid w:val="00BB61BC"/>
    <w:rsid w:val="00BB694D"/>
    <w:rsid w:val="00BB70AA"/>
    <w:rsid w:val="00BB73F6"/>
    <w:rsid w:val="00BB7B96"/>
    <w:rsid w:val="00BC0422"/>
    <w:rsid w:val="00BC23A1"/>
    <w:rsid w:val="00BC40BC"/>
    <w:rsid w:val="00BC6192"/>
    <w:rsid w:val="00BC7EF0"/>
    <w:rsid w:val="00BD0029"/>
    <w:rsid w:val="00BD1A5F"/>
    <w:rsid w:val="00BD3588"/>
    <w:rsid w:val="00BD3D87"/>
    <w:rsid w:val="00BD495B"/>
    <w:rsid w:val="00BD561F"/>
    <w:rsid w:val="00BE0BA1"/>
    <w:rsid w:val="00BE1FB1"/>
    <w:rsid w:val="00BE2C93"/>
    <w:rsid w:val="00BE324C"/>
    <w:rsid w:val="00BE3881"/>
    <w:rsid w:val="00BE41CB"/>
    <w:rsid w:val="00BE53B2"/>
    <w:rsid w:val="00BE5AA9"/>
    <w:rsid w:val="00BE5FEA"/>
    <w:rsid w:val="00BE6B90"/>
    <w:rsid w:val="00BF0209"/>
    <w:rsid w:val="00BF27C4"/>
    <w:rsid w:val="00BF33E1"/>
    <w:rsid w:val="00BF371E"/>
    <w:rsid w:val="00BF4FFF"/>
    <w:rsid w:val="00BF5ED9"/>
    <w:rsid w:val="00BF63BC"/>
    <w:rsid w:val="00BF7076"/>
    <w:rsid w:val="00C00246"/>
    <w:rsid w:val="00C00E7C"/>
    <w:rsid w:val="00C00F61"/>
    <w:rsid w:val="00C01064"/>
    <w:rsid w:val="00C03316"/>
    <w:rsid w:val="00C03DD4"/>
    <w:rsid w:val="00C0426B"/>
    <w:rsid w:val="00C04452"/>
    <w:rsid w:val="00C04790"/>
    <w:rsid w:val="00C079A6"/>
    <w:rsid w:val="00C079EC"/>
    <w:rsid w:val="00C07DEF"/>
    <w:rsid w:val="00C07EC6"/>
    <w:rsid w:val="00C07F72"/>
    <w:rsid w:val="00C10534"/>
    <w:rsid w:val="00C11214"/>
    <w:rsid w:val="00C11466"/>
    <w:rsid w:val="00C1211C"/>
    <w:rsid w:val="00C12AB4"/>
    <w:rsid w:val="00C13634"/>
    <w:rsid w:val="00C14F61"/>
    <w:rsid w:val="00C17250"/>
    <w:rsid w:val="00C17923"/>
    <w:rsid w:val="00C20F8E"/>
    <w:rsid w:val="00C21074"/>
    <w:rsid w:val="00C21966"/>
    <w:rsid w:val="00C238CE"/>
    <w:rsid w:val="00C24288"/>
    <w:rsid w:val="00C24B13"/>
    <w:rsid w:val="00C2551E"/>
    <w:rsid w:val="00C2585E"/>
    <w:rsid w:val="00C261D0"/>
    <w:rsid w:val="00C2747C"/>
    <w:rsid w:val="00C27721"/>
    <w:rsid w:val="00C2781A"/>
    <w:rsid w:val="00C315AE"/>
    <w:rsid w:val="00C31DC1"/>
    <w:rsid w:val="00C32C8F"/>
    <w:rsid w:val="00C32D87"/>
    <w:rsid w:val="00C32E52"/>
    <w:rsid w:val="00C33EC2"/>
    <w:rsid w:val="00C3563D"/>
    <w:rsid w:val="00C35760"/>
    <w:rsid w:val="00C357C4"/>
    <w:rsid w:val="00C36DC2"/>
    <w:rsid w:val="00C3779D"/>
    <w:rsid w:val="00C37A31"/>
    <w:rsid w:val="00C40CCB"/>
    <w:rsid w:val="00C4243D"/>
    <w:rsid w:val="00C42EA2"/>
    <w:rsid w:val="00C42EA4"/>
    <w:rsid w:val="00C43D45"/>
    <w:rsid w:val="00C45017"/>
    <w:rsid w:val="00C4527F"/>
    <w:rsid w:val="00C45BBA"/>
    <w:rsid w:val="00C46018"/>
    <w:rsid w:val="00C46C5C"/>
    <w:rsid w:val="00C46C85"/>
    <w:rsid w:val="00C476D3"/>
    <w:rsid w:val="00C47827"/>
    <w:rsid w:val="00C478BB"/>
    <w:rsid w:val="00C47A3B"/>
    <w:rsid w:val="00C50AAB"/>
    <w:rsid w:val="00C51451"/>
    <w:rsid w:val="00C516D4"/>
    <w:rsid w:val="00C517D1"/>
    <w:rsid w:val="00C51E34"/>
    <w:rsid w:val="00C5355E"/>
    <w:rsid w:val="00C5496C"/>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F32"/>
    <w:rsid w:val="00C74E16"/>
    <w:rsid w:val="00C7507E"/>
    <w:rsid w:val="00C760AA"/>
    <w:rsid w:val="00C76614"/>
    <w:rsid w:val="00C76807"/>
    <w:rsid w:val="00C7694B"/>
    <w:rsid w:val="00C77960"/>
    <w:rsid w:val="00C8002A"/>
    <w:rsid w:val="00C801A2"/>
    <w:rsid w:val="00C83712"/>
    <w:rsid w:val="00C8382F"/>
    <w:rsid w:val="00C84A0E"/>
    <w:rsid w:val="00C84E92"/>
    <w:rsid w:val="00C87C23"/>
    <w:rsid w:val="00C904D3"/>
    <w:rsid w:val="00C91607"/>
    <w:rsid w:val="00C924A1"/>
    <w:rsid w:val="00C92553"/>
    <w:rsid w:val="00C9264C"/>
    <w:rsid w:val="00C93829"/>
    <w:rsid w:val="00C943F8"/>
    <w:rsid w:val="00C94AE9"/>
    <w:rsid w:val="00C94FF4"/>
    <w:rsid w:val="00C95CD4"/>
    <w:rsid w:val="00C97578"/>
    <w:rsid w:val="00C97966"/>
    <w:rsid w:val="00C97F97"/>
    <w:rsid w:val="00CA03F9"/>
    <w:rsid w:val="00CA0A43"/>
    <w:rsid w:val="00CA1C74"/>
    <w:rsid w:val="00CA2B76"/>
    <w:rsid w:val="00CA3196"/>
    <w:rsid w:val="00CA4457"/>
    <w:rsid w:val="00CA4588"/>
    <w:rsid w:val="00CA4F3D"/>
    <w:rsid w:val="00CA69E1"/>
    <w:rsid w:val="00CB03B4"/>
    <w:rsid w:val="00CB1757"/>
    <w:rsid w:val="00CB1B4F"/>
    <w:rsid w:val="00CB26D8"/>
    <w:rsid w:val="00CB4FDF"/>
    <w:rsid w:val="00CB5001"/>
    <w:rsid w:val="00CB782C"/>
    <w:rsid w:val="00CC08DE"/>
    <w:rsid w:val="00CC0CD9"/>
    <w:rsid w:val="00CC22B3"/>
    <w:rsid w:val="00CC3868"/>
    <w:rsid w:val="00CC6227"/>
    <w:rsid w:val="00CC664A"/>
    <w:rsid w:val="00CC6B84"/>
    <w:rsid w:val="00CC7193"/>
    <w:rsid w:val="00CC7697"/>
    <w:rsid w:val="00CD1008"/>
    <w:rsid w:val="00CD1C15"/>
    <w:rsid w:val="00CD29FA"/>
    <w:rsid w:val="00CD4047"/>
    <w:rsid w:val="00CD4FF5"/>
    <w:rsid w:val="00CD6D68"/>
    <w:rsid w:val="00CD7D72"/>
    <w:rsid w:val="00CE0A86"/>
    <w:rsid w:val="00CE10B4"/>
    <w:rsid w:val="00CE13C2"/>
    <w:rsid w:val="00CE1DF2"/>
    <w:rsid w:val="00CE242D"/>
    <w:rsid w:val="00CE28DB"/>
    <w:rsid w:val="00CE64AF"/>
    <w:rsid w:val="00CE72CF"/>
    <w:rsid w:val="00CE79A1"/>
    <w:rsid w:val="00CF1FDA"/>
    <w:rsid w:val="00CF2A29"/>
    <w:rsid w:val="00CF381A"/>
    <w:rsid w:val="00CF3A77"/>
    <w:rsid w:val="00CF4385"/>
    <w:rsid w:val="00CF4444"/>
    <w:rsid w:val="00CF53F4"/>
    <w:rsid w:val="00CF60E0"/>
    <w:rsid w:val="00CF61F7"/>
    <w:rsid w:val="00CF6215"/>
    <w:rsid w:val="00CF698B"/>
    <w:rsid w:val="00CF7A07"/>
    <w:rsid w:val="00CF7ACC"/>
    <w:rsid w:val="00D00C17"/>
    <w:rsid w:val="00D01061"/>
    <w:rsid w:val="00D010AB"/>
    <w:rsid w:val="00D01488"/>
    <w:rsid w:val="00D0154D"/>
    <w:rsid w:val="00D01810"/>
    <w:rsid w:val="00D01B29"/>
    <w:rsid w:val="00D0265F"/>
    <w:rsid w:val="00D02E07"/>
    <w:rsid w:val="00D032E4"/>
    <w:rsid w:val="00D034CC"/>
    <w:rsid w:val="00D0511F"/>
    <w:rsid w:val="00D058C8"/>
    <w:rsid w:val="00D05AED"/>
    <w:rsid w:val="00D05B6E"/>
    <w:rsid w:val="00D06A4D"/>
    <w:rsid w:val="00D0789F"/>
    <w:rsid w:val="00D07C2A"/>
    <w:rsid w:val="00D07C3E"/>
    <w:rsid w:val="00D11632"/>
    <w:rsid w:val="00D12A46"/>
    <w:rsid w:val="00D136D5"/>
    <w:rsid w:val="00D13C58"/>
    <w:rsid w:val="00D13D27"/>
    <w:rsid w:val="00D14A9F"/>
    <w:rsid w:val="00D14D54"/>
    <w:rsid w:val="00D14DC7"/>
    <w:rsid w:val="00D150BD"/>
    <w:rsid w:val="00D166BA"/>
    <w:rsid w:val="00D16C95"/>
    <w:rsid w:val="00D17295"/>
    <w:rsid w:val="00D2075B"/>
    <w:rsid w:val="00D20BBC"/>
    <w:rsid w:val="00D21778"/>
    <w:rsid w:val="00D22430"/>
    <w:rsid w:val="00D2248D"/>
    <w:rsid w:val="00D22510"/>
    <w:rsid w:val="00D23EDB"/>
    <w:rsid w:val="00D3037A"/>
    <w:rsid w:val="00D30A1F"/>
    <w:rsid w:val="00D31E0A"/>
    <w:rsid w:val="00D32DB4"/>
    <w:rsid w:val="00D35816"/>
    <w:rsid w:val="00D35ABA"/>
    <w:rsid w:val="00D3627F"/>
    <w:rsid w:val="00D37170"/>
    <w:rsid w:val="00D377AD"/>
    <w:rsid w:val="00D37C37"/>
    <w:rsid w:val="00D41C78"/>
    <w:rsid w:val="00D42B75"/>
    <w:rsid w:val="00D42E04"/>
    <w:rsid w:val="00D449BA"/>
    <w:rsid w:val="00D45FF9"/>
    <w:rsid w:val="00D47524"/>
    <w:rsid w:val="00D47AE7"/>
    <w:rsid w:val="00D51E03"/>
    <w:rsid w:val="00D55B71"/>
    <w:rsid w:val="00D56072"/>
    <w:rsid w:val="00D56D45"/>
    <w:rsid w:val="00D56E20"/>
    <w:rsid w:val="00D56EAB"/>
    <w:rsid w:val="00D57587"/>
    <w:rsid w:val="00D60A84"/>
    <w:rsid w:val="00D613A0"/>
    <w:rsid w:val="00D62532"/>
    <w:rsid w:val="00D62A7A"/>
    <w:rsid w:val="00D62D99"/>
    <w:rsid w:val="00D632FE"/>
    <w:rsid w:val="00D635B2"/>
    <w:rsid w:val="00D63EE2"/>
    <w:rsid w:val="00D6443C"/>
    <w:rsid w:val="00D64E14"/>
    <w:rsid w:val="00D6507A"/>
    <w:rsid w:val="00D666C7"/>
    <w:rsid w:val="00D66D7C"/>
    <w:rsid w:val="00D672E2"/>
    <w:rsid w:val="00D67708"/>
    <w:rsid w:val="00D67E85"/>
    <w:rsid w:val="00D70112"/>
    <w:rsid w:val="00D70948"/>
    <w:rsid w:val="00D71100"/>
    <w:rsid w:val="00D72320"/>
    <w:rsid w:val="00D72C51"/>
    <w:rsid w:val="00D72F97"/>
    <w:rsid w:val="00D73BEE"/>
    <w:rsid w:val="00D7471C"/>
    <w:rsid w:val="00D76C28"/>
    <w:rsid w:val="00D76FE9"/>
    <w:rsid w:val="00D77EFB"/>
    <w:rsid w:val="00D80923"/>
    <w:rsid w:val="00D813B1"/>
    <w:rsid w:val="00D8176C"/>
    <w:rsid w:val="00D82784"/>
    <w:rsid w:val="00D82CA7"/>
    <w:rsid w:val="00D83C6E"/>
    <w:rsid w:val="00D84B29"/>
    <w:rsid w:val="00D85413"/>
    <w:rsid w:val="00D859FE"/>
    <w:rsid w:val="00D86477"/>
    <w:rsid w:val="00D8678A"/>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38CF"/>
    <w:rsid w:val="00DB40CC"/>
    <w:rsid w:val="00DB4496"/>
    <w:rsid w:val="00DB4FC3"/>
    <w:rsid w:val="00DB58AB"/>
    <w:rsid w:val="00DB5F2B"/>
    <w:rsid w:val="00DB6C2B"/>
    <w:rsid w:val="00DB6CE2"/>
    <w:rsid w:val="00DC0169"/>
    <w:rsid w:val="00DC017C"/>
    <w:rsid w:val="00DC1572"/>
    <w:rsid w:val="00DC26C6"/>
    <w:rsid w:val="00DC345F"/>
    <w:rsid w:val="00DC3A59"/>
    <w:rsid w:val="00DC3BD5"/>
    <w:rsid w:val="00DC3E68"/>
    <w:rsid w:val="00DC4BFB"/>
    <w:rsid w:val="00DC4F39"/>
    <w:rsid w:val="00DC5308"/>
    <w:rsid w:val="00DC5D28"/>
    <w:rsid w:val="00DD165B"/>
    <w:rsid w:val="00DD1BD3"/>
    <w:rsid w:val="00DD26F8"/>
    <w:rsid w:val="00DD28D0"/>
    <w:rsid w:val="00DD3090"/>
    <w:rsid w:val="00DD3572"/>
    <w:rsid w:val="00DD500E"/>
    <w:rsid w:val="00DD5348"/>
    <w:rsid w:val="00DD68FB"/>
    <w:rsid w:val="00DD6B94"/>
    <w:rsid w:val="00DD70AC"/>
    <w:rsid w:val="00DE03C0"/>
    <w:rsid w:val="00DE129A"/>
    <w:rsid w:val="00DE2B0C"/>
    <w:rsid w:val="00DE3673"/>
    <w:rsid w:val="00DE4F08"/>
    <w:rsid w:val="00DE5485"/>
    <w:rsid w:val="00DF02B8"/>
    <w:rsid w:val="00DF06AF"/>
    <w:rsid w:val="00DF0A86"/>
    <w:rsid w:val="00DF0DCD"/>
    <w:rsid w:val="00DF11B8"/>
    <w:rsid w:val="00DF1B03"/>
    <w:rsid w:val="00DF4943"/>
    <w:rsid w:val="00DF5377"/>
    <w:rsid w:val="00DF5740"/>
    <w:rsid w:val="00E00082"/>
    <w:rsid w:val="00E0140E"/>
    <w:rsid w:val="00E01B85"/>
    <w:rsid w:val="00E03E28"/>
    <w:rsid w:val="00E04330"/>
    <w:rsid w:val="00E04B95"/>
    <w:rsid w:val="00E07188"/>
    <w:rsid w:val="00E073FF"/>
    <w:rsid w:val="00E076C8"/>
    <w:rsid w:val="00E1072B"/>
    <w:rsid w:val="00E12628"/>
    <w:rsid w:val="00E126FB"/>
    <w:rsid w:val="00E1305F"/>
    <w:rsid w:val="00E13578"/>
    <w:rsid w:val="00E141EF"/>
    <w:rsid w:val="00E141F4"/>
    <w:rsid w:val="00E144D3"/>
    <w:rsid w:val="00E14C68"/>
    <w:rsid w:val="00E14DCF"/>
    <w:rsid w:val="00E1725B"/>
    <w:rsid w:val="00E1745F"/>
    <w:rsid w:val="00E23622"/>
    <w:rsid w:val="00E23F2A"/>
    <w:rsid w:val="00E247BD"/>
    <w:rsid w:val="00E2493B"/>
    <w:rsid w:val="00E250C9"/>
    <w:rsid w:val="00E25B52"/>
    <w:rsid w:val="00E262BD"/>
    <w:rsid w:val="00E2685F"/>
    <w:rsid w:val="00E306CD"/>
    <w:rsid w:val="00E30822"/>
    <w:rsid w:val="00E31213"/>
    <w:rsid w:val="00E32671"/>
    <w:rsid w:val="00E32778"/>
    <w:rsid w:val="00E343EB"/>
    <w:rsid w:val="00E34CFD"/>
    <w:rsid w:val="00E35194"/>
    <w:rsid w:val="00E362A2"/>
    <w:rsid w:val="00E36E36"/>
    <w:rsid w:val="00E37A7B"/>
    <w:rsid w:val="00E37C95"/>
    <w:rsid w:val="00E41BFD"/>
    <w:rsid w:val="00E42B7F"/>
    <w:rsid w:val="00E43430"/>
    <w:rsid w:val="00E456FC"/>
    <w:rsid w:val="00E45861"/>
    <w:rsid w:val="00E459E2"/>
    <w:rsid w:val="00E45E45"/>
    <w:rsid w:val="00E47134"/>
    <w:rsid w:val="00E474E2"/>
    <w:rsid w:val="00E47AB9"/>
    <w:rsid w:val="00E50DF4"/>
    <w:rsid w:val="00E512A7"/>
    <w:rsid w:val="00E51470"/>
    <w:rsid w:val="00E516B2"/>
    <w:rsid w:val="00E52121"/>
    <w:rsid w:val="00E52485"/>
    <w:rsid w:val="00E52677"/>
    <w:rsid w:val="00E5268F"/>
    <w:rsid w:val="00E537C2"/>
    <w:rsid w:val="00E545AE"/>
    <w:rsid w:val="00E55C55"/>
    <w:rsid w:val="00E55CEE"/>
    <w:rsid w:val="00E57079"/>
    <w:rsid w:val="00E606C0"/>
    <w:rsid w:val="00E607B9"/>
    <w:rsid w:val="00E622B3"/>
    <w:rsid w:val="00E62D9F"/>
    <w:rsid w:val="00E63F20"/>
    <w:rsid w:val="00E64531"/>
    <w:rsid w:val="00E6599A"/>
    <w:rsid w:val="00E659BC"/>
    <w:rsid w:val="00E660DF"/>
    <w:rsid w:val="00E66245"/>
    <w:rsid w:val="00E679A1"/>
    <w:rsid w:val="00E700F9"/>
    <w:rsid w:val="00E7039E"/>
    <w:rsid w:val="00E70A4A"/>
    <w:rsid w:val="00E71098"/>
    <w:rsid w:val="00E71963"/>
    <w:rsid w:val="00E71B40"/>
    <w:rsid w:val="00E71BE0"/>
    <w:rsid w:val="00E72F83"/>
    <w:rsid w:val="00E73DF6"/>
    <w:rsid w:val="00E75DE0"/>
    <w:rsid w:val="00E75F06"/>
    <w:rsid w:val="00E76237"/>
    <w:rsid w:val="00E8036E"/>
    <w:rsid w:val="00E81D26"/>
    <w:rsid w:val="00E82016"/>
    <w:rsid w:val="00E82F24"/>
    <w:rsid w:val="00E83B9F"/>
    <w:rsid w:val="00E8503D"/>
    <w:rsid w:val="00E86426"/>
    <w:rsid w:val="00E87CB6"/>
    <w:rsid w:val="00E910AE"/>
    <w:rsid w:val="00E913BA"/>
    <w:rsid w:val="00E9215F"/>
    <w:rsid w:val="00E927C9"/>
    <w:rsid w:val="00E93257"/>
    <w:rsid w:val="00E93F5F"/>
    <w:rsid w:val="00E94433"/>
    <w:rsid w:val="00E94D64"/>
    <w:rsid w:val="00E9570C"/>
    <w:rsid w:val="00E95812"/>
    <w:rsid w:val="00E9648C"/>
    <w:rsid w:val="00E96646"/>
    <w:rsid w:val="00E96E1B"/>
    <w:rsid w:val="00E97411"/>
    <w:rsid w:val="00E97D96"/>
    <w:rsid w:val="00EA006F"/>
    <w:rsid w:val="00EA0283"/>
    <w:rsid w:val="00EA05E3"/>
    <w:rsid w:val="00EA1222"/>
    <w:rsid w:val="00EA17ED"/>
    <w:rsid w:val="00EA1940"/>
    <w:rsid w:val="00EA21CD"/>
    <w:rsid w:val="00EA322A"/>
    <w:rsid w:val="00EA39B5"/>
    <w:rsid w:val="00EA47B4"/>
    <w:rsid w:val="00EA5640"/>
    <w:rsid w:val="00EA5A7F"/>
    <w:rsid w:val="00EA5CE3"/>
    <w:rsid w:val="00EA7A0D"/>
    <w:rsid w:val="00EB0314"/>
    <w:rsid w:val="00EB04C3"/>
    <w:rsid w:val="00EB0501"/>
    <w:rsid w:val="00EB0739"/>
    <w:rsid w:val="00EB0A71"/>
    <w:rsid w:val="00EB235C"/>
    <w:rsid w:val="00EB2548"/>
    <w:rsid w:val="00EB2C7E"/>
    <w:rsid w:val="00EB37E6"/>
    <w:rsid w:val="00EB399F"/>
    <w:rsid w:val="00EB4E0A"/>
    <w:rsid w:val="00EB5B81"/>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7624"/>
    <w:rsid w:val="00EE7C24"/>
    <w:rsid w:val="00EF09C3"/>
    <w:rsid w:val="00EF1CB7"/>
    <w:rsid w:val="00EF4CD8"/>
    <w:rsid w:val="00EF579B"/>
    <w:rsid w:val="00EF593F"/>
    <w:rsid w:val="00EF5A12"/>
    <w:rsid w:val="00EF655E"/>
    <w:rsid w:val="00EF7D65"/>
    <w:rsid w:val="00F00B96"/>
    <w:rsid w:val="00F02BEC"/>
    <w:rsid w:val="00F04690"/>
    <w:rsid w:val="00F04E63"/>
    <w:rsid w:val="00F050FE"/>
    <w:rsid w:val="00F05148"/>
    <w:rsid w:val="00F058EA"/>
    <w:rsid w:val="00F06C9C"/>
    <w:rsid w:val="00F0737C"/>
    <w:rsid w:val="00F07A45"/>
    <w:rsid w:val="00F07B4D"/>
    <w:rsid w:val="00F110CA"/>
    <w:rsid w:val="00F11E24"/>
    <w:rsid w:val="00F11F12"/>
    <w:rsid w:val="00F13FD8"/>
    <w:rsid w:val="00F140B9"/>
    <w:rsid w:val="00F146B1"/>
    <w:rsid w:val="00F14C5F"/>
    <w:rsid w:val="00F15A84"/>
    <w:rsid w:val="00F15E0C"/>
    <w:rsid w:val="00F17494"/>
    <w:rsid w:val="00F2227F"/>
    <w:rsid w:val="00F237CF"/>
    <w:rsid w:val="00F241AA"/>
    <w:rsid w:val="00F249C3"/>
    <w:rsid w:val="00F24C66"/>
    <w:rsid w:val="00F24F6F"/>
    <w:rsid w:val="00F255CD"/>
    <w:rsid w:val="00F2665E"/>
    <w:rsid w:val="00F272A3"/>
    <w:rsid w:val="00F27A97"/>
    <w:rsid w:val="00F3069D"/>
    <w:rsid w:val="00F30FA1"/>
    <w:rsid w:val="00F325FD"/>
    <w:rsid w:val="00F32A8A"/>
    <w:rsid w:val="00F330AF"/>
    <w:rsid w:val="00F33212"/>
    <w:rsid w:val="00F337E7"/>
    <w:rsid w:val="00F3397F"/>
    <w:rsid w:val="00F33F2A"/>
    <w:rsid w:val="00F349E9"/>
    <w:rsid w:val="00F35531"/>
    <w:rsid w:val="00F366D1"/>
    <w:rsid w:val="00F3768E"/>
    <w:rsid w:val="00F4035C"/>
    <w:rsid w:val="00F40C88"/>
    <w:rsid w:val="00F41A6F"/>
    <w:rsid w:val="00F421A2"/>
    <w:rsid w:val="00F43D06"/>
    <w:rsid w:val="00F43E88"/>
    <w:rsid w:val="00F440C1"/>
    <w:rsid w:val="00F445B8"/>
    <w:rsid w:val="00F47D59"/>
    <w:rsid w:val="00F47FF2"/>
    <w:rsid w:val="00F504DA"/>
    <w:rsid w:val="00F50765"/>
    <w:rsid w:val="00F50847"/>
    <w:rsid w:val="00F50853"/>
    <w:rsid w:val="00F54057"/>
    <w:rsid w:val="00F544B8"/>
    <w:rsid w:val="00F5478E"/>
    <w:rsid w:val="00F54C73"/>
    <w:rsid w:val="00F561EC"/>
    <w:rsid w:val="00F56FAE"/>
    <w:rsid w:val="00F5767F"/>
    <w:rsid w:val="00F57BFA"/>
    <w:rsid w:val="00F60BC2"/>
    <w:rsid w:val="00F61644"/>
    <w:rsid w:val="00F617F3"/>
    <w:rsid w:val="00F61AAC"/>
    <w:rsid w:val="00F62294"/>
    <w:rsid w:val="00F63109"/>
    <w:rsid w:val="00F63DB5"/>
    <w:rsid w:val="00F63FF6"/>
    <w:rsid w:val="00F6521D"/>
    <w:rsid w:val="00F661EE"/>
    <w:rsid w:val="00F664E0"/>
    <w:rsid w:val="00F66CBD"/>
    <w:rsid w:val="00F670F8"/>
    <w:rsid w:val="00F6718A"/>
    <w:rsid w:val="00F67785"/>
    <w:rsid w:val="00F710E8"/>
    <w:rsid w:val="00F7289C"/>
    <w:rsid w:val="00F72B63"/>
    <w:rsid w:val="00F74537"/>
    <w:rsid w:val="00F74F93"/>
    <w:rsid w:val="00F7532F"/>
    <w:rsid w:val="00F75988"/>
    <w:rsid w:val="00F75AF0"/>
    <w:rsid w:val="00F761AC"/>
    <w:rsid w:val="00F7721F"/>
    <w:rsid w:val="00F7773B"/>
    <w:rsid w:val="00F838E9"/>
    <w:rsid w:val="00F841C3"/>
    <w:rsid w:val="00F842A7"/>
    <w:rsid w:val="00F8476D"/>
    <w:rsid w:val="00F84F06"/>
    <w:rsid w:val="00F853F4"/>
    <w:rsid w:val="00F85B19"/>
    <w:rsid w:val="00F86A73"/>
    <w:rsid w:val="00F87599"/>
    <w:rsid w:val="00F90996"/>
    <w:rsid w:val="00F924BE"/>
    <w:rsid w:val="00F9304B"/>
    <w:rsid w:val="00F93086"/>
    <w:rsid w:val="00F93ADF"/>
    <w:rsid w:val="00F94324"/>
    <w:rsid w:val="00F95299"/>
    <w:rsid w:val="00F95B15"/>
    <w:rsid w:val="00F96513"/>
    <w:rsid w:val="00F96BDE"/>
    <w:rsid w:val="00F975CE"/>
    <w:rsid w:val="00F97FED"/>
    <w:rsid w:val="00FA0812"/>
    <w:rsid w:val="00FA0D59"/>
    <w:rsid w:val="00FA1FA5"/>
    <w:rsid w:val="00FA2596"/>
    <w:rsid w:val="00FA30F7"/>
    <w:rsid w:val="00FA3453"/>
    <w:rsid w:val="00FA3479"/>
    <w:rsid w:val="00FA491B"/>
    <w:rsid w:val="00FB19F4"/>
    <w:rsid w:val="00FB1CF1"/>
    <w:rsid w:val="00FB1FA0"/>
    <w:rsid w:val="00FB23FD"/>
    <w:rsid w:val="00FB256B"/>
    <w:rsid w:val="00FB2E3D"/>
    <w:rsid w:val="00FB3FF4"/>
    <w:rsid w:val="00FB48E7"/>
    <w:rsid w:val="00FB5D5F"/>
    <w:rsid w:val="00FB7E30"/>
    <w:rsid w:val="00FC0D96"/>
    <w:rsid w:val="00FC0F52"/>
    <w:rsid w:val="00FC17F3"/>
    <w:rsid w:val="00FC1DC9"/>
    <w:rsid w:val="00FC3731"/>
    <w:rsid w:val="00FC3C1E"/>
    <w:rsid w:val="00FC4A7D"/>
    <w:rsid w:val="00FC4D32"/>
    <w:rsid w:val="00FC618A"/>
    <w:rsid w:val="00FC745D"/>
    <w:rsid w:val="00FC7E58"/>
    <w:rsid w:val="00FD01FE"/>
    <w:rsid w:val="00FD181E"/>
    <w:rsid w:val="00FD3EEF"/>
    <w:rsid w:val="00FD5E0F"/>
    <w:rsid w:val="00FD65B5"/>
    <w:rsid w:val="00FD6F51"/>
    <w:rsid w:val="00FD7D0F"/>
    <w:rsid w:val="00FE0126"/>
    <w:rsid w:val="00FE0F08"/>
    <w:rsid w:val="00FE0FD7"/>
    <w:rsid w:val="00FE1468"/>
    <w:rsid w:val="00FE1B4B"/>
    <w:rsid w:val="00FE29B5"/>
    <w:rsid w:val="00FE2E5C"/>
    <w:rsid w:val="00FE3037"/>
    <w:rsid w:val="00FE43F7"/>
    <w:rsid w:val="00FE46BF"/>
    <w:rsid w:val="00FE506F"/>
    <w:rsid w:val="00FE6FBA"/>
    <w:rsid w:val="00FE73F0"/>
    <w:rsid w:val="00FE777D"/>
    <w:rsid w:val="00FE7DB0"/>
    <w:rsid w:val="00FF1FA3"/>
    <w:rsid w:val="00FF252E"/>
    <w:rsid w:val="00FF453B"/>
    <w:rsid w:val="00FF4D04"/>
    <w:rsid w:val="00FF56EE"/>
    <w:rsid w:val="00FF59F5"/>
    <w:rsid w:val="00FF6DC9"/>
    <w:rsid w:val="00FF7068"/>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4A9E624-5DA0-4DD6-B648-65133F5B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07"/>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FBA49-5860-4762-BA0C-7493776B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20862</Words>
  <Characters>118917</Characters>
  <Application>Microsoft Office Word</Application>
  <DocSecurity>0</DocSecurity>
  <Lines>990</Lines>
  <Paragraphs>278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139501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Eric Wang YP</cp:lastModifiedBy>
  <cp:revision>3</cp:revision>
  <dcterms:created xsi:type="dcterms:W3CDTF">2020-11-10T08:27:00Z</dcterms:created>
  <dcterms:modified xsi:type="dcterms:W3CDTF">2020-11-10T08:37:00Z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