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 xml:space="preserve">on </w:t>
      </w:r>
      <w:proofErr w:type="spellStart"/>
      <w:r w:rsidR="00163171" w:rsidRPr="00163171">
        <w:rPr>
          <w:rFonts w:ascii="Arial" w:hAnsi="Arial" w:cs="Arial"/>
          <w:b/>
          <w:sz w:val="24"/>
        </w:rPr>
        <w:t>RedCap</w:t>
      </w:r>
      <w:proofErr w:type="spellEnd"/>
      <w:r w:rsidR="00163171" w:rsidRPr="00163171">
        <w:rPr>
          <w:rFonts w:ascii="Arial" w:hAnsi="Arial" w:cs="Arial"/>
          <w:b/>
          <w:sz w:val="24"/>
        </w:rPr>
        <w:t xml:space="preserve">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w:t>
      </w:r>
      <w:proofErr w:type="spellStart"/>
      <w:r w:rsidR="009F0839">
        <w:rPr>
          <w:rFonts w:eastAsia="Malgun Gothic"/>
          <w:lang w:eastAsia="ko-KR"/>
        </w:rPr>
        <w:t>RedCap</w:t>
      </w:r>
      <w:proofErr w:type="spellEnd"/>
      <w:r w:rsidR="009F0839">
        <w:rPr>
          <w:rFonts w:eastAsia="Malgun Gothic"/>
          <w:lang w:eastAsia="ko-KR"/>
        </w:rPr>
        <w:t xml:space="preserve">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52886931" w:rsidR="00ED093F" w:rsidRPr="00FD7D0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w:t>
            </w:r>
            <w:proofErr w:type="spellStart"/>
            <w:r w:rsidRPr="008B1928">
              <w:rPr>
                <w:i/>
                <w:iCs/>
                <w:szCs w:val="22"/>
                <w:lang w:eastAsia="en-US"/>
              </w:rPr>
              <w:t>RedCap</w:t>
            </w:r>
            <w:proofErr w:type="spellEnd"/>
            <w:r w:rsidRPr="008B1928">
              <w:rPr>
                <w:i/>
                <w:iCs/>
                <w:szCs w:val="22"/>
                <w:lang w:eastAsia="en-US"/>
              </w:rPr>
              <w:t xml:space="preserve">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 xml:space="preserve">t of indication of support of </w:t>
      </w:r>
      <w:proofErr w:type="spellStart"/>
      <w:r w:rsidR="00CF53F4">
        <w:t>RedCap</w:t>
      </w:r>
      <w:proofErr w:type="spellEnd"/>
      <w:r w:rsidR="00CF53F4">
        <w:t xml:space="preserve">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w:t>
      </w:r>
      <w:proofErr w:type="spellStart"/>
      <w:r w:rsidR="00E343EB">
        <w:t>RedCap</w:t>
      </w:r>
      <w:proofErr w:type="spellEnd"/>
      <w:r w:rsidR="00E343EB">
        <w:t xml:space="preserve"> UEs, </w:t>
      </w:r>
      <w:r w:rsidR="00F3069D">
        <w:t xml:space="preserve">support of a separate SIB1 for </w:t>
      </w:r>
      <w:proofErr w:type="spellStart"/>
      <w:r w:rsidR="00F3069D">
        <w:t>RedCap</w:t>
      </w:r>
      <w:proofErr w:type="spellEnd"/>
      <w:r w:rsidR="00F3069D">
        <w:t xml:space="preserve">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 xml:space="preserve">for </w:t>
      </w:r>
      <w:proofErr w:type="spellStart"/>
      <w:r w:rsidR="002F642C">
        <w:rPr>
          <w:i/>
          <w:iCs/>
        </w:rPr>
        <w:t>RedCap</w:t>
      </w:r>
      <w:proofErr w:type="spellEnd"/>
      <w:r w:rsidR="002F642C">
        <w:rPr>
          <w:i/>
          <w:iCs/>
        </w:rPr>
        <w:t xml:space="preserve">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w:t>
            </w:r>
            <w:proofErr w:type="spellStart"/>
            <w:r>
              <w:rPr>
                <w:rFonts w:eastAsiaTheme="minorEastAsia"/>
              </w:rPr>
              <w:t>RedCap</w:t>
            </w:r>
            <w:proofErr w:type="spellEnd"/>
            <w:r>
              <w:rPr>
                <w:rFonts w:eastAsiaTheme="minorEastAsia"/>
              </w:rPr>
              <w:t xml:space="preserve"> UE accessing should be indicated to UEs or not. With this high level </w:t>
            </w:r>
            <w:proofErr w:type="gramStart"/>
            <w:r>
              <w:rPr>
                <w:rFonts w:eastAsiaTheme="minorEastAsia"/>
              </w:rPr>
              <w:t>conclusion</w:t>
            </w:r>
            <w:proofErr w:type="gramEnd"/>
            <w:r>
              <w:rPr>
                <w:rFonts w:eastAsiaTheme="minorEastAsia"/>
              </w:rPr>
              <w:t xml:space="preserve">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 xml:space="preserve">seems already agreed now according to RAN2 decision quoted </w:t>
            </w:r>
            <w:r w:rsidR="00215CF8" w:rsidRPr="00215CF8">
              <w:rPr>
                <w:rFonts w:eastAsiaTheme="minorEastAsia"/>
                <w:color w:val="00B0F0"/>
              </w:rPr>
              <w:lastRenderedPageBreak/>
              <w:t>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w:t>
            </w:r>
            <w:proofErr w:type="spellStart"/>
            <w:r>
              <w:t>RedCap</w:t>
            </w:r>
            <w:proofErr w:type="spellEnd"/>
            <w:r>
              <w:t xml:space="preserve">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 xml:space="preserve">is not critical to the </w:t>
      </w:r>
      <w:r w:rsidR="00EB2548">
        <w:lastRenderedPageBreak/>
        <w:t>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w:t>
      </w:r>
      <w:proofErr w:type="gramStart"/>
      <w:r w:rsidR="00184D13">
        <w:t>in light of</w:t>
      </w:r>
      <w:proofErr w:type="gramEnd"/>
      <w:r w:rsidR="00184D13">
        <w:t xml:space="preserve"> the RAN2 decisions</w:t>
      </w:r>
      <w:r w:rsidR="0024192D">
        <w:t>.</w:t>
      </w:r>
      <w:r w:rsidR="00B65A60">
        <w:t xml:space="preserve"> </w:t>
      </w:r>
    </w:p>
    <w:p w14:paraId="604FB32E" w14:textId="696A08E8" w:rsidR="00576FFF" w:rsidRPr="00D449BA" w:rsidRDefault="00576FFF" w:rsidP="00576FFF">
      <w:pPr>
        <w:pStyle w:val="Heading2"/>
      </w:pPr>
      <w:r w:rsidRPr="001B5E8A">
        <w:rPr>
          <w:highlight w:val="yellow"/>
        </w:rPr>
        <w:t>FL Proposal 1</w:t>
      </w:r>
      <w:r w:rsidR="00184D13" w:rsidRPr="001B5E8A">
        <w:rPr>
          <w:highlight w:val="yellow"/>
        </w:rPr>
        <w:t>A</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w:t>
      </w:r>
      <w:proofErr w:type="spellStart"/>
      <w:r w:rsidR="00847C45">
        <w:rPr>
          <w:i/>
          <w:iCs/>
        </w:rPr>
        <w:t>RedCap</w:t>
      </w:r>
      <w:proofErr w:type="spellEnd"/>
      <w:r w:rsidR="00847C45">
        <w:rPr>
          <w:i/>
          <w:iCs/>
        </w:rPr>
        <w:t xml:space="preserve">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4: During </w:t>
            </w:r>
            <w:proofErr w:type="spellStart"/>
            <w:r w:rsidRPr="003B0EFF">
              <w:rPr>
                <w:i/>
                <w:iCs/>
              </w:rPr>
              <w:t>MsgA</w:t>
            </w:r>
            <w:proofErr w:type="spellEnd"/>
            <w:r w:rsidRPr="003B0EFF">
              <w:rPr>
                <w:i/>
                <w:iCs/>
              </w:rPr>
              <w:t xml:space="preserve">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w:t>
      </w:r>
      <w:proofErr w:type="spellStart"/>
      <w:r w:rsidR="003A439C" w:rsidRPr="008D38E8">
        <w:rPr>
          <w:i/>
          <w:iCs/>
        </w:rPr>
        <w:t>RedCap</w:t>
      </w:r>
      <w:proofErr w:type="spellEnd"/>
      <w:r w:rsidR="003A439C" w:rsidRPr="008D38E8">
        <w:rPr>
          <w:i/>
          <w:iCs/>
        </w:rPr>
        <w:t xml:space="preserve"> UE can be </w:t>
      </w:r>
      <w:r w:rsidR="003A439C" w:rsidRPr="008D38E8">
        <w:rPr>
          <w:i/>
          <w:iCs/>
        </w:rPr>
        <w:lastRenderedPageBreak/>
        <w:t xml:space="preserve">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w:t>
      </w:r>
      <w:proofErr w:type="spellStart"/>
      <w:r w:rsidR="00C17923">
        <w:rPr>
          <w:i/>
          <w:iCs/>
        </w:rPr>
        <w:t>RedCap</w:t>
      </w:r>
      <w:proofErr w:type="spellEnd"/>
      <w:r w:rsidR="00C17923">
        <w:rPr>
          <w:i/>
          <w:iCs/>
        </w:rPr>
        <w:t xml:space="preserve">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xml:space="preserve">, the necessity of early identification may not be clearly established until further clarity is achieved on related design choices for </w:t>
      </w:r>
      <w:proofErr w:type="spellStart"/>
      <w:r>
        <w:t>RedCap</w:t>
      </w:r>
      <w:proofErr w:type="spellEnd"/>
      <w:r>
        <w:t xml:space="preserve">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w:t>
      </w:r>
      <w:proofErr w:type="spellStart"/>
      <w:r w:rsidR="000C07CD">
        <w:t>RedCap</w:t>
      </w:r>
      <w:proofErr w:type="spellEnd"/>
      <w:r w:rsidR="000C07CD">
        <w:t xml:space="preserve">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 xml:space="preserve">identifying the pros and cons for the various options for </w:t>
      </w:r>
      <w:proofErr w:type="spellStart"/>
      <w:r>
        <w:t>RedCap</w:t>
      </w:r>
      <w:proofErr w:type="spellEnd"/>
      <w:r>
        <w:t xml:space="preserve"> UE identification</w:t>
      </w:r>
      <w:r w:rsidR="00AA2838">
        <w:t xml:space="preserve"> while further details on </w:t>
      </w:r>
      <w:proofErr w:type="spellStart"/>
      <w:r w:rsidR="00AA2838">
        <w:t>RedCap</w:t>
      </w:r>
      <w:proofErr w:type="spellEnd"/>
      <w:r w:rsidR="00AA2838">
        <w:t xml:space="preserve">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lastRenderedPageBreak/>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w:t>
            </w:r>
            <w:proofErr w:type="spellStart"/>
            <w:r w:rsidR="00E95812">
              <w:rPr>
                <w:rFonts w:eastAsiaTheme="minorEastAsia"/>
              </w:rPr>
              <w:t>RedCap</w:t>
            </w:r>
            <w:proofErr w:type="spellEnd"/>
            <w:r w:rsidR="00E95812">
              <w:rPr>
                <w:rFonts w:eastAsiaTheme="minorEastAsia"/>
              </w:rPr>
              <w:t xml:space="preserve">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w:t>
            </w:r>
            <w:proofErr w:type="spellStart"/>
            <w:r>
              <w:rPr>
                <w:rFonts w:eastAsiaTheme="minorEastAsia" w:hint="eastAsia"/>
              </w:rPr>
              <w:t>RedCap</w:t>
            </w:r>
            <w:proofErr w:type="spellEnd"/>
            <w:r>
              <w:rPr>
                <w:rFonts w:eastAsiaTheme="minorEastAsia" w:hint="eastAsia"/>
              </w:rPr>
              <w:t xml:space="preserve">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w:t>
            </w:r>
            <w:proofErr w:type="gramStart"/>
            <w:r>
              <w:rPr>
                <w:rFonts w:eastAsiaTheme="minorEastAsia" w:hint="eastAsia"/>
              </w:rPr>
              <w:t>agreement?</w:t>
            </w:r>
            <w:proofErr w:type="gramEnd"/>
            <w:r>
              <w:rPr>
                <w:rFonts w:eastAsiaTheme="minorEastAsia" w:hint="eastAsia"/>
              </w:rPr>
              <w:t xml:space="preserve">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w:t>
            </w:r>
            <w:proofErr w:type="spellStart"/>
            <w:r>
              <w:rPr>
                <w:rFonts w:eastAsiaTheme="minorEastAsia"/>
              </w:rPr>
              <w:t>RedCap</w:t>
            </w:r>
            <w:proofErr w:type="spellEnd"/>
            <w:r>
              <w:rPr>
                <w:rFonts w:eastAsiaTheme="minorEastAsia"/>
              </w:rPr>
              <w:t xml:space="preserve">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lastRenderedPageBreak/>
              <w:t>Opt. 4:</w:t>
            </w:r>
            <w:r w:rsidRPr="001046FB">
              <w:rPr>
                <w:i/>
                <w:iCs/>
              </w:rPr>
              <w:t xml:space="preserve"> During </w:t>
            </w:r>
            <w:proofErr w:type="spellStart"/>
            <w:r w:rsidRPr="001046FB">
              <w:rPr>
                <w:i/>
                <w:iCs/>
              </w:rPr>
              <w:t>MsgA</w:t>
            </w:r>
            <w:proofErr w:type="spellEnd"/>
            <w:r w:rsidRPr="001046FB">
              <w:rPr>
                <w:i/>
                <w:iCs/>
              </w:rPr>
              <w:t xml:space="preserve">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w:t>
            </w:r>
            <w:proofErr w:type="gramStart"/>
            <w:r>
              <w:rPr>
                <w:rFonts w:eastAsiaTheme="minorEastAsia"/>
              </w:rPr>
              <w:t>down-selected</w:t>
            </w:r>
            <w:proofErr w:type="gramEnd"/>
            <w:r>
              <w:rPr>
                <w:rFonts w:eastAsiaTheme="minorEastAsia"/>
              </w:rPr>
              <w:t xml:space="preserve">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w:t>
            </w:r>
            <w:proofErr w:type="spellStart"/>
            <w:r>
              <w:rPr>
                <w:rFonts w:eastAsiaTheme="minorEastAsia"/>
              </w:rPr>
              <w:t>RedCap</w:t>
            </w:r>
            <w:proofErr w:type="spellEnd"/>
            <w:r>
              <w:rPr>
                <w:rFonts w:eastAsiaTheme="minorEastAsia"/>
              </w:rPr>
              <w:t xml:space="preserve">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proofErr w:type="spellStart"/>
            <w:r>
              <w:rPr>
                <w:rFonts w:eastAsiaTheme="minorEastAsia"/>
              </w:rPr>
              <w:t>Spreadtrum</w:t>
            </w:r>
            <w:proofErr w:type="spellEnd"/>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w:t>
            </w:r>
            <w:proofErr w:type="spellStart"/>
            <w:r>
              <w:rPr>
                <w:rFonts w:eastAsiaTheme="minorEastAsia"/>
              </w:rPr>
              <w:t>RedCap</w:t>
            </w:r>
            <w:proofErr w:type="spellEnd"/>
            <w:r>
              <w:rPr>
                <w:rFonts w:eastAsiaTheme="minorEastAsia"/>
              </w:rPr>
              <w:t xml:space="preserve">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w:t>
            </w:r>
            <w:proofErr w:type="spellStart"/>
            <w:r>
              <w:rPr>
                <w:rFonts w:eastAsiaTheme="minorEastAsia"/>
              </w:rPr>
              <w:t>RedCap</w:t>
            </w:r>
            <w:proofErr w:type="spellEnd"/>
            <w:r>
              <w:rPr>
                <w:rFonts w:eastAsiaTheme="minorEastAsia"/>
              </w:rPr>
              <w:t xml:space="preserve">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proofErr w:type="gramStart"/>
      <w:r w:rsidR="00CE10B4" w:rsidRPr="00E474E2">
        <w:rPr>
          <w:i/>
          <w:iCs/>
        </w:rPr>
        <w:t>study</w:t>
      </w:r>
      <w:proofErr w:type="gramEnd"/>
      <w:r w:rsidR="00CE10B4" w:rsidRPr="00E474E2">
        <w:rPr>
          <w:i/>
          <w:iCs/>
        </w:rPr>
        <w:t xml:space="preserve">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 xml:space="preserve">suggest </w:t>
      </w:r>
      <w:proofErr w:type="gramStart"/>
      <w:r w:rsidR="00B93AF3">
        <w:t>to split</w:t>
      </w:r>
      <w:proofErr w:type="gramEnd"/>
      <w:r w:rsidR="00B93AF3">
        <w:t xml:space="preserve">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w:t>
      </w:r>
      <w:proofErr w:type="gramStart"/>
      <w:r w:rsidR="00960CE3" w:rsidRPr="00E474E2">
        <w:rPr>
          <w:i/>
          <w:iCs/>
        </w:rPr>
        <w:t>similar to</w:t>
      </w:r>
      <w:proofErr w:type="gramEnd"/>
      <w:r w:rsidR="00960CE3" w:rsidRPr="00E474E2">
        <w:rPr>
          <w:i/>
          <w:iCs/>
        </w:rPr>
        <w:t xml:space="preserve">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Heading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proofErr w:type="spellStart"/>
      <w:r w:rsidR="000D08DA">
        <w:rPr>
          <w:i/>
          <w:iCs/>
          <w:color w:val="00B0F0"/>
        </w:rPr>
        <w:t>RedCap</w:t>
      </w:r>
      <w:proofErr w:type="spellEnd"/>
      <w:r w:rsidR="000D08DA">
        <w:rPr>
          <w:i/>
          <w:iCs/>
          <w:color w:val="00B0F0"/>
        </w:rPr>
        <w:t xml:space="preserve">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w:t>
      </w:r>
      <w:proofErr w:type="spellStart"/>
      <w:r>
        <w:rPr>
          <w:i/>
          <w:iCs/>
        </w:rPr>
        <w:t>RedCap</w:t>
      </w:r>
      <w:proofErr w:type="spellEnd"/>
      <w:r>
        <w:rPr>
          <w:i/>
          <w:iCs/>
        </w:rPr>
        <w:t xml:space="preserve">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w:t>
      </w:r>
      <w:proofErr w:type="spellStart"/>
      <w:r w:rsidR="00B16848">
        <w:rPr>
          <w:i/>
          <w:iCs/>
        </w:rPr>
        <w:t>RedCap</w:t>
      </w:r>
      <w:proofErr w:type="spellEnd"/>
      <w:r w:rsidR="00B16848">
        <w:rPr>
          <w:i/>
          <w:iCs/>
        </w:rPr>
        <w:t xml:space="preserve">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t>
            </w:r>
            <w:proofErr w:type="spellStart"/>
            <w:r w:rsidRPr="00EE382F">
              <w:rPr>
                <w:rFonts w:eastAsiaTheme="minorEastAsia"/>
                <w:color w:val="00B0F0"/>
              </w:rPr>
              <w:t>w.r.t.</w:t>
            </w:r>
            <w:proofErr w:type="spellEnd"/>
            <w:r w:rsidRPr="00EE382F">
              <w:rPr>
                <w:rFonts w:eastAsiaTheme="minorEastAsia"/>
                <w:color w:val="00B0F0"/>
              </w:rPr>
              <w:t xml:space="preserve"> Option 1 in FL proposal 2, while FL proposal 2 talks about the general applicability of each of the options for </w:t>
            </w:r>
            <w:proofErr w:type="spellStart"/>
            <w:r w:rsidRPr="00EE382F">
              <w:rPr>
                <w:rFonts w:eastAsiaTheme="minorEastAsia"/>
                <w:color w:val="00B0F0"/>
              </w:rPr>
              <w:t>RedCap</w:t>
            </w:r>
            <w:proofErr w:type="spellEnd"/>
            <w:r w:rsidRPr="00EE382F">
              <w:rPr>
                <w:rFonts w:eastAsiaTheme="minorEastAsia"/>
                <w:color w:val="00B0F0"/>
              </w:rPr>
              <w:t xml:space="preserve"> UE identification, FL Proposal 3 is highlighting a specific point that the mechanism for identification of </w:t>
            </w:r>
            <w:proofErr w:type="spellStart"/>
            <w:r w:rsidRPr="00EE382F">
              <w:rPr>
                <w:rFonts w:eastAsiaTheme="minorEastAsia"/>
                <w:color w:val="00B0F0"/>
              </w:rPr>
              <w:t>RedCap</w:t>
            </w:r>
            <w:proofErr w:type="spellEnd"/>
            <w:r w:rsidRPr="00EE382F">
              <w:rPr>
                <w:rFonts w:eastAsiaTheme="minorEastAsia"/>
                <w:color w:val="00B0F0"/>
              </w:rPr>
              <w:t xml:space="preserve">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w:t>
            </w:r>
            <w:proofErr w:type="spellStart"/>
            <w:r>
              <w:rPr>
                <w:rFonts w:eastAsiaTheme="minorEastAsia"/>
                <w:color w:val="00B0F0"/>
              </w:rPr>
              <w:t>MsgA</w:t>
            </w:r>
            <w:proofErr w:type="spellEnd"/>
            <w:r>
              <w:rPr>
                <w:rFonts w:eastAsiaTheme="minorEastAsia"/>
                <w:color w:val="00B0F0"/>
              </w:rPr>
              <w:t xml:space="preserve">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 xml:space="preserve">This solution has the advantage of being </w:t>
            </w:r>
            <w:proofErr w:type="gramStart"/>
            <w:r>
              <w:rPr>
                <w:rFonts w:eastAsiaTheme="minorEastAsia"/>
              </w:rPr>
              <w:t>similar to</w:t>
            </w:r>
            <w:proofErr w:type="gramEnd"/>
            <w:r>
              <w:rPr>
                <w:rFonts w:eastAsiaTheme="minorEastAsia"/>
              </w:rPr>
              <w:t xml:space="preserve">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w:t>
            </w:r>
            <w:proofErr w:type="spellStart"/>
            <w:r w:rsidRPr="0032444F">
              <w:rPr>
                <w:rFonts w:eastAsiaTheme="minorEastAsia"/>
              </w:rPr>
              <w:t>MsgA</w:t>
            </w:r>
            <w:proofErr w:type="spellEnd"/>
            <w:r w:rsidRPr="0032444F">
              <w:rPr>
                <w:rFonts w:eastAsiaTheme="minorEastAsia"/>
              </w:rPr>
              <w:t xml:space="preserve">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w:t>
            </w:r>
            <w:proofErr w:type="spellStart"/>
            <w:r w:rsidRPr="001602FE">
              <w:rPr>
                <w:rFonts w:eastAsiaTheme="minorEastAsia"/>
              </w:rPr>
              <w:t>RedCap</w:t>
            </w:r>
            <w:proofErr w:type="spellEnd"/>
            <w:r w:rsidRPr="001602FE">
              <w:rPr>
                <w:rFonts w:eastAsiaTheme="minorEastAsia"/>
              </w:rPr>
              <w:t xml:space="preserve"> UEs.” </w:t>
            </w:r>
            <w:r>
              <w:rPr>
                <w:rFonts w:eastAsiaTheme="minorEastAsia"/>
              </w:rPr>
              <w:t xml:space="preserve"> However, </w:t>
            </w:r>
            <w:r w:rsidRPr="00F3768E">
              <w:rPr>
                <w:rFonts w:eastAsiaTheme="minorEastAsia"/>
              </w:rPr>
              <w:t xml:space="preserve">the configuration of separate initial UL BWP has not been discussed yet for </w:t>
            </w:r>
            <w:proofErr w:type="spellStart"/>
            <w:r w:rsidRPr="00F3768E">
              <w:rPr>
                <w:rFonts w:eastAsiaTheme="minorEastAsia"/>
              </w:rPr>
              <w:t>RedCap</w:t>
            </w:r>
            <w:proofErr w:type="spellEnd"/>
            <w:r w:rsidRPr="00F3768E">
              <w:rPr>
                <w:rFonts w:eastAsiaTheme="minorEastAsia"/>
              </w:rPr>
              <w:t xml:space="preserve">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 xml:space="preserve">To be fair, </w:t>
            </w:r>
            <w:proofErr w:type="gramStart"/>
            <w:r w:rsidR="00865444">
              <w:rPr>
                <w:rFonts w:eastAsiaTheme="minorEastAsia"/>
                <w:color w:val="00B0F0"/>
              </w:rPr>
              <w:t>all of</w:t>
            </w:r>
            <w:proofErr w:type="gramEnd"/>
            <w:r w:rsidR="00865444">
              <w:rPr>
                <w:rFonts w:eastAsiaTheme="minorEastAsia"/>
                <w:color w:val="00B0F0"/>
              </w:rPr>
              <w:t xml:space="preserve">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w:t>
            </w:r>
            <w:proofErr w:type="spellStart"/>
            <w:r>
              <w:rPr>
                <w:rFonts w:eastAsiaTheme="minorEastAsia"/>
              </w:rPr>
              <w:t>RedCap</w:t>
            </w:r>
            <w:proofErr w:type="spellEnd"/>
            <w:r>
              <w:rPr>
                <w:rFonts w:eastAsiaTheme="minorEastAsia"/>
              </w:rPr>
              <w:t xml:space="preserve"> UEs use long PRACH preamble of length </w:t>
            </w:r>
            <w:proofErr w:type="gramStart"/>
            <w:r>
              <w:rPr>
                <w:rFonts w:eastAsiaTheme="minorEastAsia"/>
              </w:rPr>
              <w:t>839,  and</w:t>
            </w:r>
            <w:proofErr w:type="gramEnd"/>
            <w:r>
              <w:rPr>
                <w:rFonts w:eastAsiaTheme="minorEastAsia"/>
              </w:rPr>
              <w:t xml:space="preserve"> </w:t>
            </w:r>
            <w:proofErr w:type="spellStart"/>
            <w:r>
              <w:rPr>
                <w:rFonts w:eastAsiaTheme="minorEastAsia"/>
              </w:rPr>
              <w:t>eMBB</w:t>
            </w:r>
            <w:proofErr w:type="spellEnd"/>
            <w:r>
              <w:rPr>
                <w:rFonts w:eastAsiaTheme="minorEastAsia"/>
              </w:rPr>
              <w:t xml:space="preserve">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w:t>
            </w:r>
            <w:proofErr w:type="gramStart"/>
            <w:r>
              <w:rPr>
                <w:rFonts w:eastAsia="Malgun Gothic"/>
                <w:lang w:eastAsia="ko-KR"/>
              </w:rPr>
              <w:t>On</w:t>
            </w:r>
            <w:proofErr w:type="gramEnd"/>
            <w:r>
              <w:rPr>
                <w:rFonts w:eastAsia="Malgun Gothic"/>
                <w:lang w:eastAsia="ko-KR"/>
              </w:rPr>
              <w:t>/Off the UE identifications vi</w:t>
            </w:r>
            <w:r w:rsidR="00573EB7">
              <w:rPr>
                <w:rFonts w:eastAsia="Malgun Gothic"/>
                <w:lang w:eastAsia="ko-KR"/>
              </w:rPr>
              <w:t>a</w:t>
            </w:r>
            <w:r>
              <w:rPr>
                <w:rFonts w:eastAsia="Malgun Gothic"/>
                <w:lang w:eastAsia="ko-KR"/>
              </w:rPr>
              <w:t xml:space="preserve"> Msg1/</w:t>
            </w:r>
            <w:proofErr w:type="spellStart"/>
            <w:r>
              <w:rPr>
                <w:rFonts w:eastAsia="Malgun Gothic"/>
                <w:lang w:eastAsia="ko-KR"/>
              </w:rPr>
              <w:t>MsgA</w:t>
            </w:r>
            <w:proofErr w:type="spellEnd"/>
            <w:r>
              <w:rPr>
                <w:rFonts w:eastAsia="Malgun Gothic"/>
                <w:lang w:eastAsia="ko-KR"/>
              </w:rPr>
              <w:t xml:space="preserve">. Moreover, when using </w:t>
            </w:r>
            <w:proofErr w:type="spellStart"/>
            <w:r>
              <w:rPr>
                <w:rFonts w:eastAsia="Malgun Gothic"/>
                <w:lang w:eastAsia="ko-KR"/>
              </w:rPr>
              <w:t>MsgA</w:t>
            </w:r>
            <w:proofErr w:type="spellEnd"/>
            <w:r>
              <w:rPr>
                <w:rFonts w:eastAsia="Malgun Gothic"/>
                <w:lang w:eastAsia="ko-KR"/>
              </w:rPr>
              <w:t xml:space="preserve">, it seems that sub-bullet precludes other mechanisms that depends on </w:t>
            </w:r>
            <w:proofErr w:type="spellStart"/>
            <w:r>
              <w:rPr>
                <w:rFonts w:eastAsia="Malgun Gothic"/>
                <w:lang w:eastAsia="ko-KR"/>
              </w:rPr>
              <w:t>MsgA</w:t>
            </w:r>
            <w:proofErr w:type="spellEnd"/>
            <w:r>
              <w:rPr>
                <w:rFonts w:eastAsia="Malgun Gothic"/>
                <w:lang w:eastAsia="ko-KR"/>
              </w:rPr>
              <w:t xml:space="preserve">-PUSCH and only mentions aspects related </w:t>
            </w:r>
            <w:proofErr w:type="spellStart"/>
            <w:r>
              <w:rPr>
                <w:rFonts w:eastAsia="Malgun Gothic"/>
                <w:lang w:eastAsia="ko-KR"/>
              </w:rPr>
              <w:t>MsgA</w:t>
            </w:r>
            <w:proofErr w:type="spellEnd"/>
            <w:r>
              <w:rPr>
                <w:rFonts w:eastAsia="Malgun Gothic"/>
                <w:lang w:eastAsia="ko-KR"/>
              </w:rPr>
              <w:t>-PRACH.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 xml:space="preserve">olutions to support identification of </w:t>
            </w:r>
            <w:proofErr w:type="spellStart"/>
            <w:r>
              <w:rPr>
                <w:rFonts w:eastAsiaTheme="minorEastAsia"/>
              </w:rPr>
              <w:t>RedCap</w:t>
            </w:r>
            <w:proofErr w:type="spellEnd"/>
            <w:r>
              <w:rPr>
                <w:rFonts w:eastAsiaTheme="minorEastAsia"/>
              </w:rPr>
              <w:t xml:space="preserve">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 xml:space="preserve">We don’t think the main bullet is necessary and </w:t>
            </w:r>
            <w:proofErr w:type="gramStart"/>
            <w:r>
              <w:rPr>
                <w:rFonts w:eastAsiaTheme="minorEastAsia"/>
              </w:rPr>
              <w:t>actually may</w:t>
            </w:r>
            <w:proofErr w:type="gramEnd"/>
            <w:r>
              <w:rPr>
                <w:rFonts w:eastAsiaTheme="minorEastAsia"/>
              </w:rPr>
              <w:t xml:space="preserve">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 xml:space="preserve">For early identification of </w:t>
            </w:r>
            <w:proofErr w:type="spellStart"/>
            <w:r w:rsidRPr="0074109D">
              <w:rPr>
                <w:i/>
                <w:iCs/>
                <w:color w:val="C00000"/>
              </w:rPr>
              <w:t>RedCap</w:t>
            </w:r>
            <w:proofErr w:type="spellEnd"/>
            <w:r w:rsidRPr="0074109D">
              <w:rPr>
                <w:i/>
                <w:iCs/>
                <w:color w:val="C00000"/>
              </w:rPr>
              <w:t xml:space="preserve"> UEs</w:t>
            </w:r>
            <w:r>
              <w:rPr>
                <w:i/>
                <w:iCs/>
              </w:rPr>
              <w:t xml:space="preserve"> </w:t>
            </w:r>
            <w:bookmarkEnd w:id="4"/>
            <w:r w:rsidRPr="0074109D">
              <w:rPr>
                <w:i/>
                <w:iCs/>
                <w:strike/>
              </w:rPr>
              <w:t xml:space="preserve">Under the assumption that </w:t>
            </w:r>
            <w:proofErr w:type="spellStart"/>
            <w:r w:rsidRPr="0074109D">
              <w:rPr>
                <w:i/>
                <w:iCs/>
                <w:strike/>
              </w:rPr>
              <w:t>RedCap</w:t>
            </w:r>
            <w:proofErr w:type="spellEnd"/>
            <w:r w:rsidRPr="0074109D">
              <w:rPr>
                <w:i/>
                <w:iCs/>
                <w:strike/>
              </w:rPr>
              <w:t xml:space="preserve">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w:t>
            </w:r>
            <w:proofErr w:type="spellStart"/>
            <w:r>
              <w:rPr>
                <w:i/>
                <w:iCs/>
              </w:rPr>
              <w:t>RedCap</w:t>
            </w:r>
            <w:proofErr w:type="spellEnd"/>
            <w:r>
              <w:rPr>
                <w:i/>
                <w:iCs/>
              </w:rPr>
              <w:t xml:space="preserve"> UEs via use of separate </w:t>
            </w:r>
            <w:r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w:t>
            </w:r>
            <w:proofErr w:type="gramStart"/>
            <w:r>
              <w:rPr>
                <w:rFonts w:eastAsiaTheme="minorEastAsia"/>
              </w:rPr>
              <w:t>down-selected</w:t>
            </w:r>
            <w:proofErr w:type="gramEnd"/>
            <w:r>
              <w:rPr>
                <w:rFonts w:eastAsiaTheme="minorEastAsia"/>
              </w:rPr>
              <w:t>.</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proofErr w:type="gramStart"/>
            <w:r>
              <w:rPr>
                <w:rFonts w:eastAsia="MS Mincho" w:hint="eastAsia"/>
                <w:lang w:eastAsia="ja-JP"/>
              </w:rPr>
              <w:t>Assuming that</w:t>
            </w:r>
            <w:proofErr w:type="gramEnd"/>
            <w:r>
              <w:rPr>
                <w:rFonts w:eastAsia="MS Mincho" w:hint="eastAsia"/>
                <w:lang w:eastAsia="ja-JP"/>
              </w:rPr>
              <w:t xml:space="preserve"> Proposal 2 would be agreeable, </w:t>
            </w:r>
            <w:r>
              <w:rPr>
                <w:rFonts w:eastAsia="MS Mincho"/>
                <w:lang w:eastAsia="ja-JP"/>
              </w:rPr>
              <w:t xml:space="preserve">Proposal 3 can be a starting point for further discussion on the feasibility and pros/cons. In that sense, we agree with that </w:t>
            </w:r>
            <w:r>
              <w:rPr>
                <w:rFonts w:eastAsia="MS Mincho"/>
                <w:lang w:eastAsia="ja-JP"/>
              </w:rPr>
              <w:lastRenderedPageBreak/>
              <w:t xml:space="preserve">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 xml:space="preserve">Is the intention with the proposal to say that a potential approach for study is to leave it to the network to configure whether to use </w:t>
            </w:r>
            <w:proofErr w:type="spellStart"/>
            <w:r>
              <w:rPr>
                <w:rFonts w:eastAsiaTheme="minorEastAsia"/>
              </w:rPr>
              <w:t>RedCap</w:t>
            </w:r>
            <w:proofErr w:type="spellEnd"/>
            <w:r>
              <w:rPr>
                <w:rFonts w:eastAsiaTheme="minorEastAsia"/>
              </w:rPr>
              <w:t xml:space="preserve"> UE identification via Msg1/</w:t>
            </w:r>
            <w:proofErr w:type="spellStart"/>
            <w:r>
              <w:rPr>
                <w:rFonts w:eastAsiaTheme="minorEastAsia"/>
              </w:rPr>
              <w:t>MsgA</w:t>
            </w:r>
            <w:proofErr w:type="spellEnd"/>
            <w:r>
              <w:rPr>
                <w:rFonts w:eastAsiaTheme="minorEastAsia"/>
              </w:rPr>
              <w:t xml:space="preserve"> or whether to use </w:t>
            </w:r>
            <w:proofErr w:type="spellStart"/>
            <w:r>
              <w:rPr>
                <w:rFonts w:eastAsiaTheme="minorEastAsia"/>
              </w:rPr>
              <w:t>RedCap</w:t>
            </w:r>
            <w:proofErr w:type="spellEnd"/>
            <w:r>
              <w:rPr>
                <w:rFonts w:eastAsiaTheme="minorEastAsia"/>
              </w:rPr>
              <w:t xml:space="preserve"> UE identification later than Msg1/</w:t>
            </w:r>
            <w:proofErr w:type="spellStart"/>
            <w:r>
              <w:rPr>
                <w:rFonts w:eastAsiaTheme="minorEastAsia"/>
              </w:rPr>
              <w:t>MsgA</w:t>
            </w:r>
            <w:proofErr w:type="spellEnd"/>
            <w:r>
              <w:rPr>
                <w:rFonts w:eastAsiaTheme="minorEastAsia"/>
              </w:rPr>
              <w:t>?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 xml:space="preserve">leave it to the network to configure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via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 xml:space="preserve"> or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later than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 xml:space="preserve">made by several companies is that Msg3 and </w:t>
      </w:r>
      <w:proofErr w:type="spellStart"/>
      <w:r w:rsidR="00832A90">
        <w:t>MsgA</w:t>
      </w:r>
      <w:proofErr w:type="spellEnd"/>
      <w:r w:rsidR="00832A90">
        <w:t>-PUSCH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 xml:space="preserve">and </w:t>
      </w:r>
      <w:proofErr w:type="spellStart"/>
      <w:r w:rsidR="0025700A" w:rsidRPr="00E474E2">
        <w:rPr>
          <w:i/>
          <w:iCs/>
        </w:rPr>
        <w:t>MsgA</w:t>
      </w:r>
      <w:proofErr w:type="spellEnd"/>
      <w:r w:rsidR="0025700A" w:rsidRPr="00E474E2">
        <w:rPr>
          <w:i/>
          <w:iCs/>
        </w:rPr>
        <w:t>-PUSCH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438DC">
        <w:rPr>
          <w:highlight w:val="yellow"/>
        </w:rPr>
        <w:t>FL Proposal 3A</w:t>
      </w:r>
      <w:r w:rsidRPr="007438DC">
        <w:t xml:space="preserve"> </w:t>
      </w:r>
    </w:p>
    <w:p w14:paraId="120ACC53" w14:textId="5A6F2018" w:rsidR="00E0140E" w:rsidRDefault="00E0140E" w:rsidP="00E0140E">
      <w:pPr>
        <w:pStyle w:val="ListParagraph"/>
        <w:numPr>
          <w:ilvl w:val="0"/>
          <w:numId w:val="5"/>
        </w:numPr>
        <w:rPr>
          <w:i/>
          <w:iCs/>
        </w:rPr>
      </w:pPr>
      <w:r>
        <w:rPr>
          <w:i/>
          <w:iCs/>
        </w:rPr>
        <w:t xml:space="preserve">Further study the configurability of methods for early identification of </w:t>
      </w:r>
      <w:proofErr w:type="spellStart"/>
      <w:r>
        <w:rPr>
          <w:i/>
          <w:iCs/>
        </w:rPr>
        <w:t>RedCap</w:t>
      </w:r>
      <w:proofErr w:type="spellEnd"/>
      <w:r>
        <w:rPr>
          <w:i/>
          <w:iCs/>
        </w:rPr>
        <w:t xml:space="preserve"> UEs:</w:t>
      </w:r>
    </w:p>
    <w:p w14:paraId="434D3703" w14:textId="77777777" w:rsidR="00E0140E" w:rsidRDefault="00E0140E" w:rsidP="00E0140E">
      <w:pPr>
        <w:pStyle w:val="ListParagraph"/>
        <w:numPr>
          <w:ilvl w:val="1"/>
          <w:numId w:val="5"/>
        </w:numPr>
        <w:rPr>
          <w:i/>
          <w:iCs/>
        </w:rPr>
      </w:pPr>
      <w:r>
        <w:rPr>
          <w:i/>
          <w:iCs/>
        </w:rPr>
        <w:t>during Msg1/</w:t>
      </w:r>
      <w:proofErr w:type="spellStart"/>
      <w:r>
        <w:rPr>
          <w:i/>
          <w:iCs/>
        </w:rPr>
        <w:t>MsgA</w:t>
      </w:r>
      <w:proofErr w:type="spellEnd"/>
      <w:r>
        <w:rPr>
          <w:i/>
          <w:iCs/>
        </w:rPr>
        <w:t xml:space="preserve">-PRACH transmissions, </w:t>
      </w:r>
    </w:p>
    <w:p w14:paraId="5A10EF64" w14:textId="788179A3" w:rsidR="00C5496C" w:rsidRPr="00E0140E" w:rsidRDefault="00E0140E" w:rsidP="00E0140E">
      <w:pPr>
        <w:pStyle w:val="ListParagraph"/>
        <w:numPr>
          <w:ilvl w:val="1"/>
          <w:numId w:val="5"/>
        </w:numPr>
        <w:rPr>
          <w:i/>
          <w:iCs/>
        </w:rPr>
      </w:pPr>
      <w:r>
        <w:rPr>
          <w:i/>
          <w:iCs/>
        </w:rPr>
        <w:t>during Msg3/</w:t>
      </w:r>
      <w:proofErr w:type="spellStart"/>
      <w:r>
        <w:rPr>
          <w:i/>
          <w:iCs/>
        </w:rPr>
        <w:t>MsgA</w:t>
      </w:r>
      <w:proofErr w:type="spellEnd"/>
      <w:r>
        <w:rPr>
          <w:i/>
          <w:iCs/>
        </w:rPr>
        <w:t>-PUSCH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w:t>
      </w:r>
      <w:proofErr w:type="spellStart"/>
      <w:r>
        <w:t>RedCap</w:t>
      </w:r>
      <w:proofErr w:type="spellEnd"/>
      <w:r>
        <w:t xml:space="preserve">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w:t>
      </w:r>
      <w:proofErr w:type="spellStart"/>
      <w:r w:rsidR="00A664B9">
        <w:t>RedCap</w:t>
      </w:r>
      <w:proofErr w:type="spellEnd"/>
      <w:r w:rsidR="00A664B9">
        <w:t xml:space="preserve"> and non-</w:t>
      </w:r>
      <w:proofErr w:type="spellStart"/>
      <w:r w:rsidR="00A664B9">
        <w:t>RedCap</w:t>
      </w:r>
      <w:proofErr w:type="spellEnd"/>
      <w:r w:rsidR="00A664B9">
        <w:t xml:space="preserve"> UEs</w:t>
      </w:r>
    </w:p>
    <w:p w14:paraId="737775CD" w14:textId="501F148A" w:rsidR="00FB19F4" w:rsidRDefault="00AD5FD4" w:rsidP="00A065B9">
      <w:pPr>
        <w:pStyle w:val="ListParagraph"/>
        <w:numPr>
          <w:ilvl w:val="0"/>
          <w:numId w:val="38"/>
        </w:numPr>
      </w:pPr>
      <w:r>
        <w:t xml:space="preserve">Separation of initial UL BWP for </w:t>
      </w:r>
      <w:proofErr w:type="spellStart"/>
      <w:r>
        <w:t>RedCap</w:t>
      </w:r>
      <w:proofErr w:type="spellEnd"/>
      <w:r>
        <w:t xml:space="preserve"> and non-</w:t>
      </w:r>
      <w:proofErr w:type="spellStart"/>
      <w:r>
        <w:t>RedCap</w:t>
      </w:r>
      <w:proofErr w:type="spellEnd"/>
      <w:r>
        <w:t xml:space="preserve">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proofErr w:type="spellStart"/>
      <w:r w:rsidR="001A7E3F" w:rsidRPr="00AD16EA">
        <w:rPr>
          <w:color w:val="808080" w:themeColor="background1" w:themeShade="80"/>
          <w:highlight w:val="cyan"/>
        </w:rPr>
        <w:t>easability</w:t>
      </w:r>
      <w:proofErr w:type="spellEnd"/>
      <w:r w:rsidR="001A7E3F" w:rsidRPr="00AD16EA">
        <w:rPr>
          <w:color w:val="808080" w:themeColor="background1" w:themeShade="80"/>
          <w:highlight w:val="cyan"/>
        </w:rPr>
        <w:t>)</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w:t>
      </w:r>
      <w:proofErr w:type="spellStart"/>
      <w:r w:rsidR="00CF6215">
        <w:rPr>
          <w:i/>
          <w:iCs/>
        </w:rPr>
        <w:t>RedCap</w:t>
      </w:r>
      <w:proofErr w:type="spellEnd"/>
      <w:r w:rsidR="00CF6215">
        <w:rPr>
          <w:i/>
          <w:iCs/>
        </w:rPr>
        <w:t xml:space="preserve">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w:t>
            </w:r>
            <w:proofErr w:type="spellStart"/>
            <w:r w:rsidRPr="00C51E34">
              <w:rPr>
                <w:rFonts w:eastAsiaTheme="minorEastAsia"/>
              </w:rPr>
              <w:t>RedCap</w:t>
            </w:r>
            <w:proofErr w:type="spellEnd"/>
            <w:r w:rsidRPr="00C51E34">
              <w:rPr>
                <w:rFonts w:eastAsiaTheme="minorEastAsia"/>
              </w:rPr>
              <w:t xml:space="preserve">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proofErr w:type="gramStart"/>
            <w:r>
              <w:rPr>
                <w:rFonts w:eastAsiaTheme="minorEastAsia" w:hint="eastAsia"/>
                <w:bCs/>
              </w:rPr>
              <w:t>So</w:t>
            </w:r>
            <w:proofErr w:type="gramEnd"/>
            <w:r>
              <w:rPr>
                <w:rFonts w:eastAsiaTheme="minorEastAsia" w:hint="eastAsia"/>
                <w:bCs/>
              </w:rPr>
              <w:t xml:space="preserve">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proofErr w:type="spellStart"/>
            <w:r>
              <w:rPr>
                <w:rFonts w:eastAsiaTheme="minorEastAsia" w:hint="eastAsia"/>
              </w:rPr>
              <w:t>Spreadtrum</w:t>
            </w:r>
            <w:proofErr w:type="spellEnd"/>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w:t>
            </w:r>
            <w:proofErr w:type="spellStart"/>
            <w:r>
              <w:rPr>
                <w:rFonts w:eastAsiaTheme="minorEastAsia"/>
              </w:rPr>
              <w:t>RedCap</w:t>
            </w:r>
            <w:proofErr w:type="spellEnd"/>
            <w:r>
              <w:rPr>
                <w:rFonts w:eastAsiaTheme="minorEastAsia"/>
              </w:rPr>
              <w:t xml:space="preserve">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w:t>
            </w:r>
            <w:proofErr w:type="spellStart"/>
            <w:r>
              <w:rPr>
                <w:rFonts w:eastAsiaTheme="minorEastAsia"/>
              </w:rPr>
              <w:t>RedCap</w:t>
            </w:r>
            <w:proofErr w:type="spellEnd"/>
            <w:r>
              <w:rPr>
                <w:rFonts w:eastAsiaTheme="minorEastAsia"/>
              </w:rPr>
              <w:t xml:space="preserve"> UE type is mainly used for differentiation of </w:t>
            </w:r>
            <w:proofErr w:type="spellStart"/>
            <w:r>
              <w:rPr>
                <w:rFonts w:eastAsiaTheme="minorEastAsia"/>
              </w:rPr>
              <w:t>RedCap</w:t>
            </w:r>
            <w:proofErr w:type="spellEnd"/>
            <w:r>
              <w:rPr>
                <w:rFonts w:eastAsiaTheme="minorEastAsia"/>
              </w:rPr>
              <w:t xml:space="preserve"> UE and non-</w:t>
            </w:r>
            <w:proofErr w:type="spellStart"/>
            <w:r>
              <w:rPr>
                <w:rFonts w:eastAsiaTheme="minorEastAsia"/>
              </w:rPr>
              <w:t>RedCap</w:t>
            </w:r>
            <w:proofErr w:type="spellEnd"/>
            <w:r>
              <w:rPr>
                <w:rFonts w:eastAsiaTheme="minorEastAsia"/>
              </w:rPr>
              <w:t xml:space="preserve">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w:t>
            </w:r>
            <w:proofErr w:type="spellStart"/>
            <w:r>
              <w:t>RedCap</w:t>
            </w:r>
            <w:proofErr w:type="spellEnd"/>
            <w:r>
              <w:t xml:space="preserve"> and non-</w:t>
            </w:r>
            <w:proofErr w:type="spellStart"/>
            <w:r>
              <w:t>RedCap</w:t>
            </w:r>
            <w:proofErr w:type="spellEnd"/>
            <w:r>
              <w:t xml:space="preserve"> UEs is used, then PRACH resources for </w:t>
            </w:r>
            <w:proofErr w:type="spellStart"/>
            <w:r>
              <w:t>RedCap</w:t>
            </w:r>
            <w:proofErr w:type="spellEnd"/>
            <w:r>
              <w:t xml:space="preserve">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7009FAD2" w14:textId="7930EC96" w:rsidR="00871746" w:rsidRDefault="00871746" w:rsidP="00871746">
            <w:pPr>
              <w:rPr>
                <w:rFonts w:eastAsiaTheme="minorEastAsia"/>
              </w:rPr>
            </w:pPr>
            <w:proofErr w:type="gramStart"/>
            <w:r>
              <w:rPr>
                <w:rFonts w:eastAsiaTheme="minorEastAsia"/>
              </w:rPr>
              <w:lastRenderedPageBreak/>
              <w:t>So</w:t>
            </w:r>
            <w:proofErr w:type="gramEnd"/>
            <w:r>
              <w:rPr>
                <w:rFonts w:eastAsiaTheme="minorEastAsia"/>
              </w:rPr>
              <w:t xml:space="preserve"> to avoid the situation above, maybe further clarification or modification is needed for the second bullet. E.g., fully overlapping in the PRACH resource and preamble should be avoided. </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 xml:space="preserve">The proposal could work with only the first bullet. The second bullet (use of a different UL BWP) is </w:t>
            </w:r>
            <w:proofErr w:type="gramStart"/>
            <w:r w:rsidRPr="00CF60E0">
              <w:rPr>
                <w:rFonts w:eastAsiaTheme="minorEastAsia"/>
              </w:rPr>
              <w:t>actually a</w:t>
            </w:r>
            <w:proofErr w:type="gramEnd"/>
            <w:r w:rsidRPr="00CF60E0">
              <w:rPr>
                <w:rFonts w:eastAsiaTheme="minorEastAsia"/>
              </w:rPr>
              <w:t xml:space="preserve">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w:t>
            </w:r>
            <w:proofErr w:type="spellStart"/>
            <w:r>
              <w:rPr>
                <w:rFonts w:eastAsiaTheme="minorEastAsia"/>
              </w:rPr>
              <w:t>RedCap</w:t>
            </w:r>
            <w:proofErr w:type="spellEnd"/>
            <w:r>
              <w:rPr>
                <w:rFonts w:eastAsiaTheme="minorEastAsia"/>
              </w:rPr>
              <w:t xml:space="preserve"> and </w:t>
            </w:r>
            <w:proofErr w:type="spellStart"/>
            <w:r>
              <w:rPr>
                <w:rFonts w:eastAsiaTheme="minorEastAsia"/>
              </w:rPr>
              <w:t>RedCap</w:t>
            </w:r>
            <w:proofErr w:type="spellEnd"/>
            <w:r>
              <w:rPr>
                <w:rFonts w:eastAsiaTheme="minorEastAsia"/>
              </w:rPr>
              <w:t>.</w:t>
            </w:r>
          </w:p>
        </w:tc>
      </w:tr>
      <w:tr w:rsidR="00573EB7" w:rsidRPr="00C51E34" w14:paraId="5D4AF8C6" w14:textId="77777777" w:rsidTr="00821F13">
        <w:tc>
          <w:tcPr>
            <w:tcW w:w="1388" w:type="dxa"/>
          </w:tcPr>
          <w:p w14:paraId="1D2925F4" w14:textId="77777777" w:rsidR="00573EB7" w:rsidRDefault="00573EB7" w:rsidP="00821F13">
            <w:pPr>
              <w:rPr>
                <w:rFonts w:eastAsiaTheme="minorEastAsia"/>
              </w:rPr>
            </w:pPr>
            <w:r>
              <w:rPr>
                <w:rFonts w:eastAsiaTheme="minorEastAsia"/>
              </w:rPr>
              <w:t>Convida</w:t>
            </w:r>
          </w:p>
        </w:tc>
        <w:tc>
          <w:tcPr>
            <w:tcW w:w="1272" w:type="dxa"/>
          </w:tcPr>
          <w:p w14:paraId="4EA1D675" w14:textId="77777777" w:rsidR="00573EB7" w:rsidRDefault="00573EB7" w:rsidP="00821F13">
            <w:pPr>
              <w:rPr>
                <w:rFonts w:eastAsiaTheme="minorEastAsia"/>
              </w:rPr>
            </w:pPr>
            <w:r>
              <w:rPr>
                <w:rFonts w:eastAsiaTheme="minorEastAsia"/>
              </w:rPr>
              <w:t>Y</w:t>
            </w:r>
          </w:p>
        </w:tc>
        <w:tc>
          <w:tcPr>
            <w:tcW w:w="6971" w:type="dxa"/>
          </w:tcPr>
          <w:p w14:paraId="31AD3805" w14:textId="77777777" w:rsidR="00573EB7" w:rsidRDefault="00573EB7" w:rsidP="00821F13">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9C690D">
            <w:pPr>
              <w:rPr>
                <w:rFonts w:eastAsiaTheme="minorEastAsia"/>
              </w:rPr>
            </w:pPr>
            <w:r>
              <w:rPr>
                <w:rFonts w:eastAsiaTheme="minorEastAsia"/>
              </w:rPr>
              <w:t>Lenovo, Motorola Mobility</w:t>
            </w:r>
          </w:p>
        </w:tc>
        <w:tc>
          <w:tcPr>
            <w:tcW w:w="1272" w:type="dxa"/>
          </w:tcPr>
          <w:p w14:paraId="576F03BD" w14:textId="77777777" w:rsidR="009423DD" w:rsidRDefault="009423DD" w:rsidP="009C690D">
            <w:pPr>
              <w:rPr>
                <w:rFonts w:eastAsiaTheme="minorEastAsia"/>
              </w:rPr>
            </w:pPr>
            <w:r>
              <w:rPr>
                <w:rFonts w:eastAsiaTheme="minorEastAsia"/>
              </w:rPr>
              <w:t>Y</w:t>
            </w:r>
          </w:p>
        </w:tc>
        <w:tc>
          <w:tcPr>
            <w:tcW w:w="6971" w:type="dxa"/>
          </w:tcPr>
          <w:p w14:paraId="58EF5063" w14:textId="77777777" w:rsidR="009423DD" w:rsidRDefault="009423DD" w:rsidP="009C690D">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9C690D">
            <w:pPr>
              <w:rPr>
                <w:rFonts w:eastAsiaTheme="minorEastAsia"/>
              </w:rPr>
            </w:pPr>
            <w:r>
              <w:rPr>
                <w:rFonts w:eastAsiaTheme="minorEastAsia"/>
              </w:rPr>
              <w:t>Following wording for consideration,</w:t>
            </w:r>
          </w:p>
          <w:p w14:paraId="42553191" w14:textId="77777777" w:rsidR="009423DD" w:rsidRPr="00D16E24" w:rsidRDefault="009423DD" w:rsidP="009C690D">
            <w:pPr>
              <w:rPr>
                <w:i/>
                <w:iCs/>
              </w:rPr>
            </w:pPr>
            <w:r w:rsidRPr="00D16E24">
              <w:rPr>
                <w:i/>
                <w:iCs/>
              </w:rPr>
              <w:t xml:space="preserve">Early identification of </w:t>
            </w:r>
            <w:proofErr w:type="spellStart"/>
            <w:r w:rsidRPr="00D16E24">
              <w:rPr>
                <w:i/>
                <w:iCs/>
              </w:rPr>
              <w:t>RedCap</w:t>
            </w:r>
            <w:proofErr w:type="spellEnd"/>
            <w:r w:rsidRPr="00D16E24">
              <w:rPr>
                <w:i/>
                <w:iCs/>
              </w:rPr>
              <w:t xml:space="preserve"> UE type during transmission of Msg1 can be achieved via one or more of:</w:t>
            </w:r>
          </w:p>
          <w:p w14:paraId="595B700D" w14:textId="072C9BD7" w:rsidR="009423DD" w:rsidRPr="00D16E24" w:rsidRDefault="009423DD" w:rsidP="009C690D">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9C690D">
            <w:pPr>
              <w:pStyle w:val="ListParagraph"/>
              <w:numPr>
                <w:ilvl w:val="0"/>
                <w:numId w:val="38"/>
              </w:numPr>
              <w:rPr>
                <w:i/>
                <w:iCs/>
              </w:rPr>
            </w:pPr>
            <w:r w:rsidRPr="00D16E24">
              <w:rPr>
                <w:i/>
                <w:iCs/>
              </w:rPr>
              <w:t xml:space="preserve">Separation of PRACH preambles </w:t>
            </w:r>
            <w:r w:rsidRPr="00D16E24">
              <w:rPr>
                <w:i/>
                <w:iCs/>
                <w:strike/>
                <w:color w:val="FF0000"/>
              </w:rPr>
              <w:t xml:space="preserve">between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5C6AD04D" w14:textId="77777777" w:rsidR="009423DD" w:rsidRPr="00D16E24" w:rsidRDefault="009423DD" w:rsidP="009C690D">
            <w:pPr>
              <w:pStyle w:val="ListParagraph"/>
              <w:numPr>
                <w:ilvl w:val="0"/>
                <w:numId w:val="38"/>
              </w:numPr>
              <w:rPr>
                <w:i/>
                <w:iCs/>
                <w:strike/>
                <w:color w:val="FF0000"/>
              </w:rPr>
            </w:pPr>
            <w:r w:rsidRPr="00D16E24">
              <w:rPr>
                <w:i/>
                <w:iCs/>
                <w:strike/>
                <w:color w:val="FF0000"/>
              </w:rPr>
              <w:t xml:space="preserve">Separation of initial UL BWP for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08C60A85" w14:textId="77777777" w:rsidR="009423DD" w:rsidRPr="00D16E24" w:rsidRDefault="009423DD" w:rsidP="009C690D">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9C690D">
            <w:pPr>
              <w:rPr>
                <w:rFonts w:eastAsiaTheme="minorEastAsia"/>
              </w:rPr>
            </w:pPr>
          </w:p>
        </w:tc>
      </w:tr>
    </w:tbl>
    <w:p w14:paraId="429157CD" w14:textId="77777777" w:rsidR="000A6E4D" w:rsidRPr="000A6E4D" w:rsidRDefault="000A6E4D" w:rsidP="000A6E4D">
      <w:pPr>
        <w:rPr>
          <w:i/>
          <w:iCs/>
        </w:rPr>
      </w:pPr>
    </w:p>
    <w:p w14:paraId="4DC71A5D" w14:textId="3FD0CA5B" w:rsidR="00207532" w:rsidRDefault="00207532" w:rsidP="0070054B">
      <w:pPr>
        <w:rPr>
          <w:b/>
          <w:bCs/>
          <w:u w:val="single"/>
        </w:rPr>
      </w:pPr>
      <w:r w:rsidRPr="009976AF">
        <w:rPr>
          <w:b/>
          <w:bCs/>
          <w:u w:val="single"/>
        </w:rPr>
        <w:t>Necessity</w:t>
      </w:r>
    </w:p>
    <w:p w14:paraId="27B6334C" w14:textId="59EFC339" w:rsidR="002D3CE5" w:rsidRDefault="002353EF" w:rsidP="0070054B">
      <w:r>
        <w:t xml:space="preserve">Early identification of </w:t>
      </w:r>
      <w:proofErr w:type="spellStart"/>
      <w:r>
        <w:t>RedCap</w:t>
      </w:r>
      <w:proofErr w:type="spellEnd"/>
      <w:r>
        <w:t xml:space="preserve">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 xml:space="preserve">always assuming </w:t>
      </w:r>
      <w:proofErr w:type="spellStart"/>
      <w:r w:rsidR="00201000">
        <w:rPr>
          <w:i/>
          <w:iCs/>
        </w:rPr>
        <w:t>RedCap</w:t>
      </w:r>
      <w:proofErr w:type="spellEnd"/>
      <w:r w:rsidR="00201000">
        <w:rPr>
          <w:i/>
          <w:iCs/>
        </w:rPr>
        <w:t xml:space="preserve"> UE,</w:t>
      </w:r>
      <w:r w:rsidR="00251D63">
        <w:rPr>
          <w:i/>
          <w:iCs/>
        </w:rPr>
        <w:t xml:space="preserve"> at the expense of slower </w:t>
      </w:r>
      <w:r w:rsidR="00D20BBC">
        <w:rPr>
          <w:i/>
          <w:iCs/>
        </w:rPr>
        <w:t>initial access procedure for non-</w:t>
      </w:r>
      <w:proofErr w:type="spellStart"/>
      <w:r w:rsidR="00D20BBC">
        <w:rPr>
          <w:i/>
          <w:iCs/>
        </w:rPr>
        <w:t>RedCap</w:t>
      </w:r>
      <w:proofErr w:type="spellEnd"/>
      <w:r w:rsidR="00D20BBC">
        <w:rPr>
          <w:i/>
          <w:iCs/>
        </w:rPr>
        <w:t xml:space="preserve">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w:t>
      </w:r>
      <w:proofErr w:type="spellStart"/>
      <w:r w:rsidR="00D37C37" w:rsidRPr="00D37C37">
        <w:rPr>
          <w:i/>
          <w:iCs/>
        </w:rPr>
        <w:t>RedCap</w:t>
      </w:r>
      <w:proofErr w:type="spellEnd"/>
      <w:r w:rsidR="00D37C37" w:rsidRPr="00D37C37">
        <w:rPr>
          <w:i/>
          <w:iCs/>
        </w:rPr>
        <w:t xml:space="preserve">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lastRenderedPageBreak/>
        <w:t>Question 3.1.1-N</w:t>
      </w:r>
      <w:r w:rsidRPr="00AD16EA">
        <w:rPr>
          <w:color w:val="808080" w:themeColor="background1" w:themeShade="80"/>
          <w:highlight w:val="cyan"/>
        </w:rPr>
        <w:t>(</w:t>
      </w:r>
      <w:proofErr w:type="spellStart"/>
      <w:r w:rsidRPr="00AD16EA">
        <w:rPr>
          <w:color w:val="808080" w:themeColor="background1" w:themeShade="80"/>
          <w:highlight w:val="cyan"/>
        </w:rPr>
        <w:t>ecessity</w:t>
      </w:r>
      <w:proofErr w:type="spellEnd"/>
      <w:r w:rsidRPr="00AD16EA">
        <w:rPr>
          <w:color w:val="808080" w:themeColor="background1" w:themeShade="80"/>
          <w:highlight w:val="cyan"/>
        </w:rPr>
        <w:t>)</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proofErr w:type="spellStart"/>
            <w:r w:rsidRPr="00C51E34">
              <w:rPr>
                <w:rFonts w:eastAsiaTheme="minorEastAsia"/>
              </w:rPr>
              <w:t>RedCap</w:t>
            </w:r>
            <w:proofErr w:type="spellEnd"/>
            <w:r w:rsidRPr="00C51E34">
              <w:rPr>
                <w:rFonts w:eastAsiaTheme="minorEastAsia"/>
              </w:rPr>
              <w:t xml:space="preserve">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 by </w:t>
            </w:r>
            <w:r w:rsidR="00C51E34" w:rsidRPr="00C51E34">
              <w:rPr>
                <w:rFonts w:eastAsiaTheme="minorEastAsia"/>
              </w:rPr>
              <w:t>sacrificing</w:t>
            </w:r>
            <w:r w:rsidRPr="00C51E34">
              <w:rPr>
                <w:rFonts w:eastAsiaTheme="minorEastAsia"/>
              </w:rPr>
              <w:t xml:space="preserve"> non-</w:t>
            </w:r>
            <w:proofErr w:type="spellStart"/>
            <w:r w:rsidRPr="00C51E34">
              <w:rPr>
                <w:rFonts w:eastAsiaTheme="minorEastAsia"/>
              </w:rPr>
              <w:t>RedCap</w:t>
            </w:r>
            <w:proofErr w:type="spellEnd"/>
            <w:r w:rsidRPr="00C51E34">
              <w:rPr>
                <w:rFonts w:eastAsiaTheme="minorEastAsia"/>
              </w:rPr>
              <w:t xml:space="preserve"> UEs. We do not know how much non-</w:t>
            </w:r>
            <w:proofErr w:type="spellStart"/>
            <w:r w:rsidRPr="00C51E34">
              <w:rPr>
                <w:rFonts w:eastAsiaTheme="minorEastAsia"/>
              </w:rPr>
              <w:t>RedCap</w:t>
            </w:r>
            <w:proofErr w:type="spellEnd"/>
            <w:r w:rsidRPr="00C51E34">
              <w:rPr>
                <w:rFonts w:eastAsiaTheme="minorEastAsia"/>
              </w:rPr>
              <w:t xml:space="preserve"> UEs </w:t>
            </w:r>
            <w:r w:rsidR="00C51E34" w:rsidRPr="00C51E34">
              <w:rPr>
                <w:rFonts w:eastAsiaTheme="minorEastAsia"/>
              </w:rPr>
              <w:t>should sacrifice</w:t>
            </w:r>
            <w:r w:rsidRPr="00C51E34">
              <w:rPr>
                <w:rFonts w:eastAsiaTheme="minorEastAsia"/>
              </w:rPr>
              <w:t xml:space="preserve"> themselves at a cell where </w:t>
            </w:r>
            <w:proofErr w:type="spellStart"/>
            <w:r w:rsidRPr="00C51E34">
              <w:rPr>
                <w:rFonts w:eastAsiaTheme="minorEastAsia"/>
              </w:rPr>
              <w:t>RedCap</w:t>
            </w:r>
            <w:proofErr w:type="spellEnd"/>
            <w:r w:rsidRPr="00C51E34">
              <w:rPr>
                <w:rFonts w:eastAsiaTheme="minorEastAsia"/>
              </w:rPr>
              <w:t xml:space="preserve">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37DBAA78" w:rsidR="0048016A"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w:t>
            </w:r>
            <w:proofErr w:type="spellStart"/>
            <w:r w:rsidRPr="000F6FDC">
              <w:rPr>
                <w:rFonts w:hint="eastAsia"/>
              </w:rPr>
              <w:t>RedCap</w:t>
            </w:r>
            <w:proofErr w:type="spellEnd"/>
            <w:r w:rsidRPr="000F6FDC">
              <w:rPr>
                <w:rFonts w:hint="eastAsia"/>
              </w:rPr>
              <w:t xml:space="preserve">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 xml:space="preserve">maximum </w:t>
            </w:r>
            <w:proofErr w:type="spellStart"/>
            <w:r>
              <w:rPr>
                <w:rFonts w:eastAsiaTheme="minorEastAsia" w:hint="eastAsia"/>
                <w:bCs/>
              </w:rPr>
              <w:t>RedCap</w:t>
            </w:r>
            <w:proofErr w:type="spellEnd"/>
            <w:r>
              <w:rPr>
                <w:rFonts w:eastAsiaTheme="minorEastAsia" w:hint="eastAsia"/>
                <w:bCs/>
              </w:rPr>
              <w:t xml:space="preserve">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proofErr w:type="gramStart"/>
            <w:r>
              <w:rPr>
                <w:rFonts w:eastAsiaTheme="minorEastAsia" w:hint="eastAsia"/>
                <w:bCs/>
              </w:rPr>
              <w:t>PUCCH</w:t>
            </w:r>
            <w:r w:rsidR="00B67464">
              <w:rPr>
                <w:rFonts w:eastAsiaTheme="minorEastAsia" w:hint="eastAsia"/>
                <w:bCs/>
              </w:rPr>
              <w:t>(</w:t>
            </w:r>
            <w:proofErr w:type="gramEnd"/>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 xml:space="preserve">maximum </w:t>
            </w:r>
            <w:proofErr w:type="spellStart"/>
            <w:r w:rsidR="00B67464">
              <w:rPr>
                <w:rFonts w:eastAsiaTheme="minorEastAsia" w:hint="eastAsia"/>
                <w:bCs/>
              </w:rPr>
              <w:t>RedCap</w:t>
            </w:r>
            <w:proofErr w:type="spellEnd"/>
            <w:r w:rsidR="00B67464">
              <w:rPr>
                <w:rFonts w:eastAsiaTheme="minorEastAsia" w:hint="eastAsia"/>
                <w:bCs/>
              </w:rPr>
              <w:t xml:space="preserve">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597A8DB2" w14:textId="0C476E0E" w:rsidR="00B67464" w:rsidRPr="00B67464"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w:t>
            </w:r>
            <w:proofErr w:type="spellStart"/>
            <w:r w:rsidRPr="00B67464">
              <w:rPr>
                <w:rFonts w:eastAsiaTheme="minorEastAsia" w:hint="eastAsia"/>
                <w:bCs/>
              </w:rPr>
              <w:t>RedCap</w:t>
            </w:r>
            <w:proofErr w:type="spellEnd"/>
            <w:r w:rsidRPr="00B67464">
              <w:rPr>
                <w:rFonts w:eastAsiaTheme="minorEastAsia" w:hint="eastAsia"/>
                <w:bCs/>
              </w:rPr>
              <w:t xml:space="preserve">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w:t>
            </w:r>
            <w:proofErr w:type="spellStart"/>
            <w:r>
              <w:rPr>
                <w:rFonts w:eastAsiaTheme="minorEastAsia"/>
              </w:rPr>
              <w:t>RedCap</w:t>
            </w:r>
            <w:proofErr w:type="spellEnd"/>
            <w:r>
              <w:rPr>
                <w:rFonts w:eastAsiaTheme="minorEastAsia"/>
              </w:rPr>
              <w:t xml:space="preserve">, the mechanism developed in Rel-17 Coverage SI can be reused here, it is not for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we are wondering if the link adaptation here refers to the MCS selection (</w:t>
            </w:r>
            <w:proofErr w:type="spellStart"/>
            <w:r>
              <w:rPr>
                <w:rFonts w:eastAsiaTheme="minorEastAsia"/>
              </w:rPr>
              <w:t>RedCap</w:t>
            </w:r>
            <w:proofErr w:type="spellEnd"/>
            <w:r>
              <w:rPr>
                <w:rFonts w:eastAsiaTheme="minorEastAsia"/>
              </w:rPr>
              <w:t xml:space="preserve"> UE may not support high MCS), or BW reduction (</w:t>
            </w:r>
            <w:proofErr w:type="spellStart"/>
            <w:r>
              <w:rPr>
                <w:rFonts w:eastAsiaTheme="minorEastAsia"/>
              </w:rPr>
              <w:t>RedCap</w:t>
            </w:r>
            <w:proofErr w:type="spellEnd"/>
            <w:r>
              <w:rPr>
                <w:rFonts w:eastAsiaTheme="minorEastAsia"/>
              </w:rPr>
              <w:t xml:space="preserve">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w:t>
            </w:r>
            <w:r>
              <w:rPr>
                <w:rFonts w:eastAsiaTheme="minorEastAsia"/>
              </w:rPr>
              <w:lastRenderedPageBreak/>
              <w:t xml:space="preserve">understanding is that the typically the network schedules UE within CORSET#0 BW (typically 20MHz which is one of the key reason that </w:t>
            </w:r>
            <w:proofErr w:type="spellStart"/>
            <w:r>
              <w:rPr>
                <w:rFonts w:eastAsiaTheme="minorEastAsia"/>
              </w:rPr>
              <w:t>RedCap</w:t>
            </w:r>
            <w:proofErr w:type="spellEnd"/>
            <w:r>
              <w:rPr>
                <w:rFonts w:eastAsiaTheme="minorEastAsia"/>
              </w:rPr>
              <w:t xml:space="preserve">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PCell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w:t>
            </w:r>
            <w:proofErr w:type="gramStart"/>
            <w:r>
              <w:rPr>
                <w:rFonts w:eastAsiaTheme="minorEastAsia"/>
              </w:rPr>
              <w:t>combinations(</w:t>
            </w:r>
            <w:proofErr w:type="gramEnd"/>
            <w:r>
              <w:rPr>
                <w:rFonts w:eastAsiaTheme="minorEastAsia"/>
              </w:rPr>
              <w:t xml:space="preserve">processing timeline reduction, reduced Rx, reduced BW, relaxed modulation order) that supported can be different across </w:t>
            </w:r>
            <w:proofErr w:type="spellStart"/>
            <w:r>
              <w:rPr>
                <w:rFonts w:eastAsiaTheme="minorEastAsia"/>
              </w:rPr>
              <w:t>RedCap</w:t>
            </w:r>
            <w:proofErr w:type="spellEnd"/>
            <w:r>
              <w:rPr>
                <w:rFonts w:eastAsiaTheme="minorEastAsia"/>
              </w:rPr>
              <w:t xml:space="preserve"> UEs targeting different use cases, therefore the number of sets of combinations can be large. It is not clear about the feasibility to use MSG1 to differentiate different set of </w:t>
            </w:r>
            <w:proofErr w:type="spellStart"/>
            <w:r>
              <w:rPr>
                <w:rFonts w:eastAsiaTheme="minorEastAsia"/>
              </w:rPr>
              <w:t>RedCap</w:t>
            </w:r>
            <w:proofErr w:type="spellEnd"/>
            <w:r>
              <w:rPr>
                <w:rFonts w:eastAsiaTheme="minorEastAsia"/>
              </w:rPr>
              <w:t xml:space="preserve"> UEs. </w:t>
            </w:r>
          </w:p>
          <w:p w14:paraId="73F0B623" w14:textId="77777777" w:rsidR="00E141F4" w:rsidRDefault="00E141F4" w:rsidP="00E141F4">
            <w:pPr>
              <w:rPr>
                <w:rFonts w:eastAsiaTheme="minorEastAsia"/>
              </w:rPr>
            </w:pP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691E2915" w14:textId="77777777" w:rsidR="00460A3D" w:rsidRDefault="00460A3D" w:rsidP="00086867">
            <w:pPr>
              <w:rPr>
                <w:rFonts w:eastAsiaTheme="minorEastAsia"/>
              </w:rPr>
            </w:pPr>
            <w:r>
              <w:rPr>
                <w:rFonts w:eastAsiaTheme="minorEastAsia"/>
              </w:rPr>
              <w:t>What is the plan for the sub-sub-bullets?</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等线"/>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等线"/>
                <w:lang w:val="en-GB"/>
              </w:rPr>
              <w:t xml:space="preserve"> If coverage recovery is required for RAR </w:t>
            </w:r>
            <w:r>
              <w:rPr>
                <w:rFonts w:eastAsia="等线"/>
              </w:rPr>
              <w:t xml:space="preserve">or Msg3 </w:t>
            </w:r>
            <w:r>
              <w:rPr>
                <w:rFonts w:eastAsia="等线"/>
                <w:lang w:val="en-GB"/>
              </w:rPr>
              <w:t xml:space="preserve">transmission for </w:t>
            </w:r>
            <w:proofErr w:type="spellStart"/>
            <w:r>
              <w:rPr>
                <w:rFonts w:eastAsia="等线"/>
                <w:lang w:val="en-GB"/>
              </w:rPr>
              <w:t>RedCap</w:t>
            </w:r>
            <w:proofErr w:type="spellEnd"/>
            <w:r>
              <w:rPr>
                <w:rFonts w:eastAsia="等线"/>
                <w:lang w:val="en-GB"/>
              </w:rPr>
              <w:t xml:space="preserve"> UEs, identification of </w:t>
            </w:r>
            <w:proofErr w:type="spellStart"/>
            <w:r>
              <w:rPr>
                <w:rFonts w:eastAsia="等线"/>
                <w:lang w:val="en-GB"/>
              </w:rPr>
              <w:t>RedCap</w:t>
            </w:r>
            <w:proofErr w:type="spellEnd"/>
            <w:r>
              <w:rPr>
                <w:rFonts w:eastAsia="等线"/>
                <w:lang w:val="en-GB"/>
              </w:rPr>
              <w:t xml:space="preserve">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w:t>
            </w:r>
            <w:proofErr w:type="spellStart"/>
            <w:r>
              <w:rPr>
                <w:rFonts w:eastAsiaTheme="minorEastAsia"/>
                <w:bCs/>
              </w:rPr>
              <w:t>RedCap</w:t>
            </w:r>
            <w:proofErr w:type="spellEnd"/>
            <w:r>
              <w:rPr>
                <w:rFonts w:eastAsiaTheme="minorEastAsia"/>
                <w:bCs/>
              </w:rPr>
              <w:t xml:space="preserve">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77777777" w:rsidR="00871746" w:rsidRDefault="00871746" w:rsidP="00871746">
            <w:pPr>
              <w:spacing w:before="120" w:afterLines="50" w:line="276" w:lineRule="auto"/>
              <w:rPr>
                <w:rFonts w:eastAsiaTheme="minorEastAsia"/>
                <w:bCs/>
              </w:rPr>
            </w:pP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lastRenderedPageBreak/>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w:t>
            </w:r>
            <w:proofErr w:type="spellStart"/>
            <w:r w:rsidRPr="0073621F">
              <w:rPr>
                <w:rFonts w:hint="eastAsia"/>
              </w:rPr>
              <w:t>RedCap</w:t>
            </w:r>
            <w:proofErr w:type="spellEnd"/>
            <w:r w:rsidRPr="0073621F">
              <w:rPr>
                <w:rFonts w:hint="eastAsia"/>
              </w:rPr>
              <w:t xml:space="preserve">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 xml:space="preserve">arly identification of </w:t>
            </w:r>
            <w:proofErr w:type="spellStart"/>
            <w:r w:rsidR="00086867" w:rsidRPr="00086867">
              <w:rPr>
                <w:rFonts w:eastAsiaTheme="minorEastAsia"/>
              </w:rPr>
              <w:t>RedCap</w:t>
            </w:r>
            <w:proofErr w:type="spellEnd"/>
            <w:r w:rsidR="00086867" w:rsidRPr="00086867">
              <w:rPr>
                <w:rFonts w:eastAsiaTheme="minorEastAsia"/>
              </w:rPr>
              <w:t xml:space="preserve">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w:t>
            </w:r>
            <w:proofErr w:type="spellStart"/>
            <w:r>
              <w:rPr>
                <w:rFonts w:eastAsiaTheme="minorEastAsia"/>
              </w:rPr>
              <w:t>RedCap</w:t>
            </w:r>
            <w:proofErr w:type="spellEnd"/>
            <w:r>
              <w:rPr>
                <w:rFonts w:eastAsiaTheme="minorEastAsia"/>
              </w:rPr>
              <w:t xml:space="preserve"> devices. </w:t>
            </w:r>
          </w:p>
          <w:p w14:paraId="3F493B5C" w14:textId="2D8439C4" w:rsidR="00EC7C1A" w:rsidRPr="005261BC"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 xml:space="preserve">For the first bullet, the processing time relaxation has not been concluded. </w:t>
            </w:r>
            <w:proofErr w:type="gramStart"/>
            <w:r>
              <w:rPr>
                <w:rFonts w:eastAsiaTheme="minorEastAsia"/>
              </w:rPr>
              <w:t>So</w:t>
            </w:r>
            <w:proofErr w:type="gramEnd"/>
            <w:r>
              <w:rPr>
                <w:rFonts w:eastAsiaTheme="minorEastAsia"/>
              </w:rPr>
              <w:t xml:space="preserve">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821F13">
        <w:tc>
          <w:tcPr>
            <w:tcW w:w="1388" w:type="dxa"/>
          </w:tcPr>
          <w:p w14:paraId="283ABF1E" w14:textId="77777777" w:rsidR="00573EB7" w:rsidRDefault="00573EB7" w:rsidP="00821F13">
            <w:pPr>
              <w:rPr>
                <w:rFonts w:eastAsiaTheme="minorEastAsia"/>
              </w:rPr>
            </w:pPr>
            <w:r>
              <w:rPr>
                <w:rFonts w:eastAsiaTheme="minorEastAsia"/>
              </w:rPr>
              <w:t>Convida</w:t>
            </w:r>
          </w:p>
        </w:tc>
        <w:tc>
          <w:tcPr>
            <w:tcW w:w="1272" w:type="dxa"/>
          </w:tcPr>
          <w:p w14:paraId="70C29E37" w14:textId="77777777" w:rsidR="00573EB7" w:rsidRDefault="00573EB7" w:rsidP="00821F13">
            <w:pPr>
              <w:rPr>
                <w:rFonts w:eastAsiaTheme="minorEastAsia"/>
              </w:rPr>
            </w:pPr>
          </w:p>
        </w:tc>
        <w:tc>
          <w:tcPr>
            <w:tcW w:w="6971" w:type="dxa"/>
          </w:tcPr>
          <w:p w14:paraId="753C8649" w14:textId="77777777" w:rsidR="00573EB7" w:rsidRDefault="00573EB7" w:rsidP="00821F13">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proofErr w:type="spellStart"/>
            <w:r>
              <w:rPr>
                <w:rFonts w:eastAsiaTheme="minorEastAsia"/>
                <w:bCs/>
              </w:rPr>
              <w:t>RedCap</w:t>
            </w:r>
            <w:proofErr w:type="spellEnd"/>
            <w:r>
              <w:rPr>
                <w:rFonts w:eastAsiaTheme="minorEastAsia"/>
                <w:bCs/>
              </w:rPr>
              <w:t xml:space="preserve"> UEs. The SID clearly states that coexistence between </w:t>
            </w:r>
            <w:proofErr w:type="spellStart"/>
            <w:r>
              <w:rPr>
                <w:rFonts w:eastAsiaTheme="minorEastAsia"/>
                <w:bCs/>
              </w:rPr>
              <w:t>RedCap</w:t>
            </w:r>
            <w:proofErr w:type="spellEnd"/>
            <w:r>
              <w:rPr>
                <w:rFonts w:eastAsiaTheme="minorEastAsia"/>
                <w:bCs/>
              </w:rPr>
              <w:t xml:space="preserve"> UEs and non-</w:t>
            </w:r>
            <w:proofErr w:type="spellStart"/>
            <w:r>
              <w:rPr>
                <w:rFonts w:eastAsiaTheme="minorEastAsia"/>
                <w:bCs/>
              </w:rPr>
              <w:t>RedCap</w:t>
            </w:r>
            <w:proofErr w:type="spellEnd"/>
            <w:r>
              <w:rPr>
                <w:rFonts w:eastAsiaTheme="minorEastAsia"/>
                <w:bCs/>
              </w:rPr>
              <w:t xml:space="preserve"> UEs should be ensured, as shown below. Therefore, to what extent that conservative scheduling is acceptable could be questionable. At a certain point, it may become strictly necessary to identify the </w:t>
            </w:r>
            <w:proofErr w:type="spellStart"/>
            <w:r>
              <w:rPr>
                <w:rFonts w:eastAsiaTheme="minorEastAsia"/>
                <w:bCs/>
              </w:rPr>
              <w:t>RedCap</w:t>
            </w:r>
            <w:proofErr w:type="spellEnd"/>
            <w:r>
              <w:rPr>
                <w:rFonts w:eastAsiaTheme="minorEastAsia"/>
                <w:bCs/>
              </w:rPr>
              <w:t xml:space="preserve"> UEs in Msg1.</w:t>
            </w:r>
          </w:p>
          <w:p w14:paraId="2DF88459" w14:textId="77777777" w:rsidR="00573EB7" w:rsidRDefault="00573EB7" w:rsidP="00821F13">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821F13">
            <w:pPr>
              <w:spacing w:before="120" w:afterLines="50" w:line="276" w:lineRule="auto"/>
              <w:rPr>
                <w:rFonts w:eastAsiaTheme="minorEastAsia"/>
                <w:bCs/>
              </w:rPr>
            </w:pPr>
            <w:r>
              <w:rPr>
                <w:rFonts w:eastAsiaTheme="minorEastAsia"/>
                <w:bCs/>
              </w:rPr>
              <w:lastRenderedPageBreak/>
              <w:t>For the second bullet, regarding the coverage enhancement, we agree that it depends on outcome of AI 8.6.3.</w:t>
            </w:r>
          </w:p>
          <w:p w14:paraId="5BDBFFBB" w14:textId="77777777" w:rsidR="00573EB7" w:rsidRDefault="00573EB7" w:rsidP="00821F13">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D85ACE">
            <w:pPr>
              <w:rPr>
                <w:rFonts w:eastAsiaTheme="minorEastAsia"/>
              </w:rPr>
            </w:pPr>
            <w:r>
              <w:rPr>
                <w:rFonts w:eastAsiaTheme="minorEastAsia"/>
              </w:rPr>
              <w:lastRenderedPageBreak/>
              <w:t>Ericsson</w:t>
            </w:r>
          </w:p>
        </w:tc>
        <w:tc>
          <w:tcPr>
            <w:tcW w:w="1272" w:type="dxa"/>
          </w:tcPr>
          <w:p w14:paraId="36964B0E" w14:textId="77777777" w:rsidR="007A09AD" w:rsidRDefault="007A09AD" w:rsidP="00D85ACE">
            <w:pPr>
              <w:rPr>
                <w:rFonts w:eastAsiaTheme="minorEastAsia"/>
              </w:rPr>
            </w:pPr>
          </w:p>
        </w:tc>
        <w:tc>
          <w:tcPr>
            <w:tcW w:w="6971" w:type="dxa"/>
          </w:tcPr>
          <w:p w14:paraId="3ECA2437" w14:textId="77777777" w:rsidR="007A09AD" w:rsidRPr="00F6621E" w:rsidRDefault="007A09AD" w:rsidP="00D85ACE">
            <w:r>
              <w:t>Regarding the first bullet, i.e.:</w:t>
            </w:r>
          </w:p>
          <w:p w14:paraId="6BDC1A6F" w14:textId="77777777" w:rsidR="007A09AD" w:rsidRDefault="007A09AD" w:rsidP="00D85ACE">
            <w:pPr>
              <w:pStyle w:val="ListParagraph"/>
              <w:numPr>
                <w:ilvl w:val="0"/>
                <w:numId w:val="38"/>
              </w:numPr>
            </w:pPr>
            <w:r>
              <w:t>Relaxation of UE minimum processing times for PDSCH processing and PUSCH preparation</w:t>
            </w:r>
          </w:p>
          <w:p w14:paraId="75EF06F6" w14:textId="77777777" w:rsidR="007A09AD" w:rsidRPr="00CC57FD" w:rsidRDefault="007A09AD" w:rsidP="00D85ACE">
            <w:pPr>
              <w:pStyle w:val="ListParagraph"/>
              <w:numPr>
                <w:ilvl w:val="1"/>
                <w:numId w:val="38"/>
              </w:numPr>
            </w:pPr>
            <w:r>
              <w:rPr>
                <w:i/>
                <w:iCs/>
              </w:rPr>
              <w:t xml:space="preserve">Strictly necessary? - No; </w:t>
            </w:r>
            <w:proofErr w:type="spellStart"/>
            <w:r>
              <w:rPr>
                <w:i/>
                <w:iCs/>
              </w:rPr>
              <w:t>gNodeB</w:t>
            </w:r>
            <w:proofErr w:type="spellEnd"/>
            <w:r>
              <w:rPr>
                <w:i/>
                <w:iCs/>
              </w:rPr>
              <w:t xml:space="preserve"> may need to schedule conservatively, always assuming </w:t>
            </w:r>
            <w:proofErr w:type="spellStart"/>
            <w:r>
              <w:rPr>
                <w:i/>
                <w:iCs/>
              </w:rPr>
              <w:t>RedCap</w:t>
            </w:r>
            <w:proofErr w:type="spellEnd"/>
            <w:r>
              <w:rPr>
                <w:i/>
                <w:iCs/>
              </w:rPr>
              <w:t xml:space="preserve"> UE, at the expense of slower initial access procedure for non-</w:t>
            </w:r>
            <w:proofErr w:type="spellStart"/>
            <w:r>
              <w:rPr>
                <w:i/>
                <w:iCs/>
              </w:rPr>
              <w:t>RedCap</w:t>
            </w:r>
            <w:proofErr w:type="spellEnd"/>
            <w:r>
              <w:rPr>
                <w:i/>
                <w:iCs/>
              </w:rPr>
              <w:t xml:space="preserve"> UEs</w:t>
            </w:r>
          </w:p>
          <w:p w14:paraId="6DEB0845" w14:textId="77777777" w:rsidR="007A09AD" w:rsidRPr="00CC57FD" w:rsidRDefault="007A09AD" w:rsidP="00D85ACE">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D85ACE">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w:t>
            </w:r>
            <w:proofErr w:type="spellStart"/>
            <w:r w:rsidRPr="006F6D3C">
              <w:rPr>
                <w:rFonts w:eastAsiaTheme="minorEastAsia"/>
              </w:rPr>
              <w:t>RedCap</w:t>
            </w:r>
            <w:proofErr w:type="spellEnd"/>
            <w:r w:rsidRPr="006F6D3C">
              <w:rPr>
                <w:rFonts w:eastAsiaTheme="minorEastAsia"/>
              </w:rPr>
              <w:t xml:space="preserve">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w:t>
            </w:r>
            <w:proofErr w:type="spellStart"/>
            <w:r>
              <w:rPr>
                <w:rFonts w:eastAsiaTheme="minorEastAsia"/>
              </w:rPr>
              <w:t>RedCap</w:t>
            </w:r>
            <w:proofErr w:type="spellEnd"/>
            <w:r>
              <w:rPr>
                <w:rFonts w:eastAsiaTheme="minorEastAsia"/>
              </w:rPr>
              <w:t xml:space="preserve">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9C690D">
            <w:pPr>
              <w:rPr>
                <w:rFonts w:eastAsiaTheme="minorEastAsia"/>
              </w:rPr>
            </w:pPr>
            <w:r>
              <w:rPr>
                <w:rFonts w:eastAsiaTheme="minorEastAsia"/>
              </w:rPr>
              <w:t>Lenovo, Motorola Mobility</w:t>
            </w:r>
          </w:p>
        </w:tc>
        <w:tc>
          <w:tcPr>
            <w:tcW w:w="1272" w:type="dxa"/>
          </w:tcPr>
          <w:p w14:paraId="5853F4A1" w14:textId="77777777" w:rsidR="00D8678A" w:rsidRDefault="00D8678A" w:rsidP="009C690D">
            <w:pPr>
              <w:rPr>
                <w:rFonts w:eastAsiaTheme="minorEastAsia"/>
              </w:rPr>
            </w:pPr>
            <w:r>
              <w:rPr>
                <w:rFonts w:eastAsiaTheme="minorEastAsia"/>
              </w:rPr>
              <w:t>Y</w:t>
            </w:r>
          </w:p>
        </w:tc>
        <w:tc>
          <w:tcPr>
            <w:tcW w:w="6971" w:type="dxa"/>
          </w:tcPr>
          <w:p w14:paraId="27DCACCA" w14:textId="41B0174A" w:rsidR="00D8678A" w:rsidRDefault="00D8678A" w:rsidP="009C690D">
            <w:pPr>
              <w:spacing w:before="120" w:afterLines="50" w:line="276" w:lineRule="auto"/>
              <w:rPr>
                <w:rFonts w:eastAsiaTheme="minorEastAsia"/>
                <w:bCs/>
              </w:rPr>
            </w:pPr>
            <w:r>
              <w:rPr>
                <w:rFonts w:eastAsiaTheme="minorEastAsia"/>
                <w:bCs/>
              </w:rPr>
              <w:t xml:space="preserve">One </w:t>
            </w:r>
            <w:r>
              <w:rPr>
                <w:rFonts w:eastAsiaTheme="minorEastAsia"/>
                <w:bCs/>
              </w:rPr>
              <w:t xml:space="preserve">additional </w:t>
            </w:r>
            <w:r>
              <w:rPr>
                <w:rFonts w:eastAsiaTheme="minorEastAsia"/>
                <w:bCs/>
              </w:rPr>
              <w:t>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bl>
    <w:p w14:paraId="6664805F" w14:textId="64670FD7" w:rsidR="005E01F7" w:rsidRDefault="005E01F7"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 xml:space="preserve">Early identification of </w:t>
      </w:r>
      <w:proofErr w:type="spellStart"/>
      <w:r>
        <w:t>RedCap</w:t>
      </w:r>
      <w:proofErr w:type="spellEnd"/>
      <w:r>
        <w:t xml:space="preserve">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xml:space="preserve">, impacting both </w:t>
            </w:r>
            <w:proofErr w:type="spellStart"/>
            <w:r w:rsidR="00653132">
              <w:t>RedCap</w:t>
            </w:r>
            <w:proofErr w:type="spellEnd"/>
            <w:r w:rsidR="00653132">
              <w:t xml:space="preserve"> and non-</w:t>
            </w:r>
            <w:proofErr w:type="spellStart"/>
            <w:r w:rsidR="00653132">
              <w:t>RedCap</w:t>
            </w:r>
            <w:proofErr w:type="spellEnd"/>
            <w:r w:rsidR="00653132">
              <w:t xml:space="preserve">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xml:space="preserve">, impacting both </w:t>
            </w:r>
            <w:proofErr w:type="spellStart"/>
            <w:r w:rsidR="00E247BD">
              <w:t>RedCap</w:t>
            </w:r>
            <w:proofErr w:type="spellEnd"/>
            <w:r w:rsidR="00E247BD">
              <w:t xml:space="preserve"> and non-</w:t>
            </w:r>
            <w:proofErr w:type="spellStart"/>
            <w:r w:rsidR="00E247BD">
              <w:t>RedCap</w:t>
            </w:r>
            <w:proofErr w:type="spellEnd"/>
            <w:r w:rsidR="00E247BD">
              <w:t xml:space="preserve">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w:t>
            </w:r>
            <w:r>
              <w:rPr>
                <w:b w:val="0"/>
                <w:bCs w:val="0"/>
              </w:rPr>
              <w:lastRenderedPageBreak/>
              <w:t xml:space="preserve">between </w:t>
            </w:r>
            <w:proofErr w:type="spellStart"/>
            <w:r>
              <w:rPr>
                <w:b w:val="0"/>
                <w:bCs w:val="0"/>
              </w:rPr>
              <w:t>RedCap</w:t>
            </w:r>
            <w:proofErr w:type="spellEnd"/>
            <w:r>
              <w:rPr>
                <w:b w:val="0"/>
                <w:bCs w:val="0"/>
              </w:rPr>
              <w:t xml:space="preserve">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lastRenderedPageBreak/>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 xml:space="preserve">ndatory required BW for </w:t>
            </w:r>
            <w:proofErr w:type="spellStart"/>
            <w:r w:rsidR="00B30650">
              <w:rPr>
                <w:b w:val="0"/>
                <w:bCs w:val="0"/>
              </w:rPr>
              <w:t>RedCap</w:t>
            </w:r>
            <w:proofErr w:type="spellEnd"/>
            <w:r w:rsidR="00B30650">
              <w:rPr>
                <w:b w:val="0"/>
                <w:bCs w:val="0"/>
              </w:rPr>
              <w:t xml:space="preserve">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w:t>
            </w:r>
            <w:proofErr w:type="spellStart"/>
            <w:r w:rsidR="007C2F79">
              <w:t>RedCap</w:t>
            </w:r>
            <w:proofErr w:type="spellEnd"/>
            <w:r w:rsidR="007C2F79">
              <w:t xml:space="preserve">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ED236EF"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w:t>
      </w:r>
      <w:proofErr w:type="spellStart"/>
      <w:r w:rsidR="001B7ED6" w:rsidRPr="00AD16EA">
        <w:rPr>
          <w:color w:val="808080" w:themeColor="background1" w:themeShade="80"/>
          <w:highlight w:val="cyan"/>
        </w:rPr>
        <w:t>ros&amp;Cons</w:t>
      </w:r>
      <w:proofErr w:type="spellEnd"/>
      <w:r w:rsidR="001B7ED6" w:rsidRPr="00AD16EA">
        <w:rPr>
          <w:color w:val="808080" w:themeColor="background1" w:themeShade="80"/>
          <w:highlight w:val="cyan"/>
        </w:rPr>
        <w:t>)</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w:t>
      </w:r>
      <w:proofErr w:type="spellStart"/>
      <w:r>
        <w:rPr>
          <w:i/>
          <w:iCs/>
        </w:rPr>
        <w:t>RedCap</w:t>
      </w:r>
      <w:proofErr w:type="spellEnd"/>
      <w:r>
        <w:rPr>
          <w:i/>
          <w:iCs/>
        </w:rPr>
        <w:t xml:space="preserve">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w:t>
            </w:r>
            <w:proofErr w:type="spellStart"/>
            <w:r w:rsidRPr="00C51E34">
              <w:rPr>
                <w:rFonts w:eastAsiaTheme="minorEastAsia"/>
              </w:rPr>
              <w:t>RedCap</w:t>
            </w:r>
            <w:proofErr w:type="spellEnd"/>
            <w:r w:rsidRPr="00C51E34">
              <w:rPr>
                <w:rFonts w:eastAsiaTheme="minorEastAsia"/>
              </w:rPr>
              <w:t xml:space="preserve"> device type is </w:t>
            </w:r>
            <w:proofErr w:type="gramStart"/>
            <w:r w:rsidRPr="00C51E34">
              <w:rPr>
                <w:rFonts w:eastAsiaTheme="minorEastAsia"/>
              </w:rPr>
              <w:t xml:space="preserve">really </w:t>
            </w:r>
            <w:r w:rsidR="00C51E34" w:rsidRPr="00C51E34">
              <w:rPr>
                <w:rFonts w:eastAsiaTheme="minorEastAsia"/>
              </w:rPr>
              <w:t>essential</w:t>
            </w:r>
            <w:proofErr w:type="gramEnd"/>
            <w:r w:rsidR="00C51E34" w:rsidRPr="00C51E34">
              <w:rPr>
                <w:rFonts w:eastAsiaTheme="minorEastAsia"/>
              </w:rPr>
              <w:t xml:space="preserve">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72B79D30" w14:textId="5910AC55" w:rsidR="009034CB" w:rsidRPr="00C51E34"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 xml:space="preserve">initial UL/DL BWP could be configured for </w:t>
            </w:r>
            <w:proofErr w:type="spellStart"/>
            <w:r w:rsidRPr="00C51E34">
              <w:rPr>
                <w:rFonts w:eastAsiaTheme="minorEastAsia"/>
              </w:rPr>
              <w:t>RedCap</w:t>
            </w:r>
            <w:proofErr w:type="spellEnd"/>
            <w:r w:rsidRPr="00C51E34">
              <w:rPr>
                <w:rFonts w:eastAsiaTheme="minorEastAsia"/>
              </w:rPr>
              <w:t xml:space="preserve"> UEs. Thus, this aspect seems not a drawback.</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BWP that may otherwise need to be restricted to the mandatory required BW for </w:t>
            </w:r>
            <w:proofErr w:type="spellStart"/>
            <w:r>
              <w:rPr>
                <w:b/>
                <w:bCs/>
              </w:rPr>
              <w:t>RedCap</w:t>
            </w:r>
            <w:proofErr w:type="spellEnd"/>
            <w:r>
              <w:rPr>
                <w:b/>
                <w:bCs/>
              </w:rPr>
              <w:t xml:space="preserve">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w:t>
            </w:r>
            <w:proofErr w:type="spellStart"/>
            <w:r>
              <w:rPr>
                <w:rFonts w:eastAsiaTheme="minorEastAsia"/>
              </w:rPr>
              <w:t>RedCap</w:t>
            </w:r>
            <w:proofErr w:type="spellEnd"/>
            <w:r>
              <w:rPr>
                <w:rFonts w:eastAsiaTheme="minorEastAsia"/>
              </w:rPr>
              <w:t xml:space="preserve"> UEs as well, </w:t>
            </w:r>
            <w:proofErr w:type="gramStart"/>
            <w:r>
              <w:rPr>
                <w:rFonts w:eastAsiaTheme="minorEastAsia"/>
              </w:rPr>
              <w:t>so as to</w:t>
            </w:r>
            <w:proofErr w:type="gramEnd"/>
            <w:r>
              <w:rPr>
                <w:rFonts w:eastAsiaTheme="minorEastAsia"/>
              </w:rPr>
              <w:t xml:space="preserve"> keep the same center frequency between initial DL BWP and UL BWP for </w:t>
            </w:r>
            <w:proofErr w:type="spellStart"/>
            <w:r>
              <w:rPr>
                <w:rFonts w:eastAsiaTheme="minorEastAsia"/>
              </w:rPr>
              <w:t>RedCap</w:t>
            </w:r>
            <w:proofErr w:type="spellEnd"/>
            <w:r>
              <w:rPr>
                <w:rFonts w:eastAsiaTheme="minorEastAsia"/>
              </w:rPr>
              <w:t xml:space="preserve">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w:t>
            </w:r>
            <w:r>
              <w:rPr>
                <w:rFonts w:eastAsiaTheme="minorEastAsia"/>
              </w:rPr>
              <w:lastRenderedPageBreak/>
              <w:t xml:space="preserve">identify the feature combinations that is supported by </w:t>
            </w:r>
            <w:proofErr w:type="spellStart"/>
            <w:r>
              <w:rPr>
                <w:rFonts w:eastAsiaTheme="minorEastAsia"/>
              </w:rPr>
              <w:t>RedCap</w:t>
            </w:r>
            <w:proofErr w:type="spellEnd"/>
            <w:r>
              <w:rPr>
                <w:rFonts w:eastAsiaTheme="minorEastAsia"/>
              </w:rPr>
              <w:t xml:space="preserve"> UEs, as discussed before, it is not clear whether it is feasible to use MSG1 to differentiate </w:t>
            </w:r>
            <w:proofErr w:type="spellStart"/>
            <w:r>
              <w:rPr>
                <w:rFonts w:eastAsiaTheme="minorEastAsia"/>
              </w:rPr>
              <w:t>RedCap</w:t>
            </w:r>
            <w:proofErr w:type="spellEnd"/>
            <w:r>
              <w:rPr>
                <w:rFonts w:eastAsiaTheme="minorEastAsia"/>
              </w:rPr>
              <w:t xml:space="preserve"> UEs in such detailed granularity, as it will cause large overhead increase. Otherwise, if only 1bit information can be provided by MSG1, network </w:t>
            </w:r>
            <w:proofErr w:type="gramStart"/>
            <w:r>
              <w:rPr>
                <w:rFonts w:eastAsiaTheme="minorEastAsia"/>
              </w:rPr>
              <w:t>has to</w:t>
            </w:r>
            <w:proofErr w:type="gramEnd"/>
            <w:r>
              <w:rPr>
                <w:rFonts w:eastAsiaTheme="minorEastAsia"/>
              </w:rPr>
              <w:t xml:space="preserve"> treat all the </w:t>
            </w:r>
            <w:proofErr w:type="spellStart"/>
            <w:r>
              <w:rPr>
                <w:rFonts w:eastAsiaTheme="minorEastAsia"/>
              </w:rPr>
              <w:t>RedCap</w:t>
            </w:r>
            <w:proofErr w:type="spellEnd"/>
            <w:r>
              <w:rPr>
                <w:rFonts w:eastAsiaTheme="minorEastAsia"/>
              </w:rPr>
              <w:t xml:space="preserve">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w:t>
            </w:r>
            <w:proofErr w:type="gramStart"/>
            <w:r>
              <w:t>, actually, it</w:t>
            </w:r>
            <w:proofErr w:type="gramEnd"/>
            <w:r>
              <w:t xml:space="preserve"> is a common method to distinguish different UEs via PRACH preambles, e.g. MTC, EDT etc. Similarly, PRACH preamble partitioning can be used in </w:t>
            </w:r>
            <w:proofErr w:type="spellStart"/>
            <w:r>
              <w:t>RedCap</w:t>
            </w:r>
            <w:proofErr w:type="spellEnd"/>
            <w:r>
              <w:t>.</w:t>
            </w:r>
          </w:p>
          <w:p w14:paraId="6C4FD81E" w14:textId="77777777" w:rsidR="00460A3D" w:rsidRPr="00C51E34" w:rsidRDefault="00460A3D" w:rsidP="00086867">
            <w:pPr>
              <w:rPr>
                <w:rFonts w:eastAsiaTheme="minorEastAsia"/>
              </w:rPr>
            </w:pPr>
            <w:r>
              <w:t>P</w:t>
            </w:r>
            <w:r>
              <w:rPr>
                <w:rFonts w:hint="eastAsia"/>
              </w:rPr>
              <w:t>erhaps</w:t>
            </w:r>
            <w:r>
              <w:t xml:space="preserve"> t</w:t>
            </w:r>
            <w:r w:rsidRPr="00417E7A">
              <w:t xml:space="preserve">he </w:t>
            </w:r>
            <w:r>
              <w:t>p</w:t>
            </w:r>
            <w:r w:rsidRPr="00417E7A">
              <w:t xml:space="preserve">ros and cons in the table are not one to one mapped, correct? i.e., the first drawback is not due to the enabler for the first benefit. </w:t>
            </w:r>
            <w:proofErr w:type="gramStart"/>
            <w:r w:rsidRPr="00417E7A">
              <w:t>Similar to</w:t>
            </w:r>
            <w:proofErr w:type="gramEnd"/>
            <w:r w:rsidRPr="00417E7A">
              <w:t xml:space="preserve"> other rows.</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 xml:space="preserve">-Redcap devices may be out of control. Therefore, this point would be another </w:t>
            </w:r>
            <w:proofErr w:type="gramStart"/>
            <w:r>
              <w:rPr>
                <w:rFonts w:eastAsiaTheme="minorEastAsia"/>
              </w:rPr>
              <w:t>pros</w:t>
            </w:r>
            <w:proofErr w:type="gramEnd"/>
            <w:r>
              <w:rPr>
                <w:rFonts w:eastAsiaTheme="minorEastAsia"/>
              </w:rPr>
              <w:t xml:space="preserve">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4375499C" w14:textId="4FD07869"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 xml:space="preserve">the RACH preamble solution may allow smaller numbers or light traffic of </w:t>
            </w:r>
            <w:proofErr w:type="spellStart"/>
            <w:r w:rsidRPr="005261BC">
              <w:rPr>
                <w:rFonts w:eastAsiaTheme="minorEastAsia"/>
              </w:rPr>
              <w:t>RedCap</w:t>
            </w:r>
            <w:proofErr w:type="spellEnd"/>
            <w:r w:rsidRPr="005261BC">
              <w:rPr>
                <w:rFonts w:eastAsiaTheme="minorEastAsia"/>
              </w:rPr>
              <w:t xml:space="preserve">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w:t>
            </w:r>
            <w:proofErr w:type="spellStart"/>
            <w:r w:rsidRPr="005261BC">
              <w:rPr>
                <w:rFonts w:eastAsiaTheme="minorEastAsia"/>
              </w:rPr>
              <w:t>RedCap</w:t>
            </w:r>
            <w:proofErr w:type="spellEnd"/>
            <w:r w:rsidRPr="005261BC">
              <w:rPr>
                <w:rFonts w:eastAsiaTheme="minorEastAsia"/>
              </w:rPr>
              <w:t xml:space="preserve"> UE type is better </w:t>
            </w:r>
          </w:p>
          <w:p w14:paraId="4C1EB508" w14:textId="339B82C4" w:rsidR="005261BC" w:rsidRPr="005261BC" w:rsidRDefault="005261BC" w:rsidP="005261BC">
            <w:pPr>
              <w:rPr>
                <w:rFonts w:eastAsiaTheme="minorEastAsia"/>
              </w:rPr>
            </w:pPr>
            <w:r w:rsidRPr="005261BC">
              <w:rPr>
                <w:rFonts w:eastAsiaTheme="minorEastAsia"/>
              </w:rPr>
              <w:lastRenderedPageBreak/>
              <w:t>For the last pro (The option of configuring…): it is not clear at this stage that a congestion issue exists. Thus, we suggest adding “if it exists” after “congestion”</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lastRenderedPageBreak/>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 xml:space="preserve">or R17 </w:t>
            </w:r>
            <w:proofErr w:type="spellStart"/>
            <w:r w:rsidRPr="00A37FF5">
              <w:rPr>
                <w:rFonts w:eastAsiaTheme="minorEastAsia"/>
              </w:rPr>
              <w:t>RedCap</w:t>
            </w:r>
            <w:proofErr w:type="spellEnd"/>
            <w:r w:rsidRPr="00A37FF5">
              <w:rPr>
                <w:rFonts w:eastAsiaTheme="minorEastAsia"/>
              </w:rPr>
              <w:t xml:space="preserve">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w:t>
            </w:r>
            <w:proofErr w:type="spellStart"/>
            <w:r w:rsidR="004D31EC">
              <w:rPr>
                <w:rFonts w:eastAsiaTheme="minorEastAsia"/>
              </w:rPr>
              <w:t>RedCap</w:t>
            </w:r>
            <w:proofErr w:type="spellEnd"/>
            <w:r w:rsidR="004D31EC">
              <w:rPr>
                <w:rFonts w:eastAsiaTheme="minorEastAsia"/>
              </w:rPr>
              <w:t xml:space="preserve"> UE type by Msg1 may not allow </w:t>
            </w:r>
            <w:proofErr w:type="spellStart"/>
            <w:r w:rsidR="004D31EC">
              <w:rPr>
                <w:rFonts w:eastAsiaTheme="minorEastAsia"/>
              </w:rPr>
              <w:t>gNB</w:t>
            </w:r>
            <w:proofErr w:type="spellEnd"/>
            <w:r w:rsidR="004D31EC">
              <w:rPr>
                <w:rFonts w:eastAsiaTheme="minorEastAsia"/>
              </w:rPr>
              <w:t xml:space="preserve"> to identify the detailed </w:t>
            </w:r>
            <w:proofErr w:type="spellStart"/>
            <w:r w:rsidR="004D31EC">
              <w:rPr>
                <w:rFonts w:eastAsiaTheme="minorEastAsia"/>
              </w:rPr>
              <w:t>RedCap</w:t>
            </w:r>
            <w:proofErr w:type="spellEnd"/>
            <w:r w:rsidR="004D31EC">
              <w:rPr>
                <w:rFonts w:eastAsiaTheme="minorEastAsia"/>
              </w:rPr>
              <w:t xml:space="preserve"> UE type. Thus, due to different </w:t>
            </w:r>
            <w:proofErr w:type="spellStart"/>
            <w:r w:rsidR="004D31EC">
              <w:rPr>
                <w:rFonts w:eastAsiaTheme="minorEastAsia"/>
              </w:rPr>
              <w:t>RedCap</w:t>
            </w:r>
            <w:proofErr w:type="spellEnd"/>
            <w:r w:rsidR="004D31EC">
              <w:rPr>
                <w:rFonts w:eastAsiaTheme="minorEastAsia"/>
              </w:rPr>
              <w:t xml:space="preserve">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821F13">
        <w:tc>
          <w:tcPr>
            <w:tcW w:w="1388" w:type="dxa"/>
          </w:tcPr>
          <w:p w14:paraId="178B3F4D" w14:textId="77777777" w:rsidR="00573EB7" w:rsidRDefault="00573EB7" w:rsidP="00821F13">
            <w:pPr>
              <w:rPr>
                <w:rFonts w:eastAsiaTheme="minorEastAsia"/>
              </w:rPr>
            </w:pPr>
            <w:r>
              <w:rPr>
                <w:rFonts w:eastAsiaTheme="minorEastAsia"/>
              </w:rPr>
              <w:t>Convida</w:t>
            </w:r>
          </w:p>
        </w:tc>
        <w:tc>
          <w:tcPr>
            <w:tcW w:w="1272" w:type="dxa"/>
          </w:tcPr>
          <w:p w14:paraId="5408307B" w14:textId="77777777" w:rsidR="00573EB7" w:rsidRPr="00C51E34" w:rsidRDefault="00573EB7" w:rsidP="00821F13">
            <w:pPr>
              <w:rPr>
                <w:rFonts w:eastAsiaTheme="minorEastAsia"/>
              </w:rPr>
            </w:pPr>
          </w:p>
        </w:tc>
        <w:tc>
          <w:tcPr>
            <w:tcW w:w="6971" w:type="dxa"/>
          </w:tcPr>
          <w:p w14:paraId="5938D1C6" w14:textId="77777777" w:rsidR="00573EB7" w:rsidRDefault="00573EB7" w:rsidP="00821F13">
            <w:pPr>
              <w:rPr>
                <w:rFonts w:eastAsiaTheme="minorEastAsia"/>
              </w:rPr>
            </w:pPr>
            <w:r>
              <w:rPr>
                <w:rFonts w:eastAsiaTheme="minorEastAsia"/>
              </w:rPr>
              <w:t xml:space="preserve">If a separate initial UL BWP for </w:t>
            </w:r>
            <w:proofErr w:type="spellStart"/>
            <w:r>
              <w:rPr>
                <w:rFonts w:eastAsiaTheme="minorEastAsia"/>
              </w:rPr>
              <w:t>RedCap</w:t>
            </w:r>
            <w:proofErr w:type="spellEnd"/>
            <w:r>
              <w:rPr>
                <w:rFonts w:eastAsiaTheme="minorEastAsia"/>
              </w:rPr>
              <w:t xml:space="preserve"> UEs is introduced for TDD scenario, then it makes more sense to use a separate initial DL BWP for </w:t>
            </w:r>
            <w:proofErr w:type="spellStart"/>
            <w:r>
              <w:rPr>
                <w:rFonts w:eastAsiaTheme="minorEastAsia"/>
              </w:rPr>
              <w:t>RedCap</w:t>
            </w:r>
            <w:proofErr w:type="spellEnd"/>
            <w:r>
              <w:rPr>
                <w:rFonts w:eastAsiaTheme="minorEastAsia"/>
              </w:rPr>
              <w:t xml:space="preserve"> UEs as well with the same center frequency. This may simplify the </w:t>
            </w:r>
            <w:proofErr w:type="spellStart"/>
            <w:r>
              <w:rPr>
                <w:rFonts w:eastAsiaTheme="minorEastAsia"/>
              </w:rPr>
              <w:t>RedCap</w:t>
            </w:r>
            <w:proofErr w:type="spellEnd"/>
            <w:r>
              <w:rPr>
                <w:rFonts w:eastAsiaTheme="minorEastAsia"/>
              </w:rPr>
              <w:t xml:space="preserve"> implementation. Otherwise, </w:t>
            </w:r>
            <w:proofErr w:type="spellStart"/>
            <w:r>
              <w:rPr>
                <w:rFonts w:eastAsiaTheme="minorEastAsia"/>
              </w:rPr>
              <w:t>RedCap</w:t>
            </w:r>
            <w:proofErr w:type="spellEnd"/>
            <w:r>
              <w:rPr>
                <w:rFonts w:eastAsiaTheme="minorEastAsia"/>
              </w:rPr>
              <w:t xml:space="preserve">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w:t>
            </w:r>
            <w:proofErr w:type="spellStart"/>
            <w:r>
              <w:rPr>
                <w:rFonts w:eastAsiaTheme="minorEastAsia"/>
              </w:rPr>
              <w:t>RedCap</w:t>
            </w:r>
            <w:proofErr w:type="spellEnd"/>
            <w:r>
              <w:rPr>
                <w:rFonts w:eastAsiaTheme="minorEastAsia"/>
              </w:rPr>
              <w:t>-specific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w:t>
            </w:r>
            <w:proofErr w:type="spellStart"/>
            <w:r>
              <w:rPr>
                <w:rFonts w:eastAsiaTheme="minorEastAsia"/>
              </w:rPr>
              <w:t>RedCap</w:t>
            </w:r>
            <w:proofErr w:type="spellEnd"/>
            <w:r>
              <w:rPr>
                <w:rFonts w:eastAsiaTheme="minorEastAsia"/>
              </w:rPr>
              <w:t xml:space="preserve"> UEs, especially in scenarios where the initial UL BWP has wider bandwidth than the </w:t>
            </w:r>
            <w:proofErr w:type="spellStart"/>
            <w:r>
              <w:rPr>
                <w:rFonts w:eastAsiaTheme="minorEastAsia"/>
              </w:rPr>
              <w:t>RedCap</w:t>
            </w:r>
            <w:proofErr w:type="spellEnd"/>
            <w:r>
              <w:rPr>
                <w:rFonts w:eastAsiaTheme="minorEastAsia"/>
              </w:rPr>
              <w:t xml:space="preserve">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w:t>
            </w:r>
            <w:proofErr w:type="spellStart"/>
            <w:r>
              <w:rPr>
                <w:rFonts w:eastAsiaTheme="minorEastAsia"/>
              </w:rPr>
              <w:t>RedCap</w:t>
            </w:r>
            <w:proofErr w:type="spellEnd"/>
            <w:r>
              <w:rPr>
                <w:rFonts w:eastAsiaTheme="minorEastAsia"/>
              </w:rPr>
              <w:t xml:space="preserve">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9C690D">
            <w:pPr>
              <w:rPr>
                <w:rFonts w:eastAsiaTheme="minorEastAsia"/>
              </w:rPr>
            </w:pPr>
            <w:r>
              <w:rPr>
                <w:rFonts w:eastAsiaTheme="minorEastAsia"/>
              </w:rPr>
              <w:t>Lenovo, Motorola Mobility</w:t>
            </w:r>
          </w:p>
        </w:tc>
        <w:tc>
          <w:tcPr>
            <w:tcW w:w="1272" w:type="dxa"/>
          </w:tcPr>
          <w:p w14:paraId="5269633A" w14:textId="77777777" w:rsidR="00D31E0A" w:rsidRDefault="00D31E0A" w:rsidP="009C690D">
            <w:pPr>
              <w:rPr>
                <w:rFonts w:eastAsiaTheme="minorEastAsia"/>
              </w:rPr>
            </w:pPr>
          </w:p>
        </w:tc>
        <w:tc>
          <w:tcPr>
            <w:tcW w:w="6971" w:type="dxa"/>
          </w:tcPr>
          <w:p w14:paraId="30109937" w14:textId="77777777" w:rsidR="00D31E0A" w:rsidRDefault="00D31E0A" w:rsidP="009C690D">
            <w:pPr>
              <w:rPr>
                <w:rFonts w:eastAsiaTheme="minorEastAsia"/>
              </w:rPr>
            </w:pPr>
            <w:r>
              <w:rPr>
                <w:rFonts w:eastAsiaTheme="minorEastAsia"/>
              </w:rPr>
              <w:t>Similar view with LG on “scales poorly” and “initial DL/UL BWP configuration for TDD”.</w:t>
            </w:r>
          </w:p>
        </w:tc>
      </w:tr>
    </w:tbl>
    <w:p w14:paraId="4192472A" w14:textId="77777777" w:rsidR="00A244BD" w:rsidRPr="0070054B" w:rsidRDefault="00A244BD"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 xml:space="preserve">Early identification of </w:t>
      </w:r>
      <w:proofErr w:type="spellStart"/>
      <w:r>
        <w:t>RedCap</w:t>
      </w:r>
      <w:proofErr w:type="spellEnd"/>
      <w:r>
        <w:t xml:space="preserve">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lastRenderedPageBreak/>
        <w:t>Defining a new TBS value for Msg3</w:t>
      </w:r>
      <w:r w:rsidR="00D35816">
        <w:t xml:space="preserve"> PUSCH</w:t>
      </w:r>
      <w:r>
        <w:t xml:space="preserve"> to carry additional one or more bits, </w:t>
      </w:r>
      <w:r w:rsidR="00A0733A">
        <w:t>indicat</w:t>
      </w:r>
      <w:r>
        <w:t xml:space="preserve">ing </w:t>
      </w:r>
      <w:proofErr w:type="spellStart"/>
      <w:r w:rsidR="00A0733A">
        <w:t>RedCap</w:t>
      </w:r>
      <w:proofErr w:type="spellEnd"/>
      <w:r w:rsidR="00A0733A">
        <w:t xml:space="preserve">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 xml:space="preserve">observations on feasibility of early identification of </w:t>
      </w:r>
      <w:proofErr w:type="spellStart"/>
      <w:r w:rsidR="000A6E4D">
        <w:rPr>
          <w:i/>
          <w:iCs/>
        </w:rPr>
        <w:t>RedCap</w:t>
      </w:r>
      <w:proofErr w:type="spellEnd"/>
      <w:r w:rsidR="000A6E4D">
        <w:rPr>
          <w:i/>
          <w:iCs/>
        </w:rPr>
        <w:t xml:space="preserve">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253B3E59" w14:textId="6CDB79E3" w:rsidR="000A6E4D" w:rsidRPr="00C51E34"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w:t>
            </w:r>
            <w:proofErr w:type="gramStart"/>
            <w:r>
              <w:rPr>
                <w:rFonts w:eastAsiaTheme="minorEastAsia" w:hint="eastAsia"/>
              </w:rPr>
              <w:t>May be</w:t>
            </w:r>
            <w:proofErr w:type="gramEnd"/>
            <w:r>
              <w:rPr>
                <w:rFonts w:eastAsiaTheme="minorEastAsia" w:hint="eastAsia"/>
              </w:rPr>
              <w:t xml:space="preserv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w:t>
            </w:r>
            <w:proofErr w:type="spellStart"/>
            <w:r>
              <w:rPr>
                <w:rFonts w:eastAsiaTheme="minorEastAsia"/>
              </w:rPr>
              <w:t>RedCap</w:t>
            </w:r>
            <w:proofErr w:type="spellEnd"/>
            <w:r>
              <w:rPr>
                <w:rFonts w:eastAsiaTheme="minorEastAsia"/>
              </w:rPr>
              <w:t xml:space="preserve">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 xml:space="preserve">he feasibility for using the spare bit is unclear. So </w:t>
            </w:r>
            <w:proofErr w:type="gramStart"/>
            <w:r>
              <w:rPr>
                <w:rFonts w:eastAsiaTheme="minorEastAsia"/>
              </w:rPr>
              <w:t>indeed</w:t>
            </w:r>
            <w:proofErr w:type="gramEnd"/>
            <w:r>
              <w:rPr>
                <w:rFonts w:eastAsiaTheme="minorEastAsia"/>
              </w:rPr>
              <w:t xml:space="preserve">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 xml:space="preserve">In addition, a note should be added that this is contingent on the CE part of the </w:t>
            </w:r>
            <w:proofErr w:type="gramStart"/>
            <w:r w:rsidRPr="005261BC">
              <w:rPr>
                <w:rFonts w:eastAsiaTheme="minorEastAsia"/>
              </w:rPr>
              <w:t>work,  and</w:t>
            </w:r>
            <w:proofErr w:type="gramEnd"/>
            <w:r w:rsidRPr="005261BC">
              <w:rPr>
                <w:rFonts w:eastAsiaTheme="minorEastAsia"/>
              </w:rPr>
              <w:t xml:space="preserve">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 xml:space="preserve">We have concerns on the feasibility of msg3-based early indication of </w:t>
            </w:r>
            <w:proofErr w:type="spellStart"/>
            <w:r>
              <w:rPr>
                <w:rFonts w:eastAsiaTheme="minorEastAsia"/>
              </w:rPr>
              <w:t>RedCap</w:t>
            </w:r>
            <w:proofErr w:type="spellEnd"/>
            <w:r>
              <w:rPr>
                <w:rFonts w:eastAsiaTheme="minorEastAsia"/>
              </w:rPr>
              <w:t xml:space="preserve"> UE type.</w:t>
            </w:r>
          </w:p>
          <w:p w14:paraId="2A1CD23B" w14:textId="5FBFE54C" w:rsidR="00E94D64" w:rsidRP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w:t>
            </w:r>
            <w:proofErr w:type="spellStart"/>
            <w:r>
              <w:rPr>
                <w:rFonts w:eastAsiaTheme="minorEastAsia"/>
              </w:rPr>
              <w:t>RedCap</w:t>
            </w:r>
            <w:proofErr w:type="spellEnd"/>
            <w:r>
              <w:rPr>
                <w:rFonts w:eastAsiaTheme="minorEastAsia"/>
              </w:rPr>
              <w:t xml:space="preserve">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821F13">
        <w:tc>
          <w:tcPr>
            <w:tcW w:w="1388" w:type="dxa"/>
          </w:tcPr>
          <w:p w14:paraId="40367C46" w14:textId="77777777" w:rsidR="00573EB7" w:rsidRDefault="00573EB7" w:rsidP="00821F13">
            <w:pPr>
              <w:rPr>
                <w:rFonts w:eastAsiaTheme="minorEastAsia"/>
              </w:rPr>
            </w:pPr>
            <w:r>
              <w:rPr>
                <w:rFonts w:eastAsiaTheme="minorEastAsia"/>
              </w:rPr>
              <w:t>Convida</w:t>
            </w:r>
          </w:p>
        </w:tc>
        <w:tc>
          <w:tcPr>
            <w:tcW w:w="1272" w:type="dxa"/>
          </w:tcPr>
          <w:p w14:paraId="054A5483" w14:textId="77777777" w:rsidR="00573EB7" w:rsidRDefault="00573EB7" w:rsidP="00821F13">
            <w:pPr>
              <w:rPr>
                <w:rFonts w:eastAsiaTheme="minorEastAsia"/>
              </w:rPr>
            </w:pPr>
          </w:p>
        </w:tc>
        <w:tc>
          <w:tcPr>
            <w:tcW w:w="6971" w:type="dxa"/>
          </w:tcPr>
          <w:p w14:paraId="0F98D938" w14:textId="77777777" w:rsidR="00573EB7" w:rsidRDefault="00573EB7" w:rsidP="00821F13">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9C690D">
            <w:pPr>
              <w:rPr>
                <w:rFonts w:eastAsiaTheme="minorEastAsia"/>
              </w:rPr>
            </w:pPr>
            <w:r>
              <w:rPr>
                <w:rFonts w:eastAsiaTheme="minorEastAsia"/>
              </w:rPr>
              <w:t xml:space="preserve">Lenovo, </w:t>
            </w:r>
            <w:r>
              <w:rPr>
                <w:rFonts w:eastAsiaTheme="minorEastAsia"/>
              </w:rPr>
              <w:lastRenderedPageBreak/>
              <w:t>Motorola Mobility</w:t>
            </w:r>
          </w:p>
        </w:tc>
        <w:tc>
          <w:tcPr>
            <w:tcW w:w="1272" w:type="dxa"/>
          </w:tcPr>
          <w:p w14:paraId="2CC997A8" w14:textId="77777777" w:rsidR="00126CAE" w:rsidRPr="005261BC" w:rsidRDefault="00126CAE" w:rsidP="009C690D">
            <w:pPr>
              <w:rPr>
                <w:rFonts w:eastAsia="Malgun Gothic"/>
                <w:lang w:eastAsia="ko-KR"/>
              </w:rPr>
            </w:pPr>
          </w:p>
        </w:tc>
        <w:tc>
          <w:tcPr>
            <w:tcW w:w="6971" w:type="dxa"/>
          </w:tcPr>
          <w:p w14:paraId="4CCBD32F" w14:textId="77777777" w:rsidR="00126CAE" w:rsidRDefault="00126CAE" w:rsidP="009C690D">
            <w:pPr>
              <w:rPr>
                <w:rFonts w:eastAsiaTheme="minorEastAsia"/>
              </w:rPr>
            </w:pPr>
            <w:r>
              <w:rPr>
                <w:rFonts w:eastAsiaTheme="minorEastAsia"/>
              </w:rPr>
              <w:t>Should be studied in RAN2.</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39C722CC" w14:textId="77777777"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 xml:space="preserve">Early identification of </w:t>
      </w:r>
      <w:proofErr w:type="spellStart"/>
      <w:r>
        <w:t>RedCap</w:t>
      </w:r>
      <w:proofErr w:type="spellEnd"/>
      <w:r>
        <w:t xml:space="preserve"> UE type during transmission of Msg3</w:t>
      </w:r>
      <w:r w:rsidR="00D35ABA">
        <w:t xml:space="preserve"> could be necessary in the following events:</w:t>
      </w:r>
    </w:p>
    <w:p w14:paraId="2CE8F6C0" w14:textId="056DE363" w:rsidR="00035D4E" w:rsidRDefault="00035D4E" w:rsidP="00035D4E">
      <w:pPr>
        <w:pStyle w:val="ListParagraph"/>
        <w:numPr>
          <w:ilvl w:val="0"/>
          <w:numId w:val="38"/>
        </w:numPr>
      </w:pPr>
      <w:r>
        <w:t xml:space="preserve">Coverage recovery for one or more of Msg4 </w:t>
      </w:r>
      <w:r w:rsidR="0044578D">
        <w:t>PDSCH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Appropriate link adaptation for Msg2/Msg4 PDSCH or Msg3 PUSCH, and associated PDCCH</w:t>
      </w:r>
    </w:p>
    <w:p w14:paraId="0EE8C242" w14:textId="58A6948D" w:rsidR="00D35ABA" w:rsidRPr="00D872BE" w:rsidRDefault="00035D4E" w:rsidP="00D872BE">
      <w:pPr>
        <w:pStyle w:val="ListParagraph"/>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increased system OH </w:t>
      </w:r>
      <w:r>
        <w:rPr>
          <w:i/>
          <w:iCs/>
        </w:rPr>
        <w:t>(</w:t>
      </w:r>
      <w:r w:rsidRPr="00D37C37">
        <w:rPr>
          <w:i/>
          <w:iCs/>
        </w:rPr>
        <w:t>from using conservative link adaptation even for non-</w:t>
      </w:r>
      <w:proofErr w:type="spellStart"/>
      <w:r w:rsidRPr="00D37C37">
        <w:rPr>
          <w:i/>
          <w:iCs/>
        </w:rPr>
        <w:t>RedCap</w:t>
      </w:r>
      <w:proofErr w:type="spellEnd"/>
      <w:r w:rsidRPr="00D37C37">
        <w:rPr>
          <w:i/>
          <w:iCs/>
        </w:rPr>
        <w:t xml:space="preserve">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w:t>
            </w:r>
            <w:proofErr w:type="gramStart"/>
            <w:r w:rsidRPr="00C51E34">
              <w:rPr>
                <w:rFonts w:eastAsiaTheme="minorEastAsia"/>
              </w:rPr>
              <w:t>a</w:t>
            </w:r>
            <w:proofErr w:type="gramEnd"/>
            <w:r w:rsidRPr="00C51E34">
              <w:rPr>
                <w:rFonts w:eastAsiaTheme="minorEastAsia"/>
              </w:rPr>
              <w:t xml:space="preserve">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PDSCH without detecting early identification. </w:t>
            </w:r>
          </w:p>
          <w:p w14:paraId="39F96FD3" w14:textId="1BE83F93" w:rsidR="00AC2D34" w:rsidRPr="00C51E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proofErr w:type="gramStart"/>
            <w:r>
              <w:rPr>
                <w:rFonts w:eastAsiaTheme="minorEastAsia" w:hint="eastAsia"/>
                <w:bCs/>
              </w:rPr>
              <w:t>PUCCH(</w:t>
            </w:r>
            <w:proofErr w:type="gramEnd"/>
            <w:r>
              <w:rPr>
                <w:rFonts w:eastAsiaTheme="minorEastAsia" w:hint="eastAsia"/>
                <w:bCs/>
              </w:rPr>
              <w:t>ACK to Msg4)</w:t>
            </w:r>
            <w:r w:rsidR="00276424" w:rsidRPr="00276424">
              <w:rPr>
                <w:rFonts w:eastAsiaTheme="minorEastAsia" w:hint="eastAsia"/>
                <w:bCs/>
              </w:rPr>
              <w:t xml:space="preserve"> transmission with a hopping range larger than maximum </w:t>
            </w:r>
            <w:proofErr w:type="spellStart"/>
            <w:r w:rsidR="00276424" w:rsidRPr="00276424">
              <w:rPr>
                <w:rFonts w:eastAsiaTheme="minorEastAsia" w:hint="eastAsia"/>
                <w:bCs/>
              </w:rPr>
              <w:t>RedCap</w:t>
            </w:r>
            <w:proofErr w:type="spellEnd"/>
            <w:r w:rsidR="00276424" w:rsidRPr="00276424">
              <w:rPr>
                <w:rFonts w:eastAsiaTheme="minorEastAsia" w:hint="eastAsia"/>
                <w:bCs/>
              </w:rPr>
              <w:t xml:space="preserve">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Pr="00276424">
              <w:rPr>
                <w:rFonts w:eastAsiaTheme="minorEastAsia" w:hint="eastAsia"/>
                <w:bCs/>
              </w:rPr>
              <w:t xml:space="preserve"> and before RRC setup with a frequency resource larger than maximum </w:t>
            </w:r>
            <w:proofErr w:type="spellStart"/>
            <w:r w:rsidRPr="00276424">
              <w:rPr>
                <w:rFonts w:eastAsiaTheme="minorEastAsia" w:hint="eastAsia"/>
                <w:bCs/>
              </w:rPr>
              <w:t>RedCap</w:t>
            </w:r>
            <w:proofErr w:type="spellEnd"/>
            <w:r w:rsidRPr="00276424">
              <w:rPr>
                <w:rFonts w:eastAsiaTheme="minorEastAsia" w:hint="eastAsia"/>
                <w:bCs/>
              </w:rPr>
              <w:t xml:space="preserve">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6576C70B" w14:textId="38C151BD" w:rsidR="00276424" w:rsidRP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sidR="00657314">
              <w:rPr>
                <w:rFonts w:eastAsiaTheme="minorEastAsia" w:hint="eastAsia"/>
              </w:rPr>
              <w:t xml:space="preserve">shared </w:t>
            </w:r>
            <w:r w:rsidRPr="00276424">
              <w:rPr>
                <w:rFonts w:eastAsiaTheme="minorEastAsia"/>
              </w:rPr>
              <w:t>UL initial BWP.</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lastRenderedPageBreak/>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821F13">
        <w:tc>
          <w:tcPr>
            <w:tcW w:w="1388" w:type="dxa"/>
            <w:shd w:val="clear" w:color="auto" w:fill="auto"/>
          </w:tcPr>
          <w:p w14:paraId="529F86ED"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821F13">
            <w:pPr>
              <w:rPr>
                <w:rFonts w:eastAsiaTheme="minorEastAsia"/>
              </w:rPr>
            </w:pPr>
          </w:p>
        </w:tc>
        <w:tc>
          <w:tcPr>
            <w:tcW w:w="6971" w:type="dxa"/>
            <w:shd w:val="clear" w:color="auto" w:fill="auto"/>
          </w:tcPr>
          <w:p w14:paraId="1950E47F" w14:textId="0264DE4E" w:rsidR="00573EB7" w:rsidRDefault="00573EB7" w:rsidP="00821F13">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821F13">
            <w:r>
              <w:t xml:space="preserve">However, in the second bullet, it’s not clear how identification in Msg3 can assist the link adaptation of Msg2. If the assumption here is that Msg2 is received correctly and the identification of </w:t>
            </w:r>
            <w:proofErr w:type="spellStart"/>
            <w:r>
              <w:t>RedCap</w:t>
            </w:r>
            <w:proofErr w:type="spellEnd"/>
            <w:r>
              <w:t xml:space="preserve">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14B7EF75" w14:textId="47821040" w:rsidR="007A09AD" w:rsidRDefault="007A09AD" w:rsidP="007A09AD">
            <w:pPr>
              <w:rPr>
                <w:rFonts w:eastAsiaTheme="minorEastAsia"/>
              </w:rPr>
            </w:pPr>
            <w:r>
              <w:rPr>
                <w:rFonts w:eastAsiaTheme="minorEastAsia"/>
              </w:rPr>
              <w:t xml:space="preserve">If RAN1 recommends relaxed processing time for </w:t>
            </w:r>
            <w:proofErr w:type="spellStart"/>
            <w:r>
              <w:rPr>
                <w:rFonts w:eastAsiaTheme="minorEastAsia"/>
              </w:rPr>
              <w:t>RedCap</w:t>
            </w:r>
            <w:proofErr w:type="spellEnd"/>
            <w:r>
              <w:rPr>
                <w:rFonts w:eastAsiaTheme="minorEastAsia"/>
              </w:rPr>
              <w:t xml:space="preserve"> UEs and the relaxed processing time affects the timing relationships for Msg3/4/5-related transmissions, then indication in Msg3 (or earlier) may potentially be necessary.</w:t>
            </w:r>
          </w:p>
        </w:tc>
      </w:tr>
      <w:tr w:rsidR="00126CAE" w14:paraId="6974B74F" w14:textId="77777777" w:rsidTr="00126CAE">
        <w:tc>
          <w:tcPr>
            <w:tcW w:w="1388" w:type="dxa"/>
          </w:tcPr>
          <w:p w14:paraId="0A547963" w14:textId="77777777" w:rsidR="00126CAE" w:rsidRDefault="00126CAE" w:rsidP="009C690D">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9C690D">
            <w:pPr>
              <w:rPr>
                <w:rFonts w:eastAsiaTheme="minorEastAsia"/>
              </w:rPr>
            </w:pPr>
            <w:r>
              <w:rPr>
                <w:rFonts w:eastAsiaTheme="minorEastAsia"/>
              </w:rPr>
              <w:t>Y</w:t>
            </w:r>
          </w:p>
        </w:tc>
        <w:tc>
          <w:tcPr>
            <w:tcW w:w="6971" w:type="dxa"/>
          </w:tcPr>
          <w:p w14:paraId="4A02D365" w14:textId="77777777" w:rsidR="00126CAE" w:rsidRDefault="00126CAE" w:rsidP="009C690D">
            <w:pPr>
              <w:rPr>
                <w:rFonts w:eastAsiaTheme="minorEastAsia"/>
              </w:rPr>
            </w:pPr>
            <w:r>
              <w:rPr>
                <w:rFonts w:eastAsiaTheme="minorEastAsia"/>
              </w:rPr>
              <w:t>Should be noted these possible benefits could be achieved also by e</w:t>
            </w:r>
            <w:r w:rsidRPr="00D16E24">
              <w:rPr>
                <w:rFonts w:eastAsiaTheme="minorEastAsia"/>
              </w:rPr>
              <w:t xml:space="preserve">arly identification of </w:t>
            </w:r>
            <w:proofErr w:type="spellStart"/>
            <w:r w:rsidRPr="00D16E24">
              <w:rPr>
                <w:rFonts w:eastAsiaTheme="minorEastAsia"/>
              </w:rPr>
              <w:t>RedCap</w:t>
            </w:r>
            <w:proofErr w:type="spellEnd"/>
            <w:r w:rsidRPr="00D16E24">
              <w:rPr>
                <w:rFonts w:eastAsiaTheme="minorEastAsia"/>
              </w:rPr>
              <w:t xml:space="preserve"> UE type during transmission of Msg</w:t>
            </w:r>
            <w:r>
              <w:rPr>
                <w:rFonts w:eastAsiaTheme="minorEastAsia"/>
              </w:rPr>
              <w:t xml:space="preserve">1. </w:t>
            </w:r>
          </w:p>
        </w:tc>
      </w:tr>
    </w:tbl>
    <w:p w14:paraId="7E723152" w14:textId="0C5EF577" w:rsidR="00951785" w:rsidRDefault="00951785"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 xml:space="preserve">Early identification of </w:t>
      </w:r>
      <w:proofErr w:type="spellStart"/>
      <w:r>
        <w:t>RedCap</w:t>
      </w:r>
      <w:proofErr w:type="spellEnd"/>
      <w:r>
        <w:t xml:space="preserve">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proofErr w:type="gramStart"/>
            <w:r w:rsidR="002D7698">
              <w:t>sufficient</w:t>
            </w:r>
            <w:proofErr w:type="gramEnd"/>
            <w:r w:rsidR="002D7698">
              <w:t xml:space="preserve"> if intending to distinguish between further </w:t>
            </w:r>
            <w:r w:rsidR="00B418B9">
              <w:t>sub-</w:t>
            </w:r>
            <w:r w:rsidR="002D7698">
              <w:t>categorie</w:t>
            </w:r>
            <w:r w:rsidR="00B418B9">
              <w:t xml:space="preserve">s within </w:t>
            </w:r>
            <w:proofErr w:type="spellStart"/>
            <w:r w:rsidR="00B418B9">
              <w:t>RedCap</w:t>
            </w:r>
            <w:proofErr w:type="spellEnd"/>
            <w:r w:rsidR="00B418B9">
              <w:t xml:space="preserve">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lastRenderedPageBreak/>
              <w:t>The option of</w:t>
            </w:r>
            <w:r w:rsidR="00CE1DF2">
              <w:rPr>
                <w:b w:val="0"/>
                <w:bCs w:val="0"/>
              </w:rPr>
              <w:t xml:space="preserve"> new TBS for Msg3 PUSCH </w:t>
            </w:r>
            <w:r>
              <w:rPr>
                <w:b w:val="0"/>
                <w:bCs w:val="0"/>
              </w:rPr>
              <w:t xml:space="preserve">may offer good scalability </w:t>
            </w:r>
            <w:r w:rsidR="0081019C">
              <w:rPr>
                <w:b w:val="0"/>
                <w:bCs w:val="0"/>
              </w:rPr>
              <w:t xml:space="preserve">in the number of bits for such UE identification; e.g., if sub-categories of </w:t>
            </w:r>
            <w:proofErr w:type="spellStart"/>
            <w:r w:rsidR="0081019C">
              <w:rPr>
                <w:b w:val="0"/>
                <w:bCs w:val="0"/>
              </w:rPr>
              <w:t>RedCap</w:t>
            </w:r>
            <w:proofErr w:type="spellEnd"/>
            <w:r w:rsidR="0081019C">
              <w:rPr>
                <w:b w:val="0"/>
                <w:bCs w:val="0"/>
              </w:rPr>
              <w:t xml:space="preserve">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w:t>
            </w:r>
            <w:proofErr w:type="spellStart"/>
            <w:r w:rsidR="00C70BFC">
              <w:t>RedCap</w:t>
            </w:r>
            <w:proofErr w:type="spellEnd"/>
            <w:r w:rsidR="00C70BFC">
              <w:t xml:space="preserve">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 xml:space="preserve">for </w:t>
            </w:r>
            <w:proofErr w:type="spellStart"/>
            <w:r w:rsidR="00881613">
              <w:t>RedCap</w:t>
            </w:r>
            <w:proofErr w:type="spellEnd"/>
            <w:r w:rsidR="00881613">
              <w:t xml:space="preserve"> UEs</w:t>
            </w:r>
            <w:r w:rsidR="005927E9">
              <w:t xml:space="preserve"> (compared to non-</w:t>
            </w:r>
            <w:proofErr w:type="spellStart"/>
            <w:r w:rsidR="005927E9">
              <w:t>RedCap</w:t>
            </w:r>
            <w:proofErr w:type="spellEnd"/>
            <w:r w:rsidR="005927E9">
              <w:t xml:space="preserve">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w:t>
            </w:r>
            <w:proofErr w:type="spellStart"/>
            <w:r w:rsidR="005927E9">
              <w:t>RedCap</w:t>
            </w:r>
            <w:proofErr w:type="spellEnd"/>
            <w:r w:rsidR="005927E9">
              <w:t xml:space="preserve">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w:t>
            </w:r>
            <w:proofErr w:type="gramStart"/>
            <w:r w:rsidRPr="00C51E34">
              <w:rPr>
                <w:rFonts w:eastAsiaTheme="minorEastAsia"/>
              </w:rPr>
              <w:t>a</w:t>
            </w:r>
            <w:proofErr w:type="gramEnd"/>
            <w:r w:rsidRPr="00C51E34">
              <w:rPr>
                <w:rFonts w:eastAsiaTheme="minorEastAsia"/>
              </w:rPr>
              <w:t xml:space="preserve">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040E0D10" w14:textId="612C7746" w:rsidR="005927E9" w:rsidRPr="00C51E34"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 xml:space="preserve">For the cons, we agree with CATT that this does not address the issue when Msg3 is scheduled with a bandwidth/hopping range larger than maximum </w:t>
            </w:r>
            <w:proofErr w:type="spellStart"/>
            <w:r>
              <w:rPr>
                <w:rFonts w:eastAsiaTheme="minorEastAsia"/>
              </w:rPr>
              <w:t>RedCap</w:t>
            </w:r>
            <w:proofErr w:type="spellEnd"/>
            <w:r>
              <w:rPr>
                <w:rFonts w:eastAsiaTheme="minorEastAsia"/>
              </w:rPr>
              <w:t xml:space="preserve">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 xml:space="preserve">Pro: “the option of new TBS…”: replace sub-categories by </w:t>
            </w:r>
            <w:proofErr w:type="spellStart"/>
            <w:r w:rsidRPr="003E60DF">
              <w:rPr>
                <w:rFonts w:eastAsiaTheme="minorEastAsia"/>
              </w:rPr>
              <w:t>RedCap</w:t>
            </w:r>
            <w:proofErr w:type="spellEnd"/>
            <w:r w:rsidRPr="003E60DF">
              <w:rPr>
                <w:rFonts w:eastAsiaTheme="minorEastAsia"/>
              </w:rPr>
              <w:t xml:space="preserve"> UE capabilities, </w:t>
            </w:r>
            <w:r w:rsidRPr="003E60DF">
              <w:rPr>
                <w:rFonts w:eastAsiaTheme="minorEastAsia"/>
              </w:rPr>
              <w:lastRenderedPageBreak/>
              <w:t>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lastRenderedPageBreak/>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821F13">
        <w:tc>
          <w:tcPr>
            <w:tcW w:w="1388" w:type="dxa"/>
            <w:shd w:val="clear" w:color="auto" w:fill="auto"/>
          </w:tcPr>
          <w:p w14:paraId="23DA2899"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821F13">
            <w:pPr>
              <w:rPr>
                <w:rFonts w:eastAsiaTheme="minorEastAsia"/>
              </w:rPr>
            </w:pPr>
          </w:p>
        </w:tc>
        <w:tc>
          <w:tcPr>
            <w:tcW w:w="6971" w:type="dxa"/>
            <w:shd w:val="clear" w:color="auto" w:fill="auto"/>
          </w:tcPr>
          <w:p w14:paraId="50F3FC62" w14:textId="77777777" w:rsidR="00573EB7" w:rsidRDefault="00573EB7" w:rsidP="00821F13">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w:t>
            </w:r>
            <w:proofErr w:type="spellStart"/>
            <w:r>
              <w:rPr>
                <w:rFonts w:eastAsiaTheme="minorEastAsia"/>
              </w:rPr>
              <w:t>RedCap</w:t>
            </w:r>
            <w:proofErr w:type="spellEnd"/>
            <w:r>
              <w:rPr>
                <w:rFonts w:eastAsiaTheme="minorEastAsia"/>
              </w:rPr>
              <w:t xml:space="preserve">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 xml:space="preserve">Agree with CATT/ZTE that this does not address issue of Msg3 scheduled with a bandwidth/hopping range larger than maximum </w:t>
            </w:r>
            <w:proofErr w:type="spellStart"/>
            <w:r>
              <w:rPr>
                <w:rFonts w:eastAsiaTheme="minorEastAsia"/>
              </w:rPr>
              <w:t>RedCap</w:t>
            </w:r>
            <w:proofErr w:type="spellEnd"/>
            <w:r>
              <w:rPr>
                <w:rFonts w:eastAsiaTheme="minorEastAsia"/>
              </w:rPr>
              <w:t xml:space="preserve">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9C690D">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9C690D">
            <w:pPr>
              <w:rPr>
                <w:rFonts w:eastAsiaTheme="minorEastAsia"/>
              </w:rPr>
            </w:pPr>
          </w:p>
        </w:tc>
        <w:tc>
          <w:tcPr>
            <w:tcW w:w="6971" w:type="dxa"/>
          </w:tcPr>
          <w:p w14:paraId="0670BE6C" w14:textId="77777777" w:rsidR="0073057D" w:rsidRDefault="0073057D" w:rsidP="009C690D">
            <w:pPr>
              <w:rPr>
                <w:rFonts w:eastAsiaTheme="minorEastAsia"/>
              </w:rPr>
            </w:pPr>
            <w:r>
              <w:rPr>
                <w:rFonts w:eastAsiaTheme="minorEastAsia"/>
              </w:rPr>
              <w:t xml:space="preserve">Better to study in RAN2. </w:t>
            </w:r>
          </w:p>
        </w:tc>
      </w:tr>
    </w:tbl>
    <w:p w14:paraId="46A59759" w14:textId="31845261" w:rsidR="005927E9" w:rsidRDefault="005927E9" w:rsidP="009976AF"/>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 xml:space="preserve">dentification of </w:t>
      </w:r>
      <w:proofErr w:type="spellStart"/>
      <w:r w:rsidR="004A12DC">
        <w:t>RedCap</w:t>
      </w:r>
      <w:proofErr w:type="spellEnd"/>
      <w:r w:rsidR="004A12DC">
        <w:t xml:space="preserve">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 xml:space="preserve">observations on feasibility of identification of </w:t>
      </w:r>
      <w:proofErr w:type="spellStart"/>
      <w:r w:rsidR="000A6E4D">
        <w:rPr>
          <w:i/>
          <w:iCs/>
        </w:rPr>
        <w:t>RedCap</w:t>
      </w:r>
      <w:proofErr w:type="spellEnd"/>
      <w:r w:rsidR="000A6E4D">
        <w:rPr>
          <w:i/>
          <w:iCs/>
        </w:rPr>
        <w:t xml:space="preserve">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465FC06" w14:textId="473EA380" w:rsidR="008F2456" w:rsidRPr="003E60DF" w:rsidRDefault="006921F0" w:rsidP="003E60DF">
            <w:pPr>
              <w:rPr>
                <w:rFonts w:eastAsiaTheme="minorEastAsia"/>
              </w:rPr>
            </w:pPr>
            <w:r>
              <w:rPr>
                <w:rFonts w:eastAsiaTheme="minorEastAsia"/>
              </w:rPr>
              <w:t xml:space="preserve">If UE is able to identify itself as a </w:t>
            </w:r>
            <w:proofErr w:type="spellStart"/>
            <w:r>
              <w:rPr>
                <w:rFonts w:eastAsiaTheme="minorEastAsia"/>
              </w:rPr>
              <w:t>RedCap</w:t>
            </w:r>
            <w:proofErr w:type="spellEnd"/>
            <w:r>
              <w:rPr>
                <w:rFonts w:eastAsiaTheme="minorEastAsia"/>
              </w:rPr>
              <w:t xml:space="preserve"> device type</w:t>
            </w:r>
            <w:r w:rsidR="00D07C2A">
              <w:rPr>
                <w:rFonts w:eastAsiaTheme="minorEastAsia"/>
              </w:rPr>
              <w:t xml:space="preserve"> before msg5 transmission</w:t>
            </w:r>
            <w:r>
              <w:rPr>
                <w:rFonts w:eastAsiaTheme="minorEastAsia"/>
              </w:rPr>
              <w:t xml:space="preserve">, </w:t>
            </w:r>
            <w:r>
              <w:rPr>
                <w:rFonts w:eastAsiaTheme="minorEastAsia"/>
              </w:rPr>
              <w:lastRenderedPageBreak/>
              <w:t xml:space="preserve">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lastRenderedPageBreak/>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821F13">
        <w:tc>
          <w:tcPr>
            <w:tcW w:w="1388" w:type="dxa"/>
            <w:shd w:val="clear" w:color="auto" w:fill="auto"/>
          </w:tcPr>
          <w:p w14:paraId="11F6B682"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821F13">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821F13">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bl>
    <w:p w14:paraId="66E7393A" w14:textId="77777777" w:rsidR="000A6E4D" w:rsidRPr="000A6E4D" w:rsidRDefault="000A6E4D" w:rsidP="000A6E4D">
      <w:pPr>
        <w:rPr>
          <w:i/>
          <w:iCs/>
        </w:rPr>
      </w:pPr>
    </w:p>
    <w:p w14:paraId="60DC69E2" w14:textId="77777777" w:rsidR="000A6E4D" w:rsidRDefault="000A6E4D" w:rsidP="009976AF">
      <w:pPr>
        <w:rPr>
          <w:b/>
          <w:bCs/>
          <w:u w:val="single"/>
        </w:rPr>
      </w:pPr>
    </w:p>
    <w:p w14:paraId="13115D68" w14:textId="53F966A3"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w:t>
      </w:r>
      <w:proofErr w:type="spellStart"/>
      <w:r>
        <w:t>RedCap</w:t>
      </w:r>
      <w:proofErr w:type="spellEnd"/>
      <w:r>
        <w:t xml:space="preserve">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 xml:space="preserve">Note that depending on exact definition and types of </w:t>
      </w:r>
      <w:proofErr w:type="spellStart"/>
      <w:r>
        <w:t>RedCap</w:t>
      </w:r>
      <w:proofErr w:type="spellEnd"/>
      <w:r>
        <w:t xml:space="preserve"> devices, some or all information regarding </w:t>
      </w:r>
      <w:proofErr w:type="spellStart"/>
      <w:r>
        <w:t>RedCap</w:t>
      </w:r>
      <w:proofErr w:type="spellEnd"/>
      <w:r>
        <w:t xml:space="preserve"> UE identification may be provided as part of UE capability reporting, irrespective of whether early indication of </w:t>
      </w:r>
      <w:proofErr w:type="spellStart"/>
      <w:r>
        <w:t>RedCap</w:t>
      </w:r>
      <w:proofErr w:type="spellEnd"/>
      <w:r>
        <w:t xml:space="preserve">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w:t>
      </w:r>
      <w:proofErr w:type="spellStart"/>
      <w:r w:rsidR="00DE129A">
        <w:rPr>
          <w:i/>
          <w:iCs/>
        </w:rPr>
        <w:t>RedCap</w:t>
      </w:r>
      <w:proofErr w:type="spellEnd"/>
      <w:r w:rsidR="00DE129A">
        <w:rPr>
          <w:i/>
          <w:iCs/>
        </w:rPr>
        <w:t xml:space="preserve">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 xml:space="preserve">Necessity of </w:t>
            </w:r>
            <w:proofErr w:type="spellStart"/>
            <w:r w:rsidR="00E70A4A" w:rsidRPr="00C51E34">
              <w:rPr>
                <w:rFonts w:eastAsiaTheme="minorEastAsia"/>
              </w:rPr>
              <w:t>RedCap</w:t>
            </w:r>
            <w:proofErr w:type="spellEnd"/>
            <w:r w:rsidR="00E70A4A" w:rsidRPr="00C51E34">
              <w:rPr>
                <w:rFonts w:eastAsiaTheme="minorEastAsia"/>
              </w:rPr>
              <w:t xml:space="preserve">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w:t>
            </w:r>
            <w:proofErr w:type="spellStart"/>
            <w:r>
              <w:rPr>
                <w:rFonts w:eastAsiaTheme="minorEastAsia" w:hint="eastAsia"/>
              </w:rPr>
              <w:t>RedCap</w:t>
            </w:r>
            <w:proofErr w:type="spellEnd"/>
            <w:r>
              <w:rPr>
                <w:rFonts w:eastAsiaTheme="minorEastAsia" w:hint="eastAsia"/>
              </w:rPr>
              <w:t xml:space="preserve">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proofErr w:type="spellStart"/>
            <w:r>
              <w:t>RedCap</w:t>
            </w:r>
            <w:proofErr w:type="spellEnd"/>
            <w:r>
              <w:t xml:space="preserve">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w:t>
            </w:r>
            <w:proofErr w:type="spellStart"/>
            <w:r>
              <w:rPr>
                <w:rFonts w:eastAsiaTheme="minorEastAsia"/>
              </w:rPr>
              <w:t>RedCap</w:t>
            </w:r>
            <w:proofErr w:type="spellEnd"/>
            <w:r>
              <w:rPr>
                <w:rFonts w:eastAsiaTheme="minorEastAsia"/>
              </w:rPr>
              <w:t xml:space="preserve">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lastRenderedPageBreak/>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 xml:space="preserve">Besides, we share the same views as LG and other companies that RAN1 should focus on the feasibility study for early indication of </w:t>
            </w:r>
            <w:proofErr w:type="spellStart"/>
            <w:r>
              <w:rPr>
                <w:rFonts w:eastAsiaTheme="minorEastAsia"/>
              </w:rPr>
              <w:t>RedCap</w:t>
            </w:r>
            <w:proofErr w:type="spellEnd"/>
            <w:r>
              <w:rPr>
                <w:rFonts w:eastAsiaTheme="minorEastAsia"/>
              </w:rPr>
              <w:t xml:space="preserve">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D85ACE">
            <w:pPr>
              <w:rPr>
                <w:rFonts w:eastAsiaTheme="minorEastAsia"/>
              </w:rPr>
            </w:pPr>
            <w:r>
              <w:rPr>
                <w:rFonts w:eastAsiaTheme="minorEastAsia"/>
              </w:rPr>
              <w:t>Ericsson</w:t>
            </w:r>
          </w:p>
        </w:tc>
        <w:tc>
          <w:tcPr>
            <w:tcW w:w="1272" w:type="dxa"/>
          </w:tcPr>
          <w:p w14:paraId="280F2CAC" w14:textId="77777777" w:rsidR="007A09AD" w:rsidRDefault="007A09AD" w:rsidP="00D85ACE">
            <w:pPr>
              <w:rPr>
                <w:rFonts w:eastAsiaTheme="minorEastAsia"/>
              </w:rPr>
            </w:pPr>
          </w:p>
        </w:tc>
        <w:tc>
          <w:tcPr>
            <w:tcW w:w="6971" w:type="dxa"/>
          </w:tcPr>
          <w:p w14:paraId="6931817F" w14:textId="77777777" w:rsidR="007A09AD" w:rsidRDefault="007A09AD" w:rsidP="00D85ACE">
            <w:pPr>
              <w:rPr>
                <w:rFonts w:eastAsiaTheme="minorEastAsia"/>
              </w:rPr>
            </w:pPr>
            <w:r>
              <w:rPr>
                <w:rFonts w:eastAsiaTheme="minorEastAsia"/>
              </w:rPr>
              <w:t>Agree with LG</w:t>
            </w:r>
          </w:p>
        </w:tc>
      </w:tr>
    </w:tbl>
    <w:p w14:paraId="3066F794" w14:textId="77777777" w:rsidR="00DE129A" w:rsidRPr="000A6E4D" w:rsidRDefault="00DE129A" w:rsidP="00DE129A">
      <w:pPr>
        <w:rPr>
          <w:i/>
          <w:iCs/>
        </w:rPr>
      </w:pPr>
    </w:p>
    <w:p w14:paraId="3BCA68DD" w14:textId="77777777" w:rsidR="00DE129A" w:rsidRDefault="00DE129A"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w:t>
      </w:r>
      <w:proofErr w:type="spellStart"/>
      <w:r w:rsidR="00CC7697">
        <w:t>RedCap</w:t>
      </w:r>
      <w:proofErr w:type="spellEnd"/>
      <w:r w:rsidR="00CC7697">
        <w:t xml:space="preserve">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w:t>
            </w:r>
            <w:proofErr w:type="spellStart"/>
            <w:r>
              <w:t>RedCap</w:t>
            </w:r>
            <w:proofErr w:type="spellEnd"/>
            <w:r>
              <w:t xml:space="preserve">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042190DF"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w:t>
            </w:r>
            <w:proofErr w:type="spellStart"/>
            <w:r w:rsidR="00556E9D">
              <w:t>RedCap</w:t>
            </w:r>
            <w:proofErr w:type="spellEnd"/>
            <w:r w:rsidR="00556E9D">
              <w:t xml:space="preserve">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AFAC06C" w14:textId="2B61B9E0"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1E0B342F" w14:textId="2270B3FC" w:rsidR="003E60DF" w:rsidRPr="003E60DF" w:rsidRDefault="003E60DF" w:rsidP="003E60DF">
            <w:pPr>
              <w:rPr>
                <w:rFonts w:eastAsiaTheme="minorEastAsia"/>
              </w:rPr>
            </w:pPr>
            <w:r w:rsidRPr="003E60DF">
              <w:rPr>
                <w:rFonts w:eastAsiaTheme="minorEastAsia"/>
              </w:rPr>
              <w:t xml:space="preserve">We suggest to use the </w:t>
            </w:r>
            <w:proofErr w:type="gramStart"/>
            <w:r w:rsidRPr="003E60DF">
              <w:rPr>
                <w:rFonts w:eastAsiaTheme="minorEastAsia"/>
              </w:rPr>
              <w:t>wording  “</w:t>
            </w:r>
            <w:proofErr w:type="spellStart"/>
            <w:proofErr w:type="gramEnd"/>
            <w:r w:rsidRPr="003E60DF">
              <w:rPr>
                <w:rFonts w:eastAsiaTheme="minorEastAsia"/>
              </w:rPr>
              <w:t>RedCap</w:t>
            </w:r>
            <w:proofErr w:type="spellEnd"/>
            <w:r w:rsidRPr="003E60DF">
              <w:rPr>
                <w:rFonts w:eastAsiaTheme="minorEastAsia"/>
              </w:rPr>
              <w:t xml:space="preserve"> UE type/capabilities” instead of </w:t>
            </w:r>
            <w:proofErr w:type="spellStart"/>
            <w:r w:rsidRPr="003E60DF">
              <w:rPr>
                <w:rFonts w:eastAsiaTheme="minorEastAsia"/>
              </w:rPr>
              <w:t>RedCap</w:t>
            </w:r>
            <w:proofErr w:type="spellEnd"/>
            <w:r w:rsidRPr="003E60DF">
              <w:rPr>
                <w:rFonts w:eastAsiaTheme="minorEastAsia"/>
              </w:rPr>
              <w:t xml:space="preserve"> UE types</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D85ACE">
            <w:pPr>
              <w:rPr>
                <w:rFonts w:eastAsiaTheme="minorEastAsia"/>
              </w:rPr>
            </w:pPr>
            <w:r>
              <w:rPr>
                <w:rFonts w:eastAsiaTheme="minorEastAsia"/>
              </w:rPr>
              <w:t>Ericsson</w:t>
            </w:r>
          </w:p>
        </w:tc>
        <w:tc>
          <w:tcPr>
            <w:tcW w:w="1272" w:type="dxa"/>
          </w:tcPr>
          <w:p w14:paraId="14FBDAA4" w14:textId="77777777" w:rsidR="007A09AD" w:rsidRDefault="007A09AD" w:rsidP="00D85ACE">
            <w:pPr>
              <w:rPr>
                <w:rFonts w:eastAsiaTheme="minorEastAsia"/>
              </w:rPr>
            </w:pPr>
          </w:p>
        </w:tc>
        <w:tc>
          <w:tcPr>
            <w:tcW w:w="6971" w:type="dxa"/>
          </w:tcPr>
          <w:p w14:paraId="1CFF8E43" w14:textId="77777777" w:rsidR="007A09AD" w:rsidRDefault="007A09AD" w:rsidP="00D85ACE">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D85ACE">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D85ACE">
            <w:pPr>
              <w:rPr>
                <w:rFonts w:eastAsiaTheme="minorEastAsia"/>
              </w:rPr>
            </w:pPr>
            <w:r>
              <w:rPr>
                <w:rFonts w:eastAsiaTheme="minorEastAsia"/>
              </w:rPr>
              <w:t>Minor comment: typo in the text - “Ms4” should have been “Msg4”.</w:t>
            </w:r>
          </w:p>
        </w:tc>
      </w:tr>
    </w:tbl>
    <w:p w14:paraId="0645330F" w14:textId="7FB9D190" w:rsidR="000A3E71" w:rsidRDefault="000A3E71" w:rsidP="001A1FD8"/>
    <w:p w14:paraId="16A97993" w14:textId="77777777" w:rsidR="000A3E71" w:rsidRPr="001A1FD8" w:rsidRDefault="000A3E71" w:rsidP="001A1FD8"/>
    <w:p w14:paraId="69603444" w14:textId="425C41FE" w:rsidR="00756774" w:rsidRDefault="00756774" w:rsidP="00756774">
      <w:pPr>
        <w:pStyle w:val="Heading3"/>
      </w:pPr>
      <w:bookmarkStart w:id="7" w:name="_Ref55253871"/>
      <w:r>
        <w:t xml:space="preserve">During </w:t>
      </w:r>
      <w:proofErr w:type="spellStart"/>
      <w:r>
        <w:t>MsgA</w:t>
      </w:r>
      <w:proofErr w:type="spellEnd"/>
      <w:r>
        <w:t xml:space="preserve"> transmission</w:t>
      </w:r>
      <w:r w:rsidR="00B974BD">
        <w:t xml:space="preserve"> (Opt. 4)</w:t>
      </w:r>
      <w:bookmarkEnd w:id="7"/>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 xml:space="preserve">During </w:t>
      </w:r>
      <w:proofErr w:type="spellStart"/>
      <w:r>
        <w:t>MsgA</w:t>
      </w:r>
      <w:proofErr w:type="spellEnd"/>
      <w:r>
        <w:t>-PRACH transmission</w:t>
      </w:r>
    </w:p>
    <w:p w14:paraId="3B705521" w14:textId="36600607" w:rsidR="00756774" w:rsidRDefault="00756774" w:rsidP="00756774">
      <w:pPr>
        <w:pStyle w:val="ListParagraph"/>
        <w:numPr>
          <w:ilvl w:val="0"/>
          <w:numId w:val="38"/>
        </w:numPr>
      </w:pPr>
      <w:r>
        <w:t xml:space="preserve">During </w:t>
      </w:r>
      <w:proofErr w:type="spellStart"/>
      <w:r>
        <w:t>MsgA</w:t>
      </w:r>
      <w:proofErr w:type="spellEnd"/>
      <w:r>
        <w:t>-PUSCH transmission</w:t>
      </w:r>
    </w:p>
    <w:p w14:paraId="1CD4083F" w14:textId="394418A8" w:rsidR="00756774" w:rsidRDefault="00756774" w:rsidP="00756774">
      <w:r>
        <w:t xml:space="preserve">In general, most of the observations for Msg1 and Msg3 may apply to the options involving </w:t>
      </w:r>
      <w:proofErr w:type="spellStart"/>
      <w:r>
        <w:t>MsgA</w:t>
      </w:r>
      <w:proofErr w:type="spellEnd"/>
      <w:r>
        <w:t xml:space="preserve">-PRACH and </w:t>
      </w:r>
      <w:proofErr w:type="spellStart"/>
      <w:r>
        <w:t>MsgA</w:t>
      </w:r>
      <w:proofErr w:type="spellEnd"/>
      <w:r>
        <w:t>-PUSCH respectively</w:t>
      </w:r>
      <w:r w:rsidR="002C0BCC">
        <w:t xml:space="preserve">, except that there may not be any difference between the </w:t>
      </w:r>
      <w:proofErr w:type="spellStart"/>
      <w:r w:rsidR="002C0BCC">
        <w:t>MsgA</w:t>
      </w:r>
      <w:proofErr w:type="spellEnd"/>
      <w:r w:rsidR="002C0BCC">
        <w:t xml:space="preserve">-PRACH and </w:t>
      </w:r>
      <w:proofErr w:type="spellStart"/>
      <w:r w:rsidR="002C0BCC">
        <w:t>MsgA</w:t>
      </w:r>
      <w:proofErr w:type="spellEnd"/>
      <w:r w:rsidR="002C0BCC">
        <w:t xml:space="preserve">-PUSCH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w:t>
      </w:r>
      <w:proofErr w:type="spellStart"/>
      <w:r>
        <w:t>MsgA</w:t>
      </w:r>
      <w:proofErr w:type="spellEnd"/>
      <w:r>
        <w:t xml:space="preserve">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w:t>
            </w:r>
            <w:proofErr w:type="spellStart"/>
            <w:r>
              <w:rPr>
                <w:rFonts w:eastAsiaTheme="minorEastAsia"/>
              </w:rPr>
              <w:t>RedCap</w:t>
            </w:r>
            <w:proofErr w:type="spellEnd"/>
            <w:r>
              <w:rPr>
                <w:rFonts w:eastAsiaTheme="minorEastAsia"/>
              </w:rPr>
              <w:t xml:space="preserve">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proofErr w:type="spellStart"/>
            <w:r>
              <w:rPr>
                <w:rFonts w:eastAsiaTheme="minorEastAsia"/>
              </w:rPr>
              <w:t>MsgA</w:t>
            </w:r>
            <w:proofErr w:type="spellEnd"/>
            <w:r>
              <w:rPr>
                <w:rFonts w:eastAsiaTheme="minorEastAsia"/>
              </w:rPr>
              <w:t xml:space="preserve"> may have a benefit of eliminating the need of differentiation of doubled processing time during initial access and coverage recovery (2step RACH is supposed to be used in good coverage and small packet) for Msg3. But we are ok to </w:t>
            </w:r>
            <w:proofErr w:type="gramStart"/>
            <w:r>
              <w:rPr>
                <w:rFonts w:eastAsiaTheme="minorEastAsia"/>
              </w:rPr>
              <w:t>look into</w:t>
            </w:r>
            <w:proofErr w:type="gramEnd"/>
            <w:r>
              <w:rPr>
                <w:rFonts w:eastAsiaTheme="minorEastAsia"/>
              </w:rPr>
              <w:t xml:space="preserve">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w:t>
            </w:r>
            <w:proofErr w:type="spellStart"/>
            <w:r>
              <w:rPr>
                <w:rFonts w:eastAsiaTheme="minorEastAsia"/>
              </w:rPr>
              <w:t>MsgA</w:t>
            </w:r>
            <w:proofErr w:type="spellEnd"/>
            <w:r>
              <w:rPr>
                <w:rFonts w:eastAsiaTheme="minorEastAsia"/>
              </w:rPr>
              <w:t xml:space="preserve">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lastRenderedPageBreak/>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could be used to identify the </w:t>
            </w:r>
            <w:proofErr w:type="spellStart"/>
            <w:r w:rsidRPr="00573EB7">
              <w:rPr>
                <w:rFonts w:eastAsiaTheme="minorEastAsia"/>
              </w:rPr>
              <w:t>RedCap</w:t>
            </w:r>
            <w:proofErr w:type="spellEnd"/>
            <w:r w:rsidRPr="00573EB7">
              <w:rPr>
                <w:rFonts w:eastAsiaTheme="minorEastAsia"/>
              </w:rPr>
              <w:t xml:space="preserve"> UE can be the baseline for </w:t>
            </w:r>
            <w:proofErr w:type="spellStart"/>
            <w:r w:rsidRPr="00573EB7">
              <w:rPr>
                <w:rFonts w:eastAsiaTheme="minorEastAsia"/>
              </w:rPr>
              <w:t>MsgA</w:t>
            </w:r>
            <w:proofErr w:type="spellEnd"/>
            <w:r w:rsidRPr="00573EB7">
              <w:rPr>
                <w:rFonts w:eastAsiaTheme="minorEastAsia"/>
              </w:rPr>
              <w:t>.</w:t>
            </w:r>
          </w:p>
        </w:tc>
      </w:tr>
      <w:tr w:rsidR="003953CF" w:rsidRPr="00573EB7" w14:paraId="19894624" w14:textId="77777777" w:rsidTr="003953CF">
        <w:tc>
          <w:tcPr>
            <w:tcW w:w="1388" w:type="dxa"/>
          </w:tcPr>
          <w:p w14:paraId="201F899E" w14:textId="77777777" w:rsidR="003953CF" w:rsidRDefault="003953CF" w:rsidP="009C690D">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9C690D">
            <w:pPr>
              <w:rPr>
                <w:rFonts w:eastAsiaTheme="minorEastAsia"/>
              </w:rPr>
            </w:pPr>
            <w:r>
              <w:rPr>
                <w:rFonts w:eastAsiaTheme="minorEastAsia"/>
              </w:rPr>
              <w:t>Agree with ZTE, Nokia and others, postpone discussion until option 1 discussion is concluded.</w:t>
            </w:r>
          </w:p>
        </w:tc>
      </w:tr>
    </w:tbl>
    <w:p w14:paraId="2C394918" w14:textId="77777777" w:rsidR="00840F5C" w:rsidRPr="001A1FD8" w:rsidRDefault="00840F5C" w:rsidP="00756774">
      <w:bookmarkStart w:id="8" w:name="_GoBack"/>
      <w:bookmarkEnd w:id="8"/>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9" w:name="_Ref54576496"/>
    <w:bookmarkStart w:id="10"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xml:space="preserve">, UE identification and access restriction for </w:t>
      </w:r>
      <w:proofErr w:type="spellStart"/>
      <w:r>
        <w:t>RedCap</w:t>
      </w:r>
      <w:proofErr w:type="spellEnd"/>
      <w:r>
        <w:tab/>
        <w:t>Ericsson</w:t>
      </w:r>
      <w:bookmarkEnd w:id="9"/>
    </w:p>
    <w:p w14:paraId="0DC2639B" w14:textId="70EA838A" w:rsidR="005A2C28" w:rsidRDefault="002D32DC" w:rsidP="005A2C28">
      <w:pPr>
        <w:pStyle w:val="ListParagraph"/>
        <w:numPr>
          <w:ilvl w:val="0"/>
          <w:numId w:val="2"/>
        </w:numPr>
      </w:pPr>
      <w:hyperlink r:id="rId11" w:history="1">
        <w:r w:rsidR="005A2C28" w:rsidRPr="005A2C28">
          <w:t>R1-2007538</w:t>
        </w:r>
      </w:hyperlink>
      <w:r w:rsidR="007F250A">
        <w:t xml:space="preserve">, </w:t>
      </w:r>
      <w:r w:rsidR="005A2C28">
        <w:t xml:space="preserve">Identification for </w:t>
      </w:r>
      <w:proofErr w:type="spellStart"/>
      <w:r w:rsidR="005A2C28">
        <w:t>RedCap</w:t>
      </w:r>
      <w:proofErr w:type="spellEnd"/>
      <w:r w:rsidR="005A2C28">
        <w:t xml:space="preserve"> UEs</w:t>
      </w:r>
      <w:r w:rsidR="005A2C28">
        <w:tab/>
        <w:t>FUTUREWEI</w:t>
      </w:r>
    </w:p>
    <w:bookmarkStart w:id="11"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1"/>
    </w:p>
    <w:bookmarkStart w:id="12"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2"/>
    </w:p>
    <w:bookmarkStart w:id="13"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3"/>
    </w:p>
    <w:p w14:paraId="06374106" w14:textId="7F2A49A3" w:rsidR="005A2C28" w:rsidRDefault="002D32DC" w:rsidP="005A2C28">
      <w:pPr>
        <w:pStyle w:val="ListParagraph"/>
        <w:numPr>
          <w:ilvl w:val="0"/>
          <w:numId w:val="2"/>
        </w:numPr>
      </w:pPr>
      <w:hyperlink r:id="rId12" w:history="1">
        <w:r w:rsidR="005A2C28" w:rsidRPr="005A2C28">
          <w:t>R1-2007951</w:t>
        </w:r>
      </w:hyperlink>
      <w:r w:rsidR="007F250A">
        <w:t xml:space="preserve">, </w:t>
      </w:r>
      <w:r w:rsidR="005A2C28">
        <w:t xml:space="preserve">On identification of and access control for </w:t>
      </w:r>
      <w:proofErr w:type="spellStart"/>
      <w:r w:rsidR="005A2C28">
        <w:t>RedCap</w:t>
      </w:r>
      <w:proofErr w:type="spellEnd"/>
      <w:r w:rsidR="005A2C28">
        <w:t xml:space="preserve"> UEs</w:t>
      </w:r>
      <w:r w:rsidR="005A2C28">
        <w:tab/>
        <w:t>Intel Corporation</w:t>
      </w:r>
    </w:p>
    <w:p w14:paraId="10C637C8" w14:textId="7A5E0147" w:rsidR="005A2C28" w:rsidRDefault="002D32DC"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4"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4"/>
    </w:p>
    <w:bookmarkStart w:id="15"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 xml:space="preserve">Initial access for </w:t>
      </w:r>
      <w:proofErr w:type="spellStart"/>
      <w:r>
        <w:t>RedCap</w:t>
      </w:r>
      <w:proofErr w:type="spellEnd"/>
      <w:r>
        <w:t xml:space="preserve"> UEs</w:t>
      </w:r>
      <w:r>
        <w:tab/>
        <w:t>Nokia, Nokia Shanghai Bell</w:t>
      </w:r>
      <w:bookmarkEnd w:id="15"/>
    </w:p>
    <w:p w14:paraId="22B03FED" w14:textId="64CCF00B" w:rsidR="005A2C28" w:rsidRDefault="002D32DC"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2D32DC"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6"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r>
      <w:proofErr w:type="spellStart"/>
      <w:r>
        <w:t>Spreadtrum</w:t>
      </w:r>
      <w:proofErr w:type="spellEnd"/>
      <w:r>
        <w:t xml:space="preserve"> Communications</w:t>
      </w:r>
      <w:bookmarkEnd w:id="16"/>
    </w:p>
    <w:p w14:paraId="571620F8" w14:textId="140B2787" w:rsidR="005A2C28" w:rsidRDefault="002D32DC"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2D32DC"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2D32DC" w:rsidP="005A2C28">
      <w:pPr>
        <w:pStyle w:val="ListParagraph"/>
        <w:numPr>
          <w:ilvl w:val="0"/>
          <w:numId w:val="2"/>
        </w:numPr>
      </w:pPr>
      <w:hyperlink r:id="rId18" w:history="1">
        <w:r w:rsidR="005A2C28" w:rsidRPr="005A2C28">
          <w:t>R1-2008291</w:t>
        </w:r>
      </w:hyperlink>
      <w:r w:rsidR="007F250A">
        <w:t xml:space="preserve">, </w:t>
      </w:r>
      <w:r w:rsidR="005A2C28">
        <w:t xml:space="preserve">On </w:t>
      </w:r>
      <w:proofErr w:type="spellStart"/>
      <w:r w:rsidR="005A2C28">
        <w:t>RedCap</w:t>
      </w:r>
      <w:proofErr w:type="spellEnd"/>
      <w:r w:rsidR="005A2C28">
        <w:t xml:space="preserve"> device identification</w:t>
      </w:r>
      <w:r w:rsidR="005A2C28">
        <w:tab/>
        <w:t>Panasonic</w:t>
      </w:r>
    </w:p>
    <w:bookmarkStart w:id="17"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7"/>
      <w:proofErr w:type="spellEnd"/>
    </w:p>
    <w:p w14:paraId="23A8AE42" w14:textId="3DF662EB" w:rsidR="005A2C28" w:rsidRDefault="002D32DC" w:rsidP="005A2C28">
      <w:pPr>
        <w:pStyle w:val="ListParagraph"/>
        <w:numPr>
          <w:ilvl w:val="0"/>
          <w:numId w:val="2"/>
        </w:numPr>
      </w:pPr>
      <w:hyperlink r:id="rId19" w:history="1">
        <w:r w:rsidR="005A2C28" w:rsidRPr="005A2C28">
          <w:t>R1-2008337</w:t>
        </w:r>
      </w:hyperlink>
      <w:r w:rsidR="007F250A">
        <w:t xml:space="preserve">, </w:t>
      </w:r>
      <w:r w:rsidR="005A2C28">
        <w:t xml:space="preserve">Narrowband operation and identification of </w:t>
      </w:r>
      <w:proofErr w:type="spellStart"/>
      <w:r w:rsidR="005A2C28">
        <w:t>RedCap</w:t>
      </w:r>
      <w:proofErr w:type="spellEnd"/>
      <w:r w:rsidR="005A2C28">
        <w:t xml:space="preserve"> UE</w:t>
      </w:r>
      <w:r w:rsidR="005A2C28">
        <w:tab/>
        <w:t>Lenovo, Motorola Mobility</w:t>
      </w:r>
    </w:p>
    <w:bookmarkStart w:id="18"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8"/>
    </w:p>
    <w:p w14:paraId="2A0AA5A1" w14:textId="3DFDCCB2" w:rsidR="005A2C28" w:rsidRDefault="002D32DC" w:rsidP="005A2C28">
      <w:pPr>
        <w:pStyle w:val="ListParagraph"/>
        <w:numPr>
          <w:ilvl w:val="0"/>
          <w:numId w:val="2"/>
        </w:numPr>
      </w:pPr>
      <w:hyperlink r:id="rId20" w:history="1">
        <w:r w:rsidR="005A2C28" w:rsidRPr="005A2C28">
          <w:t>R1-2008556</w:t>
        </w:r>
      </w:hyperlink>
      <w:r w:rsidR="007F250A">
        <w:t xml:space="preserve">, </w:t>
      </w:r>
      <w:r w:rsidR="005A2C28">
        <w:t xml:space="preserve">Discussion on UE identification for </w:t>
      </w:r>
      <w:proofErr w:type="spellStart"/>
      <w:r w:rsidR="005A2C28">
        <w:t>RedCap</w:t>
      </w:r>
      <w:proofErr w:type="spellEnd"/>
      <w:r w:rsidR="005A2C28">
        <w:tab/>
        <w:t>NTT DOCOMO, INC.</w:t>
      </w:r>
    </w:p>
    <w:p w14:paraId="7580D5D2" w14:textId="7070DED8" w:rsidR="005A2C28" w:rsidRDefault="002D32DC"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2D32DC"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2D32DC"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0"/>
      <w:r w:rsidR="00757188">
        <w:t xml:space="preserve"> </w:t>
      </w:r>
    </w:p>
    <w:p w14:paraId="3B66EB6C" w14:textId="189946E8" w:rsidR="00020F81" w:rsidRDefault="002D32DC"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2D32DC"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r>
      <w:proofErr w:type="spellStart"/>
      <w:r w:rsidR="00961EAA">
        <w:rPr>
          <w:lang w:eastAsia="x-none"/>
        </w:rPr>
        <w:t>Spreadtrum</w:t>
      </w:r>
      <w:proofErr w:type="spellEnd"/>
      <w:r w:rsidR="00961EAA">
        <w:rPr>
          <w:lang w:eastAsia="x-none"/>
        </w:rPr>
        <w:t xml:space="preserve"> Communications</w:t>
      </w:r>
    </w:p>
    <w:p w14:paraId="56DACF99" w14:textId="178F86A0" w:rsidR="00C72F32" w:rsidRDefault="002D32DC"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 xml:space="preserve">Framework and Principles for </w:t>
      </w:r>
      <w:proofErr w:type="spellStart"/>
      <w:r w:rsidR="00C72F32">
        <w:rPr>
          <w:lang w:eastAsia="x-none"/>
        </w:rPr>
        <w:t>RedCap</w:t>
      </w:r>
      <w:proofErr w:type="spellEnd"/>
      <w:r w:rsidR="00573FC9">
        <w:rPr>
          <w:lang w:eastAsia="x-none"/>
        </w:rPr>
        <w:t xml:space="preserve"> </w:t>
      </w:r>
      <w:r w:rsidR="00C72F32">
        <w:rPr>
          <w:lang w:eastAsia="x-none"/>
        </w:rPr>
        <w:tab/>
        <w:t>Lenovo, Motorola Mobility</w:t>
      </w:r>
    </w:p>
    <w:p w14:paraId="47CA0F01" w14:textId="600C525C" w:rsidR="003D2439" w:rsidRDefault="002D32DC"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2D32DC"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xml:space="preserve">, Standardization Framework and Design Principles for </w:t>
      </w:r>
      <w:proofErr w:type="spellStart"/>
      <w:r w:rsidR="009949BE">
        <w:rPr>
          <w:lang w:eastAsia="x-none"/>
        </w:rPr>
        <w:t>RedCap</w:t>
      </w:r>
      <w:proofErr w:type="spellEnd"/>
      <w:r w:rsidR="009949BE">
        <w:rPr>
          <w:lang w:eastAsia="x-none"/>
        </w:rPr>
        <w:t xml:space="preserve">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9"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9"/>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0" w:name="_Ref48645182"/>
      <w:r>
        <w:rPr>
          <w:rFonts w:ascii="Arial" w:hAnsi="Arial"/>
          <w:b w:val="0"/>
          <w:bCs w:val="0"/>
          <w:sz w:val="36"/>
          <w:szCs w:val="20"/>
        </w:rPr>
        <w:t>Appendix A</w:t>
      </w:r>
      <w:bookmarkEnd w:id="20"/>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w:t>
      </w:r>
      <w:proofErr w:type="spellStart"/>
      <w:r w:rsidRPr="0009692B">
        <w:rPr>
          <w:b/>
          <w:bCs/>
          <w:u w:val="single"/>
        </w:rPr>
        <w:t>RedCap</w:t>
      </w:r>
      <w:proofErr w:type="spellEnd"/>
      <w:r w:rsidRPr="0009692B">
        <w:rPr>
          <w:b/>
          <w:bCs/>
          <w:u w:val="single"/>
        </w:rPr>
        <w:t xml:space="preserve"> UEs:</w:t>
      </w:r>
    </w:p>
    <w:p w14:paraId="7F5E3DCF" w14:textId="335145BE" w:rsidR="002E25CB" w:rsidRDefault="002E25CB" w:rsidP="002E25CB">
      <w:pPr>
        <w:rPr>
          <w:lang w:eastAsia="x-none"/>
        </w:rPr>
      </w:pPr>
      <w:r w:rsidRPr="002E25CB">
        <w:rPr>
          <w:lang w:eastAsia="x-none"/>
        </w:rPr>
        <w:t>R1-2007533</w:t>
      </w:r>
      <w:r>
        <w:rPr>
          <w:lang w:eastAsia="x-none"/>
        </w:rPr>
        <w:tab/>
        <w:t xml:space="preserve">UE identification and access restriction for </w:t>
      </w:r>
      <w:proofErr w:type="spellStart"/>
      <w:r>
        <w:rPr>
          <w:lang w:eastAsia="x-none"/>
        </w:rPr>
        <w:t>RedCap</w:t>
      </w:r>
      <w:proofErr w:type="spellEnd"/>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 xml:space="preserve">he fragmentation could multiply if Msg1 indication is further used for </w:t>
                  </w:r>
                  <w:proofErr w:type="spellStart"/>
                  <w:r w:rsidRPr="00C64304">
                    <w:rPr>
                      <w:rFonts w:ascii="Arial" w:hAnsi="Arial" w:cs="Arial"/>
                      <w:lang w:val="en-GB" w:eastAsia="ja-JP"/>
                    </w:rPr>
                    <w:t>RedCap</w:t>
                  </w:r>
                  <w:proofErr w:type="spellEnd"/>
                  <w:r w:rsidRPr="00C64304">
                    <w:rPr>
                      <w:rFonts w:ascii="Arial" w:hAnsi="Arial" w:cs="Arial"/>
                      <w:lang w:val="en-GB" w:eastAsia="ja-JP"/>
                    </w:rPr>
                    <w:t xml:space="preserve">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lastRenderedPageBreak/>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 xml:space="preserve">Option 4: </w:t>
                  </w:r>
                  <w:proofErr w:type="spellStart"/>
                  <w:r w:rsidRPr="007B546B">
                    <w:rPr>
                      <w:rFonts w:cs="Arial"/>
                      <w:lang w:eastAsia="ja-JP"/>
                    </w:rPr>
                    <w:t>MsgA</w:t>
                  </w:r>
                  <w:proofErr w:type="spellEnd"/>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2D32DC" w:rsidP="002E25CB">
      <w:pPr>
        <w:rPr>
          <w:lang w:eastAsia="x-none"/>
        </w:rPr>
      </w:pPr>
      <w:hyperlink r:id="rId29" w:history="1">
        <w:r w:rsidR="002E25CB" w:rsidRPr="002E25CB">
          <w:t>R1-2007538</w:t>
        </w:r>
      </w:hyperlink>
      <w:r w:rsidR="002E25CB">
        <w:rPr>
          <w:lang w:eastAsia="x-none"/>
        </w:rPr>
        <w:tab/>
        <w:t xml:space="preserve">Identification for </w:t>
      </w:r>
      <w:proofErr w:type="spellStart"/>
      <w:r w:rsidR="002E25CB">
        <w:rPr>
          <w:lang w:eastAsia="x-none"/>
        </w:rPr>
        <w:t>RedCap</w:t>
      </w:r>
      <w:proofErr w:type="spellEnd"/>
      <w:r w:rsidR="002E25CB">
        <w:rPr>
          <w:lang w:eastAsia="x-none"/>
        </w:rPr>
        <w:t xml:space="preserve">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 xml:space="preserve">Observation 1: it is better to pool RACH resources between </w:t>
            </w:r>
            <w:proofErr w:type="spellStart"/>
            <w:r w:rsidRPr="00EB4984">
              <w:rPr>
                <w:i/>
                <w:iCs/>
              </w:rPr>
              <w:t>RedCap</w:t>
            </w:r>
            <w:proofErr w:type="spellEnd"/>
            <w:r w:rsidRPr="00EB4984">
              <w:rPr>
                <w:i/>
                <w:iCs/>
              </w:rPr>
              <w:t xml:space="preserve"> and non-</w:t>
            </w:r>
            <w:proofErr w:type="spellStart"/>
            <w:r w:rsidRPr="00EB4984">
              <w:rPr>
                <w:i/>
                <w:iCs/>
              </w:rPr>
              <w:t>RedCap</w:t>
            </w:r>
            <w:proofErr w:type="spellEnd"/>
            <w:r w:rsidRPr="00EB4984">
              <w:rPr>
                <w:i/>
                <w:iCs/>
              </w:rPr>
              <w:t xml:space="preserve"> UEs.</w:t>
            </w:r>
          </w:p>
          <w:p w14:paraId="093E31B9" w14:textId="77777777" w:rsidR="002E25CB" w:rsidRPr="00EB4984" w:rsidRDefault="002E25CB" w:rsidP="001602FE">
            <w:pPr>
              <w:rPr>
                <w:i/>
                <w:iCs/>
              </w:rPr>
            </w:pPr>
            <w:r w:rsidRPr="00EB4984">
              <w:rPr>
                <w:i/>
                <w:iCs/>
              </w:rPr>
              <w:t xml:space="preserve">Proposal 1: </w:t>
            </w:r>
            <w:proofErr w:type="gramStart"/>
            <w:r w:rsidRPr="00EB4984">
              <w:rPr>
                <w:i/>
                <w:iCs/>
              </w:rPr>
              <w:t>Similar to</w:t>
            </w:r>
            <w:proofErr w:type="gramEnd"/>
            <w:r w:rsidRPr="00EB4984">
              <w:rPr>
                <w:i/>
                <w:iCs/>
              </w:rPr>
              <w:t xml:space="preserve"> LTE-M, PRACH preamble partitioning is used for </w:t>
            </w:r>
            <w:proofErr w:type="spellStart"/>
            <w:r w:rsidRPr="00EB4984">
              <w:rPr>
                <w:i/>
                <w:iCs/>
              </w:rPr>
              <w:t>RedCap</w:t>
            </w:r>
            <w:proofErr w:type="spellEnd"/>
            <w:r w:rsidRPr="00EB4984">
              <w:rPr>
                <w:i/>
                <w:iCs/>
              </w:rPr>
              <w:t xml:space="preserve">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2D32DC"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2D32DC"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w:t>
            </w:r>
            <w:proofErr w:type="spellStart"/>
            <w:r w:rsidRPr="002F13B3">
              <w:rPr>
                <w:rFonts w:eastAsia="Batang"/>
                <w:bCs/>
                <w:i/>
              </w:rPr>
              <w:t>RedCap</w:t>
            </w:r>
            <w:proofErr w:type="spellEnd"/>
            <w:r w:rsidRPr="002F13B3">
              <w:rPr>
                <w:rFonts w:eastAsia="Batang"/>
                <w:bCs/>
                <w:i/>
              </w:rPr>
              <w:t xml:space="preserve">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lastRenderedPageBreak/>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 xml:space="preserve">rom RAN1 perspective, identification of </w:t>
            </w:r>
            <w:proofErr w:type="spellStart"/>
            <w:r w:rsidRPr="002F13B3">
              <w:rPr>
                <w:bCs/>
                <w:i/>
              </w:rPr>
              <w:t>RedCap</w:t>
            </w:r>
            <w:proofErr w:type="spellEnd"/>
            <w:r w:rsidRPr="002F13B3">
              <w:rPr>
                <w:bCs/>
                <w:i/>
              </w:rPr>
              <w:t xml:space="preserve">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2D32DC"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 xml:space="preserve">the motivation of introducing </w:t>
            </w:r>
            <w:proofErr w:type="spellStart"/>
            <w:r w:rsidRPr="00804F5B">
              <w:rPr>
                <w:bCs/>
              </w:rPr>
              <w:t>RedCap</w:t>
            </w:r>
            <w:proofErr w:type="spellEnd"/>
            <w:r w:rsidRPr="00804F5B">
              <w:rPr>
                <w:bCs/>
              </w:rPr>
              <w:t>-specific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 xml:space="preserve">Observation 5: Redcap identification after Msg4 is considerable, if the current RACH procedure can be reused for </w:t>
            </w:r>
            <w:proofErr w:type="spellStart"/>
            <w:r w:rsidRPr="00804F5B">
              <w:rPr>
                <w:rFonts w:hint="eastAsia"/>
                <w:bCs/>
              </w:rPr>
              <w:t>RedCap</w:t>
            </w:r>
            <w:proofErr w:type="spellEnd"/>
            <w:r w:rsidRPr="00804F5B">
              <w:rPr>
                <w:rFonts w:hint="eastAsia"/>
                <w:bCs/>
              </w:rPr>
              <w:t>.</w:t>
            </w:r>
          </w:p>
          <w:p w14:paraId="1EEB558A" w14:textId="77777777" w:rsidR="002E25CB" w:rsidRPr="00804F5B" w:rsidRDefault="002E25CB" w:rsidP="001602FE">
            <w:pPr>
              <w:spacing w:beforeLines="50" w:before="120" w:afterLines="50"/>
              <w:rPr>
                <w:b/>
              </w:rPr>
            </w:pPr>
            <w:r w:rsidRPr="00804F5B">
              <w:rPr>
                <w:rFonts w:hint="eastAsia"/>
                <w:bCs/>
              </w:rPr>
              <w:t xml:space="preserve">Proposal1: Leave the access restriction of </w:t>
            </w:r>
            <w:proofErr w:type="spellStart"/>
            <w:r w:rsidRPr="00804F5B">
              <w:rPr>
                <w:rFonts w:hint="eastAsia"/>
                <w:bCs/>
              </w:rPr>
              <w:t>RedCap</w:t>
            </w:r>
            <w:proofErr w:type="spellEnd"/>
            <w:r w:rsidRPr="00804F5B">
              <w:rPr>
                <w:rFonts w:hint="eastAsia"/>
                <w:bCs/>
              </w:rPr>
              <w:t xml:space="preserve"> UE to RAN2 discussion</w:t>
            </w:r>
          </w:p>
        </w:tc>
      </w:tr>
    </w:tbl>
    <w:p w14:paraId="5B36C093" w14:textId="77777777" w:rsidR="002E25CB" w:rsidRDefault="002E25CB" w:rsidP="002E25CB">
      <w:pPr>
        <w:rPr>
          <w:lang w:eastAsia="x-none"/>
        </w:rPr>
      </w:pPr>
    </w:p>
    <w:p w14:paraId="5E86A968" w14:textId="77777777" w:rsidR="002E25CB" w:rsidRDefault="002D32DC" w:rsidP="002E25CB">
      <w:pPr>
        <w:rPr>
          <w:lang w:eastAsia="x-none"/>
        </w:rPr>
      </w:pPr>
      <w:hyperlink r:id="rId33" w:history="1">
        <w:r w:rsidR="002E25CB" w:rsidRPr="002E25CB">
          <w:t>R1-2007951</w:t>
        </w:r>
      </w:hyperlink>
      <w:r w:rsidR="002E25CB">
        <w:tab/>
      </w:r>
      <w:r w:rsidR="002E25CB">
        <w:rPr>
          <w:lang w:eastAsia="x-none"/>
        </w:rPr>
        <w:t xml:space="preserve">On identification of and access control for </w:t>
      </w:r>
      <w:proofErr w:type="spellStart"/>
      <w:r w:rsidR="002E25CB">
        <w:rPr>
          <w:lang w:eastAsia="x-none"/>
        </w:rPr>
        <w:t>RedCap</w:t>
      </w:r>
      <w:proofErr w:type="spellEnd"/>
      <w:r w:rsidR="002E25CB">
        <w:rPr>
          <w:lang w:eastAsia="x-none"/>
        </w:rPr>
        <w:t xml:space="preserve">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Identification of </w:t>
            </w:r>
            <w:proofErr w:type="spellStart"/>
            <w:r w:rsidRPr="00155CA2">
              <w:rPr>
                <w:i/>
                <w:iCs/>
              </w:rPr>
              <w:t>RedCap</w:t>
            </w:r>
            <w:proofErr w:type="spellEnd"/>
            <w:r w:rsidRPr="00155CA2">
              <w:rPr>
                <w:i/>
                <w:iCs/>
              </w:rPr>
              <w:t xml:space="preserve">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via Msg1 or </w:t>
            </w:r>
            <w:proofErr w:type="spellStart"/>
            <w:r w:rsidRPr="00155CA2">
              <w:rPr>
                <w:i/>
                <w:iCs/>
              </w:rPr>
              <w:t>MsgA</w:t>
            </w:r>
            <w:proofErr w:type="spellEnd"/>
            <w:r w:rsidRPr="00155CA2">
              <w:rPr>
                <w:i/>
                <w:iCs/>
              </w:rPr>
              <w:t xml:space="preserve"> could be beneficial, although not strictly necessary, if relaxed minimum UE processing times are introduced for </w:t>
            </w:r>
            <w:proofErr w:type="spellStart"/>
            <w:r w:rsidRPr="00155CA2">
              <w:rPr>
                <w:i/>
                <w:iCs/>
              </w:rPr>
              <w:t>RedCap</w:t>
            </w:r>
            <w:proofErr w:type="spellEnd"/>
            <w:r w:rsidRPr="00155CA2">
              <w:rPr>
                <w:i/>
                <w:iCs/>
              </w:rPr>
              <w:t xml:space="preserve">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2D32DC"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 xml:space="preserve">Proposal 1: Msg.3 can be used for early identification of </w:t>
            </w:r>
            <w:proofErr w:type="spellStart"/>
            <w:r w:rsidRPr="00C84DCB">
              <w:rPr>
                <w:bCs/>
              </w:rPr>
              <w:t>RedCap</w:t>
            </w:r>
            <w:proofErr w:type="spellEnd"/>
            <w:r w:rsidRPr="00C84DCB">
              <w:rPr>
                <w:bCs/>
              </w:rPr>
              <w:t xml:space="preserve"> UEs.</w:t>
            </w:r>
          </w:p>
          <w:p w14:paraId="7F79DFCE" w14:textId="77777777" w:rsidR="002E25CB" w:rsidRPr="00C84DCB" w:rsidRDefault="002E25CB" w:rsidP="001602FE">
            <w:pPr>
              <w:rPr>
                <w:bCs/>
              </w:rPr>
            </w:pPr>
            <w:r w:rsidRPr="00C84DCB">
              <w:rPr>
                <w:bCs/>
              </w:rPr>
              <w:lastRenderedPageBreak/>
              <w:t xml:space="preserve">Proposal 2: Separate initial BWP can be used for early identification of </w:t>
            </w:r>
            <w:proofErr w:type="spellStart"/>
            <w:r w:rsidRPr="00C84DCB">
              <w:rPr>
                <w:bCs/>
              </w:rPr>
              <w:t>RedCap</w:t>
            </w:r>
            <w:proofErr w:type="spellEnd"/>
            <w:r w:rsidRPr="00C84DCB">
              <w:rPr>
                <w:bCs/>
              </w:rPr>
              <w:t xml:space="preserve">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2D32DC"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2D32DC" w:rsidP="002E25CB">
      <w:pPr>
        <w:rPr>
          <w:lang w:eastAsia="x-none"/>
        </w:rPr>
      </w:pPr>
      <w:hyperlink r:id="rId36" w:history="1">
        <w:r w:rsidR="002E25CB" w:rsidRPr="002E25CB">
          <w:t>R1-2008072</w:t>
        </w:r>
      </w:hyperlink>
      <w:r w:rsidR="002E25CB">
        <w:rPr>
          <w:lang w:eastAsia="x-none"/>
        </w:rPr>
        <w:tab/>
        <w:t xml:space="preserve">Initial access for </w:t>
      </w:r>
      <w:proofErr w:type="spellStart"/>
      <w:r w:rsidR="002E25CB">
        <w:rPr>
          <w:lang w:eastAsia="x-none"/>
        </w:rPr>
        <w:t>RedCap</w:t>
      </w:r>
      <w:proofErr w:type="spellEnd"/>
      <w:r w:rsidR="002E25CB">
        <w:rPr>
          <w:lang w:eastAsia="x-none"/>
        </w:rPr>
        <w:t xml:space="preserve">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w:t>
            </w:r>
            <w:proofErr w:type="spellStart"/>
            <w:r w:rsidRPr="00356080">
              <w:t>RedCap</w:t>
            </w:r>
            <w:proofErr w:type="spellEnd"/>
            <w:r w:rsidRPr="00356080">
              <w:t xml:space="preserve"> and non-</w:t>
            </w:r>
            <w:proofErr w:type="spellStart"/>
            <w:r w:rsidRPr="00356080">
              <w:t>RedCap</w:t>
            </w:r>
            <w:proofErr w:type="spellEnd"/>
            <w:r w:rsidRPr="00356080">
              <w:t>)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 xml:space="preserve">The NR MIB does not support enough spare bits to indicate </w:t>
            </w:r>
            <w:proofErr w:type="spellStart"/>
            <w:r w:rsidRPr="00356080">
              <w:t>RedCap</w:t>
            </w:r>
            <w:proofErr w:type="spellEnd"/>
            <w:r w:rsidRPr="00356080">
              <w:t xml:space="preserve">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lastRenderedPageBreak/>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2D32DC"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2D32DC"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 xml:space="preserve">Proposal 1: Network access control to </w:t>
            </w:r>
            <w:proofErr w:type="spellStart"/>
            <w:r w:rsidRPr="004E7798">
              <w:rPr>
                <w:bCs/>
              </w:rPr>
              <w:t>R</w:t>
            </w:r>
            <w:r w:rsidRPr="004E7798">
              <w:rPr>
                <w:rFonts w:hint="eastAsia"/>
                <w:bCs/>
              </w:rPr>
              <w:t>edCap</w:t>
            </w:r>
            <w:proofErr w:type="spellEnd"/>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w:t>
            </w:r>
            <w:proofErr w:type="spellStart"/>
            <w:r w:rsidRPr="004E7798">
              <w:rPr>
                <w:bCs/>
              </w:rPr>
              <w:t>RedCap</w:t>
            </w:r>
            <w:proofErr w:type="spellEnd"/>
            <w:r w:rsidRPr="004E7798">
              <w:rPr>
                <w:bCs/>
              </w:rPr>
              <w:t xml:space="preserve"> UEs During Msg1 transmission should be supported. </w:t>
            </w:r>
          </w:p>
        </w:tc>
      </w:tr>
    </w:tbl>
    <w:p w14:paraId="5083DB6C" w14:textId="77777777" w:rsidR="002E25CB" w:rsidRDefault="002E25CB" w:rsidP="002E25CB">
      <w:pPr>
        <w:rPr>
          <w:lang w:eastAsia="x-none"/>
        </w:rPr>
      </w:pPr>
    </w:p>
    <w:p w14:paraId="6D8593BA" w14:textId="77777777" w:rsidR="002E25CB" w:rsidRDefault="002D32DC"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r>
      <w:proofErr w:type="spellStart"/>
      <w:r w:rsidR="002E25CB">
        <w:rPr>
          <w:lang w:eastAsia="x-none"/>
        </w:rPr>
        <w:t>Spreadtrum</w:t>
      </w:r>
      <w:proofErr w:type="spellEnd"/>
      <w:r w:rsidR="002E25CB">
        <w:rPr>
          <w:lang w:eastAsia="x-none"/>
        </w:rPr>
        <w:t xml:space="preserve">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p>
        </w:tc>
      </w:tr>
    </w:tbl>
    <w:p w14:paraId="1E044FCF" w14:textId="77777777" w:rsidR="002E25CB" w:rsidRDefault="002E25CB" w:rsidP="002E25CB">
      <w:pPr>
        <w:rPr>
          <w:lang w:eastAsia="x-none"/>
        </w:rPr>
      </w:pPr>
    </w:p>
    <w:p w14:paraId="26768A06" w14:textId="77777777" w:rsidR="002E25CB" w:rsidRDefault="002D32DC"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w:t>
            </w:r>
            <w:proofErr w:type="spellStart"/>
            <w:r w:rsidRPr="007A064E">
              <w:rPr>
                <w:bCs/>
              </w:rPr>
              <w:t>RedCap</w:t>
            </w:r>
            <w:proofErr w:type="spellEnd"/>
            <w:r w:rsidRPr="007A064E">
              <w:rPr>
                <w:bCs/>
              </w:rPr>
              <w:t xml:space="preserve"> UEs during random access. </w:t>
            </w:r>
          </w:p>
        </w:tc>
      </w:tr>
    </w:tbl>
    <w:p w14:paraId="2DEE601A" w14:textId="77777777" w:rsidR="002E25CB" w:rsidRDefault="002E25CB" w:rsidP="002E25CB"/>
    <w:p w14:paraId="2CE98A61" w14:textId="77777777" w:rsidR="002E25CB" w:rsidRDefault="002D32DC"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 xml:space="preserve">Observation: Identification of </w:t>
            </w:r>
            <w:proofErr w:type="spellStart"/>
            <w:r w:rsidRPr="005B6C16">
              <w:rPr>
                <w:bCs/>
                <w:i/>
              </w:rPr>
              <w:t>RedCap</w:t>
            </w:r>
            <w:proofErr w:type="spellEnd"/>
            <w:r w:rsidRPr="005B6C16">
              <w:rPr>
                <w:bCs/>
                <w:i/>
              </w:rPr>
              <w:t xml:space="preserve">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w:t>
            </w:r>
            <w:proofErr w:type="spellStart"/>
            <w:r w:rsidRPr="00E72F83">
              <w:rPr>
                <w:bCs/>
                <w:i/>
              </w:rPr>
              <w:t>RedCap</w:t>
            </w:r>
            <w:proofErr w:type="spellEnd"/>
            <w:r w:rsidRPr="00E72F83">
              <w:rPr>
                <w:bCs/>
                <w:i/>
              </w:rPr>
              <w:t xml:space="preserve">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w:t>
            </w:r>
            <w:proofErr w:type="spellStart"/>
            <w:r w:rsidRPr="00E72F83">
              <w:rPr>
                <w:bCs/>
                <w:i/>
              </w:rPr>
              <w:t>RedCap</w:t>
            </w:r>
            <w:proofErr w:type="spellEnd"/>
            <w:r w:rsidRPr="00E72F83">
              <w:rPr>
                <w:bCs/>
                <w:i/>
              </w:rPr>
              <w:t xml:space="preserve">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2D32DC" w:rsidP="002E25CB">
      <w:pPr>
        <w:rPr>
          <w:lang w:eastAsia="x-none"/>
        </w:rPr>
      </w:pPr>
      <w:hyperlink r:id="rId42" w:history="1">
        <w:r w:rsidR="002E25CB" w:rsidRPr="002E25CB">
          <w:t>R1-2008291</w:t>
        </w:r>
      </w:hyperlink>
      <w:r w:rsidR="002E25CB">
        <w:rPr>
          <w:lang w:eastAsia="x-none"/>
        </w:rPr>
        <w:tab/>
        <w:t xml:space="preserve">On </w:t>
      </w:r>
      <w:proofErr w:type="spellStart"/>
      <w:r w:rsidR="002E25CB">
        <w:rPr>
          <w:lang w:eastAsia="x-none"/>
        </w:rPr>
        <w:t>RedCap</w:t>
      </w:r>
      <w:proofErr w:type="spellEnd"/>
      <w:r w:rsidR="002E25CB">
        <w:rPr>
          <w:lang w:eastAsia="x-none"/>
        </w:rPr>
        <w:t xml:space="preserve">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w:t>
            </w:r>
            <w:proofErr w:type="spellStart"/>
            <w:r w:rsidRPr="00BC40B6">
              <w:t>RedCap</w:t>
            </w:r>
            <w:proofErr w:type="spellEnd"/>
            <w:r w:rsidRPr="00BC40B6">
              <w:t xml:space="preserve">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w:t>
            </w:r>
            <w:proofErr w:type="spellStart"/>
            <w:r w:rsidRPr="00BC40B6">
              <w:t>RedCap</w:t>
            </w:r>
            <w:proofErr w:type="spellEnd"/>
            <w:r w:rsidRPr="00BC40B6">
              <w:t xml:space="preserve">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implementation.</w:t>
            </w:r>
          </w:p>
          <w:p w14:paraId="23CB974B" w14:textId="77777777" w:rsidR="002E25CB" w:rsidRPr="00BC40B6" w:rsidRDefault="002E25CB" w:rsidP="001602FE">
            <w:r w:rsidRPr="00BC40B6">
              <w:t xml:space="preserve">Observation 4: It would be a challenge to PRACH resource and preamble capacity for UE identification via Msg1 if more than one UE types for </w:t>
            </w:r>
            <w:proofErr w:type="spellStart"/>
            <w:r w:rsidRPr="00BC40B6">
              <w:t>RedCap</w:t>
            </w:r>
            <w:proofErr w:type="spellEnd"/>
            <w:r w:rsidRPr="00BC40B6">
              <w:t xml:space="preserve">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 xml:space="preserve">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w:t>
            </w:r>
            <w:proofErr w:type="spellStart"/>
            <w:r w:rsidRPr="00BC40B6">
              <w:rPr>
                <w:rFonts w:eastAsia="MS Mincho"/>
                <w:lang w:eastAsia="ja-JP"/>
              </w:rPr>
              <w:t>RedCap</w:t>
            </w:r>
            <w:proofErr w:type="spellEnd"/>
            <w:r w:rsidRPr="00BC40B6">
              <w:rPr>
                <w:rFonts w:eastAsia="MS Mincho"/>
                <w:lang w:eastAsia="ja-JP"/>
              </w:rPr>
              <w:t xml:space="preserve">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similar. The more detailed differentiation of </w:t>
            </w:r>
            <w:proofErr w:type="spellStart"/>
            <w:r w:rsidRPr="00BC40B6">
              <w:rPr>
                <w:rFonts w:eastAsia="MS Mincho"/>
                <w:lang w:eastAsia="ja-JP"/>
              </w:rPr>
              <w:t>RedCap</w:t>
            </w:r>
            <w:proofErr w:type="spellEnd"/>
            <w:r w:rsidRPr="00BC40B6">
              <w:rPr>
                <w:rFonts w:eastAsia="MS Mincho"/>
                <w:lang w:eastAsia="ja-JP"/>
              </w:rPr>
              <w:t xml:space="preserve">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 xml:space="preserve">Observation 8: Device type identification during </w:t>
            </w:r>
            <w:proofErr w:type="spellStart"/>
            <w:r w:rsidRPr="00BC40B6">
              <w:rPr>
                <w:rFonts w:eastAsia="MS Mincho"/>
                <w:lang w:eastAsia="ja-JP"/>
              </w:rPr>
              <w:t>MsgA</w:t>
            </w:r>
            <w:proofErr w:type="spellEnd"/>
            <w:r w:rsidRPr="00BC40B6">
              <w:rPr>
                <w:rFonts w:eastAsia="MS Mincho"/>
                <w:lang w:eastAsia="ja-JP"/>
              </w:rPr>
              <w:t xml:space="preserve">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w:t>
            </w:r>
            <w:proofErr w:type="spellStart"/>
            <w:r w:rsidRPr="00BC40B6">
              <w:rPr>
                <w:rFonts w:eastAsia="MS Mincho"/>
                <w:lang w:eastAsia="ja-JP"/>
              </w:rPr>
              <w:t>MsgA</w:t>
            </w:r>
            <w:proofErr w:type="spellEnd"/>
            <w:r w:rsidRPr="00BC40B6">
              <w:rPr>
                <w:rFonts w:eastAsia="MS Mincho"/>
                <w:lang w:eastAsia="ja-JP"/>
              </w:rPr>
              <w:t xml:space="preserve"> is similar with that of Msg1 and Msg3, except earlier identification by </w:t>
            </w:r>
            <w:proofErr w:type="spellStart"/>
            <w:r w:rsidRPr="00BC40B6">
              <w:rPr>
                <w:rFonts w:eastAsia="MS Mincho"/>
                <w:lang w:eastAsia="ja-JP"/>
              </w:rPr>
              <w:t>MsgA</w:t>
            </w:r>
            <w:proofErr w:type="spellEnd"/>
            <w:r w:rsidRPr="00BC40B6">
              <w:rPr>
                <w:rFonts w:eastAsia="MS Mincho"/>
                <w:lang w:eastAsia="ja-JP"/>
              </w:rPr>
              <w:t xml:space="preserve"> than Msg3.</w:t>
            </w:r>
          </w:p>
        </w:tc>
      </w:tr>
    </w:tbl>
    <w:p w14:paraId="74ECA48D" w14:textId="77777777" w:rsidR="002E25CB" w:rsidRDefault="002E25CB" w:rsidP="002E25CB">
      <w:pPr>
        <w:rPr>
          <w:lang w:eastAsia="x-none"/>
        </w:rPr>
      </w:pPr>
    </w:p>
    <w:p w14:paraId="3571B74D" w14:textId="77777777" w:rsidR="002E25CB" w:rsidRDefault="002D32DC"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 xml:space="preserve">Observation 1: For FR1, spare bits in MIB are possible for restricting the access of </w:t>
            </w:r>
            <w:proofErr w:type="spellStart"/>
            <w:r w:rsidRPr="00CB2EB9">
              <w:rPr>
                <w:bCs/>
                <w:i/>
              </w:rPr>
              <w:t>RedCap</w:t>
            </w:r>
            <w:proofErr w:type="spellEnd"/>
            <w:r w:rsidRPr="00CB2EB9">
              <w:rPr>
                <w:bCs/>
                <w:i/>
              </w:rPr>
              <w:t xml:space="preserve">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w:t>
            </w:r>
            <w:proofErr w:type="spellStart"/>
            <w:r w:rsidRPr="00CB2EB9">
              <w:rPr>
                <w:bCs/>
                <w:i/>
              </w:rPr>
              <w:t>RedCap</w:t>
            </w:r>
            <w:proofErr w:type="spellEnd"/>
            <w:r w:rsidRPr="00CB2EB9">
              <w:rPr>
                <w:bCs/>
                <w:i/>
              </w:rPr>
              <w:t xml:space="preserve">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w:t>
            </w:r>
            <w:proofErr w:type="gramStart"/>
            <w:r w:rsidRPr="00CB2EB9">
              <w:rPr>
                <w:bCs/>
                <w:i/>
              </w:rPr>
              <w:t>identify</w:t>
            </w:r>
            <w:proofErr w:type="gramEnd"/>
            <w:r w:rsidRPr="00CB2EB9">
              <w:rPr>
                <w:bCs/>
                <w:i/>
              </w:rPr>
              <w:t xml:space="preserve"> the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proofErr w:type="spellStart"/>
            <w:r w:rsidRPr="00CB2EB9">
              <w:rPr>
                <w:bCs/>
                <w:i/>
              </w:rPr>
              <w:t>RedCap</w:t>
            </w:r>
            <w:proofErr w:type="spellEnd"/>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 xml:space="preserve">Proposal 2: Consider </w:t>
            </w:r>
            <w:proofErr w:type="gramStart"/>
            <w:r w:rsidRPr="00CB2EB9">
              <w:rPr>
                <w:bCs/>
                <w:i/>
              </w:rPr>
              <w:t>to restrict</w:t>
            </w:r>
            <w:proofErr w:type="gramEnd"/>
            <w:r w:rsidRPr="00CB2EB9">
              <w:rPr>
                <w:bCs/>
                <w:i/>
              </w:rPr>
              <w:t xml:space="preserve"> the access of </w:t>
            </w:r>
            <w:proofErr w:type="spellStart"/>
            <w:r w:rsidRPr="00CB2EB9">
              <w:rPr>
                <w:bCs/>
                <w:i/>
              </w:rPr>
              <w:t>RedCap</w:t>
            </w:r>
            <w:proofErr w:type="spellEnd"/>
            <w:r w:rsidRPr="00CB2EB9">
              <w:rPr>
                <w:bCs/>
                <w:i/>
              </w:rPr>
              <w:t xml:space="preserve">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w:t>
            </w:r>
            <w:proofErr w:type="gramStart"/>
            <w:r w:rsidRPr="00CB2EB9">
              <w:rPr>
                <w:bCs/>
                <w:i/>
              </w:rPr>
              <w:t>to identify</w:t>
            </w:r>
            <w:proofErr w:type="gramEnd"/>
            <w:r w:rsidRPr="00CB2EB9">
              <w:rPr>
                <w:bCs/>
                <w:i/>
              </w:rPr>
              <w:t xml:space="preserve"> </w:t>
            </w:r>
            <w:proofErr w:type="spellStart"/>
            <w:r w:rsidRPr="00CB2EB9">
              <w:rPr>
                <w:bCs/>
                <w:i/>
              </w:rPr>
              <w:t>RedCap</w:t>
            </w:r>
            <w:proofErr w:type="spellEnd"/>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2D32DC" w:rsidP="002E25CB">
      <w:pPr>
        <w:rPr>
          <w:lang w:eastAsia="x-none"/>
        </w:rPr>
      </w:pPr>
      <w:hyperlink r:id="rId44" w:history="1">
        <w:r w:rsidR="002E25CB" w:rsidRPr="002E25CB">
          <w:t>R1-2008337</w:t>
        </w:r>
      </w:hyperlink>
      <w:r w:rsidR="002E25CB">
        <w:rPr>
          <w:lang w:eastAsia="x-none"/>
        </w:rPr>
        <w:tab/>
        <w:t xml:space="preserve">Narrowband operation and identification of </w:t>
      </w:r>
      <w:proofErr w:type="spellStart"/>
      <w:r w:rsidR="002E25CB">
        <w:rPr>
          <w:lang w:eastAsia="x-none"/>
        </w:rPr>
        <w:t>RedCap</w:t>
      </w:r>
      <w:proofErr w:type="spellEnd"/>
      <w:r w:rsidR="002E25CB">
        <w:rPr>
          <w:lang w:eastAsia="x-none"/>
        </w:rPr>
        <w:t xml:space="preserve">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w:t>
            </w:r>
            <w:proofErr w:type="gramStart"/>
            <w:r w:rsidRPr="007D1765">
              <w:rPr>
                <w:rFonts w:cs="Arial"/>
                <w:lang w:eastAsia="ja-JP"/>
              </w:rPr>
              <w:t>particular set</w:t>
            </w:r>
            <w:proofErr w:type="gramEnd"/>
            <w:r w:rsidRPr="007D1765">
              <w:rPr>
                <w:rFonts w:cs="Arial"/>
                <w:lang w:eastAsia="ja-JP"/>
              </w:rPr>
              <w:t xml:space="preserve"> of mandatory </w:t>
            </w:r>
            <w:proofErr w:type="spellStart"/>
            <w:r w:rsidRPr="007D1765">
              <w:rPr>
                <w:rFonts w:cs="Arial"/>
                <w:lang w:eastAsia="ja-JP"/>
              </w:rPr>
              <w:t>RedCap</w:t>
            </w:r>
            <w:proofErr w:type="spellEnd"/>
            <w:r w:rsidRPr="007D1765">
              <w:rPr>
                <w:rFonts w:cs="Arial"/>
                <w:lang w:eastAsia="ja-JP"/>
              </w:rPr>
              <w:t xml:space="preserve">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w:t>
            </w:r>
            <w:proofErr w:type="spellStart"/>
            <w:r w:rsidRPr="007D1765">
              <w:rPr>
                <w:rFonts w:cs="Arial"/>
                <w:lang w:eastAsia="ja-JP"/>
              </w:rPr>
              <w:t>RedCap</w:t>
            </w:r>
            <w:proofErr w:type="spellEnd"/>
            <w:r w:rsidRPr="007D1765">
              <w:rPr>
                <w:rFonts w:cs="Arial"/>
                <w:lang w:eastAsia="ja-JP"/>
              </w:rPr>
              <w:t xml:space="preserve">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lastRenderedPageBreak/>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2D32DC"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proofErr w:type="spellStart"/>
            <w:r>
              <w:rPr>
                <w:i/>
              </w:rPr>
              <w:t>RedCap</w:t>
            </w:r>
            <w:proofErr w:type="spellEnd"/>
            <w:r>
              <w:rPr>
                <w:i/>
              </w:rPr>
              <w:t xml:space="preserve">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 xml:space="preserve">ther a </w:t>
            </w:r>
            <w:proofErr w:type="spellStart"/>
            <w:r>
              <w:rPr>
                <w:i/>
              </w:rPr>
              <w:t>RedCap</w:t>
            </w:r>
            <w:proofErr w:type="spellEnd"/>
            <w:r>
              <w:rPr>
                <w:i/>
              </w:rPr>
              <w:t xml:space="preserve">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w:t>
            </w:r>
            <w:proofErr w:type="spellStart"/>
            <w:r>
              <w:rPr>
                <w:i/>
              </w:rPr>
              <w:t>RedCap</w:t>
            </w:r>
            <w:proofErr w:type="spellEnd"/>
            <w:r>
              <w:rPr>
                <w:i/>
              </w:rPr>
              <w:t xml:space="preserve">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2D32DC" w:rsidP="002E25CB">
      <w:pPr>
        <w:rPr>
          <w:lang w:eastAsia="x-none"/>
        </w:rPr>
      </w:pPr>
      <w:hyperlink r:id="rId46" w:history="1">
        <w:r w:rsidR="002E25CB" w:rsidRPr="002E25CB">
          <w:t>R1-2008556</w:t>
        </w:r>
      </w:hyperlink>
      <w:r w:rsidR="002E25CB">
        <w:rPr>
          <w:lang w:eastAsia="x-none"/>
        </w:rPr>
        <w:tab/>
        <w:t xml:space="preserve">Discussion on UE identification for </w:t>
      </w:r>
      <w:proofErr w:type="spellStart"/>
      <w:r w:rsidR="002E25CB">
        <w:rPr>
          <w:lang w:eastAsia="x-none"/>
        </w:rPr>
        <w:t>RedCap</w:t>
      </w:r>
      <w:proofErr w:type="spellEnd"/>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 xml:space="preserve">It is beneficial to identify </w:t>
            </w:r>
            <w:proofErr w:type="spellStart"/>
            <w:r w:rsidRPr="00F90D48">
              <w:rPr>
                <w:rFonts w:eastAsia="MS Mincho"/>
                <w:bCs/>
              </w:rPr>
              <w:t>RedCap</w:t>
            </w:r>
            <w:proofErr w:type="spellEnd"/>
            <w:r w:rsidRPr="00F90D48">
              <w:rPr>
                <w:rFonts w:eastAsia="MS Mincho"/>
                <w:bCs/>
              </w:rPr>
              <w:t xml:space="preserve">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2D32DC"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01634830" w14:textId="77777777" w:rsidR="002E25CB" w:rsidRPr="00293024" w:rsidRDefault="002E25CB" w:rsidP="001602FE">
            <w:pPr>
              <w:rPr>
                <w:bCs/>
                <w:lang w:eastAsia="zh-TW"/>
              </w:rPr>
            </w:pPr>
            <w:r w:rsidRPr="00293024">
              <w:rPr>
                <w:bCs/>
                <w:lang w:eastAsia="zh-TW"/>
              </w:rPr>
              <w:t xml:space="preserve">Observation 2: </w:t>
            </w:r>
            <w:proofErr w:type="spellStart"/>
            <w:r w:rsidRPr="00293024">
              <w:rPr>
                <w:bCs/>
                <w:lang w:eastAsia="zh-TW"/>
              </w:rPr>
              <w:t>RedCap</w:t>
            </w:r>
            <w:proofErr w:type="spellEnd"/>
            <w:r w:rsidRPr="00293024">
              <w:rPr>
                <w:bCs/>
                <w:lang w:eastAsia="zh-TW"/>
              </w:rPr>
              <w:t xml:space="preserve"> UE may fail to decode RAR and Msg4 in Opt. 2 and Opt. 3 if the base station does not deploy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w:t>
            </w:r>
            <w:proofErr w:type="spellStart"/>
            <w:r w:rsidRPr="00293024">
              <w:rPr>
                <w:bCs/>
                <w:lang w:eastAsia="zh-TW"/>
              </w:rPr>
              <w:t>RedCap</w:t>
            </w:r>
            <w:proofErr w:type="spellEnd"/>
            <w:r w:rsidRPr="00293024">
              <w:rPr>
                <w:bCs/>
                <w:lang w:eastAsia="zh-TW"/>
              </w:rPr>
              <w:t xml:space="preserve">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 xml:space="preserve">Observation 3: Configuring a separated initial uplink bandwidth part of </w:t>
            </w:r>
            <w:proofErr w:type="spellStart"/>
            <w:r w:rsidRPr="00293024">
              <w:rPr>
                <w:rFonts w:hint="eastAsia"/>
                <w:bCs/>
                <w:lang w:val="x-none" w:eastAsia="zh-TW"/>
              </w:rPr>
              <w:t>RedCap</w:t>
            </w:r>
            <w:proofErr w:type="spellEnd"/>
            <w:r w:rsidRPr="00293024">
              <w:rPr>
                <w:rFonts w:hint="eastAsia"/>
                <w:bCs/>
                <w:lang w:val="x-none" w:eastAsia="zh-TW"/>
              </w:rPr>
              <w:t xml:space="preserve">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 xml:space="preserve">RACH resource on time for </w:t>
            </w:r>
            <w:proofErr w:type="spellStart"/>
            <w:r w:rsidRPr="00293024">
              <w:rPr>
                <w:bCs/>
                <w:lang w:val="x-none" w:eastAsia="zh-TW"/>
              </w:rPr>
              <w:t>RedCap</w:t>
            </w:r>
            <w:proofErr w:type="spellEnd"/>
            <w:r w:rsidRPr="00293024">
              <w:rPr>
                <w:bCs/>
                <w:lang w:val="x-none" w:eastAsia="zh-TW"/>
              </w:rPr>
              <w:t xml:space="preserve"> UE may delay the downlink scheduling.</w:t>
            </w:r>
          </w:p>
          <w:p w14:paraId="6F7E84F4" w14:textId="77777777" w:rsidR="002E25CB" w:rsidRPr="00293024" w:rsidRDefault="002E25CB" w:rsidP="001602FE">
            <w:pPr>
              <w:rPr>
                <w:b/>
                <w:lang w:val="x-none" w:eastAsia="zh-TW"/>
              </w:rPr>
            </w:pPr>
            <w:r w:rsidRPr="00293024">
              <w:rPr>
                <w:bCs/>
                <w:lang w:val="x-none" w:eastAsia="zh-TW"/>
              </w:rPr>
              <w:t xml:space="preserve">Proposal 2: Consider configuring a separated initial uplink bandwidth of </w:t>
            </w:r>
            <w:proofErr w:type="spellStart"/>
            <w:r w:rsidRPr="00293024">
              <w:rPr>
                <w:bCs/>
                <w:lang w:val="x-none" w:eastAsia="zh-TW"/>
              </w:rPr>
              <w:t>RedCap</w:t>
            </w:r>
            <w:proofErr w:type="spellEnd"/>
            <w:r w:rsidRPr="00293024">
              <w:rPr>
                <w:bCs/>
                <w:lang w:val="x-none" w:eastAsia="zh-TW"/>
              </w:rPr>
              <w:t xml:space="preserve">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 xml:space="preserve">Observation-1: Using Msg1/A for </w:t>
            </w:r>
            <w:proofErr w:type="spellStart"/>
            <w:r w:rsidRPr="009E118A">
              <w:t>RedCap</w:t>
            </w:r>
            <w:proofErr w:type="spellEnd"/>
            <w:r w:rsidRPr="009E118A">
              <w:t xml:space="preserve">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 xml:space="preserve">With a limited number of PRACH resource configured for the </w:t>
            </w:r>
            <w:proofErr w:type="spellStart"/>
            <w:r w:rsidRPr="009E118A">
              <w:t>RedCap</w:t>
            </w:r>
            <w:proofErr w:type="spellEnd"/>
            <w:r w:rsidRPr="009E118A">
              <w:t xml:space="preserve">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w:t>
            </w:r>
            <w:proofErr w:type="spellStart"/>
            <w:r w:rsidRPr="009E118A">
              <w:rPr>
                <w:lang w:val="en-GB"/>
              </w:rPr>
              <w:t>RedCap</w:t>
            </w:r>
            <w:proofErr w:type="spellEnd"/>
            <w:r w:rsidRPr="009E118A">
              <w:rPr>
                <w:lang w:val="en-GB"/>
              </w:rPr>
              <w:t xml:space="preserve">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w:t>
            </w:r>
            <w:proofErr w:type="spellStart"/>
            <w:r w:rsidRPr="009E118A">
              <w:rPr>
                <w:lang w:val="en-GB"/>
              </w:rPr>
              <w:t>RedCap</w:t>
            </w:r>
            <w:proofErr w:type="spellEnd"/>
            <w:r w:rsidRPr="009E118A">
              <w:rPr>
                <w:lang w:val="en-GB"/>
              </w:rPr>
              <w:t xml:space="preserve"> UE identification and it is up to the network whether to configure the dedicated Msg1/A resources for </w:t>
            </w:r>
            <w:proofErr w:type="spellStart"/>
            <w:r w:rsidRPr="009E118A">
              <w:rPr>
                <w:lang w:val="en-GB"/>
              </w:rPr>
              <w:t>RedCap</w:t>
            </w:r>
            <w:proofErr w:type="spellEnd"/>
            <w:r w:rsidRPr="009E118A">
              <w:rPr>
                <w:lang w:val="en-GB"/>
              </w:rPr>
              <w:t xml:space="preserve">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lastRenderedPageBreak/>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w:t>
            </w:r>
            <w:proofErr w:type="spellStart"/>
            <w:r w:rsidRPr="009B1593">
              <w:rPr>
                <w:bCs/>
              </w:rPr>
              <w:t>RedCap</w:t>
            </w:r>
            <w:proofErr w:type="spellEnd"/>
            <w:r w:rsidRPr="009B1593">
              <w:rPr>
                <w:bCs/>
              </w:rPr>
              <w:t xml:space="preserve">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 xml:space="preserve">Proposal 4:  further study following two options for identification of </w:t>
            </w:r>
            <w:proofErr w:type="spellStart"/>
            <w:r w:rsidRPr="009B1593">
              <w:rPr>
                <w:bCs/>
              </w:rPr>
              <w:t>RedCap</w:t>
            </w:r>
            <w:proofErr w:type="spellEnd"/>
            <w:r w:rsidRPr="009B1593">
              <w:rPr>
                <w:bCs/>
              </w:rPr>
              <w:t xml:space="preserve">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w:t>
            </w:r>
            <w:proofErr w:type="spellStart"/>
            <w:r w:rsidRPr="004201ED">
              <w:rPr>
                <w:bCs/>
              </w:rPr>
              <w:t>RedCap</w:t>
            </w:r>
            <w:proofErr w:type="spellEnd"/>
            <w:r w:rsidRPr="004201ED">
              <w:rPr>
                <w:bCs/>
              </w:rPr>
              <w:t xml:space="preserve">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 xml:space="preserve">Proposal 3: Study the early indication of </w:t>
            </w:r>
            <w:proofErr w:type="spellStart"/>
            <w:r w:rsidRPr="00D65CD1">
              <w:rPr>
                <w:i/>
                <w:iCs/>
              </w:rPr>
              <w:t>RedCap</w:t>
            </w:r>
            <w:proofErr w:type="spellEnd"/>
            <w:r w:rsidRPr="00D65CD1">
              <w:rPr>
                <w:i/>
                <w:iCs/>
              </w:rPr>
              <w:t xml:space="preserve"> UE capability or the solutions that can free the configuration of the uplink initial BWP of normal UEs from the limitation of the maximum bandwidth of </w:t>
            </w:r>
            <w:proofErr w:type="spellStart"/>
            <w:r w:rsidRPr="00D65CD1">
              <w:rPr>
                <w:i/>
                <w:iCs/>
              </w:rPr>
              <w:t>RedCap</w:t>
            </w:r>
            <w:proofErr w:type="spellEnd"/>
            <w:r w:rsidRPr="00D65CD1">
              <w:rPr>
                <w:i/>
                <w:iCs/>
              </w:rPr>
              <w:t xml:space="preserve">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 xml:space="preserve">Framework and Principles for </w:t>
      </w:r>
      <w:proofErr w:type="spellStart"/>
      <w:r>
        <w:rPr>
          <w:lang w:eastAsia="x-none"/>
        </w:rPr>
        <w:t>RedCap</w:t>
      </w:r>
      <w:proofErr w:type="spellEnd"/>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w:t>
            </w:r>
            <w:proofErr w:type="spellStart"/>
            <w:r w:rsidRPr="007326B8">
              <w:rPr>
                <w:bCs/>
                <w:i/>
                <w:iCs/>
              </w:rPr>
              <w:t>RedCap</w:t>
            </w:r>
            <w:proofErr w:type="spellEnd"/>
            <w:r w:rsidRPr="007326B8">
              <w:rPr>
                <w:bCs/>
                <w:i/>
                <w:iCs/>
              </w:rPr>
              <w:t xml:space="preserve"> UEs in different stages during initial access, depending on different design.</w:t>
            </w:r>
            <w:r w:rsidRPr="00F83BFC">
              <w:rPr>
                <w:rFonts w:eastAsia="等线"/>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w:t>
            </w:r>
            <w:proofErr w:type="spellStart"/>
            <w:r w:rsidRPr="007326B8">
              <w:rPr>
                <w:bCs/>
                <w:i/>
                <w:iCs/>
              </w:rPr>
              <w:t>MsgA</w:t>
            </w:r>
            <w:proofErr w:type="spellEnd"/>
            <w:r w:rsidRPr="007326B8">
              <w:rPr>
                <w:bCs/>
                <w:i/>
                <w:iCs/>
              </w:rPr>
              <w:t xml:space="preserve">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only camps on a cell that indicates support of </w:t>
            </w:r>
            <w:proofErr w:type="spellStart"/>
            <w:r w:rsidRPr="00AB5D4E">
              <w:rPr>
                <w:bCs/>
                <w:i/>
                <w:lang w:eastAsia="ko-KR"/>
              </w:rPr>
              <w:t>RedCap</w:t>
            </w:r>
            <w:proofErr w:type="spellEnd"/>
            <w:r w:rsidRPr="00AB5D4E">
              <w:rPr>
                <w:bCs/>
                <w:i/>
                <w:lang w:eastAsia="ko-KR"/>
              </w:rPr>
              <w:t xml:space="preserve">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 xml:space="preserve">Support of </w:t>
            </w:r>
            <w:proofErr w:type="spellStart"/>
            <w:r w:rsidRPr="00AB5D4E">
              <w:rPr>
                <w:bCs/>
                <w:i/>
                <w:lang w:eastAsia="ko-KR"/>
              </w:rPr>
              <w:t>RedCap</w:t>
            </w:r>
            <w:proofErr w:type="spellEnd"/>
            <w:r w:rsidRPr="00AB5D4E">
              <w:rPr>
                <w:bCs/>
                <w:i/>
                <w:lang w:eastAsia="ko-KR"/>
              </w:rPr>
              <w:t xml:space="preserve">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2D32DC" w:rsidP="00E82016">
      <w:pPr>
        <w:rPr>
          <w:lang w:eastAsia="x-none"/>
        </w:rPr>
      </w:pPr>
      <w:hyperlink r:id="rId48" w:history="1">
        <w:r w:rsidR="00E82016" w:rsidRPr="00E82016">
          <w:t>R1-2008623</w:t>
        </w:r>
      </w:hyperlink>
      <w:r w:rsidR="00E82016">
        <w:rPr>
          <w:lang w:eastAsia="x-none"/>
        </w:rPr>
        <w:tab/>
        <w:t xml:space="preserve">Standardization Framework and Design Principles for </w:t>
      </w:r>
      <w:proofErr w:type="spellStart"/>
      <w:r w:rsidR="00E82016">
        <w:rPr>
          <w:lang w:eastAsia="x-none"/>
        </w:rPr>
        <w:t>RedCap</w:t>
      </w:r>
      <w:proofErr w:type="spellEnd"/>
      <w:r w:rsidR="00E82016">
        <w:rPr>
          <w:lang w:eastAsia="x-none"/>
        </w:rPr>
        <w:t xml:space="preserve">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594"/>
      <w:r>
        <w:rPr>
          <w:rFonts w:ascii="Arial" w:hAnsi="Arial"/>
          <w:b w:val="0"/>
          <w:bCs w:val="0"/>
          <w:sz w:val="36"/>
          <w:szCs w:val="20"/>
        </w:rPr>
        <w:t>Appendix B</w:t>
      </w:r>
      <w:bookmarkEnd w:id="21"/>
    </w:p>
    <w:p w14:paraId="5AD9D717" w14:textId="23FF1B95" w:rsidR="00523CC6" w:rsidRPr="0009692B" w:rsidRDefault="00523CC6" w:rsidP="00523CC6">
      <w:pPr>
        <w:rPr>
          <w:b/>
          <w:bCs/>
          <w:u w:val="single"/>
        </w:rPr>
      </w:pPr>
      <w:r w:rsidRPr="0009692B">
        <w:rPr>
          <w:b/>
          <w:bCs/>
          <w:u w:val="single"/>
        </w:rPr>
        <w:t xml:space="preserve">List of observations/proposals on RRM relaxations for </w:t>
      </w:r>
      <w:proofErr w:type="spellStart"/>
      <w:r w:rsidRPr="0009692B">
        <w:rPr>
          <w:b/>
          <w:bCs/>
          <w:u w:val="single"/>
        </w:rPr>
        <w:t>RedCap</w:t>
      </w:r>
      <w:proofErr w:type="spellEnd"/>
      <w:r w:rsidRPr="0009692B">
        <w:rPr>
          <w:b/>
          <w:bCs/>
          <w:u w:val="single"/>
        </w:rPr>
        <w:t xml:space="preserve">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2" w:name="OLE_LINK2"/>
            <w:bookmarkStart w:id="23"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bookmarkEnd w:id="22"/>
            <w:bookmarkEnd w:id="23"/>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C660" w14:textId="77777777" w:rsidR="002D32DC" w:rsidRDefault="002D32DC" w:rsidP="004C0876">
      <w:pPr>
        <w:spacing w:after="0"/>
      </w:pPr>
      <w:r>
        <w:separator/>
      </w:r>
    </w:p>
  </w:endnote>
  <w:endnote w:type="continuationSeparator" w:id="0">
    <w:p w14:paraId="20AD09DF" w14:textId="77777777" w:rsidR="002D32DC" w:rsidRDefault="002D32DC"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34C48E9" w:rsidR="00086867" w:rsidRDefault="000868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31</w:t>
            </w:r>
            <w:r>
              <w:rPr>
                <w:b/>
                <w:bCs/>
                <w:sz w:val="24"/>
                <w:szCs w:val="24"/>
              </w:rPr>
              <w:fldChar w:fldCharType="end"/>
            </w:r>
          </w:p>
        </w:sdtContent>
      </w:sdt>
    </w:sdtContent>
  </w:sdt>
  <w:p w14:paraId="7586F307" w14:textId="77777777" w:rsidR="00086867" w:rsidRDefault="0008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A68F" w14:textId="77777777" w:rsidR="002D32DC" w:rsidRDefault="002D32DC" w:rsidP="004C0876">
      <w:pPr>
        <w:spacing w:after="0"/>
      </w:pPr>
      <w:r>
        <w:separator/>
      </w:r>
    </w:p>
  </w:footnote>
  <w:footnote w:type="continuationSeparator" w:id="0">
    <w:p w14:paraId="61CBDAD3" w14:textId="77777777" w:rsidR="002D32DC" w:rsidRDefault="002D32DC"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26D51"/>
    <w:multiLevelType w:val="hybridMultilevel"/>
    <w:tmpl w:val="E6224F6C"/>
    <w:lvl w:ilvl="0" w:tplc="CD0CF49E">
      <w:start w:val="200"/>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F3C139D"/>
    <w:multiLevelType w:val="hybridMultilevel"/>
    <w:tmpl w:val="7EB6B164"/>
    <w:lvl w:ilvl="0" w:tplc="7996E772">
      <w:start w:val="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2"/>
  </w:num>
  <w:num w:numId="2">
    <w:abstractNumId w:val="44"/>
  </w:num>
  <w:num w:numId="3">
    <w:abstractNumId w:val="20"/>
  </w:num>
  <w:num w:numId="4">
    <w:abstractNumId w:val="17"/>
  </w:num>
  <w:num w:numId="5">
    <w:abstractNumId w:val="9"/>
  </w:num>
  <w:num w:numId="6">
    <w:abstractNumId w:val="43"/>
  </w:num>
  <w:num w:numId="7">
    <w:abstractNumId w:val="33"/>
  </w:num>
  <w:num w:numId="8">
    <w:abstractNumId w:val="26"/>
  </w:num>
  <w:num w:numId="9">
    <w:abstractNumId w:val="3"/>
  </w:num>
  <w:num w:numId="10">
    <w:abstractNumId w:val="24"/>
  </w:num>
  <w:num w:numId="11">
    <w:abstractNumId w:val="12"/>
  </w:num>
  <w:num w:numId="12">
    <w:abstractNumId w:val="38"/>
  </w:num>
  <w:num w:numId="13">
    <w:abstractNumId w:val="8"/>
  </w:num>
  <w:num w:numId="14">
    <w:abstractNumId w:val="40"/>
  </w:num>
  <w:num w:numId="15">
    <w:abstractNumId w:val="21"/>
  </w:num>
  <w:num w:numId="16">
    <w:abstractNumId w:val="14"/>
  </w:num>
  <w:num w:numId="17">
    <w:abstractNumId w:val="30"/>
  </w:num>
  <w:num w:numId="18">
    <w:abstractNumId w:val="10"/>
  </w:num>
  <w:num w:numId="19">
    <w:abstractNumId w:val="5"/>
  </w:num>
  <w:num w:numId="20">
    <w:abstractNumId w:val="25"/>
  </w:num>
  <w:num w:numId="21">
    <w:abstractNumId w:val="34"/>
  </w:num>
  <w:num w:numId="22">
    <w:abstractNumId w:val="6"/>
  </w:num>
  <w:num w:numId="23">
    <w:abstractNumId w:val="1"/>
  </w:num>
  <w:num w:numId="24">
    <w:abstractNumId w:val="42"/>
  </w:num>
  <w:num w:numId="25">
    <w:abstractNumId w:val="23"/>
  </w:num>
  <w:num w:numId="26">
    <w:abstractNumId w:val="15"/>
  </w:num>
  <w:num w:numId="27">
    <w:abstractNumId w:val="37"/>
  </w:num>
  <w:num w:numId="28">
    <w:abstractNumId w:val="16"/>
  </w:num>
  <w:num w:numId="29">
    <w:abstractNumId w:val="29"/>
  </w:num>
  <w:num w:numId="30">
    <w:abstractNumId w:val="2"/>
  </w:num>
  <w:num w:numId="31">
    <w:abstractNumId w:val="13"/>
  </w:num>
  <w:num w:numId="32">
    <w:abstractNumId w:val="36"/>
  </w:num>
  <w:num w:numId="33">
    <w:abstractNumId w:val="35"/>
  </w:num>
  <w:num w:numId="34">
    <w:abstractNumId w:val="27"/>
  </w:num>
  <w:num w:numId="35">
    <w:abstractNumId w:val="31"/>
  </w:num>
  <w:num w:numId="36">
    <w:abstractNumId w:val="4"/>
  </w:num>
  <w:num w:numId="37">
    <w:abstractNumId w:val="11"/>
  </w:num>
  <w:num w:numId="38">
    <w:abstractNumId w:val="41"/>
  </w:num>
  <w:num w:numId="39">
    <w:abstractNumId w:val="9"/>
  </w:num>
  <w:num w:numId="40">
    <w:abstractNumId w:val="32"/>
  </w:num>
  <w:num w:numId="41">
    <w:abstractNumId w:val="7"/>
  </w:num>
  <w:num w:numId="42">
    <w:abstractNumId w:val="28"/>
  </w:num>
  <w:num w:numId="43">
    <w:abstractNumId w:val="19"/>
  </w:num>
  <w:num w:numId="44">
    <w:abstractNumId w:val="39"/>
  </w:num>
  <w:num w:numId="45">
    <w:abstractNumId w:val="0"/>
  </w:num>
  <w:num w:numId="4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592"/>
    <w:rsid w:val="00026966"/>
    <w:rsid w:val="000272BA"/>
    <w:rsid w:val="00031D16"/>
    <w:rsid w:val="00031EE5"/>
    <w:rsid w:val="000321CA"/>
    <w:rsid w:val="000336F4"/>
    <w:rsid w:val="000337CA"/>
    <w:rsid w:val="000355C2"/>
    <w:rsid w:val="00035D4E"/>
    <w:rsid w:val="000368EC"/>
    <w:rsid w:val="00036925"/>
    <w:rsid w:val="0004518F"/>
    <w:rsid w:val="00045728"/>
    <w:rsid w:val="00046C7B"/>
    <w:rsid w:val="0005089C"/>
    <w:rsid w:val="00051C70"/>
    <w:rsid w:val="000523DC"/>
    <w:rsid w:val="00053150"/>
    <w:rsid w:val="00053B93"/>
    <w:rsid w:val="00056843"/>
    <w:rsid w:val="00057A3B"/>
    <w:rsid w:val="00057D50"/>
    <w:rsid w:val="00060126"/>
    <w:rsid w:val="00060BC7"/>
    <w:rsid w:val="00066263"/>
    <w:rsid w:val="00066338"/>
    <w:rsid w:val="00067254"/>
    <w:rsid w:val="00070CD1"/>
    <w:rsid w:val="00070FAF"/>
    <w:rsid w:val="0007115C"/>
    <w:rsid w:val="00071537"/>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3E71"/>
    <w:rsid w:val="000A5839"/>
    <w:rsid w:val="000A5B4F"/>
    <w:rsid w:val="000A6E4D"/>
    <w:rsid w:val="000A7E44"/>
    <w:rsid w:val="000A7F0C"/>
    <w:rsid w:val="000B01A0"/>
    <w:rsid w:val="000B08FF"/>
    <w:rsid w:val="000B2B9C"/>
    <w:rsid w:val="000B463D"/>
    <w:rsid w:val="000B6F3D"/>
    <w:rsid w:val="000B71D1"/>
    <w:rsid w:val="000C07CD"/>
    <w:rsid w:val="000C0A12"/>
    <w:rsid w:val="000C0ADD"/>
    <w:rsid w:val="000C120E"/>
    <w:rsid w:val="000C17DD"/>
    <w:rsid w:val="000C2085"/>
    <w:rsid w:val="000C3D55"/>
    <w:rsid w:val="000C45B5"/>
    <w:rsid w:val="000C5541"/>
    <w:rsid w:val="000C584F"/>
    <w:rsid w:val="000C63B1"/>
    <w:rsid w:val="000C71C2"/>
    <w:rsid w:val="000D08DA"/>
    <w:rsid w:val="000D0C2C"/>
    <w:rsid w:val="000D261B"/>
    <w:rsid w:val="000D3E51"/>
    <w:rsid w:val="000D504F"/>
    <w:rsid w:val="000D6144"/>
    <w:rsid w:val="000D69E4"/>
    <w:rsid w:val="000D7C24"/>
    <w:rsid w:val="000E007E"/>
    <w:rsid w:val="000E3AFE"/>
    <w:rsid w:val="000E3E22"/>
    <w:rsid w:val="000E453D"/>
    <w:rsid w:val="000E4CF3"/>
    <w:rsid w:val="000E4FA8"/>
    <w:rsid w:val="000E539A"/>
    <w:rsid w:val="000E5F47"/>
    <w:rsid w:val="000E651E"/>
    <w:rsid w:val="000E6F93"/>
    <w:rsid w:val="000E7322"/>
    <w:rsid w:val="000E78BA"/>
    <w:rsid w:val="000F0200"/>
    <w:rsid w:val="000F07A4"/>
    <w:rsid w:val="000F083F"/>
    <w:rsid w:val="000F0CB9"/>
    <w:rsid w:val="000F5C68"/>
    <w:rsid w:val="000F5D40"/>
    <w:rsid w:val="000F6703"/>
    <w:rsid w:val="000F6E5D"/>
    <w:rsid w:val="000F7D6D"/>
    <w:rsid w:val="000F7FFE"/>
    <w:rsid w:val="0010108F"/>
    <w:rsid w:val="00101523"/>
    <w:rsid w:val="0010210F"/>
    <w:rsid w:val="001022CF"/>
    <w:rsid w:val="00102613"/>
    <w:rsid w:val="001033FE"/>
    <w:rsid w:val="00104598"/>
    <w:rsid w:val="001046FB"/>
    <w:rsid w:val="00104E63"/>
    <w:rsid w:val="00105D40"/>
    <w:rsid w:val="00105E22"/>
    <w:rsid w:val="00106A90"/>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26CAE"/>
    <w:rsid w:val="00131566"/>
    <w:rsid w:val="001316EB"/>
    <w:rsid w:val="001326FA"/>
    <w:rsid w:val="00132CEA"/>
    <w:rsid w:val="0013301C"/>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49FF"/>
    <w:rsid w:val="00174D88"/>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41D"/>
    <w:rsid w:val="00200F8F"/>
    <w:rsid w:val="00201000"/>
    <w:rsid w:val="002018B8"/>
    <w:rsid w:val="00201D76"/>
    <w:rsid w:val="00202B61"/>
    <w:rsid w:val="00203100"/>
    <w:rsid w:val="00203443"/>
    <w:rsid w:val="002053F8"/>
    <w:rsid w:val="00205E91"/>
    <w:rsid w:val="002062E7"/>
    <w:rsid w:val="00206A2F"/>
    <w:rsid w:val="00206DCD"/>
    <w:rsid w:val="0020747E"/>
    <w:rsid w:val="00207532"/>
    <w:rsid w:val="00207BF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5EA"/>
    <w:rsid w:val="00256D45"/>
    <w:rsid w:val="0025700A"/>
    <w:rsid w:val="002570CB"/>
    <w:rsid w:val="002579A4"/>
    <w:rsid w:val="002605A8"/>
    <w:rsid w:val="002606DB"/>
    <w:rsid w:val="0026234E"/>
    <w:rsid w:val="00264094"/>
    <w:rsid w:val="0026628E"/>
    <w:rsid w:val="00267A7D"/>
    <w:rsid w:val="00270174"/>
    <w:rsid w:val="002703CA"/>
    <w:rsid w:val="00273359"/>
    <w:rsid w:val="0027336B"/>
    <w:rsid w:val="00273F56"/>
    <w:rsid w:val="00274972"/>
    <w:rsid w:val="0027523D"/>
    <w:rsid w:val="00276424"/>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7D0"/>
    <w:rsid w:val="002D0179"/>
    <w:rsid w:val="002D0444"/>
    <w:rsid w:val="002D103F"/>
    <w:rsid w:val="002D1F61"/>
    <w:rsid w:val="002D32DC"/>
    <w:rsid w:val="002D39F9"/>
    <w:rsid w:val="002D3CE5"/>
    <w:rsid w:val="002D5053"/>
    <w:rsid w:val="002D6854"/>
    <w:rsid w:val="002D7698"/>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444F"/>
    <w:rsid w:val="00324F04"/>
    <w:rsid w:val="00325424"/>
    <w:rsid w:val="00325D35"/>
    <w:rsid w:val="00326529"/>
    <w:rsid w:val="0032758F"/>
    <w:rsid w:val="00327E8D"/>
    <w:rsid w:val="0033248D"/>
    <w:rsid w:val="00332800"/>
    <w:rsid w:val="00332DAB"/>
    <w:rsid w:val="003346EF"/>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AC9"/>
    <w:rsid w:val="00360D81"/>
    <w:rsid w:val="00361449"/>
    <w:rsid w:val="003617AC"/>
    <w:rsid w:val="003625D8"/>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888"/>
    <w:rsid w:val="003C3F44"/>
    <w:rsid w:val="003C64C0"/>
    <w:rsid w:val="003C7404"/>
    <w:rsid w:val="003D090F"/>
    <w:rsid w:val="003D1F41"/>
    <w:rsid w:val="003D23E1"/>
    <w:rsid w:val="003D2439"/>
    <w:rsid w:val="003D5061"/>
    <w:rsid w:val="003D6508"/>
    <w:rsid w:val="003D6804"/>
    <w:rsid w:val="003D70B8"/>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6055"/>
    <w:rsid w:val="003F68D1"/>
    <w:rsid w:val="003F74EC"/>
    <w:rsid w:val="004000FD"/>
    <w:rsid w:val="00400445"/>
    <w:rsid w:val="00400F3F"/>
    <w:rsid w:val="00400F4B"/>
    <w:rsid w:val="00400F6B"/>
    <w:rsid w:val="004017BD"/>
    <w:rsid w:val="004033AC"/>
    <w:rsid w:val="00403808"/>
    <w:rsid w:val="00403F4B"/>
    <w:rsid w:val="00405B58"/>
    <w:rsid w:val="00406AC9"/>
    <w:rsid w:val="00411A32"/>
    <w:rsid w:val="00411D2F"/>
    <w:rsid w:val="00416430"/>
    <w:rsid w:val="00416D1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EFA"/>
    <w:rsid w:val="0044578D"/>
    <w:rsid w:val="00446A9A"/>
    <w:rsid w:val="004515E8"/>
    <w:rsid w:val="004525BB"/>
    <w:rsid w:val="004539CF"/>
    <w:rsid w:val="00453AE2"/>
    <w:rsid w:val="00453B10"/>
    <w:rsid w:val="004540FD"/>
    <w:rsid w:val="00455A38"/>
    <w:rsid w:val="00456445"/>
    <w:rsid w:val="004573D0"/>
    <w:rsid w:val="00457B09"/>
    <w:rsid w:val="00460A3D"/>
    <w:rsid w:val="00464B14"/>
    <w:rsid w:val="00464ECC"/>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B6D34"/>
    <w:rsid w:val="004B744C"/>
    <w:rsid w:val="004B7CF7"/>
    <w:rsid w:val="004C0876"/>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2EE"/>
    <w:rsid w:val="00510B9A"/>
    <w:rsid w:val="00511022"/>
    <w:rsid w:val="0051124C"/>
    <w:rsid w:val="00511B87"/>
    <w:rsid w:val="0051376D"/>
    <w:rsid w:val="00513CB6"/>
    <w:rsid w:val="0051481E"/>
    <w:rsid w:val="00515F30"/>
    <w:rsid w:val="00520EE0"/>
    <w:rsid w:val="005225B5"/>
    <w:rsid w:val="00522931"/>
    <w:rsid w:val="00523BF7"/>
    <w:rsid w:val="00523CC6"/>
    <w:rsid w:val="00526069"/>
    <w:rsid w:val="005261BC"/>
    <w:rsid w:val="00526711"/>
    <w:rsid w:val="00526C1A"/>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6A9"/>
    <w:rsid w:val="00567A07"/>
    <w:rsid w:val="005701AE"/>
    <w:rsid w:val="00570C00"/>
    <w:rsid w:val="00571085"/>
    <w:rsid w:val="005713D9"/>
    <w:rsid w:val="005717BB"/>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C0AAD"/>
    <w:rsid w:val="005C0AEE"/>
    <w:rsid w:val="005C2450"/>
    <w:rsid w:val="005C3365"/>
    <w:rsid w:val="005C47CE"/>
    <w:rsid w:val="005C65F3"/>
    <w:rsid w:val="005D0D8B"/>
    <w:rsid w:val="005D1F7C"/>
    <w:rsid w:val="005D4E5B"/>
    <w:rsid w:val="005D595D"/>
    <w:rsid w:val="005D6105"/>
    <w:rsid w:val="005D7A6F"/>
    <w:rsid w:val="005E00E8"/>
    <w:rsid w:val="005E01F7"/>
    <w:rsid w:val="005E02C3"/>
    <w:rsid w:val="005E04C0"/>
    <w:rsid w:val="005E11B7"/>
    <w:rsid w:val="005E12F7"/>
    <w:rsid w:val="005E150E"/>
    <w:rsid w:val="005E3AB8"/>
    <w:rsid w:val="005E3AFB"/>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76A2"/>
    <w:rsid w:val="00617BFF"/>
    <w:rsid w:val="0062048D"/>
    <w:rsid w:val="006208F9"/>
    <w:rsid w:val="0062142C"/>
    <w:rsid w:val="006235D4"/>
    <w:rsid w:val="00623805"/>
    <w:rsid w:val="006240A1"/>
    <w:rsid w:val="00624F23"/>
    <w:rsid w:val="00625D87"/>
    <w:rsid w:val="00630509"/>
    <w:rsid w:val="00631FEC"/>
    <w:rsid w:val="00632337"/>
    <w:rsid w:val="00632787"/>
    <w:rsid w:val="00633093"/>
    <w:rsid w:val="006333BB"/>
    <w:rsid w:val="00634018"/>
    <w:rsid w:val="00635D7E"/>
    <w:rsid w:val="00640534"/>
    <w:rsid w:val="00643905"/>
    <w:rsid w:val="00643CBE"/>
    <w:rsid w:val="00646D7C"/>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CA9"/>
    <w:rsid w:val="00685D47"/>
    <w:rsid w:val="00690BFF"/>
    <w:rsid w:val="006911BA"/>
    <w:rsid w:val="00691249"/>
    <w:rsid w:val="00691C30"/>
    <w:rsid w:val="006921F0"/>
    <w:rsid w:val="00692515"/>
    <w:rsid w:val="006935EB"/>
    <w:rsid w:val="00694E39"/>
    <w:rsid w:val="00695640"/>
    <w:rsid w:val="0069579C"/>
    <w:rsid w:val="00695B32"/>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5F98"/>
    <w:rsid w:val="006D6042"/>
    <w:rsid w:val="006D704D"/>
    <w:rsid w:val="006E07EE"/>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54B"/>
    <w:rsid w:val="00700C77"/>
    <w:rsid w:val="00701F73"/>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5A9F"/>
    <w:rsid w:val="0071780F"/>
    <w:rsid w:val="00720543"/>
    <w:rsid w:val="00722120"/>
    <w:rsid w:val="00723E11"/>
    <w:rsid w:val="0072434E"/>
    <w:rsid w:val="007248E3"/>
    <w:rsid w:val="00725060"/>
    <w:rsid w:val="00725DFE"/>
    <w:rsid w:val="007262AD"/>
    <w:rsid w:val="00726931"/>
    <w:rsid w:val="0073057D"/>
    <w:rsid w:val="0073169C"/>
    <w:rsid w:val="00731EBF"/>
    <w:rsid w:val="007349D4"/>
    <w:rsid w:val="00736201"/>
    <w:rsid w:val="0073621F"/>
    <w:rsid w:val="0073747C"/>
    <w:rsid w:val="00737B33"/>
    <w:rsid w:val="00737DC3"/>
    <w:rsid w:val="00740589"/>
    <w:rsid w:val="00740972"/>
    <w:rsid w:val="0074109D"/>
    <w:rsid w:val="0074121F"/>
    <w:rsid w:val="007438DC"/>
    <w:rsid w:val="0074487E"/>
    <w:rsid w:val="00746CBC"/>
    <w:rsid w:val="0075181C"/>
    <w:rsid w:val="00752539"/>
    <w:rsid w:val="007531D5"/>
    <w:rsid w:val="007552DE"/>
    <w:rsid w:val="00756774"/>
    <w:rsid w:val="00756B6B"/>
    <w:rsid w:val="0075717E"/>
    <w:rsid w:val="00757188"/>
    <w:rsid w:val="007571AC"/>
    <w:rsid w:val="00760FDA"/>
    <w:rsid w:val="007616F9"/>
    <w:rsid w:val="00761FCB"/>
    <w:rsid w:val="0076289E"/>
    <w:rsid w:val="0076374D"/>
    <w:rsid w:val="007639FD"/>
    <w:rsid w:val="00763FE7"/>
    <w:rsid w:val="0076552F"/>
    <w:rsid w:val="00765AC4"/>
    <w:rsid w:val="0076683F"/>
    <w:rsid w:val="00766952"/>
    <w:rsid w:val="00766957"/>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D84"/>
    <w:rsid w:val="00805EB8"/>
    <w:rsid w:val="00806954"/>
    <w:rsid w:val="00806C7A"/>
    <w:rsid w:val="00807FA6"/>
    <w:rsid w:val="0081019C"/>
    <w:rsid w:val="00810670"/>
    <w:rsid w:val="008109DF"/>
    <w:rsid w:val="00811276"/>
    <w:rsid w:val="00811ED4"/>
    <w:rsid w:val="008141CF"/>
    <w:rsid w:val="008142BD"/>
    <w:rsid w:val="0081591C"/>
    <w:rsid w:val="00820310"/>
    <w:rsid w:val="00820B5B"/>
    <w:rsid w:val="00822040"/>
    <w:rsid w:val="0082344B"/>
    <w:rsid w:val="0082385E"/>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70D"/>
    <w:rsid w:val="00860B72"/>
    <w:rsid w:val="00863054"/>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B47"/>
    <w:rsid w:val="008B4C80"/>
    <w:rsid w:val="008B5759"/>
    <w:rsid w:val="008B58AE"/>
    <w:rsid w:val="008B5AC8"/>
    <w:rsid w:val="008B5C7E"/>
    <w:rsid w:val="008B5F2F"/>
    <w:rsid w:val="008B6BA6"/>
    <w:rsid w:val="008B6D8A"/>
    <w:rsid w:val="008B71C9"/>
    <w:rsid w:val="008B7F92"/>
    <w:rsid w:val="008C04F7"/>
    <w:rsid w:val="008C101A"/>
    <w:rsid w:val="008C12A8"/>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456"/>
    <w:rsid w:val="008F2A6C"/>
    <w:rsid w:val="008F3EE3"/>
    <w:rsid w:val="008F6324"/>
    <w:rsid w:val="008F6FD6"/>
    <w:rsid w:val="008F7C2D"/>
    <w:rsid w:val="00900207"/>
    <w:rsid w:val="00901114"/>
    <w:rsid w:val="009034A8"/>
    <w:rsid w:val="009034CB"/>
    <w:rsid w:val="009042B3"/>
    <w:rsid w:val="00904CC1"/>
    <w:rsid w:val="00904F4A"/>
    <w:rsid w:val="00906BFB"/>
    <w:rsid w:val="00906EB9"/>
    <w:rsid w:val="0091021E"/>
    <w:rsid w:val="00910617"/>
    <w:rsid w:val="00910C9C"/>
    <w:rsid w:val="00911F7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4B1"/>
    <w:rsid w:val="00932D40"/>
    <w:rsid w:val="00932FAE"/>
    <w:rsid w:val="0093348D"/>
    <w:rsid w:val="009356FC"/>
    <w:rsid w:val="0093599F"/>
    <w:rsid w:val="009364DF"/>
    <w:rsid w:val="00936C0C"/>
    <w:rsid w:val="00941AA8"/>
    <w:rsid w:val="009423DD"/>
    <w:rsid w:val="00942737"/>
    <w:rsid w:val="0094288A"/>
    <w:rsid w:val="00942C61"/>
    <w:rsid w:val="00942C6A"/>
    <w:rsid w:val="009435B0"/>
    <w:rsid w:val="009440A5"/>
    <w:rsid w:val="0095087A"/>
    <w:rsid w:val="009509CC"/>
    <w:rsid w:val="0095116D"/>
    <w:rsid w:val="00951785"/>
    <w:rsid w:val="00951A41"/>
    <w:rsid w:val="0095353F"/>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82419"/>
    <w:rsid w:val="00984025"/>
    <w:rsid w:val="00984B70"/>
    <w:rsid w:val="00984D9F"/>
    <w:rsid w:val="00985631"/>
    <w:rsid w:val="00985897"/>
    <w:rsid w:val="009869A7"/>
    <w:rsid w:val="00986CCA"/>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8CA"/>
    <w:rsid w:val="00A176A6"/>
    <w:rsid w:val="00A17E11"/>
    <w:rsid w:val="00A206B2"/>
    <w:rsid w:val="00A20996"/>
    <w:rsid w:val="00A20A35"/>
    <w:rsid w:val="00A22597"/>
    <w:rsid w:val="00A226C0"/>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74F8"/>
    <w:rsid w:val="00A37FF5"/>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40CA"/>
    <w:rsid w:val="00A646E0"/>
    <w:rsid w:val="00A664B9"/>
    <w:rsid w:val="00A66BED"/>
    <w:rsid w:val="00A7142E"/>
    <w:rsid w:val="00A71531"/>
    <w:rsid w:val="00A71B72"/>
    <w:rsid w:val="00A726C8"/>
    <w:rsid w:val="00A72C28"/>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1836"/>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3918"/>
    <w:rsid w:val="00AD3F9B"/>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20150"/>
    <w:rsid w:val="00B21B02"/>
    <w:rsid w:val="00B2245B"/>
    <w:rsid w:val="00B23568"/>
    <w:rsid w:val="00B23F9D"/>
    <w:rsid w:val="00B243F6"/>
    <w:rsid w:val="00B24824"/>
    <w:rsid w:val="00B25E06"/>
    <w:rsid w:val="00B26984"/>
    <w:rsid w:val="00B26BED"/>
    <w:rsid w:val="00B276B7"/>
    <w:rsid w:val="00B278FE"/>
    <w:rsid w:val="00B27C70"/>
    <w:rsid w:val="00B30650"/>
    <w:rsid w:val="00B30BC2"/>
    <w:rsid w:val="00B31CF6"/>
    <w:rsid w:val="00B32D9B"/>
    <w:rsid w:val="00B3341E"/>
    <w:rsid w:val="00B34F11"/>
    <w:rsid w:val="00B368C1"/>
    <w:rsid w:val="00B369D8"/>
    <w:rsid w:val="00B378B1"/>
    <w:rsid w:val="00B40889"/>
    <w:rsid w:val="00B41028"/>
    <w:rsid w:val="00B41789"/>
    <w:rsid w:val="00B417B5"/>
    <w:rsid w:val="00B418B9"/>
    <w:rsid w:val="00B427E0"/>
    <w:rsid w:val="00B42A61"/>
    <w:rsid w:val="00B438FD"/>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4AB8"/>
    <w:rsid w:val="00B74D15"/>
    <w:rsid w:val="00B75094"/>
    <w:rsid w:val="00B754A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23A1"/>
    <w:rsid w:val="00BC40BC"/>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27C4"/>
    <w:rsid w:val="00BF33E1"/>
    <w:rsid w:val="00BF371E"/>
    <w:rsid w:val="00BF5ED9"/>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4288"/>
    <w:rsid w:val="00C24B13"/>
    <w:rsid w:val="00C2585E"/>
    <w:rsid w:val="00C261D0"/>
    <w:rsid w:val="00C2747C"/>
    <w:rsid w:val="00C27721"/>
    <w:rsid w:val="00C2781A"/>
    <w:rsid w:val="00C31DC1"/>
    <w:rsid w:val="00C32C8F"/>
    <w:rsid w:val="00C32D87"/>
    <w:rsid w:val="00C32E5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7CD6"/>
    <w:rsid w:val="00C67E04"/>
    <w:rsid w:val="00C70BFC"/>
    <w:rsid w:val="00C7258E"/>
    <w:rsid w:val="00C72F32"/>
    <w:rsid w:val="00C7507E"/>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2430"/>
    <w:rsid w:val="00D22510"/>
    <w:rsid w:val="00D23EDB"/>
    <w:rsid w:val="00D3037A"/>
    <w:rsid w:val="00D30A1F"/>
    <w:rsid w:val="00D31E0A"/>
    <w:rsid w:val="00D32DB4"/>
    <w:rsid w:val="00D35816"/>
    <w:rsid w:val="00D35ABA"/>
    <w:rsid w:val="00D377AD"/>
    <w:rsid w:val="00D37C37"/>
    <w:rsid w:val="00D41C78"/>
    <w:rsid w:val="00D42E04"/>
    <w:rsid w:val="00D449BA"/>
    <w:rsid w:val="00D45FF9"/>
    <w:rsid w:val="00D47524"/>
    <w:rsid w:val="00D47AE7"/>
    <w:rsid w:val="00D55B71"/>
    <w:rsid w:val="00D56072"/>
    <w:rsid w:val="00D56D45"/>
    <w:rsid w:val="00D56E20"/>
    <w:rsid w:val="00D56EAB"/>
    <w:rsid w:val="00D57587"/>
    <w:rsid w:val="00D60A84"/>
    <w:rsid w:val="00D613A0"/>
    <w:rsid w:val="00D62A7A"/>
    <w:rsid w:val="00D62D99"/>
    <w:rsid w:val="00D635B2"/>
    <w:rsid w:val="00D63EE2"/>
    <w:rsid w:val="00D64E14"/>
    <w:rsid w:val="00D6507A"/>
    <w:rsid w:val="00D666C7"/>
    <w:rsid w:val="00D66D7C"/>
    <w:rsid w:val="00D672E2"/>
    <w:rsid w:val="00D67708"/>
    <w:rsid w:val="00D67E85"/>
    <w:rsid w:val="00D70112"/>
    <w:rsid w:val="00D70948"/>
    <w:rsid w:val="00D71100"/>
    <w:rsid w:val="00D72320"/>
    <w:rsid w:val="00D72C51"/>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BD5"/>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F4"/>
    <w:rsid w:val="00E144D3"/>
    <w:rsid w:val="00E14C68"/>
    <w:rsid w:val="00E14DCF"/>
    <w:rsid w:val="00E1745F"/>
    <w:rsid w:val="00E23622"/>
    <w:rsid w:val="00E247BD"/>
    <w:rsid w:val="00E250C9"/>
    <w:rsid w:val="00E25B52"/>
    <w:rsid w:val="00E262BD"/>
    <w:rsid w:val="00E2685F"/>
    <w:rsid w:val="00E306CD"/>
    <w:rsid w:val="00E30822"/>
    <w:rsid w:val="00E32778"/>
    <w:rsid w:val="00E343EB"/>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4D64"/>
    <w:rsid w:val="00E95812"/>
    <w:rsid w:val="00E9648C"/>
    <w:rsid w:val="00E96646"/>
    <w:rsid w:val="00E96E1B"/>
    <w:rsid w:val="00E97411"/>
    <w:rsid w:val="00E97D96"/>
    <w:rsid w:val="00EA006F"/>
    <w:rsid w:val="00EA05E3"/>
    <w:rsid w:val="00EA1222"/>
    <w:rsid w:val="00EA17ED"/>
    <w:rsid w:val="00EA1940"/>
    <w:rsid w:val="00EA21CD"/>
    <w:rsid w:val="00EA322A"/>
    <w:rsid w:val="00EA39B5"/>
    <w:rsid w:val="00EA47B4"/>
    <w:rsid w:val="00EA5640"/>
    <w:rsid w:val="00EA5A7F"/>
    <w:rsid w:val="00EA5CE3"/>
    <w:rsid w:val="00EA7A0D"/>
    <w:rsid w:val="00EB0314"/>
    <w:rsid w:val="00EB0501"/>
    <w:rsid w:val="00EB0739"/>
    <w:rsid w:val="00EB0A71"/>
    <w:rsid w:val="00EB235C"/>
    <w:rsid w:val="00EB2548"/>
    <w:rsid w:val="00EB2C7E"/>
    <w:rsid w:val="00EB37E6"/>
    <w:rsid w:val="00EB399F"/>
    <w:rsid w:val="00EB4E0A"/>
    <w:rsid w:val="00EB5B81"/>
    <w:rsid w:val="00EB6A8E"/>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665E"/>
    <w:rsid w:val="00F272A3"/>
    <w:rsid w:val="00F27A97"/>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3731"/>
    <w:rsid w:val="00FC3C1E"/>
    <w:rsid w:val="00FC4A7D"/>
    <w:rsid w:val="00FC4D32"/>
    <w:rsid w:val="00FC618A"/>
    <w:rsid w:val="00FC745D"/>
    <w:rsid w:val="00FD181E"/>
    <w:rsid w:val="00FD3EE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D04"/>
    <w:rsid w:val="00FF56EE"/>
    <w:rsid w:val="00FF59F5"/>
    <w:rsid w:val="00FF6DC9"/>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71"/>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宋体"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宋体"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宋体"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宋体"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宋体"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宋体"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宋体"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宋体"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E99E9-C64F-4205-AE1C-76F9E2A3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15738</Words>
  <Characters>89713</Characters>
  <Application>Microsoft Office Word</Application>
  <DocSecurity>0</DocSecurity>
  <Lines>747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105241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Yuantao YT18 Zhang</cp:lastModifiedBy>
  <cp:revision>33</cp:revision>
  <dcterms:created xsi:type="dcterms:W3CDTF">2020-11-04T23:16:00Z</dcterms:created>
  <dcterms:modified xsi:type="dcterms:W3CDTF">2020-11-05T02:48:00Z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