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C401A" w14:textId="3A9CEA3E" w:rsidR="00892F08" w:rsidRDefault="00BC7BD4" w:rsidP="6A0AD366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OLE_LINK5"/>
      <w:bookmarkStart w:id="1" w:name="OLE_LINK6"/>
      <w:r w:rsidRPr="2D0A3676">
        <w:rPr>
          <w:noProof w:val="0"/>
          <w:sz w:val="24"/>
          <w:szCs w:val="24"/>
        </w:rPr>
        <w:t xml:space="preserve">3GPP TSG-RAN WG1 Meeting </w:t>
      </w:r>
      <w:r w:rsidR="002A13A8">
        <w:rPr>
          <w:noProof w:val="0"/>
          <w:sz w:val="24"/>
          <w:szCs w:val="24"/>
        </w:rPr>
        <w:t>#</w:t>
      </w:r>
      <w:r w:rsidR="00813A2C">
        <w:rPr>
          <w:noProof w:val="0"/>
          <w:sz w:val="24"/>
          <w:szCs w:val="24"/>
        </w:rPr>
        <w:t>10</w:t>
      </w:r>
      <w:r w:rsidR="002B4EC8">
        <w:rPr>
          <w:noProof w:val="0"/>
          <w:sz w:val="24"/>
          <w:szCs w:val="24"/>
        </w:rPr>
        <w:t>2</w:t>
      </w:r>
      <w:r w:rsidRPr="009C1427">
        <w:rPr>
          <w:bCs/>
          <w:noProof w:val="0"/>
          <w:sz w:val="24"/>
        </w:rPr>
        <w:tab/>
      </w:r>
      <w:r w:rsidR="00F06F09" w:rsidRPr="0079700F">
        <w:rPr>
          <w:sz w:val="24"/>
          <w:szCs w:val="24"/>
        </w:rPr>
        <w:t>R1-</w:t>
      </w:r>
      <w:r w:rsidR="0079700F" w:rsidRPr="0079700F">
        <w:rPr>
          <w:sz w:val="24"/>
          <w:szCs w:val="24"/>
        </w:rPr>
        <w:t>2006431</w:t>
      </w:r>
    </w:p>
    <w:p w14:paraId="06196B30" w14:textId="67CAB5DF" w:rsidR="009B06A2" w:rsidRPr="009C1427" w:rsidRDefault="00813A2C" w:rsidP="6A0AD36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e-Meeting</w:t>
      </w:r>
      <w:r w:rsidR="00A86F45">
        <w:rPr>
          <w:noProof w:val="0"/>
          <w:sz w:val="24"/>
          <w:szCs w:val="24"/>
        </w:rPr>
        <w:t>,</w:t>
      </w:r>
      <w:r w:rsidR="001A1BDD" w:rsidRPr="001A1BDD">
        <w:rPr>
          <w:noProof w:val="0"/>
          <w:sz w:val="24"/>
          <w:szCs w:val="24"/>
        </w:rPr>
        <w:t xml:space="preserve"> </w:t>
      </w:r>
      <w:r w:rsidR="002B4EC8">
        <w:rPr>
          <w:noProof w:val="0"/>
          <w:sz w:val="24"/>
          <w:szCs w:val="24"/>
        </w:rPr>
        <w:t>August</w:t>
      </w:r>
      <w:r w:rsidR="00682245">
        <w:rPr>
          <w:noProof w:val="0"/>
          <w:sz w:val="24"/>
          <w:szCs w:val="24"/>
        </w:rPr>
        <w:t xml:space="preserve"> </w:t>
      </w:r>
      <w:r w:rsidR="002B4EC8">
        <w:rPr>
          <w:noProof w:val="0"/>
          <w:sz w:val="24"/>
          <w:szCs w:val="24"/>
        </w:rPr>
        <w:t>17</w:t>
      </w:r>
      <w:r w:rsidR="001A1BDD" w:rsidRPr="001A1BDD">
        <w:rPr>
          <w:noProof w:val="0"/>
          <w:sz w:val="24"/>
          <w:szCs w:val="24"/>
        </w:rPr>
        <w:t xml:space="preserve">th – </w:t>
      </w:r>
      <w:r w:rsidR="002B4EC8">
        <w:rPr>
          <w:noProof w:val="0"/>
          <w:sz w:val="24"/>
          <w:szCs w:val="24"/>
        </w:rPr>
        <w:t>28</w:t>
      </w:r>
      <w:r>
        <w:rPr>
          <w:noProof w:val="0"/>
          <w:sz w:val="24"/>
          <w:szCs w:val="24"/>
        </w:rPr>
        <w:t>th</w:t>
      </w:r>
      <w:r w:rsidR="001A1BDD" w:rsidRPr="001A1BDD">
        <w:rPr>
          <w:noProof w:val="0"/>
          <w:sz w:val="24"/>
          <w:szCs w:val="24"/>
        </w:rPr>
        <w:t>, 20</w:t>
      </w:r>
      <w:r>
        <w:rPr>
          <w:noProof w:val="0"/>
          <w:sz w:val="24"/>
          <w:szCs w:val="24"/>
        </w:rPr>
        <w:t>20</w:t>
      </w:r>
    </w:p>
    <w:p w14:paraId="57DCC9A5" w14:textId="77777777" w:rsidR="00737F39" w:rsidRDefault="00737F39" w:rsidP="5A81E0AF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</w:p>
    <w:p w14:paraId="035E9A27" w14:textId="68DBEB3F" w:rsidR="00BC7BD4" w:rsidRPr="009C1427" w:rsidRDefault="00BC7BD4" w:rsidP="15ADEE61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>Source:</w:t>
      </w:r>
      <w:r w:rsidRPr="009C1427">
        <w:rPr>
          <w:bCs/>
          <w:noProof w:val="0"/>
          <w:sz w:val="24"/>
        </w:rPr>
        <w:tab/>
      </w:r>
      <w:r w:rsidRPr="2D0A3676">
        <w:rPr>
          <w:noProof w:val="0"/>
          <w:sz w:val="24"/>
          <w:szCs w:val="24"/>
        </w:rPr>
        <w:t xml:space="preserve">Nokia, </w:t>
      </w:r>
      <w:r w:rsidR="00170154" w:rsidRPr="2D0A3676">
        <w:rPr>
          <w:noProof w:val="0"/>
          <w:sz w:val="24"/>
          <w:szCs w:val="24"/>
        </w:rPr>
        <w:t xml:space="preserve">Nokia </w:t>
      </w:r>
      <w:r w:rsidRPr="2D0A3676">
        <w:rPr>
          <w:noProof w:val="0"/>
          <w:sz w:val="24"/>
          <w:szCs w:val="24"/>
        </w:rPr>
        <w:t>Shanghai Bell</w:t>
      </w:r>
    </w:p>
    <w:p w14:paraId="5F4C70D4" w14:textId="307BE81D" w:rsidR="00BC7BD4" w:rsidRPr="009C1427" w:rsidRDefault="00BC7BD4" w:rsidP="6A0AD366">
      <w:pPr>
        <w:pStyle w:val="Header"/>
        <w:tabs>
          <w:tab w:val="left" w:pos="1985"/>
          <w:tab w:val="right" w:pos="9639"/>
        </w:tabs>
        <w:spacing w:line="360" w:lineRule="auto"/>
        <w:ind w:left="852" w:hanging="852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 xml:space="preserve">Title: </w:t>
      </w:r>
      <w:r w:rsidRPr="009C1427">
        <w:rPr>
          <w:bCs/>
          <w:noProof w:val="0"/>
          <w:sz w:val="24"/>
        </w:rPr>
        <w:tab/>
      </w:r>
      <w:r w:rsidR="00CD5ED3" w:rsidRPr="009C1427">
        <w:rPr>
          <w:bCs/>
          <w:noProof w:val="0"/>
          <w:sz w:val="24"/>
        </w:rPr>
        <w:tab/>
      </w:r>
      <w:r w:rsidR="00292E5A">
        <w:rPr>
          <w:bCs/>
          <w:noProof w:val="0"/>
          <w:sz w:val="24"/>
        </w:rPr>
        <w:t>On r</w:t>
      </w:r>
      <w:r w:rsidR="00813A2C">
        <w:rPr>
          <w:bCs/>
          <w:noProof w:val="0"/>
          <w:sz w:val="24"/>
        </w:rPr>
        <w:t>emaining</w:t>
      </w:r>
      <w:r w:rsidR="0062752D">
        <w:rPr>
          <w:bCs/>
          <w:noProof w:val="0"/>
          <w:sz w:val="24"/>
        </w:rPr>
        <w:t xml:space="preserve"> NR</w:t>
      </w:r>
      <w:r w:rsidR="00813A2C">
        <w:rPr>
          <w:bCs/>
          <w:noProof w:val="0"/>
          <w:sz w:val="24"/>
        </w:rPr>
        <w:t xml:space="preserve"> TEI issues</w:t>
      </w:r>
    </w:p>
    <w:bookmarkEnd w:id="0"/>
    <w:bookmarkEnd w:id="1"/>
    <w:p w14:paraId="12916ABB" w14:textId="126D8955" w:rsidR="00787640" w:rsidRPr="009C1427" w:rsidRDefault="00BC7BD4" w:rsidP="6A0AD366">
      <w:pPr>
        <w:pStyle w:val="CRCoverPage"/>
        <w:tabs>
          <w:tab w:val="left" w:pos="1985"/>
          <w:tab w:val="left" w:pos="3012"/>
        </w:tabs>
        <w:spacing w:line="360" w:lineRule="auto"/>
        <w:rPr>
          <w:rFonts w:cs="Arial"/>
          <w:b/>
          <w:bCs/>
          <w:sz w:val="24"/>
          <w:szCs w:val="24"/>
          <w:lang w:val="en-US" w:eastAsia="ja-JP"/>
        </w:rPr>
      </w:pPr>
      <w:r w:rsidRPr="2D0A3676">
        <w:rPr>
          <w:rFonts w:cs="Arial"/>
          <w:b/>
          <w:bCs/>
          <w:sz w:val="24"/>
          <w:szCs w:val="24"/>
          <w:lang w:val="en-US"/>
        </w:rPr>
        <w:t>Agenda item:</w:t>
      </w:r>
      <w:r w:rsidRPr="009C1427">
        <w:rPr>
          <w:rFonts w:cs="Arial"/>
          <w:b/>
          <w:bCs/>
          <w:sz w:val="24"/>
          <w:lang w:val="en-US"/>
        </w:rPr>
        <w:tab/>
      </w:r>
      <w:r w:rsidR="00B868A9" w:rsidRPr="00B57459">
        <w:rPr>
          <w:rFonts w:cs="Arial"/>
          <w:b/>
          <w:bCs/>
          <w:sz w:val="24"/>
          <w:szCs w:val="24"/>
          <w:lang w:val="en-US"/>
        </w:rPr>
        <w:t>7.</w:t>
      </w:r>
      <w:r w:rsidR="00161B37">
        <w:rPr>
          <w:rFonts w:cs="Arial"/>
          <w:b/>
          <w:bCs/>
          <w:sz w:val="24"/>
          <w:szCs w:val="24"/>
          <w:lang w:val="en-US"/>
        </w:rPr>
        <w:t>2</w:t>
      </w:r>
      <w:r w:rsidR="00B57459" w:rsidRPr="00B57459">
        <w:rPr>
          <w:rFonts w:cs="Arial"/>
          <w:b/>
          <w:bCs/>
          <w:sz w:val="24"/>
          <w:szCs w:val="24"/>
          <w:lang w:val="en-US"/>
        </w:rPr>
        <w:t>.</w:t>
      </w:r>
      <w:r w:rsidR="00D06AEA">
        <w:rPr>
          <w:rFonts w:cs="Arial"/>
          <w:b/>
          <w:bCs/>
          <w:sz w:val="24"/>
          <w:szCs w:val="24"/>
          <w:lang w:val="en-US"/>
        </w:rPr>
        <w:t>12</w:t>
      </w:r>
    </w:p>
    <w:p w14:paraId="6FB8491E" w14:textId="48940899" w:rsidR="0034111C" w:rsidRPr="00293148" w:rsidRDefault="00787640" w:rsidP="6A0AD366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93148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00293148">
        <w:rPr>
          <w:rFonts w:ascii="Arial" w:hAnsi="Arial" w:cs="Arial"/>
          <w:b/>
          <w:bCs/>
          <w:sz w:val="24"/>
        </w:rPr>
        <w:tab/>
      </w:r>
      <w:r w:rsidRPr="00293148">
        <w:rPr>
          <w:rFonts w:ascii="Arial" w:hAnsi="Arial" w:cs="Arial"/>
          <w:b/>
          <w:bCs/>
          <w:sz w:val="24"/>
        </w:rPr>
        <w:tab/>
      </w:r>
      <w:r w:rsidRPr="00293148">
        <w:rPr>
          <w:rFonts w:ascii="Arial" w:hAnsi="Arial" w:cs="Arial"/>
          <w:b/>
          <w:bCs/>
          <w:sz w:val="24"/>
          <w:szCs w:val="24"/>
        </w:rPr>
        <w:t>Discussion and Decision</w:t>
      </w:r>
      <w:r w:rsidR="2D0A3676" w:rsidRPr="0029314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BDA0527" w14:textId="5F920BB7" w:rsidR="0034111C" w:rsidRPr="00B9074E" w:rsidRDefault="6A0AD366" w:rsidP="00AC7F47">
      <w:pPr>
        <w:pStyle w:val="Heading1"/>
      </w:pPr>
      <w:bookmarkStart w:id="2" w:name="_Toc528792922"/>
      <w:r w:rsidRPr="00B9074E">
        <w:t>Introduction</w:t>
      </w:r>
      <w:bookmarkEnd w:id="2"/>
    </w:p>
    <w:p w14:paraId="25DBDECC" w14:textId="4643C2F8" w:rsidR="00A230C3" w:rsidRDefault="00F06F09" w:rsidP="6A0AD366">
      <w:pPr>
        <w:spacing w:before="120" w:after="120"/>
        <w:jc w:val="both"/>
      </w:pPr>
      <w:r>
        <w:t xml:space="preserve">In this contribution we provide a discussion on </w:t>
      </w:r>
      <w:r w:rsidR="00105CD2">
        <w:t xml:space="preserve">newly </w:t>
      </w:r>
      <w:r>
        <w:t>endorsed TEI issue</w:t>
      </w:r>
    </w:p>
    <w:p w14:paraId="48364233" w14:textId="555011D0" w:rsidR="00F06F09" w:rsidRDefault="00F06F09" w:rsidP="00F06F09">
      <w:pPr>
        <w:pStyle w:val="ListParagraph"/>
        <w:numPr>
          <w:ilvl w:val="0"/>
          <w:numId w:val="36"/>
        </w:numPr>
        <w:spacing w:before="120" w:after="120"/>
        <w:jc w:val="both"/>
        <w:rPr>
          <w:lang w:val="en-US"/>
        </w:rPr>
      </w:pPr>
      <w:r>
        <w:rPr>
          <w:lang w:val="en-US"/>
        </w:rPr>
        <w:t>TRS BW for R16</w:t>
      </w:r>
    </w:p>
    <w:p w14:paraId="403CB550" w14:textId="388D8E7B" w:rsidR="00C811B1" w:rsidRPr="009C1427" w:rsidRDefault="00C811B1" w:rsidP="00AC7F47">
      <w:pPr>
        <w:pStyle w:val="Heading1"/>
      </w:pPr>
      <w:r w:rsidRPr="00B9074E">
        <w:t>TRS</w:t>
      </w:r>
      <w:r>
        <w:t xml:space="preserve"> BW for R16</w:t>
      </w:r>
    </w:p>
    <w:p w14:paraId="31B030A3" w14:textId="6C6C621B" w:rsidR="00972B72" w:rsidRDefault="00105CD2" w:rsidP="00B85149">
      <w:r w:rsidRPr="00105CD2">
        <w:t>RAN approved document RP-201333 with the following message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5CD2" w14:paraId="75F51F56" w14:textId="77777777" w:rsidTr="00105CD2">
        <w:tc>
          <w:tcPr>
            <w:tcW w:w="9629" w:type="dxa"/>
          </w:tcPr>
          <w:p w14:paraId="00D18FB1" w14:textId="77777777" w:rsidR="00105CD2" w:rsidRPr="00105CD2" w:rsidRDefault="00105CD2" w:rsidP="00105CD2">
            <w:pPr>
              <w:numPr>
                <w:ilvl w:val="0"/>
                <w:numId w:val="39"/>
              </w:numPr>
            </w:pPr>
            <w:r w:rsidRPr="00105CD2">
              <w:t>Task RAN1 (cc: RAN2) to define TRS bandwidth sizes of 28, 32, 36, 40, 44, 48 RBs.</w:t>
            </w:r>
          </w:p>
          <w:p w14:paraId="028228E2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t>All TRS configured for a given BWP with the newly defined TRS bandwidth sizes for a UE span the same set of RBs.</w:t>
            </w:r>
          </w:p>
          <w:p w14:paraId="566726B1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t xml:space="preserve">All allocated PDSCH RBs are confined within the bandwidth spanned by TRS + up to 3RBs beyond </w:t>
            </w:r>
            <w:proofErr w:type="gramStart"/>
            <w:r w:rsidRPr="00105CD2">
              <w:t>either/both of the highest</w:t>
            </w:r>
            <w:proofErr w:type="gramEnd"/>
            <w:r w:rsidRPr="00105CD2">
              <w:t xml:space="preserve"> RB and lowest RB of the TRS.</w:t>
            </w:r>
          </w:p>
          <w:p w14:paraId="4E44294E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rPr>
                <w:u w:val="single"/>
              </w:rPr>
              <w:t>Only</w:t>
            </w:r>
            <w:r w:rsidRPr="00105CD2">
              <w:t xml:space="preserve"> supported for 10MHz UE channel bandwidth, 52 RB BWP size, and 15kHz SCS, in FDD bands.</w:t>
            </w:r>
          </w:p>
          <w:p w14:paraId="27F16E21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t>Note: No new performance requirement on UE is introduced here.</w:t>
            </w:r>
          </w:p>
          <w:p w14:paraId="741AA4D4" w14:textId="77777777" w:rsidR="00105CD2" w:rsidRPr="00105CD2" w:rsidRDefault="00105CD2" w:rsidP="00105CD2">
            <w:pPr>
              <w:numPr>
                <w:ilvl w:val="0"/>
                <w:numId w:val="39"/>
              </w:numPr>
            </w:pPr>
            <w:r w:rsidRPr="00105CD2">
              <w:t xml:space="preserve">A “per-band” UE capability is to be defined for this optional UE feature, that indicates per band support for one of: </w:t>
            </w:r>
          </w:p>
          <w:p w14:paraId="3D3245BD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t>“All newly defined TRS bandwidth sizes”</w:t>
            </w:r>
          </w:p>
          <w:p w14:paraId="4CAA2CB7" w14:textId="77777777" w:rsidR="00105CD2" w:rsidRPr="00105CD2" w:rsidRDefault="00105CD2" w:rsidP="00105CD2">
            <w:pPr>
              <w:numPr>
                <w:ilvl w:val="1"/>
                <w:numId w:val="39"/>
              </w:numPr>
            </w:pPr>
            <w:r w:rsidRPr="00105CD2">
              <w:t>“All newly defined TRS bandwidth sizes except 28 RB size”</w:t>
            </w:r>
          </w:p>
          <w:p w14:paraId="37824624" w14:textId="77777777" w:rsidR="00105CD2" w:rsidRPr="00105CD2" w:rsidRDefault="00105CD2" w:rsidP="00105CD2">
            <w:pPr>
              <w:numPr>
                <w:ilvl w:val="0"/>
                <w:numId w:val="39"/>
              </w:numPr>
            </w:pPr>
            <w:r w:rsidRPr="00105CD2">
              <w:t>Introduce from Release 16 as part of TEI16</w:t>
            </w:r>
          </w:p>
          <w:p w14:paraId="73A40232" w14:textId="77777777" w:rsidR="00105CD2" w:rsidRPr="00105CD2" w:rsidRDefault="00105CD2" w:rsidP="00B85149"/>
        </w:tc>
      </w:tr>
    </w:tbl>
    <w:p w14:paraId="486F52E2" w14:textId="3E07F811" w:rsidR="00105CD2" w:rsidRPr="00AB7CB1" w:rsidRDefault="00105CD2" w:rsidP="00B85149">
      <w:r w:rsidRPr="00AB7CB1">
        <w:t>Based on above RAN agreement which reassembles Alternative 1 previously discussed in RAN1, we provide a TP</w:t>
      </w:r>
      <w:r w:rsidR="613E0DBA" w:rsidRPr="00AB7CB1">
        <w:t xml:space="preserve"> for </w:t>
      </w:r>
      <w:r w:rsidR="00D6082C">
        <w:t>TS</w:t>
      </w:r>
      <w:r w:rsidR="613E0DBA" w:rsidRPr="00AB7CB1">
        <w:t>38.214</w:t>
      </w:r>
      <w:r w:rsidR="002B4EC8" w:rsidRPr="00AB7CB1">
        <w:t>.</w:t>
      </w:r>
    </w:p>
    <w:p w14:paraId="52CA7298" w14:textId="08DFE366" w:rsidR="002B4EC8" w:rsidRPr="002B4EC8" w:rsidRDefault="002B4EC8" w:rsidP="61E97A3F">
      <w:pPr>
        <w:rPr>
          <w:i/>
          <w:iCs/>
        </w:rPr>
      </w:pPr>
      <w:r w:rsidRPr="00AB7CB1">
        <w:rPr>
          <w:b/>
          <w:bCs/>
        </w:rPr>
        <w:t xml:space="preserve">Proposal: </w:t>
      </w:r>
      <w:r w:rsidRPr="00AB7CB1">
        <w:rPr>
          <w:i/>
          <w:iCs/>
        </w:rPr>
        <w:t>Adopt the following TP</w:t>
      </w:r>
      <w:r w:rsidR="7D306250" w:rsidRPr="00AB7CB1">
        <w:rPr>
          <w:i/>
          <w:iCs/>
        </w:rPr>
        <w:t xml:space="preserve"> for </w:t>
      </w:r>
      <w:r w:rsidR="00D6082C">
        <w:rPr>
          <w:i/>
          <w:iCs/>
        </w:rPr>
        <w:t>TS</w:t>
      </w:r>
      <w:r w:rsidR="7D306250" w:rsidRPr="00AB7CB1">
        <w:rPr>
          <w:i/>
          <w:iCs/>
        </w:rPr>
        <w:t>38.214</w:t>
      </w:r>
      <w:r w:rsidRPr="00AB7CB1">
        <w:rPr>
          <w:i/>
          <w:iCs/>
        </w:rPr>
        <w:t xml:space="preserve"> to address RP-201333 in RAN1</w:t>
      </w:r>
    </w:p>
    <w:p w14:paraId="3A744219" w14:textId="533EB8BE" w:rsidR="00105CD2" w:rsidRDefault="00105CD2" w:rsidP="00B8514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4F77" w14:paraId="339BF5EB" w14:textId="77777777" w:rsidTr="00864F77">
        <w:tc>
          <w:tcPr>
            <w:tcW w:w="9629" w:type="dxa"/>
          </w:tcPr>
          <w:p w14:paraId="3A41BD97" w14:textId="77777777" w:rsidR="00864F77" w:rsidRDefault="00864F77" w:rsidP="00864F77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5.1.6.1.1</w:t>
            </w:r>
            <w:r w:rsidRPr="0048482F">
              <w:rPr>
                <w:color w:val="000000"/>
              </w:rPr>
              <w:tab/>
              <w:t>CSI-RS for tracking</w:t>
            </w:r>
          </w:p>
          <w:p w14:paraId="07131EC1" w14:textId="77777777" w:rsidR="00864F77" w:rsidRPr="00AB7CB1" w:rsidRDefault="00864F77" w:rsidP="00864F77">
            <w:pPr>
              <w:jc w:val="center"/>
            </w:pPr>
            <w:r w:rsidRPr="00AB7CB1">
              <w:rPr>
                <w:color w:val="00B0F0"/>
              </w:rPr>
              <w:t>&lt;unchanged text parts omitted&gt;</w:t>
            </w:r>
          </w:p>
          <w:p w14:paraId="038F7DE0" w14:textId="77777777" w:rsidR="00864F77" w:rsidRPr="0048482F" w:rsidRDefault="00864F77" w:rsidP="00864F77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Each CSI-RS resource, defined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7.4.1.5</w:t>
            </w:r>
            <w:r>
              <w:rPr>
                <w:color w:val="000000"/>
              </w:rPr>
              <w:t>.3</w:t>
            </w:r>
            <w:r w:rsidRPr="0048482F">
              <w:rPr>
                <w:color w:val="000000"/>
              </w:rPr>
              <w:t xml:space="preserve"> of [4, TS 38.211], is configured by the higher</w:t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 xml:space="preserve">layer parameter </w:t>
            </w:r>
            <w:r w:rsidRPr="00F90387">
              <w:rPr>
                <w:i/>
                <w:color w:val="000000"/>
              </w:rPr>
              <w:t>NZP-CSI-RS-Resource</w:t>
            </w:r>
            <w:r w:rsidRPr="0048482F">
              <w:rPr>
                <w:color w:val="000000"/>
              </w:rPr>
              <w:t xml:space="preserve"> with the following restrictions:</w:t>
            </w:r>
          </w:p>
          <w:p w14:paraId="32DCB0D9" w14:textId="77777777" w:rsidR="00864F77" w:rsidRDefault="00864F77" w:rsidP="00864F77">
            <w:pPr>
              <w:pStyle w:val="B1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>the time-domain locations of the two CSI-RS resources in a slot</w:t>
            </w:r>
            <w:r w:rsidRPr="005C74DD">
              <w:rPr>
                <w:color w:val="000000"/>
              </w:rPr>
              <w:t>, or of the four CSI-RS resources in two consecutive slots</w:t>
            </w:r>
            <w:r w:rsidRPr="00283C13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which are the same across two consecutive slots</w:t>
            </w:r>
            <w:r w:rsidRPr="00283C13">
              <w:rPr>
                <w:color w:val="000000"/>
              </w:rPr>
              <w:t>)</w:t>
            </w:r>
            <w:r w:rsidRPr="005C74DD">
              <w:rPr>
                <w:color w:val="000000"/>
              </w:rPr>
              <w:t xml:space="preserve">, as defined by higher layer parameter </w:t>
            </w:r>
            <w:r w:rsidRPr="0017586C">
              <w:rPr>
                <w:i/>
                <w:color w:val="000000"/>
              </w:rPr>
              <w:t>CSI-RS-</w:t>
            </w:r>
            <w:proofErr w:type="spellStart"/>
            <w:r w:rsidRPr="001C6AF5">
              <w:rPr>
                <w:i/>
                <w:color w:val="000000"/>
              </w:rPr>
              <w:t>resourceMapping</w:t>
            </w:r>
            <w:proofErr w:type="spellEnd"/>
            <w:r w:rsidRPr="005C74DD">
              <w:rPr>
                <w:color w:val="000000"/>
              </w:rPr>
              <w:t>,</w:t>
            </w:r>
            <w:r w:rsidRPr="0048482F">
              <w:rPr>
                <w:color w:val="000000"/>
              </w:rPr>
              <w:t xml:space="preserve"> is given by one of</w:t>
            </w:r>
          </w:p>
          <w:p w14:paraId="577950B1" w14:textId="77777777" w:rsidR="00864F77" w:rsidRDefault="00864F77" w:rsidP="00864F77">
            <w:pPr>
              <w:pStyle w:val="B2"/>
            </w:pPr>
            <w:r>
              <w:t>-</w:t>
            </w:r>
            <w:r>
              <w:tab/>
            </w:r>
            <w:r w:rsidRPr="0048482F">
              <w:rPr>
                <w:position w:val="-10"/>
              </w:rPr>
              <w:object w:dxaOrig="700" w:dyaOrig="300" w14:anchorId="01360B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25pt" o:ole="">
                  <v:imagedata r:id="rId7" o:title=""/>
                </v:shape>
                <o:OLEObject Type="Embed" ProgID="Equation.3" ShapeID="_x0000_i1025" DrawAspect="Content" ObjectID="_1658328429" r:id="rId8"/>
              </w:object>
            </w:r>
            <w:r w:rsidRPr="0048482F">
              <w:t xml:space="preserve">, </w:t>
            </w:r>
            <w:r w:rsidRPr="0048482F">
              <w:rPr>
                <w:position w:val="-10"/>
              </w:rPr>
              <w:object w:dxaOrig="700" w:dyaOrig="300" w14:anchorId="115A1F52">
                <v:shape id="_x0000_i1026" type="#_x0000_t75" style="width:36pt;height:14.25pt" o:ole="">
                  <v:imagedata r:id="rId9" o:title=""/>
                </v:shape>
                <o:OLEObject Type="Embed" ProgID="Equation.3" ShapeID="_x0000_i1026" DrawAspect="Content" ObjectID="_1658328430" r:id="rId10"/>
              </w:object>
            </w:r>
            <w:r w:rsidRPr="0048482F">
              <w:t>,</w:t>
            </w:r>
            <w:r>
              <w:t xml:space="preserve"> or</w:t>
            </w:r>
            <w:r w:rsidRPr="0048482F">
              <w:rPr>
                <w:position w:val="-10"/>
              </w:rPr>
              <w:object w:dxaOrig="780" w:dyaOrig="300" w14:anchorId="49703F71">
                <v:shape id="_x0000_i1027" type="#_x0000_t75" style="width:43.5pt;height:14.25pt" o:ole="">
                  <v:imagedata r:id="rId11" o:title=""/>
                </v:shape>
                <o:OLEObject Type="Embed" ProgID="Equation.3" ShapeID="_x0000_i1027" DrawAspect="Content" ObjectID="_1658328431" r:id="rId12"/>
              </w:object>
            </w:r>
            <w:r>
              <w:t xml:space="preserve"> for frequency range 1 and frequency range 2,</w:t>
            </w:r>
          </w:p>
          <w:p w14:paraId="64198AAA" w14:textId="77777777" w:rsidR="00864F77" w:rsidRPr="0048482F" w:rsidRDefault="00864F77" w:rsidP="00864F77">
            <w:pPr>
              <w:pStyle w:val="B2"/>
            </w:pPr>
            <w:r w:rsidRPr="0048482F">
              <w:t>-</w:t>
            </w:r>
            <w:r w:rsidRPr="0048482F">
              <w:tab/>
            </w:r>
            <w:r w:rsidRPr="0048482F">
              <w:rPr>
                <w:position w:val="-10"/>
              </w:rPr>
              <w:object w:dxaOrig="700" w:dyaOrig="300" w14:anchorId="723EAF4C">
                <v:shape id="_x0000_i1028" type="#_x0000_t75" style="width:36pt;height:14.25pt" o:ole="">
                  <v:imagedata r:id="rId13" o:title=""/>
                </v:shape>
                <o:OLEObject Type="Embed" ProgID="Equation.3" ShapeID="_x0000_i1028" DrawAspect="Content" ObjectID="_1658328432" r:id="rId14"/>
              </w:object>
            </w:r>
            <w:r>
              <w:t xml:space="preserve">, </w:t>
            </w:r>
            <w:r w:rsidRPr="0048482F">
              <w:rPr>
                <w:position w:val="-10"/>
              </w:rPr>
              <w:object w:dxaOrig="639" w:dyaOrig="300" w14:anchorId="69D7E5A7">
                <v:shape id="_x0000_i1029" type="#_x0000_t75" style="width:28.5pt;height:14.25pt" o:ole="">
                  <v:imagedata r:id="rId15" o:title=""/>
                </v:shape>
                <o:OLEObject Type="Embed" ProgID="Equation.3" ShapeID="_x0000_i1029" DrawAspect="Content" ObjectID="_1658328433" r:id="rId16"/>
              </w:object>
            </w:r>
            <w:r>
              <w:t xml:space="preserve">, </w:t>
            </w:r>
            <w:r w:rsidRPr="0048482F">
              <w:rPr>
                <w:position w:val="-10"/>
              </w:rPr>
              <w:object w:dxaOrig="700" w:dyaOrig="300" w14:anchorId="1A921901">
                <v:shape id="_x0000_i1030" type="#_x0000_t75" style="width:36pt;height:14.25pt" o:ole="">
                  <v:imagedata r:id="rId17" o:title=""/>
                </v:shape>
                <o:OLEObject Type="Embed" ProgID="Equation.3" ShapeID="_x0000_i1030" DrawAspect="Content" ObjectID="_1658328434" r:id="rId18"/>
              </w:object>
            </w:r>
            <w:r>
              <w:t xml:space="preserve">, </w:t>
            </w:r>
            <w:r w:rsidRPr="0048482F">
              <w:rPr>
                <w:position w:val="-10"/>
              </w:rPr>
              <w:object w:dxaOrig="680" w:dyaOrig="300" w14:anchorId="71D5ECF7">
                <v:shape id="_x0000_i1031" type="#_x0000_t75" style="width:36pt;height:14.25pt" o:ole="">
                  <v:imagedata r:id="rId19" o:title=""/>
                </v:shape>
                <o:OLEObject Type="Embed" ProgID="Equation.3" ShapeID="_x0000_i1031" DrawAspect="Content" ObjectID="_1658328435" r:id="rId20"/>
              </w:object>
            </w:r>
            <w:r>
              <w:t xml:space="preserve">, </w:t>
            </w:r>
            <w:r w:rsidRPr="0048482F">
              <w:rPr>
                <w:position w:val="-10"/>
              </w:rPr>
              <w:object w:dxaOrig="760" w:dyaOrig="300" w14:anchorId="36F0A303">
                <v:shape id="_x0000_i1032" type="#_x0000_t75" style="width:36pt;height:14.25pt" o:ole="">
                  <v:imagedata r:id="rId21" o:title=""/>
                </v:shape>
                <o:OLEObject Type="Embed" ProgID="Equation.3" ShapeID="_x0000_i1032" DrawAspect="Content" ObjectID="_1658328436" r:id="rId22"/>
              </w:object>
            </w:r>
            <w:r>
              <w:t xml:space="preserve">, </w:t>
            </w:r>
            <w:r w:rsidRPr="0048482F">
              <w:rPr>
                <w:position w:val="-10"/>
              </w:rPr>
              <w:object w:dxaOrig="760" w:dyaOrig="300" w14:anchorId="48AA777E">
                <v:shape id="_x0000_i1033" type="#_x0000_t75" style="width:36pt;height:14.25pt" o:ole="">
                  <v:imagedata r:id="rId23" o:title=""/>
                </v:shape>
                <o:OLEObject Type="Embed" ProgID="Equation.3" ShapeID="_x0000_i1033" DrawAspect="Content" ObjectID="_1658328437" r:id="rId24"/>
              </w:object>
            </w:r>
            <w:r>
              <w:t xml:space="preserve"> or </w:t>
            </w:r>
            <w:r w:rsidRPr="0048482F">
              <w:rPr>
                <w:position w:val="-10"/>
              </w:rPr>
              <w:object w:dxaOrig="760" w:dyaOrig="300" w14:anchorId="4EB6E89A">
                <v:shape id="_x0000_i1034" type="#_x0000_t75" style="width:36pt;height:14.25pt" o:ole="">
                  <v:imagedata r:id="rId25" o:title=""/>
                </v:shape>
                <o:OLEObject Type="Embed" ProgID="Equation.3" ShapeID="_x0000_i1034" DrawAspect="Content" ObjectID="_1658328438" r:id="rId26"/>
              </w:object>
            </w:r>
            <w:r>
              <w:t xml:space="preserve"> for frequency range 2.</w:t>
            </w:r>
          </w:p>
          <w:p w14:paraId="42E978F8" w14:textId="77777777" w:rsidR="00864F77" w:rsidRPr="0048482F" w:rsidRDefault="00864F77" w:rsidP="00864F77">
            <w:pPr>
              <w:pStyle w:val="B1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a single port CSI-RS resource with density </w:t>
            </w:r>
            <w:r w:rsidRPr="0048482F">
              <w:rPr>
                <w:color w:val="000000"/>
                <w:position w:val="-10"/>
              </w:rPr>
              <w:object w:dxaOrig="499" w:dyaOrig="279" w14:anchorId="5A062EE4">
                <v:shape id="_x0000_i1035" type="#_x0000_t75" style="width:21.75pt;height:14.25pt" o:ole="">
                  <v:imagedata r:id="rId27" o:title=""/>
                </v:shape>
                <o:OLEObject Type="Embed" ProgID="Equation.3" ShapeID="_x0000_i1035" DrawAspect="Content" ObjectID="_1658328439" r:id="rId28"/>
              </w:object>
            </w:r>
            <w:r w:rsidRPr="0048482F">
              <w:rPr>
                <w:color w:val="000000"/>
              </w:rPr>
              <w:t xml:space="preserve"> given by Table 7.4.1.5.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>-</w:t>
            </w:r>
            <w:r>
              <w:rPr>
                <w:color w:val="000000"/>
              </w:rPr>
              <w:t>1</w:t>
            </w:r>
            <w:r w:rsidRPr="00171E19">
              <w:t xml:space="preserve"> </w:t>
            </w:r>
            <w:r w:rsidRPr="004234C6">
              <w:t>from</w:t>
            </w:r>
            <w:r>
              <w:t xml:space="preserve"> </w:t>
            </w:r>
            <w:r w:rsidRPr="004234C6">
              <w:t>[</w:t>
            </w:r>
            <w:r>
              <w:t>4, TS 38.211</w:t>
            </w:r>
            <w:r w:rsidRPr="004234C6">
              <w:t>]</w:t>
            </w:r>
            <w:r w:rsidRPr="005E3C19">
              <w:t xml:space="preserve"> </w:t>
            </w:r>
            <w:r w:rsidRPr="005E3C19">
              <w:rPr>
                <w:color w:val="000000"/>
              </w:rPr>
              <w:t xml:space="preserve">and higher layer parameter </w:t>
            </w:r>
            <w:r w:rsidRPr="001C6AF5">
              <w:rPr>
                <w:i/>
                <w:color w:val="000000"/>
              </w:rPr>
              <w:t>density</w:t>
            </w:r>
            <w:r w:rsidRPr="004234C6">
              <w:rPr>
                <w:i/>
                <w:color w:val="000000"/>
              </w:rPr>
              <w:t xml:space="preserve"> </w:t>
            </w:r>
            <w:r w:rsidRPr="004234C6">
              <w:rPr>
                <w:color w:val="000000"/>
              </w:rPr>
              <w:t>configured by</w:t>
            </w:r>
            <w:r w:rsidRPr="004234C6">
              <w:rPr>
                <w:i/>
                <w:color w:val="000000"/>
              </w:rPr>
              <w:t xml:space="preserve"> </w:t>
            </w:r>
            <w:r w:rsidRPr="00F35584">
              <w:rPr>
                <w:i/>
              </w:rPr>
              <w:t>CSI-RS-</w:t>
            </w:r>
            <w:proofErr w:type="spellStart"/>
            <w:r w:rsidRPr="00F35584">
              <w:rPr>
                <w:i/>
              </w:rPr>
              <w:t>ResourceMapping</w:t>
            </w:r>
            <w:proofErr w:type="spellEnd"/>
            <w:r>
              <w:rPr>
                <w:i/>
                <w:color w:val="000000"/>
              </w:rPr>
              <w:t>.</w:t>
            </w:r>
          </w:p>
          <w:p w14:paraId="11D29A70" w14:textId="402FD63A" w:rsidR="00864F77" w:rsidRPr="002B4EC8" w:rsidRDefault="00864F77" w:rsidP="00864F77">
            <w:pPr>
              <w:ind w:left="568" w:hanging="284"/>
              <w:rPr>
                <w:iCs/>
              </w:rPr>
            </w:pPr>
            <w:r w:rsidRPr="008279B0">
              <w:t xml:space="preserve">- </w:t>
            </w:r>
            <w:r w:rsidRPr="008279B0">
              <w:tab/>
            </w:r>
            <w:r w:rsidRPr="008279B0">
              <w:rPr>
                <w:color w:val="FF0000"/>
              </w:rPr>
              <w:t>if</w:t>
            </w:r>
            <w:r w:rsidRPr="00C11071">
              <w:rPr>
                <w:color w:val="FF0000"/>
              </w:rPr>
              <w:t xml:space="preserve"> carrier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color w:val="FF0000"/>
                    </w:rPr>
                    <m:t>size</m:t>
                  </m:r>
                  <m:r>
                    <w:rPr>
                      <w:rFonts w:ascii="Cambria Math" w:hAnsi="Cambria Math"/>
                      <w:color w:val="FF0000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=52</m:t>
              </m:r>
            </m:oMath>
            <w:r w:rsidRPr="00C11071">
              <w:rPr>
                <w:color w:val="FF0000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 w:hint="eastAsia"/>
                      <w:color w:val="FF000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BWP,i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color w:val="FF0000"/>
                      <w:lang w:eastAsia="zh-CN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color w:val="FF0000"/>
                  <w:lang w:eastAsia="zh-CN"/>
                </w:rPr>
                <m:t>=52</m:t>
              </m:r>
            </m:oMath>
            <w:r w:rsidRPr="00C11071">
              <w:rPr>
                <w:rFonts w:eastAsiaTheme="minorEastAsia"/>
                <w:color w:val="FF000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</w:rPr>
                <m:t>μ=0</m:t>
              </m:r>
            </m:oMath>
            <w:r w:rsidRPr="00C11071">
              <w:rPr>
                <w:color w:val="FF0000"/>
              </w:rPr>
              <w:t xml:space="preserve"> and the carrier is configured in paired spectrum, the bandwidth of the CSI-RS resource, as given by the higher layer parameter </w:t>
            </w:r>
            <w:proofErr w:type="spellStart"/>
            <w:r w:rsidRPr="00C11071">
              <w:rPr>
                <w:i/>
                <w:color w:val="FF0000"/>
              </w:rPr>
              <w:t>freqBand</w:t>
            </w:r>
            <w:proofErr w:type="spellEnd"/>
            <w:r w:rsidRPr="00C11071">
              <w:rPr>
                <w:i/>
                <w:color w:val="FF0000"/>
              </w:rPr>
              <w:t xml:space="preserve"> </w:t>
            </w:r>
            <w:r w:rsidRPr="00C11071">
              <w:rPr>
                <w:color w:val="FF0000"/>
              </w:rPr>
              <w:t>configured by</w:t>
            </w:r>
            <w:r w:rsidRPr="00C11071">
              <w:rPr>
                <w:i/>
                <w:color w:val="FF0000"/>
              </w:rPr>
              <w:t xml:space="preserve"> CSI-RS-</w:t>
            </w:r>
            <w:proofErr w:type="spellStart"/>
            <w:r w:rsidRPr="00C11071">
              <w:rPr>
                <w:i/>
                <w:color w:val="FF0000"/>
              </w:rPr>
              <w:t>ResourceMapping</w:t>
            </w:r>
            <w:proofErr w:type="spellEnd"/>
            <w:r w:rsidRPr="00C11071">
              <w:rPr>
                <w:color w:val="FF0000"/>
              </w:rPr>
              <w:t xml:space="preserve">, is </w:t>
            </w:r>
            <w:r w:rsidRPr="00C11071">
              <w:rPr>
                <w:i/>
                <w:iCs/>
                <w:color w:val="FF0000"/>
              </w:rPr>
              <w:t>X</w:t>
            </w:r>
            <w:r w:rsidRPr="00C11071">
              <w:rPr>
                <w:color w:val="FF0000"/>
              </w:rPr>
              <w:t xml:space="preserve"> resource blocks, where </w:t>
            </w:r>
            <m:oMath>
              <m:r>
                <w:rPr>
                  <w:rFonts w:ascii="Cambria Math" w:hAnsi="Cambria Math"/>
                  <w:color w:val="FF0000"/>
                </w:rPr>
                <m:t>X ≥ 28</m:t>
              </m:r>
            </m:oMath>
            <w:r w:rsidRPr="00C11071">
              <w:rPr>
                <w:color w:val="FF0000"/>
              </w:rPr>
              <w:t xml:space="preserve"> resources if the UE indicates </w:t>
            </w:r>
            <w:proofErr w:type="spellStart"/>
            <w:r w:rsidRPr="00C11071">
              <w:rPr>
                <w:i/>
                <w:iCs/>
                <w:color w:val="FF0000"/>
              </w:rPr>
              <w:t>allTRS</w:t>
            </w:r>
            <w:proofErr w:type="spellEnd"/>
            <w:r w:rsidRPr="00C11071">
              <w:rPr>
                <w:color w:val="FF0000"/>
              </w:rPr>
              <w:t xml:space="preserve"> for the </w:t>
            </w:r>
            <w:r w:rsidRPr="00C11071">
              <w:rPr>
                <w:i/>
                <w:iCs/>
                <w:color w:val="FF0000"/>
              </w:rPr>
              <w:t>trs-BandwidthSize-15kHz</w:t>
            </w:r>
            <w:r w:rsidRPr="00C11071">
              <w:rPr>
                <w:color w:val="FF0000"/>
              </w:rPr>
              <w:t xml:space="preserve"> capability</w:t>
            </w:r>
            <w:r w:rsidRPr="00C11071">
              <w:rPr>
                <w:rFonts w:eastAsiaTheme="minorEastAsia"/>
                <w:color w:val="FF0000"/>
              </w:rPr>
              <w:t xml:space="preserve"> and </w:t>
            </w:r>
            <m:oMath>
              <m:r>
                <w:rPr>
                  <w:rFonts w:ascii="Cambria Math" w:hAnsi="Cambria Math"/>
                  <w:color w:val="FF0000"/>
                </w:rPr>
                <m:t>X ≥ 32</m:t>
              </m:r>
            </m:oMath>
            <w:r w:rsidRPr="00C11071">
              <w:rPr>
                <w:color w:val="FF0000"/>
              </w:rPr>
              <w:t xml:space="preserve"> if the UE indicates </w:t>
            </w:r>
            <w:r w:rsidRPr="00C11071">
              <w:rPr>
                <w:i/>
                <w:iCs/>
                <w:color w:val="FF0000"/>
              </w:rPr>
              <w:t>allTRS-Except28PRB</w:t>
            </w:r>
            <w:r w:rsidRPr="00C11071">
              <w:rPr>
                <w:color w:val="FF0000"/>
              </w:rPr>
              <w:t xml:space="preserve"> for the </w:t>
            </w:r>
            <w:r w:rsidRPr="00C11071">
              <w:rPr>
                <w:i/>
                <w:iCs/>
                <w:color w:val="FF0000"/>
              </w:rPr>
              <w:t xml:space="preserve">trs-BandwidthSize-15kHz </w:t>
            </w:r>
            <w:r w:rsidRPr="00C11071">
              <w:rPr>
                <w:color w:val="FF0000"/>
              </w:rPr>
              <w:t xml:space="preserve">capability; in these cases, if the UE is configured with CSI-RS comprising X&lt;52 resource blocks, the UE </w:t>
            </w:r>
            <w:r w:rsidRPr="00C11071">
              <w:rPr>
                <w:rFonts w:eastAsiaTheme="minorEastAsia"/>
                <w:iCs/>
                <w:color w:val="FF0000"/>
                <w:lang w:eastAsia="zh-CN"/>
              </w:rPr>
              <w:t xml:space="preserve">does not expect to receive PDSCH in resource blocks of the active BWP which are </w:t>
            </w:r>
            <w:r w:rsidRPr="00C11071">
              <w:rPr>
                <w:color w:val="FF0000"/>
              </w:rPr>
              <w:t>more than 3 RBs above the highest resource block of the CSI-RS or more than 3 RBs below the lowest resource block of the CSI-RS</w:t>
            </w:r>
            <w:r w:rsidR="00497DAB">
              <w:rPr>
                <w:color w:val="FF0000"/>
              </w:rPr>
              <w:t xml:space="preserve"> and </w:t>
            </w:r>
            <w:bookmarkStart w:id="3" w:name="_GoBack"/>
            <w:r w:rsidR="00497DAB" w:rsidRPr="00497DAB">
              <w:rPr>
                <w:rFonts w:eastAsia="Times New Roman"/>
                <w:color w:val="FF0000"/>
              </w:rPr>
              <w:t>all CSI-RS resource configurations shall span the same set of resource blocks</w:t>
            </w:r>
            <w:bookmarkEnd w:id="3"/>
            <w:r w:rsidRPr="00C11071">
              <w:rPr>
                <w:color w:val="FF0000"/>
              </w:rPr>
              <w:t xml:space="preserve">. Otherwise, </w:t>
            </w:r>
            <w:r w:rsidRPr="0048482F">
              <w:rPr>
                <w:color w:val="000000"/>
              </w:rPr>
              <w:t>the bandwidth of the CSI-RS resource</w:t>
            </w:r>
            <w:r w:rsidRPr="005C74DD">
              <w:rPr>
                <w:color w:val="000000"/>
              </w:rPr>
              <w:t xml:space="preserve">, as given by the higher layer parameter </w:t>
            </w:r>
            <w:proofErr w:type="spellStart"/>
            <w:r w:rsidRPr="00113721">
              <w:rPr>
                <w:i/>
                <w:color w:val="000000"/>
              </w:rPr>
              <w:t>freqBand</w:t>
            </w:r>
            <w:proofErr w:type="spellEnd"/>
            <w:r w:rsidRPr="004234C6">
              <w:rPr>
                <w:i/>
                <w:color w:val="000000"/>
              </w:rPr>
              <w:t xml:space="preserve"> </w:t>
            </w:r>
            <w:r w:rsidRPr="004234C6">
              <w:rPr>
                <w:color w:val="000000"/>
              </w:rPr>
              <w:t>configured by</w:t>
            </w:r>
            <w:r w:rsidRPr="26223F60">
              <w:rPr>
                <w:i/>
                <w:color w:val="000000" w:themeColor="text1"/>
              </w:rPr>
              <w:t xml:space="preserve"> </w:t>
            </w:r>
            <w:r w:rsidRPr="00F35584">
              <w:rPr>
                <w:i/>
              </w:rPr>
              <w:t>CSI-RS-</w:t>
            </w:r>
            <w:proofErr w:type="spellStart"/>
            <w:r w:rsidRPr="00F35584">
              <w:rPr>
                <w:i/>
              </w:rPr>
              <w:t>ResourceMapping</w:t>
            </w:r>
            <w:proofErr w:type="spellEnd"/>
            <w:r w:rsidRPr="005C74DD">
              <w:rPr>
                <w:color w:val="000000"/>
              </w:rPr>
              <w:t>,</w:t>
            </w:r>
            <w:r w:rsidRPr="0048482F">
              <w:rPr>
                <w:color w:val="000000"/>
              </w:rPr>
              <w:t xml:space="preserve"> is </w:t>
            </w:r>
            <w:r>
              <w:rPr>
                <w:color w:val="000000"/>
              </w:rPr>
              <w:t xml:space="preserve">the </w:t>
            </w:r>
            <w:r w:rsidRPr="0048482F">
              <w:rPr>
                <w:color w:val="000000"/>
              </w:rPr>
              <w:t xml:space="preserve">minimum of </w:t>
            </w:r>
            <w:r>
              <w:rPr>
                <w:color w:val="000000"/>
              </w:rPr>
              <w:t>52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and</w:t>
            </w:r>
            <m:oMath>
              <m:sSubSup>
                <m:sSubSupPr>
                  <m:ctrlPr>
                    <w:rPr>
                      <w:rFonts w:ascii="Cambria Math" w:eastAsia="SimSun" w:hAnsi="Cambria Math" w:hint="eastAsia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BWP,i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size</m:t>
                  </m:r>
                </m:sup>
              </m:sSubSup>
            </m:oMath>
            <w:r w:rsidRPr="0048482F">
              <w:rPr>
                <w:color w:val="000000"/>
              </w:rPr>
              <w:t xml:space="preserve"> resource blocks</w:t>
            </w:r>
            <w:r w:rsidRPr="005C74DD">
              <w:rPr>
                <w:color w:val="000000"/>
              </w:rPr>
              <w:t>, or is equal to</w:t>
            </w:r>
            <m:oMath>
              <m:sSubSup>
                <m:sSubSupPr>
                  <m:ctrlPr>
                    <w:rPr>
                      <w:rFonts w:ascii="Cambria Math" w:eastAsia="SimSun" w:hAnsi="Cambria Math" w:hint="eastAsia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BWP,i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size</m:t>
                  </m:r>
                </m:sup>
              </m:sSubSup>
            </m:oMath>
            <w:r w:rsidRPr="005E3C19">
              <w:rPr>
                <w:color w:val="000000"/>
              </w:rPr>
              <w:t xml:space="preserve"> </w:t>
            </w:r>
            <w:r w:rsidRPr="005C74DD">
              <w:rPr>
                <w:color w:val="000000"/>
              </w:rPr>
              <w:t>resource blocks</w:t>
            </w:r>
            <w:r w:rsidRPr="354AC755">
              <w:rPr>
                <w:color w:val="000000" w:themeColor="text1"/>
              </w:rPr>
              <w:t xml:space="preserve">. </w:t>
            </w:r>
            <w:r w:rsidRPr="0020691D">
              <w:t>For operation with shared spectrum channel access,</w:t>
            </w:r>
            <w:r w:rsidRPr="00AE14CE">
              <w:rPr>
                <w:i/>
                <w:color w:val="000000"/>
              </w:rPr>
              <w:t xml:space="preserve"> </w:t>
            </w:r>
            <w:proofErr w:type="spellStart"/>
            <w:r w:rsidRPr="00113721">
              <w:rPr>
                <w:i/>
                <w:color w:val="000000"/>
              </w:rPr>
              <w:t>freqBand</w:t>
            </w:r>
            <w:proofErr w:type="spellEnd"/>
            <w:r w:rsidRPr="004234C6">
              <w:rPr>
                <w:i/>
                <w:color w:val="000000"/>
              </w:rPr>
              <w:t xml:space="preserve"> </w:t>
            </w:r>
            <w:r w:rsidRPr="004234C6">
              <w:rPr>
                <w:color w:val="000000"/>
              </w:rPr>
              <w:t>configured by</w:t>
            </w:r>
            <w:r w:rsidRPr="26223F60">
              <w:rPr>
                <w:i/>
                <w:color w:val="000000" w:themeColor="text1"/>
              </w:rPr>
              <w:t xml:space="preserve"> </w:t>
            </w:r>
            <w:r w:rsidRPr="00F35584">
              <w:rPr>
                <w:i/>
              </w:rPr>
              <w:t>CSI-RS-</w:t>
            </w:r>
            <w:proofErr w:type="spellStart"/>
            <w:r w:rsidRPr="00F35584">
              <w:rPr>
                <w:i/>
              </w:rPr>
              <w:t>ResourceMapping</w:t>
            </w:r>
            <w:proofErr w:type="spellEnd"/>
            <w:r w:rsidRPr="005C74DD">
              <w:rPr>
                <w:color w:val="000000"/>
              </w:rPr>
              <w:t>,</w:t>
            </w:r>
            <w:r w:rsidRPr="0048482F">
              <w:rPr>
                <w:color w:val="000000"/>
              </w:rPr>
              <w:t xml:space="preserve"> is </w:t>
            </w:r>
            <w:r>
              <w:rPr>
                <w:color w:val="000000"/>
              </w:rPr>
              <w:t xml:space="preserve">the </w:t>
            </w:r>
            <w:r w:rsidRPr="0048482F">
              <w:rPr>
                <w:color w:val="000000"/>
              </w:rPr>
              <w:t xml:space="preserve">minimum of </w:t>
            </w:r>
            <w:r>
              <w:rPr>
                <w:color w:val="000000"/>
              </w:rPr>
              <w:t>48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and</w:t>
            </w:r>
            <m:oMath>
              <m:sSubSup>
                <m:sSubSupPr>
                  <m:ctrlPr>
                    <w:rPr>
                      <w:rFonts w:ascii="Cambria Math" w:eastAsia="SimSun" w:hAnsi="Cambria Math" w:hint="eastAsia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BWP,i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size</m:t>
                  </m:r>
                </m:sup>
              </m:sSubSup>
            </m:oMath>
            <w:r w:rsidRPr="0048482F">
              <w:rPr>
                <w:color w:val="000000"/>
              </w:rPr>
              <w:t xml:space="preserve"> resource blocks</w:t>
            </w:r>
            <w:r w:rsidRPr="005C74DD">
              <w:rPr>
                <w:color w:val="000000"/>
              </w:rPr>
              <w:t>, or is equal to</w:t>
            </w:r>
            <m:oMath>
              <m:sSubSup>
                <m:sSubSupPr>
                  <m:ctrlPr>
                    <w:rPr>
                      <w:rFonts w:ascii="Cambria Math" w:eastAsia="SimSun" w:hAnsi="Cambria Math" w:hint="eastAsia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BWP,i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hint="eastAsia"/>
                      <w:lang w:eastAsia="zh-CN"/>
                    </w:rPr>
                    <m:t>size</m:t>
                  </m:r>
                </m:sup>
              </m:sSubSup>
            </m:oMath>
            <w:r w:rsidRPr="005E3C19">
              <w:rPr>
                <w:color w:val="000000"/>
              </w:rPr>
              <w:t xml:space="preserve"> </w:t>
            </w:r>
            <w:r w:rsidRPr="005C74DD">
              <w:rPr>
                <w:color w:val="000000"/>
              </w:rPr>
              <w:t>resource blocks</w:t>
            </w:r>
            <w:r>
              <w:rPr>
                <w:color w:val="000000"/>
              </w:rPr>
              <w:t xml:space="preserve">. </w:t>
            </w:r>
          </w:p>
          <w:p w14:paraId="577B7415" w14:textId="77777777" w:rsidR="00864F77" w:rsidRPr="00AB7CB1" w:rsidRDefault="00864F77" w:rsidP="00864F77">
            <w:pPr>
              <w:jc w:val="center"/>
            </w:pPr>
            <w:r w:rsidRPr="00AB7CB1">
              <w:rPr>
                <w:color w:val="00B0F0"/>
              </w:rPr>
              <w:t>&lt;unchanged text parts omitted&gt;</w:t>
            </w:r>
          </w:p>
          <w:p w14:paraId="68663213" w14:textId="77777777" w:rsidR="00864F77" w:rsidRDefault="00864F77" w:rsidP="00B85149"/>
        </w:tc>
      </w:tr>
    </w:tbl>
    <w:p w14:paraId="5DAC63EB" w14:textId="77777777" w:rsidR="00547077" w:rsidRPr="0027454F" w:rsidRDefault="00547077" w:rsidP="00547077">
      <w:pPr>
        <w:pStyle w:val="Heading1"/>
      </w:pPr>
      <w:r w:rsidRPr="0027454F">
        <w:t xml:space="preserve">Conclusion </w:t>
      </w:r>
    </w:p>
    <w:p w14:paraId="7D92FB93" w14:textId="02332A61" w:rsidR="00547077" w:rsidRPr="00401193" w:rsidRDefault="00547077" w:rsidP="00547077">
      <w:pPr>
        <w:ind w:hanging="11"/>
        <w:rPr>
          <w:rFonts w:eastAsia="MS Mincho" w:cs="Times New Roman"/>
          <w:noProof/>
        </w:rPr>
      </w:pPr>
      <w:r w:rsidRPr="008B020C">
        <w:rPr>
          <w:rFonts w:cs="Times New Roman"/>
        </w:rPr>
        <w:t>In this contribution</w:t>
      </w:r>
      <w:r>
        <w:rPr>
          <w:rFonts w:cs="Times New Roman"/>
        </w:rPr>
        <w:t xml:space="preserve"> we </w:t>
      </w:r>
      <w:r w:rsidR="00AB7CB1">
        <w:rPr>
          <w:rFonts w:cs="Times New Roman"/>
        </w:rPr>
        <w:t xml:space="preserve">provided TP for TS38.214 to reflect agreement from </w:t>
      </w:r>
      <w:r w:rsidR="00AB7CB1" w:rsidRPr="00105CD2">
        <w:t>RP-201333</w:t>
      </w:r>
      <w:r w:rsidR="00AB7CB1">
        <w:t>.</w:t>
      </w:r>
    </w:p>
    <w:sectPr w:rsidR="00547077" w:rsidRPr="00401193" w:rsidSect="00D66C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2CDC1" w14:textId="77777777" w:rsidR="00BB6BB2" w:rsidRDefault="00BB6BB2">
      <w:r>
        <w:separator/>
      </w:r>
    </w:p>
  </w:endnote>
  <w:endnote w:type="continuationSeparator" w:id="0">
    <w:p w14:paraId="1E265839" w14:textId="77777777" w:rsidR="00BB6BB2" w:rsidRDefault="00BB6BB2">
      <w:r>
        <w:continuationSeparator/>
      </w:r>
    </w:p>
  </w:endnote>
  <w:endnote w:type="continuationNotice" w:id="1">
    <w:p w14:paraId="3D3A8D6D" w14:textId="77777777" w:rsidR="00BB6BB2" w:rsidRDefault="00BB6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B50E1" w14:textId="77777777" w:rsidR="00BB6BB2" w:rsidRDefault="00BB6BB2">
      <w:r>
        <w:separator/>
      </w:r>
    </w:p>
  </w:footnote>
  <w:footnote w:type="continuationSeparator" w:id="0">
    <w:p w14:paraId="6DEF44A4" w14:textId="77777777" w:rsidR="00BB6BB2" w:rsidRDefault="00BB6BB2">
      <w:r>
        <w:continuationSeparator/>
      </w:r>
    </w:p>
  </w:footnote>
  <w:footnote w:type="continuationNotice" w:id="1">
    <w:p w14:paraId="3C57C520" w14:textId="77777777" w:rsidR="00BB6BB2" w:rsidRDefault="00BB6B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72829"/>
    <w:multiLevelType w:val="hybridMultilevel"/>
    <w:tmpl w:val="DB5C0724"/>
    <w:lvl w:ilvl="0" w:tplc="040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2" w15:restartNumberingAfterBreak="0">
    <w:nsid w:val="1683530A"/>
    <w:multiLevelType w:val="multilevel"/>
    <w:tmpl w:val="5A9802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B4F3A"/>
    <w:multiLevelType w:val="multilevel"/>
    <w:tmpl w:val="3656EB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F40B40"/>
    <w:multiLevelType w:val="multilevel"/>
    <w:tmpl w:val="6F86F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D5867B1"/>
    <w:multiLevelType w:val="hybridMultilevel"/>
    <w:tmpl w:val="7FEE2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96D68"/>
    <w:multiLevelType w:val="multilevel"/>
    <w:tmpl w:val="E258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1950116"/>
    <w:multiLevelType w:val="multilevel"/>
    <w:tmpl w:val="B46C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56AF5"/>
    <w:multiLevelType w:val="hybridMultilevel"/>
    <w:tmpl w:val="3078B51E"/>
    <w:lvl w:ilvl="0" w:tplc="2CA65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1048"/>
    <w:multiLevelType w:val="hybridMultilevel"/>
    <w:tmpl w:val="BFA6C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B73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8D777C"/>
    <w:multiLevelType w:val="multilevel"/>
    <w:tmpl w:val="215E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7D02E4"/>
    <w:multiLevelType w:val="hybridMultilevel"/>
    <w:tmpl w:val="56D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109BF"/>
    <w:multiLevelType w:val="hybridMultilevel"/>
    <w:tmpl w:val="329626B2"/>
    <w:lvl w:ilvl="0" w:tplc="DA06B8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827F1C">
      <w:start w:val="10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482A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6AE3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485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84E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288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DA9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E4E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DA80C46"/>
    <w:multiLevelType w:val="hybridMultilevel"/>
    <w:tmpl w:val="16C28DDC"/>
    <w:lvl w:ilvl="0" w:tplc="A8369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D26E68">
      <w:start w:val="6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938F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CE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E5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C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A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6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48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1D5F80"/>
    <w:multiLevelType w:val="hybridMultilevel"/>
    <w:tmpl w:val="E7B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F74F4"/>
    <w:multiLevelType w:val="multilevel"/>
    <w:tmpl w:val="15D615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CC7354D"/>
    <w:multiLevelType w:val="hybridMultilevel"/>
    <w:tmpl w:val="31E8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7D6"/>
    <w:multiLevelType w:val="hybridMultilevel"/>
    <w:tmpl w:val="D6F6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6111EA6"/>
    <w:multiLevelType w:val="multilevel"/>
    <w:tmpl w:val="A70CE4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3976E5B"/>
    <w:multiLevelType w:val="multilevel"/>
    <w:tmpl w:val="AE52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1789"/>
    <w:multiLevelType w:val="hybridMultilevel"/>
    <w:tmpl w:val="FE56B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10137"/>
    <w:multiLevelType w:val="multilevel"/>
    <w:tmpl w:val="A318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75FB77F7"/>
    <w:multiLevelType w:val="multilevel"/>
    <w:tmpl w:val="B4E418D8"/>
    <w:lvl w:ilvl="0">
      <w:start w:val="1"/>
      <w:numFmt w:val="decimal"/>
      <w:pStyle w:val="Heading1"/>
      <w:lvlText w:val="%1"/>
      <w:lvlJc w:val="left"/>
      <w:pPr>
        <w:ind w:left="3835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6EA4DB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A50161C"/>
    <w:multiLevelType w:val="multilevel"/>
    <w:tmpl w:val="CCB02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B401070"/>
    <w:multiLevelType w:val="hybridMultilevel"/>
    <w:tmpl w:val="AED81150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21"/>
  </w:num>
  <w:num w:numId="4">
    <w:abstractNumId w:val="1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22"/>
  </w:num>
  <w:num w:numId="8">
    <w:abstractNumId w:val="14"/>
  </w:num>
  <w:num w:numId="9">
    <w:abstractNumId w:val="23"/>
  </w:num>
  <w:num w:numId="10">
    <w:abstractNumId w:val="20"/>
  </w:num>
  <w:num w:numId="11">
    <w:abstractNumId w:val="0"/>
  </w:num>
  <w:num w:numId="12">
    <w:abstractNumId w:val="28"/>
  </w:num>
  <w:num w:numId="13">
    <w:abstractNumId w:val="16"/>
  </w:num>
  <w:num w:numId="14">
    <w:abstractNumId w:val="1"/>
  </w:num>
  <w:num w:numId="15">
    <w:abstractNumId w:val="11"/>
  </w:num>
  <w:num w:numId="16">
    <w:abstractNumId w:val="19"/>
  </w:num>
  <w:num w:numId="17">
    <w:abstractNumId w:val="30"/>
  </w:num>
  <w:num w:numId="18">
    <w:abstractNumId w:val="15"/>
  </w:num>
  <w:num w:numId="19">
    <w:abstractNumId w:val="30"/>
  </w:num>
  <w:num w:numId="20">
    <w:abstractNumId w:val="18"/>
  </w:num>
  <w:num w:numId="21">
    <w:abstractNumId w:val="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"/>
  </w:num>
  <w:num w:numId="25">
    <w:abstractNumId w:val="31"/>
  </w:num>
  <w:num w:numId="26">
    <w:abstractNumId w:val="8"/>
  </w:num>
  <w:num w:numId="27">
    <w:abstractNumId w:val="29"/>
  </w:num>
  <w:num w:numId="28">
    <w:abstractNumId w:val="26"/>
  </w:num>
  <w:num w:numId="29">
    <w:abstractNumId w:val="5"/>
  </w:num>
  <w:num w:numId="30">
    <w:abstractNumId w:val="10"/>
  </w:num>
  <w:num w:numId="31">
    <w:abstractNumId w:val="33"/>
  </w:num>
  <w:num w:numId="32">
    <w:abstractNumId w:val="4"/>
  </w:num>
  <w:num w:numId="33">
    <w:abstractNumId w:val="7"/>
  </w:num>
  <w:num w:numId="34">
    <w:abstractNumId w:val="6"/>
  </w:num>
  <w:num w:numId="35">
    <w:abstractNumId w:val="27"/>
  </w:num>
  <w:num w:numId="36">
    <w:abstractNumId w:val="34"/>
  </w:num>
  <w:num w:numId="37">
    <w:abstractNumId w:val="13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0C26"/>
    <w:rsid w:val="00011249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94B"/>
    <w:rsid w:val="00017EDA"/>
    <w:rsid w:val="0002011C"/>
    <w:rsid w:val="00020C61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1CF"/>
    <w:rsid w:val="0002562D"/>
    <w:rsid w:val="00025B5C"/>
    <w:rsid w:val="00025B75"/>
    <w:rsid w:val="00025D50"/>
    <w:rsid w:val="00026794"/>
    <w:rsid w:val="000269F3"/>
    <w:rsid w:val="00026F2D"/>
    <w:rsid w:val="0002766A"/>
    <w:rsid w:val="00027BB9"/>
    <w:rsid w:val="00027BCE"/>
    <w:rsid w:val="00027CAF"/>
    <w:rsid w:val="00027F0D"/>
    <w:rsid w:val="000304CE"/>
    <w:rsid w:val="00030D5C"/>
    <w:rsid w:val="000310C0"/>
    <w:rsid w:val="00031425"/>
    <w:rsid w:val="0003161D"/>
    <w:rsid w:val="00031C8B"/>
    <w:rsid w:val="00031DC1"/>
    <w:rsid w:val="00032523"/>
    <w:rsid w:val="000332E5"/>
    <w:rsid w:val="00033356"/>
    <w:rsid w:val="0003396B"/>
    <w:rsid w:val="00033EBA"/>
    <w:rsid w:val="0003403C"/>
    <w:rsid w:val="000348B5"/>
    <w:rsid w:val="00034CBF"/>
    <w:rsid w:val="0003525C"/>
    <w:rsid w:val="00035B64"/>
    <w:rsid w:val="00036747"/>
    <w:rsid w:val="00037218"/>
    <w:rsid w:val="000374FD"/>
    <w:rsid w:val="000375B6"/>
    <w:rsid w:val="000403A2"/>
    <w:rsid w:val="00040C6B"/>
    <w:rsid w:val="00041E94"/>
    <w:rsid w:val="000427FB"/>
    <w:rsid w:val="000438B8"/>
    <w:rsid w:val="00043CB2"/>
    <w:rsid w:val="00043DDC"/>
    <w:rsid w:val="00044BA6"/>
    <w:rsid w:val="00044EE5"/>
    <w:rsid w:val="000452CB"/>
    <w:rsid w:val="00045A94"/>
    <w:rsid w:val="00045C62"/>
    <w:rsid w:val="00046A1B"/>
    <w:rsid w:val="00046C59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6416"/>
    <w:rsid w:val="00066668"/>
    <w:rsid w:val="00067092"/>
    <w:rsid w:val="0006720E"/>
    <w:rsid w:val="00067220"/>
    <w:rsid w:val="000675E5"/>
    <w:rsid w:val="0006764C"/>
    <w:rsid w:val="00067689"/>
    <w:rsid w:val="00067B22"/>
    <w:rsid w:val="00070806"/>
    <w:rsid w:val="0007159C"/>
    <w:rsid w:val="00071C52"/>
    <w:rsid w:val="00072577"/>
    <w:rsid w:val="00072FD4"/>
    <w:rsid w:val="00072FFC"/>
    <w:rsid w:val="00073324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515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734"/>
    <w:rsid w:val="000932E8"/>
    <w:rsid w:val="000933D6"/>
    <w:rsid w:val="00093520"/>
    <w:rsid w:val="00093DBE"/>
    <w:rsid w:val="00093F23"/>
    <w:rsid w:val="00093F86"/>
    <w:rsid w:val="0009401C"/>
    <w:rsid w:val="000945F8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13"/>
    <w:rsid w:val="000A4945"/>
    <w:rsid w:val="000A4B03"/>
    <w:rsid w:val="000A4D7C"/>
    <w:rsid w:val="000A530B"/>
    <w:rsid w:val="000A5721"/>
    <w:rsid w:val="000A5A08"/>
    <w:rsid w:val="000A609E"/>
    <w:rsid w:val="000A6A09"/>
    <w:rsid w:val="000A6BB4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402"/>
    <w:rsid w:val="000C07CB"/>
    <w:rsid w:val="000C0E65"/>
    <w:rsid w:val="000C20D8"/>
    <w:rsid w:val="000C27AA"/>
    <w:rsid w:val="000C2F64"/>
    <w:rsid w:val="000C3434"/>
    <w:rsid w:val="000C3DCB"/>
    <w:rsid w:val="000C3E9B"/>
    <w:rsid w:val="000C40C3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2F4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41"/>
    <w:rsid w:val="000D3BE4"/>
    <w:rsid w:val="000D49A6"/>
    <w:rsid w:val="000D49BA"/>
    <w:rsid w:val="000D4E39"/>
    <w:rsid w:val="000D53B2"/>
    <w:rsid w:val="000D619B"/>
    <w:rsid w:val="000D679D"/>
    <w:rsid w:val="000D6D22"/>
    <w:rsid w:val="000D6EC2"/>
    <w:rsid w:val="000D775F"/>
    <w:rsid w:val="000D7CE1"/>
    <w:rsid w:val="000D7EC2"/>
    <w:rsid w:val="000E005F"/>
    <w:rsid w:val="000E0698"/>
    <w:rsid w:val="000E0C60"/>
    <w:rsid w:val="000E0D66"/>
    <w:rsid w:val="000E0ECC"/>
    <w:rsid w:val="000E13E9"/>
    <w:rsid w:val="000E16F8"/>
    <w:rsid w:val="000E27ED"/>
    <w:rsid w:val="000E3284"/>
    <w:rsid w:val="000E3440"/>
    <w:rsid w:val="000E3442"/>
    <w:rsid w:val="000E3DEF"/>
    <w:rsid w:val="000E40A1"/>
    <w:rsid w:val="000E41A9"/>
    <w:rsid w:val="000E4BE8"/>
    <w:rsid w:val="000E5108"/>
    <w:rsid w:val="000E53D3"/>
    <w:rsid w:val="000E56B8"/>
    <w:rsid w:val="000E6088"/>
    <w:rsid w:val="000E6331"/>
    <w:rsid w:val="000E6470"/>
    <w:rsid w:val="000E6473"/>
    <w:rsid w:val="000E72FB"/>
    <w:rsid w:val="000E7633"/>
    <w:rsid w:val="000E7D56"/>
    <w:rsid w:val="000F0B4B"/>
    <w:rsid w:val="000F0DD7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5F08"/>
    <w:rsid w:val="000F69BB"/>
    <w:rsid w:val="000F7613"/>
    <w:rsid w:val="0010045B"/>
    <w:rsid w:val="001008E4"/>
    <w:rsid w:val="00100B30"/>
    <w:rsid w:val="00100E7C"/>
    <w:rsid w:val="001012CA"/>
    <w:rsid w:val="00101381"/>
    <w:rsid w:val="001020FB"/>
    <w:rsid w:val="00102852"/>
    <w:rsid w:val="00103417"/>
    <w:rsid w:val="001036A3"/>
    <w:rsid w:val="001036A5"/>
    <w:rsid w:val="0010375D"/>
    <w:rsid w:val="001037F5"/>
    <w:rsid w:val="001044AC"/>
    <w:rsid w:val="00104650"/>
    <w:rsid w:val="00104752"/>
    <w:rsid w:val="00105453"/>
    <w:rsid w:val="00105CD2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9DD"/>
    <w:rsid w:val="00125DEF"/>
    <w:rsid w:val="0012673F"/>
    <w:rsid w:val="00126F1D"/>
    <w:rsid w:val="0012781D"/>
    <w:rsid w:val="00127C83"/>
    <w:rsid w:val="0013047E"/>
    <w:rsid w:val="00130BE1"/>
    <w:rsid w:val="001313AE"/>
    <w:rsid w:val="001318E7"/>
    <w:rsid w:val="00131F8B"/>
    <w:rsid w:val="001321CD"/>
    <w:rsid w:val="001323E5"/>
    <w:rsid w:val="00132744"/>
    <w:rsid w:val="00133784"/>
    <w:rsid w:val="00133AC7"/>
    <w:rsid w:val="0013470B"/>
    <w:rsid w:val="00135A97"/>
    <w:rsid w:val="00135FFC"/>
    <w:rsid w:val="0013602C"/>
    <w:rsid w:val="001365B7"/>
    <w:rsid w:val="00136B35"/>
    <w:rsid w:val="00137143"/>
    <w:rsid w:val="0013722F"/>
    <w:rsid w:val="0013792E"/>
    <w:rsid w:val="00137B0E"/>
    <w:rsid w:val="00137D78"/>
    <w:rsid w:val="00137FAD"/>
    <w:rsid w:val="0014037B"/>
    <w:rsid w:val="00140456"/>
    <w:rsid w:val="00140807"/>
    <w:rsid w:val="00142A67"/>
    <w:rsid w:val="00143112"/>
    <w:rsid w:val="0014328D"/>
    <w:rsid w:val="001432F2"/>
    <w:rsid w:val="00143732"/>
    <w:rsid w:val="00143809"/>
    <w:rsid w:val="00144D43"/>
    <w:rsid w:val="00144D9D"/>
    <w:rsid w:val="00145DA6"/>
    <w:rsid w:val="00146182"/>
    <w:rsid w:val="00146556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6A"/>
    <w:rsid w:val="001500EB"/>
    <w:rsid w:val="00150235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0F0"/>
    <w:rsid w:val="001601AE"/>
    <w:rsid w:val="00160674"/>
    <w:rsid w:val="00160A2F"/>
    <w:rsid w:val="001612C1"/>
    <w:rsid w:val="001616EE"/>
    <w:rsid w:val="00161B37"/>
    <w:rsid w:val="00161D23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7058"/>
    <w:rsid w:val="001670EA"/>
    <w:rsid w:val="00167108"/>
    <w:rsid w:val="001674A0"/>
    <w:rsid w:val="0017004F"/>
    <w:rsid w:val="00170154"/>
    <w:rsid w:val="001707D2"/>
    <w:rsid w:val="00170A4B"/>
    <w:rsid w:val="00170A88"/>
    <w:rsid w:val="00170B3C"/>
    <w:rsid w:val="00170CAF"/>
    <w:rsid w:val="001725ED"/>
    <w:rsid w:val="00172D1A"/>
    <w:rsid w:val="001738A8"/>
    <w:rsid w:val="00173A2B"/>
    <w:rsid w:val="00175DBC"/>
    <w:rsid w:val="001765F6"/>
    <w:rsid w:val="00176D2D"/>
    <w:rsid w:val="001779E5"/>
    <w:rsid w:val="001779F1"/>
    <w:rsid w:val="00177D8E"/>
    <w:rsid w:val="001802CA"/>
    <w:rsid w:val="0018129E"/>
    <w:rsid w:val="001816EF"/>
    <w:rsid w:val="00181D1A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35"/>
    <w:rsid w:val="00186365"/>
    <w:rsid w:val="00186E93"/>
    <w:rsid w:val="00186FFA"/>
    <w:rsid w:val="0018712B"/>
    <w:rsid w:val="00187135"/>
    <w:rsid w:val="001900A2"/>
    <w:rsid w:val="0019039A"/>
    <w:rsid w:val="00191226"/>
    <w:rsid w:val="0019147C"/>
    <w:rsid w:val="001915E3"/>
    <w:rsid w:val="00191DC6"/>
    <w:rsid w:val="00192587"/>
    <w:rsid w:val="00192BAC"/>
    <w:rsid w:val="00192C92"/>
    <w:rsid w:val="00192DCF"/>
    <w:rsid w:val="00193D35"/>
    <w:rsid w:val="00193DD4"/>
    <w:rsid w:val="00194A0C"/>
    <w:rsid w:val="00194D78"/>
    <w:rsid w:val="00195321"/>
    <w:rsid w:val="0019579C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8"/>
    <w:rsid w:val="001A13DA"/>
    <w:rsid w:val="001A1940"/>
    <w:rsid w:val="001A1BDD"/>
    <w:rsid w:val="001A30F9"/>
    <w:rsid w:val="001A331B"/>
    <w:rsid w:val="001A4160"/>
    <w:rsid w:val="001A58D0"/>
    <w:rsid w:val="001A5D07"/>
    <w:rsid w:val="001A668C"/>
    <w:rsid w:val="001A6A25"/>
    <w:rsid w:val="001A6C7B"/>
    <w:rsid w:val="001A6C9A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4E92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15EA"/>
    <w:rsid w:val="001C1F43"/>
    <w:rsid w:val="001C22F9"/>
    <w:rsid w:val="001C2794"/>
    <w:rsid w:val="001C313D"/>
    <w:rsid w:val="001C37D8"/>
    <w:rsid w:val="001C3918"/>
    <w:rsid w:val="001C46A1"/>
    <w:rsid w:val="001C46E6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92E"/>
    <w:rsid w:val="001D5347"/>
    <w:rsid w:val="001D5722"/>
    <w:rsid w:val="001D6019"/>
    <w:rsid w:val="001D6678"/>
    <w:rsid w:val="001D76EA"/>
    <w:rsid w:val="001E065E"/>
    <w:rsid w:val="001E0A37"/>
    <w:rsid w:val="001E19F9"/>
    <w:rsid w:val="001E2449"/>
    <w:rsid w:val="001E3826"/>
    <w:rsid w:val="001E385D"/>
    <w:rsid w:val="001E3B32"/>
    <w:rsid w:val="001E3C32"/>
    <w:rsid w:val="001E4473"/>
    <w:rsid w:val="001E4AD8"/>
    <w:rsid w:val="001E4ADF"/>
    <w:rsid w:val="001E530D"/>
    <w:rsid w:val="001E59C3"/>
    <w:rsid w:val="001E5ED3"/>
    <w:rsid w:val="001E5F13"/>
    <w:rsid w:val="001E6BF9"/>
    <w:rsid w:val="001E71DF"/>
    <w:rsid w:val="001E7260"/>
    <w:rsid w:val="001E75C9"/>
    <w:rsid w:val="001F02B8"/>
    <w:rsid w:val="001F0BB5"/>
    <w:rsid w:val="001F1089"/>
    <w:rsid w:val="001F13ED"/>
    <w:rsid w:val="001F1951"/>
    <w:rsid w:val="001F1BF4"/>
    <w:rsid w:val="001F1EC6"/>
    <w:rsid w:val="001F264F"/>
    <w:rsid w:val="001F2E73"/>
    <w:rsid w:val="001F30EF"/>
    <w:rsid w:val="001F3625"/>
    <w:rsid w:val="001F36A2"/>
    <w:rsid w:val="001F3FB3"/>
    <w:rsid w:val="001F4259"/>
    <w:rsid w:val="001F4898"/>
    <w:rsid w:val="001F5019"/>
    <w:rsid w:val="001F50D7"/>
    <w:rsid w:val="001F6569"/>
    <w:rsid w:val="001F6A97"/>
    <w:rsid w:val="00200870"/>
    <w:rsid w:val="00202151"/>
    <w:rsid w:val="002026A7"/>
    <w:rsid w:val="00203461"/>
    <w:rsid w:val="00203701"/>
    <w:rsid w:val="00204B3A"/>
    <w:rsid w:val="00205007"/>
    <w:rsid w:val="002052E5"/>
    <w:rsid w:val="002055A8"/>
    <w:rsid w:val="00205969"/>
    <w:rsid w:val="00205A1D"/>
    <w:rsid w:val="00205B79"/>
    <w:rsid w:val="00206164"/>
    <w:rsid w:val="00206773"/>
    <w:rsid w:val="00206E63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67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F30"/>
    <w:rsid w:val="00220127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3D8"/>
    <w:rsid w:val="00224A2C"/>
    <w:rsid w:val="00224E2B"/>
    <w:rsid w:val="00225164"/>
    <w:rsid w:val="0022528F"/>
    <w:rsid w:val="00226537"/>
    <w:rsid w:val="00226BF0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45B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C"/>
    <w:rsid w:val="00243C7D"/>
    <w:rsid w:val="00244452"/>
    <w:rsid w:val="00244C44"/>
    <w:rsid w:val="00244CFE"/>
    <w:rsid w:val="00244DDE"/>
    <w:rsid w:val="002458BB"/>
    <w:rsid w:val="00245A42"/>
    <w:rsid w:val="00245C9B"/>
    <w:rsid w:val="00245CF8"/>
    <w:rsid w:val="00246081"/>
    <w:rsid w:val="00246519"/>
    <w:rsid w:val="00246913"/>
    <w:rsid w:val="00246AA2"/>
    <w:rsid w:val="00246AB8"/>
    <w:rsid w:val="00247832"/>
    <w:rsid w:val="00247DEE"/>
    <w:rsid w:val="00250E1A"/>
    <w:rsid w:val="00252AA0"/>
    <w:rsid w:val="00252C17"/>
    <w:rsid w:val="00252C5D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39E"/>
    <w:rsid w:val="00260C1E"/>
    <w:rsid w:val="002612FE"/>
    <w:rsid w:val="00261AED"/>
    <w:rsid w:val="0026222F"/>
    <w:rsid w:val="00262AB8"/>
    <w:rsid w:val="002634B5"/>
    <w:rsid w:val="002635BC"/>
    <w:rsid w:val="00264EFD"/>
    <w:rsid w:val="002654DB"/>
    <w:rsid w:val="00265C44"/>
    <w:rsid w:val="00266F6D"/>
    <w:rsid w:val="002678A0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C3A"/>
    <w:rsid w:val="00274AA8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569"/>
    <w:rsid w:val="00280B2E"/>
    <w:rsid w:val="00280F72"/>
    <w:rsid w:val="0028125E"/>
    <w:rsid w:val="00281DD8"/>
    <w:rsid w:val="00282543"/>
    <w:rsid w:val="00283154"/>
    <w:rsid w:val="00283EC9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2E5A"/>
    <w:rsid w:val="00293148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A8"/>
    <w:rsid w:val="002A1DF6"/>
    <w:rsid w:val="002A2903"/>
    <w:rsid w:val="002A2B2B"/>
    <w:rsid w:val="002A2CD5"/>
    <w:rsid w:val="002A3242"/>
    <w:rsid w:val="002A352A"/>
    <w:rsid w:val="002A35C4"/>
    <w:rsid w:val="002A3770"/>
    <w:rsid w:val="002A3EA6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132E"/>
    <w:rsid w:val="002B1560"/>
    <w:rsid w:val="002B21CE"/>
    <w:rsid w:val="002B24E0"/>
    <w:rsid w:val="002B2813"/>
    <w:rsid w:val="002B2A9E"/>
    <w:rsid w:val="002B3667"/>
    <w:rsid w:val="002B377C"/>
    <w:rsid w:val="002B39EE"/>
    <w:rsid w:val="002B3A79"/>
    <w:rsid w:val="002B49C4"/>
    <w:rsid w:val="002B4D11"/>
    <w:rsid w:val="002B4EC8"/>
    <w:rsid w:val="002B50EA"/>
    <w:rsid w:val="002B5A31"/>
    <w:rsid w:val="002B5D65"/>
    <w:rsid w:val="002B60E3"/>
    <w:rsid w:val="002B63C5"/>
    <w:rsid w:val="002B69E4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29F5"/>
    <w:rsid w:val="002C3955"/>
    <w:rsid w:val="002C39FE"/>
    <w:rsid w:val="002C4B32"/>
    <w:rsid w:val="002C4EA6"/>
    <w:rsid w:val="002C5280"/>
    <w:rsid w:val="002C55A6"/>
    <w:rsid w:val="002C5927"/>
    <w:rsid w:val="002C5D11"/>
    <w:rsid w:val="002C6181"/>
    <w:rsid w:val="002C6255"/>
    <w:rsid w:val="002C6E3E"/>
    <w:rsid w:val="002D0374"/>
    <w:rsid w:val="002D1214"/>
    <w:rsid w:val="002D1785"/>
    <w:rsid w:val="002D1E67"/>
    <w:rsid w:val="002D2B0D"/>
    <w:rsid w:val="002D2B82"/>
    <w:rsid w:val="002D2F36"/>
    <w:rsid w:val="002D365F"/>
    <w:rsid w:val="002D36B6"/>
    <w:rsid w:val="002D45F7"/>
    <w:rsid w:val="002D4A9A"/>
    <w:rsid w:val="002D5835"/>
    <w:rsid w:val="002D5D78"/>
    <w:rsid w:val="002D65EF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7077"/>
    <w:rsid w:val="002E725C"/>
    <w:rsid w:val="002E7FEB"/>
    <w:rsid w:val="002F11B9"/>
    <w:rsid w:val="002F13CF"/>
    <w:rsid w:val="002F143E"/>
    <w:rsid w:val="002F144D"/>
    <w:rsid w:val="002F18A9"/>
    <w:rsid w:val="002F1E06"/>
    <w:rsid w:val="002F37E3"/>
    <w:rsid w:val="002F3CD5"/>
    <w:rsid w:val="002F5B42"/>
    <w:rsid w:val="002F5C07"/>
    <w:rsid w:val="002F69AD"/>
    <w:rsid w:val="002F72DA"/>
    <w:rsid w:val="0030017F"/>
    <w:rsid w:val="00300E13"/>
    <w:rsid w:val="00301C60"/>
    <w:rsid w:val="00301EE5"/>
    <w:rsid w:val="0030235D"/>
    <w:rsid w:val="00302857"/>
    <w:rsid w:val="00302A21"/>
    <w:rsid w:val="00302E17"/>
    <w:rsid w:val="00302EB8"/>
    <w:rsid w:val="003035D8"/>
    <w:rsid w:val="0030362F"/>
    <w:rsid w:val="00303B0C"/>
    <w:rsid w:val="003048D7"/>
    <w:rsid w:val="0030497F"/>
    <w:rsid w:val="00304B22"/>
    <w:rsid w:val="00304E42"/>
    <w:rsid w:val="0030518D"/>
    <w:rsid w:val="0030580E"/>
    <w:rsid w:val="003061B5"/>
    <w:rsid w:val="00306A3E"/>
    <w:rsid w:val="003071F6"/>
    <w:rsid w:val="0030771E"/>
    <w:rsid w:val="00307A00"/>
    <w:rsid w:val="00310B46"/>
    <w:rsid w:val="00310E98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F96"/>
    <w:rsid w:val="00313FD2"/>
    <w:rsid w:val="003151C8"/>
    <w:rsid w:val="003163BD"/>
    <w:rsid w:val="0031771F"/>
    <w:rsid w:val="003179C3"/>
    <w:rsid w:val="0032070C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37A"/>
    <w:rsid w:val="003255AA"/>
    <w:rsid w:val="00325789"/>
    <w:rsid w:val="00325C2B"/>
    <w:rsid w:val="003269F3"/>
    <w:rsid w:val="0032713B"/>
    <w:rsid w:val="003277CE"/>
    <w:rsid w:val="00327DEB"/>
    <w:rsid w:val="003302A3"/>
    <w:rsid w:val="003302DF"/>
    <w:rsid w:val="00330AFE"/>
    <w:rsid w:val="003315AB"/>
    <w:rsid w:val="00331C86"/>
    <w:rsid w:val="00331FE7"/>
    <w:rsid w:val="0033246C"/>
    <w:rsid w:val="00332CA2"/>
    <w:rsid w:val="003344D2"/>
    <w:rsid w:val="00334E04"/>
    <w:rsid w:val="00335235"/>
    <w:rsid w:val="0033591E"/>
    <w:rsid w:val="00335B31"/>
    <w:rsid w:val="00335C2D"/>
    <w:rsid w:val="00340887"/>
    <w:rsid w:val="00340968"/>
    <w:rsid w:val="00340ECA"/>
    <w:rsid w:val="0034111C"/>
    <w:rsid w:val="003415D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763"/>
    <w:rsid w:val="003449E4"/>
    <w:rsid w:val="00345063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D21"/>
    <w:rsid w:val="003532D4"/>
    <w:rsid w:val="003536FE"/>
    <w:rsid w:val="003538F8"/>
    <w:rsid w:val="00353A08"/>
    <w:rsid w:val="00354BD7"/>
    <w:rsid w:val="0035592D"/>
    <w:rsid w:val="003567E9"/>
    <w:rsid w:val="00356B70"/>
    <w:rsid w:val="00356BBF"/>
    <w:rsid w:val="0035756B"/>
    <w:rsid w:val="00357B29"/>
    <w:rsid w:val="00357B9C"/>
    <w:rsid w:val="00357F6D"/>
    <w:rsid w:val="0036070E"/>
    <w:rsid w:val="00360E66"/>
    <w:rsid w:val="00361031"/>
    <w:rsid w:val="00361310"/>
    <w:rsid w:val="0036140A"/>
    <w:rsid w:val="00361795"/>
    <w:rsid w:val="00361A67"/>
    <w:rsid w:val="00361EA6"/>
    <w:rsid w:val="00362676"/>
    <w:rsid w:val="00362B39"/>
    <w:rsid w:val="00362DE1"/>
    <w:rsid w:val="00362FAA"/>
    <w:rsid w:val="00363231"/>
    <w:rsid w:val="00363D73"/>
    <w:rsid w:val="003642A6"/>
    <w:rsid w:val="00364BBC"/>
    <w:rsid w:val="00364BDE"/>
    <w:rsid w:val="00364D63"/>
    <w:rsid w:val="00364EFB"/>
    <w:rsid w:val="0036569D"/>
    <w:rsid w:val="00365A11"/>
    <w:rsid w:val="0036620B"/>
    <w:rsid w:val="003666FD"/>
    <w:rsid w:val="0036702F"/>
    <w:rsid w:val="003673FF"/>
    <w:rsid w:val="00370564"/>
    <w:rsid w:val="003705AC"/>
    <w:rsid w:val="003709DA"/>
    <w:rsid w:val="00370EC4"/>
    <w:rsid w:val="003710E1"/>
    <w:rsid w:val="003711E9"/>
    <w:rsid w:val="0037165D"/>
    <w:rsid w:val="003716D5"/>
    <w:rsid w:val="00371787"/>
    <w:rsid w:val="00372043"/>
    <w:rsid w:val="00372093"/>
    <w:rsid w:val="00372702"/>
    <w:rsid w:val="00372BD8"/>
    <w:rsid w:val="003734B2"/>
    <w:rsid w:val="00373847"/>
    <w:rsid w:val="00373F3E"/>
    <w:rsid w:val="003742F3"/>
    <w:rsid w:val="00374C5A"/>
    <w:rsid w:val="00374CAF"/>
    <w:rsid w:val="00376050"/>
    <w:rsid w:val="0037608B"/>
    <w:rsid w:val="003760F6"/>
    <w:rsid w:val="003763EE"/>
    <w:rsid w:val="00376A75"/>
    <w:rsid w:val="00376AB4"/>
    <w:rsid w:val="00377017"/>
    <w:rsid w:val="0037751C"/>
    <w:rsid w:val="0037752E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3E1F"/>
    <w:rsid w:val="00383F09"/>
    <w:rsid w:val="003840EA"/>
    <w:rsid w:val="00384129"/>
    <w:rsid w:val="00384C6A"/>
    <w:rsid w:val="003860C3"/>
    <w:rsid w:val="003861AA"/>
    <w:rsid w:val="00386264"/>
    <w:rsid w:val="00387666"/>
    <w:rsid w:val="00387683"/>
    <w:rsid w:val="0038795B"/>
    <w:rsid w:val="003900F3"/>
    <w:rsid w:val="0039030A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1EEB"/>
    <w:rsid w:val="00392692"/>
    <w:rsid w:val="003926C2"/>
    <w:rsid w:val="00392CB1"/>
    <w:rsid w:val="003935EC"/>
    <w:rsid w:val="003937E5"/>
    <w:rsid w:val="003938B4"/>
    <w:rsid w:val="003938BD"/>
    <w:rsid w:val="00393A1E"/>
    <w:rsid w:val="00393C4F"/>
    <w:rsid w:val="0039496A"/>
    <w:rsid w:val="0039581F"/>
    <w:rsid w:val="00395FD5"/>
    <w:rsid w:val="0039629A"/>
    <w:rsid w:val="0039748E"/>
    <w:rsid w:val="003A00F4"/>
    <w:rsid w:val="003A2181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248A"/>
    <w:rsid w:val="003B24A9"/>
    <w:rsid w:val="003B4060"/>
    <w:rsid w:val="003B425C"/>
    <w:rsid w:val="003B4D48"/>
    <w:rsid w:val="003B5D2A"/>
    <w:rsid w:val="003B5E02"/>
    <w:rsid w:val="003B6482"/>
    <w:rsid w:val="003B6815"/>
    <w:rsid w:val="003B6F7B"/>
    <w:rsid w:val="003B73BB"/>
    <w:rsid w:val="003B7983"/>
    <w:rsid w:val="003B79B6"/>
    <w:rsid w:val="003B7C8B"/>
    <w:rsid w:val="003C05A5"/>
    <w:rsid w:val="003C1450"/>
    <w:rsid w:val="003C1962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49D"/>
    <w:rsid w:val="003C7570"/>
    <w:rsid w:val="003C7A07"/>
    <w:rsid w:val="003C7A5D"/>
    <w:rsid w:val="003C7C20"/>
    <w:rsid w:val="003C7D9D"/>
    <w:rsid w:val="003C7E86"/>
    <w:rsid w:val="003D005E"/>
    <w:rsid w:val="003D00A3"/>
    <w:rsid w:val="003D04E2"/>
    <w:rsid w:val="003D0793"/>
    <w:rsid w:val="003D0B27"/>
    <w:rsid w:val="003D0CCD"/>
    <w:rsid w:val="003D0E5D"/>
    <w:rsid w:val="003D1076"/>
    <w:rsid w:val="003D13CC"/>
    <w:rsid w:val="003D198A"/>
    <w:rsid w:val="003D1D26"/>
    <w:rsid w:val="003D28A5"/>
    <w:rsid w:val="003D28B1"/>
    <w:rsid w:val="003D2BC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4CEE"/>
    <w:rsid w:val="003E4F3D"/>
    <w:rsid w:val="003E52DA"/>
    <w:rsid w:val="003E5B29"/>
    <w:rsid w:val="003E5E46"/>
    <w:rsid w:val="003E61C3"/>
    <w:rsid w:val="003E6D55"/>
    <w:rsid w:val="003E6E28"/>
    <w:rsid w:val="003E6F97"/>
    <w:rsid w:val="003E73BB"/>
    <w:rsid w:val="003E791F"/>
    <w:rsid w:val="003F04D3"/>
    <w:rsid w:val="003F0788"/>
    <w:rsid w:val="003F1186"/>
    <w:rsid w:val="003F1329"/>
    <w:rsid w:val="003F174E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C1D"/>
    <w:rsid w:val="00400D0A"/>
    <w:rsid w:val="00401193"/>
    <w:rsid w:val="00401B6D"/>
    <w:rsid w:val="00401E2C"/>
    <w:rsid w:val="00402838"/>
    <w:rsid w:val="00403013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0D"/>
    <w:rsid w:val="00410094"/>
    <w:rsid w:val="004109C7"/>
    <w:rsid w:val="00410AE4"/>
    <w:rsid w:val="00412590"/>
    <w:rsid w:val="00412791"/>
    <w:rsid w:val="004128A5"/>
    <w:rsid w:val="00412D14"/>
    <w:rsid w:val="00412F13"/>
    <w:rsid w:val="00413113"/>
    <w:rsid w:val="004132D7"/>
    <w:rsid w:val="00413AC8"/>
    <w:rsid w:val="00413B67"/>
    <w:rsid w:val="00413F78"/>
    <w:rsid w:val="00414292"/>
    <w:rsid w:val="00414939"/>
    <w:rsid w:val="00414C12"/>
    <w:rsid w:val="004152AA"/>
    <w:rsid w:val="004153B1"/>
    <w:rsid w:val="00415D6C"/>
    <w:rsid w:val="00416877"/>
    <w:rsid w:val="004168E9"/>
    <w:rsid w:val="004169F0"/>
    <w:rsid w:val="00416C24"/>
    <w:rsid w:val="004176FB"/>
    <w:rsid w:val="004176FF"/>
    <w:rsid w:val="004203E3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0DF"/>
    <w:rsid w:val="0042546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AF9"/>
    <w:rsid w:val="00434B09"/>
    <w:rsid w:val="00435330"/>
    <w:rsid w:val="00435527"/>
    <w:rsid w:val="00435652"/>
    <w:rsid w:val="0043577D"/>
    <w:rsid w:val="0043594C"/>
    <w:rsid w:val="00436120"/>
    <w:rsid w:val="00436C71"/>
    <w:rsid w:val="00436E43"/>
    <w:rsid w:val="00436F01"/>
    <w:rsid w:val="00437258"/>
    <w:rsid w:val="0043751F"/>
    <w:rsid w:val="00437A61"/>
    <w:rsid w:val="00440860"/>
    <w:rsid w:val="00440881"/>
    <w:rsid w:val="0044118C"/>
    <w:rsid w:val="00441877"/>
    <w:rsid w:val="00442155"/>
    <w:rsid w:val="004425F4"/>
    <w:rsid w:val="004426C0"/>
    <w:rsid w:val="0044287D"/>
    <w:rsid w:val="00443548"/>
    <w:rsid w:val="00443D32"/>
    <w:rsid w:val="00443FF9"/>
    <w:rsid w:val="0044416F"/>
    <w:rsid w:val="00444B1D"/>
    <w:rsid w:val="00444E9E"/>
    <w:rsid w:val="0044514A"/>
    <w:rsid w:val="004457BB"/>
    <w:rsid w:val="00445FF7"/>
    <w:rsid w:val="00446C2A"/>
    <w:rsid w:val="00446E44"/>
    <w:rsid w:val="00447263"/>
    <w:rsid w:val="0044754C"/>
    <w:rsid w:val="0044759B"/>
    <w:rsid w:val="004478B9"/>
    <w:rsid w:val="00447D35"/>
    <w:rsid w:val="00450199"/>
    <w:rsid w:val="004504B3"/>
    <w:rsid w:val="00450716"/>
    <w:rsid w:val="00450C71"/>
    <w:rsid w:val="00451323"/>
    <w:rsid w:val="0045159A"/>
    <w:rsid w:val="004521DE"/>
    <w:rsid w:val="00452CAC"/>
    <w:rsid w:val="00453341"/>
    <w:rsid w:val="00454106"/>
    <w:rsid w:val="00454C6B"/>
    <w:rsid w:val="00454D1F"/>
    <w:rsid w:val="004567B7"/>
    <w:rsid w:val="004569DA"/>
    <w:rsid w:val="00456D13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D9"/>
    <w:rsid w:val="00463B13"/>
    <w:rsid w:val="00464589"/>
    <w:rsid w:val="00465110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21BC"/>
    <w:rsid w:val="0047302D"/>
    <w:rsid w:val="00473D37"/>
    <w:rsid w:val="00474556"/>
    <w:rsid w:val="0047458B"/>
    <w:rsid w:val="00475614"/>
    <w:rsid w:val="00475746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69F"/>
    <w:rsid w:val="00487E64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4E2D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DAB"/>
    <w:rsid w:val="004A13C3"/>
    <w:rsid w:val="004A1DA1"/>
    <w:rsid w:val="004A25B6"/>
    <w:rsid w:val="004A263E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BC6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F2"/>
    <w:rsid w:val="004B4D26"/>
    <w:rsid w:val="004B5191"/>
    <w:rsid w:val="004B51B5"/>
    <w:rsid w:val="004B51EE"/>
    <w:rsid w:val="004B525B"/>
    <w:rsid w:val="004B529D"/>
    <w:rsid w:val="004B6209"/>
    <w:rsid w:val="004B695B"/>
    <w:rsid w:val="004B7061"/>
    <w:rsid w:val="004B725C"/>
    <w:rsid w:val="004B74FF"/>
    <w:rsid w:val="004B7A39"/>
    <w:rsid w:val="004B7A6C"/>
    <w:rsid w:val="004B7DFD"/>
    <w:rsid w:val="004C1394"/>
    <w:rsid w:val="004C20B0"/>
    <w:rsid w:val="004C3A83"/>
    <w:rsid w:val="004C3ED6"/>
    <w:rsid w:val="004C4B8F"/>
    <w:rsid w:val="004C4F58"/>
    <w:rsid w:val="004C5E0E"/>
    <w:rsid w:val="004C606D"/>
    <w:rsid w:val="004C7056"/>
    <w:rsid w:val="004C7072"/>
    <w:rsid w:val="004C78BC"/>
    <w:rsid w:val="004C795A"/>
    <w:rsid w:val="004D006C"/>
    <w:rsid w:val="004D04BC"/>
    <w:rsid w:val="004D09C7"/>
    <w:rsid w:val="004D0A0D"/>
    <w:rsid w:val="004D183A"/>
    <w:rsid w:val="004D18A5"/>
    <w:rsid w:val="004D2744"/>
    <w:rsid w:val="004D28E9"/>
    <w:rsid w:val="004D2D21"/>
    <w:rsid w:val="004D2EAC"/>
    <w:rsid w:val="004D2F84"/>
    <w:rsid w:val="004D2FDB"/>
    <w:rsid w:val="004D3DCF"/>
    <w:rsid w:val="004D464A"/>
    <w:rsid w:val="004D52C0"/>
    <w:rsid w:val="004D5F47"/>
    <w:rsid w:val="004D61FE"/>
    <w:rsid w:val="004D6321"/>
    <w:rsid w:val="004D6C29"/>
    <w:rsid w:val="004D7858"/>
    <w:rsid w:val="004D7E85"/>
    <w:rsid w:val="004E043F"/>
    <w:rsid w:val="004E0718"/>
    <w:rsid w:val="004E0AB9"/>
    <w:rsid w:val="004E16E9"/>
    <w:rsid w:val="004E1761"/>
    <w:rsid w:val="004E20A3"/>
    <w:rsid w:val="004E28FA"/>
    <w:rsid w:val="004E33F3"/>
    <w:rsid w:val="004E35B7"/>
    <w:rsid w:val="004E45EA"/>
    <w:rsid w:val="004E49C1"/>
    <w:rsid w:val="004E52D3"/>
    <w:rsid w:val="004E5318"/>
    <w:rsid w:val="004E5902"/>
    <w:rsid w:val="004E6B06"/>
    <w:rsid w:val="004E6C80"/>
    <w:rsid w:val="004E6F37"/>
    <w:rsid w:val="004E7014"/>
    <w:rsid w:val="004E7ECD"/>
    <w:rsid w:val="004F015E"/>
    <w:rsid w:val="004F08C5"/>
    <w:rsid w:val="004F0DB4"/>
    <w:rsid w:val="004F107A"/>
    <w:rsid w:val="004F1F16"/>
    <w:rsid w:val="004F2840"/>
    <w:rsid w:val="004F2B2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3E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AA0"/>
    <w:rsid w:val="005039D8"/>
    <w:rsid w:val="00504083"/>
    <w:rsid w:val="00504F69"/>
    <w:rsid w:val="00505363"/>
    <w:rsid w:val="0050537D"/>
    <w:rsid w:val="005055DF"/>
    <w:rsid w:val="005063B0"/>
    <w:rsid w:val="00506692"/>
    <w:rsid w:val="00507623"/>
    <w:rsid w:val="00507A99"/>
    <w:rsid w:val="00507DC3"/>
    <w:rsid w:val="00510ABC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A49"/>
    <w:rsid w:val="00516D12"/>
    <w:rsid w:val="00516FD9"/>
    <w:rsid w:val="0051727D"/>
    <w:rsid w:val="0051734D"/>
    <w:rsid w:val="00517C73"/>
    <w:rsid w:val="0052113F"/>
    <w:rsid w:val="00521893"/>
    <w:rsid w:val="00522140"/>
    <w:rsid w:val="00522255"/>
    <w:rsid w:val="00522867"/>
    <w:rsid w:val="00522C84"/>
    <w:rsid w:val="00522FAD"/>
    <w:rsid w:val="00523764"/>
    <w:rsid w:val="00524572"/>
    <w:rsid w:val="00524FE8"/>
    <w:rsid w:val="005256FD"/>
    <w:rsid w:val="0052595A"/>
    <w:rsid w:val="00525B52"/>
    <w:rsid w:val="00525D5F"/>
    <w:rsid w:val="00526256"/>
    <w:rsid w:val="00526FB5"/>
    <w:rsid w:val="005276BC"/>
    <w:rsid w:val="00527E6D"/>
    <w:rsid w:val="00527F8E"/>
    <w:rsid w:val="00530658"/>
    <w:rsid w:val="00530AED"/>
    <w:rsid w:val="00531344"/>
    <w:rsid w:val="005320DC"/>
    <w:rsid w:val="00532ADE"/>
    <w:rsid w:val="005332B4"/>
    <w:rsid w:val="005338A1"/>
    <w:rsid w:val="0053421D"/>
    <w:rsid w:val="005342CB"/>
    <w:rsid w:val="005342F0"/>
    <w:rsid w:val="00534646"/>
    <w:rsid w:val="005346A5"/>
    <w:rsid w:val="00535D9C"/>
    <w:rsid w:val="005363E8"/>
    <w:rsid w:val="005367BE"/>
    <w:rsid w:val="00536B4D"/>
    <w:rsid w:val="005373C2"/>
    <w:rsid w:val="00537ED4"/>
    <w:rsid w:val="005417C9"/>
    <w:rsid w:val="00541A6F"/>
    <w:rsid w:val="00541E64"/>
    <w:rsid w:val="00541EB5"/>
    <w:rsid w:val="00542663"/>
    <w:rsid w:val="00542CB5"/>
    <w:rsid w:val="00542EB7"/>
    <w:rsid w:val="00542FE3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077"/>
    <w:rsid w:val="0054738B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95C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123"/>
    <w:rsid w:val="0056162A"/>
    <w:rsid w:val="00561812"/>
    <w:rsid w:val="005619C5"/>
    <w:rsid w:val="00561DEA"/>
    <w:rsid w:val="0056236F"/>
    <w:rsid w:val="005623AE"/>
    <w:rsid w:val="00562675"/>
    <w:rsid w:val="00562AE3"/>
    <w:rsid w:val="00562DF2"/>
    <w:rsid w:val="00563831"/>
    <w:rsid w:val="00564693"/>
    <w:rsid w:val="00565157"/>
    <w:rsid w:val="00565408"/>
    <w:rsid w:val="00565B34"/>
    <w:rsid w:val="00565C99"/>
    <w:rsid w:val="00565FB9"/>
    <w:rsid w:val="0056607C"/>
    <w:rsid w:val="00566182"/>
    <w:rsid w:val="005663EF"/>
    <w:rsid w:val="00566874"/>
    <w:rsid w:val="00566BDD"/>
    <w:rsid w:val="00566FB4"/>
    <w:rsid w:val="00567068"/>
    <w:rsid w:val="005678BC"/>
    <w:rsid w:val="00567A9D"/>
    <w:rsid w:val="005703A5"/>
    <w:rsid w:val="00570797"/>
    <w:rsid w:val="00570A5D"/>
    <w:rsid w:val="00570C33"/>
    <w:rsid w:val="00571296"/>
    <w:rsid w:val="005714A2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4E4"/>
    <w:rsid w:val="005815FD"/>
    <w:rsid w:val="005818F0"/>
    <w:rsid w:val="005843CA"/>
    <w:rsid w:val="0058496C"/>
    <w:rsid w:val="00585BDC"/>
    <w:rsid w:val="00585C54"/>
    <w:rsid w:val="005866AE"/>
    <w:rsid w:val="00587209"/>
    <w:rsid w:val="00587389"/>
    <w:rsid w:val="00587583"/>
    <w:rsid w:val="00590003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51B6"/>
    <w:rsid w:val="00595E18"/>
    <w:rsid w:val="0059645C"/>
    <w:rsid w:val="005966B3"/>
    <w:rsid w:val="00596C9F"/>
    <w:rsid w:val="005975F5"/>
    <w:rsid w:val="00597B46"/>
    <w:rsid w:val="00597EBB"/>
    <w:rsid w:val="005A0173"/>
    <w:rsid w:val="005A0B0A"/>
    <w:rsid w:val="005A0B35"/>
    <w:rsid w:val="005A1C50"/>
    <w:rsid w:val="005A2A83"/>
    <w:rsid w:val="005A2D0E"/>
    <w:rsid w:val="005A2DA3"/>
    <w:rsid w:val="005A36A5"/>
    <w:rsid w:val="005A510C"/>
    <w:rsid w:val="005A58FF"/>
    <w:rsid w:val="005A5FBB"/>
    <w:rsid w:val="005A5FE6"/>
    <w:rsid w:val="005A6290"/>
    <w:rsid w:val="005A70F8"/>
    <w:rsid w:val="005B01D0"/>
    <w:rsid w:val="005B0C94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043"/>
    <w:rsid w:val="005B79A4"/>
    <w:rsid w:val="005B7B5F"/>
    <w:rsid w:val="005B7CB7"/>
    <w:rsid w:val="005C005D"/>
    <w:rsid w:val="005C04AE"/>
    <w:rsid w:val="005C0F72"/>
    <w:rsid w:val="005C11C0"/>
    <w:rsid w:val="005C1DBB"/>
    <w:rsid w:val="005C2162"/>
    <w:rsid w:val="005C2684"/>
    <w:rsid w:val="005C26B5"/>
    <w:rsid w:val="005C2EAB"/>
    <w:rsid w:val="005C2F97"/>
    <w:rsid w:val="005C2FE5"/>
    <w:rsid w:val="005C36BE"/>
    <w:rsid w:val="005C492F"/>
    <w:rsid w:val="005C50BD"/>
    <w:rsid w:val="005C55F6"/>
    <w:rsid w:val="005C57F9"/>
    <w:rsid w:val="005C5A5E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6C8"/>
    <w:rsid w:val="005D2DA2"/>
    <w:rsid w:val="005D2E62"/>
    <w:rsid w:val="005D3076"/>
    <w:rsid w:val="005D3250"/>
    <w:rsid w:val="005D3565"/>
    <w:rsid w:val="005D37CA"/>
    <w:rsid w:val="005D3842"/>
    <w:rsid w:val="005D49C0"/>
    <w:rsid w:val="005D49DA"/>
    <w:rsid w:val="005D67F8"/>
    <w:rsid w:val="005D6AFC"/>
    <w:rsid w:val="005D712D"/>
    <w:rsid w:val="005D718D"/>
    <w:rsid w:val="005D79C5"/>
    <w:rsid w:val="005D7B4F"/>
    <w:rsid w:val="005D7DE6"/>
    <w:rsid w:val="005D7F2A"/>
    <w:rsid w:val="005E165C"/>
    <w:rsid w:val="005E2732"/>
    <w:rsid w:val="005E39F8"/>
    <w:rsid w:val="005E3B34"/>
    <w:rsid w:val="005E3F9F"/>
    <w:rsid w:val="005E4E58"/>
    <w:rsid w:val="005E4EBB"/>
    <w:rsid w:val="005E4F2B"/>
    <w:rsid w:val="005E5E20"/>
    <w:rsid w:val="005E66F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7A4"/>
    <w:rsid w:val="005F69AB"/>
    <w:rsid w:val="005F6D0A"/>
    <w:rsid w:val="005F6DA0"/>
    <w:rsid w:val="005F739E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A76"/>
    <w:rsid w:val="00604B16"/>
    <w:rsid w:val="00604BF7"/>
    <w:rsid w:val="006055A9"/>
    <w:rsid w:val="00605AA9"/>
    <w:rsid w:val="00605C62"/>
    <w:rsid w:val="00605E70"/>
    <w:rsid w:val="0060639E"/>
    <w:rsid w:val="00606AD9"/>
    <w:rsid w:val="00606B00"/>
    <w:rsid w:val="00607973"/>
    <w:rsid w:val="00607DD5"/>
    <w:rsid w:val="006100B4"/>
    <w:rsid w:val="006106A7"/>
    <w:rsid w:val="00610717"/>
    <w:rsid w:val="00610E1D"/>
    <w:rsid w:val="00611C68"/>
    <w:rsid w:val="00612DF0"/>
    <w:rsid w:val="006134BB"/>
    <w:rsid w:val="006135EF"/>
    <w:rsid w:val="006139EF"/>
    <w:rsid w:val="0061415E"/>
    <w:rsid w:val="00614CD1"/>
    <w:rsid w:val="00614FCF"/>
    <w:rsid w:val="00615B2B"/>
    <w:rsid w:val="00615C6B"/>
    <w:rsid w:val="00616060"/>
    <w:rsid w:val="00616221"/>
    <w:rsid w:val="00616928"/>
    <w:rsid w:val="00616D9A"/>
    <w:rsid w:val="00616FAD"/>
    <w:rsid w:val="006170B7"/>
    <w:rsid w:val="0061758E"/>
    <w:rsid w:val="00617D97"/>
    <w:rsid w:val="006203B0"/>
    <w:rsid w:val="0062202B"/>
    <w:rsid w:val="006224A4"/>
    <w:rsid w:val="00622B5F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2752D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B66"/>
    <w:rsid w:val="00635C17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8F8"/>
    <w:rsid w:val="00641D5A"/>
    <w:rsid w:val="00642F1C"/>
    <w:rsid w:val="00643A56"/>
    <w:rsid w:val="00643E7F"/>
    <w:rsid w:val="00644A86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2869"/>
    <w:rsid w:val="006529E4"/>
    <w:rsid w:val="00652D59"/>
    <w:rsid w:val="00652D86"/>
    <w:rsid w:val="00652F24"/>
    <w:rsid w:val="00652FFF"/>
    <w:rsid w:val="006537DF"/>
    <w:rsid w:val="00653CE0"/>
    <w:rsid w:val="00653F38"/>
    <w:rsid w:val="0065409A"/>
    <w:rsid w:val="006540A1"/>
    <w:rsid w:val="00654CCF"/>
    <w:rsid w:val="006550CA"/>
    <w:rsid w:val="00655D1E"/>
    <w:rsid w:val="00655F0E"/>
    <w:rsid w:val="006560EB"/>
    <w:rsid w:val="0065682D"/>
    <w:rsid w:val="0065732C"/>
    <w:rsid w:val="00660670"/>
    <w:rsid w:val="006607D5"/>
    <w:rsid w:val="006613BB"/>
    <w:rsid w:val="00661412"/>
    <w:rsid w:val="0066185B"/>
    <w:rsid w:val="00661A42"/>
    <w:rsid w:val="00661EFD"/>
    <w:rsid w:val="00662067"/>
    <w:rsid w:val="006622D9"/>
    <w:rsid w:val="006625AC"/>
    <w:rsid w:val="006625C9"/>
    <w:rsid w:val="00662945"/>
    <w:rsid w:val="00662B01"/>
    <w:rsid w:val="00662B75"/>
    <w:rsid w:val="00662DC9"/>
    <w:rsid w:val="00663245"/>
    <w:rsid w:val="00663F1C"/>
    <w:rsid w:val="00664540"/>
    <w:rsid w:val="00664AF1"/>
    <w:rsid w:val="00664C81"/>
    <w:rsid w:val="00664F8B"/>
    <w:rsid w:val="006652BE"/>
    <w:rsid w:val="00666086"/>
    <w:rsid w:val="00667501"/>
    <w:rsid w:val="006677AD"/>
    <w:rsid w:val="0066785A"/>
    <w:rsid w:val="00667B11"/>
    <w:rsid w:val="00667F37"/>
    <w:rsid w:val="00670071"/>
    <w:rsid w:val="0067015A"/>
    <w:rsid w:val="0067017C"/>
    <w:rsid w:val="00670DDA"/>
    <w:rsid w:val="00670FE6"/>
    <w:rsid w:val="00671E11"/>
    <w:rsid w:val="006734F6"/>
    <w:rsid w:val="0067370A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0FF1"/>
    <w:rsid w:val="0068169C"/>
    <w:rsid w:val="006817AF"/>
    <w:rsid w:val="006818A4"/>
    <w:rsid w:val="0068212A"/>
    <w:rsid w:val="00682245"/>
    <w:rsid w:val="006846E2"/>
    <w:rsid w:val="00684B77"/>
    <w:rsid w:val="00684CA7"/>
    <w:rsid w:val="006853D4"/>
    <w:rsid w:val="0068580C"/>
    <w:rsid w:val="00685B89"/>
    <w:rsid w:val="00685F9A"/>
    <w:rsid w:val="006861FD"/>
    <w:rsid w:val="0068647B"/>
    <w:rsid w:val="0068655E"/>
    <w:rsid w:val="00686AA1"/>
    <w:rsid w:val="00686D65"/>
    <w:rsid w:val="00687166"/>
    <w:rsid w:val="00687270"/>
    <w:rsid w:val="0068783A"/>
    <w:rsid w:val="00687CBC"/>
    <w:rsid w:val="0069035B"/>
    <w:rsid w:val="006905B1"/>
    <w:rsid w:val="006907DB"/>
    <w:rsid w:val="00690C7E"/>
    <w:rsid w:val="00690E94"/>
    <w:rsid w:val="00691AD4"/>
    <w:rsid w:val="00691DF2"/>
    <w:rsid w:val="00691E2A"/>
    <w:rsid w:val="00692375"/>
    <w:rsid w:val="00692561"/>
    <w:rsid w:val="006939DF"/>
    <w:rsid w:val="00693AD3"/>
    <w:rsid w:val="00693F7D"/>
    <w:rsid w:val="00694270"/>
    <w:rsid w:val="006944F3"/>
    <w:rsid w:val="00694BCD"/>
    <w:rsid w:val="00694C3E"/>
    <w:rsid w:val="006950E8"/>
    <w:rsid w:val="00695F8B"/>
    <w:rsid w:val="00696093"/>
    <w:rsid w:val="006973F6"/>
    <w:rsid w:val="0069746D"/>
    <w:rsid w:val="006975A7"/>
    <w:rsid w:val="006A00D3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B0C"/>
    <w:rsid w:val="006A4BEC"/>
    <w:rsid w:val="006A4E28"/>
    <w:rsid w:val="006A5E1B"/>
    <w:rsid w:val="006A5E84"/>
    <w:rsid w:val="006A6522"/>
    <w:rsid w:val="006A6BB4"/>
    <w:rsid w:val="006A72E3"/>
    <w:rsid w:val="006A7E52"/>
    <w:rsid w:val="006A7FFB"/>
    <w:rsid w:val="006B05A2"/>
    <w:rsid w:val="006B0E85"/>
    <w:rsid w:val="006B122D"/>
    <w:rsid w:val="006B2238"/>
    <w:rsid w:val="006B28E9"/>
    <w:rsid w:val="006B2CD5"/>
    <w:rsid w:val="006B3459"/>
    <w:rsid w:val="006B35D1"/>
    <w:rsid w:val="006B39A2"/>
    <w:rsid w:val="006B3FD9"/>
    <w:rsid w:val="006B4BAD"/>
    <w:rsid w:val="006B5095"/>
    <w:rsid w:val="006B64DA"/>
    <w:rsid w:val="006B6977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521D"/>
    <w:rsid w:val="006C6130"/>
    <w:rsid w:val="006C6EE7"/>
    <w:rsid w:val="006C71BB"/>
    <w:rsid w:val="006C7B51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59E9"/>
    <w:rsid w:val="006D62E3"/>
    <w:rsid w:val="006D63B9"/>
    <w:rsid w:val="006D69B4"/>
    <w:rsid w:val="006D7C55"/>
    <w:rsid w:val="006D7FA0"/>
    <w:rsid w:val="006E059F"/>
    <w:rsid w:val="006E0BDC"/>
    <w:rsid w:val="006E13D1"/>
    <w:rsid w:val="006E203F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A25"/>
    <w:rsid w:val="006E7EE5"/>
    <w:rsid w:val="006F0213"/>
    <w:rsid w:val="006F0214"/>
    <w:rsid w:val="006F076B"/>
    <w:rsid w:val="006F123E"/>
    <w:rsid w:val="006F12A9"/>
    <w:rsid w:val="006F132C"/>
    <w:rsid w:val="006F2D22"/>
    <w:rsid w:val="006F310D"/>
    <w:rsid w:val="006F3589"/>
    <w:rsid w:val="006F4254"/>
    <w:rsid w:val="006F4583"/>
    <w:rsid w:val="006F4B34"/>
    <w:rsid w:val="006F5B4E"/>
    <w:rsid w:val="006F61E0"/>
    <w:rsid w:val="006F63D1"/>
    <w:rsid w:val="006F6A53"/>
    <w:rsid w:val="006F7B66"/>
    <w:rsid w:val="00700297"/>
    <w:rsid w:val="007004E7"/>
    <w:rsid w:val="007007FC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1E5"/>
    <w:rsid w:val="0071537F"/>
    <w:rsid w:val="00715AFF"/>
    <w:rsid w:val="00715FD6"/>
    <w:rsid w:val="007162D8"/>
    <w:rsid w:val="0071705B"/>
    <w:rsid w:val="00720213"/>
    <w:rsid w:val="007202E7"/>
    <w:rsid w:val="007206E9"/>
    <w:rsid w:val="00721AA6"/>
    <w:rsid w:val="0072256E"/>
    <w:rsid w:val="00722DD1"/>
    <w:rsid w:val="0072313E"/>
    <w:rsid w:val="0072314A"/>
    <w:rsid w:val="0072337B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416"/>
    <w:rsid w:val="00731E2B"/>
    <w:rsid w:val="00734253"/>
    <w:rsid w:val="00734642"/>
    <w:rsid w:val="0073474B"/>
    <w:rsid w:val="00734850"/>
    <w:rsid w:val="007349E6"/>
    <w:rsid w:val="00734CA4"/>
    <w:rsid w:val="00735506"/>
    <w:rsid w:val="0073580A"/>
    <w:rsid w:val="00736418"/>
    <w:rsid w:val="007367F1"/>
    <w:rsid w:val="00736D12"/>
    <w:rsid w:val="007375A2"/>
    <w:rsid w:val="00737B20"/>
    <w:rsid w:val="00737DB6"/>
    <w:rsid w:val="00737F39"/>
    <w:rsid w:val="007401FE"/>
    <w:rsid w:val="007405B2"/>
    <w:rsid w:val="0074067F"/>
    <w:rsid w:val="00740832"/>
    <w:rsid w:val="00740CC9"/>
    <w:rsid w:val="007412C6"/>
    <w:rsid w:val="00741B4A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479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2D4"/>
    <w:rsid w:val="00756365"/>
    <w:rsid w:val="00756832"/>
    <w:rsid w:val="00757052"/>
    <w:rsid w:val="00757B93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497"/>
    <w:rsid w:val="00771ABB"/>
    <w:rsid w:val="00771FFA"/>
    <w:rsid w:val="007721F8"/>
    <w:rsid w:val="0077220D"/>
    <w:rsid w:val="0077237F"/>
    <w:rsid w:val="007725F9"/>
    <w:rsid w:val="007730C6"/>
    <w:rsid w:val="007739FC"/>
    <w:rsid w:val="007745D3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182"/>
    <w:rsid w:val="007805A8"/>
    <w:rsid w:val="00780D9D"/>
    <w:rsid w:val="00781026"/>
    <w:rsid w:val="007815D4"/>
    <w:rsid w:val="00781640"/>
    <w:rsid w:val="00781E6B"/>
    <w:rsid w:val="00782217"/>
    <w:rsid w:val="0078300D"/>
    <w:rsid w:val="0078327E"/>
    <w:rsid w:val="0078349C"/>
    <w:rsid w:val="0078369B"/>
    <w:rsid w:val="00783B37"/>
    <w:rsid w:val="0078457B"/>
    <w:rsid w:val="007854F5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0D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00F"/>
    <w:rsid w:val="007972EF"/>
    <w:rsid w:val="0079799B"/>
    <w:rsid w:val="00797CEF"/>
    <w:rsid w:val="007A087C"/>
    <w:rsid w:val="007A08F5"/>
    <w:rsid w:val="007A0AAA"/>
    <w:rsid w:val="007A0F97"/>
    <w:rsid w:val="007A120A"/>
    <w:rsid w:val="007A14FB"/>
    <w:rsid w:val="007A1FAB"/>
    <w:rsid w:val="007A27EA"/>
    <w:rsid w:val="007A2812"/>
    <w:rsid w:val="007A2944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CE3"/>
    <w:rsid w:val="007C1FE3"/>
    <w:rsid w:val="007C268E"/>
    <w:rsid w:val="007C2739"/>
    <w:rsid w:val="007C2751"/>
    <w:rsid w:val="007C289D"/>
    <w:rsid w:val="007C2ED0"/>
    <w:rsid w:val="007C3FCB"/>
    <w:rsid w:val="007C430A"/>
    <w:rsid w:val="007C4632"/>
    <w:rsid w:val="007C48D1"/>
    <w:rsid w:val="007C5270"/>
    <w:rsid w:val="007C5584"/>
    <w:rsid w:val="007C6341"/>
    <w:rsid w:val="007C6D74"/>
    <w:rsid w:val="007C722C"/>
    <w:rsid w:val="007C7DF2"/>
    <w:rsid w:val="007D0002"/>
    <w:rsid w:val="007D06CB"/>
    <w:rsid w:val="007D07CA"/>
    <w:rsid w:val="007D0C44"/>
    <w:rsid w:val="007D1FD9"/>
    <w:rsid w:val="007D2D56"/>
    <w:rsid w:val="007D2DD0"/>
    <w:rsid w:val="007D34F7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1881"/>
    <w:rsid w:val="007E212C"/>
    <w:rsid w:val="007E3704"/>
    <w:rsid w:val="007E4062"/>
    <w:rsid w:val="007E4656"/>
    <w:rsid w:val="007E4A3F"/>
    <w:rsid w:val="007E54CB"/>
    <w:rsid w:val="007E5682"/>
    <w:rsid w:val="007E568A"/>
    <w:rsid w:val="007E5863"/>
    <w:rsid w:val="007E5BB1"/>
    <w:rsid w:val="007E61D7"/>
    <w:rsid w:val="007E670B"/>
    <w:rsid w:val="007E6782"/>
    <w:rsid w:val="007E7BBD"/>
    <w:rsid w:val="007E7F73"/>
    <w:rsid w:val="007F0168"/>
    <w:rsid w:val="007F043D"/>
    <w:rsid w:val="007F15EE"/>
    <w:rsid w:val="007F19F8"/>
    <w:rsid w:val="007F29F0"/>
    <w:rsid w:val="007F40A5"/>
    <w:rsid w:val="007F426A"/>
    <w:rsid w:val="007F493D"/>
    <w:rsid w:val="007F4B96"/>
    <w:rsid w:val="007F4D38"/>
    <w:rsid w:val="007F501C"/>
    <w:rsid w:val="007F5CFE"/>
    <w:rsid w:val="007F6568"/>
    <w:rsid w:val="007F67E3"/>
    <w:rsid w:val="007F6D3E"/>
    <w:rsid w:val="007F748E"/>
    <w:rsid w:val="007F75DC"/>
    <w:rsid w:val="007F76A3"/>
    <w:rsid w:val="00800662"/>
    <w:rsid w:val="008006AF"/>
    <w:rsid w:val="008012B9"/>
    <w:rsid w:val="0080152E"/>
    <w:rsid w:val="0080153E"/>
    <w:rsid w:val="0080242F"/>
    <w:rsid w:val="0080310B"/>
    <w:rsid w:val="00803A30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10469"/>
    <w:rsid w:val="00810ECE"/>
    <w:rsid w:val="0081116E"/>
    <w:rsid w:val="008117ED"/>
    <w:rsid w:val="008119BF"/>
    <w:rsid w:val="00811B36"/>
    <w:rsid w:val="00812113"/>
    <w:rsid w:val="0081331C"/>
    <w:rsid w:val="00813516"/>
    <w:rsid w:val="00813A2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0A"/>
    <w:rsid w:val="008230A4"/>
    <w:rsid w:val="00823412"/>
    <w:rsid w:val="008248A4"/>
    <w:rsid w:val="00824B50"/>
    <w:rsid w:val="0082505B"/>
    <w:rsid w:val="00826DD9"/>
    <w:rsid w:val="00827842"/>
    <w:rsid w:val="008278B6"/>
    <w:rsid w:val="008279B0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66"/>
    <w:rsid w:val="00833884"/>
    <w:rsid w:val="00833E5D"/>
    <w:rsid w:val="008344AB"/>
    <w:rsid w:val="008344F6"/>
    <w:rsid w:val="008348B5"/>
    <w:rsid w:val="00834974"/>
    <w:rsid w:val="00834B77"/>
    <w:rsid w:val="00835028"/>
    <w:rsid w:val="0083537A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FE7"/>
    <w:rsid w:val="0085450D"/>
    <w:rsid w:val="0085452C"/>
    <w:rsid w:val="008551A7"/>
    <w:rsid w:val="008556AB"/>
    <w:rsid w:val="008559E2"/>
    <w:rsid w:val="00855C9D"/>
    <w:rsid w:val="00856D7A"/>
    <w:rsid w:val="00857055"/>
    <w:rsid w:val="008578D0"/>
    <w:rsid w:val="008578E9"/>
    <w:rsid w:val="00857991"/>
    <w:rsid w:val="008579DF"/>
    <w:rsid w:val="008602D0"/>
    <w:rsid w:val="00860479"/>
    <w:rsid w:val="00860D93"/>
    <w:rsid w:val="008620E7"/>
    <w:rsid w:val="008627F9"/>
    <w:rsid w:val="00862B53"/>
    <w:rsid w:val="00862C9D"/>
    <w:rsid w:val="00862D90"/>
    <w:rsid w:val="008630BD"/>
    <w:rsid w:val="008632B9"/>
    <w:rsid w:val="0086362F"/>
    <w:rsid w:val="00864D11"/>
    <w:rsid w:val="00864F77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2A"/>
    <w:rsid w:val="008714D5"/>
    <w:rsid w:val="00871550"/>
    <w:rsid w:val="00871A5F"/>
    <w:rsid w:val="00872B2D"/>
    <w:rsid w:val="00872FB9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902"/>
    <w:rsid w:val="0089691C"/>
    <w:rsid w:val="00896937"/>
    <w:rsid w:val="00896CB5"/>
    <w:rsid w:val="008976AC"/>
    <w:rsid w:val="008976FE"/>
    <w:rsid w:val="00897C5A"/>
    <w:rsid w:val="00897DE8"/>
    <w:rsid w:val="008A1C39"/>
    <w:rsid w:val="008A1DB8"/>
    <w:rsid w:val="008A1DD7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6DC"/>
    <w:rsid w:val="008A6BFA"/>
    <w:rsid w:val="008A7340"/>
    <w:rsid w:val="008B016F"/>
    <w:rsid w:val="008B01A6"/>
    <w:rsid w:val="008B0564"/>
    <w:rsid w:val="008B0916"/>
    <w:rsid w:val="008B171F"/>
    <w:rsid w:val="008B226A"/>
    <w:rsid w:val="008B2305"/>
    <w:rsid w:val="008B264C"/>
    <w:rsid w:val="008B275C"/>
    <w:rsid w:val="008B2866"/>
    <w:rsid w:val="008B29D8"/>
    <w:rsid w:val="008B2BF9"/>
    <w:rsid w:val="008B2E79"/>
    <w:rsid w:val="008B37A3"/>
    <w:rsid w:val="008B3AFF"/>
    <w:rsid w:val="008B3F64"/>
    <w:rsid w:val="008B471A"/>
    <w:rsid w:val="008B4815"/>
    <w:rsid w:val="008B48CD"/>
    <w:rsid w:val="008B4EDE"/>
    <w:rsid w:val="008B5290"/>
    <w:rsid w:val="008B586D"/>
    <w:rsid w:val="008B5872"/>
    <w:rsid w:val="008B5BB7"/>
    <w:rsid w:val="008B69D6"/>
    <w:rsid w:val="008B6D07"/>
    <w:rsid w:val="008B77E6"/>
    <w:rsid w:val="008C073E"/>
    <w:rsid w:val="008C0FEE"/>
    <w:rsid w:val="008C1AD6"/>
    <w:rsid w:val="008C1DC0"/>
    <w:rsid w:val="008C1FE3"/>
    <w:rsid w:val="008C248E"/>
    <w:rsid w:val="008C2658"/>
    <w:rsid w:val="008C2964"/>
    <w:rsid w:val="008C2C58"/>
    <w:rsid w:val="008C3733"/>
    <w:rsid w:val="008C375E"/>
    <w:rsid w:val="008C44F0"/>
    <w:rsid w:val="008C4C4D"/>
    <w:rsid w:val="008C62C8"/>
    <w:rsid w:val="008C6EF2"/>
    <w:rsid w:val="008D0543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4BB6"/>
    <w:rsid w:val="008D51B2"/>
    <w:rsid w:val="008D6A5D"/>
    <w:rsid w:val="008D6D0C"/>
    <w:rsid w:val="008D707B"/>
    <w:rsid w:val="008D70E3"/>
    <w:rsid w:val="008E06FE"/>
    <w:rsid w:val="008E0F52"/>
    <w:rsid w:val="008E103B"/>
    <w:rsid w:val="008E13F3"/>
    <w:rsid w:val="008E1644"/>
    <w:rsid w:val="008E1A57"/>
    <w:rsid w:val="008E1D83"/>
    <w:rsid w:val="008E22D5"/>
    <w:rsid w:val="008E2A6F"/>
    <w:rsid w:val="008E3834"/>
    <w:rsid w:val="008E39E6"/>
    <w:rsid w:val="008E4269"/>
    <w:rsid w:val="008E440E"/>
    <w:rsid w:val="008E4461"/>
    <w:rsid w:val="008E490C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7D3"/>
    <w:rsid w:val="00901C0D"/>
    <w:rsid w:val="00902C20"/>
    <w:rsid w:val="00902E5B"/>
    <w:rsid w:val="00903166"/>
    <w:rsid w:val="00903329"/>
    <w:rsid w:val="0090350E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8FB"/>
    <w:rsid w:val="00906DA6"/>
    <w:rsid w:val="00907185"/>
    <w:rsid w:val="0090791B"/>
    <w:rsid w:val="009079FF"/>
    <w:rsid w:val="00907E66"/>
    <w:rsid w:val="009104EF"/>
    <w:rsid w:val="009105A0"/>
    <w:rsid w:val="0091070D"/>
    <w:rsid w:val="009109D3"/>
    <w:rsid w:val="00910B28"/>
    <w:rsid w:val="009116AE"/>
    <w:rsid w:val="0091221F"/>
    <w:rsid w:val="009129DC"/>
    <w:rsid w:val="0091359F"/>
    <w:rsid w:val="009137C1"/>
    <w:rsid w:val="009139E7"/>
    <w:rsid w:val="00913A9F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0F94"/>
    <w:rsid w:val="0092101F"/>
    <w:rsid w:val="009216CA"/>
    <w:rsid w:val="00921F0F"/>
    <w:rsid w:val="009222FA"/>
    <w:rsid w:val="009227EA"/>
    <w:rsid w:val="00922B26"/>
    <w:rsid w:val="00922CFC"/>
    <w:rsid w:val="00922ED7"/>
    <w:rsid w:val="009239C1"/>
    <w:rsid w:val="00924348"/>
    <w:rsid w:val="00924896"/>
    <w:rsid w:val="00925776"/>
    <w:rsid w:val="00925A0B"/>
    <w:rsid w:val="00926359"/>
    <w:rsid w:val="009268BA"/>
    <w:rsid w:val="0092769F"/>
    <w:rsid w:val="00927C14"/>
    <w:rsid w:val="00927E04"/>
    <w:rsid w:val="00930C42"/>
    <w:rsid w:val="0093112D"/>
    <w:rsid w:val="00931ACC"/>
    <w:rsid w:val="00931E6B"/>
    <w:rsid w:val="00931FC2"/>
    <w:rsid w:val="0093373F"/>
    <w:rsid w:val="00933929"/>
    <w:rsid w:val="009349A7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281"/>
    <w:rsid w:val="009437A1"/>
    <w:rsid w:val="00943C91"/>
    <w:rsid w:val="00944029"/>
    <w:rsid w:val="00944079"/>
    <w:rsid w:val="009449A1"/>
    <w:rsid w:val="009456F1"/>
    <w:rsid w:val="00945A3C"/>
    <w:rsid w:val="00945D9E"/>
    <w:rsid w:val="00946DE8"/>
    <w:rsid w:val="00947AC8"/>
    <w:rsid w:val="00950727"/>
    <w:rsid w:val="00951861"/>
    <w:rsid w:val="009519EE"/>
    <w:rsid w:val="00951DEE"/>
    <w:rsid w:val="00952D5F"/>
    <w:rsid w:val="00952F25"/>
    <w:rsid w:val="009547CF"/>
    <w:rsid w:val="00954AE6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57FDE"/>
    <w:rsid w:val="009605D7"/>
    <w:rsid w:val="00960A56"/>
    <w:rsid w:val="00961004"/>
    <w:rsid w:val="00961386"/>
    <w:rsid w:val="00963D24"/>
    <w:rsid w:val="0096480E"/>
    <w:rsid w:val="00964C0B"/>
    <w:rsid w:val="009651BC"/>
    <w:rsid w:val="00965868"/>
    <w:rsid w:val="00965938"/>
    <w:rsid w:val="00965A73"/>
    <w:rsid w:val="00965D49"/>
    <w:rsid w:val="00966093"/>
    <w:rsid w:val="00966EEA"/>
    <w:rsid w:val="0096767F"/>
    <w:rsid w:val="0096799B"/>
    <w:rsid w:val="009705AA"/>
    <w:rsid w:val="00970A9D"/>
    <w:rsid w:val="00970DD5"/>
    <w:rsid w:val="009715AB"/>
    <w:rsid w:val="00972090"/>
    <w:rsid w:val="009720AB"/>
    <w:rsid w:val="00972232"/>
    <w:rsid w:val="009725CD"/>
    <w:rsid w:val="00972B72"/>
    <w:rsid w:val="00972BF4"/>
    <w:rsid w:val="00972DEC"/>
    <w:rsid w:val="00973024"/>
    <w:rsid w:val="0097313A"/>
    <w:rsid w:val="0097371B"/>
    <w:rsid w:val="00973C34"/>
    <w:rsid w:val="009743BE"/>
    <w:rsid w:val="009748BF"/>
    <w:rsid w:val="00974E39"/>
    <w:rsid w:val="00974F09"/>
    <w:rsid w:val="009756ED"/>
    <w:rsid w:val="00976F48"/>
    <w:rsid w:val="00977746"/>
    <w:rsid w:val="00977F6A"/>
    <w:rsid w:val="00980501"/>
    <w:rsid w:val="0098092C"/>
    <w:rsid w:val="009819E6"/>
    <w:rsid w:val="0098268E"/>
    <w:rsid w:val="00983AFA"/>
    <w:rsid w:val="00984053"/>
    <w:rsid w:val="009841A0"/>
    <w:rsid w:val="0098426E"/>
    <w:rsid w:val="00984E48"/>
    <w:rsid w:val="00985257"/>
    <w:rsid w:val="00985CEC"/>
    <w:rsid w:val="00985EF7"/>
    <w:rsid w:val="009864B1"/>
    <w:rsid w:val="00986573"/>
    <w:rsid w:val="009874E8"/>
    <w:rsid w:val="00987832"/>
    <w:rsid w:val="00987F01"/>
    <w:rsid w:val="009901D2"/>
    <w:rsid w:val="00990D45"/>
    <w:rsid w:val="00991882"/>
    <w:rsid w:val="00991C38"/>
    <w:rsid w:val="0099279D"/>
    <w:rsid w:val="00992E50"/>
    <w:rsid w:val="00993836"/>
    <w:rsid w:val="00994B77"/>
    <w:rsid w:val="00994FB8"/>
    <w:rsid w:val="00995A5F"/>
    <w:rsid w:val="00995C42"/>
    <w:rsid w:val="00995FB5"/>
    <w:rsid w:val="0099706E"/>
    <w:rsid w:val="00997F19"/>
    <w:rsid w:val="009A03E1"/>
    <w:rsid w:val="009A0CE5"/>
    <w:rsid w:val="009A0E19"/>
    <w:rsid w:val="009A16BB"/>
    <w:rsid w:val="009A2645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5C3B"/>
    <w:rsid w:val="009A64AA"/>
    <w:rsid w:val="009A6574"/>
    <w:rsid w:val="009A6AFB"/>
    <w:rsid w:val="009B06A2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69A1"/>
    <w:rsid w:val="009B7913"/>
    <w:rsid w:val="009B7ABB"/>
    <w:rsid w:val="009C1427"/>
    <w:rsid w:val="009C2B9D"/>
    <w:rsid w:val="009C2C91"/>
    <w:rsid w:val="009C2DD2"/>
    <w:rsid w:val="009C3DB4"/>
    <w:rsid w:val="009C3DC8"/>
    <w:rsid w:val="009C3FCB"/>
    <w:rsid w:val="009C4B78"/>
    <w:rsid w:val="009C4CF1"/>
    <w:rsid w:val="009C4DFA"/>
    <w:rsid w:val="009C51D5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444F"/>
    <w:rsid w:val="009D4A84"/>
    <w:rsid w:val="009D4B72"/>
    <w:rsid w:val="009D698E"/>
    <w:rsid w:val="009E0C07"/>
    <w:rsid w:val="009E1C0E"/>
    <w:rsid w:val="009E1EB6"/>
    <w:rsid w:val="009E229D"/>
    <w:rsid w:val="009E23C5"/>
    <w:rsid w:val="009E2C4E"/>
    <w:rsid w:val="009E2DAA"/>
    <w:rsid w:val="009E2FD1"/>
    <w:rsid w:val="009E3660"/>
    <w:rsid w:val="009E3A62"/>
    <w:rsid w:val="009E41D5"/>
    <w:rsid w:val="009E4210"/>
    <w:rsid w:val="009E45BC"/>
    <w:rsid w:val="009E4A05"/>
    <w:rsid w:val="009E4B10"/>
    <w:rsid w:val="009E4C52"/>
    <w:rsid w:val="009E51D4"/>
    <w:rsid w:val="009E53C2"/>
    <w:rsid w:val="009E55BA"/>
    <w:rsid w:val="009E55ED"/>
    <w:rsid w:val="009E5646"/>
    <w:rsid w:val="009E5848"/>
    <w:rsid w:val="009E5976"/>
    <w:rsid w:val="009E5AF5"/>
    <w:rsid w:val="009E5D35"/>
    <w:rsid w:val="009E5DE2"/>
    <w:rsid w:val="009E5E17"/>
    <w:rsid w:val="009E63B9"/>
    <w:rsid w:val="009E658B"/>
    <w:rsid w:val="009E70D9"/>
    <w:rsid w:val="009E7638"/>
    <w:rsid w:val="009F01FE"/>
    <w:rsid w:val="009F0712"/>
    <w:rsid w:val="009F155C"/>
    <w:rsid w:val="009F1AFB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F58"/>
    <w:rsid w:val="00A00553"/>
    <w:rsid w:val="00A007D4"/>
    <w:rsid w:val="00A00DD8"/>
    <w:rsid w:val="00A01739"/>
    <w:rsid w:val="00A01967"/>
    <w:rsid w:val="00A02164"/>
    <w:rsid w:val="00A02FCE"/>
    <w:rsid w:val="00A040A7"/>
    <w:rsid w:val="00A04123"/>
    <w:rsid w:val="00A04873"/>
    <w:rsid w:val="00A04CAD"/>
    <w:rsid w:val="00A04E9B"/>
    <w:rsid w:val="00A0528D"/>
    <w:rsid w:val="00A0608B"/>
    <w:rsid w:val="00A0611E"/>
    <w:rsid w:val="00A06284"/>
    <w:rsid w:val="00A065AE"/>
    <w:rsid w:val="00A07187"/>
    <w:rsid w:val="00A071E5"/>
    <w:rsid w:val="00A07CB6"/>
    <w:rsid w:val="00A07F41"/>
    <w:rsid w:val="00A07FAB"/>
    <w:rsid w:val="00A10031"/>
    <w:rsid w:val="00A107EE"/>
    <w:rsid w:val="00A108FB"/>
    <w:rsid w:val="00A118E1"/>
    <w:rsid w:val="00A1209A"/>
    <w:rsid w:val="00A12DF7"/>
    <w:rsid w:val="00A12FE5"/>
    <w:rsid w:val="00A13A13"/>
    <w:rsid w:val="00A142E0"/>
    <w:rsid w:val="00A14614"/>
    <w:rsid w:val="00A14C42"/>
    <w:rsid w:val="00A14D40"/>
    <w:rsid w:val="00A150D2"/>
    <w:rsid w:val="00A1575C"/>
    <w:rsid w:val="00A15A9B"/>
    <w:rsid w:val="00A15E31"/>
    <w:rsid w:val="00A16294"/>
    <w:rsid w:val="00A175BB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2CBF"/>
    <w:rsid w:val="00A230C3"/>
    <w:rsid w:val="00A23593"/>
    <w:rsid w:val="00A23D75"/>
    <w:rsid w:val="00A24798"/>
    <w:rsid w:val="00A24CE8"/>
    <w:rsid w:val="00A250A2"/>
    <w:rsid w:val="00A2526B"/>
    <w:rsid w:val="00A25F05"/>
    <w:rsid w:val="00A263C6"/>
    <w:rsid w:val="00A267BE"/>
    <w:rsid w:val="00A26F58"/>
    <w:rsid w:val="00A2710D"/>
    <w:rsid w:val="00A2718C"/>
    <w:rsid w:val="00A272C1"/>
    <w:rsid w:val="00A2740F"/>
    <w:rsid w:val="00A278D4"/>
    <w:rsid w:val="00A302C3"/>
    <w:rsid w:val="00A30482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357C"/>
    <w:rsid w:val="00A3364A"/>
    <w:rsid w:val="00A33A7D"/>
    <w:rsid w:val="00A33F79"/>
    <w:rsid w:val="00A3493B"/>
    <w:rsid w:val="00A349E6"/>
    <w:rsid w:val="00A34AB0"/>
    <w:rsid w:val="00A351DF"/>
    <w:rsid w:val="00A359A9"/>
    <w:rsid w:val="00A35EDC"/>
    <w:rsid w:val="00A36541"/>
    <w:rsid w:val="00A370FB"/>
    <w:rsid w:val="00A40227"/>
    <w:rsid w:val="00A40E01"/>
    <w:rsid w:val="00A4171B"/>
    <w:rsid w:val="00A41E43"/>
    <w:rsid w:val="00A4307B"/>
    <w:rsid w:val="00A439F1"/>
    <w:rsid w:val="00A43F03"/>
    <w:rsid w:val="00A441A4"/>
    <w:rsid w:val="00A452A4"/>
    <w:rsid w:val="00A454EB"/>
    <w:rsid w:val="00A46203"/>
    <w:rsid w:val="00A4639E"/>
    <w:rsid w:val="00A466FC"/>
    <w:rsid w:val="00A46845"/>
    <w:rsid w:val="00A46A0D"/>
    <w:rsid w:val="00A46C62"/>
    <w:rsid w:val="00A46FE5"/>
    <w:rsid w:val="00A47488"/>
    <w:rsid w:val="00A47E8D"/>
    <w:rsid w:val="00A5019D"/>
    <w:rsid w:val="00A50371"/>
    <w:rsid w:val="00A507B3"/>
    <w:rsid w:val="00A50806"/>
    <w:rsid w:val="00A5082E"/>
    <w:rsid w:val="00A50888"/>
    <w:rsid w:val="00A50AFF"/>
    <w:rsid w:val="00A50C22"/>
    <w:rsid w:val="00A50E74"/>
    <w:rsid w:val="00A50FDD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681"/>
    <w:rsid w:val="00A54F4E"/>
    <w:rsid w:val="00A55529"/>
    <w:rsid w:val="00A5592F"/>
    <w:rsid w:val="00A55A26"/>
    <w:rsid w:val="00A55C6A"/>
    <w:rsid w:val="00A55D1A"/>
    <w:rsid w:val="00A55D30"/>
    <w:rsid w:val="00A569B0"/>
    <w:rsid w:val="00A57834"/>
    <w:rsid w:val="00A578CE"/>
    <w:rsid w:val="00A60A02"/>
    <w:rsid w:val="00A60EDB"/>
    <w:rsid w:val="00A612D1"/>
    <w:rsid w:val="00A6147B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20E2"/>
    <w:rsid w:val="00A72295"/>
    <w:rsid w:val="00A72BAC"/>
    <w:rsid w:val="00A72D1C"/>
    <w:rsid w:val="00A72E57"/>
    <w:rsid w:val="00A73042"/>
    <w:rsid w:val="00A7339B"/>
    <w:rsid w:val="00A7382C"/>
    <w:rsid w:val="00A738A6"/>
    <w:rsid w:val="00A74380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908"/>
    <w:rsid w:val="00A830EA"/>
    <w:rsid w:val="00A83B05"/>
    <w:rsid w:val="00A85244"/>
    <w:rsid w:val="00A854EF"/>
    <w:rsid w:val="00A85FCE"/>
    <w:rsid w:val="00A860F6"/>
    <w:rsid w:val="00A86A82"/>
    <w:rsid w:val="00A86F45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7EE"/>
    <w:rsid w:val="00A95937"/>
    <w:rsid w:val="00A95ED5"/>
    <w:rsid w:val="00A96E8B"/>
    <w:rsid w:val="00A97090"/>
    <w:rsid w:val="00A9773C"/>
    <w:rsid w:val="00A97B18"/>
    <w:rsid w:val="00AA0AFC"/>
    <w:rsid w:val="00AA0FF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EE"/>
    <w:rsid w:val="00AA5409"/>
    <w:rsid w:val="00AA5470"/>
    <w:rsid w:val="00AA57A4"/>
    <w:rsid w:val="00AA5E1B"/>
    <w:rsid w:val="00AA6550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3643"/>
    <w:rsid w:val="00AB3F55"/>
    <w:rsid w:val="00AB4757"/>
    <w:rsid w:val="00AB567A"/>
    <w:rsid w:val="00AB5E9A"/>
    <w:rsid w:val="00AB6FE9"/>
    <w:rsid w:val="00AB78C7"/>
    <w:rsid w:val="00AB7CB1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B13"/>
    <w:rsid w:val="00AC6C3E"/>
    <w:rsid w:val="00AC6F30"/>
    <w:rsid w:val="00AC7B11"/>
    <w:rsid w:val="00AC7B39"/>
    <w:rsid w:val="00AC7DED"/>
    <w:rsid w:val="00AC7F47"/>
    <w:rsid w:val="00AD101D"/>
    <w:rsid w:val="00AD17AE"/>
    <w:rsid w:val="00AD1CE3"/>
    <w:rsid w:val="00AD1D0D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ABF"/>
    <w:rsid w:val="00AE2F67"/>
    <w:rsid w:val="00AE2F7E"/>
    <w:rsid w:val="00AE3775"/>
    <w:rsid w:val="00AE3FBF"/>
    <w:rsid w:val="00AE42C8"/>
    <w:rsid w:val="00AE47F0"/>
    <w:rsid w:val="00AE4914"/>
    <w:rsid w:val="00AE4DC1"/>
    <w:rsid w:val="00AE516B"/>
    <w:rsid w:val="00AE5E52"/>
    <w:rsid w:val="00AE5F5C"/>
    <w:rsid w:val="00AE5FBA"/>
    <w:rsid w:val="00AE6B28"/>
    <w:rsid w:val="00AE732B"/>
    <w:rsid w:val="00AE7655"/>
    <w:rsid w:val="00AE76D3"/>
    <w:rsid w:val="00AE776C"/>
    <w:rsid w:val="00AE7A30"/>
    <w:rsid w:val="00AE7BD6"/>
    <w:rsid w:val="00AF03F1"/>
    <w:rsid w:val="00AF1890"/>
    <w:rsid w:val="00AF1C71"/>
    <w:rsid w:val="00AF2095"/>
    <w:rsid w:val="00AF3073"/>
    <w:rsid w:val="00AF3233"/>
    <w:rsid w:val="00AF3286"/>
    <w:rsid w:val="00AF3601"/>
    <w:rsid w:val="00AF47E0"/>
    <w:rsid w:val="00AF4B25"/>
    <w:rsid w:val="00AF4FEE"/>
    <w:rsid w:val="00AF614F"/>
    <w:rsid w:val="00AF6415"/>
    <w:rsid w:val="00AF65E6"/>
    <w:rsid w:val="00AF693F"/>
    <w:rsid w:val="00AF6CD6"/>
    <w:rsid w:val="00AF7018"/>
    <w:rsid w:val="00AF7142"/>
    <w:rsid w:val="00B00263"/>
    <w:rsid w:val="00B00662"/>
    <w:rsid w:val="00B006F1"/>
    <w:rsid w:val="00B00921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4380"/>
    <w:rsid w:val="00B04463"/>
    <w:rsid w:val="00B04B60"/>
    <w:rsid w:val="00B04B9E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03D"/>
    <w:rsid w:val="00B20742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5A5"/>
    <w:rsid w:val="00B30B12"/>
    <w:rsid w:val="00B30CF6"/>
    <w:rsid w:val="00B3161E"/>
    <w:rsid w:val="00B31682"/>
    <w:rsid w:val="00B317C5"/>
    <w:rsid w:val="00B31CBB"/>
    <w:rsid w:val="00B331DE"/>
    <w:rsid w:val="00B332DB"/>
    <w:rsid w:val="00B338C5"/>
    <w:rsid w:val="00B33DC1"/>
    <w:rsid w:val="00B34359"/>
    <w:rsid w:val="00B346BF"/>
    <w:rsid w:val="00B3470B"/>
    <w:rsid w:val="00B34DFF"/>
    <w:rsid w:val="00B3505E"/>
    <w:rsid w:val="00B350FB"/>
    <w:rsid w:val="00B35EF8"/>
    <w:rsid w:val="00B36FD9"/>
    <w:rsid w:val="00B3749F"/>
    <w:rsid w:val="00B375FC"/>
    <w:rsid w:val="00B4038D"/>
    <w:rsid w:val="00B41222"/>
    <w:rsid w:val="00B41444"/>
    <w:rsid w:val="00B415CA"/>
    <w:rsid w:val="00B41969"/>
    <w:rsid w:val="00B41DAE"/>
    <w:rsid w:val="00B42144"/>
    <w:rsid w:val="00B4235B"/>
    <w:rsid w:val="00B42793"/>
    <w:rsid w:val="00B42877"/>
    <w:rsid w:val="00B42A81"/>
    <w:rsid w:val="00B43313"/>
    <w:rsid w:val="00B44799"/>
    <w:rsid w:val="00B44A37"/>
    <w:rsid w:val="00B45355"/>
    <w:rsid w:val="00B46640"/>
    <w:rsid w:val="00B46916"/>
    <w:rsid w:val="00B47D5D"/>
    <w:rsid w:val="00B50D42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C5"/>
    <w:rsid w:val="00B55CF0"/>
    <w:rsid w:val="00B56309"/>
    <w:rsid w:val="00B569D3"/>
    <w:rsid w:val="00B56CC4"/>
    <w:rsid w:val="00B56DDA"/>
    <w:rsid w:val="00B56DF0"/>
    <w:rsid w:val="00B56E15"/>
    <w:rsid w:val="00B5733E"/>
    <w:rsid w:val="00B57459"/>
    <w:rsid w:val="00B57673"/>
    <w:rsid w:val="00B57E41"/>
    <w:rsid w:val="00B57F55"/>
    <w:rsid w:val="00B601D3"/>
    <w:rsid w:val="00B60272"/>
    <w:rsid w:val="00B60800"/>
    <w:rsid w:val="00B6184C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8C6"/>
    <w:rsid w:val="00B66996"/>
    <w:rsid w:val="00B669BE"/>
    <w:rsid w:val="00B66D8E"/>
    <w:rsid w:val="00B66DAD"/>
    <w:rsid w:val="00B6767E"/>
    <w:rsid w:val="00B67DC2"/>
    <w:rsid w:val="00B704CA"/>
    <w:rsid w:val="00B704E3"/>
    <w:rsid w:val="00B70F65"/>
    <w:rsid w:val="00B71489"/>
    <w:rsid w:val="00B718AB"/>
    <w:rsid w:val="00B71F41"/>
    <w:rsid w:val="00B7212A"/>
    <w:rsid w:val="00B72521"/>
    <w:rsid w:val="00B7267A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95A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528"/>
    <w:rsid w:val="00B80672"/>
    <w:rsid w:val="00B80FE9"/>
    <w:rsid w:val="00B81B02"/>
    <w:rsid w:val="00B82613"/>
    <w:rsid w:val="00B829BB"/>
    <w:rsid w:val="00B830FB"/>
    <w:rsid w:val="00B83162"/>
    <w:rsid w:val="00B833BE"/>
    <w:rsid w:val="00B83AD7"/>
    <w:rsid w:val="00B84437"/>
    <w:rsid w:val="00B84792"/>
    <w:rsid w:val="00B84B49"/>
    <w:rsid w:val="00B85149"/>
    <w:rsid w:val="00B85401"/>
    <w:rsid w:val="00B863A5"/>
    <w:rsid w:val="00B868A9"/>
    <w:rsid w:val="00B87071"/>
    <w:rsid w:val="00B870D1"/>
    <w:rsid w:val="00B87519"/>
    <w:rsid w:val="00B87BA3"/>
    <w:rsid w:val="00B9074E"/>
    <w:rsid w:val="00B90B53"/>
    <w:rsid w:val="00B91105"/>
    <w:rsid w:val="00B91C32"/>
    <w:rsid w:val="00B924F6"/>
    <w:rsid w:val="00B925C8"/>
    <w:rsid w:val="00B92668"/>
    <w:rsid w:val="00B92D5B"/>
    <w:rsid w:val="00B92D60"/>
    <w:rsid w:val="00B93008"/>
    <w:rsid w:val="00B93685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99A"/>
    <w:rsid w:val="00BA3926"/>
    <w:rsid w:val="00BA3B40"/>
    <w:rsid w:val="00BA421C"/>
    <w:rsid w:val="00BA47FE"/>
    <w:rsid w:val="00BA4A39"/>
    <w:rsid w:val="00BA4B13"/>
    <w:rsid w:val="00BA4DC5"/>
    <w:rsid w:val="00BA4F15"/>
    <w:rsid w:val="00BA589D"/>
    <w:rsid w:val="00BA5E71"/>
    <w:rsid w:val="00BA5F75"/>
    <w:rsid w:val="00BA617A"/>
    <w:rsid w:val="00BA6D00"/>
    <w:rsid w:val="00BA7C92"/>
    <w:rsid w:val="00BA7D5C"/>
    <w:rsid w:val="00BB0CF2"/>
    <w:rsid w:val="00BB0D59"/>
    <w:rsid w:val="00BB0ED4"/>
    <w:rsid w:val="00BB1CA2"/>
    <w:rsid w:val="00BB1FA5"/>
    <w:rsid w:val="00BB29EB"/>
    <w:rsid w:val="00BB2D58"/>
    <w:rsid w:val="00BB33C3"/>
    <w:rsid w:val="00BB362E"/>
    <w:rsid w:val="00BB38E7"/>
    <w:rsid w:val="00BB3E2B"/>
    <w:rsid w:val="00BB425F"/>
    <w:rsid w:val="00BB4C43"/>
    <w:rsid w:val="00BB4C88"/>
    <w:rsid w:val="00BB5298"/>
    <w:rsid w:val="00BB5439"/>
    <w:rsid w:val="00BB5496"/>
    <w:rsid w:val="00BB5773"/>
    <w:rsid w:val="00BB5883"/>
    <w:rsid w:val="00BB5BDC"/>
    <w:rsid w:val="00BB6149"/>
    <w:rsid w:val="00BB6499"/>
    <w:rsid w:val="00BB6651"/>
    <w:rsid w:val="00BB69BC"/>
    <w:rsid w:val="00BB6ACC"/>
    <w:rsid w:val="00BB6BB2"/>
    <w:rsid w:val="00BB6FFD"/>
    <w:rsid w:val="00BB72ED"/>
    <w:rsid w:val="00BB7500"/>
    <w:rsid w:val="00BB7BBD"/>
    <w:rsid w:val="00BB7D17"/>
    <w:rsid w:val="00BC0A46"/>
    <w:rsid w:val="00BC0DF0"/>
    <w:rsid w:val="00BC1266"/>
    <w:rsid w:val="00BC2050"/>
    <w:rsid w:val="00BC2E00"/>
    <w:rsid w:val="00BC3443"/>
    <w:rsid w:val="00BC358C"/>
    <w:rsid w:val="00BC3858"/>
    <w:rsid w:val="00BC3F8C"/>
    <w:rsid w:val="00BC45A6"/>
    <w:rsid w:val="00BC531B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EF4"/>
    <w:rsid w:val="00BD2B1B"/>
    <w:rsid w:val="00BD333C"/>
    <w:rsid w:val="00BD337C"/>
    <w:rsid w:val="00BD33EE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EAB"/>
    <w:rsid w:val="00BE02B4"/>
    <w:rsid w:val="00BE04FE"/>
    <w:rsid w:val="00BE05B6"/>
    <w:rsid w:val="00BE1000"/>
    <w:rsid w:val="00BE1261"/>
    <w:rsid w:val="00BE12DF"/>
    <w:rsid w:val="00BE1F1E"/>
    <w:rsid w:val="00BE2220"/>
    <w:rsid w:val="00BE2C45"/>
    <w:rsid w:val="00BE3594"/>
    <w:rsid w:val="00BE372B"/>
    <w:rsid w:val="00BE3F0F"/>
    <w:rsid w:val="00BE3F4B"/>
    <w:rsid w:val="00BE44D7"/>
    <w:rsid w:val="00BE485E"/>
    <w:rsid w:val="00BE5567"/>
    <w:rsid w:val="00BE5836"/>
    <w:rsid w:val="00BE58E6"/>
    <w:rsid w:val="00BE5907"/>
    <w:rsid w:val="00BE5E86"/>
    <w:rsid w:val="00BE5F83"/>
    <w:rsid w:val="00BE6227"/>
    <w:rsid w:val="00BE6A81"/>
    <w:rsid w:val="00BE79B1"/>
    <w:rsid w:val="00BF0A54"/>
    <w:rsid w:val="00BF0C64"/>
    <w:rsid w:val="00BF10BC"/>
    <w:rsid w:val="00BF112B"/>
    <w:rsid w:val="00BF185A"/>
    <w:rsid w:val="00BF26F6"/>
    <w:rsid w:val="00BF2888"/>
    <w:rsid w:val="00BF312A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71E"/>
    <w:rsid w:val="00C04D33"/>
    <w:rsid w:val="00C054FB"/>
    <w:rsid w:val="00C05A60"/>
    <w:rsid w:val="00C05DE2"/>
    <w:rsid w:val="00C06213"/>
    <w:rsid w:val="00C06B18"/>
    <w:rsid w:val="00C0702E"/>
    <w:rsid w:val="00C071A7"/>
    <w:rsid w:val="00C07667"/>
    <w:rsid w:val="00C077CE"/>
    <w:rsid w:val="00C1054A"/>
    <w:rsid w:val="00C1065E"/>
    <w:rsid w:val="00C10963"/>
    <w:rsid w:val="00C10D06"/>
    <w:rsid w:val="00C11071"/>
    <w:rsid w:val="00C11327"/>
    <w:rsid w:val="00C119CC"/>
    <w:rsid w:val="00C123C3"/>
    <w:rsid w:val="00C12401"/>
    <w:rsid w:val="00C1241F"/>
    <w:rsid w:val="00C1274B"/>
    <w:rsid w:val="00C13014"/>
    <w:rsid w:val="00C135E3"/>
    <w:rsid w:val="00C13D66"/>
    <w:rsid w:val="00C14255"/>
    <w:rsid w:val="00C143EC"/>
    <w:rsid w:val="00C14541"/>
    <w:rsid w:val="00C14773"/>
    <w:rsid w:val="00C1478B"/>
    <w:rsid w:val="00C150C6"/>
    <w:rsid w:val="00C15954"/>
    <w:rsid w:val="00C15EDB"/>
    <w:rsid w:val="00C16198"/>
    <w:rsid w:val="00C1675B"/>
    <w:rsid w:val="00C16C4F"/>
    <w:rsid w:val="00C16CA0"/>
    <w:rsid w:val="00C2019C"/>
    <w:rsid w:val="00C20531"/>
    <w:rsid w:val="00C20BD5"/>
    <w:rsid w:val="00C223EF"/>
    <w:rsid w:val="00C2253B"/>
    <w:rsid w:val="00C2255D"/>
    <w:rsid w:val="00C22890"/>
    <w:rsid w:val="00C22B9D"/>
    <w:rsid w:val="00C22C74"/>
    <w:rsid w:val="00C23119"/>
    <w:rsid w:val="00C24CE4"/>
    <w:rsid w:val="00C2526E"/>
    <w:rsid w:val="00C25681"/>
    <w:rsid w:val="00C26CD4"/>
    <w:rsid w:val="00C275B1"/>
    <w:rsid w:val="00C275ED"/>
    <w:rsid w:val="00C277EA"/>
    <w:rsid w:val="00C31852"/>
    <w:rsid w:val="00C3187D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40434"/>
    <w:rsid w:val="00C40D74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4F83"/>
    <w:rsid w:val="00C452CD"/>
    <w:rsid w:val="00C456D7"/>
    <w:rsid w:val="00C46D6A"/>
    <w:rsid w:val="00C46E01"/>
    <w:rsid w:val="00C47466"/>
    <w:rsid w:val="00C4780F"/>
    <w:rsid w:val="00C47944"/>
    <w:rsid w:val="00C47E13"/>
    <w:rsid w:val="00C5011A"/>
    <w:rsid w:val="00C5054B"/>
    <w:rsid w:val="00C505D8"/>
    <w:rsid w:val="00C50634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1BE"/>
    <w:rsid w:val="00C54B08"/>
    <w:rsid w:val="00C5531A"/>
    <w:rsid w:val="00C55384"/>
    <w:rsid w:val="00C5590E"/>
    <w:rsid w:val="00C56FCC"/>
    <w:rsid w:val="00C57415"/>
    <w:rsid w:val="00C57751"/>
    <w:rsid w:val="00C57B3F"/>
    <w:rsid w:val="00C60E3A"/>
    <w:rsid w:val="00C61B6C"/>
    <w:rsid w:val="00C6225A"/>
    <w:rsid w:val="00C62CE5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1E97"/>
    <w:rsid w:val="00C720F6"/>
    <w:rsid w:val="00C722CB"/>
    <w:rsid w:val="00C73517"/>
    <w:rsid w:val="00C74924"/>
    <w:rsid w:val="00C74A03"/>
    <w:rsid w:val="00C74CA9"/>
    <w:rsid w:val="00C74E21"/>
    <w:rsid w:val="00C7534C"/>
    <w:rsid w:val="00C754AD"/>
    <w:rsid w:val="00C756BB"/>
    <w:rsid w:val="00C75905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1B1"/>
    <w:rsid w:val="00C818EB"/>
    <w:rsid w:val="00C81BA7"/>
    <w:rsid w:val="00C821D9"/>
    <w:rsid w:val="00C826BB"/>
    <w:rsid w:val="00C82B81"/>
    <w:rsid w:val="00C82D6B"/>
    <w:rsid w:val="00C833BE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712C"/>
    <w:rsid w:val="00C87AC4"/>
    <w:rsid w:val="00C900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A30"/>
    <w:rsid w:val="00CA483A"/>
    <w:rsid w:val="00CA5583"/>
    <w:rsid w:val="00CA58E0"/>
    <w:rsid w:val="00CA646A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D5B"/>
    <w:rsid w:val="00CB2EBE"/>
    <w:rsid w:val="00CB478D"/>
    <w:rsid w:val="00CB4A8A"/>
    <w:rsid w:val="00CB5799"/>
    <w:rsid w:val="00CB5A1F"/>
    <w:rsid w:val="00CB5B70"/>
    <w:rsid w:val="00CB6087"/>
    <w:rsid w:val="00CB6362"/>
    <w:rsid w:val="00CB690B"/>
    <w:rsid w:val="00CB6E3B"/>
    <w:rsid w:val="00CB6F5D"/>
    <w:rsid w:val="00CB70F6"/>
    <w:rsid w:val="00CB74BD"/>
    <w:rsid w:val="00CC06DF"/>
    <w:rsid w:val="00CC0D2F"/>
    <w:rsid w:val="00CC0E05"/>
    <w:rsid w:val="00CC0E6B"/>
    <w:rsid w:val="00CC17D6"/>
    <w:rsid w:val="00CC23E5"/>
    <w:rsid w:val="00CC279F"/>
    <w:rsid w:val="00CC2B37"/>
    <w:rsid w:val="00CC314E"/>
    <w:rsid w:val="00CC31A2"/>
    <w:rsid w:val="00CC32BE"/>
    <w:rsid w:val="00CC3315"/>
    <w:rsid w:val="00CC3605"/>
    <w:rsid w:val="00CC3D74"/>
    <w:rsid w:val="00CC3E3B"/>
    <w:rsid w:val="00CC3F68"/>
    <w:rsid w:val="00CC4912"/>
    <w:rsid w:val="00CC4B64"/>
    <w:rsid w:val="00CC4D38"/>
    <w:rsid w:val="00CC51E4"/>
    <w:rsid w:val="00CC5416"/>
    <w:rsid w:val="00CC5993"/>
    <w:rsid w:val="00CC6167"/>
    <w:rsid w:val="00CC6197"/>
    <w:rsid w:val="00CC61E3"/>
    <w:rsid w:val="00CC6E7A"/>
    <w:rsid w:val="00CC7AB4"/>
    <w:rsid w:val="00CD003E"/>
    <w:rsid w:val="00CD005E"/>
    <w:rsid w:val="00CD177D"/>
    <w:rsid w:val="00CD259E"/>
    <w:rsid w:val="00CD2AD8"/>
    <w:rsid w:val="00CD35E6"/>
    <w:rsid w:val="00CD3987"/>
    <w:rsid w:val="00CD40C4"/>
    <w:rsid w:val="00CD41A9"/>
    <w:rsid w:val="00CD4710"/>
    <w:rsid w:val="00CD4B26"/>
    <w:rsid w:val="00CD54A2"/>
    <w:rsid w:val="00CD5A35"/>
    <w:rsid w:val="00CD5ED3"/>
    <w:rsid w:val="00CD629A"/>
    <w:rsid w:val="00CD6980"/>
    <w:rsid w:val="00CD6E7D"/>
    <w:rsid w:val="00CD7315"/>
    <w:rsid w:val="00CD7479"/>
    <w:rsid w:val="00CE08AE"/>
    <w:rsid w:val="00CE10EF"/>
    <w:rsid w:val="00CE1355"/>
    <w:rsid w:val="00CE1757"/>
    <w:rsid w:val="00CE18DA"/>
    <w:rsid w:val="00CE2622"/>
    <w:rsid w:val="00CE358B"/>
    <w:rsid w:val="00CE3BD8"/>
    <w:rsid w:val="00CE3BEA"/>
    <w:rsid w:val="00CE3DB8"/>
    <w:rsid w:val="00CE3EAB"/>
    <w:rsid w:val="00CE4235"/>
    <w:rsid w:val="00CE4482"/>
    <w:rsid w:val="00CE4BB5"/>
    <w:rsid w:val="00CE50A2"/>
    <w:rsid w:val="00CE50FD"/>
    <w:rsid w:val="00CE5196"/>
    <w:rsid w:val="00CE5975"/>
    <w:rsid w:val="00CE5DCA"/>
    <w:rsid w:val="00CE5E28"/>
    <w:rsid w:val="00CE64C9"/>
    <w:rsid w:val="00CE752A"/>
    <w:rsid w:val="00CE78E1"/>
    <w:rsid w:val="00CE79D2"/>
    <w:rsid w:val="00CE7B6C"/>
    <w:rsid w:val="00CF0807"/>
    <w:rsid w:val="00CF0B9A"/>
    <w:rsid w:val="00CF1099"/>
    <w:rsid w:val="00CF1211"/>
    <w:rsid w:val="00CF15D6"/>
    <w:rsid w:val="00CF1FAC"/>
    <w:rsid w:val="00CF1FC3"/>
    <w:rsid w:val="00CF205D"/>
    <w:rsid w:val="00CF2F6A"/>
    <w:rsid w:val="00CF430B"/>
    <w:rsid w:val="00CF474F"/>
    <w:rsid w:val="00CF4BA8"/>
    <w:rsid w:val="00CF5440"/>
    <w:rsid w:val="00CF5D28"/>
    <w:rsid w:val="00CF5D72"/>
    <w:rsid w:val="00CF5FE1"/>
    <w:rsid w:val="00CF613D"/>
    <w:rsid w:val="00CF6AEE"/>
    <w:rsid w:val="00CF6C02"/>
    <w:rsid w:val="00CF75E7"/>
    <w:rsid w:val="00D013E9"/>
    <w:rsid w:val="00D01722"/>
    <w:rsid w:val="00D01830"/>
    <w:rsid w:val="00D019DB"/>
    <w:rsid w:val="00D02BB1"/>
    <w:rsid w:val="00D02C40"/>
    <w:rsid w:val="00D03718"/>
    <w:rsid w:val="00D03A33"/>
    <w:rsid w:val="00D03A8A"/>
    <w:rsid w:val="00D04AC1"/>
    <w:rsid w:val="00D050B0"/>
    <w:rsid w:val="00D059D8"/>
    <w:rsid w:val="00D05DF8"/>
    <w:rsid w:val="00D05E4F"/>
    <w:rsid w:val="00D064E8"/>
    <w:rsid w:val="00D06708"/>
    <w:rsid w:val="00D06AE8"/>
    <w:rsid w:val="00D06AEA"/>
    <w:rsid w:val="00D0747A"/>
    <w:rsid w:val="00D07863"/>
    <w:rsid w:val="00D07CAE"/>
    <w:rsid w:val="00D07F0C"/>
    <w:rsid w:val="00D07F38"/>
    <w:rsid w:val="00D10390"/>
    <w:rsid w:val="00D10523"/>
    <w:rsid w:val="00D109D9"/>
    <w:rsid w:val="00D11414"/>
    <w:rsid w:val="00D118DB"/>
    <w:rsid w:val="00D12359"/>
    <w:rsid w:val="00D12600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E47"/>
    <w:rsid w:val="00D21F99"/>
    <w:rsid w:val="00D22435"/>
    <w:rsid w:val="00D2251A"/>
    <w:rsid w:val="00D22FBD"/>
    <w:rsid w:val="00D242AE"/>
    <w:rsid w:val="00D24391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A4B"/>
    <w:rsid w:val="00D35BD3"/>
    <w:rsid w:val="00D35D5A"/>
    <w:rsid w:val="00D35F9F"/>
    <w:rsid w:val="00D3626A"/>
    <w:rsid w:val="00D372B8"/>
    <w:rsid w:val="00D37C77"/>
    <w:rsid w:val="00D37E2C"/>
    <w:rsid w:val="00D4069B"/>
    <w:rsid w:val="00D40835"/>
    <w:rsid w:val="00D40AEE"/>
    <w:rsid w:val="00D41ADD"/>
    <w:rsid w:val="00D433D2"/>
    <w:rsid w:val="00D43523"/>
    <w:rsid w:val="00D44018"/>
    <w:rsid w:val="00D440BD"/>
    <w:rsid w:val="00D44693"/>
    <w:rsid w:val="00D44806"/>
    <w:rsid w:val="00D449B2"/>
    <w:rsid w:val="00D45567"/>
    <w:rsid w:val="00D458B4"/>
    <w:rsid w:val="00D45EB9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B5F"/>
    <w:rsid w:val="00D50C12"/>
    <w:rsid w:val="00D510E2"/>
    <w:rsid w:val="00D511C1"/>
    <w:rsid w:val="00D51573"/>
    <w:rsid w:val="00D51749"/>
    <w:rsid w:val="00D5181B"/>
    <w:rsid w:val="00D5183D"/>
    <w:rsid w:val="00D51BC1"/>
    <w:rsid w:val="00D52CDD"/>
    <w:rsid w:val="00D53232"/>
    <w:rsid w:val="00D53450"/>
    <w:rsid w:val="00D539E6"/>
    <w:rsid w:val="00D5456E"/>
    <w:rsid w:val="00D5577E"/>
    <w:rsid w:val="00D562E9"/>
    <w:rsid w:val="00D56A62"/>
    <w:rsid w:val="00D56BEF"/>
    <w:rsid w:val="00D574BF"/>
    <w:rsid w:val="00D5790C"/>
    <w:rsid w:val="00D57FA2"/>
    <w:rsid w:val="00D601FB"/>
    <w:rsid w:val="00D6082C"/>
    <w:rsid w:val="00D60BA3"/>
    <w:rsid w:val="00D6196C"/>
    <w:rsid w:val="00D61E61"/>
    <w:rsid w:val="00D62439"/>
    <w:rsid w:val="00D62861"/>
    <w:rsid w:val="00D62D0A"/>
    <w:rsid w:val="00D63597"/>
    <w:rsid w:val="00D63FEF"/>
    <w:rsid w:val="00D64318"/>
    <w:rsid w:val="00D6443E"/>
    <w:rsid w:val="00D64446"/>
    <w:rsid w:val="00D64472"/>
    <w:rsid w:val="00D65228"/>
    <w:rsid w:val="00D653DA"/>
    <w:rsid w:val="00D655F5"/>
    <w:rsid w:val="00D66089"/>
    <w:rsid w:val="00D66C19"/>
    <w:rsid w:val="00D67BA4"/>
    <w:rsid w:val="00D70107"/>
    <w:rsid w:val="00D701D6"/>
    <w:rsid w:val="00D70B9C"/>
    <w:rsid w:val="00D710F8"/>
    <w:rsid w:val="00D7181F"/>
    <w:rsid w:val="00D719C9"/>
    <w:rsid w:val="00D72111"/>
    <w:rsid w:val="00D727C7"/>
    <w:rsid w:val="00D72D63"/>
    <w:rsid w:val="00D7334A"/>
    <w:rsid w:val="00D734D1"/>
    <w:rsid w:val="00D74499"/>
    <w:rsid w:val="00D745B1"/>
    <w:rsid w:val="00D74C1B"/>
    <w:rsid w:val="00D752A3"/>
    <w:rsid w:val="00D75B47"/>
    <w:rsid w:val="00D76220"/>
    <w:rsid w:val="00D764D3"/>
    <w:rsid w:val="00D77853"/>
    <w:rsid w:val="00D77B7B"/>
    <w:rsid w:val="00D77F62"/>
    <w:rsid w:val="00D80274"/>
    <w:rsid w:val="00D8028B"/>
    <w:rsid w:val="00D81603"/>
    <w:rsid w:val="00D819D5"/>
    <w:rsid w:val="00D819F7"/>
    <w:rsid w:val="00D81E6F"/>
    <w:rsid w:val="00D82392"/>
    <w:rsid w:val="00D82647"/>
    <w:rsid w:val="00D82B16"/>
    <w:rsid w:val="00D8375C"/>
    <w:rsid w:val="00D83EB8"/>
    <w:rsid w:val="00D843BE"/>
    <w:rsid w:val="00D84A7D"/>
    <w:rsid w:val="00D8530C"/>
    <w:rsid w:val="00D85720"/>
    <w:rsid w:val="00D85866"/>
    <w:rsid w:val="00D85C0E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009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0CA"/>
    <w:rsid w:val="00DA2642"/>
    <w:rsid w:val="00DA360D"/>
    <w:rsid w:val="00DA3695"/>
    <w:rsid w:val="00DA44F0"/>
    <w:rsid w:val="00DA4D0A"/>
    <w:rsid w:val="00DA510F"/>
    <w:rsid w:val="00DA5323"/>
    <w:rsid w:val="00DA5B5A"/>
    <w:rsid w:val="00DA61C4"/>
    <w:rsid w:val="00DA6405"/>
    <w:rsid w:val="00DA6FA3"/>
    <w:rsid w:val="00DA71E3"/>
    <w:rsid w:val="00DA75E5"/>
    <w:rsid w:val="00DA79AE"/>
    <w:rsid w:val="00DB0363"/>
    <w:rsid w:val="00DB08C6"/>
    <w:rsid w:val="00DB0AB2"/>
    <w:rsid w:val="00DB12FB"/>
    <w:rsid w:val="00DB1971"/>
    <w:rsid w:val="00DB1D8E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E6E"/>
    <w:rsid w:val="00DB5ECC"/>
    <w:rsid w:val="00DB6D3F"/>
    <w:rsid w:val="00DB6ED3"/>
    <w:rsid w:val="00DB72AF"/>
    <w:rsid w:val="00DB7730"/>
    <w:rsid w:val="00DB7862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3A03"/>
    <w:rsid w:val="00DC4774"/>
    <w:rsid w:val="00DC49AC"/>
    <w:rsid w:val="00DC4E5E"/>
    <w:rsid w:val="00DC5EC2"/>
    <w:rsid w:val="00DC6105"/>
    <w:rsid w:val="00DC61F5"/>
    <w:rsid w:val="00DC63D3"/>
    <w:rsid w:val="00DC63D7"/>
    <w:rsid w:val="00DC679B"/>
    <w:rsid w:val="00DC6AFB"/>
    <w:rsid w:val="00DC70C2"/>
    <w:rsid w:val="00DC7B54"/>
    <w:rsid w:val="00DC7C91"/>
    <w:rsid w:val="00DC7D84"/>
    <w:rsid w:val="00DC7F33"/>
    <w:rsid w:val="00DD02EC"/>
    <w:rsid w:val="00DD07D2"/>
    <w:rsid w:val="00DD0F34"/>
    <w:rsid w:val="00DD11D0"/>
    <w:rsid w:val="00DD14BB"/>
    <w:rsid w:val="00DD16DB"/>
    <w:rsid w:val="00DD1DCD"/>
    <w:rsid w:val="00DD208B"/>
    <w:rsid w:val="00DD229E"/>
    <w:rsid w:val="00DD2FF4"/>
    <w:rsid w:val="00DD30EC"/>
    <w:rsid w:val="00DD3C41"/>
    <w:rsid w:val="00DD4447"/>
    <w:rsid w:val="00DD4BDA"/>
    <w:rsid w:val="00DD4D8F"/>
    <w:rsid w:val="00DD55E0"/>
    <w:rsid w:val="00DD5A52"/>
    <w:rsid w:val="00DD5FAA"/>
    <w:rsid w:val="00DD603D"/>
    <w:rsid w:val="00DD7E89"/>
    <w:rsid w:val="00DE0D05"/>
    <w:rsid w:val="00DE1FBC"/>
    <w:rsid w:val="00DE22B5"/>
    <w:rsid w:val="00DE25C6"/>
    <w:rsid w:val="00DE26D0"/>
    <w:rsid w:val="00DE2A74"/>
    <w:rsid w:val="00DE2B69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7B9"/>
    <w:rsid w:val="00DF2800"/>
    <w:rsid w:val="00DF34FE"/>
    <w:rsid w:val="00DF4A09"/>
    <w:rsid w:val="00DF4D29"/>
    <w:rsid w:val="00DF5939"/>
    <w:rsid w:val="00DF5E4B"/>
    <w:rsid w:val="00DF5F30"/>
    <w:rsid w:val="00DF6BE6"/>
    <w:rsid w:val="00DF6CD2"/>
    <w:rsid w:val="00DF70CE"/>
    <w:rsid w:val="00DF737B"/>
    <w:rsid w:val="00DF747F"/>
    <w:rsid w:val="00DF777C"/>
    <w:rsid w:val="00DF7ED2"/>
    <w:rsid w:val="00E00AC0"/>
    <w:rsid w:val="00E018D7"/>
    <w:rsid w:val="00E024D2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0817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E57"/>
    <w:rsid w:val="00E27FC2"/>
    <w:rsid w:val="00E30089"/>
    <w:rsid w:val="00E3051C"/>
    <w:rsid w:val="00E30565"/>
    <w:rsid w:val="00E308C5"/>
    <w:rsid w:val="00E30BDE"/>
    <w:rsid w:val="00E31280"/>
    <w:rsid w:val="00E31F13"/>
    <w:rsid w:val="00E32470"/>
    <w:rsid w:val="00E32958"/>
    <w:rsid w:val="00E329BB"/>
    <w:rsid w:val="00E32A3F"/>
    <w:rsid w:val="00E32D54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109"/>
    <w:rsid w:val="00E40479"/>
    <w:rsid w:val="00E404B5"/>
    <w:rsid w:val="00E4060A"/>
    <w:rsid w:val="00E40D62"/>
    <w:rsid w:val="00E40EC5"/>
    <w:rsid w:val="00E41083"/>
    <w:rsid w:val="00E41430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9BD"/>
    <w:rsid w:val="00E469DD"/>
    <w:rsid w:val="00E470E4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2EF0"/>
    <w:rsid w:val="00E53D4F"/>
    <w:rsid w:val="00E54D5E"/>
    <w:rsid w:val="00E55C65"/>
    <w:rsid w:val="00E55F55"/>
    <w:rsid w:val="00E57BAF"/>
    <w:rsid w:val="00E60E21"/>
    <w:rsid w:val="00E615FE"/>
    <w:rsid w:val="00E618F0"/>
    <w:rsid w:val="00E62033"/>
    <w:rsid w:val="00E62108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A8C"/>
    <w:rsid w:val="00E67C1A"/>
    <w:rsid w:val="00E70EA0"/>
    <w:rsid w:val="00E71E56"/>
    <w:rsid w:val="00E723A7"/>
    <w:rsid w:val="00E7338E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DAC"/>
    <w:rsid w:val="00E7723E"/>
    <w:rsid w:val="00E77EDE"/>
    <w:rsid w:val="00E80128"/>
    <w:rsid w:val="00E805E0"/>
    <w:rsid w:val="00E811E3"/>
    <w:rsid w:val="00E814CD"/>
    <w:rsid w:val="00E82BC4"/>
    <w:rsid w:val="00E82D60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4C9"/>
    <w:rsid w:val="00E925A5"/>
    <w:rsid w:val="00E9295F"/>
    <w:rsid w:val="00E92C11"/>
    <w:rsid w:val="00E92C32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E3B"/>
    <w:rsid w:val="00E96745"/>
    <w:rsid w:val="00E969D3"/>
    <w:rsid w:val="00E9707C"/>
    <w:rsid w:val="00E97137"/>
    <w:rsid w:val="00E97356"/>
    <w:rsid w:val="00EA073A"/>
    <w:rsid w:val="00EA0904"/>
    <w:rsid w:val="00EA0FCF"/>
    <w:rsid w:val="00EA1D43"/>
    <w:rsid w:val="00EA25CF"/>
    <w:rsid w:val="00EA28F9"/>
    <w:rsid w:val="00EA290D"/>
    <w:rsid w:val="00EA2A6C"/>
    <w:rsid w:val="00EA2BFD"/>
    <w:rsid w:val="00EA2C95"/>
    <w:rsid w:val="00EA2D24"/>
    <w:rsid w:val="00EA2DBF"/>
    <w:rsid w:val="00EA392A"/>
    <w:rsid w:val="00EA3BC6"/>
    <w:rsid w:val="00EA3BE6"/>
    <w:rsid w:val="00EA3CC6"/>
    <w:rsid w:val="00EA3F51"/>
    <w:rsid w:val="00EA4201"/>
    <w:rsid w:val="00EA4327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645"/>
    <w:rsid w:val="00EB1743"/>
    <w:rsid w:val="00EB19F9"/>
    <w:rsid w:val="00EB241D"/>
    <w:rsid w:val="00EB28A3"/>
    <w:rsid w:val="00EB2B64"/>
    <w:rsid w:val="00EB2D87"/>
    <w:rsid w:val="00EB2E14"/>
    <w:rsid w:val="00EB3773"/>
    <w:rsid w:val="00EB38CE"/>
    <w:rsid w:val="00EB3D4B"/>
    <w:rsid w:val="00EB3F39"/>
    <w:rsid w:val="00EB4EAC"/>
    <w:rsid w:val="00EB584A"/>
    <w:rsid w:val="00EB5AE2"/>
    <w:rsid w:val="00EB6399"/>
    <w:rsid w:val="00EB6AC8"/>
    <w:rsid w:val="00EB6DC0"/>
    <w:rsid w:val="00EB728A"/>
    <w:rsid w:val="00EB763C"/>
    <w:rsid w:val="00EC055A"/>
    <w:rsid w:val="00EC1BA5"/>
    <w:rsid w:val="00EC1E9A"/>
    <w:rsid w:val="00EC2192"/>
    <w:rsid w:val="00EC311B"/>
    <w:rsid w:val="00EC43ED"/>
    <w:rsid w:val="00EC5328"/>
    <w:rsid w:val="00EC550E"/>
    <w:rsid w:val="00EC55BB"/>
    <w:rsid w:val="00EC5AB8"/>
    <w:rsid w:val="00EC5DC1"/>
    <w:rsid w:val="00EC5E19"/>
    <w:rsid w:val="00EC64A6"/>
    <w:rsid w:val="00EC67C5"/>
    <w:rsid w:val="00EC71DA"/>
    <w:rsid w:val="00EC75AE"/>
    <w:rsid w:val="00EC7DB7"/>
    <w:rsid w:val="00EC7DDF"/>
    <w:rsid w:val="00ED0464"/>
    <w:rsid w:val="00ED058D"/>
    <w:rsid w:val="00ED104D"/>
    <w:rsid w:val="00ED1231"/>
    <w:rsid w:val="00ED1BC7"/>
    <w:rsid w:val="00ED1E20"/>
    <w:rsid w:val="00ED2504"/>
    <w:rsid w:val="00ED2553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88E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D25"/>
    <w:rsid w:val="00EE7FA7"/>
    <w:rsid w:val="00EF0631"/>
    <w:rsid w:val="00EF0930"/>
    <w:rsid w:val="00EF0B73"/>
    <w:rsid w:val="00EF0BCA"/>
    <w:rsid w:val="00EF154D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659"/>
    <w:rsid w:val="00F001FB"/>
    <w:rsid w:val="00F01A05"/>
    <w:rsid w:val="00F01C15"/>
    <w:rsid w:val="00F02218"/>
    <w:rsid w:val="00F0264D"/>
    <w:rsid w:val="00F03314"/>
    <w:rsid w:val="00F036D7"/>
    <w:rsid w:val="00F04024"/>
    <w:rsid w:val="00F04563"/>
    <w:rsid w:val="00F04BE9"/>
    <w:rsid w:val="00F0670C"/>
    <w:rsid w:val="00F069C5"/>
    <w:rsid w:val="00F06C78"/>
    <w:rsid w:val="00F06F09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57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20B0"/>
    <w:rsid w:val="00F326B2"/>
    <w:rsid w:val="00F32B07"/>
    <w:rsid w:val="00F357EE"/>
    <w:rsid w:val="00F360E9"/>
    <w:rsid w:val="00F365CE"/>
    <w:rsid w:val="00F3777C"/>
    <w:rsid w:val="00F41DEF"/>
    <w:rsid w:val="00F429B6"/>
    <w:rsid w:val="00F42DFF"/>
    <w:rsid w:val="00F436DB"/>
    <w:rsid w:val="00F4412E"/>
    <w:rsid w:val="00F44AD0"/>
    <w:rsid w:val="00F44F4F"/>
    <w:rsid w:val="00F45040"/>
    <w:rsid w:val="00F45117"/>
    <w:rsid w:val="00F45732"/>
    <w:rsid w:val="00F45B7D"/>
    <w:rsid w:val="00F45C8E"/>
    <w:rsid w:val="00F45F27"/>
    <w:rsid w:val="00F4721B"/>
    <w:rsid w:val="00F4767F"/>
    <w:rsid w:val="00F47F85"/>
    <w:rsid w:val="00F505D7"/>
    <w:rsid w:val="00F50E65"/>
    <w:rsid w:val="00F514B0"/>
    <w:rsid w:val="00F51B55"/>
    <w:rsid w:val="00F520BC"/>
    <w:rsid w:val="00F53230"/>
    <w:rsid w:val="00F532E8"/>
    <w:rsid w:val="00F5351E"/>
    <w:rsid w:val="00F541DD"/>
    <w:rsid w:val="00F5433D"/>
    <w:rsid w:val="00F54472"/>
    <w:rsid w:val="00F54E01"/>
    <w:rsid w:val="00F55466"/>
    <w:rsid w:val="00F55682"/>
    <w:rsid w:val="00F55C13"/>
    <w:rsid w:val="00F55CF6"/>
    <w:rsid w:val="00F570E9"/>
    <w:rsid w:val="00F579A4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47DE"/>
    <w:rsid w:val="00F64FE7"/>
    <w:rsid w:val="00F65320"/>
    <w:rsid w:val="00F66123"/>
    <w:rsid w:val="00F6623A"/>
    <w:rsid w:val="00F665FA"/>
    <w:rsid w:val="00F66A34"/>
    <w:rsid w:val="00F66A39"/>
    <w:rsid w:val="00F66D98"/>
    <w:rsid w:val="00F67B3D"/>
    <w:rsid w:val="00F7026B"/>
    <w:rsid w:val="00F7039A"/>
    <w:rsid w:val="00F709D9"/>
    <w:rsid w:val="00F719CA"/>
    <w:rsid w:val="00F72B4E"/>
    <w:rsid w:val="00F72BAF"/>
    <w:rsid w:val="00F731E1"/>
    <w:rsid w:val="00F73782"/>
    <w:rsid w:val="00F73F23"/>
    <w:rsid w:val="00F744C7"/>
    <w:rsid w:val="00F747CF"/>
    <w:rsid w:val="00F74EB5"/>
    <w:rsid w:val="00F74EFC"/>
    <w:rsid w:val="00F75250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5FDF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882"/>
    <w:rsid w:val="00F90A62"/>
    <w:rsid w:val="00F91321"/>
    <w:rsid w:val="00F92443"/>
    <w:rsid w:val="00F925FC"/>
    <w:rsid w:val="00F932AB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F6B"/>
    <w:rsid w:val="00F9606B"/>
    <w:rsid w:val="00F96497"/>
    <w:rsid w:val="00F96550"/>
    <w:rsid w:val="00F9657A"/>
    <w:rsid w:val="00F96885"/>
    <w:rsid w:val="00F96E5C"/>
    <w:rsid w:val="00F9788A"/>
    <w:rsid w:val="00FA0072"/>
    <w:rsid w:val="00FA042F"/>
    <w:rsid w:val="00FA1E4D"/>
    <w:rsid w:val="00FA1E96"/>
    <w:rsid w:val="00FA24C0"/>
    <w:rsid w:val="00FA3278"/>
    <w:rsid w:val="00FA3428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09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52EE"/>
    <w:rsid w:val="00FB6001"/>
    <w:rsid w:val="00FB6659"/>
    <w:rsid w:val="00FB700C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2E8"/>
    <w:rsid w:val="00FC2560"/>
    <w:rsid w:val="00FC27CB"/>
    <w:rsid w:val="00FC2C1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262"/>
    <w:rsid w:val="00FD0411"/>
    <w:rsid w:val="00FD06C1"/>
    <w:rsid w:val="00FD09E1"/>
    <w:rsid w:val="00FD0A05"/>
    <w:rsid w:val="00FD175D"/>
    <w:rsid w:val="00FD27CB"/>
    <w:rsid w:val="00FD37FF"/>
    <w:rsid w:val="00FD3CFA"/>
    <w:rsid w:val="00FD3FE1"/>
    <w:rsid w:val="00FD45B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B75"/>
    <w:rsid w:val="00FE4CD0"/>
    <w:rsid w:val="00FE559A"/>
    <w:rsid w:val="00FE5CE0"/>
    <w:rsid w:val="00FE6B28"/>
    <w:rsid w:val="00FE6F2E"/>
    <w:rsid w:val="00FE78AD"/>
    <w:rsid w:val="00FE7B8E"/>
    <w:rsid w:val="00FE7C7C"/>
    <w:rsid w:val="00FF076B"/>
    <w:rsid w:val="00FF16F2"/>
    <w:rsid w:val="00FF201A"/>
    <w:rsid w:val="00FF2CDC"/>
    <w:rsid w:val="00FF38FE"/>
    <w:rsid w:val="00FF4222"/>
    <w:rsid w:val="00FF450D"/>
    <w:rsid w:val="00FF453D"/>
    <w:rsid w:val="00FF50A6"/>
    <w:rsid w:val="00FF5B20"/>
    <w:rsid w:val="00FF5BD1"/>
    <w:rsid w:val="00FF5CD0"/>
    <w:rsid w:val="00FF74A8"/>
    <w:rsid w:val="00FF76A8"/>
    <w:rsid w:val="00FF782B"/>
    <w:rsid w:val="00FF789A"/>
    <w:rsid w:val="00FF789C"/>
    <w:rsid w:val="00FF7E3B"/>
    <w:rsid w:val="00FF7F32"/>
    <w:rsid w:val="0792F314"/>
    <w:rsid w:val="0E072D09"/>
    <w:rsid w:val="1035D4ED"/>
    <w:rsid w:val="144AD2CC"/>
    <w:rsid w:val="15ADEE61"/>
    <w:rsid w:val="19E5CB94"/>
    <w:rsid w:val="26223F60"/>
    <w:rsid w:val="2A506FF8"/>
    <w:rsid w:val="2B4C71B4"/>
    <w:rsid w:val="2C767CEF"/>
    <w:rsid w:val="2D0A3676"/>
    <w:rsid w:val="330A19B7"/>
    <w:rsid w:val="3451312C"/>
    <w:rsid w:val="354AC755"/>
    <w:rsid w:val="4593B001"/>
    <w:rsid w:val="45DBECAD"/>
    <w:rsid w:val="56B0FE8D"/>
    <w:rsid w:val="5A81E0AF"/>
    <w:rsid w:val="5DE2063A"/>
    <w:rsid w:val="613E0DBA"/>
    <w:rsid w:val="61E97A3F"/>
    <w:rsid w:val="69F1F06E"/>
    <w:rsid w:val="6A0AD366"/>
    <w:rsid w:val="6AB63ABA"/>
    <w:rsid w:val="6DE5FA28"/>
    <w:rsid w:val="7D30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AD084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7DAB"/>
    <w:pPr>
      <w:spacing w:before="180" w:after="160" w:line="259" w:lineRule="auto"/>
    </w:pPr>
    <w:rPr>
      <w:rFonts w:ascii="Times New Roman" w:eastAsiaTheme="minorHAnsi" w:hAnsi="Times New Roman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497DAB"/>
    <w:pPr>
      <w:keepNext/>
      <w:keepLines/>
      <w:numPr>
        <w:numId w:val="25"/>
      </w:numPr>
      <w:pBdr>
        <w:top w:val="single" w:sz="12" w:space="1" w:color="auto"/>
      </w:pBdr>
      <w:ind w:left="0" w:firstLine="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97DAB"/>
    <w:pPr>
      <w:numPr>
        <w:ilvl w:val="1"/>
        <w:numId w:val="24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97DA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7DA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7DA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97DAB"/>
    <w:pPr>
      <w:keepNext/>
      <w:keepLines/>
      <w:numPr>
        <w:ilvl w:val="5"/>
        <w:numId w:val="24"/>
      </w:numPr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97DAB"/>
    <w:pPr>
      <w:keepNext/>
      <w:keepLines/>
      <w:numPr>
        <w:ilvl w:val="6"/>
        <w:numId w:val="24"/>
      </w:numPr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7DAB"/>
    <w:pPr>
      <w:numPr>
        <w:ilvl w:val="7"/>
        <w:numId w:val="2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7D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7D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7DAB"/>
  </w:style>
  <w:style w:type="paragraph" w:customStyle="1" w:styleId="H6">
    <w:name w:val="H6"/>
    <w:basedOn w:val="Heading5"/>
    <w:next w:val="Normal"/>
    <w:rsid w:val="00DB3A4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97D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97D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80" w:after="160" w:line="259" w:lineRule="auto"/>
      <w:ind w:left="578" w:hanging="578"/>
      <w:textAlignment w:val="baseline"/>
    </w:pPr>
    <w:rPr>
      <w:rFonts w:ascii="Courier New" w:eastAsiaTheme="minorHAnsi" w:hAnsi="Courier New" w:cstheme="minorBidi"/>
      <w:noProof/>
      <w:sz w:val="16"/>
      <w:szCs w:val="22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497DA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97DAB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497DAB"/>
    <w:pPr>
      <w:spacing w:after="120"/>
    </w:pPr>
    <w:rPr>
      <w:b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97DAB"/>
    <w:rPr>
      <w:rFonts w:ascii="Times New Roman" w:eastAsiaTheme="minorHAnsi" w:hAnsi="Times New Roman" w:cstheme="minorBidi"/>
      <w:b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497D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i-FI" w:eastAsia="en-GB"/>
    </w:rPr>
  </w:style>
  <w:style w:type="character" w:customStyle="1" w:styleId="Doc-text2Char">
    <w:name w:val="Doc-text2 Char"/>
    <w:link w:val="Doc-text2"/>
    <w:rsid w:val="00497DAB"/>
    <w:rPr>
      <w:rFonts w:ascii="Arial" w:eastAsia="MS Mincho" w:hAnsi="Arial" w:cstheme="minorBidi"/>
      <w:sz w:val="22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97DAB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tabs>
        <w:tab w:val="num" w:pos="360"/>
      </w:tabs>
      <w:spacing w:after="50" w:line="180" w:lineRule="exact"/>
      <w:ind w:left="360" w:hanging="360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497DAB"/>
    <w:rPr>
      <w:rFonts w:ascii="Times New Roman" w:eastAsia="MS Mincho" w:hAnsi="Times New Roman" w:cstheme="minorBidi"/>
      <w:sz w:val="22"/>
      <w:szCs w:val="22"/>
      <w:lang w:val="en-US" w:eastAsia="en-US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97DAB"/>
    <w:rPr>
      <w:rFonts w:ascii="Arial" w:eastAsiaTheme="minorHAnsi" w:hAnsi="Arial" w:cstheme="minorBidi"/>
      <w:sz w:val="36"/>
      <w:szCs w:val="22"/>
      <w:lang w:val="en-US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/>
      <w:jc w:val="both"/>
    </w:p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97DAB"/>
    <w:rPr>
      <w:rFonts w:ascii="Times New Roman" w:eastAsiaTheme="minorHAnsi" w:hAnsi="Times New Roman" w:cstheme="minorBidi"/>
      <w:sz w:val="24"/>
      <w:szCs w:val="24"/>
      <w:lang w:eastAsia="zh-CN"/>
    </w:rPr>
  </w:style>
  <w:style w:type="character" w:customStyle="1" w:styleId="PLChar">
    <w:name w:val="PL Char"/>
    <w:link w:val="PL"/>
    <w:qFormat/>
    <w:locked/>
    <w:rsid w:val="00497DAB"/>
    <w:rPr>
      <w:rFonts w:ascii="Courier New" w:eastAsiaTheme="minorHAnsi" w:hAnsi="Courier New" w:cstheme="minorBidi"/>
      <w:noProof/>
      <w:sz w:val="16"/>
      <w:szCs w:val="22"/>
      <w:lang w:val="en-US" w:eastAsia="en-US"/>
    </w:rPr>
  </w:style>
  <w:style w:type="character" w:customStyle="1" w:styleId="THChar">
    <w:name w:val="TH Char"/>
    <w:link w:val="TH"/>
    <w:qFormat/>
    <w:rsid w:val="00497DAB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qFormat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22CB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6B70"/>
    <w:rPr>
      <w:color w:val="808080"/>
      <w:shd w:val="clear" w:color="auto" w:fill="E6E6E6"/>
    </w:rPr>
  </w:style>
  <w:style w:type="character" w:customStyle="1" w:styleId="B1Char1">
    <w:name w:val="B1 Char1"/>
    <w:rsid w:val="005D7B4F"/>
    <w:rPr>
      <w:lang w:val="en-GB" w:eastAsia="en-US"/>
    </w:rPr>
  </w:style>
  <w:style w:type="paragraph" w:styleId="ListNumber3">
    <w:name w:val="List Number 3"/>
    <w:basedOn w:val="Normal"/>
    <w:rsid w:val="00010C26"/>
    <w:pPr>
      <w:numPr>
        <w:numId w:val="11"/>
      </w:numPr>
    </w:pPr>
    <w:rPr>
      <w:rFonts w:eastAsia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136B35"/>
    <w:rPr>
      <w:color w:val="808080"/>
    </w:rPr>
  </w:style>
  <w:style w:type="character" w:customStyle="1" w:styleId="fontstyle01">
    <w:name w:val="fontstyle01"/>
    <w:basedOn w:val="DefaultParagraphFont"/>
    <w:rsid w:val="00CC31A2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CC31A2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character" w:customStyle="1" w:styleId="TANChar">
    <w:name w:val="TAN Char"/>
    <w:link w:val="TAN"/>
    <w:locked/>
    <w:rsid w:val="00145DA6"/>
    <w:rPr>
      <w:rFonts w:ascii="Arial" w:eastAsiaTheme="minorHAnsi" w:hAnsi="Arial" w:cstheme="minorBidi"/>
      <w:sz w:val="18"/>
      <w:szCs w:val="2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06F1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97DAB"/>
    <w:rPr>
      <w:rFonts w:ascii="Arial" w:eastAsiaTheme="minorHAnsi" w:hAnsi="Arial" w:cstheme="minorBidi"/>
      <w:sz w:val="32"/>
      <w:szCs w:val="22"/>
      <w:lang w:val="en-US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97DAB"/>
    <w:rPr>
      <w:rFonts w:ascii="Arial" w:eastAsiaTheme="minorHAnsi" w:hAnsi="Arial" w:cstheme="minorBidi"/>
      <w:sz w:val="28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497DAB"/>
    <w:rPr>
      <w:rFonts w:ascii="Arial" w:eastAsiaTheme="minorHAnsi" w:hAnsi="Arial" w:cstheme="minorBidi"/>
      <w:sz w:val="24"/>
      <w:szCs w:val="22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497DAB"/>
    <w:pPr>
      <w:widowControl w:val="0"/>
      <w:spacing w:after="60"/>
      <w:ind w:hanging="3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497DAB"/>
    <w:rPr>
      <w:rFonts w:ascii="Times New Roman" w:eastAsia="Times New Roman" w:hAnsi="Times New Roman" w:cstheme="minorBidi"/>
      <w:kern w:val="2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7DAB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497DAB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497DAB"/>
    <w:rPr>
      <w:rFonts w:ascii="Arial" w:eastAsiaTheme="minorHAnsi" w:hAnsi="Arial" w:cstheme="minorBidi"/>
      <w:sz w:val="22"/>
      <w:szCs w:val="22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497DAB"/>
    <w:rPr>
      <w:rFonts w:ascii="Arial" w:eastAsiaTheme="minorHAnsi" w:hAnsi="Arial" w:cstheme="minorBidi"/>
      <w:sz w:val="36"/>
      <w:szCs w:val="22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497DAB"/>
    <w:rPr>
      <w:rFonts w:ascii="Arial" w:eastAsiaTheme="minorHAnsi" w:hAnsi="Arial" w:cstheme="minorBidi"/>
      <w:sz w:val="36"/>
      <w:szCs w:val="22"/>
      <w:lang w:val="en-US" w:eastAsia="en-US"/>
    </w:rPr>
  </w:style>
  <w:style w:type="paragraph" w:customStyle="1" w:styleId="gmail-m-3807780930470002513msolistparagraph">
    <w:name w:val="gmail-m_-3807780930470002513msolistparagraph"/>
    <w:basedOn w:val="Normal"/>
    <w:rsid w:val="006A7E52"/>
    <w:pPr>
      <w:spacing w:before="100" w:beforeAutospacing="1" w:after="100" w:afterAutospacing="1"/>
    </w:pPr>
    <w:rPr>
      <w:rFonts w:ascii="Calibri" w:hAnsi="Calibri" w:cs="Calibri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7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1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61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60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19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25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9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2020-08-07T11:43:00Z</dcterms:created>
  <dcterms:modified xsi:type="dcterms:W3CDTF">2020-08-07T15:00:00Z</dcterms:modified>
</cp:coreProperties>
</file>