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D0E5" w14:textId="3D6EE58C" w:rsidR="00BB0729" w:rsidRPr="00BB0729" w:rsidRDefault="00BB0729" w:rsidP="00BB0729">
      <w:pPr>
        <w:tabs>
          <w:tab w:val="center" w:pos="4536"/>
          <w:tab w:val="right" w:pos="8280"/>
          <w:tab w:val="right" w:pos="9639"/>
        </w:tabs>
        <w:ind w:right="2"/>
        <w:rPr>
          <w:rFonts w:eastAsia="Batang"/>
          <w:b/>
          <w:bCs/>
          <w:sz w:val="22"/>
          <w:szCs w:val="22"/>
          <w:lang w:val="en-GB"/>
        </w:rPr>
      </w:pPr>
      <w:r w:rsidRPr="00BB0729">
        <w:rPr>
          <w:rFonts w:eastAsia="Batang"/>
          <w:b/>
          <w:bCs/>
          <w:sz w:val="22"/>
          <w:szCs w:val="22"/>
          <w:lang w:val="en-GB"/>
        </w:rPr>
        <w:t>3GPP TSG RAN WG1 #102-e</w:t>
      </w:r>
      <w:r>
        <w:rPr>
          <w:rFonts w:eastAsia="Batang"/>
          <w:b/>
          <w:bCs/>
          <w:sz w:val="22"/>
          <w:szCs w:val="22"/>
          <w:lang w:val="en-GB"/>
        </w:rPr>
        <w:t xml:space="preserve">  </w:t>
      </w:r>
      <w:r w:rsidRPr="00BB0729">
        <w:rPr>
          <w:rFonts w:eastAsia="Batang"/>
          <w:b/>
          <w:bCs/>
          <w:sz w:val="22"/>
          <w:szCs w:val="22"/>
          <w:lang w:val="en-GB"/>
        </w:rPr>
        <w:tab/>
      </w:r>
      <w:r w:rsidR="00282846">
        <w:rPr>
          <w:rFonts w:eastAsia="Batang"/>
          <w:b/>
          <w:bCs/>
          <w:sz w:val="22"/>
          <w:szCs w:val="22"/>
          <w:lang w:val="en-GB"/>
        </w:rPr>
        <w:t xml:space="preserve">                                                         </w:t>
      </w:r>
      <w:r w:rsidRPr="00BB0729">
        <w:rPr>
          <w:rFonts w:eastAsia="Batang"/>
          <w:b/>
          <w:bCs/>
          <w:sz w:val="22"/>
          <w:szCs w:val="22"/>
          <w:lang w:val="en-GB"/>
        </w:rPr>
        <w:tab/>
      </w:r>
      <w:r>
        <w:rPr>
          <w:rFonts w:eastAsia="Batang"/>
          <w:b/>
          <w:bCs/>
          <w:sz w:val="22"/>
          <w:szCs w:val="22"/>
          <w:lang w:val="en-GB"/>
        </w:rPr>
        <w:t xml:space="preserve">     </w:t>
      </w:r>
      <w:r w:rsidR="00B416D9" w:rsidRPr="00B416D9">
        <w:rPr>
          <w:rFonts w:eastAsia="Batang"/>
          <w:b/>
          <w:bCs/>
          <w:sz w:val="22"/>
          <w:szCs w:val="22"/>
          <w:lang w:val="en-GB"/>
        </w:rPr>
        <w:t>R1-2006061</w:t>
      </w:r>
    </w:p>
    <w:p w14:paraId="1DC58323" w14:textId="77777777" w:rsidR="00BB0729" w:rsidRPr="00BB0729" w:rsidRDefault="00BB0729" w:rsidP="00BB0729">
      <w:pPr>
        <w:tabs>
          <w:tab w:val="center" w:pos="4536"/>
          <w:tab w:val="right" w:pos="9072"/>
        </w:tabs>
        <w:rPr>
          <w:rFonts w:eastAsia="MS Mincho"/>
          <w:b/>
          <w:bCs/>
          <w:sz w:val="22"/>
          <w:szCs w:val="22"/>
          <w:lang w:val="en-GB" w:eastAsia="ja-JP"/>
        </w:rPr>
      </w:pPr>
      <w:r w:rsidRPr="00BB0729">
        <w:rPr>
          <w:rFonts w:eastAsia="MS Mincho"/>
          <w:b/>
          <w:bCs/>
          <w:sz w:val="22"/>
          <w:szCs w:val="22"/>
          <w:lang w:val="en-GB" w:eastAsia="ja-JP"/>
        </w:rPr>
        <w:t>e-Meeting,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73412AB8" w14:textId="77777777" w:rsidR="00BD2C5D" w:rsidRPr="00BB0729" w:rsidRDefault="00BD2C5D" w:rsidP="000F4C20">
      <w:pPr>
        <w:tabs>
          <w:tab w:val="left" w:pos="1800"/>
          <w:tab w:val="right" w:pos="9072"/>
        </w:tabs>
        <w:ind w:left="1800" w:hanging="1800"/>
        <w:rPr>
          <w:rFonts w:eastAsia="宋体"/>
          <w:sz w:val="24"/>
          <w:lang w:val="en-GB"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5686A3E6"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A74527" w:rsidRPr="00A74527">
        <w:rPr>
          <w:rFonts w:ascii="Times New Roman" w:hAnsi="Times New Roman"/>
          <w:sz w:val="22"/>
          <w:szCs w:val="22"/>
        </w:rPr>
        <w:t xml:space="preserve">Enhancements </w:t>
      </w:r>
      <w:r w:rsidR="00A74527">
        <w:rPr>
          <w:rFonts w:ascii="Times New Roman" w:hAnsi="Times New Roman"/>
          <w:sz w:val="22"/>
          <w:szCs w:val="22"/>
        </w:rPr>
        <w:t>on intra-UE multiplexing/p</w:t>
      </w:r>
      <w:r w:rsidR="00A74527" w:rsidRPr="00A74527">
        <w:rPr>
          <w:rFonts w:ascii="Times New Roman" w:hAnsi="Times New Roman"/>
          <w:sz w:val="22"/>
          <w:szCs w:val="22"/>
        </w:rPr>
        <w:t>rioritization</w:t>
      </w:r>
    </w:p>
    <w:p w14:paraId="65DE2720" w14:textId="18BE3496"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1131D2">
        <w:rPr>
          <w:rFonts w:ascii="Times New Roman" w:hAnsi="Times New Roman"/>
          <w:sz w:val="22"/>
          <w:szCs w:val="22"/>
        </w:rPr>
        <w:t>8.3</w:t>
      </w:r>
      <w:r w:rsidR="0081593C" w:rsidRPr="00322890">
        <w:rPr>
          <w:rFonts w:ascii="Times New Roman" w:hAnsi="Times New Roman"/>
          <w:sz w:val="22"/>
          <w:szCs w:val="22"/>
        </w:rPr>
        <w:t>.3</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6A629DE8" w14:textId="7F13CDA6" w:rsidR="009B0604" w:rsidRPr="009B0604" w:rsidRDefault="009B0604" w:rsidP="001131D2">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 xml:space="preserve"> #88e</w:t>
      </w:r>
      <w:r w:rsidRPr="009B0604">
        <w:rPr>
          <w:rFonts w:eastAsia="宋体"/>
          <w:szCs w:val="20"/>
          <w:lang w:eastAsia="zh-CN"/>
        </w:rPr>
        <w:t xml:space="preserve">, the WID on </w:t>
      </w:r>
      <w:r>
        <w:rPr>
          <w:rFonts w:eastAsia="宋体"/>
          <w:szCs w:val="20"/>
          <w:lang w:eastAsia="zh-CN"/>
        </w:rPr>
        <w:t>e</w:t>
      </w:r>
      <w:r w:rsidRPr="009B0604">
        <w:rPr>
          <w:rFonts w:eastAsia="宋体"/>
          <w:szCs w:val="20"/>
          <w:lang w:eastAsia="zh-CN"/>
        </w:rPr>
        <w:t>nhanced IoT and</w:t>
      </w:r>
      <w:r>
        <w:rPr>
          <w:rFonts w:eastAsia="宋体"/>
          <w:szCs w:val="20"/>
          <w:lang w:eastAsia="zh-CN"/>
        </w:rPr>
        <w:t xml:space="preserve"> </w:t>
      </w:r>
      <w:r w:rsidRPr="009B0604">
        <w:rPr>
          <w:rFonts w:eastAsia="宋体"/>
          <w:szCs w:val="20"/>
          <w:lang w:eastAsia="zh-CN"/>
        </w:rPr>
        <w:t>URLLC support for NR</w:t>
      </w:r>
      <w:r w:rsidRPr="009B0604">
        <w:rPr>
          <w:rFonts w:eastAsia="宋体" w:hint="eastAsia"/>
          <w:szCs w:val="20"/>
          <w:lang w:eastAsia="zh-CN"/>
        </w:rPr>
        <w:t xml:space="preserve"> </w:t>
      </w:r>
      <w:r w:rsidRPr="009B0604">
        <w:rPr>
          <w:rFonts w:eastAsia="宋体"/>
          <w:szCs w:val="20"/>
          <w:lang w:eastAsia="zh-CN"/>
        </w:rPr>
        <w:t>was agreed with following</w:t>
      </w:r>
      <w:r w:rsidRPr="009B0604">
        <w:rPr>
          <w:rFonts w:eastAsia="MS Mincho"/>
          <w:bCs/>
        </w:rPr>
        <w:t xml:space="preserve"> </w:t>
      </w:r>
      <w:r>
        <w:rPr>
          <w:rFonts w:eastAsia="MS Mincho"/>
          <w:bCs/>
        </w:rPr>
        <w:t xml:space="preserve">RAN1 </w:t>
      </w:r>
      <w:r w:rsidRPr="009B0604">
        <w:rPr>
          <w:rFonts w:eastAsia="MS Mincho"/>
          <w:bCs/>
        </w:rPr>
        <w:t>objectives:</w:t>
      </w:r>
    </w:p>
    <w:p w14:paraId="0C868240" w14:textId="77777777" w:rsidR="009B0604" w:rsidRPr="009B0604" w:rsidRDefault="009B0604" w:rsidP="001131D2">
      <w:pPr>
        <w:numPr>
          <w:ilvl w:val="0"/>
          <w:numId w:val="9"/>
        </w:numPr>
        <w:overflowPunct w:val="0"/>
        <w:autoSpaceDE w:val="0"/>
        <w:autoSpaceDN w:val="0"/>
        <w:adjustRightInd w:val="0"/>
        <w:spacing w:after="120"/>
        <w:textAlignment w:val="baseline"/>
        <w:rPr>
          <w:rFonts w:eastAsia="宋体"/>
          <w:szCs w:val="20"/>
          <w:lang w:eastAsia="fi-FI"/>
        </w:rPr>
      </w:pPr>
      <w:r w:rsidRPr="009B0604">
        <w:rPr>
          <w:rFonts w:eastAsia="宋体"/>
          <w:szCs w:val="20"/>
          <w:lang w:eastAsia="en-GB"/>
        </w:rPr>
        <w:t xml:space="preserve">Study, identify and specify if needed, required Physical Layer feedback enhancements for meeting URLLC requirements covering </w:t>
      </w:r>
    </w:p>
    <w:p w14:paraId="1F3F88ED" w14:textId="77777777" w:rsidR="009B0604" w:rsidRPr="009B0604" w:rsidRDefault="009B0604" w:rsidP="001131D2">
      <w:pPr>
        <w:numPr>
          <w:ilvl w:val="2"/>
          <w:numId w:val="9"/>
        </w:numPr>
        <w:overflowPunct w:val="0"/>
        <w:autoSpaceDE w:val="0"/>
        <w:autoSpaceDN w:val="0"/>
        <w:adjustRightInd w:val="0"/>
        <w:spacing w:after="120"/>
        <w:textAlignment w:val="baseline"/>
        <w:rPr>
          <w:rFonts w:eastAsia="宋体"/>
          <w:szCs w:val="20"/>
          <w:lang w:eastAsia="en-GB"/>
        </w:rPr>
      </w:pPr>
      <w:r w:rsidRPr="009B0604">
        <w:rPr>
          <w:rFonts w:eastAsia="宋体"/>
          <w:szCs w:val="20"/>
          <w:lang w:eastAsia="en-GB"/>
        </w:rPr>
        <w:t>UE feedback enhancements for HARQ-ACK [RAN1]</w:t>
      </w:r>
    </w:p>
    <w:p w14:paraId="63749E00" w14:textId="77777777" w:rsidR="009B0604" w:rsidRPr="009B0604" w:rsidRDefault="009B0604" w:rsidP="001131D2">
      <w:pPr>
        <w:numPr>
          <w:ilvl w:val="2"/>
          <w:numId w:val="9"/>
        </w:numPr>
        <w:overflowPunct w:val="0"/>
        <w:autoSpaceDE w:val="0"/>
        <w:autoSpaceDN w:val="0"/>
        <w:adjustRightInd w:val="0"/>
        <w:spacing w:after="120"/>
        <w:textAlignment w:val="baseline"/>
        <w:rPr>
          <w:szCs w:val="20"/>
          <w:lang w:eastAsia="da-DK"/>
        </w:rPr>
      </w:pPr>
      <w:r w:rsidRPr="009B0604">
        <w:rPr>
          <w:szCs w:val="20"/>
          <w:lang w:eastAsia="da-DK"/>
        </w:rPr>
        <w:t>CSI feedback enhancements to allow for more accurate MCS selection [RAN1]</w:t>
      </w:r>
    </w:p>
    <w:p w14:paraId="0BDE3ECB" w14:textId="77777777" w:rsidR="009B0604" w:rsidRPr="009B0604" w:rsidRDefault="009B0604" w:rsidP="001131D2">
      <w:pPr>
        <w:overflowPunct w:val="0"/>
        <w:autoSpaceDE w:val="0"/>
        <w:autoSpaceDN w:val="0"/>
        <w:spacing w:after="120"/>
        <w:ind w:left="2160"/>
        <w:rPr>
          <w:szCs w:val="20"/>
          <w:lang w:eastAsia="da-DK"/>
        </w:rPr>
      </w:pPr>
      <w:r w:rsidRPr="009B0604">
        <w:rPr>
          <w:szCs w:val="20"/>
          <w:lang w:eastAsia="da-DK"/>
        </w:rPr>
        <w:t xml:space="preserve">Note: DMRS-based CSI feedback is not in scope of this WI </w:t>
      </w:r>
    </w:p>
    <w:p w14:paraId="681BAE96" w14:textId="77777777" w:rsidR="009B0604" w:rsidRPr="009B0604" w:rsidRDefault="009B0604" w:rsidP="001131D2">
      <w:pPr>
        <w:numPr>
          <w:ilvl w:val="0"/>
          <w:numId w:val="9"/>
        </w:numPr>
        <w:overflowPunct w:val="0"/>
        <w:autoSpaceDE w:val="0"/>
        <w:autoSpaceDN w:val="0"/>
        <w:adjustRightInd w:val="0"/>
        <w:spacing w:after="120"/>
        <w:jc w:val="both"/>
        <w:textAlignment w:val="baseline"/>
        <w:rPr>
          <w:rFonts w:eastAsia="宋体"/>
          <w:szCs w:val="20"/>
          <w:lang w:eastAsia="fi-FI"/>
        </w:rPr>
      </w:pPr>
      <w:bookmarkStart w:id="0" w:name="_Hlk26864288"/>
      <w:r w:rsidRPr="009B0604">
        <w:rPr>
          <w:rFonts w:eastAsia="宋体"/>
          <w:szCs w:val="20"/>
          <w:lang w:eastAsia="en-GB"/>
        </w:rPr>
        <w:t xml:space="preserve">Uplink enhancements for URLLC in unlicensed controlled environments </w:t>
      </w:r>
      <w:r w:rsidRPr="009B0604">
        <w:rPr>
          <w:rFonts w:eastAsia="宋体"/>
          <w:szCs w:val="20"/>
          <w:lang w:eastAsia="ja-JP"/>
        </w:rPr>
        <w:t>[RAN1, RAN2]:</w:t>
      </w:r>
    </w:p>
    <w:p w14:paraId="09059D38" w14:textId="77777777" w:rsidR="009B0604" w:rsidRPr="009B0604" w:rsidRDefault="009B0604" w:rsidP="001131D2">
      <w:pPr>
        <w:numPr>
          <w:ilvl w:val="1"/>
          <w:numId w:val="9"/>
        </w:numPr>
        <w:overflowPunct w:val="0"/>
        <w:autoSpaceDE w:val="0"/>
        <w:autoSpaceDN w:val="0"/>
        <w:adjustRightInd w:val="0"/>
        <w:spacing w:after="120"/>
        <w:jc w:val="both"/>
        <w:textAlignment w:val="baseline"/>
        <w:rPr>
          <w:rFonts w:eastAsia="宋体"/>
          <w:szCs w:val="20"/>
          <w:lang w:val="en-GB" w:eastAsia="fi-FI"/>
        </w:rPr>
      </w:pPr>
      <w:r w:rsidRPr="009B0604">
        <w:rPr>
          <w:rFonts w:eastAsia="宋体"/>
          <w:szCs w:val="20"/>
          <w:lang w:val="en-GB" w:eastAsia="fi-FI"/>
        </w:rPr>
        <w:t xml:space="preserve"> </w:t>
      </w:r>
      <w:r w:rsidRPr="009B0604">
        <w:rPr>
          <w:rFonts w:eastAsia="宋体"/>
          <w:szCs w:val="20"/>
          <w:lang w:eastAsia="fi-FI"/>
        </w:rPr>
        <w:t>Specify support for UE-initiated COT for FBE with minimum specification effort</w:t>
      </w:r>
    </w:p>
    <w:p w14:paraId="376D0FF6" w14:textId="77777777" w:rsidR="009B0604" w:rsidRPr="009B0604" w:rsidRDefault="009B0604" w:rsidP="001131D2">
      <w:pPr>
        <w:numPr>
          <w:ilvl w:val="1"/>
          <w:numId w:val="9"/>
        </w:numPr>
        <w:overflowPunct w:val="0"/>
        <w:autoSpaceDE w:val="0"/>
        <w:autoSpaceDN w:val="0"/>
        <w:adjustRightInd w:val="0"/>
        <w:spacing w:after="120"/>
        <w:jc w:val="both"/>
        <w:textAlignment w:val="baseline"/>
        <w:rPr>
          <w:rFonts w:eastAsia="宋体"/>
          <w:szCs w:val="20"/>
          <w:lang w:val="en-GB" w:eastAsia="fi-FI"/>
        </w:rPr>
      </w:pPr>
      <w:r w:rsidRPr="009B0604">
        <w:rPr>
          <w:rFonts w:eastAsia="宋体"/>
          <w:szCs w:val="20"/>
          <w:lang w:val="en-GB" w:eastAsia="fi-FI"/>
        </w:rPr>
        <w:t xml:space="preserve"> </w:t>
      </w:r>
      <w:r w:rsidRPr="009B0604">
        <w:rPr>
          <w:rFonts w:eastAsia="宋体"/>
          <w:szCs w:val="20"/>
          <w:lang w:eastAsia="fi-FI"/>
        </w:rPr>
        <w:t>Harmonizing UL configured-grant enhancements in NR-U and URLLC introduced in Rel-16 to be applicable for unlicensed spectrum</w:t>
      </w:r>
    </w:p>
    <w:bookmarkEnd w:id="0"/>
    <w:p w14:paraId="2BF67215" w14:textId="77777777" w:rsidR="009B0604" w:rsidRPr="009B0604" w:rsidRDefault="009B0604" w:rsidP="001131D2">
      <w:pPr>
        <w:numPr>
          <w:ilvl w:val="0"/>
          <w:numId w:val="9"/>
        </w:numPr>
        <w:overflowPunct w:val="0"/>
        <w:autoSpaceDE w:val="0"/>
        <w:autoSpaceDN w:val="0"/>
        <w:adjustRightInd w:val="0"/>
        <w:spacing w:after="120"/>
        <w:jc w:val="both"/>
        <w:textAlignment w:val="baseline"/>
        <w:rPr>
          <w:rFonts w:eastAsia="宋体"/>
          <w:bCs/>
          <w:szCs w:val="20"/>
          <w:lang w:eastAsia="en-GB"/>
        </w:rPr>
      </w:pPr>
      <w:r w:rsidRPr="009B0604">
        <w:rPr>
          <w:rFonts w:eastAsia="宋体"/>
          <w:szCs w:val="20"/>
          <w:lang w:val="en-GB" w:eastAsia="ja-JP"/>
        </w:rPr>
        <w:t>Intra-UE multiplexing and prioritization of traffic with different priority</w:t>
      </w:r>
      <w:r w:rsidRPr="009B0604">
        <w:rPr>
          <w:rFonts w:eastAsia="宋体"/>
          <w:szCs w:val="20"/>
          <w:lang w:val="en-GB" w:eastAsia="en-GB"/>
        </w:rPr>
        <w:t xml:space="preserve"> </w:t>
      </w:r>
      <w:r w:rsidRPr="009B0604">
        <w:rPr>
          <w:rFonts w:eastAsia="宋体"/>
          <w:szCs w:val="20"/>
          <w:lang w:val="en-GB" w:eastAsia="ja-JP"/>
        </w:rPr>
        <w:t>based on work done in Rel.16 [RAN1]:</w:t>
      </w:r>
    </w:p>
    <w:p w14:paraId="28834E1F" w14:textId="77777777" w:rsidR="009B0604" w:rsidRPr="009B0604" w:rsidRDefault="009B0604" w:rsidP="001131D2">
      <w:pPr>
        <w:numPr>
          <w:ilvl w:val="0"/>
          <w:numId w:val="10"/>
        </w:numPr>
        <w:overflowPunct w:val="0"/>
        <w:autoSpaceDE w:val="0"/>
        <w:autoSpaceDN w:val="0"/>
        <w:adjustRightInd w:val="0"/>
        <w:spacing w:after="120"/>
        <w:ind w:left="1434" w:hanging="357"/>
        <w:jc w:val="both"/>
        <w:textAlignment w:val="baseline"/>
        <w:rPr>
          <w:rFonts w:eastAsia="宋体"/>
          <w:bCs/>
          <w:szCs w:val="20"/>
          <w:lang w:eastAsia="en-GB"/>
        </w:rPr>
      </w:pPr>
      <w:r w:rsidRPr="009B0604">
        <w:rPr>
          <w:rFonts w:eastAsia="宋体"/>
          <w:bCs/>
          <w:szCs w:val="20"/>
          <w:lang w:eastAsia="en-GB"/>
        </w:rPr>
        <w:t xml:space="preserve">Specify multiplexing behavior among HARQ-ACK/SR/CSI and PUSCH for traffic with different priorities, including the cases with UCI on PUCCH and UCI on PUSCH. </w:t>
      </w:r>
    </w:p>
    <w:p w14:paraId="5058C178" w14:textId="77777777" w:rsidR="009B0604" w:rsidRPr="009B0604" w:rsidRDefault="009B0604" w:rsidP="001131D2">
      <w:pPr>
        <w:numPr>
          <w:ilvl w:val="0"/>
          <w:numId w:val="10"/>
        </w:numPr>
        <w:overflowPunct w:val="0"/>
        <w:autoSpaceDE w:val="0"/>
        <w:autoSpaceDN w:val="0"/>
        <w:adjustRightInd w:val="0"/>
        <w:spacing w:after="120"/>
        <w:jc w:val="both"/>
        <w:textAlignment w:val="baseline"/>
        <w:rPr>
          <w:szCs w:val="20"/>
          <w:lang w:eastAsia="zh-TW"/>
        </w:rPr>
      </w:pPr>
      <w:r w:rsidRPr="009B0604">
        <w:rPr>
          <w:szCs w:val="20"/>
          <w:lang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14F15F02" w14:textId="77A1093F" w:rsidR="009B0604" w:rsidRPr="009B0604" w:rsidRDefault="009B0604" w:rsidP="009B0604">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sidR="00BE30B0">
        <w:rPr>
          <w:rFonts w:eastAsia="宋体"/>
          <w:lang w:eastAsia="zh-CN"/>
        </w:rPr>
        <w:t>on Rel-17 intra-UE multiplexing/prioritization</w:t>
      </w:r>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388DDD3C" w14:textId="7932689A" w:rsidR="00406254" w:rsidRDefault="00BE30B0"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Collision between UL channels including PUCCH</w:t>
      </w:r>
    </w:p>
    <w:p w14:paraId="41D73ED5" w14:textId="77777777" w:rsidR="00BE30B0" w:rsidRPr="00BE30B0" w:rsidRDefault="00BE30B0" w:rsidP="00BE30B0">
      <w:pPr>
        <w:spacing w:after="120"/>
        <w:jc w:val="both"/>
        <w:rPr>
          <w:rFonts w:eastAsiaTheme="minorEastAsia"/>
          <w:lang w:eastAsia="zh-CN"/>
        </w:rPr>
      </w:pPr>
      <w:r w:rsidRPr="00BE30B0">
        <w:rPr>
          <w:rFonts w:eastAsiaTheme="minorEastAsia"/>
          <w:lang w:eastAsia="zh-CN"/>
        </w:rPr>
        <w:t>I</w:t>
      </w:r>
      <w:r w:rsidRPr="00BE30B0">
        <w:rPr>
          <w:rFonts w:eastAsiaTheme="minorEastAsia" w:hint="eastAsia"/>
          <w:lang w:eastAsia="zh-CN"/>
        </w:rPr>
        <w:t xml:space="preserve">n </w:t>
      </w:r>
      <w:r w:rsidRPr="00BE30B0">
        <w:rPr>
          <w:rFonts w:eastAsiaTheme="minorEastAsia"/>
          <w:lang w:eastAsia="zh-CN"/>
        </w:rPr>
        <w:t xml:space="preserve">Rel-16, 2-level </w:t>
      </w:r>
      <w:r w:rsidRPr="00BE30B0">
        <w:rPr>
          <w:rFonts w:eastAsiaTheme="minorEastAsia" w:hint="eastAsia"/>
          <w:lang w:eastAsia="zh-CN"/>
        </w:rPr>
        <w:t>priority</w:t>
      </w:r>
      <w:r w:rsidRPr="00BE30B0">
        <w:rPr>
          <w:rFonts w:eastAsiaTheme="minorEastAsia"/>
          <w:lang w:eastAsia="zh-CN"/>
        </w:rPr>
        <w:t xml:space="preserve"> is supported for PUCCH/PUSCH. To resolve intra-UE collision between </w:t>
      </w:r>
      <w:r w:rsidRPr="00BE30B0">
        <w:rPr>
          <w:rFonts w:eastAsiaTheme="minorEastAsia" w:hint="eastAsia"/>
          <w:lang w:eastAsia="zh-CN"/>
        </w:rPr>
        <w:t>UL transmissions</w:t>
      </w:r>
      <w:r w:rsidRPr="00BE30B0">
        <w:rPr>
          <w:rFonts w:eastAsiaTheme="minorEastAsia"/>
          <w:lang w:eastAsia="zh-CN"/>
        </w:rPr>
        <w:t xml:space="preserve">, a UE performs the following: </w:t>
      </w:r>
    </w:p>
    <w:p w14:paraId="79924D9D" w14:textId="77777777" w:rsidR="00BE30B0" w:rsidRPr="00BE30B0" w:rsidRDefault="00BE30B0" w:rsidP="00BE30B0">
      <w:pPr>
        <w:numPr>
          <w:ilvl w:val="1"/>
          <w:numId w:val="11"/>
        </w:numPr>
        <w:spacing w:after="120"/>
        <w:jc w:val="both"/>
        <w:rPr>
          <w:rFonts w:eastAsiaTheme="minorEastAsia"/>
          <w:lang w:eastAsia="zh-CN"/>
        </w:rPr>
      </w:pPr>
      <w:r w:rsidRPr="00BE30B0">
        <w:rPr>
          <w:rFonts w:eastAsiaTheme="minorEastAsia" w:hint="eastAsia"/>
          <w:lang w:eastAsia="zh-CN"/>
        </w:rPr>
        <w:t>S</w:t>
      </w:r>
      <w:r w:rsidRPr="00BE30B0">
        <w:rPr>
          <w:rFonts w:eastAsiaTheme="minorEastAsia"/>
          <w:lang w:eastAsia="zh-CN"/>
        </w:rPr>
        <w:t>tep</w:t>
      </w:r>
      <w:r w:rsidRPr="00BE30B0">
        <w:rPr>
          <w:rFonts w:eastAsiaTheme="minorEastAsia" w:hint="eastAsia"/>
          <w:lang w:eastAsia="zh-CN"/>
        </w:rPr>
        <w:t xml:space="preserve"> 1:</w:t>
      </w:r>
      <w:r w:rsidRPr="00BE30B0">
        <w:rPr>
          <w:rFonts w:eastAsiaTheme="minorEastAsia"/>
          <w:lang w:eastAsia="zh-CN"/>
        </w:rPr>
        <w:t xml:space="preserve"> </w:t>
      </w:r>
      <w:r w:rsidRPr="00BE30B0">
        <w:rPr>
          <w:rFonts w:eastAsiaTheme="minorEastAsia" w:hint="eastAsia"/>
          <w:lang w:eastAsia="zh-CN"/>
        </w:rPr>
        <w:t>R</w:t>
      </w:r>
      <w:r w:rsidRPr="00BE30B0">
        <w:rPr>
          <w:rFonts w:eastAsiaTheme="minorEastAsia"/>
          <w:lang w:eastAsia="zh-CN"/>
        </w:rPr>
        <w:t xml:space="preserve">esolve collision between </w:t>
      </w:r>
      <w:r w:rsidRPr="00BE30B0">
        <w:rPr>
          <w:rFonts w:eastAsiaTheme="minorEastAsia" w:hint="eastAsia"/>
          <w:lang w:eastAsia="zh-CN"/>
        </w:rPr>
        <w:t>UL transmissions</w:t>
      </w:r>
      <w:r w:rsidRPr="00BE30B0">
        <w:rPr>
          <w:rFonts w:eastAsiaTheme="minorEastAsia"/>
          <w:lang w:eastAsia="zh-CN"/>
        </w:rPr>
        <w:t xml:space="preserve"> </w:t>
      </w:r>
      <w:r w:rsidRPr="00BE30B0">
        <w:rPr>
          <w:rFonts w:eastAsiaTheme="minorEastAsia" w:hint="eastAsia"/>
          <w:lang w:eastAsia="zh-CN"/>
        </w:rPr>
        <w:t>with</w:t>
      </w:r>
      <w:r w:rsidRPr="00BE30B0">
        <w:rPr>
          <w:rFonts w:eastAsiaTheme="minorEastAsia"/>
          <w:lang w:eastAsia="zh-CN"/>
        </w:rPr>
        <w:t xml:space="preserve"> same priority based on Rel-15 multiplexing procedure.</w:t>
      </w:r>
      <w:r w:rsidRPr="00BE30B0">
        <w:rPr>
          <w:rFonts w:eastAsiaTheme="minorEastAsia" w:hint="eastAsia"/>
          <w:lang w:eastAsia="zh-CN"/>
        </w:rPr>
        <w:t xml:space="preserve"> </w:t>
      </w:r>
    </w:p>
    <w:p w14:paraId="7CB870E0" w14:textId="77777777" w:rsidR="00BE30B0" w:rsidRPr="00BE30B0" w:rsidRDefault="00BE30B0" w:rsidP="00BE30B0">
      <w:pPr>
        <w:numPr>
          <w:ilvl w:val="1"/>
          <w:numId w:val="11"/>
        </w:numPr>
        <w:spacing w:after="120"/>
        <w:jc w:val="both"/>
        <w:rPr>
          <w:rFonts w:eastAsiaTheme="minorEastAsia"/>
          <w:lang w:eastAsia="zh-CN"/>
        </w:rPr>
      </w:pPr>
      <w:r w:rsidRPr="00BE30B0">
        <w:rPr>
          <w:rFonts w:eastAsiaTheme="minorEastAsia" w:hint="eastAsia"/>
          <w:lang w:eastAsia="zh-CN"/>
        </w:rPr>
        <w:t>S</w:t>
      </w:r>
      <w:r w:rsidRPr="00BE30B0">
        <w:rPr>
          <w:rFonts w:eastAsiaTheme="minorEastAsia"/>
          <w:lang w:eastAsia="zh-CN"/>
        </w:rPr>
        <w:t>tep</w:t>
      </w:r>
      <w:r w:rsidRPr="00BE30B0">
        <w:rPr>
          <w:rFonts w:eastAsiaTheme="minorEastAsia" w:hint="eastAsia"/>
          <w:lang w:eastAsia="zh-CN"/>
        </w:rPr>
        <w:t xml:space="preserve"> 2:</w:t>
      </w:r>
      <w:r w:rsidRPr="00BE30B0">
        <w:rPr>
          <w:rFonts w:eastAsiaTheme="minorEastAsia"/>
          <w:lang w:eastAsia="zh-CN"/>
        </w:rPr>
        <w:t xml:space="preserve"> </w:t>
      </w:r>
      <w:r w:rsidRPr="00BE30B0">
        <w:rPr>
          <w:rFonts w:eastAsiaTheme="minorEastAsia" w:hint="eastAsia"/>
          <w:lang w:eastAsia="zh-CN"/>
        </w:rPr>
        <w:t>R</w:t>
      </w:r>
      <w:r w:rsidRPr="00BE30B0">
        <w:rPr>
          <w:rFonts w:eastAsiaTheme="minorEastAsia"/>
          <w:lang w:eastAsia="zh-CN"/>
        </w:rPr>
        <w:t xml:space="preserve">esolve collision between </w:t>
      </w:r>
      <w:r w:rsidRPr="00BE30B0">
        <w:rPr>
          <w:rFonts w:eastAsiaTheme="minorEastAsia" w:hint="eastAsia"/>
          <w:lang w:eastAsia="zh-CN"/>
        </w:rPr>
        <w:t>UL transmissions</w:t>
      </w:r>
      <w:r w:rsidRPr="00BE30B0">
        <w:rPr>
          <w:rFonts w:eastAsiaTheme="minorEastAsia"/>
          <w:lang w:eastAsia="zh-CN"/>
        </w:rPr>
        <w:t xml:space="preserve"> with </w:t>
      </w:r>
      <w:r w:rsidRPr="00BE30B0">
        <w:rPr>
          <w:rFonts w:eastAsiaTheme="minorEastAsia" w:hint="eastAsia"/>
          <w:lang w:eastAsia="zh-CN"/>
        </w:rPr>
        <w:t xml:space="preserve">different </w:t>
      </w:r>
      <w:r w:rsidRPr="00BE30B0">
        <w:rPr>
          <w:rFonts w:eastAsiaTheme="minorEastAsia"/>
          <w:lang w:eastAsia="zh-CN"/>
        </w:rPr>
        <w:t xml:space="preserve">priorities, i.e. </w:t>
      </w:r>
      <w:r w:rsidRPr="00BE30B0">
        <w:rPr>
          <w:rFonts w:eastAsia="宋体"/>
          <w:iCs/>
          <w:lang w:eastAsia="zh-CN"/>
        </w:rPr>
        <w:t>the low</w:t>
      </w:r>
      <w:r w:rsidRPr="00BE30B0">
        <w:rPr>
          <w:rFonts w:eastAsia="宋体" w:hint="eastAsia"/>
          <w:szCs w:val="20"/>
          <w:lang w:eastAsia="zh-CN"/>
        </w:rPr>
        <w:t>-</w:t>
      </w:r>
      <w:r w:rsidRPr="00BE30B0">
        <w:rPr>
          <w:rFonts w:eastAsia="宋体"/>
          <w:szCs w:val="20"/>
          <w:lang w:eastAsia="zh-CN"/>
        </w:rPr>
        <w:t>priority</w:t>
      </w:r>
      <w:r w:rsidRPr="00BE30B0">
        <w:rPr>
          <w:rFonts w:eastAsia="宋体" w:hint="eastAsia"/>
          <w:szCs w:val="20"/>
          <w:lang w:eastAsia="zh-CN"/>
        </w:rPr>
        <w:t xml:space="preserve"> UL transmission</w:t>
      </w:r>
      <w:r w:rsidRPr="00BE30B0">
        <w:rPr>
          <w:rFonts w:eastAsiaTheme="minorEastAsia" w:hint="eastAsia"/>
          <w:lang w:eastAsia="zh-CN"/>
        </w:rPr>
        <w:t xml:space="preserve"> is </w:t>
      </w:r>
      <w:r w:rsidRPr="00BE30B0">
        <w:rPr>
          <w:rFonts w:eastAsia="宋体" w:hint="eastAsia"/>
          <w:iCs/>
          <w:lang w:eastAsia="zh-CN"/>
        </w:rPr>
        <w:t>cancel</w:t>
      </w:r>
      <w:r w:rsidRPr="00BE30B0">
        <w:rPr>
          <w:rFonts w:eastAsia="宋体"/>
          <w:iCs/>
          <w:lang w:eastAsia="zh-CN"/>
        </w:rPr>
        <w:t>ed.</w:t>
      </w:r>
    </w:p>
    <w:p w14:paraId="55392792" w14:textId="45CA90F0" w:rsidR="006E0837" w:rsidRPr="00E34130" w:rsidRDefault="00687324" w:rsidP="00A33B6D">
      <w:pPr>
        <w:pStyle w:val="a1"/>
        <w:rPr>
          <w:rFonts w:eastAsiaTheme="minorEastAsia"/>
          <w:lang w:eastAsia="zh-CN"/>
        </w:rPr>
      </w:pPr>
      <w:r>
        <w:rPr>
          <w:rFonts w:eastAsiaTheme="minorEastAsia"/>
          <w:lang w:eastAsia="zh-CN"/>
        </w:rPr>
        <w:t xml:space="preserve">Rel-16 </w:t>
      </w:r>
      <w:r w:rsidRPr="00687324">
        <w:rPr>
          <w:rFonts w:eastAsiaTheme="minorEastAsia"/>
          <w:lang w:eastAsia="zh-CN"/>
        </w:rPr>
        <w:t>mechanism</w:t>
      </w:r>
      <w:r>
        <w:rPr>
          <w:rFonts w:eastAsiaTheme="minorEastAsia"/>
          <w:lang w:eastAsia="zh-CN"/>
        </w:rPr>
        <w:t xml:space="preserve"> for handling the intra-UE</w:t>
      </w:r>
      <w:r w:rsidRPr="00687324">
        <w:t xml:space="preserve"> </w:t>
      </w:r>
      <w:r>
        <w:rPr>
          <w:rFonts w:eastAsiaTheme="minorEastAsia"/>
          <w:lang w:eastAsia="zh-CN"/>
        </w:rPr>
        <w:t>c</w:t>
      </w:r>
      <w:r w:rsidRPr="00687324">
        <w:rPr>
          <w:rFonts w:eastAsiaTheme="minorEastAsia"/>
          <w:lang w:eastAsia="zh-CN"/>
        </w:rPr>
        <w:t>ollision</w:t>
      </w:r>
      <w:r>
        <w:rPr>
          <w:rFonts w:eastAsiaTheme="minorEastAsia"/>
          <w:lang w:eastAsia="zh-CN"/>
        </w:rPr>
        <w:t xml:space="preserve"> mainly foc</w:t>
      </w:r>
      <w:r w:rsidR="00324625">
        <w:rPr>
          <w:rFonts w:eastAsiaTheme="minorEastAsia"/>
          <w:lang w:eastAsia="zh-CN"/>
        </w:rPr>
        <w:t>uses</w:t>
      </w:r>
      <w:r>
        <w:rPr>
          <w:rFonts w:eastAsiaTheme="minorEastAsia"/>
          <w:lang w:eastAsia="zh-CN"/>
        </w:rPr>
        <w:t xml:space="preserve"> on the latency and </w:t>
      </w:r>
      <w:r w:rsidRPr="00687324">
        <w:rPr>
          <w:rFonts w:eastAsiaTheme="minorEastAsia"/>
          <w:lang w:eastAsia="zh-CN"/>
        </w:rPr>
        <w:t>reliability</w:t>
      </w:r>
      <w:r>
        <w:rPr>
          <w:rFonts w:eastAsiaTheme="minorEastAsia"/>
          <w:lang w:eastAsia="zh-CN"/>
        </w:rPr>
        <w:t xml:space="preserve"> of URLLC transmission. </w:t>
      </w:r>
      <w:r w:rsidR="006E0837">
        <w:rPr>
          <w:rFonts w:eastAsiaTheme="minorEastAsia"/>
          <w:lang w:eastAsia="zh-CN"/>
        </w:rPr>
        <w:t>F</w:t>
      </w:r>
      <w:r w:rsidR="006E0837">
        <w:rPr>
          <w:rFonts w:eastAsiaTheme="minorEastAsia" w:hint="eastAsia"/>
          <w:lang w:eastAsia="zh-CN"/>
        </w:rPr>
        <w:t xml:space="preserve">or </w:t>
      </w:r>
      <w:r w:rsidR="006E0837">
        <w:rPr>
          <w:rFonts w:eastAsiaTheme="minorEastAsia"/>
          <w:lang w:eastAsia="zh-CN"/>
        </w:rPr>
        <w:t xml:space="preserve">Rel-17, </w:t>
      </w:r>
      <w:r w:rsidR="006E0837" w:rsidRPr="009B0604">
        <w:rPr>
          <w:rFonts w:eastAsia="宋体"/>
          <w:szCs w:val="20"/>
          <w:lang w:val="en-GB" w:eastAsia="ja-JP"/>
        </w:rPr>
        <w:t>multiplexing</w:t>
      </w:r>
      <w:r w:rsidR="006E0837">
        <w:rPr>
          <w:rFonts w:eastAsia="宋体"/>
          <w:szCs w:val="20"/>
          <w:lang w:val="en-GB" w:eastAsia="ja-JP"/>
        </w:rPr>
        <w:t xml:space="preserve"> of </w:t>
      </w:r>
      <w:r w:rsidR="006E0837" w:rsidRPr="00577EF7">
        <w:rPr>
          <w:rFonts w:eastAsia="宋体"/>
          <w:szCs w:val="20"/>
          <w:lang w:eastAsia="zh-CN"/>
        </w:rPr>
        <w:t>UL channels</w:t>
      </w:r>
      <w:r w:rsidR="006E0837">
        <w:rPr>
          <w:rFonts w:eastAsia="宋体"/>
          <w:szCs w:val="20"/>
          <w:lang w:eastAsia="zh-CN"/>
        </w:rPr>
        <w:t xml:space="preserve"> </w:t>
      </w:r>
      <w:r w:rsidR="006E0837">
        <w:rPr>
          <w:rFonts w:eastAsia="宋体"/>
          <w:szCs w:val="20"/>
          <w:lang w:val="en-GB" w:eastAsia="ja-JP"/>
        </w:rPr>
        <w:t xml:space="preserve">with different priorities to reduce the </w:t>
      </w:r>
      <w:r w:rsidR="006E0837">
        <w:rPr>
          <w:rFonts w:eastAsiaTheme="minorEastAsia"/>
          <w:lang w:eastAsia="zh-CN"/>
        </w:rPr>
        <w:t>performance loss of eMBB transmission should be supported, and the following issues should be discussed:</w:t>
      </w:r>
    </w:p>
    <w:p w14:paraId="19CCF180" w14:textId="2D2D4FF5" w:rsidR="00D20CED" w:rsidRDefault="00D20CED" w:rsidP="00D20CED">
      <w:pPr>
        <w:pStyle w:val="a8"/>
        <w:numPr>
          <w:ilvl w:val="0"/>
          <w:numId w:val="13"/>
        </w:numPr>
        <w:spacing w:after="120"/>
        <w:contextualSpacing w:val="0"/>
        <w:jc w:val="both"/>
        <w:rPr>
          <w:rFonts w:eastAsiaTheme="minorEastAsia"/>
          <w:lang w:eastAsia="zh-CN"/>
        </w:rPr>
      </w:pPr>
      <w:r w:rsidRPr="00D20CED">
        <w:rPr>
          <w:rFonts w:eastAsiaTheme="minorEastAsia"/>
          <w:lang w:eastAsia="zh-CN"/>
        </w:rPr>
        <w:t>Collision between</w:t>
      </w:r>
      <w:r>
        <w:rPr>
          <w:rFonts w:eastAsiaTheme="minorEastAsia"/>
          <w:lang w:eastAsia="zh-CN"/>
        </w:rPr>
        <w:t xml:space="preserve"> PUCCHs</w:t>
      </w:r>
    </w:p>
    <w:p w14:paraId="36909D79" w14:textId="77777777" w:rsidR="00D20CED" w:rsidRDefault="00D20CED" w:rsidP="00D20CED">
      <w:pPr>
        <w:spacing w:after="120"/>
        <w:jc w:val="both"/>
        <w:rPr>
          <w:rFonts w:eastAsiaTheme="minorEastAsia"/>
          <w:lang w:eastAsia="zh-CN"/>
        </w:rPr>
      </w:pPr>
      <w:r w:rsidRPr="00D20CED">
        <w:rPr>
          <w:rFonts w:eastAsiaTheme="minorEastAsia"/>
          <w:lang w:eastAsia="zh-CN"/>
        </w:rPr>
        <w:t>When PUCCH</w:t>
      </w:r>
      <w:r w:rsidRPr="00D20CED">
        <w:rPr>
          <w:rFonts w:eastAsia="宋体"/>
          <w:szCs w:val="20"/>
          <w:lang w:eastAsia="zh-CN"/>
        </w:rPr>
        <w:t xml:space="preserve">s </w:t>
      </w:r>
      <w:r w:rsidRPr="00D20CED">
        <w:rPr>
          <w:rFonts w:eastAsia="宋体"/>
          <w:szCs w:val="20"/>
          <w:lang w:val="en-GB" w:eastAsia="ja-JP"/>
        </w:rPr>
        <w:t xml:space="preserve">with different priorities overlap, in order to guarantee the </w:t>
      </w:r>
      <w:r w:rsidRPr="00D20CED">
        <w:rPr>
          <w:rFonts w:eastAsiaTheme="minorEastAsia"/>
          <w:lang w:eastAsia="zh-CN"/>
        </w:rPr>
        <w:t>latency and reliability of high-</w:t>
      </w:r>
      <w:r w:rsidRPr="00D20CED">
        <w:rPr>
          <w:rFonts w:eastAsiaTheme="minorEastAsia" w:hint="eastAsia"/>
          <w:lang w:eastAsia="zh-CN"/>
        </w:rPr>
        <w:t>priority</w:t>
      </w:r>
      <w:r w:rsidRPr="00D20CED">
        <w:rPr>
          <w:rFonts w:eastAsiaTheme="minorEastAsia"/>
          <w:lang w:eastAsia="zh-CN"/>
        </w:rPr>
        <w:t xml:space="preserve"> transmission, </w:t>
      </w:r>
    </w:p>
    <w:p w14:paraId="44C25B32" w14:textId="6436271C" w:rsidR="00D20CED" w:rsidRPr="00D20CED" w:rsidRDefault="00D20CED" w:rsidP="00D20CED">
      <w:pPr>
        <w:numPr>
          <w:ilvl w:val="1"/>
          <w:numId w:val="11"/>
        </w:numPr>
        <w:spacing w:after="120"/>
        <w:jc w:val="both"/>
        <w:rPr>
          <w:rFonts w:eastAsia="宋体"/>
          <w:szCs w:val="20"/>
          <w:lang w:val="en-GB" w:eastAsia="ja-JP"/>
        </w:rPr>
      </w:pPr>
      <w:r>
        <w:rPr>
          <w:rFonts w:eastAsiaTheme="minorEastAsia"/>
          <w:lang w:eastAsia="zh-CN"/>
        </w:rPr>
        <w:t>T</w:t>
      </w:r>
      <w:r w:rsidRPr="00D20CED">
        <w:rPr>
          <w:rFonts w:eastAsiaTheme="minorEastAsia"/>
          <w:lang w:eastAsia="zh-CN"/>
        </w:rPr>
        <w:t xml:space="preserve">he multiplexing PUCCH resource </w:t>
      </w:r>
      <w:r w:rsidR="002672CF">
        <w:rPr>
          <w:rFonts w:eastAsiaTheme="minorEastAsia"/>
          <w:lang w:eastAsia="zh-CN"/>
        </w:rPr>
        <w:t>is</w:t>
      </w:r>
      <w:r w:rsidRPr="00D20CED">
        <w:rPr>
          <w:rFonts w:eastAsiaTheme="minorEastAsia"/>
          <w:lang w:eastAsia="zh-CN"/>
        </w:rPr>
        <w:t xml:space="preserve"> selected from the PUCCH resources configured for high-</w:t>
      </w:r>
      <w:r w:rsidRPr="00D20CED">
        <w:rPr>
          <w:rFonts w:eastAsiaTheme="minorEastAsia" w:hint="eastAsia"/>
          <w:lang w:eastAsia="zh-CN"/>
        </w:rPr>
        <w:t>priority</w:t>
      </w:r>
      <w:r w:rsidRPr="00D20CED">
        <w:rPr>
          <w:rFonts w:eastAsiaTheme="minorEastAsia"/>
          <w:lang w:eastAsia="zh-CN"/>
        </w:rPr>
        <w:t xml:space="preserve"> transmission based on the total UCI</w:t>
      </w:r>
      <w:r>
        <w:rPr>
          <w:rFonts w:eastAsiaTheme="minorEastAsia"/>
          <w:lang w:eastAsia="zh-CN"/>
        </w:rPr>
        <w:t>;</w:t>
      </w:r>
    </w:p>
    <w:p w14:paraId="0B4DAD88" w14:textId="7B562150" w:rsidR="00D20CED" w:rsidRPr="00D20CED" w:rsidRDefault="00D20CED" w:rsidP="00D20CED">
      <w:pPr>
        <w:numPr>
          <w:ilvl w:val="1"/>
          <w:numId w:val="11"/>
        </w:numPr>
        <w:spacing w:after="120"/>
        <w:jc w:val="both"/>
        <w:rPr>
          <w:rFonts w:eastAsia="宋体"/>
          <w:szCs w:val="20"/>
          <w:lang w:val="en-GB" w:eastAsia="ja-JP"/>
        </w:rPr>
      </w:pPr>
      <w:r>
        <w:rPr>
          <w:rFonts w:eastAsia="宋体"/>
          <w:szCs w:val="20"/>
          <w:lang w:val="en-GB" w:eastAsia="ja-JP"/>
        </w:rPr>
        <w:t>C</w:t>
      </w:r>
      <w:r w:rsidRPr="00D20CED">
        <w:rPr>
          <w:rFonts w:eastAsia="宋体"/>
          <w:szCs w:val="20"/>
          <w:lang w:val="en-GB" w:eastAsia="ja-JP"/>
        </w:rPr>
        <w:t xml:space="preserve">urrent multiplexing timeline </w:t>
      </w:r>
      <w:r w:rsidR="002672CF">
        <w:rPr>
          <w:rFonts w:eastAsia="宋体"/>
          <w:szCs w:val="20"/>
          <w:lang w:val="en-GB" w:eastAsia="ja-JP"/>
        </w:rPr>
        <w:t>is</w:t>
      </w:r>
      <w:r w:rsidRPr="00D20CED">
        <w:rPr>
          <w:rFonts w:eastAsia="宋体"/>
          <w:szCs w:val="20"/>
          <w:lang w:val="en-GB" w:eastAsia="ja-JP"/>
        </w:rPr>
        <w:t xml:space="preserve"> reused</w:t>
      </w:r>
      <w:r>
        <w:rPr>
          <w:rFonts w:eastAsiaTheme="minorEastAsia"/>
          <w:lang w:eastAsia="zh-CN"/>
        </w:rPr>
        <w:t>;</w:t>
      </w:r>
    </w:p>
    <w:p w14:paraId="2E30CE20" w14:textId="1E01D87E" w:rsidR="00D20CED" w:rsidRPr="00D20CED" w:rsidRDefault="00D20CED" w:rsidP="00D20CED">
      <w:pPr>
        <w:numPr>
          <w:ilvl w:val="1"/>
          <w:numId w:val="11"/>
        </w:numPr>
        <w:spacing w:after="120"/>
        <w:jc w:val="both"/>
        <w:rPr>
          <w:rFonts w:eastAsia="宋体"/>
          <w:szCs w:val="20"/>
          <w:lang w:val="en-GB" w:eastAsia="ja-JP"/>
        </w:rPr>
      </w:pPr>
      <w:r>
        <w:rPr>
          <w:rFonts w:eastAsiaTheme="minorEastAsia"/>
          <w:lang w:eastAsia="zh-CN"/>
        </w:rPr>
        <w:lastRenderedPageBreak/>
        <w:t xml:space="preserve">The maximum coding rate configured for </w:t>
      </w:r>
      <w:r w:rsidR="002672CF" w:rsidRPr="002672CF">
        <w:rPr>
          <w:rFonts w:eastAsiaTheme="minorEastAsia"/>
          <w:lang w:eastAsia="zh-CN"/>
        </w:rPr>
        <w:t>high-priority</w:t>
      </w:r>
      <w:r>
        <w:rPr>
          <w:rFonts w:eastAsiaTheme="minorEastAsia"/>
          <w:lang w:eastAsia="zh-CN"/>
        </w:rPr>
        <w:t xml:space="preserve"> UCI </w:t>
      </w:r>
      <w:r w:rsidR="002672CF">
        <w:rPr>
          <w:rFonts w:eastAsiaTheme="minorEastAsia"/>
          <w:lang w:eastAsia="zh-CN"/>
        </w:rPr>
        <w:t>is</w:t>
      </w:r>
      <w:r>
        <w:rPr>
          <w:rFonts w:eastAsiaTheme="minorEastAsia"/>
          <w:lang w:eastAsia="zh-CN"/>
        </w:rPr>
        <w:t xml:space="preserve"> used to</w:t>
      </w:r>
      <w:r w:rsidR="002672CF">
        <w:rPr>
          <w:rFonts w:eastAsiaTheme="minorEastAsia"/>
          <w:lang w:eastAsia="zh-CN"/>
        </w:rPr>
        <w:t xml:space="preserve"> determine</w:t>
      </w:r>
      <w:r>
        <w:rPr>
          <w:rFonts w:eastAsiaTheme="minorEastAsia"/>
          <w:lang w:eastAsia="zh-CN"/>
        </w:rPr>
        <w:t xml:space="preserve"> the number of PRBs used for </w:t>
      </w:r>
      <w:r w:rsidRPr="00D20CED">
        <w:rPr>
          <w:rFonts w:eastAsiaTheme="minorEastAsia"/>
          <w:lang w:eastAsia="zh-CN"/>
        </w:rPr>
        <w:t>multiplexing</w:t>
      </w:r>
      <w:r>
        <w:rPr>
          <w:rFonts w:eastAsiaTheme="minorEastAsia"/>
          <w:lang w:eastAsia="zh-CN"/>
        </w:rPr>
        <w:t xml:space="preserve"> transmission;</w:t>
      </w:r>
    </w:p>
    <w:p w14:paraId="72121BF2" w14:textId="5FE1B85D" w:rsidR="00AB39A7" w:rsidRDefault="00D20CED" w:rsidP="00164642">
      <w:pPr>
        <w:pStyle w:val="a8"/>
        <w:numPr>
          <w:ilvl w:val="1"/>
          <w:numId w:val="11"/>
        </w:numPr>
        <w:spacing w:after="120"/>
        <w:contextualSpacing w:val="0"/>
        <w:rPr>
          <w:rFonts w:eastAsiaTheme="minorEastAsia"/>
          <w:lang w:eastAsia="zh-CN"/>
        </w:rPr>
      </w:pPr>
      <w:r w:rsidRPr="00AB39A7">
        <w:rPr>
          <w:rFonts w:eastAsiaTheme="minorEastAsia"/>
          <w:lang w:eastAsia="zh-CN"/>
        </w:rPr>
        <w:t>If the</w:t>
      </w:r>
      <w:r w:rsidR="00AB39A7" w:rsidRPr="00AB39A7">
        <w:rPr>
          <w:rFonts w:eastAsiaTheme="minorEastAsia"/>
          <w:lang w:eastAsia="zh-CN"/>
        </w:rPr>
        <w:t xml:space="preserve"> total UCI bits exceed the payload of the</w:t>
      </w:r>
      <w:r w:rsidRPr="00AB39A7">
        <w:rPr>
          <w:rFonts w:eastAsiaTheme="minorEastAsia"/>
          <w:lang w:eastAsia="zh-CN"/>
        </w:rPr>
        <w:t xml:space="preserve"> </w:t>
      </w:r>
      <w:r w:rsidR="00AB39A7" w:rsidRPr="00AB39A7">
        <w:rPr>
          <w:rFonts w:eastAsiaTheme="minorEastAsia"/>
          <w:lang w:eastAsia="zh-CN"/>
        </w:rPr>
        <w:t>multiplexing PUCCH resource, low-priority UCI should be compressed firstly, the compression priority can be: HP HARQ-ACK/SR &gt; LP HARQ-ACK/SR &gt; LP CSI</w:t>
      </w:r>
      <w:r w:rsidR="00AB39A7">
        <w:rPr>
          <w:rFonts w:eastAsiaTheme="minorEastAsia"/>
          <w:lang w:eastAsia="zh-CN"/>
        </w:rPr>
        <w:t xml:space="preserve">. </w:t>
      </w:r>
      <w:r w:rsidR="002672CF">
        <w:rPr>
          <w:rFonts w:eastAsiaTheme="minorEastAsia"/>
          <w:lang w:eastAsia="zh-CN"/>
        </w:rPr>
        <w:t>H</w:t>
      </w:r>
      <w:r w:rsidR="002672CF" w:rsidRPr="002672CF">
        <w:rPr>
          <w:rFonts w:eastAsiaTheme="minorEastAsia"/>
          <w:lang w:eastAsia="zh-CN"/>
        </w:rPr>
        <w:t>igh-priority</w:t>
      </w:r>
      <w:r w:rsidR="00AB39A7" w:rsidRPr="00AB39A7">
        <w:rPr>
          <w:rFonts w:eastAsiaTheme="minorEastAsia"/>
          <w:lang w:eastAsia="zh-CN"/>
        </w:rPr>
        <w:t xml:space="preserve"> HARQ-ACK/SR</w:t>
      </w:r>
      <w:r w:rsidR="00AB39A7">
        <w:rPr>
          <w:rFonts w:eastAsiaTheme="minorEastAsia"/>
          <w:lang w:eastAsia="zh-CN"/>
        </w:rPr>
        <w:t xml:space="preserve"> </w:t>
      </w:r>
      <w:r w:rsidR="002672CF">
        <w:rPr>
          <w:rFonts w:eastAsiaTheme="minorEastAsia"/>
          <w:lang w:eastAsia="zh-CN"/>
        </w:rPr>
        <w:t>is</w:t>
      </w:r>
      <w:r w:rsidR="00AB39A7">
        <w:rPr>
          <w:rFonts w:eastAsiaTheme="minorEastAsia"/>
          <w:lang w:eastAsia="zh-CN"/>
        </w:rPr>
        <w:t xml:space="preserve"> transmitted without any compression, and UCI with</w:t>
      </w:r>
      <w:r w:rsidR="00AB39A7" w:rsidRPr="00AB39A7">
        <w:rPr>
          <w:rFonts w:eastAsiaTheme="minorEastAsia"/>
          <w:lang w:eastAsia="zh-CN"/>
        </w:rPr>
        <w:t xml:space="preserve"> </w:t>
      </w:r>
      <w:r w:rsidR="00AB39A7">
        <w:rPr>
          <w:rFonts w:eastAsiaTheme="minorEastAsia"/>
          <w:lang w:eastAsia="zh-CN"/>
        </w:rPr>
        <w:t xml:space="preserve">low </w:t>
      </w:r>
      <w:r w:rsidR="00AB39A7" w:rsidRPr="00AB39A7">
        <w:rPr>
          <w:rFonts w:eastAsiaTheme="minorEastAsia"/>
          <w:lang w:eastAsia="zh-CN"/>
        </w:rPr>
        <w:t>compression priority</w:t>
      </w:r>
      <w:r w:rsidR="00AB39A7">
        <w:rPr>
          <w:rFonts w:eastAsiaTheme="minorEastAsia"/>
          <w:lang w:eastAsia="zh-CN"/>
        </w:rPr>
        <w:t xml:space="preserve"> can be compressed into 0 bit.</w:t>
      </w:r>
    </w:p>
    <w:p w14:paraId="022B67B1" w14:textId="5EBB7527" w:rsidR="00164642" w:rsidRDefault="00164642" w:rsidP="00164642">
      <w:pPr>
        <w:pStyle w:val="a8"/>
        <w:numPr>
          <w:ilvl w:val="2"/>
          <w:numId w:val="11"/>
        </w:numPr>
        <w:spacing w:after="120"/>
        <w:contextualSpacing w:val="0"/>
        <w:rPr>
          <w:rFonts w:eastAsiaTheme="minorEastAsia"/>
          <w:lang w:eastAsia="zh-CN"/>
        </w:rPr>
      </w:pPr>
      <w:r>
        <w:rPr>
          <w:rFonts w:eastAsiaTheme="minorEastAsia"/>
          <w:lang w:eastAsia="zh-CN"/>
        </w:rPr>
        <w:t xml:space="preserve">Rel-15 </w:t>
      </w:r>
      <w:r w:rsidRPr="00164642">
        <w:rPr>
          <w:rFonts w:eastAsiaTheme="minorEastAsia"/>
          <w:lang w:eastAsia="zh-CN"/>
        </w:rPr>
        <w:t xml:space="preserve">mechanism </w:t>
      </w:r>
      <w:r>
        <w:rPr>
          <w:rFonts w:eastAsiaTheme="minorEastAsia"/>
          <w:lang w:eastAsia="zh-CN"/>
        </w:rPr>
        <w:t>for dropping CSI can be reused;</w:t>
      </w:r>
    </w:p>
    <w:p w14:paraId="588A4E5B" w14:textId="378752B0" w:rsidR="00164642" w:rsidRPr="00164642" w:rsidRDefault="00164642" w:rsidP="00164642">
      <w:pPr>
        <w:pStyle w:val="a8"/>
        <w:numPr>
          <w:ilvl w:val="2"/>
          <w:numId w:val="11"/>
        </w:numPr>
        <w:spacing w:after="120"/>
        <w:contextualSpacing w:val="0"/>
        <w:rPr>
          <w:rFonts w:eastAsiaTheme="minorEastAsia"/>
          <w:lang w:eastAsia="zh-CN"/>
        </w:rPr>
      </w:pPr>
      <w:r>
        <w:rPr>
          <w:rFonts w:eastAsiaTheme="minorEastAsia"/>
          <w:lang w:eastAsia="zh-CN"/>
        </w:rPr>
        <w:t xml:space="preserve">New </w:t>
      </w:r>
      <w:r w:rsidRPr="00164642">
        <w:rPr>
          <w:rFonts w:eastAsiaTheme="minorEastAsia"/>
          <w:lang w:eastAsia="zh-CN"/>
        </w:rPr>
        <w:t xml:space="preserve">mechanism </w:t>
      </w:r>
      <w:r>
        <w:rPr>
          <w:rFonts w:eastAsiaTheme="minorEastAsia"/>
          <w:lang w:eastAsia="zh-CN"/>
        </w:rPr>
        <w:t xml:space="preserve">for </w:t>
      </w:r>
      <w:r w:rsidR="00F924B9">
        <w:rPr>
          <w:rFonts w:eastAsiaTheme="minorEastAsia"/>
          <w:lang w:eastAsia="zh-CN"/>
        </w:rPr>
        <w:t>low</w:t>
      </w:r>
      <w:r w:rsidR="00F924B9" w:rsidRPr="002672CF">
        <w:rPr>
          <w:rFonts w:eastAsiaTheme="minorEastAsia"/>
          <w:lang w:eastAsia="zh-CN"/>
        </w:rPr>
        <w:t>-priority</w:t>
      </w:r>
      <w:r>
        <w:rPr>
          <w:rFonts w:eastAsiaTheme="minorEastAsia"/>
          <w:lang w:eastAsia="zh-CN"/>
        </w:rPr>
        <w:t xml:space="preserve"> HARQ-ACK c</w:t>
      </w:r>
      <w:r w:rsidRPr="00AB39A7">
        <w:rPr>
          <w:rFonts w:eastAsiaTheme="minorEastAsia"/>
          <w:lang w:eastAsia="zh-CN"/>
        </w:rPr>
        <w:t>ompression</w:t>
      </w:r>
      <w:r>
        <w:rPr>
          <w:rFonts w:eastAsiaTheme="minorEastAsia"/>
          <w:lang w:eastAsia="zh-CN"/>
        </w:rPr>
        <w:t xml:space="preserve"> should be supported.</w:t>
      </w:r>
    </w:p>
    <w:p w14:paraId="3DDFF040" w14:textId="68290C67" w:rsidR="006C5875" w:rsidRDefault="00D20CED" w:rsidP="00D20CED">
      <w:pPr>
        <w:spacing w:after="120"/>
        <w:jc w:val="both"/>
        <w:rPr>
          <w:rFonts w:eastAsiaTheme="minorEastAsia"/>
          <w:lang w:eastAsia="zh-CN"/>
        </w:rPr>
      </w:pPr>
      <w:r w:rsidRPr="00D20CED">
        <w:rPr>
          <w:rFonts w:eastAsiaTheme="minorEastAsia"/>
          <w:lang w:eastAsia="zh-CN"/>
        </w:rPr>
        <w:t xml:space="preserve">One example is shown in Figure 1. </w:t>
      </w:r>
      <w:r w:rsidR="003478E3">
        <w:rPr>
          <w:rFonts w:eastAsiaTheme="minorEastAsia"/>
          <w:lang w:eastAsia="zh-CN"/>
        </w:rPr>
        <w:t xml:space="preserve">A sub-slot-based PUCCH with </w:t>
      </w:r>
      <w:r w:rsidR="002672CF" w:rsidRPr="002672CF">
        <w:rPr>
          <w:rFonts w:eastAsiaTheme="minorEastAsia"/>
          <w:lang w:eastAsia="zh-CN"/>
        </w:rPr>
        <w:t>high-priority</w:t>
      </w:r>
      <w:r w:rsidR="003478E3">
        <w:rPr>
          <w:rFonts w:eastAsiaTheme="minorEastAsia"/>
          <w:lang w:eastAsia="zh-CN"/>
        </w:rPr>
        <w:t xml:space="preserve"> HARQ-ACK overlaps with a slot-based PUCCH with CSI and a slot-based PUCCH with </w:t>
      </w:r>
      <w:r w:rsidR="00F924B9">
        <w:rPr>
          <w:rFonts w:eastAsiaTheme="minorEastAsia"/>
          <w:lang w:eastAsia="zh-CN"/>
        </w:rPr>
        <w:t>low</w:t>
      </w:r>
      <w:r w:rsidR="00F924B9" w:rsidRPr="002672CF">
        <w:rPr>
          <w:rFonts w:eastAsiaTheme="minorEastAsia"/>
          <w:lang w:eastAsia="zh-CN"/>
        </w:rPr>
        <w:t>-priority</w:t>
      </w:r>
      <w:r w:rsidR="003478E3">
        <w:rPr>
          <w:rFonts w:eastAsiaTheme="minorEastAsia"/>
          <w:lang w:eastAsia="zh-CN"/>
        </w:rPr>
        <w:t xml:space="preserve"> HARQ-ACK. </w:t>
      </w:r>
    </w:p>
    <w:p w14:paraId="704906EC" w14:textId="77777777" w:rsidR="006C5875" w:rsidRPr="006C5875" w:rsidRDefault="006C5875" w:rsidP="006C5875">
      <w:pPr>
        <w:pStyle w:val="a8"/>
        <w:numPr>
          <w:ilvl w:val="0"/>
          <w:numId w:val="16"/>
        </w:numPr>
        <w:spacing w:after="120"/>
        <w:contextualSpacing w:val="0"/>
        <w:jc w:val="both"/>
        <w:rPr>
          <w:rFonts w:eastAsiaTheme="minorEastAsia"/>
          <w:lang w:eastAsia="zh-CN"/>
        </w:rPr>
      </w:pPr>
      <w:r w:rsidRPr="006C5875">
        <w:rPr>
          <w:rFonts w:eastAsiaTheme="minorEastAsia"/>
          <w:lang w:eastAsia="zh-CN"/>
        </w:rPr>
        <w:t>Step 1: One sub-slot-based PUCCH is selected based the total UCI.</w:t>
      </w:r>
    </w:p>
    <w:p w14:paraId="58DA7D76" w14:textId="432C4C7B" w:rsidR="006C5875" w:rsidRPr="006C5875" w:rsidRDefault="006C5875" w:rsidP="006C5875">
      <w:pPr>
        <w:pStyle w:val="a8"/>
        <w:numPr>
          <w:ilvl w:val="0"/>
          <w:numId w:val="16"/>
        </w:numPr>
        <w:spacing w:after="120"/>
        <w:contextualSpacing w:val="0"/>
        <w:jc w:val="both"/>
        <w:rPr>
          <w:rFonts w:eastAsiaTheme="minorEastAsia"/>
          <w:lang w:eastAsia="zh-CN"/>
        </w:rPr>
      </w:pPr>
      <w:r w:rsidRPr="006C5875">
        <w:rPr>
          <w:rFonts w:eastAsiaTheme="minorEastAsia"/>
          <w:lang w:eastAsia="zh-CN"/>
        </w:rPr>
        <w:t xml:space="preserve">Step 2: Based on the maximum coding rate configured for </w:t>
      </w:r>
      <w:r w:rsidR="002672CF" w:rsidRPr="002672CF">
        <w:rPr>
          <w:rFonts w:eastAsiaTheme="minorEastAsia"/>
          <w:lang w:eastAsia="zh-CN"/>
        </w:rPr>
        <w:t>high-priority</w:t>
      </w:r>
      <w:r w:rsidRPr="006C5875">
        <w:rPr>
          <w:rFonts w:eastAsiaTheme="minorEastAsia"/>
          <w:lang w:eastAsia="zh-CN"/>
        </w:rPr>
        <w:t xml:space="preserve"> UCI, all of the PRBs within the selected PUCCH resource are used for transmission. </w:t>
      </w:r>
    </w:p>
    <w:p w14:paraId="00690D1A" w14:textId="36236EC8" w:rsidR="00D20CED" w:rsidRPr="00D01A22" w:rsidRDefault="006C5875" w:rsidP="00823163">
      <w:pPr>
        <w:pStyle w:val="a8"/>
        <w:numPr>
          <w:ilvl w:val="0"/>
          <w:numId w:val="16"/>
        </w:numPr>
        <w:spacing w:after="120"/>
        <w:contextualSpacing w:val="0"/>
        <w:jc w:val="both"/>
        <w:rPr>
          <w:rFonts w:eastAsia="宋体"/>
          <w:szCs w:val="20"/>
          <w:lang w:val="en-GB" w:eastAsia="ja-JP"/>
        </w:rPr>
      </w:pPr>
      <w:r w:rsidRPr="00D01A22">
        <w:rPr>
          <w:rFonts w:eastAsiaTheme="minorEastAsia"/>
          <w:lang w:eastAsia="zh-CN"/>
        </w:rPr>
        <w:t xml:space="preserve">Step 3: Even all of the PRBs are used, the </w:t>
      </w:r>
      <w:r w:rsidR="00F924B9">
        <w:rPr>
          <w:rFonts w:eastAsiaTheme="minorEastAsia"/>
          <w:lang w:eastAsia="zh-CN"/>
        </w:rPr>
        <w:t>low</w:t>
      </w:r>
      <w:r w:rsidR="00F924B9" w:rsidRPr="002672CF">
        <w:rPr>
          <w:rFonts w:eastAsiaTheme="minorEastAsia"/>
          <w:lang w:eastAsia="zh-CN"/>
        </w:rPr>
        <w:t>-priority</w:t>
      </w:r>
      <w:r w:rsidR="00F924B9" w:rsidRPr="00D01A22">
        <w:rPr>
          <w:rFonts w:eastAsiaTheme="minorEastAsia"/>
          <w:lang w:eastAsia="zh-CN"/>
        </w:rPr>
        <w:t xml:space="preserve"> </w:t>
      </w:r>
      <w:r w:rsidRPr="00D01A22">
        <w:rPr>
          <w:rFonts w:eastAsiaTheme="minorEastAsia"/>
          <w:lang w:eastAsia="zh-CN"/>
        </w:rPr>
        <w:t xml:space="preserve">HARQ-ACK and CSI cannot be transmitted with </w:t>
      </w:r>
      <w:r w:rsidR="002672CF" w:rsidRPr="002672CF">
        <w:rPr>
          <w:rFonts w:eastAsiaTheme="minorEastAsia"/>
          <w:lang w:eastAsia="zh-CN"/>
        </w:rPr>
        <w:t>high-priority</w:t>
      </w:r>
      <w:r w:rsidRPr="00D01A22">
        <w:rPr>
          <w:rFonts w:eastAsiaTheme="minorEastAsia"/>
          <w:lang w:eastAsia="zh-CN"/>
        </w:rPr>
        <w:t xml:space="preserve"> HARQ-ACK.</w:t>
      </w:r>
      <w:r w:rsidR="000B7FEB" w:rsidRPr="00D01A22">
        <w:rPr>
          <w:rFonts w:eastAsiaTheme="minorEastAsia"/>
          <w:lang w:eastAsia="zh-CN"/>
        </w:rPr>
        <w:t xml:space="preserve"> </w:t>
      </w:r>
      <w:r w:rsidR="00D01A22" w:rsidRPr="00D01A22">
        <w:rPr>
          <w:rFonts w:eastAsiaTheme="minorEastAsia"/>
          <w:lang w:val="en-GB" w:eastAsia="zh-CN"/>
        </w:rPr>
        <w:t xml:space="preserve">To </w:t>
      </w:r>
      <w:r w:rsidR="002723ED" w:rsidRPr="00B916EC">
        <w:rPr>
          <w:lang w:eastAsia="zh-CN"/>
        </w:rPr>
        <w:t>satisfy</w:t>
      </w:r>
      <w:r w:rsidR="00D01A22" w:rsidRPr="00B916EC">
        <w:rPr>
          <w:lang w:eastAsia="zh-CN"/>
        </w:rPr>
        <w:t xml:space="preserve"> </w:t>
      </w:r>
      <w:r w:rsidR="002723ED">
        <w:rPr>
          <w:lang w:eastAsia="zh-CN"/>
        </w:rPr>
        <w:t xml:space="preserve">limitation of </w:t>
      </w:r>
      <w:r w:rsidR="000B7FEB" w:rsidRPr="00D01A22">
        <w:rPr>
          <w:rFonts w:eastAsiaTheme="minorEastAsia"/>
          <w:lang w:eastAsia="zh-CN"/>
        </w:rPr>
        <w:t xml:space="preserve">the maximum coding rate configured for </w:t>
      </w:r>
      <w:r w:rsidR="002672CF" w:rsidRPr="002672CF">
        <w:rPr>
          <w:rFonts w:eastAsiaTheme="minorEastAsia"/>
          <w:lang w:eastAsia="zh-CN"/>
        </w:rPr>
        <w:t>high-priority</w:t>
      </w:r>
      <w:r w:rsidR="000B7FEB" w:rsidRPr="00D01A22">
        <w:rPr>
          <w:rFonts w:eastAsiaTheme="minorEastAsia"/>
          <w:lang w:eastAsia="zh-CN"/>
        </w:rPr>
        <w:t xml:space="preserve"> UCI, all CSI reports have to be dropped, and </w:t>
      </w:r>
      <w:r w:rsidR="00D01A22">
        <w:rPr>
          <w:rFonts w:eastAsiaTheme="minorEastAsia"/>
          <w:lang w:eastAsia="zh-CN"/>
        </w:rPr>
        <w:t xml:space="preserve">only </w:t>
      </w:r>
      <w:r w:rsidR="00F924B9">
        <w:rPr>
          <w:rFonts w:eastAsiaTheme="minorEastAsia"/>
          <w:lang w:eastAsia="zh-CN"/>
        </w:rPr>
        <w:t>low</w:t>
      </w:r>
      <w:r w:rsidR="00F924B9" w:rsidRPr="002672CF">
        <w:rPr>
          <w:rFonts w:eastAsiaTheme="minorEastAsia"/>
          <w:lang w:eastAsia="zh-CN"/>
        </w:rPr>
        <w:t>-priority</w:t>
      </w:r>
      <w:r w:rsidR="000B7FEB" w:rsidRPr="00D01A22">
        <w:rPr>
          <w:rFonts w:eastAsiaTheme="minorEastAsia"/>
          <w:lang w:eastAsia="zh-CN"/>
        </w:rPr>
        <w:t xml:space="preserve"> HARQ-ACK </w:t>
      </w:r>
      <w:r w:rsidR="00D01A22">
        <w:rPr>
          <w:rFonts w:eastAsiaTheme="minorEastAsia"/>
          <w:lang w:eastAsia="zh-CN"/>
        </w:rPr>
        <w:t xml:space="preserve">after compression can be multiplexed with </w:t>
      </w:r>
      <w:r w:rsidR="002672CF" w:rsidRPr="002672CF">
        <w:rPr>
          <w:rFonts w:eastAsiaTheme="minorEastAsia"/>
          <w:lang w:eastAsia="zh-CN"/>
        </w:rPr>
        <w:t>high-priority</w:t>
      </w:r>
      <w:r w:rsidR="00D01A22">
        <w:rPr>
          <w:rFonts w:eastAsiaTheme="minorEastAsia"/>
          <w:lang w:eastAsia="zh-CN"/>
        </w:rPr>
        <w:t xml:space="preserve"> HARQ-ACK.</w:t>
      </w:r>
    </w:p>
    <w:p w14:paraId="770D6D3B" w14:textId="6B96A0D5" w:rsidR="00D20CED" w:rsidRDefault="000C53F5" w:rsidP="00D20CED">
      <w:pPr>
        <w:spacing w:after="120"/>
        <w:jc w:val="center"/>
      </w:pPr>
      <w:r>
        <w:object w:dxaOrig="9516" w:dyaOrig="2581" w14:anchorId="35CFC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103.85pt" o:ole="">
            <v:imagedata r:id="rId8" o:title=""/>
          </v:shape>
          <o:OLEObject Type="Embed" ProgID="Visio.Drawing.15" ShapeID="_x0000_i1025" DrawAspect="Content" ObjectID="_1658238517" r:id="rId9"/>
        </w:object>
      </w:r>
    </w:p>
    <w:p w14:paraId="5924555C" w14:textId="1DCA1AC4" w:rsidR="00D20CED" w:rsidRPr="00D20CED" w:rsidRDefault="00D20CED" w:rsidP="00D20CED">
      <w:pPr>
        <w:spacing w:after="120"/>
        <w:jc w:val="center"/>
        <w:rPr>
          <w:rFonts w:eastAsiaTheme="minorEastAsia"/>
          <w:lang w:eastAsia="zh-CN"/>
        </w:rPr>
      </w:pPr>
      <w:r>
        <w:t>Figure 1. O</w:t>
      </w:r>
      <w:r w:rsidRPr="00D20CED">
        <w:rPr>
          <w:rFonts w:eastAsiaTheme="minorEastAsia" w:hint="eastAsia"/>
          <w:lang w:eastAsia="zh-CN"/>
        </w:rPr>
        <w:t xml:space="preserve">ne </w:t>
      </w:r>
      <w:r w:rsidR="002672CF" w:rsidRPr="002672CF">
        <w:rPr>
          <w:rFonts w:eastAsiaTheme="minorEastAsia"/>
          <w:lang w:eastAsia="zh-CN"/>
        </w:rPr>
        <w:t>high-priority</w:t>
      </w:r>
      <w:r w:rsidRPr="00D20CED">
        <w:rPr>
          <w:rFonts w:eastAsiaTheme="minorEastAsia" w:hint="eastAsia"/>
          <w:lang w:eastAsia="zh-CN"/>
        </w:rPr>
        <w:t xml:space="preserve"> </w:t>
      </w:r>
      <w:r w:rsidRPr="00D20CED">
        <w:rPr>
          <w:rFonts w:eastAsiaTheme="minorEastAsia"/>
          <w:lang w:eastAsia="zh-CN"/>
        </w:rPr>
        <w:t>PUCCH resource is determined based on total UCI for multiplexing</w:t>
      </w:r>
    </w:p>
    <w:p w14:paraId="32918F38" w14:textId="4B883674" w:rsidR="002672CF" w:rsidRDefault="002672CF" w:rsidP="002672CF">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Pr="002672CF">
        <w:rPr>
          <w:rFonts w:eastAsiaTheme="minorEastAsia"/>
          <w:b/>
          <w:i/>
          <w:lang w:eastAsia="zh-CN"/>
        </w:rPr>
        <w:t xml:space="preserve">1: </w:t>
      </w:r>
      <w:r>
        <w:rPr>
          <w:rFonts w:eastAsiaTheme="minorEastAsia"/>
          <w:b/>
          <w:i/>
          <w:lang w:eastAsia="zh-CN"/>
        </w:rPr>
        <w:t xml:space="preserve"> To support multiplexing UCI in one PUCCH when the UE would transmit multiple overlapping PUCCHs with different </w:t>
      </w:r>
      <w:r w:rsidRPr="002672CF">
        <w:rPr>
          <w:rFonts w:eastAsiaTheme="minorEastAsia"/>
          <w:b/>
          <w:i/>
          <w:lang w:eastAsia="zh-CN"/>
        </w:rPr>
        <w:t>priority</w:t>
      </w:r>
      <w:r>
        <w:rPr>
          <w:rFonts w:eastAsiaTheme="minorEastAsia"/>
          <w:b/>
          <w:i/>
          <w:lang w:eastAsia="zh-CN"/>
        </w:rPr>
        <w:t>:</w:t>
      </w:r>
    </w:p>
    <w:p w14:paraId="1534982E" w14:textId="7393475F" w:rsidR="002672CF" w:rsidRDefault="002672CF" w:rsidP="002672CF">
      <w:pPr>
        <w:pStyle w:val="a8"/>
        <w:numPr>
          <w:ilvl w:val="0"/>
          <w:numId w:val="16"/>
        </w:numPr>
        <w:spacing w:after="120"/>
        <w:contextualSpacing w:val="0"/>
        <w:jc w:val="both"/>
        <w:rPr>
          <w:rFonts w:eastAsiaTheme="minorEastAsia"/>
          <w:b/>
          <w:i/>
          <w:lang w:eastAsia="zh-CN"/>
        </w:rPr>
      </w:pPr>
      <w:r>
        <w:rPr>
          <w:rFonts w:eastAsiaTheme="minorEastAsia"/>
          <w:b/>
          <w:i/>
          <w:lang w:eastAsia="zh-CN"/>
        </w:rPr>
        <w:t>A</w:t>
      </w:r>
      <w:r w:rsidRPr="002672CF">
        <w:rPr>
          <w:rFonts w:eastAsiaTheme="minorEastAsia"/>
          <w:b/>
          <w:i/>
          <w:lang w:eastAsia="zh-CN"/>
        </w:rPr>
        <w:t xml:space="preserve"> PUCCH resource </w:t>
      </w:r>
      <w:r>
        <w:rPr>
          <w:rFonts w:eastAsiaTheme="minorEastAsia"/>
          <w:b/>
          <w:i/>
          <w:lang w:eastAsia="zh-CN"/>
        </w:rPr>
        <w:t>is</w:t>
      </w:r>
      <w:r w:rsidRPr="002672CF">
        <w:rPr>
          <w:rFonts w:eastAsiaTheme="minorEastAsia"/>
          <w:b/>
          <w:i/>
          <w:lang w:eastAsia="zh-CN"/>
        </w:rPr>
        <w:t xml:space="preserve"> selected from the PUCCH resources configured for high-priority transmission based on the total UCI.</w:t>
      </w:r>
    </w:p>
    <w:p w14:paraId="162E2356" w14:textId="4E4B2E16" w:rsidR="002672CF" w:rsidRDefault="002672CF" w:rsidP="002672CF">
      <w:pPr>
        <w:pStyle w:val="a8"/>
        <w:numPr>
          <w:ilvl w:val="0"/>
          <w:numId w:val="16"/>
        </w:numPr>
        <w:spacing w:after="120"/>
        <w:contextualSpacing w:val="0"/>
        <w:jc w:val="both"/>
        <w:rPr>
          <w:rFonts w:eastAsiaTheme="minorEastAsia"/>
          <w:b/>
          <w:i/>
          <w:lang w:eastAsia="zh-CN"/>
        </w:rPr>
      </w:pPr>
      <w:r w:rsidRPr="002672CF">
        <w:rPr>
          <w:rFonts w:eastAsiaTheme="minorEastAsia"/>
          <w:b/>
          <w:i/>
          <w:lang w:eastAsia="zh-CN"/>
        </w:rPr>
        <w:t>The maximum coding rate configured for high-priority UCI should be used to</w:t>
      </w:r>
      <w:r>
        <w:rPr>
          <w:rFonts w:eastAsiaTheme="minorEastAsia"/>
          <w:b/>
          <w:i/>
          <w:lang w:eastAsia="zh-CN"/>
        </w:rPr>
        <w:t xml:space="preserve"> determine</w:t>
      </w:r>
      <w:r w:rsidRPr="002672CF">
        <w:rPr>
          <w:rFonts w:eastAsiaTheme="minorEastAsia"/>
          <w:b/>
          <w:i/>
          <w:lang w:eastAsia="zh-CN"/>
        </w:rPr>
        <w:t xml:space="preserve"> the number of PRBs used for multiplexing transmission</w:t>
      </w:r>
      <w:r>
        <w:rPr>
          <w:rFonts w:eastAsiaTheme="minorEastAsia"/>
          <w:b/>
          <w:i/>
          <w:lang w:eastAsia="zh-CN"/>
        </w:rPr>
        <w:t>.</w:t>
      </w:r>
    </w:p>
    <w:p w14:paraId="2F93A5C4" w14:textId="51A8A307" w:rsidR="002672CF" w:rsidRPr="002672CF" w:rsidRDefault="002672CF" w:rsidP="002672CF">
      <w:pPr>
        <w:pStyle w:val="a8"/>
        <w:numPr>
          <w:ilvl w:val="0"/>
          <w:numId w:val="16"/>
        </w:numPr>
        <w:spacing w:after="120"/>
        <w:contextualSpacing w:val="0"/>
        <w:jc w:val="both"/>
        <w:rPr>
          <w:rFonts w:eastAsiaTheme="minorEastAsia"/>
          <w:b/>
          <w:i/>
          <w:lang w:eastAsia="zh-CN"/>
        </w:rPr>
      </w:pPr>
      <w:r w:rsidRPr="002672CF">
        <w:rPr>
          <w:rFonts w:eastAsiaTheme="minorEastAsia"/>
          <w:b/>
          <w:i/>
          <w:lang w:eastAsia="zh-CN"/>
        </w:rPr>
        <w:t xml:space="preserve">If the total UCI bits exceed the payload of the </w:t>
      </w:r>
      <w:r>
        <w:rPr>
          <w:rFonts w:eastAsiaTheme="minorEastAsia"/>
          <w:b/>
          <w:i/>
          <w:lang w:eastAsia="zh-CN"/>
        </w:rPr>
        <w:t>selected</w:t>
      </w:r>
      <w:r w:rsidRPr="002672CF">
        <w:rPr>
          <w:rFonts w:eastAsiaTheme="minorEastAsia"/>
          <w:b/>
          <w:i/>
          <w:lang w:eastAsia="zh-CN"/>
        </w:rPr>
        <w:t xml:space="preserve"> PUCCH resource, low-priority </w:t>
      </w:r>
      <w:r w:rsidR="004D6C7F">
        <w:rPr>
          <w:rFonts w:eastAsiaTheme="minorEastAsia"/>
          <w:b/>
          <w:i/>
          <w:lang w:eastAsia="zh-CN"/>
        </w:rPr>
        <w:t>HARQ-ACK</w:t>
      </w:r>
      <w:r w:rsidRPr="002672CF">
        <w:rPr>
          <w:rFonts w:eastAsiaTheme="minorEastAsia"/>
          <w:b/>
          <w:i/>
          <w:lang w:eastAsia="zh-CN"/>
        </w:rPr>
        <w:t xml:space="preserve"> </w:t>
      </w:r>
      <w:r w:rsidR="004D6C7F">
        <w:rPr>
          <w:rFonts w:eastAsiaTheme="minorEastAsia"/>
          <w:b/>
          <w:i/>
          <w:lang w:eastAsia="zh-CN"/>
        </w:rPr>
        <w:t>can</w:t>
      </w:r>
      <w:r w:rsidRPr="002672CF">
        <w:rPr>
          <w:rFonts w:eastAsiaTheme="minorEastAsia"/>
          <w:b/>
          <w:i/>
          <w:lang w:eastAsia="zh-CN"/>
        </w:rPr>
        <w:t xml:space="preserve"> be compressed</w:t>
      </w:r>
      <w:r>
        <w:rPr>
          <w:rFonts w:eastAsiaTheme="minorEastAsia"/>
          <w:b/>
          <w:i/>
          <w:lang w:eastAsia="zh-CN"/>
        </w:rPr>
        <w:t>.</w:t>
      </w:r>
    </w:p>
    <w:p w14:paraId="7B89D55B" w14:textId="77777777" w:rsidR="00D20CED" w:rsidRPr="00D20CED" w:rsidRDefault="00D20CED" w:rsidP="00D20CED">
      <w:pPr>
        <w:spacing w:after="120"/>
        <w:jc w:val="both"/>
        <w:rPr>
          <w:rFonts w:eastAsiaTheme="minorEastAsia"/>
          <w:lang w:eastAsia="zh-CN"/>
        </w:rPr>
      </w:pPr>
    </w:p>
    <w:p w14:paraId="3AF03BA7" w14:textId="53804953" w:rsidR="00D20CED" w:rsidRDefault="00D20CED" w:rsidP="00D20CED">
      <w:pPr>
        <w:pStyle w:val="a8"/>
        <w:numPr>
          <w:ilvl w:val="0"/>
          <w:numId w:val="13"/>
        </w:numPr>
        <w:spacing w:after="120"/>
        <w:contextualSpacing w:val="0"/>
        <w:jc w:val="both"/>
        <w:rPr>
          <w:rFonts w:eastAsiaTheme="minorEastAsia"/>
          <w:lang w:eastAsia="zh-CN"/>
        </w:rPr>
      </w:pPr>
      <w:r w:rsidRPr="00D20CED">
        <w:rPr>
          <w:rFonts w:eastAsiaTheme="minorEastAsia"/>
          <w:lang w:eastAsia="zh-CN"/>
        </w:rPr>
        <w:t>Collision between</w:t>
      </w:r>
      <w:r>
        <w:rPr>
          <w:rFonts w:eastAsiaTheme="minorEastAsia"/>
          <w:lang w:eastAsia="zh-CN"/>
        </w:rPr>
        <w:t xml:space="preserve"> PUCCH and PUSCH</w:t>
      </w:r>
    </w:p>
    <w:p w14:paraId="11C5E824" w14:textId="356F58BF" w:rsidR="00505223" w:rsidRDefault="00D20CED" w:rsidP="003D3E9F">
      <w:pPr>
        <w:spacing w:after="120"/>
        <w:jc w:val="both"/>
        <w:rPr>
          <w:rFonts w:eastAsia="宋体"/>
          <w:szCs w:val="20"/>
          <w:lang w:val="en-GB" w:eastAsia="ja-JP"/>
        </w:rPr>
      </w:pPr>
      <w:r>
        <w:rPr>
          <w:rFonts w:eastAsia="宋体"/>
          <w:szCs w:val="20"/>
          <w:lang w:val="en-GB" w:eastAsia="zh-CN"/>
        </w:rPr>
        <w:t xml:space="preserve">When </w:t>
      </w:r>
      <w:r>
        <w:rPr>
          <w:rFonts w:eastAsiaTheme="minorEastAsia"/>
          <w:lang w:eastAsia="zh-CN"/>
        </w:rPr>
        <w:t>PUCCH and PUSCH</w:t>
      </w:r>
      <w:r>
        <w:rPr>
          <w:rFonts w:eastAsia="宋体"/>
          <w:szCs w:val="20"/>
          <w:lang w:eastAsia="zh-CN"/>
        </w:rPr>
        <w:t xml:space="preserve"> </w:t>
      </w:r>
      <w:r>
        <w:rPr>
          <w:rFonts w:eastAsia="宋体"/>
          <w:szCs w:val="20"/>
          <w:lang w:val="en-GB" w:eastAsia="ja-JP"/>
        </w:rPr>
        <w:t xml:space="preserve">with different priorities overlap, UCI has to be multiplexed </w:t>
      </w:r>
      <w:r w:rsidR="00E12BB7">
        <w:rPr>
          <w:rFonts w:eastAsia="宋体"/>
          <w:szCs w:val="20"/>
          <w:lang w:val="en-GB" w:eastAsia="ja-JP"/>
        </w:rPr>
        <w:t xml:space="preserve">into PUSCH, to </w:t>
      </w:r>
      <w:r w:rsidR="00E12BB7" w:rsidRPr="00D20CED">
        <w:rPr>
          <w:rFonts w:eastAsia="宋体"/>
          <w:szCs w:val="20"/>
          <w:lang w:val="en-GB" w:eastAsia="ja-JP"/>
        </w:rPr>
        <w:t xml:space="preserve">guarantee the </w:t>
      </w:r>
      <w:r w:rsidR="00E12BB7" w:rsidRPr="00D20CED">
        <w:rPr>
          <w:rFonts w:eastAsiaTheme="minorEastAsia"/>
          <w:lang w:eastAsia="zh-CN"/>
        </w:rPr>
        <w:t>latency and reliability of high-</w:t>
      </w:r>
      <w:r w:rsidR="00E12BB7" w:rsidRPr="00D20CED">
        <w:rPr>
          <w:rFonts w:eastAsiaTheme="minorEastAsia" w:hint="eastAsia"/>
          <w:lang w:eastAsia="zh-CN"/>
        </w:rPr>
        <w:t>priority</w:t>
      </w:r>
      <w:r w:rsidR="00E12BB7" w:rsidRPr="00D20CED">
        <w:rPr>
          <w:rFonts w:eastAsiaTheme="minorEastAsia"/>
          <w:lang w:eastAsia="zh-CN"/>
        </w:rPr>
        <w:t xml:space="preserve"> transmission</w:t>
      </w:r>
      <w:r w:rsidR="00505223">
        <w:rPr>
          <w:rFonts w:eastAsia="宋体"/>
          <w:szCs w:val="20"/>
          <w:lang w:val="en-GB" w:eastAsia="ja-JP"/>
        </w:rPr>
        <w:t xml:space="preserve">, additional </w:t>
      </w:r>
      <w:r w:rsidR="00E12BB7">
        <w:rPr>
          <w:rFonts w:eastAsia="宋体"/>
          <w:szCs w:val="20"/>
          <w:lang w:val="en-GB" w:eastAsia="ja-JP"/>
        </w:rPr>
        <w:t xml:space="preserve">limitations </w:t>
      </w:r>
      <w:r w:rsidR="00505223">
        <w:rPr>
          <w:rFonts w:eastAsia="宋体"/>
          <w:szCs w:val="20"/>
          <w:lang w:val="en-GB" w:eastAsia="ja-JP"/>
        </w:rPr>
        <w:t xml:space="preserve">for multiplexing </w:t>
      </w:r>
      <w:r w:rsidR="00E12BB7">
        <w:rPr>
          <w:rFonts w:eastAsia="宋体"/>
          <w:szCs w:val="20"/>
          <w:lang w:val="en-GB" w:eastAsia="ja-JP"/>
        </w:rPr>
        <w:t>can</w:t>
      </w:r>
      <w:r w:rsidR="00505223">
        <w:rPr>
          <w:rFonts w:eastAsia="宋体"/>
          <w:szCs w:val="20"/>
          <w:lang w:val="en-GB" w:eastAsia="ja-JP"/>
        </w:rPr>
        <w:t xml:space="preserve"> be considered:</w:t>
      </w:r>
    </w:p>
    <w:p w14:paraId="5C1DBB05" w14:textId="0E7A5D7D" w:rsidR="0019317A" w:rsidRPr="0019317A" w:rsidRDefault="007140F5" w:rsidP="002672CF">
      <w:pPr>
        <w:pStyle w:val="a8"/>
        <w:numPr>
          <w:ilvl w:val="0"/>
          <w:numId w:val="16"/>
        </w:numPr>
        <w:spacing w:after="120"/>
        <w:contextualSpacing w:val="0"/>
        <w:jc w:val="both"/>
        <w:rPr>
          <w:rFonts w:eastAsia="宋体"/>
          <w:lang w:eastAsia="zh-CN"/>
        </w:rPr>
      </w:pPr>
      <w:r w:rsidRPr="007140F5">
        <w:rPr>
          <w:rFonts w:eastAsiaTheme="minorEastAsia"/>
          <w:lang w:eastAsia="zh-CN"/>
        </w:rPr>
        <w:t>Multiplexing</w:t>
      </w:r>
      <w:r w:rsidRPr="007140F5">
        <w:rPr>
          <w:rFonts w:eastAsiaTheme="minorEastAsia" w:hint="eastAsia"/>
          <w:lang w:eastAsia="zh-CN"/>
        </w:rPr>
        <w:t xml:space="preserve"> </w:t>
      </w:r>
      <w:r w:rsidRPr="007140F5">
        <w:rPr>
          <w:rFonts w:eastAsiaTheme="minorEastAsia"/>
          <w:lang w:eastAsia="zh-CN"/>
        </w:rPr>
        <w:t xml:space="preserve">timeline: </w:t>
      </w:r>
      <w:r w:rsidR="0019317A">
        <w:rPr>
          <w:rFonts w:eastAsiaTheme="minorEastAsia"/>
          <w:lang w:eastAsia="zh-CN"/>
        </w:rPr>
        <w:t xml:space="preserve">For current multiple timeline, limitations on the starting symbols of UL transmission are considered to ensure there is enough time </w:t>
      </w:r>
      <w:r w:rsidR="0019317A" w:rsidRPr="0019317A">
        <w:rPr>
          <w:rFonts w:eastAsiaTheme="minorEastAsia"/>
          <w:lang w:eastAsia="zh-CN"/>
        </w:rPr>
        <w:t>reserve</w:t>
      </w:r>
      <w:r w:rsidR="0019317A">
        <w:rPr>
          <w:rFonts w:eastAsiaTheme="minorEastAsia"/>
          <w:lang w:eastAsia="zh-CN"/>
        </w:rPr>
        <w:t xml:space="preserve">d for the </w:t>
      </w:r>
      <w:r w:rsidR="0019317A" w:rsidRPr="0048482F">
        <w:rPr>
          <w:color w:val="000000"/>
        </w:rPr>
        <w:t>processing</w:t>
      </w:r>
      <w:r w:rsidR="0019317A">
        <w:rPr>
          <w:color w:val="000000"/>
        </w:rPr>
        <w:t xml:space="preserve"> of multiplexing. </w:t>
      </w:r>
      <w:r w:rsidR="0019317A">
        <w:rPr>
          <w:rFonts w:eastAsiaTheme="minorEastAsia"/>
          <w:lang w:eastAsia="zh-CN"/>
        </w:rPr>
        <w:t xml:space="preserve"> If </w:t>
      </w:r>
      <w:r w:rsidR="002672CF" w:rsidRPr="002672CF">
        <w:rPr>
          <w:rFonts w:eastAsiaTheme="minorEastAsia"/>
          <w:lang w:eastAsia="zh-CN"/>
        </w:rPr>
        <w:t>high-priority</w:t>
      </w:r>
      <w:r w:rsidR="0019317A">
        <w:rPr>
          <w:rFonts w:eastAsiaTheme="minorEastAsia"/>
          <w:lang w:eastAsia="zh-CN"/>
        </w:rPr>
        <w:t xml:space="preserve"> UCI is multiplexed into </w:t>
      </w:r>
      <w:r w:rsidR="00F924B9">
        <w:rPr>
          <w:rFonts w:eastAsiaTheme="minorEastAsia"/>
          <w:lang w:eastAsia="zh-CN"/>
        </w:rPr>
        <w:t>low</w:t>
      </w:r>
      <w:r w:rsidR="00F924B9" w:rsidRPr="002672CF">
        <w:rPr>
          <w:rFonts w:eastAsiaTheme="minorEastAsia"/>
          <w:lang w:eastAsia="zh-CN"/>
        </w:rPr>
        <w:t>-priority</w:t>
      </w:r>
      <w:r w:rsidR="0019317A">
        <w:rPr>
          <w:rFonts w:eastAsiaTheme="minorEastAsia"/>
          <w:lang w:eastAsia="zh-CN"/>
        </w:rPr>
        <w:t xml:space="preserve"> PUSCH, the </w:t>
      </w:r>
      <w:r w:rsidR="0019317A" w:rsidRPr="00D20CED">
        <w:rPr>
          <w:rFonts w:eastAsiaTheme="minorEastAsia"/>
          <w:lang w:eastAsia="zh-CN"/>
        </w:rPr>
        <w:t>latency</w:t>
      </w:r>
      <w:r w:rsidR="0019317A">
        <w:rPr>
          <w:rFonts w:eastAsiaTheme="minorEastAsia"/>
          <w:lang w:eastAsia="zh-CN"/>
        </w:rPr>
        <w:t xml:space="preserve"> of </w:t>
      </w:r>
      <w:r w:rsidR="002672CF" w:rsidRPr="002672CF">
        <w:rPr>
          <w:rFonts w:eastAsiaTheme="minorEastAsia"/>
          <w:lang w:eastAsia="zh-CN"/>
        </w:rPr>
        <w:t>high-priority</w:t>
      </w:r>
      <w:r w:rsidR="0019317A">
        <w:rPr>
          <w:rFonts w:eastAsiaTheme="minorEastAsia"/>
          <w:lang w:eastAsia="zh-CN"/>
        </w:rPr>
        <w:t xml:space="preserve"> UCI should be ensured. Therefore, </w:t>
      </w:r>
      <w:r w:rsidR="00DC6278">
        <w:rPr>
          <w:rFonts w:eastAsiaTheme="minorEastAsia"/>
          <w:lang w:eastAsia="zh-CN"/>
        </w:rPr>
        <w:t xml:space="preserve">the limitations on the ending symbols of UL transmission should be </w:t>
      </w:r>
      <w:r w:rsidR="001B5836">
        <w:rPr>
          <w:rFonts w:eastAsiaTheme="minorEastAsia"/>
          <w:lang w:eastAsia="zh-CN"/>
        </w:rPr>
        <w:t>considered</w:t>
      </w:r>
      <w:r w:rsidR="00DC6278">
        <w:rPr>
          <w:rFonts w:eastAsiaTheme="minorEastAsia"/>
          <w:lang w:eastAsia="zh-CN"/>
        </w:rPr>
        <w:t>.</w:t>
      </w:r>
    </w:p>
    <w:p w14:paraId="3CBA7ABC" w14:textId="6E2BA077" w:rsidR="007078AB" w:rsidRPr="007D7ADE" w:rsidRDefault="00AA5054" w:rsidP="007D7ADE">
      <w:pPr>
        <w:pStyle w:val="a8"/>
        <w:numPr>
          <w:ilvl w:val="0"/>
          <w:numId w:val="16"/>
        </w:numPr>
        <w:spacing w:after="120"/>
        <w:contextualSpacing w:val="0"/>
        <w:jc w:val="both"/>
        <w:rPr>
          <w:rFonts w:eastAsiaTheme="minorEastAsia"/>
          <w:lang w:eastAsia="zh-CN"/>
        </w:rPr>
      </w:pPr>
      <w:r>
        <w:rPr>
          <w:rFonts w:eastAsiaTheme="minorEastAsia"/>
          <w:lang w:eastAsia="zh-CN"/>
        </w:rPr>
        <w:t>R</w:t>
      </w:r>
      <w:r w:rsidRPr="00D20CED">
        <w:rPr>
          <w:rFonts w:eastAsiaTheme="minorEastAsia"/>
          <w:lang w:eastAsia="zh-CN"/>
        </w:rPr>
        <w:t>eliability</w:t>
      </w:r>
      <w:r>
        <w:rPr>
          <w:rFonts w:eastAsiaTheme="minorEastAsia"/>
          <w:lang w:eastAsia="zh-CN"/>
        </w:rPr>
        <w:t xml:space="preserve"> limitation: Comparing to separate transmission on </w:t>
      </w:r>
      <w:r w:rsidR="002672CF" w:rsidRPr="002672CF">
        <w:rPr>
          <w:rFonts w:eastAsiaTheme="minorEastAsia"/>
          <w:lang w:eastAsia="zh-CN"/>
        </w:rPr>
        <w:t>high-priority</w:t>
      </w:r>
      <w:r>
        <w:rPr>
          <w:rFonts w:eastAsiaTheme="minorEastAsia"/>
          <w:lang w:eastAsia="zh-CN"/>
        </w:rPr>
        <w:t xml:space="preserve"> channel, t</w:t>
      </w:r>
      <w:r w:rsidR="001B5836">
        <w:rPr>
          <w:rFonts w:eastAsiaTheme="minorEastAsia"/>
          <w:lang w:eastAsia="zh-CN"/>
        </w:rPr>
        <w:t xml:space="preserve">he </w:t>
      </w:r>
      <w:r w:rsidR="007078AB" w:rsidRPr="00D20CED">
        <w:rPr>
          <w:rFonts w:eastAsiaTheme="minorEastAsia"/>
          <w:lang w:eastAsia="zh-CN"/>
        </w:rPr>
        <w:t>reliability</w:t>
      </w:r>
      <w:r w:rsidR="007078AB">
        <w:rPr>
          <w:rFonts w:eastAsiaTheme="minorEastAsia"/>
          <w:lang w:eastAsia="zh-CN"/>
        </w:rPr>
        <w:t xml:space="preserve"> </w:t>
      </w:r>
      <w:r w:rsidR="007078AB" w:rsidRPr="00D20CED">
        <w:rPr>
          <w:rFonts w:eastAsiaTheme="minorEastAsia"/>
          <w:lang w:eastAsia="zh-CN"/>
        </w:rPr>
        <w:t xml:space="preserve">of </w:t>
      </w:r>
      <w:r w:rsidR="002672CF" w:rsidRPr="002672CF">
        <w:rPr>
          <w:rFonts w:eastAsiaTheme="minorEastAsia"/>
          <w:lang w:eastAsia="zh-CN"/>
        </w:rPr>
        <w:t>high-priority</w:t>
      </w:r>
      <w:r w:rsidR="007078AB" w:rsidRPr="00D20CED">
        <w:rPr>
          <w:rFonts w:eastAsiaTheme="minorEastAsia"/>
          <w:lang w:eastAsia="zh-CN"/>
        </w:rPr>
        <w:t xml:space="preserve"> </w:t>
      </w:r>
      <w:r>
        <w:rPr>
          <w:rFonts w:eastAsiaTheme="minorEastAsia"/>
          <w:lang w:eastAsia="zh-CN"/>
        </w:rPr>
        <w:t>information</w:t>
      </w:r>
      <w:r w:rsidR="007078AB">
        <w:rPr>
          <w:rFonts w:eastAsiaTheme="minorEastAsia"/>
          <w:lang w:eastAsia="zh-CN"/>
        </w:rPr>
        <w:t xml:space="preserve"> should not be </w:t>
      </w:r>
      <w:r w:rsidR="007078AB" w:rsidRPr="007078AB">
        <w:rPr>
          <w:rFonts w:eastAsiaTheme="minorEastAsia"/>
          <w:lang w:eastAsia="zh-CN"/>
        </w:rPr>
        <w:t>degrade</w:t>
      </w:r>
      <w:r w:rsidR="007078AB">
        <w:rPr>
          <w:rFonts w:eastAsiaTheme="minorEastAsia"/>
          <w:lang w:eastAsia="zh-CN"/>
        </w:rPr>
        <w:t>d</w:t>
      </w:r>
      <w:r>
        <w:rPr>
          <w:rFonts w:eastAsiaTheme="minorEastAsia"/>
          <w:lang w:eastAsia="zh-CN"/>
        </w:rPr>
        <w:t xml:space="preserve"> for multiplexing</w:t>
      </w:r>
      <w:r>
        <w:rPr>
          <w:rFonts w:eastAsiaTheme="minorEastAsia" w:hint="eastAsia"/>
          <w:lang w:eastAsia="zh-CN"/>
        </w:rPr>
        <w:t>,</w:t>
      </w:r>
      <w:r w:rsidRPr="00AA5054">
        <w:t xml:space="preserve"> </w:t>
      </w:r>
      <w:r w:rsidRPr="00AA5054">
        <w:rPr>
          <w:rFonts w:eastAsiaTheme="minorEastAsia"/>
          <w:lang w:eastAsia="zh-CN"/>
        </w:rPr>
        <w:t>otherwise</w:t>
      </w:r>
      <w:r>
        <w:rPr>
          <w:rFonts w:eastAsiaTheme="minorEastAsia"/>
          <w:lang w:eastAsia="zh-CN"/>
        </w:rPr>
        <w:t xml:space="preserve"> </w:t>
      </w:r>
      <w:r w:rsidR="002672CF" w:rsidRPr="002672CF">
        <w:rPr>
          <w:rFonts w:eastAsiaTheme="minorEastAsia"/>
          <w:lang w:eastAsia="zh-CN"/>
        </w:rPr>
        <w:t>high-priority</w:t>
      </w:r>
      <w:r>
        <w:rPr>
          <w:rFonts w:eastAsiaTheme="minorEastAsia"/>
          <w:lang w:eastAsia="zh-CN"/>
        </w:rPr>
        <w:t xml:space="preserve"> channel is separately transmitted.</w:t>
      </w:r>
      <w:r w:rsidR="007D7ADE">
        <w:rPr>
          <w:rFonts w:eastAsiaTheme="minorEastAsia"/>
          <w:lang w:eastAsia="zh-CN"/>
        </w:rPr>
        <w:t xml:space="preserve"> L</w:t>
      </w:r>
      <w:r w:rsidR="007D7ADE" w:rsidRPr="00AB39A7">
        <w:rPr>
          <w:rFonts w:eastAsiaTheme="minorEastAsia"/>
          <w:lang w:eastAsia="zh-CN"/>
        </w:rPr>
        <w:t>ow-priority UCI</w:t>
      </w:r>
      <w:r w:rsidR="007D7ADE">
        <w:rPr>
          <w:rFonts w:eastAsiaTheme="minorEastAsia"/>
          <w:lang w:eastAsia="zh-CN"/>
        </w:rPr>
        <w:t xml:space="preserve"> compression should also be considered for this case.</w:t>
      </w:r>
    </w:p>
    <w:p w14:paraId="5E9F4C76" w14:textId="674E7E64" w:rsidR="00E777DF" w:rsidRDefault="00E777DF" w:rsidP="00E777DF">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2</w:t>
      </w:r>
      <w:r w:rsidRPr="002672CF">
        <w:rPr>
          <w:rFonts w:eastAsiaTheme="minorEastAsia"/>
          <w:b/>
          <w:i/>
          <w:lang w:eastAsia="zh-CN"/>
        </w:rPr>
        <w:t xml:space="preserve">: </w:t>
      </w:r>
      <w:r>
        <w:rPr>
          <w:rFonts w:eastAsiaTheme="minorEastAsia"/>
          <w:b/>
          <w:i/>
          <w:lang w:eastAsia="zh-CN"/>
        </w:rPr>
        <w:t xml:space="preserve"> To support multiplexing UCI in one PUSCH when the UE would transmit multiple overlapping PUCCH and PUSCH with different </w:t>
      </w:r>
      <w:r w:rsidRPr="002672CF">
        <w:rPr>
          <w:rFonts w:eastAsiaTheme="minorEastAsia"/>
          <w:b/>
          <w:i/>
          <w:lang w:eastAsia="zh-CN"/>
        </w:rPr>
        <w:t>priority</w:t>
      </w:r>
      <w:r>
        <w:rPr>
          <w:rFonts w:eastAsiaTheme="minorEastAsia"/>
          <w:b/>
          <w:i/>
          <w:lang w:eastAsia="zh-CN"/>
        </w:rPr>
        <w:t xml:space="preserve">, </w:t>
      </w:r>
      <w:r w:rsidRPr="00E777DF">
        <w:rPr>
          <w:rFonts w:eastAsiaTheme="minorEastAsia"/>
          <w:b/>
          <w:i/>
          <w:lang w:eastAsia="zh-CN"/>
        </w:rPr>
        <w:t>additional limitations</w:t>
      </w:r>
      <w:r>
        <w:rPr>
          <w:rFonts w:eastAsiaTheme="minorEastAsia"/>
          <w:b/>
          <w:i/>
          <w:lang w:eastAsia="zh-CN"/>
        </w:rPr>
        <w:t xml:space="preserve"> should be defined to ensure </w:t>
      </w:r>
      <w:r w:rsidRPr="00E777DF">
        <w:rPr>
          <w:rFonts w:eastAsiaTheme="minorEastAsia"/>
          <w:b/>
          <w:i/>
          <w:lang w:eastAsia="zh-CN"/>
        </w:rPr>
        <w:t xml:space="preserve">the latency and reliability of high-priority </w:t>
      </w:r>
      <w:r w:rsidR="001A47E3">
        <w:rPr>
          <w:rFonts w:eastAsiaTheme="minorEastAsia"/>
          <w:b/>
          <w:i/>
          <w:lang w:eastAsia="zh-CN"/>
        </w:rPr>
        <w:t>information:</w:t>
      </w:r>
    </w:p>
    <w:p w14:paraId="75340270" w14:textId="7C16D0E0" w:rsidR="001A47E3" w:rsidRDefault="001A47E3" w:rsidP="001A47E3">
      <w:pPr>
        <w:pStyle w:val="a8"/>
        <w:numPr>
          <w:ilvl w:val="0"/>
          <w:numId w:val="16"/>
        </w:numPr>
        <w:spacing w:after="120"/>
        <w:contextualSpacing w:val="0"/>
        <w:jc w:val="both"/>
        <w:rPr>
          <w:rFonts w:eastAsiaTheme="minorEastAsia"/>
          <w:b/>
          <w:i/>
          <w:lang w:eastAsia="zh-CN"/>
        </w:rPr>
      </w:pPr>
      <w:r>
        <w:rPr>
          <w:rFonts w:eastAsiaTheme="minorEastAsia"/>
          <w:b/>
          <w:i/>
          <w:lang w:eastAsia="zh-CN"/>
        </w:rPr>
        <w:lastRenderedPageBreak/>
        <w:t>T</w:t>
      </w:r>
      <w:r>
        <w:rPr>
          <w:rFonts w:eastAsiaTheme="minorEastAsia" w:hint="eastAsia"/>
          <w:b/>
          <w:i/>
          <w:lang w:eastAsia="zh-CN"/>
        </w:rPr>
        <w:t xml:space="preserve">he </w:t>
      </w:r>
      <w:r>
        <w:rPr>
          <w:rFonts w:eastAsiaTheme="minorEastAsia"/>
          <w:b/>
          <w:i/>
          <w:lang w:eastAsia="zh-CN"/>
        </w:rPr>
        <w:t xml:space="preserve">timeline of </w:t>
      </w:r>
      <w:r w:rsidRPr="001A47E3">
        <w:rPr>
          <w:rFonts w:eastAsiaTheme="minorEastAsia"/>
          <w:b/>
          <w:i/>
          <w:lang w:eastAsia="zh-CN"/>
        </w:rPr>
        <w:t>ending symbols of UL transmission should be considered</w:t>
      </w:r>
      <w:r>
        <w:rPr>
          <w:rFonts w:eastAsiaTheme="minorEastAsia"/>
          <w:b/>
          <w:i/>
          <w:lang w:eastAsia="zh-CN"/>
        </w:rPr>
        <w:t>.</w:t>
      </w:r>
    </w:p>
    <w:p w14:paraId="7C8E59C5" w14:textId="6D3C6FBB" w:rsidR="001A47E3" w:rsidRDefault="001A47E3" w:rsidP="001A47E3">
      <w:pPr>
        <w:pStyle w:val="a8"/>
        <w:numPr>
          <w:ilvl w:val="0"/>
          <w:numId w:val="16"/>
        </w:numPr>
        <w:spacing w:after="120"/>
        <w:contextualSpacing w:val="0"/>
        <w:jc w:val="both"/>
        <w:rPr>
          <w:rFonts w:eastAsiaTheme="minorEastAsia"/>
          <w:b/>
          <w:i/>
          <w:lang w:eastAsia="zh-CN"/>
        </w:rPr>
      </w:pPr>
      <w:r w:rsidRPr="001A47E3">
        <w:rPr>
          <w:rFonts w:eastAsiaTheme="minorEastAsia"/>
          <w:b/>
          <w:i/>
          <w:lang w:eastAsia="zh-CN"/>
        </w:rPr>
        <w:t xml:space="preserve">Low-priority </w:t>
      </w:r>
      <w:r w:rsidR="00F422C1">
        <w:rPr>
          <w:rFonts w:eastAsiaTheme="minorEastAsia"/>
          <w:b/>
          <w:i/>
          <w:lang w:eastAsia="zh-CN"/>
        </w:rPr>
        <w:t>HARQ-ACK</w:t>
      </w:r>
      <w:r w:rsidRPr="001A47E3">
        <w:rPr>
          <w:rFonts w:eastAsiaTheme="minorEastAsia"/>
          <w:b/>
          <w:i/>
          <w:lang w:eastAsia="zh-CN"/>
        </w:rPr>
        <w:t xml:space="preserve"> compression should also be considered</w:t>
      </w:r>
      <w:r>
        <w:rPr>
          <w:rFonts w:eastAsiaTheme="minorEastAsia"/>
          <w:b/>
          <w:i/>
          <w:lang w:eastAsia="zh-CN"/>
        </w:rPr>
        <w:t>.</w:t>
      </w:r>
    </w:p>
    <w:p w14:paraId="7FFABEEE" w14:textId="77777777" w:rsidR="00722DB0" w:rsidRPr="00722DB0" w:rsidRDefault="00722DB0" w:rsidP="00722DB0">
      <w:pPr>
        <w:spacing w:after="120"/>
        <w:jc w:val="both"/>
        <w:rPr>
          <w:rFonts w:eastAsiaTheme="minorEastAsia"/>
          <w:b/>
          <w:i/>
          <w:lang w:eastAsia="zh-CN"/>
        </w:rPr>
      </w:pPr>
    </w:p>
    <w:p w14:paraId="3F947D99" w14:textId="56B678E3" w:rsidR="00A61250" w:rsidRDefault="00BE30B0" w:rsidP="00A61250">
      <w:pPr>
        <w:pStyle w:val="2"/>
        <w:tabs>
          <w:tab w:val="clear" w:pos="3447"/>
          <w:tab w:val="num" w:pos="567"/>
        </w:tabs>
        <w:spacing w:after="120"/>
        <w:ind w:left="567"/>
        <w:rPr>
          <w:rFonts w:ascii="Times New Roman" w:eastAsia="宋体" w:hAnsi="Times New Roman" w:cs="Times New Roman"/>
          <w:sz w:val="22"/>
          <w:szCs w:val="22"/>
          <w:lang w:eastAsia="en-GB"/>
        </w:rPr>
      </w:pPr>
      <w:r>
        <w:rPr>
          <w:rFonts w:ascii="Times New Roman" w:eastAsiaTheme="minorEastAsia" w:hAnsi="Times New Roman" w:cs="Times New Roman"/>
          <w:sz w:val="22"/>
          <w:szCs w:val="22"/>
          <w:lang w:eastAsia="zh-CN"/>
        </w:rPr>
        <w:t>Collision between PUSCHs</w:t>
      </w:r>
    </w:p>
    <w:p w14:paraId="51EE4CD7" w14:textId="3A53F4F0" w:rsidR="00F62880" w:rsidRDefault="008951F2" w:rsidP="00934C46">
      <w:pPr>
        <w:pStyle w:val="a1"/>
        <w:rPr>
          <w:rFonts w:eastAsia="宋体"/>
          <w:bCs/>
          <w:szCs w:val="20"/>
        </w:rPr>
      </w:pPr>
      <w:r w:rsidRPr="000169F6">
        <w:rPr>
          <w:rFonts w:eastAsia="宋体" w:hint="eastAsia"/>
          <w:bCs/>
          <w:szCs w:val="20"/>
        </w:rPr>
        <w:t>In RAN 1</w:t>
      </w:r>
      <w:r w:rsidR="000169F6" w:rsidRPr="000169F6">
        <w:rPr>
          <w:rFonts w:eastAsia="宋体"/>
          <w:bCs/>
          <w:szCs w:val="20"/>
        </w:rPr>
        <w:t xml:space="preserve"> </w:t>
      </w:r>
      <w:r w:rsidR="00C017F6">
        <w:rPr>
          <w:rFonts w:eastAsia="宋体"/>
          <w:bCs/>
          <w:szCs w:val="20"/>
        </w:rPr>
        <w:t>#</w:t>
      </w:r>
      <w:r w:rsidR="000169F6" w:rsidRPr="000169F6">
        <w:rPr>
          <w:rFonts w:eastAsia="宋体"/>
          <w:bCs/>
          <w:szCs w:val="20"/>
        </w:rPr>
        <w:t>101</w:t>
      </w:r>
      <w:r w:rsidR="00C017F6">
        <w:rPr>
          <w:rFonts w:eastAsia="宋体"/>
          <w:bCs/>
          <w:szCs w:val="20"/>
        </w:rPr>
        <w:t>-e</w:t>
      </w:r>
      <w:r w:rsidR="000169F6" w:rsidRPr="000169F6">
        <w:rPr>
          <w:rFonts w:eastAsia="宋体"/>
          <w:bCs/>
          <w:szCs w:val="20"/>
        </w:rPr>
        <w:t xml:space="preserve"> meeting, collision handling between CG and CG with different priorities was agreed and it is up to UE implementation. However there </w:t>
      </w:r>
      <w:r w:rsidR="00934C46">
        <w:rPr>
          <w:rFonts w:eastAsia="宋体"/>
          <w:bCs/>
          <w:szCs w:val="20"/>
        </w:rPr>
        <w:t>was</w:t>
      </w:r>
      <w:r w:rsidR="000169F6" w:rsidRPr="000169F6">
        <w:rPr>
          <w:rFonts w:eastAsia="宋体"/>
          <w:bCs/>
          <w:szCs w:val="20"/>
        </w:rPr>
        <w:t xml:space="preserve"> no consensus to handle collision between CG and DG with different priorities. In Rel</w:t>
      </w:r>
      <w:r w:rsidR="00C017F6">
        <w:rPr>
          <w:rFonts w:eastAsia="宋体"/>
          <w:bCs/>
          <w:szCs w:val="20"/>
        </w:rPr>
        <w:t>-</w:t>
      </w:r>
      <w:r w:rsidR="000169F6" w:rsidRPr="000169F6">
        <w:rPr>
          <w:rFonts w:eastAsia="宋体"/>
          <w:bCs/>
          <w:szCs w:val="20"/>
        </w:rPr>
        <w:t xml:space="preserve">17, PHY prioritization of overlapping dynamic grant PUSCH and configured grant PUSCH of different PHY priorities on a BWP of a serving cell including the related cancelation behavior for </w:t>
      </w:r>
      <w:r w:rsidR="00934C46">
        <w:rPr>
          <w:rFonts w:eastAsia="宋体"/>
          <w:bCs/>
          <w:szCs w:val="20"/>
        </w:rPr>
        <w:t xml:space="preserve">the PUSCH of lower PHY priority is captured in the scope. And </w:t>
      </w:r>
      <w:r w:rsidR="000169F6" w:rsidRPr="000169F6">
        <w:rPr>
          <w:rFonts w:eastAsia="宋体"/>
          <w:bCs/>
          <w:szCs w:val="20"/>
        </w:rPr>
        <w:t xml:space="preserve">solution developed during Rel-16 </w:t>
      </w:r>
      <w:r w:rsidR="00934C46">
        <w:rPr>
          <w:rFonts w:eastAsia="宋体"/>
          <w:bCs/>
          <w:szCs w:val="20"/>
        </w:rPr>
        <w:t>is taken as baseline.</w:t>
      </w:r>
      <w:r w:rsidR="00F62880">
        <w:rPr>
          <w:rFonts w:eastAsia="宋体"/>
          <w:bCs/>
          <w:szCs w:val="20"/>
        </w:rPr>
        <w:t xml:space="preserve"> Generally, there are two basic solutions</w:t>
      </w:r>
      <w:r w:rsidR="00FA3150">
        <w:rPr>
          <w:rFonts w:eastAsia="宋体"/>
          <w:bCs/>
          <w:szCs w:val="20"/>
        </w:rPr>
        <w:t xml:space="preserve"> in Rel-16</w:t>
      </w:r>
      <w:r w:rsidR="00F62880">
        <w:rPr>
          <w:rFonts w:eastAsia="宋体"/>
          <w:bCs/>
          <w:szCs w:val="20"/>
        </w:rPr>
        <w:t>:</w:t>
      </w:r>
    </w:p>
    <w:p w14:paraId="2AE0153F" w14:textId="57B6BB56" w:rsidR="005E5A51" w:rsidRDefault="00F62880" w:rsidP="00C017F6">
      <w:pPr>
        <w:pStyle w:val="a1"/>
        <w:numPr>
          <w:ilvl w:val="0"/>
          <w:numId w:val="20"/>
        </w:numPr>
        <w:rPr>
          <w:lang w:eastAsia="zh-CN"/>
        </w:rPr>
      </w:pPr>
      <w:r>
        <w:rPr>
          <w:rFonts w:eastAsia="宋体"/>
          <w:bCs/>
          <w:szCs w:val="20"/>
        </w:rPr>
        <w:t>Solution</w:t>
      </w:r>
      <w:r w:rsidR="00C017F6">
        <w:rPr>
          <w:rFonts w:eastAsia="宋体"/>
          <w:bCs/>
          <w:szCs w:val="20"/>
        </w:rPr>
        <w:t xml:space="preserve"> </w:t>
      </w:r>
      <w:r>
        <w:rPr>
          <w:rFonts w:eastAsia="宋体"/>
          <w:bCs/>
          <w:szCs w:val="20"/>
        </w:rPr>
        <w:t xml:space="preserve">1: Rel-15 timeline is reused. For collision case between </w:t>
      </w:r>
      <w:r w:rsidRPr="003514AE">
        <w:rPr>
          <w:lang w:eastAsia="zh-CN"/>
        </w:rPr>
        <w:t>high priority CG and low priority DG</w:t>
      </w:r>
      <w:r>
        <w:rPr>
          <w:lang w:eastAsia="zh-CN"/>
        </w:rPr>
        <w:t>, only one MAC PDC is delivered to PHY.</w:t>
      </w:r>
    </w:p>
    <w:p w14:paraId="4A52116B" w14:textId="183DA664" w:rsidR="00F62880" w:rsidRDefault="00F62880" w:rsidP="00C017F6">
      <w:pPr>
        <w:pStyle w:val="a1"/>
        <w:numPr>
          <w:ilvl w:val="0"/>
          <w:numId w:val="20"/>
        </w:numPr>
        <w:rPr>
          <w:lang w:eastAsia="zh-CN"/>
        </w:rPr>
      </w:pPr>
      <w:r>
        <w:rPr>
          <w:lang w:eastAsia="zh-CN"/>
        </w:rPr>
        <w:t>Solution</w:t>
      </w:r>
      <w:r w:rsidR="00C017F6">
        <w:rPr>
          <w:lang w:eastAsia="zh-CN"/>
        </w:rPr>
        <w:t xml:space="preserve"> </w:t>
      </w:r>
      <w:r>
        <w:rPr>
          <w:lang w:eastAsia="zh-CN"/>
        </w:rPr>
        <w:t xml:space="preserve">2: </w:t>
      </w:r>
      <w:r w:rsidRPr="00C017F6">
        <w:rPr>
          <w:rFonts w:eastAsia="宋体"/>
          <w:bCs/>
          <w:szCs w:val="20"/>
        </w:rPr>
        <w:t>PHY</w:t>
      </w:r>
      <w:r w:rsidRPr="003514AE">
        <w:rPr>
          <w:lang w:eastAsia="zh-CN"/>
        </w:rPr>
        <w:t xml:space="preserve"> layer can make the prioritization so that</w:t>
      </w:r>
      <w:r>
        <w:rPr>
          <w:lang w:eastAsia="zh-CN"/>
        </w:rPr>
        <w:t xml:space="preserve"> high priority data can be transmitted if cancellation timeline is satisfied.</w:t>
      </w:r>
    </w:p>
    <w:p w14:paraId="72D9FCB6" w14:textId="2497C6F4" w:rsidR="00FA3150" w:rsidRDefault="005E5A51" w:rsidP="00934C46">
      <w:pPr>
        <w:pStyle w:val="a1"/>
        <w:rPr>
          <w:rFonts w:eastAsiaTheme="minorEastAsia"/>
          <w:lang w:eastAsia="zh-CN"/>
        </w:rPr>
      </w:pPr>
      <w:r>
        <w:rPr>
          <w:lang w:eastAsia="zh-CN"/>
        </w:rPr>
        <w:t>According to</w:t>
      </w:r>
      <w:r w:rsidR="00934C46">
        <w:rPr>
          <w:lang w:eastAsia="zh-CN"/>
        </w:rPr>
        <w:t xml:space="preserve"> current spec</w:t>
      </w:r>
      <w:r w:rsidR="00CA0B10">
        <w:rPr>
          <w:lang w:eastAsia="zh-CN"/>
        </w:rPr>
        <w:t>.</w:t>
      </w:r>
      <w:r w:rsidR="00934C46">
        <w:rPr>
          <w:lang w:eastAsia="zh-CN"/>
        </w:rPr>
        <w:t>, DG always overrides CG if R</w:t>
      </w:r>
      <w:r>
        <w:rPr>
          <w:lang w:eastAsia="zh-CN"/>
        </w:rPr>
        <w:t>el-</w:t>
      </w:r>
      <w:r w:rsidR="00934C46">
        <w:rPr>
          <w:lang w:eastAsia="zh-CN"/>
        </w:rPr>
        <w:t>15 cancellation timeline is satisfied</w:t>
      </w:r>
      <w:r>
        <w:rPr>
          <w:lang w:eastAsia="zh-CN"/>
        </w:rPr>
        <w:t xml:space="preserve">. So if </w:t>
      </w:r>
      <w:r w:rsidRPr="003514AE">
        <w:rPr>
          <w:lang w:eastAsia="zh-CN"/>
        </w:rPr>
        <w:t>high priority CG and low priority DG</w:t>
      </w:r>
      <w:r>
        <w:rPr>
          <w:lang w:eastAsia="zh-CN"/>
        </w:rPr>
        <w:t xml:space="preserve"> collides, high priority data cannot be transmitted in time. In addition,</w:t>
      </w:r>
      <w:r w:rsidR="007C54FE">
        <w:rPr>
          <w:lang w:eastAsia="zh-CN"/>
        </w:rPr>
        <w:t xml:space="preserve"> in some cases,</w:t>
      </w:r>
      <w:r w:rsidR="00F62880">
        <w:rPr>
          <w:lang w:eastAsia="zh-CN"/>
        </w:rPr>
        <w:t xml:space="preserve"> although</w:t>
      </w:r>
      <w:r w:rsidR="007C54FE">
        <w:rPr>
          <w:lang w:eastAsia="zh-CN"/>
        </w:rPr>
        <w:t xml:space="preserve"> high priority DG can override low priority CG</w:t>
      </w:r>
      <w:r w:rsidR="00F62880">
        <w:rPr>
          <w:lang w:eastAsia="zh-CN"/>
        </w:rPr>
        <w:t>,</w:t>
      </w:r>
      <w:r w:rsidR="007C54FE">
        <w:rPr>
          <w:lang w:eastAsia="zh-CN"/>
        </w:rPr>
        <w:t xml:space="preserve"> </w:t>
      </w:r>
      <w:r>
        <w:rPr>
          <w:lang w:eastAsia="zh-CN"/>
        </w:rPr>
        <w:t xml:space="preserve">Rel-15 timeline </w:t>
      </w:r>
      <w:r w:rsidR="007C54FE">
        <w:rPr>
          <w:lang w:eastAsia="zh-CN"/>
        </w:rPr>
        <w:t>requirement is too strict</w:t>
      </w:r>
      <w:r w:rsidR="007C54FE">
        <w:rPr>
          <w:rFonts w:eastAsiaTheme="minorEastAsia"/>
          <w:lang w:eastAsia="zh-CN"/>
        </w:rPr>
        <w:t>.</w:t>
      </w:r>
      <w:r w:rsidR="007C54FE">
        <w:rPr>
          <w:rFonts w:eastAsiaTheme="minorEastAsia" w:hint="eastAsia"/>
          <w:lang w:eastAsia="zh-CN"/>
        </w:rPr>
        <w:t xml:space="preserve"> </w:t>
      </w:r>
      <w:r w:rsidR="007C54FE">
        <w:rPr>
          <w:rFonts w:eastAsiaTheme="minorEastAsia"/>
          <w:lang w:eastAsia="zh-CN"/>
        </w:rPr>
        <w:t>For</w:t>
      </w:r>
      <w:r w:rsidR="007C54FE">
        <w:rPr>
          <w:rFonts w:eastAsiaTheme="minorEastAsia" w:hint="eastAsia"/>
          <w:lang w:eastAsia="zh-CN"/>
        </w:rPr>
        <w:t xml:space="preserve"> some cases, e.g. </w:t>
      </w:r>
      <w:r w:rsidR="007C54FE">
        <w:rPr>
          <w:rFonts w:eastAsiaTheme="minorEastAsia"/>
          <w:lang w:eastAsia="zh-CN"/>
        </w:rPr>
        <w:t xml:space="preserve">DL grant arrives after starting symbol of low priority uplink transmission, high priority data cannot be scheduled in time. </w:t>
      </w:r>
    </w:p>
    <w:p w14:paraId="3DC8964D" w14:textId="2777C539" w:rsidR="00934C46" w:rsidRDefault="00FA3150" w:rsidP="00934C46">
      <w:pPr>
        <w:pStyle w:val="a1"/>
        <w:rPr>
          <w:rFonts w:eastAsiaTheme="minorEastAsia"/>
          <w:lang w:eastAsia="zh-CN"/>
        </w:rPr>
      </w:pPr>
      <w:r>
        <w:rPr>
          <w:rFonts w:eastAsiaTheme="minorEastAsia"/>
          <w:lang w:eastAsia="zh-CN"/>
        </w:rPr>
        <w:t xml:space="preserve">Solution 1 allow high priority CG transmission, however Rel-15 timeline is too strict. Solution 2 provides more flexibility to prioritize high priority transmission. So in terms of low </w:t>
      </w:r>
      <w:r w:rsidR="007C54FE">
        <w:rPr>
          <w:rFonts w:eastAsiaTheme="minorEastAsia"/>
          <w:lang w:eastAsia="zh-CN"/>
        </w:rPr>
        <w:t>latency,</w:t>
      </w:r>
      <w:r w:rsidR="00F62880">
        <w:rPr>
          <w:rFonts w:eastAsiaTheme="minorEastAsia"/>
          <w:lang w:eastAsia="zh-CN"/>
        </w:rPr>
        <w:t xml:space="preserve"> solution 2 is </w:t>
      </w:r>
      <w:r>
        <w:rPr>
          <w:rFonts w:eastAsiaTheme="minorEastAsia"/>
          <w:lang w:eastAsia="zh-CN"/>
        </w:rPr>
        <w:t>a good starting point.</w:t>
      </w:r>
      <w:r w:rsidR="007C54FE">
        <w:rPr>
          <w:rFonts w:eastAsiaTheme="minorEastAsia"/>
          <w:lang w:eastAsia="zh-CN"/>
        </w:rPr>
        <w:t xml:space="preserve"> </w:t>
      </w:r>
      <w:r>
        <w:rPr>
          <w:rFonts w:eastAsiaTheme="minorEastAsia"/>
          <w:lang w:eastAsia="zh-CN"/>
        </w:rPr>
        <w:t>Meanwhile, implementation complexity needs to further study.</w:t>
      </w:r>
    </w:p>
    <w:p w14:paraId="03B74B05" w14:textId="6BF19E86" w:rsidR="00394966" w:rsidRPr="00D23D7E" w:rsidRDefault="00FA3150" w:rsidP="00BE30B0">
      <w:pPr>
        <w:pStyle w:val="a1"/>
        <w:rPr>
          <w:rFonts w:eastAsiaTheme="minorEastAsia"/>
          <w:b/>
          <w:i/>
          <w:lang w:eastAsia="zh-CN"/>
        </w:rPr>
      </w:pPr>
      <w:r w:rsidRPr="00D23D7E">
        <w:rPr>
          <w:rFonts w:eastAsiaTheme="minorEastAsia" w:hint="eastAsia"/>
          <w:b/>
          <w:i/>
          <w:lang w:eastAsia="zh-CN"/>
        </w:rPr>
        <w:t>Proposal</w:t>
      </w:r>
      <w:r w:rsidRPr="00D23D7E">
        <w:rPr>
          <w:rFonts w:eastAsiaTheme="minorEastAsia"/>
          <w:b/>
          <w:i/>
          <w:lang w:eastAsia="zh-CN"/>
        </w:rPr>
        <w:t xml:space="preserve"> 3: </w:t>
      </w:r>
      <w:r w:rsidR="00D23D7E" w:rsidRPr="00D23D7E">
        <w:rPr>
          <w:rFonts w:eastAsiaTheme="minorEastAsia"/>
          <w:b/>
          <w:i/>
          <w:lang w:eastAsia="zh-CN"/>
        </w:rPr>
        <w:t>Solution 2 is a good starting point</w:t>
      </w:r>
      <w:r w:rsidR="00CA0B10">
        <w:rPr>
          <w:rFonts w:eastAsiaTheme="minorEastAsia"/>
          <w:b/>
          <w:i/>
          <w:lang w:eastAsia="zh-CN"/>
        </w:rPr>
        <w:t xml:space="preserve"> for </w:t>
      </w:r>
      <w:r w:rsidR="00CA0B10" w:rsidRPr="00CA0B10">
        <w:rPr>
          <w:rFonts w:eastAsiaTheme="minorEastAsia"/>
          <w:b/>
          <w:i/>
          <w:lang w:eastAsia="zh-CN"/>
        </w:rPr>
        <w:t>handl</w:t>
      </w:r>
      <w:r w:rsidR="00CA0B10">
        <w:rPr>
          <w:rFonts w:eastAsiaTheme="minorEastAsia"/>
          <w:b/>
          <w:i/>
          <w:lang w:eastAsia="zh-CN"/>
        </w:rPr>
        <w:t>ing the</w:t>
      </w:r>
      <w:r w:rsidR="00CA0B10" w:rsidRPr="00CA0B10">
        <w:rPr>
          <w:rFonts w:eastAsiaTheme="minorEastAsia"/>
          <w:b/>
          <w:i/>
          <w:lang w:eastAsia="zh-CN"/>
        </w:rPr>
        <w:t xml:space="preserve"> collision between CG and DG with different priorities</w:t>
      </w:r>
      <w:r w:rsidR="00D23D7E" w:rsidRPr="00D23D7E">
        <w:rPr>
          <w:rFonts w:eastAsiaTheme="minorEastAsia"/>
          <w:b/>
          <w:i/>
          <w:lang w:eastAsia="zh-CN"/>
        </w:rPr>
        <w:t>. Meanwhile, implementation complexity needs to further study.</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47B01C8B"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intra-UE multiplexing/prioritization </w:t>
      </w:r>
      <w:r w:rsidR="007A78E9">
        <w:rPr>
          <w:lang w:eastAsia="zh-CN"/>
        </w:rPr>
        <w:t>with following proposals</w:t>
      </w:r>
      <w:r w:rsidR="00776FB0">
        <w:rPr>
          <w:rFonts w:eastAsia="宋体"/>
          <w:bCs/>
          <w:szCs w:val="20"/>
        </w:rPr>
        <w:t>:</w:t>
      </w:r>
    </w:p>
    <w:p w14:paraId="44D6E388" w14:textId="77777777" w:rsidR="001A47E3" w:rsidRDefault="001A47E3" w:rsidP="001A47E3">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Pr="002672CF">
        <w:rPr>
          <w:rFonts w:eastAsiaTheme="minorEastAsia"/>
          <w:b/>
          <w:i/>
          <w:lang w:eastAsia="zh-CN"/>
        </w:rPr>
        <w:t xml:space="preserve">1: </w:t>
      </w:r>
      <w:r>
        <w:rPr>
          <w:rFonts w:eastAsiaTheme="minorEastAsia"/>
          <w:b/>
          <w:i/>
          <w:lang w:eastAsia="zh-CN"/>
        </w:rPr>
        <w:t xml:space="preserve"> To support multiplexing UCI in one PUCCH when the UE would transmit multiple overlapping PUCCHs with different </w:t>
      </w:r>
      <w:r w:rsidRPr="002672CF">
        <w:rPr>
          <w:rFonts w:eastAsiaTheme="minorEastAsia"/>
          <w:b/>
          <w:i/>
          <w:lang w:eastAsia="zh-CN"/>
        </w:rPr>
        <w:t>priority</w:t>
      </w:r>
      <w:r>
        <w:rPr>
          <w:rFonts w:eastAsiaTheme="minorEastAsia"/>
          <w:b/>
          <w:i/>
          <w:lang w:eastAsia="zh-CN"/>
        </w:rPr>
        <w:t>:</w:t>
      </w:r>
    </w:p>
    <w:p w14:paraId="02E3A271" w14:textId="77777777" w:rsidR="001A47E3" w:rsidRDefault="001A47E3" w:rsidP="001A47E3">
      <w:pPr>
        <w:pStyle w:val="a8"/>
        <w:numPr>
          <w:ilvl w:val="0"/>
          <w:numId w:val="16"/>
        </w:numPr>
        <w:spacing w:after="120"/>
        <w:contextualSpacing w:val="0"/>
        <w:jc w:val="both"/>
        <w:rPr>
          <w:rFonts w:eastAsiaTheme="minorEastAsia"/>
          <w:b/>
          <w:i/>
          <w:lang w:eastAsia="zh-CN"/>
        </w:rPr>
      </w:pPr>
      <w:r>
        <w:rPr>
          <w:rFonts w:eastAsiaTheme="minorEastAsia"/>
          <w:b/>
          <w:i/>
          <w:lang w:eastAsia="zh-CN"/>
        </w:rPr>
        <w:t>A</w:t>
      </w:r>
      <w:r w:rsidRPr="002672CF">
        <w:rPr>
          <w:rFonts w:eastAsiaTheme="minorEastAsia"/>
          <w:b/>
          <w:i/>
          <w:lang w:eastAsia="zh-CN"/>
        </w:rPr>
        <w:t xml:space="preserve"> PUCCH resource </w:t>
      </w:r>
      <w:r>
        <w:rPr>
          <w:rFonts w:eastAsiaTheme="minorEastAsia"/>
          <w:b/>
          <w:i/>
          <w:lang w:eastAsia="zh-CN"/>
        </w:rPr>
        <w:t>is</w:t>
      </w:r>
      <w:r w:rsidRPr="002672CF">
        <w:rPr>
          <w:rFonts w:eastAsiaTheme="minorEastAsia"/>
          <w:b/>
          <w:i/>
          <w:lang w:eastAsia="zh-CN"/>
        </w:rPr>
        <w:t xml:space="preserve"> selected from the PUCCH resources configured for high-priority transmission based on the total UCI.</w:t>
      </w:r>
    </w:p>
    <w:p w14:paraId="71DB67D8" w14:textId="77777777" w:rsidR="001A47E3" w:rsidRDefault="001A47E3" w:rsidP="001A47E3">
      <w:pPr>
        <w:pStyle w:val="a8"/>
        <w:numPr>
          <w:ilvl w:val="0"/>
          <w:numId w:val="16"/>
        </w:numPr>
        <w:spacing w:after="120"/>
        <w:contextualSpacing w:val="0"/>
        <w:jc w:val="both"/>
        <w:rPr>
          <w:rFonts w:eastAsiaTheme="minorEastAsia"/>
          <w:b/>
          <w:i/>
          <w:lang w:eastAsia="zh-CN"/>
        </w:rPr>
      </w:pPr>
      <w:r w:rsidRPr="002672CF">
        <w:rPr>
          <w:rFonts w:eastAsiaTheme="minorEastAsia"/>
          <w:b/>
          <w:i/>
          <w:lang w:eastAsia="zh-CN"/>
        </w:rPr>
        <w:t>The maximum coding rate configured for high-priority UCI should be used to</w:t>
      </w:r>
      <w:r>
        <w:rPr>
          <w:rFonts w:eastAsiaTheme="minorEastAsia"/>
          <w:b/>
          <w:i/>
          <w:lang w:eastAsia="zh-CN"/>
        </w:rPr>
        <w:t xml:space="preserve"> determine</w:t>
      </w:r>
      <w:r w:rsidRPr="002672CF">
        <w:rPr>
          <w:rFonts w:eastAsiaTheme="minorEastAsia"/>
          <w:b/>
          <w:i/>
          <w:lang w:eastAsia="zh-CN"/>
        </w:rPr>
        <w:t xml:space="preserve"> the number of PRBs used for multiplexing transmission</w:t>
      </w:r>
      <w:r>
        <w:rPr>
          <w:rFonts w:eastAsiaTheme="minorEastAsia"/>
          <w:b/>
          <w:i/>
          <w:lang w:eastAsia="zh-CN"/>
        </w:rPr>
        <w:t>.</w:t>
      </w:r>
    </w:p>
    <w:p w14:paraId="5CB23640" w14:textId="77777777" w:rsidR="00F422C1" w:rsidRPr="002672CF" w:rsidRDefault="00F422C1" w:rsidP="00F422C1">
      <w:pPr>
        <w:pStyle w:val="a8"/>
        <w:numPr>
          <w:ilvl w:val="0"/>
          <w:numId w:val="16"/>
        </w:numPr>
        <w:spacing w:after="120"/>
        <w:contextualSpacing w:val="0"/>
        <w:jc w:val="both"/>
        <w:rPr>
          <w:rFonts w:eastAsiaTheme="minorEastAsia"/>
          <w:b/>
          <w:i/>
          <w:lang w:eastAsia="zh-CN"/>
        </w:rPr>
      </w:pPr>
      <w:r w:rsidRPr="002672CF">
        <w:rPr>
          <w:rFonts w:eastAsiaTheme="minorEastAsia"/>
          <w:b/>
          <w:i/>
          <w:lang w:eastAsia="zh-CN"/>
        </w:rPr>
        <w:t xml:space="preserve">If the total UCI bits exceed the payload of the </w:t>
      </w:r>
      <w:r>
        <w:rPr>
          <w:rFonts w:eastAsiaTheme="minorEastAsia"/>
          <w:b/>
          <w:i/>
          <w:lang w:eastAsia="zh-CN"/>
        </w:rPr>
        <w:t>selected</w:t>
      </w:r>
      <w:r w:rsidRPr="002672CF">
        <w:rPr>
          <w:rFonts w:eastAsiaTheme="minorEastAsia"/>
          <w:b/>
          <w:i/>
          <w:lang w:eastAsia="zh-CN"/>
        </w:rPr>
        <w:t xml:space="preserve"> PUCCH resource, low-priority </w:t>
      </w:r>
      <w:r>
        <w:rPr>
          <w:rFonts w:eastAsiaTheme="minorEastAsia"/>
          <w:b/>
          <w:i/>
          <w:lang w:eastAsia="zh-CN"/>
        </w:rPr>
        <w:t>HARQ-ACK</w:t>
      </w:r>
      <w:r w:rsidRPr="002672CF">
        <w:rPr>
          <w:rFonts w:eastAsiaTheme="minorEastAsia"/>
          <w:b/>
          <w:i/>
          <w:lang w:eastAsia="zh-CN"/>
        </w:rPr>
        <w:t xml:space="preserve"> </w:t>
      </w:r>
      <w:r>
        <w:rPr>
          <w:rFonts w:eastAsiaTheme="minorEastAsia"/>
          <w:b/>
          <w:i/>
          <w:lang w:eastAsia="zh-CN"/>
        </w:rPr>
        <w:t>can</w:t>
      </w:r>
      <w:r w:rsidRPr="002672CF">
        <w:rPr>
          <w:rFonts w:eastAsiaTheme="minorEastAsia"/>
          <w:b/>
          <w:i/>
          <w:lang w:eastAsia="zh-CN"/>
        </w:rPr>
        <w:t xml:space="preserve"> be compressed</w:t>
      </w:r>
      <w:r>
        <w:rPr>
          <w:rFonts w:eastAsiaTheme="minorEastAsia"/>
          <w:b/>
          <w:i/>
          <w:lang w:eastAsia="zh-CN"/>
        </w:rPr>
        <w:t>.</w:t>
      </w:r>
    </w:p>
    <w:p w14:paraId="5A4AC945" w14:textId="77777777" w:rsidR="001F48DE" w:rsidRDefault="001F48DE" w:rsidP="001F48DE">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2</w:t>
      </w:r>
      <w:r w:rsidRPr="002672CF">
        <w:rPr>
          <w:rFonts w:eastAsiaTheme="minorEastAsia"/>
          <w:b/>
          <w:i/>
          <w:lang w:eastAsia="zh-CN"/>
        </w:rPr>
        <w:t xml:space="preserve">: </w:t>
      </w:r>
      <w:r>
        <w:rPr>
          <w:rFonts w:eastAsiaTheme="minorEastAsia"/>
          <w:b/>
          <w:i/>
          <w:lang w:eastAsia="zh-CN"/>
        </w:rPr>
        <w:t xml:space="preserve"> To support multiplexing UCI in one PUSCH when the UE would transmit multiple overlapping PUCCH and PUSCH with different </w:t>
      </w:r>
      <w:r w:rsidRPr="002672CF">
        <w:rPr>
          <w:rFonts w:eastAsiaTheme="minorEastAsia"/>
          <w:b/>
          <w:i/>
          <w:lang w:eastAsia="zh-CN"/>
        </w:rPr>
        <w:t>priority</w:t>
      </w:r>
      <w:r>
        <w:rPr>
          <w:rFonts w:eastAsiaTheme="minorEastAsia"/>
          <w:b/>
          <w:i/>
          <w:lang w:eastAsia="zh-CN"/>
        </w:rPr>
        <w:t xml:space="preserve">, </w:t>
      </w:r>
      <w:r w:rsidRPr="00E777DF">
        <w:rPr>
          <w:rFonts w:eastAsiaTheme="minorEastAsia"/>
          <w:b/>
          <w:i/>
          <w:lang w:eastAsia="zh-CN"/>
        </w:rPr>
        <w:t>additional limitations</w:t>
      </w:r>
      <w:r>
        <w:rPr>
          <w:rFonts w:eastAsiaTheme="minorEastAsia"/>
          <w:b/>
          <w:i/>
          <w:lang w:eastAsia="zh-CN"/>
        </w:rPr>
        <w:t xml:space="preserve"> should be defined to ensure </w:t>
      </w:r>
      <w:r w:rsidRPr="00E777DF">
        <w:rPr>
          <w:rFonts w:eastAsiaTheme="minorEastAsia"/>
          <w:b/>
          <w:i/>
          <w:lang w:eastAsia="zh-CN"/>
        </w:rPr>
        <w:t xml:space="preserve">the latency and reliability of high-priority </w:t>
      </w:r>
      <w:r>
        <w:rPr>
          <w:rFonts w:eastAsiaTheme="minorEastAsia"/>
          <w:b/>
          <w:i/>
          <w:lang w:eastAsia="zh-CN"/>
        </w:rPr>
        <w:t>information:</w:t>
      </w:r>
    </w:p>
    <w:p w14:paraId="0218493E" w14:textId="77777777" w:rsidR="001F48DE" w:rsidRDefault="001F48DE" w:rsidP="001F48DE">
      <w:pPr>
        <w:pStyle w:val="a8"/>
        <w:numPr>
          <w:ilvl w:val="0"/>
          <w:numId w:val="16"/>
        </w:numPr>
        <w:spacing w:after="120"/>
        <w:contextualSpacing w:val="0"/>
        <w:jc w:val="both"/>
        <w:rPr>
          <w:rFonts w:eastAsiaTheme="minorEastAsia"/>
          <w:b/>
          <w:i/>
          <w:lang w:eastAsia="zh-CN"/>
        </w:rPr>
      </w:pPr>
      <w:r>
        <w:rPr>
          <w:rFonts w:eastAsiaTheme="minorEastAsia"/>
          <w:b/>
          <w:i/>
          <w:lang w:eastAsia="zh-CN"/>
        </w:rPr>
        <w:t>T</w:t>
      </w:r>
      <w:r>
        <w:rPr>
          <w:rFonts w:eastAsiaTheme="minorEastAsia" w:hint="eastAsia"/>
          <w:b/>
          <w:i/>
          <w:lang w:eastAsia="zh-CN"/>
        </w:rPr>
        <w:t xml:space="preserve">he </w:t>
      </w:r>
      <w:r>
        <w:rPr>
          <w:rFonts w:eastAsiaTheme="minorEastAsia"/>
          <w:b/>
          <w:i/>
          <w:lang w:eastAsia="zh-CN"/>
        </w:rPr>
        <w:t xml:space="preserve">timeline of </w:t>
      </w:r>
      <w:r w:rsidRPr="001A47E3">
        <w:rPr>
          <w:rFonts w:eastAsiaTheme="minorEastAsia"/>
          <w:b/>
          <w:i/>
          <w:lang w:eastAsia="zh-CN"/>
        </w:rPr>
        <w:t>ending symbols of UL transmission should be considered</w:t>
      </w:r>
      <w:r>
        <w:rPr>
          <w:rFonts w:eastAsiaTheme="minorEastAsia"/>
          <w:b/>
          <w:i/>
          <w:lang w:eastAsia="zh-CN"/>
        </w:rPr>
        <w:t>.</w:t>
      </w:r>
    </w:p>
    <w:p w14:paraId="78BE810C" w14:textId="23ECB7DC" w:rsidR="001F48DE" w:rsidRDefault="00F422C1" w:rsidP="001F48DE">
      <w:pPr>
        <w:pStyle w:val="a8"/>
        <w:numPr>
          <w:ilvl w:val="0"/>
          <w:numId w:val="16"/>
        </w:numPr>
        <w:spacing w:after="120"/>
        <w:contextualSpacing w:val="0"/>
        <w:jc w:val="both"/>
        <w:rPr>
          <w:rFonts w:eastAsiaTheme="minorEastAsia"/>
          <w:b/>
          <w:i/>
          <w:lang w:eastAsia="zh-CN"/>
        </w:rPr>
      </w:pPr>
      <w:r w:rsidRPr="001A47E3">
        <w:rPr>
          <w:rFonts w:eastAsiaTheme="minorEastAsia"/>
          <w:b/>
          <w:i/>
          <w:lang w:eastAsia="zh-CN"/>
        </w:rPr>
        <w:t xml:space="preserve">Low-priority </w:t>
      </w:r>
      <w:r>
        <w:rPr>
          <w:rFonts w:eastAsiaTheme="minorEastAsia"/>
          <w:b/>
          <w:i/>
          <w:lang w:eastAsia="zh-CN"/>
        </w:rPr>
        <w:t>HARQ-ACK</w:t>
      </w:r>
      <w:r w:rsidRPr="001A47E3">
        <w:rPr>
          <w:rFonts w:eastAsiaTheme="minorEastAsia"/>
          <w:b/>
          <w:i/>
          <w:lang w:eastAsia="zh-CN"/>
        </w:rPr>
        <w:t xml:space="preserve"> compression should also be considered</w:t>
      </w:r>
      <w:r>
        <w:rPr>
          <w:rFonts w:eastAsiaTheme="minorEastAsia"/>
          <w:b/>
          <w:i/>
          <w:lang w:eastAsia="zh-CN"/>
        </w:rPr>
        <w:t>.</w:t>
      </w:r>
    </w:p>
    <w:p w14:paraId="69F85585" w14:textId="77777777" w:rsidR="00CA0B10" w:rsidRPr="00D23D7E" w:rsidRDefault="00CA0B10" w:rsidP="00CA0B10">
      <w:pPr>
        <w:pStyle w:val="a1"/>
        <w:rPr>
          <w:rFonts w:eastAsiaTheme="minorEastAsia"/>
          <w:b/>
          <w:i/>
          <w:lang w:eastAsia="zh-CN"/>
        </w:rPr>
      </w:pPr>
      <w:bookmarkStart w:id="1" w:name="_GoBack"/>
      <w:bookmarkEnd w:id="1"/>
      <w:r w:rsidRPr="00D23D7E">
        <w:rPr>
          <w:rFonts w:eastAsiaTheme="minorEastAsia" w:hint="eastAsia"/>
          <w:b/>
          <w:i/>
          <w:lang w:eastAsia="zh-CN"/>
        </w:rPr>
        <w:t>Proposal</w:t>
      </w:r>
      <w:r w:rsidRPr="00D23D7E">
        <w:rPr>
          <w:rFonts w:eastAsiaTheme="minorEastAsia"/>
          <w:b/>
          <w:i/>
          <w:lang w:eastAsia="zh-CN"/>
        </w:rPr>
        <w:t xml:space="preserve"> 3: Solution 2 is a good starting point</w:t>
      </w:r>
      <w:r>
        <w:rPr>
          <w:rFonts w:eastAsiaTheme="minorEastAsia"/>
          <w:b/>
          <w:i/>
          <w:lang w:eastAsia="zh-CN"/>
        </w:rPr>
        <w:t xml:space="preserve"> for </w:t>
      </w:r>
      <w:r w:rsidRPr="00CA0B10">
        <w:rPr>
          <w:rFonts w:eastAsiaTheme="minorEastAsia"/>
          <w:b/>
          <w:i/>
          <w:lang w:eastAsia="zh-CN"/>
        </w:rPr>
        <w:t>handl</w:t>
      </w:r>
      <w:r>
        <w:rPr>
          <w:rFonts w:eastAsiaTheme="minorEastAsia"/>
          <w:b/>
          <w:i/>
          <w:lang w:eastAsia="zh-CN"/>
        </w:rPr>
        <w:t>ing the</w:t>
      </w:r>
      <w:r w:rsidRPr="00CA0B10">
        <w:rPr>
          <w:rFonts w:eastAsiaTheme="minorEastAsia"/>
          <w:b/>
          <w:i/>
          <w:lang w:eastAsia="zh-CN"/>
        </w:rPr>
        <w:t xml:space="preserve"> collision between CG and DG with different priorities</w:t>
      </w:r>
      <w:r w:rsidRPr="00D23D7E">
        <w:rPr>
          <w:rFonts w:eastAsiaTheme="minorEastAsia"/>
          <w:b/>
          <w:i/>
          <w:lang w:eastAsia="zh-CN"/>
        </w:rPr>
        <w:t>. Meanwhile, implementation complexity needs to further study.</w:t>
      </w:r>
    </w:p>
    <w:p w14:paraId="139C6F9D" w14:textId="77777777" w:rsidR="00571E9D" w:rsidRPr="006A0797" w:rsidRDefault="00FE5799" w:rsidP="00571E9D">
      <w:pPr>
        <w:pStyle w:val="1"/>
        <w:rPr>
          <w:rFonts w:ascii="Times New Roman" w:hAnsi="Times New Roman" w:cs="Times New Roman"/>
        </w:rPr>
      </w:pPr>
      <w:r w:rsidRPr="006A0797">
        <w:rPr>
          <w:rFonts w:ascii="Times New Roman" w:hAnsi="Times New Roman" w:cs="Times New Roman"/>
        </w:rPr>
        <w:t>References</w:t>
      </w:r>
    </w:p>
    <w:p w14:paraId="0BCD385C" w14:textId="4A9E0B3A" w:rsidR="00776FB0" w:rsidRPr="000D027D" w:rsidRDefault="007A78E9" w:rsidP="007A78E9">
      <w:pPr>
        <w:pStyle w:val="a8"/>
        <w:numPr>
          <w:ilvl w:val="0"/>
          <w:numId w:val="2"/>
        </w:numPr>
      </w:pPr>
      <w:r w:rsidRPr="007A78E9">
        <w:t>RP-201310</w:t>
      </w:r>
      <w:r w:rsidR="00A62662" w:rsidRPr="00612A69">
        <w:t>, “</w:t>
      </w:r>
      <w:r w:rsidRPr="007A78E9">
        <w:t>Revised WID: Enhanced Industrial Internet of Things (IoT) and ultra-reliable and low latency communication (URLLC) support for NR</w:t>
      </w:r>
      <w:r w:rsidR="000D027D">
        <w:t xml:space="preserve">”, </w:t>
      </w:r>
      <w:r w:rsidRPr="007A78E9">
        <w:t>Nokia, Nokia Shanghai Bell</w:t>
      </w:r>
    </w:p>
    <w:sectPr w:rsidR="00776FB0" w:rsidRPr="000D027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BB40B" w14:textId="77777777" w:rsidR="00AF70D4" w:rsidRDefault="00AF70D4" w:rsidP="001B3EB1">
      <w:r>
        <w:separator/>
      </w:r>
    </w:p>
  </w:endnote>
  <w:endnote w:type="continuationSeparator" w:id="0">
    <w:p w14:paraId="6E86B066" w14:textId="77777777" w:rsidR="00AF70D4" w:rsidRDefault="00AF70D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3BBCC" w14:textId="77777777" w:rsidR="00AF70D4" w:rsidRDefault="00AF70D4" w:rsidP="001B3EB1">
      <w:r>
        <w:separator/>
      </w:r>
    </w:p>
  </w:footnote>
  <w:footnote w:type="continuationSeparator" w:id="0">
    <w:p w14:paraId="69C5DD65" w14:textId="77777777" w:rsidR="00AF70D4" w:rsidRDefault="00AF70D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09286B" w:rsidRDefault="0009286B"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B30580"/>
    <w:multiLevelType w:val="hybridMultilevel"/>
    <w:tmpl w:val="B3AA2F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9"/>
  </w:num>
  <w:num w:numId="4">
    <w:abstractNumId w:val="9"/>
  </w:num>
  <w:num w:numId="5">
    <w:abstractNumId w:val="1"/>
  </w:num>
  <w:num w:numId="6">
    <w:abstractNumId w:val="12"/>
  </w:num>
  <w:num w:numId="7">
    <w:abstractNumId w:val="0"/>
  </w:num>
  <w:num w:numId="8">
    <w:abstractNumId w:val="13"/>
  </w:num>
  <w:num w:numId="9">
    <w:abstractNumId w:val="8"/>
  </w:num>
  <w:num w:numId="10">
    <w:abstractNumId w:val="15"/>
  </w:num>
  <w:num w:numId="11">
    <w:abstractNumId w:val="14"/>
  </w:num>
  <w:num w:numId="12">
    <w:abstractNumId w:val="3"/>
  </w:num>
  <w:num w:numId="13">
    <w:abstractNumId w:val="2"/>
  </w:num>
  <w:num w:numId="14">
    <w:abstractNumId w:val="11"/>
  </w:num>
  <w:num w:numId="15">
    <w:abstractNumId w:val="16"/>
  </w:num>
  <w:num w:numId="16">
    <w:abstractNumId w:val="4"/>
  </w:num>
  <w:num w:numId="17">
    <w:abstractNumId w:val="17"/>
  </w:num>
  <w:num w:numId="18">
    <w:abstractNumId w:val="6"/>
  </w:num>
  <w:num w:numId="19">
    <w:abstractNumId w:val="10"/>
  </w:num>
  <w:num w:numId="2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3F8C"/>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A749D"/>
    <w:rsid w:val="000B043E"/>
    <w:rsid w:val="000B06E1"/>
    <w:rsid w:val="000B2D51"/>
    <w:rsid w:val="000B5A3B"/>
    <w:rsid w:val="000B6826"/>
    <w:rsid w:val="000B6DEC"/>
    <w:rsid w:val="000B74BE"/>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31D2"/>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2D5"/>
    <w:rsid w:val="001437CB"/>
    <w:rsid w:val="0014405F"/>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E70"/>
    <w:rsid w:val="00162347"/>
    <w:rsid w:val="00163923"/>
    <w:rsid w:val="0016413E"/>
    <w:rsid w:val="00164642"/>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219B"/>
    <w:rsid w:val="001F2655"/>
    <w:rsid w:val="001F3235"/>
    <w:rsid w:val="001F3977"/>
    <w:rsid w:val="001F3EBB"/>
    <w:rsid w:val="001F48DE"/>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1E6B"/>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537C"/>
    <w:rsid w:val="0026658B"/>
    <w:rsid w:val="002672CF"/>
    <w:rsid w:val="0026794F"/>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FE6"/>
    <w:rsid w:val="002827ED"/>
    <w:rsid w:val="00282846"/>
    <w:rsid w:val="00283A23"/>
    <w:rsid w:val="00284985"/>
    <w:rsid w:val="00285E56"/>
    <w:rsid w:val="00287768"/>
    <w:rsid w:val="00287CFF"/>
    <w:rsid w:val="002907CA"/>
    <w:rsid w:val="00291491"/>
    <w:rsid w:val="00291A2F"/>
    <w:rsid w:val="00293639"/>
    <w:rsid w:val="00294071"/>
    <w:rsid w:val="002943E5"/>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61B"/>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73B"/>
    <w:rsid w:val="00394966"/>
    <w:rsid w:val="00394A53"/>
    <w:rsid w:val="003950C0"/>
    <w:rsid w:val="0039512C"/>
    <w:rsid w:val="00397EF4"/>
    <w:rsid w:val="003A0859"/>
    <w:rsid w:val="003A0A15"/>
    <w:rsid w:val="003A15DB"/>
    <w:rsid w:val="003A1B3C"/>
    <w:rsid w:val="003A1D68"/>
    <w:rsid w:val="003A3F09"/>
    <w:rsid w:val="003A437A"/>
    <w:rsid w:val="003A4443"/>
    <w:rsid w:val="003A4ACB"/>
    <w:rsid w:val="003A5650"/>
    <w:rsid w:val="003A700F"/>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83"/>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6C7F"/>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078AB"/>
    <w:rsid w:val="0071049F"/>
    <w:rsid w:val="00711337"/>
    <w:rsid w:val="00712536"/>
    <w:rsid w:val="0071312C"/>
    <w:rsid w:val="007140F5"/>
    <w:rsid w:val="0071446C"/>
    <w:rsid w:val="00714683"/>
    <w:rsid w:val="00715AD2"/>
    <w:rsid w:val="00716BF3"/>
    <w:rsid w:val="007208A1"/>
    <w:rsid w:val="00722328"/>
    <w:rsid w:val="00722DB0"/>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97F"/>
    <w:rsid w:val="007E0AE1"/>
    <w:rsid w:val="007E1B3E"/>
    <w:rsid w:val="007E30BB"/>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34F"/>
    <w:rsid w:val="008B165D"/>
    <w:rsid w:val="008B1893"/>
    <w:rsid w:val="008B3CDD"/>
    <w:rsid w:val="008B4C06"/>
    <w:rsid w:val="008B64BF"/>
    <w:rsid w:val="008B64F5"/>
    <w:rsid w:val="008B6A56"/>
    <w:rsid w:val="008C07BD"/>
    <w:rsid w:val="008C1AC1"/>
    <w:rsid w:val="008C37A5"/>
    <w:rsid w:val="008C42EB"/>
    <w:rsid w:val="008C49CB"/>
    <w:rsid w:val="008C4BC7"/>
    <w:rsid w:val="008C4DE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B6D"/>
    <w:rsid w:val="00A33EEF"/>
    <w:rsid w:val="00A34685"/>
    <w:rsid w:val="00A3479C"/>
    <w:rsid w:val="00A34965"/>
    <w:rsid w:val="00A36DA6"/>
    <w:rsid w:val="00A4206A"/>
    <w:rsid w:val="00A42FC9"/>
    <w:rsid w:val="00A43A8B"/>
    <w:rsid w:val="00A44624"/>
    <w:rsid w:val="00A44B65"/>
    <w:rsid w:val="00A4608B"/>
    <w:rsid w:val="00A46248"/>
    <w:rsid w:val="00A463CF"/>
    <w:rsid w:val="00A47B09"/>
    <w:rsid w:val="00A50ABB"/>
    <w:rsid w:val="00A51675"/>
    <w:rsid w:val="00A5692A"/>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527"/>
    <w:rsid w:val="00A74896"/>
    <w:rsid w:val="00A764C9"/>
    <w:rsid w:val="00A77657"/>
    <w:rsid w:val="00A77721"/>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25BC"/>
    <w:rsid w:val="00AF47E0"/>
    <w:rsid w:val="00AF4BEE"/>
    <w:rsid w:val="00AF4C1B"/>
    <w:rsid w:val="00AF5DE3"/>
    <w:rsid w:val="00AF6C1A"/>
    <w:rsid w:val="00AF70D4"/>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6D9"/>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17F6"/>
    <w:rsid w:val="00C02ED2"/>
    <w:rsid w:val="00C03ADD"/>
    <w:rsid w:val="00C0479B"/>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A0F"/>
    <w:rsid w:val="00C95A9B"/>
    <w:rsid w:val="00C95B1B"/>
    <w:rsid w:val="00CA0862"/>
    <w:rsid w:val="00CA0B10"/>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F0296"/>
    <w:rsid w:val="00CF03C6"/>
    <w:rsid w:val="00CF1257"/>
    <w:rsid w:val="00CF1FD5"/>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41"/>
    <w:rsid w:val="00D535D7"/>
    <w:rsid w:val="00D541C4"/>
    <w:rsid w:val="00D553DD"/>
    <w:rsid w:val="00D55463"/>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72CE"/>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2BB7"/>
    <w:rsid w:val="00E14296"/>
    <w:rsid w:val="00E15A07"/>
    <w:rsid w:val="00E1656D"/>
    <w:rsid w:val="00E17F12"/>
    <w:rsid w:val="00E204D3"/>
    <w:rsid w:val="00E21329"/>
    <w:rsid w:val="00E21F31"/>
    <w:rsid w:val="00E22CEE"/>
    <w:rsid w:val="00E2465B"/>
    <w:rsid w:val="00E24844"/>
    <w:rsid w:val="00E261F4"/>
    <w:rsid w:val="00E26F38"/>
    <w:rsid w:val="00E26FA4"/>
    <w:rsid w:val="00E27737"/>
    <w:rsid w:val="00E27BC8"/>
    <w:rsid w:val="00E30B8C"/>
    <w:rsid w:val="00E30F43"/>
    <w:rsid w:val="00E31951"/>
    <w:rsid w:val="00E32DCF"/>
    <w:rsid w:val="00E3343C"/>
    <w:rsid w:val="00E34130"/>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7DF"/>
    <w:rsid w:val="00E779BB"/>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6C4"/>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3C5"/>
    <w:rsid w:val="00F40CA3"/>
    <w:rsid w:val="00F422C1"/>
    <w:rsid w:val="00F42535"/>
    <w:rsid w:val="00F42B93"/>
    <w:rsid w:val="00F43232"/>
    <w:rsid w:val="00F4342F"/>
    <w:rsid w:val="00F43C18"/>
    <w:rsid w:val="00F4442B"/>
    <w:rsid w:val="00F445F4"/>
    <w:rsid w:val="00F452A3"/>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24B9"/>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69E8"/>
    <w:rsid w:val="00FA6EE4"/>
    <w:rsid w:val="00FA7696"/>
    <w:rsid w:val="00FA7885"/>
    <w:rsid w:val="00FA78E1"/>
    <w:rsid w:val="00FA7942"/>
    <w:rsid w:val="00FB0215"/>
    <w:rsid w:val="00FB0B17"/>
    <w:rsid w:val="00FB13DE"/>
    <w:rsid w:val="00FB142D"/>
    <w:rsid w:val="00FB1E98"/>
    <w:rsid w:val="00FB25C1"/>
    <w:rsid w:val="00FB2E95"/>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6A82D-8B7C-450B-AD4D-6E57F2188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80122561</cp:lastModifiedBy>
  <cp:revision>6</cp:revision>
  <dcterms:created xsi:type="dcterms:W3CDTF">2020-08-06T06:50:00Z</dcterms:created>
  <dcterms:modified xsi:type="dcterms:W3CDTF">2020-08-06T06:58:00Z</dcterms:modified>
</cp:coreProperties>
</file>