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071885D3"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4"/>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D94842" w:rsidRDefault="002703F5">
      <w:pPr>
        <w:spacing w:after="60"/>
        <w:ind w:left="1985" w:hanging="1985"/>
        <w:rPr>
          <w:rFonts w:ascii="Arial" w:hAnsi="Arial" w:cs="Arial"/>
          <w:b/>
          <w:lang w:val="fr-FR"/>
        </w:rPr>
      </w:pPr>
      <w:r w:rsidRPr="00D94842">
        <w:rPr>
          <w:rFonts w:ascii="Arial" w:hAnsi="Arial" w:cs="Arial"/>
          <w:b/>
          <w:lang w:val="fr-FR"/>
        </w:rPr>
        <w:t>Source:</w:t>
      </w:r>
      <w:r w:rsidRPr="00D94842">
        <w:rPr>
          <w:rFonts w:ascii="Arial" w:hAnsi="Arial" w:cs="Arial"/>
          <w:b/>
          <w:lang w:val="fr-FR"/>
        </w:rPr>
        <w:tab/>
        <w:t>Rapporteur (Ericsson)</w:t>
      </w:r>
      <w:r w:rsidRPr="00D94842">
        <w:rPr>
          <w:rFonts w:ascii="Arial" w:hAnsi="Arial" w:cs="Arial"/>
          <w:b/>
          <w:lang w:val="fr-FR"/>
        </w:rPr>
        <w:br/>
      </w:r>
    </w:p>
    <w:p w14:paraId="05428A0D" w14:textId="77777777" w:rsidR="00010432" w:rsidRPr="00D94842" w:rsidRDefault="002703F5">
      <w:pPr>
        <w:spacing w:after="60"/>
        <w:ind w:left="1985" w:hanging="1985"/>
        <w:rPr>
          <w:rFonts w:ascii="Arial" w:hAnsi="Arial" w:cs="Arial"/>
          <w:b/>
          <w:lang w:val="fr-FR"/>
        </w:rPr>
      </w:pPr>
      <w:r w:rsidRPr="00D94842">
        <w:rPr>
          <w:rFonts w:ascii="Arial" w:hAnsi="Arial" w:cs="Arial"/>
          <w:b/>
          <w:lang w:val="fr-FR"/>
        </w:rPr>
        <w:t>Document for:</w:t>
      </w:r>
      <w:r w:rsidRPr="00D94842">
        <w:rPr>
          <w:rFonts w:ascii="Arial" w:hAnsi="Arial" w:cs="Arial"/>
          <w:b/>
          <w:lang w:val="fr-FR"/>
        </w:rPr>
        <w:tab/>
        <w:t>Discussion, Decision</w:t>
      </w:r>
    </w:p>
    <w:p w14:paraId="45500C18" w14:textId="1BBD8766" w:rsidR="00010432" w:rsidRPr="00D94842" w:rsidRDefault="00010432">
      <w:pPr>
        <w:rPr>
          <w:lang w:val="fr-FR"/>
        </w:rPr>
      </w:pPr>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a6"/>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6"/>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6"/>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6"/>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6"/>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6"/>
        <w:numPr>
          <w:ilvl w:val="1"/>
          <w:numId w:val="2"/>
        </w:numPr>
        <w:rPr>
          <w:sz w:val="20"/>
          <w:szCs w:val="22"/>
        </w:rPr>
      </w:pPr>
      <w:r>
        <w:rPr>
          <w:sz w:val="20"/>
          <w:szCs w:val="22"/>
        </w:rPr>
        <w:t>Proposals 16, 17, 18, 19, 20</w:t>
      </w:r>
    </w:p>
    <w:p w14:paraId="110BD4D9" w14:textId="4B9336C0" w:rsidR="0081075A" w:rsidRDefault="0081075A" w:rsidP="00387C8E">
      <w:pPr>
        <w:pStyle w:val="a6"/>
        <w:numPr>
          <w:ilvl w:val="0"/>
          <w:numId w:val="2"/>
        </w:numPr>
        <w:rPr>
          <w:sz w:val="20"/>
          <w:szCs w:val="22"/>
        </w:rPr>
      </w:pPr>
      <w:r>
        <w:rPr>
          <w:sz w:val="20"/>
          <w:szCs w:val="22"/>
        </w:rPr>
        <w:t>Low priority:</w:t>
      </w:r>
    </w:p>
    <w:p w14:paraId="62FCA768" w14:textId="69C9378A" w:rsidR="0081075A" w:rsidRDefault="00504A9F" w:rsidP="00387C8E">
      <w:pPr>
        <w:pStyle w:val="a6"/>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af1"/>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r>
              <w:t>ZTE,Sanechips</w:t>
            </w:r>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DengXian"/>
                <w:lang w:eastAsia="zh-CN"/>
              </w:rPr>
            </w:pPr>
            <w:r>
              <w:rPr>
                <w:rFonts w:eastAsia="DengXian" w:hint="eastAsia"/>
                <w:lang w:eastAsia="zh-CN"/>
              </w:rPr>
              <w:t>v</w:t>
            </w:r>
            <w:r>
              <w:rPr>
                <w:rFonts w:eastAsia="DengXian"/>
                <w:lang w:eastAsia="zh-CN"/>
              </w:rPr>
              <w:t>ivo</w:t>
            </w:r>
          </w:p>
        </w:tc>
        <w:tc>
          <w:tcPr>
            <w:tcW w:w="7691" w:type="dxa"/>
          </w:tcPr>
          <w:p w14:paraId="42748437" w14:textId="19F3E008" w:rsidR="009B565C" w:rsidRPr="00BC358E" w:rsidRDefault="00BC358E" w:rsidP="009B565C">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lastRenderedPageBreak/>
              <w:t>Huawei, HiSilicon</w:t>
            </w:r>
          </w:p>
        </w:tc>
        <w:tc>
          <w:tcPr>
            <w:tcW w:w="7691" w:type="dxa"/>
          </w:tcPr>
          <w:p w14:paraId="6FB0FBCF" w14:textId="06A5642C" w:rsidR="005B34B5" w:rsidRPr="00C57CB5" w:rsidRDefault="005B34B5" w:rsidP="005B34B5">
            <w:r>
              <w:rPr>
                <w:rFonts w:eastAsia="DengXian" w:hint="eastAsia"/>
                <w:lang w:eastAsia="zh-CN"/>
              </w:rPr>
              <w:t>F</w:t>
            </w:r>
            <w:r>
              <w:rPr>
                <w:rFonts w:eastAsia="DengXian"/>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DengXian"/>
                <w:lang w:eastAsia="zh-CN"/>
              </w:rPr>
            </w:pPr>
            <w:r>
              <w:rPr>
                <w:rFonts w:eastAsia="DengXian"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7D709A5" w14:textId="77777777" w:rsidR="008A592C" w:rsidRPr="00FB4129" w:rsidRDefault="008A592C" w:rsidP="001D0D2F">
            <w:pPr>
              <w:rPr>
                <w:rFonts w:eastAsia="DengXian"/>
                <w:lang w:eastAsia="zh-CN"/>
              </w:rPr>
            </w:pPr>
            <w:r>
              <w:rPr>
                <w:rFonts w:eastAsia="DengXian" w:hint="eastAsia"/>
                <w:lang w:eastAsia="zh-CN"/>
              </w:rPr>
              <w:t>O</w:t>
            </w:r>
            <w:r>
              <w:rPr>
                <w:rFonts w:eastAsia="DengXian"/>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r w:rsidR="0080064B" w14:paraId="0C736FCE" w14:textId="77777777" w:rsidTr="0080064B">
        <w:tc>
          <w:tcPr>
            <w:tcW w:w="1939" w:type="dxa"/>
          </w:tcPr>
          <w:p w14:paraId="1FCEAD30" w14:textId="77777777" w:rsidR="0080064B" w:rsidRDefault="0080064B" w:rsidP="00677CD3">
            <w:pPr>
              <w:rPr>
                <w:rFonts w:eastAsia="Yu Mincho"/>
                <w:lang w:eastAsia="ja-JP"/>
              </w:rPr>
            </w:pPr>
            <w:r>
              <w:rPr>
                <w:rFonts w:eastAsia="Yu Mincho"/>
                <w:lang w:eastAsia="ja-JP"/>
              </w:rPr>
              <w:t>OPPO</w:t>
            </w:r>
          </w:p>
        </w:tc>
        <w:tc>
          <w:tcPr>
            <w:tcW w:w="7691" w:type="dxa"/>
          </w:tcPr>
          <w:p w14:paraId="56D6E09B" w14:textId="77777777" w:rsidR="0080064B" w:rsidRDefault="0080064B" w:rsidP="00677CD3">
            <w:pPr>
              <w:rPr>
                <w:rFonts w:eastAsia="Yu Mincho"/>
                <w:lang w:eastAsia="ja-JP"/>
              </w:rPr>
            </w:pPr>
            <w:r>
              <w:rPr>
                <w:rFonts w:eastAsia="Yu Mincho"/>
                <w:lang w:eastAsia="ja-JP"/>
              </w:rPr>
              <w:t>Fine with it.</w:t>
            </w:r>
          </w:p>
        </w:tc>
      </w:tr>
      <w:tr w:rsidR="00203DFE" w14:paraId="07AB7E7E" w14:textId="77777777" w:rsidTr="0080064B">
        <w:tc>
          <w:tcPr>
            <w:tcW w:w="1939" w:type="dxa"/>
          </w:tcPr>
          <w:p w14:paraId="68B8B95B" w14:textId="1FF52D90" w:rsidR="00203DFE" w:rsidRDefault="00203DFE" w:rsidP="00203DFE">
            <w:pPr>
              <w:rPr>
                <w:rFonts w:eastAsia="Yu Mincho"/>
                <w:lang w:eastAsia="ja-JP"/>
              </w:rPr>
            </w:pPr>
            <w:r>
              <w:rPr>
                <w:rFonts w:eastAsia="맑은 고딕" w:hint="eastAsia"/>
                <w:lang w:eastAsia="ko-KR"/>
              </w:rPr>
              <w:t>LG</w:t>
            </w:r>
          </w:p>
        </w:tc>
        <w:tc>
          <w:tcPr>
            <w:tcW w:w="7691" w:type="dxa"/>
          </w:tcPr>
          <w:p w14:paraId="11ABD232" w14:textId="1BE1B71F" w:rsidR="00203DFE" w:rsidRDefault="00203DFE" w:rsidP="00203DFE">
            <w:pPr>
              <w:rPr>
                <w:rFonts w:eastAsia="Yu Mincho"/>
                <w:lang w:eastAsia="ja-JP"/>
              </w:rPr>
            </w:pPr>
            <w:r>
              <w:rPr>
                <w:rFonts w:eastAsia="맑은 고딕"/>
                <w:lang w:eastAsia="ko-KR"/>
              </w:rPr>
              <w:t>Okay with the proposal.</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a6"/>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6"/>
        <w:numPr>
          <w:ilvl w:val="0"/>
          <w:numId w:val="1"/>
        </w:numPr>
        <w:rPr>
          <w:sz w:val="20"/>
          <w:szCs w:val="22"/>
        </w:rPr>
      </w:pPr>
      <w:r w:rsidRPr="007E65E4">
        <w:rPr>
          <w:sz w:val="20"/>
          <w:szCs w:val="22"/>
        </w:rPr>
        <w:t>Single RAT</w:t>
      </w:r>
    </w:p>
    <w:p w14:paraId="2D01A475" w14:textId="695BBF58" w:rsidR="00E34D0F" w:rsidRPr="007E65E4" w:rsidRDefault="00E34D0F">
      <w:pPr>
        <w:pStyle w:val="a6"/>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a6"/>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a6"/>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a6"/>
        <w:numPr>
          <w:ilvl w:val="1"/>
          <w:numId w:val="1"/>
        </w:numPr>
        <w:rPr>
          <w:sz w:val="20"/>
          <w:szCs w:val="22"/>
        </w:rPr>
      </w:pPr>
      <w:r w:rsidRPr="007E65E4">
        <w:rPr>
          <w:sz w:val="20"/>
          <w:szCs w:val="22"/>
        </w:rPr>
        <w:t>FR2: Single band</w:t>
      </w:r>
    </w:p>
    <w:p w14:paraId="26FB017B" w14:textId="77777777" w:rsidR="00010432" w:rsidRPr="007E65E4" w:rsidRDefault="002703F5">
      <w:pPr>
        <w:pStyle w:val="a6"/>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6"/>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6"/>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6"/>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a6"/>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a6"/>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6"/>
        <w:numPr>
          <w:ilvl w:val="0"/>
          <w:numId w:val="1"/>
        </w:numPr>
        <w:rPr>
          <w:sz w:val="20"/>
          <w:szCs w:val="22"/>
        </w:rPr>
      </w:pPr>
      <w:r w:rsidRPr="007E65E4">
        <w:rPr>
          <w:sz w:val="20"/>
          <w:szCs w:val="22"/>
          <w:lang w:val="en-US"/>
        </w:rPr>
        <w:t>Antennas:</w:t>
      </w:r>
    </w:p>
    <w:p w14:paraId="09934881" w14:textId="77777777" w:rsidR="00010432" w:rsidRPr="007E65E4" w:rsidRDefault="002703F5">
      <w:pPr>
        <w:pStyle w:val="a6"/>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6"/>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6"/>
        <w:numPr>
          <w:ilvl w:val="0"/>
          <w:numId w:val="1"/>
        </w:numPr>
        <w:rPr>
          <w:sz w:val="20"/>
          <w:szCs w:val="22"/>
        </w:rPr>
      </w:pPr>
      <w:r w:rsidRPr="007E65E4">
        <w:rPr>
          <w:sz w:val="20"/>
          <w:szCs w:val="22"/>
        </w:rPr>
        <w:t>Power class: PC3</w:t>
      </w:r>
    </w:p>
    <w:p w14:paraId="3A34EBEF" w14:textId="77777777" w:rsidR="00010432" w:rsidRPr="007E65E4" w:rsidRDefault="002703F5">
      <w:pPr>
        <w:pStyle w:val="a6"/>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6"/>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a6"/>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a6"/>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a6"/>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a6"/>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a6"/>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a6"/>
        <w:numPr>
          <w:ilvl w:val="0"/>
          <w:numId w:val="1"/>
        </w:numPr>
        <w:rPr>
          <w:sz w:val="20"/>
          <w:szCs w:val="20"/>
          <w:lang w:val="en-US"/>
        </w:rPr>
      </w:pPr>
      <w:r w:rsidRPr="007E65E4">
        <w:rPr>
          <w:sz w:val="20"/>
          <w:szCs w:val="20"/>
          <w:lang w:val="en-US"/>
        </w:rPr>
        <w:t>Access: Direct DL/UL access between UE and gNB</w:t>
      </w:r>
    </w:p>
    <w:tbl>
      <w:tblPr>
        <w:tblStyle w:val="af1"/>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lastRenderedPageBreak/>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r>
              <w:t>ZTE,Sanechips</w:t>
            </w:r>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a"/>
              <w:spacing w:after="0"/>
            </w:pPr>
            <w:r>
              <w:t>Single-band FDD 2 RX Ant</w:t>
            </w:r>
          </w:p>
          <w:p w14:paraId="57209C11" w14:textId="77777777" w:rsidR="00143BD8" w:rsidRDefault="00143BD8" w:rsidP="00143BD8">
            <w:pPr>
              <w:pStyle w:val="a"/>
              <w:spacing w:after="0"/>
            </w:pPr>
            <w:r>
              <w:t>Single-band FDD 4 RX Ant (B7)</w:t>
            </w:r>
          </w:p>
          <w:p w14:paraId="191013F7" w14:textId="77777777" w:rsidR="00143BD8" w:rsidRDefault="00143BD8" w:rsidP="00143BD8">
            <w:pPr>
              <w:pStyle w:val="a"/>
              <w:spacing w:after="0"/>
            </w:pPr>
            <w:r>
              <w:t>Single-band TDD 2 RX Ant</w:t>
            </w:r>
          </w:p>
          <w:p w14:paraId="18DAB1C4" w14:textId="77777777" w:rsidR="00143BD8" w:rsidRDefault="00143BD8" w:rsidP="00143BD8">
            <w:pPr>
              <w:pStyle w:val="a"/>
              <w:spacing w:after="0"/>
            </w:pPr>
            <w:r>
              <w:t>Single-band TDD 4 RX Ant</w:t>
            </w:r>
          </w:p>
          <w:p w14:paraId="18E2672D" w14:textId="77777777" w:rsidR="00143BD8" w:rsidRDefault="00143BD8" w:rsidP="00143BD8">
            <w:pPr>
              <w:pStyle w:val="a"/>
              <w:numPr>
                <w:ilvl w:val="0"/>
                <w:numId w:val="0"/>
              </w:numPr>
              <w:spacing w:after="0"/>
            </w:pPr>
          </w:p>
          <w:p w14:paraId="409CDAF3" w14:textId="77777777" w:rsidR="00143BD8" w:rsidRDefault="00143BD8" w:rsidP="00143BD8">
            <w:pPr>
              <w:pStyle w:val="a"/>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DengXian"/>
                <w:lang w:eastAsia="zh-CN"/>
              </w:rPr>
            </w:pPr>
            <w:r>
              <w:rPr>
                <w:rFonts w:eastAsia="DengXian" w:hint="eastAsia"/>
                <w:lang w:eastAsia="zh-CN"/>
              </w:rPr>
              <w:t>v</w:t>
            </w:r>
            <w:r>
              <w:rPr>
                <w:rFonts w:eastAsia="DengXian"/>
                <w:lang w:eastAsia="zh-CN"/>
              </w:rPr>
              <w:t>ivo</w:t>
            </w:r>
          </w:p>
        </w:tc>
        <w:tc>
          <w:tcPr>
            <w:tcW w:w="7691" w:type="dxa"/>
          </w:tcPr>
          <w:p w14:paraId="6E3D4880" w14:textId="415785BF" w:rsidR="00B25E44" w:rsidRDefault="00C45F86" w:rsidP="00BC358E">
            <w:pPr>
              <w:rPr>
                <w:rFonts w:eastAsia="DengXian"/>
                <w:lang w:val="en-US" w:eastAsia="zh-CN"/>
              </w:rPr>
            </w:pPr>
            <w:r>
              <w:rPr>
                <w:rFonts w:eastAsia="DengXian"/>
                <w:lang w:eastAsia="zh-CN"/>
              </w:rPr>
              <w:t>We have c</w:t>
            </w:r>
            <w:r w:rsidR="00BC358E" w:rsidRPr="00BC358E">
              <w:rPr>
                <w:rFonts w:eastAsia="DengXian"/>
                <w:lang w:eastAsia="zh-CN"/>
              </w:rPr>
              <w:t xml:space="preserve">oncern with the </w:t>
            </w:r>
            <w:r>
              <w:rPr>
                <w:rFonts w:eastAsia="DengXian"/>
                <w:lang w:eastAsia="zh-CN"/>
              </w:rPr>
              <w:t>proposal (</w:t>
            </w:r>
            <w:r w:rsidR="00BC358E" w:rsidRPr="00BC358E">
              <w:rPr>
                <w:rFonts w:eastAsia="DengXian"/>
                <w:lang w:eastAsia="zh-CN"/>
              </w:rPr>
              <w:t>first sub-bullet</w:t>
            </w:r>
            <w:r>
              <w:rPr>
                <w:rFonts w:eastAsia="DengXian"/>
                <w:lang w:eastAsia="zh-CN"/>
              </w:rPr>
              <w:t>)</w:t>
            </w:r>
            <w:r w:rsidR="00BC358E" w:rsidRPr="00BC358E">
              <w:rPr>
                <w:rFonts w:eastAsia="DengXian"/>
                <w:lang w:eastAsia="zh-CN"/>
              </w:rPr>
              <w:t>. As we commented before</w:t>
            </w:r>
            <w:r w:rsidR="00BC358E" w:rsidRPr="00BC358E">
              <w:rPr>
                <w:rFonts w:eastAsia="DengXian"/>
                <w:lang w:val="en-US" w:eastAsia="zh-CN"/>
              </w:rPr>
              <w:t xml:space="preserv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45C6FBBF" w14:textId="77777777" w:rsidR="00BC358E" w:rsidRDefault="00BC358E" w:rsidP="00BC358E">
            <w:pPr>
              <w:rPr>
                <w:rFonts w:eastAsia="DengXian"/>
                <w:lang w:val="en-US" w:eastAsia="zh-CN"/>
              </w:rPr>
            </w:pPr>
            <w:r>
              <w:rPr>
                <w:rFonts w:eastAsia="DengXian"/>
                <w:lang w:val="en-US" w:eastAsia="zh-CN"/>
              </w:rPr>
              <w:t xml:space="preserve">Suggested revision </w:t>
            </w:r>
          </w:p>
          <w:p w14:paraId="7DB4AA19" w14:textId="77777777" w:rsidR="00BC358E" w:rsidRPr="007E65E4" w:rsidRDefault="00BC358E" w:rsidP="00BC358E">
            <w:pPr>
              <w:pStyle w:val="a6"/>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DengXian"/>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48F83A00" w14:textId="77777777" w:rsidR="005B34B5" w:rsidRDefault="005B34B5" w:rsidP="005B34B5">
            <w:pPr>
              <w:rPr>
                <w:rFonts w:eastAsia="DengXian"/>
                <w:lang w:eastAsia="zh-CN"/>
              </w:rPr>
            </w:pPr>
            <w:r>
              <w:rPr>
                <w:rFonts w:eastAsia="DengXian" w:hint="eastAsia"/>
                <w:lang w:eastAsia="zh-CN"/>
              </w:rPr>
              <w:t>U</w:t>
            </w:r>
            <w:r>
              <w:rPr>
                <w:rFonts w:eastAsia="DengXian"/>
                <w:lang w:eastAsia="zh-CN"/>
              </w:rPr>
              <w:t>nderstand there could be different views on the band reference. However, considering the existing (wide) support of multi-bands, the potential popular deployment scenarios in future, as well as the spirit of consideration of a limited sets of NR RedCap devices, there might be a possibility that multi-band could be the baseline capability in practical when the feature is to be launched in market. From UE vendor point of view HiSilicon has a preference to see how much we could of</w:t>
            </w:r>
            <w:r w:rsidRPr="00622069">
              <w:rPr>
                <w:rFonts w:eastAsia="DengXian"/>
                <w:lang w:eastAsia="zh-CN"/>
              </w:rPr>
              <w:t>fer as a UE with reduced capability with support of multi-bands, compared with eMBB UEs with support of multi-bands</w:t>
            </w:r>
            <w:r>
              <w:rPr>
                <w:rFonts w:eastAsia="DengXian"/>
                <w:lang w:eastAsia="zh-CN"/>
              </w:rPr>
              <w:t>.</w:t>
            </w:r>
          </w:p>
          <w:p w14:paraId="2BBC9DA8" w14:textId="37E49DE2" w:rsidR="005B34B5" w:rsidRDefault="005B34B5" w:rsidP="005B34B5">
            <w:pPr>
              <w:rPr>
                <w:rFonts w:eastAsia="DengXian"/>
                <w:lang w:eastAsia="zh-CN"/>
              </w:rPr>
            </w:pPr>
            <w:r>
              <w:rPr>
                <w:rFonts w:eastAsia="DengXian"/>
                <w:lang w:eastAsia="zh-CN"/>
              </w:rPr>
              <w:t xml:space="preserve">Perhaps a minor change could be removal of “optional” for “FR1: Multiple bands (details FFS)”, as it is already with FFSed details (similar to what Sierra Wireless indicated for multi-band). </w:t>
            </w:r>
          </w:p>
          <w:p w14:paraId="1FA6BAD7" w14:textId="442E1B93" w:rsidR="005B34B5" w:rsidRPr="00C57CB5" w:rsidRDefault="005B34B5" w:rsidP="005B34B5">
            <w:r>
              <w:rPr>
                <w:rFonts w:eastAsia="DengXian"/>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DengXian"/>
                <w:lang w:eastAsia="zh-CN"/>
              </w:rPr>
            </w:pPr>
            <w:r>
              <w:rPr>
                <w:rFonts w:eastAsia="DengXian" w:hint="eastAsia"/>
                <w:lang w:eastAsia="zh-CN"/>
              </w:rPr>
              <w:t>CATT</w:t>
            </w:r>
          </w:p>
        </w:tc>
        <w:tc>
          <w:tcPr>
            <w:tcW w:w="7691" w:type="dxa"/>
          </w:tcPr>
          <w:p w14:paraId="68C1A4B3" w14:textId="440169F1" w:rsidR="0089512C" w:rsidRDefault="000E4197" w:rsidP="000E4197">
            <w:pPr>
              <w:rPr>
                <w:rFonts w:eastAsia="DengXian"/>
                <w:lang w:eastAsia="zh-CN"/>
              </w:rPr>
            </w:pPr>
            <w:r>
              <w:rPr>
                <w:rFonts w:eastAsia="DengXian" w:hint="eastAsia"/>
                <w:lang w:eastAsia="zh-CN"/>
              </w:rPr>
              <w:t>We are not quite clear about the intention of MCS tables. If the intention is that lowSE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a6"/>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a6"/>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a6"/>
              <w:numPr>
                <w:ilvl w:val="2"/>
                <w:numId w:val="6"/>
              </w:numPr>
              <w:rPr>
                <w:sz w:val="20"/>
                <w:szCs w:val="22"/>
              </w:rPr>
            </w:pPr>
            <w:r>
              <w:rPr>
                <w:color w:val="FF0000"/>
                <w:sz w:val="20"/>
                <w:szCs w:val="22"/>
              </w:rPr>
              <w:lastRenderedPageBreak/>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a6"/>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a6"/>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a6"/>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a6"/>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a6"/>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a6"/>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a6"/>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a6"/>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DengXian"/>
                <w:lang w:eastAsia="zh-CN"/>
              </w:rPr>
            </w:pPr>
            <w:r>
              <w:rPr>
                <w:rFonts w:eastAsia="Yu Mincho" w:hint="eastAsia"/>
                <w:lang w:eastAsia="ja-JP"/>
              </w:rPr>
              <w:lastRenderedPageBreak/>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r w:rsidR="0080064B" w14:paraId="7F6191B2" w14:textId="77777777" w:rsidTr="0080064B">
        <w:tc>
          <w:tcPr>
            <w:tcW w:w="1939" w:type="dxa"/>
          </w:tcPr>
          <w:p w14:paraId="4D5C485C" w14:textId="77777777" w:rsidR="0080064B" w:rsidRDefault="0080064B" w:rsidP="00677CD3">
            <w:pPr>
              <w:rPr>
                <w:rFonts w:eastAsia="Yu Mincho"/>
                <w:lang w:eastAsia="ja-JP"/>
              </w:rPr>
            </w:pPr>
            <w:r>
              <w:rPr>
                <w:rFonts w:eastAsia="Yu Mincho"/>
                <w:lang w:eastAsia="ja-JP"/>
              </w:rPr>
              <w:t>OPPO</w:t>
            </w:r>
          </w:p>
        </w:tc>
        <w:tc>
          <w:tcPr>
            <w:tcW w:w="7691" w:type="dxa"/>
          </w:tcPr>
          <w:p w14:paraId="6850D0A7" w14:textId="77777777" w:rsidR="0080064B" w:rsidRDefault="0080064B" w:rsidP="00677CD3">
            <w:pPr>
              <w:rPr>
                <w:rFonts w:eastAsia="Yu Mincho"/>
                <w:lang w:eastAsia="ja-JP"/>
              </w:rPr>
            </w:pPr>
            <w:r>
              <w:rPr>
                <w:rFonts w:eastAsia="Yu Mincho"/>
                <w:lang w:eastAsia="ja-JP"/>
              </w:rPr>
              <w:t>Addition the MCS table for UL and DL would help for understanding the baseline complexity. We support it.</w:t>
            </w:r>
          </w:p>
        </w:tc>
      </w:tr>
      <w:tr w:rsidR="00203DFE" w14:paraId="14ECFBBD" w14:textId="77777777" w:rsidTr="0080064B">
        <w:tc>
          <w:tcPr>
            <w:tcW w:w="1939" w:type="dxa"/>
          </w:tcPr>
          <w:p w14:paraId="0CB9A774" w14:textId="4DEC7461" w:rsidR="00203DFE" w:rsidRDefault="00203DFE" w:rsidP="00203DFE">
            <w:pPr>
              <w:rPr>
                <w:rFonts w:eastAsia="Yu Mincho"/>
                <w:lang w:eastAsia="ja-JP"/>
              </w:rPr>
            </w:pPr>
            <w:r>
              <w:rPr>
                <w:rFonts w:eastAsia="맑은 고딕" w:hint="eastAsia"/>
                <w:lang w:eastAsia="ko-KR"/>
              </w:rPr>
              <w:t>LG</w:t>
            </w:r>
          </w:p>
        </w:tc>
        <w:tc>
          <w:tcPr>
            <w:tcW w:w="7691" w:type="dxa"/>
          </w:tcPr>
          <w:p w14:paraId="033994A5" w14:textId="77777777" w:rsidR="00203DFE" w:rsidRPr="00ED50AA" w:rsidRDefault="00203DFE" w:rsidP="00203DFE">
            <w:pPr>
              <w:rPr>
                <w:lang w:eastAsia="ko-KR"/>
              </w:rPr>
            </w:pPr>
            <w:r w:rsidRPr="00ED50AA">
              <w:rPr>
                <w:rFonts w:hint="eastAsia"/>
                <w:lang w:eastAsia="ko-KR"/>
              </w:rPr>
              <w:t xml:space="preserve">Okay </w:t>
            </w:r>
            <w:r w:rsidRPr="00ED50AA">
              <w:rPr>
                <w:lang w:eastAsia="ko-KR"/>
              </w:rPr>
              <w:t>in general with the following notes</w:t>
            </w:r>
            <w:r w:rsidRPr="00ED50AA">
              <w:rPr>
                <w:rFonts w:hint="eastAsia"/>
                <w:lang w:eastAsia="ko-KR"/>
              </w:rPr>
              <w:t xml:space="preserve">. </w:t>
            </w:r>
          </w:p>
          <w:p w14:paraId="53082487" w14:textId="77777777" w:rsidR="00203DFE" w:rsidRPr="00ED50AA" w:rsidRDefault="00203DFE" w:rsidP="00203DFE">
            <w:pPr>
              <w:pStyle w:val="a6"/>
              <w:numPr>
                <w:ilvl w:val="0"/>
                <w:numId w:val="1"/>
              </w:numPr>
              <w:rPr>
                <w:sz w:val="20"/>
                <w:szCs w:val="20"/>
                <w:lang w:val="en-GB" w:eastAsia="ko-KR"/>
              </w:rPr>
            </w:pPr>
            <w:r w:rsidRPr="00ED50AA">
              <w:rPr>
                <w:sz w:val="20"/>
                <w:szCs w:val="20"/>
                <w:lang w:val="en-GB" w:eastAsia="ko-KR"/>
              </w:rPr>
              <w:t>Prefer to leave the first bullet as it is</w:t>
            </w:r>
            <w:r>
              <w:rPr>
                <w:sz w:val="20"/>
                <w:szCs w:val="20"/>
                <w:lang w:val="en-GB" w:eastAsia="ko-KR"/>
              </w:rPr>
              <w:t>.</w:t>
            </w:r>
          </w:p>
          <w:p w14:paraId="7A6E3DC9" w14:textId="77777777" w:rsidR="00203DFE" w:rsidRPr="00ED50AA" w:rsidRDefault="00203DFE" w:rsidP="00203DFE">
            <w:pPr>
              <w:pStyle w:val="a6"/>
              <w:numPr>
                <w:ilvl w:val="1"/>
                <w:numId w:val="1"/>
              </w:numPr>
              <w:rPr>
                <w:sz w:val="20"/>
                <w:szCs w:val="20"/>
                <w:lang w:val="en-GB" w:eastAsia="ko-KR"/>
              </w:rPr>
            </w:pPr>
            <w:r w:rsidRPr="00ED50AA">
              <w:rPr>
                <w:sz w:val="20"/>
                <w:szCs w:val="20"/>
                <w:lang w:val="en-GB" w:eastAsia="ko-KR"/>
              </w:rPr>
              <w:t>By removing the “with or without capability signaling”, there seems to be an ambiguity left for further discussion.</w:t>
            </w:r>
          </w:p>
          <w:p w14:paraId="72454AB1" w14:textId="77777777" w:rsidR="00203DFE" w:rsidRPr="00ED50AA" w:rsidRDefault="00203DFE" w:rsidP="00203DFE">
            <w:pPr>
              <w:pStyle w:val="a6"/>
              <w:numPr>
                <w:ilvl w:val="0"/>
                <w:numId w:val="1"/>
              </w:numPr>
              <w:rPr>
                <w:sz w:val="20"/>
                <w:szCs w:val="20"/>
                <w:lang w:val="en-GB" w:eastAsia="ko-KR"/>
              </w:rPr>
            </w:pPr>
            <w:r w:rsidRPr="00ED50AA">
              <w:rPr>
                <w:rFonts w:hint="eastAsia"/>
                <w:sz w:val="20"/>
                <w:szCs w:val="20"/>
                <w:lang w:eastAsia="ko-KR"/>
              </w:rPr>
              <w:t xml:space="preserve">Prefer to leave the multiband </w:t>
            </w:r>
            <w:r w:rsidRPr="00ED50AA">
              <w:rPr>
                <w:sz w:val="20"/>
                <w:szCs w:val="20"/>
                <w:lang w:eastAsia="ko-KR"/>
              </w:rPr>
              <w:t>in FR1 as optional</w:t>
            </w:r>
            <w:r>
              <w:rPr>
                <w:sz w:val="20"/>
                <w:szCs w:val="20"/>
                <w:lang w:eastAsia="ko-KR"/>
              </w:rPr>
              <w:t>.</w:t>
            </w:r>
          </w:p>
          <w:p w14:paraId="4959CBD1" w14:textId="674F601C" w:rsidR="00203DFE" w:rsidRDefault="00203DFE" w:rsidP="00203DFE">
            <w:pPr>
              <w:rPr>
                <w:rFonts w:eastAsia="Yu Mincho"/>
                <w:lang w:eastAsia="ja-JP"/>
              </w:rPr>
            </w:pPr>
            <w:r w:rsidRPr="00ED50AA">
              <w:rPr>
                <w:rFonts w:eastAsia="맑은 고딕" w:hint="eastAsia"/>
                <w:lang w:eastAsia="ko-KR"/>
              </w:rPr>
              <w:t xml:space="preserve">Okay to remove TDD for </w:t>
            </w:r>
            <w:r w:rsidRPr="00ED50AA">
              <w:rPr>
                <w:rFonts w:eastAsia="맑은 고딕"/>
                <w:lang w:eastAsia="ko-KR"/>
              </w:rPr>
              <w:t>FR1</w:t>
            </w:r>
            <w:r>
              <w:rPr>
                <w:rFonts w:eastAsia="맑은 고딕"/>
                <w:lang w:eastAsia="ko-KR"/>
              </w:rPr>
              <w:t>.</w:t>
            </w:r>
          </w:p>
        </w:tc>
      </w:tr>
    </w:tbl>
    <w:p w14:paraId="2CC816E2" w14:textId="77777777" w:rsidR="00FF67D2" w:rsidRPr="006470A1" w:rsidRDefault="00FF67D2" w:rsidP="00FF67D2"/>
    <w:p w14:paraId="4FCCDBB6" w14:textId="044EADA1" w:rsidR="00010432" w:rsidRPr="00083E08" w:rsidRDefault="002703F5">
      <w:pPr>
        <w:pStyle w:val="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RedCap UEs,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af1"/>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r>
              <w:t>ZTE,Sanechips</w:t>
            </w:r>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DengXian"/>
                <w:lang w:eastAsia="zh-CN"/>
              </w:rPr>
            </w:pPr>
            <w:r>
              <w:rPr>
                <w:rFonts w:eastAsia="DengXian" w:hint="eastAsia"/>
                <w:lang w:eastAsia="zh-CN"/>
              </w:rPr>
              <w:t>v</w:t>
            </w:r>
            <w:r>
              <w:rPr>
                <w:rFonts w:eastAsia="DengXian"/>
                <w:lang w:eastAsia="zh-CN"/>
              </w:rPr>
              <w:t>ivo</w:t>
            </w:r>
          </w:p>
        </w:tc>
        <w:tc>
          <w:tcPr>
            <w:tcW w:w="7691" w:type="dxa"/>
          </w:tcPr>
          <w:p w14:paraId="1A74543E" w14:textId="249F745A" w:rsidR="00012E7D" w:rsidRPr="00BC358E" w:rsidRDefault="00C45F86" w:rsidP="00012E7D">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3D5EF4F8" w14:textId="5E50C51C" w:rsidR="005B34B5" w:rsidRPr="00C57CB5" w:rsidRDefault="005B34B5" w:rsidP="005B34B5">
            <w:r>
              <w:rPr>
                <w:rFonts w:eastAsia="DengXian" w:hint="eastAsia"/>
                <w:lang w:eastAsia="zh-CN"/>
              </w:rPr>
              <w:t>F</w:t>
            </w:r>
            <w:r>
              <w:rPr>
                <w:rFonts w:eastAsia="DengXian"/>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DengXian"/>
                <w:lang w:eastAsia="zh-CN"/>
              </w:rPr>
            </w:pPr>
            <w:r>
              <w:rPr>
                <w:rFonts w:eastAsia="DengXian" w:hint="eastAsia"/>
                <w:lang w:eastAsia="zh-CN"/>
              </w:rPr>
              <w:t>CATT</w:t>
            </w:r>
          </w:p>
        </w:tc>
        <w:tc>
          <w:tcPr>
            <w:tcW w:w="7691" w:type="dxa"/>
          </w:tcPr>
          <w:p w14:paraId="2D244D39" w14:textId="79F1DCFE" w:rsidR="000E4197" w:rsidRDefault="000E4197" w:rsidP="005B34B5">
            <w:pPr>
              <w:rPr>
                <w:rFonts w:eastAsia="DengXian"/>
                <w:lang w:eastAsia="zh-CN"/>
              </w:rPr>
            </w:pPr>
            <w:r>
              <w:rPr>
                <w:rFonts w:eastAsia="DengXian"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49560E30" w14:textId="16D85638" w:rsidR="006470A1" w:rsidRPr="005126B2" w:rsidRDefault="006470A1" w:rsidP="001D0D2F">
            <w:pPr>
              <w:rPr>
                <w:rFonts w:eastAsia="DengXian"/>
                <w:lang w:eastAsia="zh-CN"/>
              </w:rPr>
            </w:pPr>
            <w:r>
              <w:rPr>
                <w:rFonts w:eastAsia="DengXian"/>
                <w:lang w:eastAsia="zh-CN"/>
              </w:rPr>
              <w:t xml:space="preserve">Although our preference is to prioritize the study on 2Rx/1Tx for FR2, we can live with the update </w:t>
            </w:r>
            <w:r w:rsidR="002E4E1F">
              <w:rPr>
                <w:rFonts w:eastAsia="DengXian"/>
                <w:lang w:eastAsia="zh-CN"/>
              </w:rPr>
              <w:t>proposals</w:t>
            </w:r>
            <w:r>
              <w:rPr>
                <w:rFonts w:eastAsia="DengXian"/>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DengXian"/>
                <w:lang w:eastAsia="zh-CN"/>
              </w:rPr>
            </w:pPr>
            <w:r>
              <w:rPr>
                <w:rFonts w:eastAsia="Yu Mincho" w:hint="eastAsia"/>
                <w:lang w:eastAsia="ja-JP"/>
              </w:rPr>
              <w:lastRenderedPageBreak/>
              <w:t>DOCOMO</w:t>
            </w:r>
          </w:p>
        </w:tc>
        <w:tc>
          <w:tcPr>
            <w:tcW w:w="7691" w:type="dxa"/>
          </w:tcPr>
          <w:p w14:paraId="68C6EE4A" w14:textId="349DA4E4" w:rsidR="00C34F40" w:rsidRDefault="00C34F40" w:rsidP="00C34F40">
            <w:pPr>
              <w:rPr>
                <w:rFonts w:eastAsia="DengXian"/>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r w:rsidR="0080064B" w14:paraId="3255FAC7" w14:textId="77777777" w:rsidTr="0080064B">
        <w:tc>
          <w:tcPr>
            <w:tcW w:w="1939" w:type="dxa"/>
          </w:tcPr>
          <w:p w14:paraId="3E3B3EB2" w14:textId="77777777" w:rsidR="0080064B" w:rsidRDefault="0080064B" w:rsidP="00677CD3">
            <w:pPr>
              <w:rPr>
                <w:rFonts w:eastAsia="Yu Mincho"/>
                <w:lang w:eastAsia="ja-JP"/>
              </w:rPr>
            </w:pPr>
            <w:r>
              <w:rPr>
                <w:rFonts w:eastAsia="Yu Mincho"/>
                <w:lang w:eastAsia="ja-JP"/>
              </w:rPr>
              <w:t>OPPO</w:t>
            </w:r>
          </w:p>
        </w:tc>
        <w:tc>
          <w:tcPr>
            <w:tcW w:w="7691" w:type="dxa"/>
          </w:tcPr>
          <w:p w14:paraId="01E11101" w14:textId="77777777" w:rsidR="0080064B" w:rsidRDefault="0080064B" w:rsidP="00677CD3">
            <w:pPr>
              <w:rPr>
                <w:rFonts w:eastAsia="Yu Mincho"/>
                <w:lang w:eastAsia="ja-JP"/>
              </w:rPr>
            </w:pPr>
            <w:r>
              <w:rPr>
                <w:rFonts w:eastAsia="Yu Mincho"/>
                <w:lang w:eastAsia="ja-JP"/>
              </w:rPr>
              <w:t>No restriction for FR2 is better, ok.</w:t>
            </w:r>
          </w:p>
        </w:tc>
      </w:tr>
      <w:tr w:rsidR="00203DFE" w14:paraId="51BCD60F" w14:textId="77777777" w:rsidTr="0080064B">
        <w:tc>
          <w:tcPr>
            <w:tcW w:w="1939" w:type="dxa"/>
          </w:tcPr>
          <w:p w14:paraId="0F956174" w14:textId="0B761767" w:rsidR="00203DFE" w:rsidRDefault="00203DFE" w:rsidP="00203DFE">
            <w:pPr>
              <w:rPr>
                <w:rFonts w:eastAsia="Yu Mincho"/>
                <w:lang w:eastAsia="ja-JP"/>
              </w:rPr>
            </w:pPr>
            <w:r>
              <w:rPr>
                <w:rFonts w:eastAsia="맑은 고딕" w:hint="eastAsia"/>
                <w:lang w:eastAsia="ko-KR"/>
              </w:rPr>
              <w:t>LG</w:t>
            </w:r>
          </w:p>
        </w:tc>
        <w:tc>
          <w:tcPr>
            <w:tcW w:w="7691" w:type="dxa"/>
          </w:tcPr>
          <w:p w14:paraId="70C85DA1" w14:textId="4C6C7FC4" w:rsidR="00203DFE" w:rsidRDefault="00203DFE" w:rsidP="00203DFE">
            <w:pPr>
              <w:rPr>
                <w:rFonts w:eastAsia="Yu Mincho"/>
                <w:lang w:eastAsia="ja-JP"/>
              </w:rPr>
            </w:pPr>
            <w:r>
              <w:rPr>
                <w:rFonts w:eastAsia="맑은 고딕" w:hint="eastAsia"/>
                <w:lang w:eastAsia="ko-KR"/>
              </w:rPr>
              <w:t>Support the proposal</w:t>
            </w:r>
            <w:r>
              <w:rPr>
                <w:rFonts w:eastAsia="맑은 고딕"/>
                <w:lang w:eastAsia="ko-KR"/>
              </w:rPr>
              <w:t>.</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Cov. Enh.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af1"/>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r>
              <w:t>ZTE,Sanechips</w:t>
            </w:r>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7A1B5749" w14:textId="4685DC84"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DengXian" w:hint="eastAsia"/>
                <w:lang w:eastAsia="zh-CN"/>
              </w:rPr>
              <w:t>H</w:t>
            </w:r>
            <w:r>
              <w:rPr>
                <w:rFonts w:eastAsia="DengXian"/>
                <w:lang w:eastAsia="zh-CN"/>
              </w:rPr>
              <w:t>uawei, HiSilicon</w:t>
            </w:r>
          </w:p>
        </w:tc>
        <w:tc>
          <w:tcPr>
            <w:tcW w:w="7691" w:type="dxa"/>
          </w:tcPr>
          <w:p w14:paraId="6CC9489F" w14:textId="77777777" w:rsidR="005B34B5" w:rsidRDefault="005B34B5" w:rsidP="005B34B5">
            <w:pPr>
              <w:rPr>
                <w:rFonts w:eastAsia="DengXian"/>
                <w:lang w:eastAsia="zh-CN"/>
              </w:rPr>
            </w:pPr>
            <w:r>
              <w:rPr>
                <w:rFonts w:eastAsia="DengXian"/>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DengXian"/>
                <w:lang w:eastAsia="zh-CN"/>
              </w:rPr>
            </w:pPr>
            <w:r>
              <w:rPr>
                <w:rFonts w:eastAsia="DengXian"/>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a6"/>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DengXian"/>
                <w:lang w:eastAsia="zh-CN"/>
              </w:rPr>
            </w:pPr>
            <w:r>
              <w:rPr>
                <w:rFonts w:eastAsia="DengXian" w:hint="eastAsia"/>
                <w:lang w:eastAsia="zh-CN"/>
              </w:rPr>
              <w:t>CATT</w:t>
            </w:r>
          </w:p>
        </w:tc>
        <w:tc>
          <w:tcPr>
            <w:tcW w:w="7691" w:type="dxa"/>
          </w:tcPr>
          <w:p w14:paraId="07FF8C98" w14:textId="3D2A7D1E" w:rsidR="00D55367" w:rsidRDefault="00D55367" w:rsidP="00811E28">
            <w:pPr>
              <w:rPr>
                <w:rFonts w:eastAsia="DengXian"/>
                <w:lang w:eastAsia="zh-CN"/>
              </w:rPr>
            </w:pPr>
            <w:r>
              <w:rPr>
                <w:rFonts w:eastAsia="DengXian"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CEB4D70" w14:textId="77777777" w:rsidR="006470A1" w:rsidRPr="005E349B" w:rsidRDefault="006470A1" w:rsidP="001D0D2F">
            <w:pPr>
              <w:rPr>
                <w:rFonts w:eastAsia="DengXian"/>
                <w:lang w:eastAsia="zh-CN"/>
              </w:rPr>
            </w:pPr>
            <w:r>
              <w:rPr>
                <w:rFonts w:eastAsia="DengXian" w:hint="eastAsia"/>
                <w:lang w:eastAsia="zh-CN"/>
              </w:rPr>
              <w:t>o</w:t>
            </w:r>
            <w:r>
              <w:rPr>
                <w:rFonts w:eastAsia="DengXian"/>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DengXian"/>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DengXian"/>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lastRenderedPageBreak/>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r w:rsidR="0080064B" w14:paraId="513210EB" w14:textId="77777777" w:rsidTr="0080064B">
        <w:tc>
          <w:tcPr>
            <w:tcW w:w="1939" w:type="dxa"/>
          </w:tcPr>
          <w:p w14:paraId="071E69FA" w14:textId="77777777" w:rsidR="0080064B" w:rsidRDefault="0080064B" w:rsidP="00677CD3">
            <w:pPr>
              <w:rPr>
                <w:rFonts w:eastAsia="Yu Mincho"/>
                <w:lang w:eastAsia="ja-JP"/>
              </w:rPr>
            </w:pPr>
            <w:r>
              <w:rPr>
                <w:rFonts w:eastAsia="Yu Mincho"/>
                <w:lang w:eastAsia="ja-JP"/>
              </w:rPr>
              <w:t>OPPO</w:t>
            </w:r>
          </w:p>
        </w:tc>
        <w:tc>
          <w:tcPr>
            <w:tcW w:w="7691" w:type="dxa"/>
          </w:tcPr>
          <w:p w14:paraId="34D4579E" w14:textId="77777777" w:rsidR="0080064B" w:rsidRDefault="0080064B" w:rsidP="00677CD3">
            <w:pPr>
              <w:rPr>
                <w:rFonts w:eastAsia="Yu Mincho"/>
                <w:lang w:eastAsia="ja-JP"/>
              </w:rPr>
            </w:pPr>
            <w:r>
              <w:rPr>
                <w:rFonts w:eastAsia="Yu Mincho"/>
                <w:lang w:eastAsia="ja-JP"/>
              </w:rPr>
              <w:t>Antenna efficiency is good term. It is general enough and should not be very accurately stated as companies may have some reasonable difference. We support this proposal. We understand this also encourage companies converge on the number of dBs.</w:t>
            </w:r>
          </w:p>
        </w:tc>
      </w:tr>
      <w:tr w:rsidR="00203DFE" w14:paraId="6F700A73" w14:textId="77777777" w:rsidTr="0080064B">
        <w:tc>
          <w:tcPr>
            <w:tcW w:w="1939" w:type="dxa"/>
          </w:tcPr>
          <w:p w14:paraId="68D96E4A" w14:textId="3AE9D269" w:rsidR="00203DFE" w:rsidRDefault="00203DFE" w:rsidP="00203DFE">
            <w:pPr>
              <w:rPr>
                <w:rFonts w:eastAsia="Yu Mincho"/>
                <w:lang w:eastAsia="ja-JP"/>
              </w:rPr>
            </w:pPr>
            <w:r>
              <w:rPr>
                <w:rFonts w:eastAsia="맑은 고딕" w:hint="eastAsia"/>
                <w:lang w:eastAsia="ko-KR"/>
              </w:rPr>
              <w:t>LG</w:t>
            </w:r>
          </w:p>
        </w:tc>
        <w:tc>
          <w:tcPr>
            <w:tcW w:w="7691" w:type="dxa"/>
          </w:tcPr>
          <w:p w14:paraId="3739EC46" w14:textId="77777777" w:rsidR="00203DFE" w:rsidRDefault="00203DFE" w:rsidP="00203DFE">
            <w:pPr>
              <w:rPr>
                <w:rFonts w:eastAsia="맑은 고딕"/>
                <w:lang w:eastAsia="ko-KR"/>
              </w:rPr>
            </w:pPr>
            <w:r>
              <w:rPr>
                <w:rFonts w:eastAsia="맑은 고딕" w:hint="eastAsia"/>
                <w:lang w:eastAsia="ko-KR"/>
              </w:rPr>
              <w:t>Okay with the proposal.</w:t>
            </w:r>
            <w:r>
              <w:rPr>
                <w:rFonts w:eastAsia="맑은 고딕"/>
                <w:lang w:eastAsia="ko-KR"/>
              </w:rPr>
              <w:t xml:space="preserve"> </w:t>
            </w:r>
          </w:p>
          <w:p w14:paraId="7869019E" w14:textId="442A0302" w:rsidR="00203DFE" w:rsidRDefault="00203DFE" w:rsidP="00203DFE">
            <w:pPr>
              <w:rPr>
                <w:rFonts w:eastAsia="Yu Mincho"/>
                <w:lang w:eastAsia="ja-JP"/>
              </w:rPr>
            </w:pPr>
            <w:r>
              <w:rPr>
                <w:rFonts w:eastAsia="맑은 고딕"/>
                <w:lang w:eastAsia="ko-KR"/>
              </w:rPr>
              <w:t xml:space="preserve">For now for evaluation purposes, the potential reduced antenna </w:t>
            </w:r>
            <w:del w:id="45" w:author="Johan Bergman" w:date="2020-06-08T06:24:00Z">
              <w:r w:rsidRPr="00A37D77" w:rsidDel="001062FF">
                <w:delText xml:space="preserve">radiation </w:delText>
              </w:r>
            </w:del>
            <w:r>
              <w:rPr>
                <w:rFonts w:eastAsia="맑은 고딕"/>
                <w:lang w:eastAsia="ko-KR"/>
              </w:rPr>
              <w:t xml:space="preserve">efficiency due to compact form factor </w:t>
            </w:r>
            <w:r>
              <w:rPr>
                <w:rFonts w:eastAsia="맑은 고딕"/>
                <w:lang w:eastAsia="ko-KR"/>
              </w:rPr>
              <w:t>with the limits on the maximum loss as suggested by the proposal</w:t>
            </w:r>
            <w:r>
              <w:rPr>
                <w:rFonts w:eastAsia="맑은 고딕"/>
                <w:lang w:eastAsia="ko-KR"/>
              </w:rPr>
              <w:t xml:space="preserve"> seems enough. Regarding the additional aspects or mechanisms causing the antenna efficiency and not clear yet, we may leave them for further study. </w:t>
            </w:r>
          </w:p>
        </w:tc>
      </w:tr>
    </w:tbl>
    <w:p w14:paraId="3C09395F" w14:textId="77777777" w:rsidR="00FF67D2" w:rsidRPr="007E65E4" w:rsidRDefault="00FF67D2"/>
    <w:p w14:paraId="26DAF099" w14:textId="77777777" w:rsidR="00010432" w:rsidRPr="00083E08" w:rsidRDefault="002703F5">
      <w:pPr>
        <w:pStyle w:val="2"/>
      </w:pPr>
      <w:bookmarkStart w:id="46" w:name="_Toc40490522"/>
      <w:bookmarkStart w:id="47" w:name="_Toc42034920"/>
      <w:bookmarkStart w:id="48" w:name="_Toc42476882"/>
      <w:r w:rsidRPr="00083E08">
        <w:t>7.4</w:t>
      </w:r>
      <w:r w:rsidRPr="00083E08">
        <w:tab/>
        <w:t>Half-duplex FDD operation</w:t>
      </w:r>
      <w:bookmarkEnd w:id="46"/>
      <w:bookmarkEnd w:id="47"/>
      <w:bookmarkEnd w:id="48"/>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af1"/>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We think the HD-FDD operation for RedCap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r>
              <w:t>ZTE,Sanechips</w:t>
            </w:r>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400ED669" w14:textId="7C2E46DC"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1D57B153" w14:textId="0126F733" w:rsidR="005B34B5" w:rsidRPr="00C57CB5" w:rsidRDefault="005B34B5" w:rsidP="005B34B5">
            <w:r>
              <w:rPr>
                <w:rFonts w:eastAsia="DengXian" w:hint="eastAsia"/>
                <w:lang w:eastAsia="zh-CN"/>
              </w:rPr>
              <w:t>F</w:t>
            </w:r>
            <w:r>
              <w:rPr>
                <w:rFonts w:eastAsia="DengXian"/>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DengXian"/>
                <w:lang w:eastAsia="zh-CN"/>
              </w:rPr>
            </w:pPr>
            <w:r>
              <w:rPr>
                <w:rFonts w:eastAsia="DengXian" w:hint="eastAsia"/>
                <w:lang w:eastAsia="zh-CN"/>
              </w:rPr>
              <w:t>CATT</w:t>
            </w:r>
          </w:p>
        </w:tc>
        <w:tc>
          <w:tcPr>
            <w:tcW w:w="7691" w:type="dxa"/>
          </w:tcPr>
          <w:p w14:paraId="2EEF61AE" w14:textId="6F74F6E4" w:rsidR="00D55367" w:rsidRDefault="00D55367" w:rsidP="005B34B5">
            <w:pPr>
              <w:rPr>
                <w:rFonts w:eastAsia="DengXian"/>
                <w:lang w:eastAsia="zh-CN"/>
              </w:rPr>
            </w:pPr>
            <w:r>
              <w:rPr>
                <w:rFonts w:eastAsia="DengXian"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C4EA0F3" w14:textId="77777777" w:rsidR="006470A1" w:rsidRDefault="006470A1" w:rsidP="001D0D2F">
            <w:pPr>
              <w:rPr>
                <w:rFonts w:eastAsia="DengXian"/>
                <w:lang w:eastAsia="zh-CN"/>
              </w:rPr>
            </w:pPr>
            <w:r>
              <w:rPr>
                <w:rFonts w:eastAsia="DengXian"/>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DengXian"/>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DengXian"/>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Fine with the proposal. One thing noticed is that as defined in 36.306, the LTE Cat.1bis UEs support type A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RedCap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tr w:rsidR="0080064B" w14:paraId="32777460" w14:textId="77777777" w:rsidTr="0080064B">
        <w:tc>
          <w:tcPr>
            <w:tcW w:w="1939" w:type="dxa"/>
          </w:tcPr>
          <w:p w14:paraId="045BA9FE" w14:textId="77777777" w:rsidR="0080064B" w:rsidRDefault="0080064B" w:rsidP="00677CD3">
            <w:pPr>
              <w:rPr>
                <w:rFonts w:eastAsia="Yu Mincho"/>
                <w:lang w:eastAsia="ja-JP"/>
              </w:rPr>
            </w:pPr>
            <w:r>
              <w:rPr>
                <w:rFonts w:eastAsia="Yu Mincho"/>
                <w:lang w:eastAsia="ja-JP"/>
              </w:rPr>
              <w:t>OPPO</w:t>
            </w:r>
          </w:p>
        </w:tc>
        <w:tc>
          <w:tcPr>
            <w:tcW w:w="7691" w:type="dxa"/>
          </w:tcPr>
          <w:p w14:paraId="4B951C9C" w14:textId="77777777" w:rsidR="0080064B" w:rsidRDefault="0080064B" w:rsidP="00677CD3">
            <w:pPr>
              <w:rPr>
                <w:rFonts w:eastAsia="Yu Mincho"/>
                <w:lang w:eastAsia="ja-JP"/>
              </w:rPr>
            </w:pPr>
            <w:r>
              <w:rPr>
                <w:rFonts w:eastAsia="Yu Mincho"/>
                <w:lang w:eastAsia="ja-JP"/>
              </w:rPr>
              <w:t>Fine with the proposal.</w:t>
            </w:r>
          </w:p>
        </w:tc>
      </w:tr>
      <w:tr w:rsidR="00203DFE" w14:paraId="3181625B" w14:textId="77777777" w:rsidTr="0080064B">
        <w:tc>
          <w:tcPr>
            <w:tcW w:w="1939" w:type="dxa"/>
          </w:tcPr>
          <w:p w14:paraId="7C8C78C0" w14:textId="13831F8D" w:rsidR="00203DFE" w:rsidRDefault="00203DFE" w:rsidP="00203DFE">
            <w:pPr>
              <w:rPr>
                <w:rFonts w:eastAsia="Yu Mincho"/>
                <w:lang w:eastAsia="ja-JP"/>
              </w:rPr>
            </w:pPr>
            <w:bookmarkStart w:id="49" w:name="_GoBack" w:colFirst="0" w:colLast="1"/>
            <w:r>
              <w:rPr>
                <w:rFonts w:eastAsia="맑은 고딕" w:hint="eastAsia"/>
                <w:lang w:eastAsia="ko-KR"/>
              </w:rPr>
              <w:t>LG</w:t>
            </w:r>
          </w:p>
        </w:tc>
        <w:tc>
          <w:tcPr>
            <w:tcW w:w="7691" w:type="dxa"/>
          </w:tcPr>
          <w:p w14:paraId="340150B1" w14:textId="285E1F58" w:rsidR="00203DFE" w:rsidRDefault="00203DFE" w:rsidP="00203DFE">
            <w:pPr>
              <w:rPr>
                <w:rFonts w:eastAsia="Yu Mincho"/>
                <w:lang w:eastAsia="ja-JP"/>
              </w:rPr>
            </w:pPr>
            <w:r>
              <w:rPr>
                <w:rFonts w:eastAsia="맑은 고딕"/>
                <w:lang w:eastAsia="ko-KR"/>
              </w:rPr>
              <w:t>Okay with the proposal as it is.</w:t>
            </w:r>
          </w:p>
        </w:tc>
      </w:tr>
      <w:bookmarkEnd w:id="49"/>
    </w:tbl>
    <w:p w14:paraId="79544C3A" w14:textId="13699DF6" w:rsidR="00CE206E" w:rsidRPr="006470A1" w:rsidRDefault="00CE206E" w:rsidP="00E40FEB">
      <w:pPr>
        <w:rPr>
          <w:szCs w:val="22"/>
        </w:rPr>
      </w:pPr>
    </w:p>
    <w:p w14:paraId="5362391C" w14:textId="77777777" w:rsidR="00CE206E" w:rsidRDefault="00CE206E" w:rsidP="00CE206E">
      <w:pPr>
        <w:pStyle w:val="1"/>
      </w:pPr>
      <w:bookmarkStart w:id="50" w:name="_Toc42476889"/>
      <w:r>
        <w:lastRenderedPageBreak/>
        <w:t>References</w:t>
      </w:r>
      <w:bookmarkEnd w:id="50"/>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8C2DA" w14:textId="77777777" w:rsidR="00326E81" w:rsidRDefault="00326E81" w:rsidP="00581A60">
      <w:pPr>
        <w:spacing w:after="0"/>
      </w:pPr>
      <w:r>
        <w:separator/>
      </w:r>
    </w:p>
  </w:endnote>
  <w:endnote w:type="continuationSeparator" w:id="0">
    <w:p w14:paraId="51499E1F" w14:textId="77777777" w:rsidR="00326E81" w:rsidRDefault="00326E81"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340FC" w14:textId="77777777" w:rsidR="00326E81" w:rsidRDefault="00326E81" w:rsidP="00581A60">
      <w:pPr>
        <w:spacing w:after="0"/>
      </w:pPr>
      <w:r>
        <w:separator/>
      </w:r>
    </w:p>
  </w:footnote>
  <w:footnote w:type="continuationSeparator" w:id="0">
    <w:p w14:paraId="3FD00766" w14:textId="77777777" w:rsidR="00326E81" w:rsidRDefault="00326E81"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DE54B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03DFE"/>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6E81"/>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064B"/>
    <w:rsid w:val="0080139E"/>
    <w:rsid w:val="008023B7"/>
    <w:rsid w:val="008023EE"/>
    <w:rsid w:val="0080280B"/>
    <w:rsid w:val="008028F4"/>
    <w:rsid w:val="008058E1"/>
    <w:rsid w:val="00807310"/>
    <w:rsid w:val="0081065C"/>
    <w:rsid w:val="0081075A"/>
    <w:rsid w:val="0081080E"/>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59BA"/>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5EA"/>
    <w:rsid w:val="00E67BC6"/>
    <w:rsid w:val="00E70E3A"/>
    <w:rsid w:val="00E72E68"/>
    <w:rsid w:val="00E73AB2"/>
    <w:rsid w:val="00E75AD5"/>
    <w:rsid w:val="00E77C90"/>
    <w:rsid w:val="00E8103B"/>
    <w:rsid w:val="00E81252"/>
    <w:rsid w:val="00E81397"/>
    <w:rsid w:val="00E829B2"/>
    <w:rsid w:val="00E832B9"/>
    <w:rsid w:val="00E85244"/>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FF810B8A-6CD8-4287-B357-301511BD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머리글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6"/>
    <w:uiPriority w:val="34"/>
    <w:qFormat/>
    <w:locked/>
    <w:rsid w:val="00A16ABD"/>
    <w:rPr>
      <w:rFonts w:ascii="Times" w:eastAsia="SimSun"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메모 텍스트 Char"/>
    <w:link w:val="a8"/>
    <w:uiPriority w:val="99"/>
    <w:qFormat/>
    <w:rsid w:val="00501E6E"/>
    <w:rPr>
      <w:lang w:val="en-GB" w:eastAsia="en-US"/>
    </w:rPr>
  </w:style>
  <w:style w:type="character" w:customStyle="1" w:styleId="Char2">
    <w:name w:val="메모 주제 Char"/>
    <w:link w:val="a9"/>
    <w:qFormat/>
    <w:rsid w:val="00501E6E"/>
    <w:rPr>
      <w:b/>
      <w:bCs/>
      <w:lang w:val="en-GB" w:eastAsia="en-US"/>
    </w:rPr>
  </w:style>
  <w:style w:type="character" w:customStyle="1" w:styleId="Char3">
    <w:name w:val="본문 Char"/>
    <w:link w:val="aa"/>
    <w:qFormat/>
    <w:rsid w:val="000E6463"/>
    <w:rPr>
      <w:rFonts w:ascii="Arial" w:hAnsi="Arial"/>
      <w:b/>
      <w:sz w:val="18"/>
      <w:lang w:val="en-GB" w:eastAsia="ja-JP"/>
    </w:rPr>
  </w:style>
  <w:style w:type="character" w:customStyle="1" w:styleId="Char4">
    <w:name w:val="캡션 Char"/>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4"/>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
    <w:basedOn w:val="a0"/>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
    <w:name w:val="List Bullet"/>
    <w:basedOn w:val="a0"/>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caa248ac-567e-4f8a-83ad-95641c120e6c"/>
    <ds:schemaRef ds:uri="f0c1c198-6772-4070-9fed-c99b54821fd3"/>
    <ds:schemaRef ds:uri="http://purl.org/dc/elements/1.1/"/>
  </ds:schemaRefs>
</ds:datastoreItem>
</file>

<file path=customXml/itemProps2.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76A72FBD-7F05-40EA-8308-4AD7F20A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2250</Words>
  <Characters>12825</Characters>
  <Application>Microsoft Office Word</Application>
  <DocSecurity>0</DocSecurity>
  <Lines>106</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15045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LG Electronics</cp:lastModifiedBy>
  <cp:revision>3</cp:revision>
  <dcterms:created xsi:type="dcterms:W3CDTF">2020-06-09T10:55:00Z</dcterms:created>
  <dcterms:modified xsi:type="dcterms:W3CDTF">2020-06-09T10:57:00Z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