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CDDA" w14:textId="3BF19226"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sidRPr="00C44D84">
        <w:rPr>
          <w:b/>
          <w:sz w:val="28"/>
        </w:rPr>
        <w:t>200</w:t>
      </w:r>
      <w:r w:rsidR="00C44D84" w:rsidRPr="00C44D84">
        <w:rPr>
          <w:b/>
          <w:sz w:val="28"/>
        </w:rPr>
        <w:t>4740</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C44D84">
        <w:rPr>
          <w:rFonts w:ascii="Arial" w:hAnsi="Arial" w:cs="Arial"/>
          <w:b/>
          <w:bCs/>
          <w:sz w:val="24"/>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5C16AB5F" w:rsidR="002474AB" w:rsidRDefault="00D5251A">
      <w:pPr>
        <w:pStyle w:val="Heading2"/>
        <w:rPr>
          <w:i/>
          <w:lang w:val="en-US" w:eastAsia="zh-CN"/>
        </w:rPr>
      </w:pPr>
      <w:r>
        <w:rPr>
          <w:lang w:val="en-US"/>
        </w:rPr>
        <w:t>2</w:t>
      </w:r>
      <w:r w:rsidR="00E72674">
        <w:rPr>
          <w:lang w:val="en-US"/>
        </w:rPr>
        <w:t>.1</w:t>
      </w:r>
      <w:r w:rsidR="00E72674">
        <w:rPr>
          <w:lang w:val="en-US"/>
        </w:rPr>
        <w:tab/>
      </w:r>
      <w:r w:rsidR="00E72674">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r>
        <w:t>vivo[2], Huawei/</w:t>
      </w:r>
      <w:proofErr w:type="spellStart"/>
      <w:r>
        <w:t>HiSilicon</w:t>
      </w:r>
      <w:proofErr w:type="spellEnd"/>
      <w:r>
        <w:t xml:space="preserve">[4],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60BC91C6" w14:textId="74E4B2B4" w:rsidR="000041FC" w:rsidRPr="00976C65" w:rsidRDefault="000041FC" w:rsidP="00976C65">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273EFA">
        <w:tc>
          <w:tcPr>
            <w:tcW w:w="9629" w:type="dxa"/>
          </w:tcPr>
          <w:p w14:paraId="36C318CC" w14:textId="77777777" w:rsidR="003D4BD1" w:rsidRPr="000D7736" w:rsidRDefault="003D4BD1" w:rsidP="00273EFA">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273EFA">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273EFA">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571CF98" w14:textId="77777777" w:rsidR="00273EFA" w:rsidRDefault="00273EFA" w:rsidP="00273EFA">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0A35CBBF"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4CD6037A"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r>
        <w:t xml:space="preserve"> The</w:t>
      </w:r>
      <w:r w:rsidRPr="000D7736">
        <w:t xml:space="preserve"> first nominal repetition</w:t>
      </w:r>
      <w:r>
        <w:t xml:space="preserve"> is not expected to span across multiple slots or consist of any invalid symbols</w:t>
      </w:r>
      <w:r w:rsidRPr="000D7736">
        <w:t xml:space="preserve"> for PUSCH repetition typ</w:t>
      </w:r>
      <w:r>
        <w:t>e B.</w:t>
      </w:r>
    </w:p>
    <w:p w14:paraId="495035CA"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252C5163" w14:textId="77777777" w:rsidR="00273EFA" w:rsidRPr="003D4BD1" w:rsidRDefault="00273EFA" w:rsidP="00273EFA">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303B15FD" w14:textId="77777777" w:rsidR="00273EFA" w:rsidRPr="003D4BD1" w:rsidRDefault="00273EFA" w:rsidP="00273EFA">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5C74846" w14:textId="77777777" w:rsidR="00273EFA" w:rsidRPr="007105C0" w:rsidRDefault="00273EFA" w:rsidP="00273EFA">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lastRenderedPageBreak/>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4E798CB8" w14:textId="27A04DB4"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273EFA">
        <w:tc>
          <w:tcPr>
            <w:tcW w:w="1413" w:type="dxa"/>
          </w:tcPr>
          <w:p w14:paraId="144BEB21" w14:textId="08B08347"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273EFA">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273EFA">
        <w:tc>
          <w:tcPr>
            <w:tcW w:w="1413" w:type="dxa"/>
          </w:tcPr>
          <w:p w14:paraId="09A25A2C" w14:textId="4A3C9991"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273EFA">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273EFA">
        <w:tc>
          <w:tcPr>
            <w:tcW w:w="1430" w:type="dxa"/>
            <w:tcMar>
              <w:top w:w="0" w:type="dxa"/>
              <w:left w:w="108" w:type="dxa"/>
              <w:bottom w:w="0" w:type="dxa"/>
              <w:right w:w="108" w:type="dxa"/>
            </w:tcMar>
          </w:tcPr>
          <w:p w14:paraId="6BCFE4CF" w14:textId="77777777" w:rsidR="003A414A" w:rsidRDefault="003A414A" w:rsidP="00273EFA">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273EFA">
            <w:pPr>
              <w:spacing w:after="0"/>
              <w:rPr>
                <w:rFonts w:eastAsia="Times New Roman"/>
                <w:lang w:val="en-US" w:eastAsia="zh-CN"/>
              </w:rPr>
            </w:pPr>
            <w:r>
              <w:rPr>
                <w:rFonts w:eastAsia="Times New Roman"/>
                <w:b/>
                <w:bCs/>
                <w:lang w:val="en-US" w:eastAsia="zh-CN"/>
              </w:rPr>
              <w:t>Comments</w:t>
            </w:r>
          </w:p>
        </w:tc>
      </w:tr>
      <w:tr w:rsidR="003A414A" w14:paraId="4D9459EB" w14:textId="77777777" w:rsidTr="00273EFA">
        <w:tc>
          <w:tcPr>
            <w:tcW w:w="1430" w:type="dxa"/>
            <w:tcMar>
              <w:top w:w="0" w:type="dxa"/>
              <w:left w:w="108" w:type="dxa"/>
              <w:bottom w:w="0" w:type="dxa"/>
              <w:right w:w="108" w:type="dxa"/>
            </w:tcMar>
          </w:tcPr>
          <w:p w14:paraId="7CBEA454" w14:textId="5CD8469E" w:rsidR="003A414A" w:rsidRDefault="003D4BD1" w:rsidP="00273EFA">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273EFA">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273EFA">
        <w:tc>
          <w:tcPr>
            <w:tcW w:w="1430" w:type="dxa"/>
            <w:tcMar>
              <w:top w:w="0" w:type="dxa"/>
              <w:left w:w="108" w:type="dxa"/>
              <w:bottom w:w="0" w:type="dxa"/>
              <w:right w:w="108" w:type="dxa"/>
            </w:tcMar>
          </w:tcPr>
          <w:p w14:paraId="4F4A587F" w14:textId="514583F2" w:rsidR="003A414A" w:rsidRPr="00CB23DB" w:rsidRDefault="00CB23DB" w:rsidP="00273EFA">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r>
            <w:proofErr w:type="gramStart"/>
            <w:r>
              <w:rPr>
                <w:rFonts w:eastAsiaTheme="minorEastAsia"/>
                <w:lang w:val="en-US" w:eastAsia="zh-CN"/>
              </w:rPr>
              <w:t>Therefore</w:t>
            </w:r>
            <w:proofErr w:type="gramEnd"/>
            <w:r>
              <w:rPr>
                <w:rFonts w:eastAsiaTheme="minorEastAsia"/>
                <w:lang w:val="en-US" w:eastAsia="zh-CN"/>
              </w:rPr>
              <w:t xml:space="preserv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The gNB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w:t>
            </w:r>
            <w:proofErr w:type="gramStart"/>
            <w:r>
              <w:rPr>
                <w:rFonts w:eastAsiaTheme="minorEastAsia"/>
                <w:lang w:val="en-US" w:eastAsia="zh-CN"/>
              </w:rPr>
              <w:t>So</w:t>
            </w:r>
            <w:proofErr w:type="gramEnd"/>
            <w:r>
              <w:rPr>
                <w:rFonts w:eastAsiaTheme="minorEastAsia"/>
                <w:lang w:val="en-US" w:eastAsia="zh-CN"/>
              </w:rPr>
              <w:t xml:space="preserve"> if the gNB schedules the A-CSI on a shortened actual PUSCH it means the PUSCH is good enough to carry the A-CSI.</w:t>
            </w:r>
          </w:p>
        </w:tc>
      </w:tr>
    </w:tbl>
    <w:p w14:paraId="3819DD56" w14:textId="4E164A94" w:rsidR="00B13E19" w:rsidRPr="00273EFA" w:rsidRDefault="00B13E19">
      <w:pPr>
        <w:jc w:val="both"/>
        <w:rPr>
          <w:szCs w:val="16"/>
          <w:lang w:val="en-US" w:eastAsia="zh-CN"/>
        </w:rPr>
      </w:pPr>
    </w:p>
    <w:p w14:paraId="4837E8B5" w14:textId="29EE9787" w:rsidR="00273EFA" w:rsidRPr="00273EFA" w:rsidRDefault="00273EFA">
      <w:pPr>
        <w:jc w:val="both"/>
        <w:rPr>
          <w:szCs w:val="16"/>
          <w:lang w:val="en-US" w:eastAsia="zh-CN"/>
        </w:rPr>
      </w:pPr>
      <w:r w:rsidRPr="00273EFA">
        <w:rPr>
          <w:szCs w:val="16"/>
          <w:lang w:val="en-US" w:eastAsia="zh-CN"/>
        </w:rPr>
        <w:t xml:space="preserve">From the </w:t>
      </w:r>
      <w:r>
        <w:rPr>
          <w:szCs w:val="16"/>
          <w:lang w:val="en-US" w:eastAsia="zh-CN"/>
        </w:rPr>
        <w:t xml:space="preserve">email discussions, it seems that the handling for the subsequent PUSCH carrying SP-CSI </w:t>
      </w:r>
      <w:r w:rsidR="00976C65">
        <w:rPr>
          <w:szCs w:val="16"/>
          <w:lang w:val="en-US" w:eastAsia="zh-CN"/>
        </w:rPr>
        <w:t xml:space="preserve">for Option C-1 </w:t>
      </w:r>
      <w:r>
        <w:rPr>
          <w:szCs w:val="16"/>
          <w:lang w:val="en-US" w:eastAsia="zh-CN"/>
        </w:rPr>
        <w:t>is not clear. Option C-1 was further updated to the following:</w:t>
      </w:r>
    </w:p>
    <w:p w14:paraId="2764FD8D"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685FCD95"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p>
    <w:p w14:paraId="3E5EB248" w14:textId="77777777" w:rsidR="00273EFA" w:rsidRDefault="00273EFA" w:rsidP="00273EFA">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51EA563D" w14:textId="77777777" w:rsidR="00273EFA" w:rsidRPr="009D578F" w:rsidRDefault="00273EFA" w:rsidP="00273EFA">
      <w:pPr>
        <w:pStyle w:val="ListParagraph"/>
        <w:numPr>
          <w:ilvl w:val="2"/>
          <w:numId w:val="43"/>
        </w:numPr>
      </w:pPr>
      <w:r w:rsidRPr="009D578F">
        <w:rPr>
          <w:szCs w:val="16"/>
          <w:lang w:val="en-US" w:eastAsia="zh-CN"/>
        </w:rPr>
        <w:t>For PUSCH carrying SP-CSI other than the first one after activation,</w:t>
      </w:r>
    </w:p>
    <w:p w14:paraId="25FB3316" w14:textId="77777777" w:rsidR="00273EFA" w:rsidRPr="009D578F" w:rsidRDefault="00273EFA" w:rsidP="00273EFA">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30E38D10" w14:textId="77777777" w:rsidR="00273EFA" w:rsidRPr="009D578F" w:rsidRDefault="00273EFA" w:rsidP="00273EFA">
      <w:pPr>
        <w:pStyle w:val="ListParagraph"/>
        <w:numPr>
          <w:ilvl w:val="3"/>
          <w:numId w:val="43"/>
        </w:numPr>
      </w:pPr>
      <w:r w:rsidRPr="00273EFA">
        <w:rPr>
          <w:b/>
          <w:bCs/>
          <w:szCs w:val="16"/>
          <w:lang w:val="en-US" w:eastAsia="zh-CN"/>
        </w:rPr>
        <w:lastRenderedPageBreak/>
        <w:t>Option C-1b</w:t>
      </w:r>
      <w:r w:rsidRPr="00273EFA">
        <w:rPr>
          <w:szCs w:val="16"/>
          <w:lang w:val="en-US" w:eastAsia="zh-CN"/>
        </w:rPr>
        <w:t>: If</w:t>
      </w:r>
      <w:r w:rsidRPr="009D578F">
        <w:rPr>
          <w:szCs w:val="16"/>
          <w:lang w:val="en-US" w:eastAsia="zh-CN"/>
        </w:rPr>
        <w:t xml:space="preserve"> the first nominal repetition is not the same as the first actual repetition, the first nominal repetition is not transmitted; otherwise, whether/how the first nominal repetition is dropped follows Rel-15 behavior for PUSCH repetition Type A with SP-CSI multiplexing.</w:t>
      </w:r>
    </w:p>
    <w:p w14:paraId="24A76FE3"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6CAF97F2" w14:textId="2F5944A7" w:rsidR="00273EFA" w:rsidRPr="00273EFA" w:rsidRDefault="00273EFA">
      <w:pPr>
        <w:jc w:val="both"/>
        <w:rPr>
          <w:szCs w:val="16"/>
          <w:lang w:eastAsia="zh-CN"/>
        </w:rPr>
      </w:pPr>
      <w:r w:rsidRPr="00273EFA">
        <w:rPr>
          <w:szCs w:val="16"/>
          <w:lang w:eastAsia="zh-CN"/>
        </w:rPr>
        <w:t xml:space="preserve">Companies </w:t>
      </w:r>
      <w:r>
        <w:rPr>
          <w:szCs w:val="16"/>
          <w:lang w:eastAsia="zh-CN"/>
        </w:rPr>
        <w:t>in general</w:t>
      </w:r>
      <w:r w:rsidRPr="00273EFA">
        <w:rPr>
          <w:szCs w:val="16"/>
          <w:lang w:eastAsia="zh-CN"/>
        </w:rPr>
        <w:t xml:space="preserve"> prefer</w:t>
      </w:r>
      <w:r>
        <w:rPr>
          <w:szCs w:val="16"/>
          <w:lang w:eastAsia="zh-CN"/>
        </w:rPr>
        <w:t>red</w:t>
      </w:r>
      <w:r w:rsidRPr="00273EFA">
        <w:rPr>
          <w:szCs w:val="16"/>
          <w:lang w:eastAsia="zh-CN"/>
        </w:rPr>
        <w:t xml:space="preserve"> Option C-1b over C-1a, and the following was proposed.</w:t>
      </w:r>
    </w:p>
    <w:p w14:paraId="588A7F90" w14:textId="77777777" w:rsidR="00273EFA" w:rsidRPr="00A24925" w:rsidRDefault="00273EFA" w:rsidP="00273EFA">
      <w:pPr>
        <w:pStyle w:val="Heading3"/>
        <w:rPr>
          <w:highlight w:val="yellow"/>
        </w:rPr>
      </w:pPr>
      <w:r w:rsidRPr="00273EFA">
        <w:rPr>
          <w:highlight w:val="green"/>
        </w:rPr>
        <w:t>Proposal 3</w:t>
      </w:r>
      <w:r w:rsidRPr="00A24925">
        <w:t xml:space="preserve">: </w:t>
      </w:r>
      <w:r w:rsidRPr="00A24925">
        <w:rPr>
          <w:b w:val="0"/>
          <w:bCs w:val="0"/>
        </w:rPr>
        <w:t>(Option C-1b)</w:t>
      </w:r>
    </w:p>
    <w:p w14:paraId="544CA1B6" w14:textId="77777777" w:rsidR="00273EFA" w:rsidRDefault="00273EFA" w:rsidP="00273EFA">
      <w:r w:rsidRPr="00A24925">
        <w:rPr>
          <w:lang w:val="en-US"/>
        </w:rPr>
        <w:t>F</w:t>
      </w:r>
      <w:r w:rsidRPr="000D7736">
        <w:t xml:space="preserve">or CSI report(s) triggered by DCI on PUSCH repetition Type B without UL-SCH, </w:t>
      </w:r>
    </w:p>
    <w:p w14:paraId="1AE49A43"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4EFEB955"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1D18C62D"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5A776D16"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A0BC6F"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5B69C730" w14:textId="77777777" w:rsidR="00273EFA" w:rsidRP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47F9E31C" w14:textId="099EDE87" w:rsidR="00273EFA" w:rsidRPr="00273EFA" w:rsidRDefault="00273EFA">
      <w:pPr>
        <w:jc w:val="both"/>
        <w:rPr>
          <w:szCs w:val="16"/>
          <w:lang w:eastAsia="zh-CN"/>
        </w:rPr>
      </w:pPr>
      <w:r w:rsidRPr="00273EFA">
        <w:rPr>
          <w:szCs w:val="16"/>
          <w:lang w:eastAsia="zh-CN"/>
        </w:rPr>
        <w:t>Proposal 3 was agreed on the Tuesday (June 2</w:t>
      </w:r>
      <w:r w:rsidRPr="00273EFA">
        <w:rPr>
          <w:szCs w:val="16"/>
          <w:vertAlign w:val="superscript"/>
          <w:lang w:eastAsia="zh-CN"/>
        </w:rPr>
        <w:t>nd</w:t>
      </w:r>
      <w:r w:rsidRPr="00273EFA">
        <w:rPr>
          <w:szCs w:val="16"/>
          <w:lang w:eastAsia="zh-CN"/>
        </w:rPr>
        <w:t>) online session.</w:t>
      </w:r>
    </w:p>
    <w:p w14:paraId="28970406" w14:textId="199F3F98" w:rsidR="002474AB" w:rsidRDefault="00D5251A">
      <w:pPr>
        <w:pStyle w:val="Heading2"/>
        <w:rPr>
          <w:i/>
          <w:lang w:val="en-US" w:eastAsia="zh-CN"/>
        </w:rPr>
      </w:pPr>
      <w:r>
        <w:rPr>
          <w:lang w:val="en-US"/>
        </w:rPr>
        <w:t>2</w:t>
      </w:r>
      <w:r w:rsidR="00E72674">
        <w:rPr>
          <w:lang w:val="en-US"/>
        </w:rPr>
        <w:t>.2</w:t>
      </w:r>
      <w:r w:rsidR="00E72674">
        <w:rPr>
          <w:lang w:val="en-US"/>
        </w:rPr>
        <w:tab/>
      </w:r>
      <w:r w:rsidR="00E72674">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 xml:space="preserve">vivo[2], Huawei/HiSilicon[4],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t>OPPO[</w:t>
      </w:r>
      <w:proofErr w:type="gramEnd"/>
      <w:r w:rsidRPr="008749C4">
        <w:rPr>
          <w:szCs w:val="16"/>
          <w:lang w:val="en-US" w:eastAsia="zh-CN"/>
        </w:rPr>
        <w:t>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 xml:space="preserve">vivo, Huawei/HiSilicon,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w:t>
            </w:r>
            <w:proofErr w:type="gramStart"/>
            <w:r>
              <w:rPr>
                <w:rFonts w:eastAsia="Times New Roman"/>
                <w:lang w:val="en-US" w:eastAsia="zh-CN"/>
              </w:rPr>
              <w:t>2, and</w:t>
            </w:r>
            <w:proofErr w:type="gramEnd"/>
            <w:r>
              <w:rPr>
                <w:rFonts w:eastAsia="Times New Roman"/>
                <w:lang w:val="en-US" w:eastAsia="zh-CN"/>
              </w:rPr>
              <w:t xml:space="preserve">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55C10E8C" w:rsidR="002474AB" w:rsidRPr="00976C65" w:rsidRDefault="003D4BD1">
      <w:pPr>
        <w:rPr>
          <w:szCs w:val="16"/>
        </w:rPr>
      </w:pPr>
      <w:r w:rsidRPr="00976C65">
        <w:rPr>
          <w:szCs w:val="16"/>
          <w:lang w:val="en-US"/>
        </w:rPr>
        <w:t xml:space="preserve">Proposal 2 </w:t>
      </w:r>
      <w:r w:rsidR="00273EFA" w:rsidRPr="00976C65">
        <w:rPr>
          <w:szCs w:val="16"/>
          <w:lang w:val="en-US"/>
        </w:rPr>
        <w:t>was</w:t>
      </w:r>
      <w:r w:rsidRPr="00976C65">
        <w:rPr>
          <w:szCs w:val="16"/>
          <w:lang w:val="en-US"/>
        </w:rPr>
        <w:t xml:space="preserve"> agreed </w:t>
      </w:r>
      <w:r w:rsidR="00653052" w:rsidRPr="00976C65">
        <w:rPr>
          <w:szCs w:val="16"/>
          <w:lang w:val="en-US"/>
        </w:rPr>
        <w:t xml:space="preserve">during the Wednesday </w:t>
      </w:r>
      <w:r w:rsidR="00273EFA" w:rsidRPr="00976C65">
        <w:rPr>
          <w:szCs w:val="16"/>
          <w:lang w:val="en-US"/>
        </w:rPr>
        <w:t>(May 27</w:t>
      </w:r>
      <w:r w:rsidR="00273EFA" w:rsidRPr="00976C65">
        <w:rPr>
          <w:szCs w:val="16"/>
          <w:vertAlign w:val="superscript"/>
          <w:lang w:val="en-US"/>
        </w:rPr>
        <w:t>th</w:t>
      </w:r>
      <w:r w:rsidR="00273EFA" w:rsidRPr="00976C65">
        <w:rPr>
          <w:szCs w:val="16"/>
          <w:lang w:val="en-US"/>
        </w:rPr>
        <w:t xml:space="preserve">) </w:t>
      </w:r>
      <w:r w:rsidR="00653052" w:rsidRPr="00976C65">
        <w:rPr>
          <w:szCs w:val="16"/>
          <w:lang w:val="en-US"/>
        </w:rPr>
        <w:t>online session.</w:t>
      </w:r>
    </w:p>
    <w:p w14:paraId="649A7675" w14:textId="7DBEDB31" w:rsidR="003D4BD1" w:rsidRDefault="003D4BD1">
      <w:pPr>
        <w:rPr>
          <w:sz w:val="22"/>
          <w:lang w:val="en-US"/>
        </w:rPr>
      </w:pPr>
    </w:p>
    <w:p w14:paraId="7ABCC921" w14:textId="45A4BAFC" w:rsidR="00273EFA" w:rsidRDefault="00273EFA" w:rsidP="00273EFA">
      <w:pPr>
        <w:pStyle w:val="Heading1"/>
        <w:rPr>
          <w:lang w:val="en-US"/>
        </w:rPr>
      </w:pPr>
      <w:r>
        <w:rPr>
          <w:lang w:val="en-US"/>
        </w:rPr>
        <w:t>3</w:t>
      </w:r>
      <w:r>
        <w:rPr>
          <w:lang w:val="en-US"/>
        </w:rPr>
        <w:tab/>
        <w:t xml:space="preserve">TP discussion </w:t>
      </w:r>
    </w:p>
    <w:p w14:paraId="5C7F697D" w14:textId="191F8378" w:rsidR="00976C65" w:rsidRDefault="00976C65" w:rsidP="00976C65">
      <w:pPr>
        <w:rPr>
          <w:szCs w:val="16"/>
          <w:lang w:val="en-US"/>
        </w:rPr>
      </w:pPr>
      <w:r>
        <w:rPr>
          <w:szCs w:val="16"/>
          <w:lang w:val="en-US"/>
        </w:rPr>
        <w:t xml:space="preserve">With the agreed </w:t>
      </w:r>
      <w:r w:rsidRPr="00976C65">
        <w:rPr>
          <w:szCs w:val="16"/>
          <w:lang w:val="en-US"/>
        </w:rPr>
        <w:t>Proposal</w:t>
      </w:r>
      <w:r>
        <w:rPr>
          <w:szCs w:val="16"/>
          <w:lang w:val="en-US"/>
        </w:rPr>
        <w:t>s</w:t>
      </w:r>
      <w:r w:rsidRPr="00976C65">
        <w:rPr>
          <w:szCs w:val="16"/>
          <w:lang w:val="en-US"/>
        </w:rPr>
        <w:t xml:space="preserve"> 2</w:t>
      </w:r>
      <w:r>
        <w:rPr>
          <w:szCs w:val="16"/>
          <w:lang w:val="en-US"/>
        </w:rPr>
        <w:t xml:space="preserve"> and 3, the corresponding TP was proposed. Note that the TP also includes the effect of the following agreement from </w:t>
      </w:r>
      <w:r w:rsidRPr="00976C65">
        <w:rPr>
          <w:szCs w:val="16"/>
        </w:rPr>
        <w:t>[101-e-NR-L1enh-URLLC-PUSCH-03]</w:t>
      </w:r>
      <w:r>
        <w:rPr>
          <w:szCs w:val="16"/>
        </w:rPr>
        <w:t>.</w:t>
      </w:r>
    </w:p>
    <w:p w14:paraId="1EFED0A8" w14:textId="77777777" w:rsidR="00976C65" w:rsidRPr="00976C65" w:rsidRDefault="00976C65" w:rsidP="00976C65">
      <w:pPr>
        <w:spacing w:after="0"/>
        <w:ind w:left="284"/>
        <w:rPr>
          <w:b/>
          <w:bCs/>
          <w:highlight w:val="green"/>
          <w:lang w:val="en-US"/>
        </w:rPr>
      </w:pPr>
      <w:r w:rsidRPr="00976C65">
        <w:rPr>
          <w:b/>
          <w:bCs/>
          <w:highlight w:val="green"/>
          <w:lang w:val="en-US"/>
        </w:rPr>
        <w:lastRenderedPageBreak/>
        <w:t>Agreement</w:t>
      </w:r>
    </w:p>
    <w:p w14:paraId="30977441" w14:textId="77777777" w:rsidR="00976C65" w:rsidRPr="00976C65" w:rsidRDefault="00976C65" w:rsidP="00976C65">
      <w:pPr>
        <w:spacing w:after="0"/>
        <w:ind w:left="284"/>
        <w:jc w:val="both"/>
        <w:rPr>
          <w:lang w:val="en-US" w:eastAsia="zh-CN"/>
        </w:rPr>
      </w:pPr>
      <w:r w:rsidRPr="00976C65">
        <w:rPr>
          <w:lang w:val="en-US" w:eastAsia="zh-CN"/>
        </w:rPr>
        <w:t>For PUSCH repetition Type B, an actual repetition of a single symbol is not considered for UCI multiplexing.</w:t>
      </w:r>
    </w:p>
    <w:p w14:paraId="3D53B66F" w14:textId="77777777" w:rsidR="00976C65" w:rsidRPr="00586104" w:rsidRDefault="00976C65" w:rsidP="000678A7">
      <w:pPr>
        <w:pStyle w:val="ListParagraph"/>
        <w:numPr>
          <w:ilvl w:val="0"/>
          <w:numId w:val="44"/>
        </w:numPr>
        <w:spacing w:after="0"/>
        <w:ind w:left="1004"/>
        <w:jc w:val="both"/>
        <w:rPr>
          <w:sz w:val="22"/>
          <w:szCs w:val="22"/>
          <w:lang w:val="en-US" w:eastAsia="zh-CN"/>
        </w:rPr>
      </w:pPr>
      <w:r w:rsidRPr="00976C65">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3CA6591F" w14:textId="2663C4BE" w:rsidR="00976C65" w:rsidRPr="00976C65" w:rsidRDefault="00976C65" w:rsidP="00976C65">
      <w:pPr>
        <w:rPr>
          <w:szCs w:val="16"/>
        </w:rPr>
      </w:pPr>
      <w:r w:rsidRPr="00976C65">
        <w:rPr>
          <w:szCs w:val="16"/>
          <w:lang w:val="en-US"/>
        </w:rPr>
        <w:t xml:space="preserve"> </w:t>
      </w:r>
    </w:p>
    <w:p w14:paraId="353DA04C" w14:textId="25E853FD" w:rsidR="00D5251A" w:rsidRPr="00DF4C2E" w:rsidRDefault="00D5251A" w:rsidP="00D5251A">
      <w:pPr>
        <w:pStyle w:val="Heading3"/>
        <w:rPr>
          <w:highlight w:val="lightGray"/>
        </w:rPr>
      </w:pPr>
      <w:r w:rsidRPr="00DF4C2E">
        <w:rPr>
          <w:highlight w:val="lightGray"/>
        </w:rPr>
        <w:t>Proposal 4:</w:t>
      </w:r>
    </w:p>
    <w:p w14:paraId="183B61CC" w14:textId="35D7CE8F" w:rsidR="00D5251A" w:rsidRPr="00D5251A" w:rsidRDefault="00D5251A" w:rsidP="00D5251A">
      <w:pPr>
        <w:spacing w:after="0"/>
        <w:jc w:val="both"/>
        <w:rPr>
          <w:szCs w:val="16"/>
          <w:lang w:val="en-US" w:eastAsia="zh-CN"/>
        </w:rPr>
      </w:pPr>
      <w:r w:rsidRPr="00DF4C2E">
        <w:rPr>
          <w:szCs w:val="16"/>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5251A" w14:paraId="7D6F1EE7" w14:textId="77777777" w:rsidTr="00D91A79">
        <w:tc>
          <w:tcPr>
            <w:tcW w:w="9629" w:type="dxa"/>
          </w:tcPr>
          <w:p w14:paraId="35962A87" w14:textId="77777777" w:rsidR="00D5251A" w:rsidRPr="00D5251A" w:rsidRDefault="00D5251A" w:rsidP="00D5251A">
            <w:pPr>
              <w:keepNext/>
              <w:keepLines/>
              <w:spacing w:before="120"/>
              <w:ind w:left="1134" w:hanging="1134"/>
              <w:outlineLvl w:val="2"/>
              <w:rPr>
                <w:rFonts w:ascii="Arial" w:eastAsia="Times New Roman" w:hAnsi="Arial"/>
                <w:color w:val="000000"/>
                <w:sz w:val="28"/>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Resource allocation</w:t>
            </w:r>
            <w:bookmarkEnd w:id="3"/>
            <w:bookmarkEnd w:id="4"/>
            <w:bookmarkEnd w:id="5"/>
            <w:bookmarkEnd w:id="6"/>
            <w:bookmarkEnd w:id="7"/>
            <w:bookmarkEnd w:id="8"/>
            <w:bookmarkEnd w:id="9"/>
            <w:r w:rsidRPr="00D5251A">
              <w:rPr>
                <w:rFonts w:ascii="Arial" w:eastAsia="Times New Roman" w:hAnsi="Arial"/>
                <w:color w:val="000000"/>
                <w:sz w:val="28"/>
                <w:lang w:val="x-none"/>
              </w:rPr>
              <w:t xml:space="preserve"> </w:t>
            </w:r>
          </w:p>
          <w:p w14:paraId="5CEA3DDB" w14:textId="77777777" w:rsidR="00D5251A" w:rsidRPr="00D5251A" w:rsidRDefault="00D5251A" w:rsidP="00D5251A">
            <w:pPr>
              <w:keepNext/>
              <w:keepLines/>
              <w:spacing w:before="120"/>
              <w:ind w:left="1418" w:hanging="1418"/>
              <w:outlineLvl w:val="3"/>
              <w:rPr>
                <w:rFonts w:ascii="Arial" w:eastAsia="Times New Roman" w:hAnsi="Arial"/>
                <w:color w:val="000000"/>
                <w:sz w:val="24"/>
                <w:lang w:val="x-none"/>
              </w:rPr>
            </w:pPr>
            <w:bookmarkStart w:id="10" w:name="_Toc11352143"/>
            <w:bookmarkStart w:id="11" w:name="_Toc20318033"/>
            <w:bookmarkStart w:id="12" w:name="_Toc27299931"/>
            <w:bookmarkStart w:id="13" w:name="_Toc29673204"/>
            <w:bookmarkStart w:id="14" w:name="_Toc29673345"/>
            <w:bookmarkStart w:id="15" w:name="_Toc29674338"/>
            <w:bookmarkStart w:id="16" w:name="_Toc36645568"/>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bookmarkEnd w:id="10"/>
            <w:bookmarkEnd w:id="11"/>
            <w:bookmarkEnd w:id="12"/>
            <w:bookmarkEnd w:id="13"/>
            <w:bookmarkEnd w:id="14"/>
            <w:bookmarkEnd w:id="15"/>
            <w:bookmarkEnd w:id="16"/>
          </w:p>
          <w:p w14:paraId="15B8001B" w14:textId="79A7CFB2" w:rsidR="00CB05FC" w:rsidRPr="00CB05FC" w:rsidRDefault="00857D1E" w:rsidP="00857D1E">
            <w:pPr>
              <w:jc w:val="center"/>
              <w:rPr>
                <w:rFonts w:eastAsia="Times New Roman"/>
                <w:color w:val="000000"/>
              </w:rPr>
            </w:pPr>
            <w:r>
              <w:rPr>
                <w:color w:val="00B0F0"/>
                <w:sz w:val="21"/>
              </w:rPr>
              <w:t>&lt; Unchanged parts are omitted &gt;</w:t>
            </w:r>
          </w:p>
          <w:p w14:paraId="1574A075" w14:textId="060F011D" w:rsidR="00982FA7" w:rsidRDefault="00982FA7" w:rsidP="00982FA7">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275F7E15" w14:textId="18630D84" w:rsidR="00982FA7" w:rsidRDefault="00B54D1D" w:rsidP="00D5251A">
            <w:pPr>
              <w:rPr>
                <w:rFonts w:eastAsia="Times New Roman"/>
                <w:color w:val="FF0000"/>
              </w:rPr>
            </w:pPr>
            <w:r>
              <w:rPr>
                <w:rFonts w:eastAsia="Times New Roman"/>
                <w:color w:val="FF0000"/>
              </w:rPr>
              <w:t>For PUSCH repetition Type B, w</w:t>
            </w:r>
            <w:r w:rsidR="00982FA7" w:rsidRPr="00982FA7">
              <w:rPr>
                <w:rFonts w:eastAsia="Times New Roman"/>
                <w:color w:val="FF0000"/>
              </w:rPr>
              <w:t xml:space="preserve">hen </w:t>
            </w:r>
            <w:r w:rsidR="00982FA7" w:rsidRPr="00D5251A">
              <w:rPr>
                <w:rFonts w:eastAsia="Times New Roman"/>
                <w:color w:val="FF0000"/>
              </w:rPr>
              <w:t xml:space="preserve">the UE </w:t>
            </w:r>
            <w:r w:rsidR="00180604">
              <w:rPr>
                <w:rFonts w:eastAsia="Times New Roman"/>
                <w:color w:val="FF0000"/>
              </w:rPr>
              <w:t xml:space="preserve">receives a DCI that schedules </w:t>
            </w:r>
            <w:r w:rsidR="00180604" w:rsidRPr="00D5251A">
              <w:rPr>
                <w:rFonts w:eastAsia="Times New Roman"/>
                <w:color w:val="FF0000"/>
              </w:rPr>
              <w:t>a</w:t>
            </w:r>
            <w:r w:rsidR="00180604">
              <w:rPr>
                <w:rFonts w:eastAsia="Times New Roman"/>
                <w:color w:val="FF0000"/>
              </w:rPr>
              <w:t xml:space="preserve">periodic </w:t>
            </w:r>
            <w:r w:rsidR="00180604" w:rsidRPr="00D5251A">
              <w:rPr>
                <w:rFonts w:eastAsia="Times New Roman"/>
                <w:color w:val="FF0000"/>
              </w:rPr>
              <w:t xml:space="preserve">CSI report(s) </w:t>
            </w:r>
            <w:r w:rsidR="00180604">
              <w:rPr>
                <w:rFonts w:eastAsia="Times New Roman"/>
                <w:color w:val="FF0000"/>
              </w:rPr>
              <w:t xml:space="preserve">or activates semi-persistent CSI report(s) on PUSCH </w:t>
            </w:r>
            <w:r w:rsidR="00982FA7" w:rsidRPr="00D5251A">
              <w:rPr>
                <w:rFonts w:eastAsia="Times New Roman"/>
                <w:color w:val="FF0000"/>
              </w:rPr>
              <w:t xml:space="preserve">with no transport block by a </w:t>
            </w:r>
            <w:r w:rsidR="00982FA7" w:rsidRPr="00D5251A">
              <w:rPr>
                <w:rFonts w:eastAsia="Times New Roman"/>
                <w:i/>
                <w:color w:val="FF0000"/>
              </w:rPr>
              <w:t>CSI request</w:t>
            </w:r>
            <w:r w:rsidR="00982FA7" w:rsidRPr="00D5251A">
              <w:rPr>
                <w:rFonts w:eastAsia="Times New Roman"/>
                <w:color w:val="FF0000"/>
              </w:rPr>
              <w:t xml:space="preserve"> field on a DCI</w:t>
            </w:r>
            <w:r w:rsidR="00982FA7" w:rsidRPr="00982FA7">
              <w:rPr>
                <w:rFonts w:eastAsia="Times New Roman"/>
                <w:color w:val="FF0000"/>
              </w:rPr>
              <w:t xml:space="preserve">, </w:t>
            </w:r>
            <w:r w:rsidR="00180604">
              <w:rPr>
                <w:rFonts w:eastAsia="Times New Roman"/>
                <w:color w:val="FF0000"/>
              </w:rPr>
              <w:t xml:space="preserve">the number of nominal repetitions is always assumed to be 1, regardless of </w:t>
            </w:r>
            <w:r w:rsidR="00180604" w:rsidRPr="00D5251A">
              <w:rPr>
                <w:rFonts w:eastAsia="Times New Roman"/>
                <w:color w:val="FF0000"/>
              </w:rPr>
              <w:t>the</w:t>
            </w:r>
            <w:r w:rsidR="00180604">
              <w:rPr>
                <w:rFonts w:eastAsia="Times New Roman"/>
                <w:color w:val="FF0000"/>
              </w:rPr>
              <w:t xml:space="preserve"> indication in</w:t>
            </w:r>
            <w:r w:rsidR="00180604" w:rsidRPr="00D5251A">
              <w:rPr>
                <w:rFonts w:eastAsia="Times New Roman"/>
                <w:color w:val="FF0000"/>
              </w:rPr>
              <w:t xml:space="preserve"> </w:t>
            </w:r>
            <w:r w:rsidR="00180604">
              <w:rPr>
                <w:rFonts w:eastAsia="Times New Roman"/>
                <w:i/>
                <w:color w:val="FF0000"/>
              </w:rPr>
              <w:t>t</w:t>
            </w:r>
            <w:r w:rsidR="00180604" w:rsidRPr="00D5251A">
              <w:rPr>
                <w:rFonts w:eastAsia="Times New Roman"/>
                <w:i/>
                <w:color w:val="FF0000"/>
              </w:rPr>
              <w:t>ime domain resource assignment</w:t>
            </w:r>
            <w:r w:rsidR="00180604" w:rsidRPr="00D5251A">
              <w:rPr>
                <w:rFonts w:eastAsia="Times New Roman"/>
                <w:color w:val="FF0000"/>
              </w:rPr>
              <w:t xml:space="preserve"> field</w:t>
            </w:r>
            <w:r w:rsidR="00180604">
              <w:rPr>
                <w:rFonts w:eastAsia="Times New Roman"/>
                <w:color w:val="FF0000"/>
              </w:rPr>
              <w:t>. W</w:t>
            </w:r>
            <w:r w:rsidR="00180604" w:rsidRPr="00982FA7">
              <w:rPr>
                <w:rFonts w:eastAsia="Times New Roman"/>
                <w:color w:val="FF0000"/>
              </w:rPr>
              <w:t xml:space="preserve">hen </w:t>
            </w:r>
            <w:r w:rsidR="00180604" w:rsidRPr="00D5251A">
              <w:rPr>
                <w:rFonts w:eastAsia="Times New Roman"/>
                <w:color w:val="FF0000"/>
              </w:rPr>
              <w:t>the UE is scheduled to transmit a PUSCH</w:t>
            </w:r>
            <w:r w:rsidR="00DC783F">
              <w:rPr>
                <w:rFonts w:eastAsia="Times New Roman"/>
                <w:color w:val="FF0000"/>
              </w:rPr>
              <w:t xml:space="preserve"> repetition Type B</w:t>
            </w:r>
            <w:r w:rsidR="00180604" w:rsidRPr="00D5251A">
              <w:rPr>
                <w:rFonts w:eastAsia="Times New Roman"/>
                <w:color w:val="FF0000"/>
              </w:rPr>
              <w:t xml:space="preserve"> with no transport block and with a</w:t>
            </w:r>
            <w:r w:rsidR="00180604">
              <w:rPr>
                <w:rFonts w:eastAsia="Times New Roman"/>
                <w:color w:val="FF0000"/>
              </w:rPr>
              <w:t>periodic or semi-persistent</w:t>
            </w:r>
            <w:r w:rsidR="00180604" w:rsidRPr="00D5251A">
              <w:rPr>
                <w:rFonts w:eastAsia="Times New Roman"/>
                <w:color w:val="FF0000"/>
              </w:rPr>
              <w:t xml:space="preserve"> CSI report(s) by a </w:t>
            </w:r>
            <w:r w:rsidR="00180604" w:rsidRPr="00D5251A">
              <w:rPr>
                <w:rFonts w:eastAsia="Times New Roman"/>
                <w:i/>
                <w:color w:val="FF0000"/>
              </w:rPr>
              <w:t>CSI request</w:t>
            </w:r>
            <w:r w:rsidR="00180604" w:rsidRPr="00D5251A">
              <w:rPr>
                <w:rFonts w:eastAsia="Times New Roman"/>
                <w:color w:val="FF0000"/>
              </w:rPr>
              <w:t xml:space="preserve"> field on a DCI</w:t>
            </w:r>
            <w:r w:rsidR="00180604" w:rsidRPr="00982FA7">
              <w:rPr>
                <w:rFonts w:eastAsia="Times New Roman"/>
                <w:color w:val="FF0000"/>
              </w:rPr>
              <w:t xml:space="preserve">, </w:t>
            </w:r>
            <w:r w:rsidR="00180604">
              <w:rPr>
                <w:rFonts w:eastAsia="Times New Roman"/>
                <w:color w:val="FF0000"/>
              </w:rPr>
              <w:t>t</w:t>
            </w:r>
            <w:r w:rsidR="00180604" w:rsidRPr="00982FA7">
              <w:rPr>
                <w:rFonts w:eastAsia="Times New Roman"/>
                <w:color w:val="FF0000"/>
              </w:rPr>
              <w:t>he first nominal repetition is expected to be the same as the first actual repetition</w:t>
            </w:r>
            <w:r w:rsidR="00180604">
              <w:rPr>
                <w:rFonts w:eastAsia="Times New Roman"/>
                <w:color w:val="FF0000"/>
              </w:rPr>
              <w:t>.</w:t>
            </w:r>
            <w:r w:rsidR="00F67B65">
              <w:rPr>
                <w:rFonts w:eastAsia="Times New Roman"/>
                <w:color w:val="FF0000"/>
              </w:rPr>
              <w:t xml:space="preserve"> </w:t>
            </w:r>
            <w:r>
              <w:rPr>
                <w:rFonts w:eastAsia="Times New Roman"/>
                <w:color w:val="FF0000"/>
              </w:rPr>
              <w:t xml:space="preserve">For PUSCH repetition Type B carrying semi-persistent CSI report(s) without </w:t>
            </w:r>
            <w:r w:rsidR="00FF3C40">
              <w:rPr>
                <w:rFonts w:eastAsia="Times New Roman"/>
                <w:color w:val="FF0000"/>
              </w:rPr>
              <w:t xml:space="preserve">a </w:t>
            </w:r>
            <w:r>
              <w:rPr>
                <w:rFonts w:eastAsia="Times New Roman"/>
                <w:color w:val="FF0000"/>
              </w:rPr>
              <w:t xml:space="preserve">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if the first nominal repetition is not the same as the first actual repetition, the </w:t>
            </w:r>
            <w:r w:rsidR="00FF3C40">
              <w:rPr>
                <w:rFonts w:eastAsia="Times New Roman"/>
                <w:color w:val="FF0000"/>
              </w:rPr>
              <w:t>first nominal repetition</w:t>
            </w:r>
            <w:r>
              <w:rPr>
                <w:rFonts w:eastAsia="Times New Roman"/>
                <w:color w:val="FF0000"/>
              </w:rPr>
              <w:t xml:space="preserve"> is omitted; otherwise</w:t>
            </w:r>
            <w:r w:rsidR="00FF3C40">
              <w:rPr>
                <w:rFonts w:eastAsia="Times New Roman"/>
                <w:color w:val="FF0000"/>
              </w:rPr>
              <w:t>, the first nominal</w:t>
            </w:r>
            <w:r w:rsidR="00FF3C40" w:rsidRPr="00FF3C40">
              <w:rPr>
                <w:rFonts w:eastAsia="Times New Roman"/>
                <w:color w:val="FF0000"/>
              </w:rPr>
              <w:t xml:space="preserve"> repetition is omitted according to the conditions in Clause 11.1 of [6, TS38.213].</w:t>
            </w:r>
          </w:p>
          <w:p w14:paraId="0008DD80" w14:textId="2E18A75C" w:rsidR="00982FA7" w:rsidRPr="00D5251A" w:rsidRDefault="00857D1E" w:rsidP="00D5251A">
            <w:pPr>
              <w:rPr>
                <w:rFonts w:eastAsia="Times New Roman"/>
                <w:color w:val="FF0000"/>
              </w:rPr>
            </w:pPr>
            <w:r>
              <w:rPr>
                <w:rFonts w:eastAsia="Times New Roman"/>
                <w:color w:val="FF0000"/>
              </w:rPr>
              <w:t>For PUSCH repetition Type B, w</w:t>
            </w:r>
            <w:r w:rsidR="00DC783F">
              <w:rPr>
                <w:rFonts w:eastAsia="Times New Roman"/>
                <w:color w:val="FF0000"/>
              </w:rPr>
              <w:t xml:space="preserve">hen </w:t>
            </w:r>
            <w:r w:rsidR="00DC783F" w:rsidRPr="00D5251A">
              <w:rPr>
                <w:rFonts w:eastAsia="Times New Roman"/>
                <w:color w:val="FF0000"/>
              </w:rPr>
              <w:t xml:space="preserve">the UE is scheduled to transmit a transport block and CSI report(s) on PUSCH by a </w:t>
            </w:r>
            <w:r w:rsidR="00DC783F" w:rsidRPr="00D5251A">
              <w:rPr>
                <w:rFonts w:eastAsia="Times New Roman"/>
                <w:i/>
                <w:color w:val="FF0000"/>
              </w:rPr>
              <w:t>CSI request</w:t>
            </w:r>
            <w:r w:rsidR="00DC783F" w:rsidRPr="00D5251A">
              <w:rPr>
                <w:rFonts w:eastAsia="Times New Roman"/>
                <w:color w:val="FF0000"/>
              </w:rPr>
              <w:t xml:space="preserve"> field on a DCI</w:t>
            </w:r>
            <w:r w:rsidR="00DC783F">
              <w:rPr>
                <w:rFonts w:eastAsia="Times New Roman"/>
                <w:color w:val="FF0000"/>
              </w:rPr>
              <w:t xml:space="preserve">, the CSI report(s) is </w:t>
            </w:r>
            <w:r>
              <w:rPr>
                <w:rFonts w:eastAsia="Times New Roman"/>
                <w:color w:val="FF0000"/>
              </w:rPr>
              <w:t>multiplexed</w:t>
            </w:r>
            <w:r w:rsidR="00DC783F">
              <w:rPr>
                <w:rFonts w:eastAsia="Times New Roman"/>
                <w:color w:val="FF0000"/>
              </w:rPr>
              <w:t xml:space="preserve"> </w:t>
            </w:r>
            <w:r>
              <w:rPr>
                <w:rFonts w:eastAsia="Times New Roman"/>
                <w:color w:val="FF0000"/>
              </w:rPr>
              <w:t xml:space="preserve">only </w:t>
            </w:r>
            <w:r w:rsidR="00DC783F">
              <w:rPr>
                <w:rFonts w:eastAsia="Times New Roman"/>
                <w:color w:val="FF0000"/>
              </w:rPr>
              <w:t xml:space="preserve">on the first actual repetition </w:t>
            </w:r>
            <w:r>
              <w:rPr>
                <w:rFonts w:eastAsia="Times New Roman"/>
                <w:color w:val="FF0000"/>
              </w:rPr>
              <w:t>that is not a single symbol if it exists</w:t>
            </w:r>
            <w:r w:rsidR="00976C65">
              <w:rPr>
                <w:rFonts w:eastAsia="Times New Roman"/>
                <w:color w:val="FF0000"/>
              </w:rPr>
              <w:t xml:space="preserve">, </w:t>
            </w:r>
            <w:commentRangeStart w:id="17"/>
            <w:r w:rsidR="00976C65">
              <w:rPr>
                <w:rFonts w:eastAsia="Times New Roman"/>
                <w:color w:val="FF0000"/>
              </w:rPr>
              <w:t>otherwise the CSI report(s) is multiplexed only on the first actual repetition</w:t>
            </w:r>
            <w:commentRangeEnd w:id="17"/>
            <w:r w:rsidR="00976C65">
              <w:rPr>
                <w:rStyle w:val="CommentReference"/>
              </w:rPr>
              <w:commentReference w:id="17"/>
            </w:r>
            <w:r w:rsidR="00DC783F">
              <w:rPr>
                <w:rFonts w:eastAsia="Times New Roman"/>
                <w:color w:val="FF0000"/>
              </w:rPr>
              <w:t>.</w:t>
            </w:r>
          </w:p>
          <w:p w14:paraId="4868F440" w14:textId="3D13B24C" w:rsidR="00D5251A" w:rsidRDefault="00D5251A" w:rsidP="00D5251A">
            <w:pPr>
              <w:jc w:val="center"/>
              <w:rPr>
                <w:color w:val="00B0F0"/>
                <w:sz w:val="21"/>
              </w:rPr>
            </w:pPr>
            <w:r>
              <w:rPr>
                <w:color w:val="00B0F0"/>
                <w:sz w:val="21"/>
              </w:rPr>
              <w:t>&lt; Unchanged parts are omitted &gt;</w:t>
            </w:r>
          </w:p>
        </w:tc>
      </w:tr>
    </w:tbl>
    <w:p w14:paraId="2DE8924F" w14:textId="77777777" w:rsidR="00273EFA" w:rsidRDefault="00273EFA">
      <w:pPr>
        <w:rPr>
          <w:sz w:val="22"/>
          <w:lang w:val="en-US"/>
        </w:rPr>
      </w:pPr>
    </w:p>
    <w:p w14:paraId="685008EE" w14:textId="577EF8E2" w:rsidR="00976C65" w:rsidRDefault="00976C65" w:rsidP="00976C65">
      <w:pPr>
        <w:spacing w:after="0"/>
        <w:rPr>
          <w:b/>
          <w:bCs/>
          <w:szCs w:val="16"/>
          <w:lang w:val="en-US"/>
        </w:rPr>
      </w:pPr>
      <w:r>
        <w:rPr>
          <w:b/>
          <w:bCs/>
          <w:szCs w:val="16"/>
          <w:lang w:val="en-US"/>
        </w:rPr>
        <w:t>Companies please provide comments on Proposal 4,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76C65" w14:paraId="1F72890B" w14:textId="77777777" w:rsidTr="00D91A79">
        <w:tc>
          <w:tcPr>
            <w:tcW w:w="1430" w:type="dxa"/>
            <w:tcMar>
              <w:top w:w="0" w:type="dxa"/>
              <w:left w:w="108" w:type="dxa"/>
              <w:bottom w:w="0" w:type="dxa"/>
              <w:right w:w="108" w:type="dxa"/>
            </w:tcMar>
          </w:tcPr>
          <w:p w14:paraId="61737C42" w14:textId="77777777" w:rsidR="00976C65" w:rsidRDefault="00976C65" w:rsidP="00D91A79">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672DC1A" w14:textId="77777777" w:rsidR="00976C65" w:rsidRDefault="00976C65" w:rsidP="00D91A79">
            <w:pPr>
              <w:spacing w:after="0"/>
              <w:rPr>
                <w:rFonts w:eastAsia="Times New Roman"/>
                <w:lang w:val="en-US" w:eastAsia="zh-CN"/>
              </w:rPr>
            </w:pPr>
            <w:r>
              <w:rPr>
                <w:rFonts w:eastAsia="Times New Roman"/>
                <w:b/>
                <w:bCs/>
                <w:lang w:val="en-US" w:eastAsia="zh-CN"/>
              </w:rPr>
              <w:t>Comments</w:t>
            </w:r>
          </w:p>
        </w:tc>
      </w:tr>
      <w:tr w:rsidR="00976C65" w14:paraId="3F2B6F5D" w14:textId="77777777" w:rsidTr="00D91A79">
        <w:tc>
          <w:tcPr>
            <w:tcW w:w="1430" w:type="dxa"/>
            <w:tcMar>
              <w:top w:w="0" w:type="dxa"/>
              <w:left w:w="108" w:type="dxa"/>
              <w:bottom w:w="0" w:type="dxa"/>
              <w:right w:w="108" w:type="dxa"/>
            </w:tcMar>
          </w:tcPr>
          <w:p w14:paraId="08003C4C" w14:textId="14EB538A" w:rsidR="00976C65" w:rsidRDefault="0033016E" w:rsidP="00D91A79">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27161F04" w14:textId="2CC97DB0" w:rsidR="0033016E" w:rsidRDefault="0033016E" w:rsidP="00D91A79">
            <w:pPr>
              <w:spacing w:after="0"/>
              <w:rPr>
                <w:rFonts w:eastAsia="Times New Roman"/>
                <w:lang w:val="en-US" w:eastAsia="zh-CN"/>
              </w:rPr>
            </w:pPr>
            <w:r>
              <w:rPr>
                <w:rFonts w:eastAsia="Times New Roman"/>
                <w:lang w:val="en-US" w:eastAsia="zh-CN"/>
              </w:rPr>
              <w:t>Second part of TP is problematic. Basically, we go back to the issue that we mentioned in 100e, that few (</w:t>
            </w:r>
            <w:proofErr w:type="gramStart"/>
            <w:r>
              <w:rPr>
                <w:rFonts w:eastAsia="Times New Roman"/>
                <w:lang w:val="en-US" w:eastAsia="zh-CN"/>
              </w:rPr>
              <w:t>S,L</w:t>
            </w:r>
            <w:proofErr w:type="gramEnd"/>
            <w:r>
              <w:rPr>
                <w:rFonts w:eastAsia="Times New Roman"/>
                <w:lang w:val="en-US" w:eastAsia="zh-CN"/>
              </w:rPr>
              <w:t>) combinations are not justified as single symbol PUSCH is dropped. This is definitely a bad SLIV configuration, especially for CSI on the first actual PUSCH, which is not doable. Having said that, we propose to change the second part of TP to this (also note that CR in Rel-15 concluded no SP-CSI with UL-SCH):</w:t>
            </w:r>
          </w:p>
          <w:p w14:paraId="0C15E629" w14:textId="5ECD2E7A" w:rsidR="00976C65" w:rsidRDefault="0033016E" w:rsidP="00D91A79">
            <w:pPr>
              <w:spacing w:after="0"/>
              <w:rPr>
                <w:rFonts w:eastAsia="Times New Roman"/>
                <w:lang w:val="en-US" w:eastAsia="zh-CN"/>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Pr="0033016E">
              <w:rPr>
                <w:rFonts w:eastAsia="Times New Roman"/>
                <w:color w:val="FF0000"/>
                <w:highlight w:val="yellow"/>
              </w:rPr>
              <w:t>aperiodic</w:t>
            </w:r>
            <w:r>
              <w:rPr>
                <w:rFonts w:eastAsia="Times New Roman"/>
                <w:color w:val="FF0000"/>
              </w:rPr>
              <w:t xml:space="preserve"> </w:t>
            </w:r>
            <w:r w:rsidRPr="00D5251A">
              <w:rPr>
                <w:rFonts w:eastAsia="Times New Roman"/>
                <w:color w:val="FF0000"/>
              </w:rPr>
              <w:t xml:space="preserve">CSI report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w:t>
            </w:r>
            <w:r w:rsidRPr="0033016E">
              <w:rPr>
                <w:rFonts w:eastAsia="Times New Roman"/>
                <w:color w:val="FF0000"/>
                <w:highlight w:val="yellow"/>
              </w:rPr>
              <w:t>It is not expected that the first actual repetition is single symbol</w:t>
            </w:r>
            <w:r>
              <w:rPr>
                <w:rFonts w:eastAsia="Times New Roman"/>
                <w:color w:val="FF0000"/>
              </w:rPr>
              <w:t xml:space="preserve"> </w:t>
            </w:r>
            <w:r w:rsidRPr="0033016E">
              <w:rPr>
                <w:rFonts w:eastAsia="Times New Roman"/>
                <w:color w:val="FF0000"/>
                <w:highlight w:val="yellow"/>
              </w:rPr>
              <w:t>repetition.</w:t>
            </w:r>
          </w:p>
        </w:tc>
      </w:tr>
      <w:tr w:rsidR="00976C65" w14:paraId="5A130BCA" w14:textId="77777777" w:rsidTr="00D91A79">
        <w:tc>
          <w:tcPr>
            <w:tcW w:w="1430" w:type="dxa"/>
            <w:tcMar>
              <w:top w:w="0" w:type="dxa"/>
              <w:left w:w="108" w:type="dxa"/>
              <w:bottom w:w="0" w:type="dxa"/>
              <w:right w:w="108" w:type="dxa"/>
            </w:tcMar>
          </w:tcPr>
          <w:p w14:paraId="005C0CAB" w14:textId="07E6B6ED" w:rsidR="00976C65" w:rsidRPr="00D91A79" w:rsidRDefault="00D91A79" w:rsidP="00D91A7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3D0B5ADB" w14:textId="4617C4C2" w:rsidR="00506663" w:rsidRPr="00506663" w:rsidRDefault="00506663" w:rsidP="000678A7">
            <w:pPr>
              <w:pStyle w:val="ListParagraph"/>
              <w:numPr>
                <w:ilvl w:val="0"/>
                <w:numId w:val="45"/>
              </w:numPr>
              <w:rPr>
                <w:rFonts w:eastAsia="Times New Roman"/>
                <w:u w:val="single"/>
                <w:lang w:val="en-US" w:eastAsia="zh-CN"/>
              </w:rPr>
            </w:pPr>
            <w:r w:rsidRPr="00506663">
              <w:rPr>
                <w:rFonts w:eastAsiaTheme="minorEastAsia"/>
                <w:u w:val="single"/>
                <w:lang w:val="en-US" w:eastAsia="zh-CN"/>
              </w:rPr>
              <w:t xml:space="preserve">Add some additional change as: </w:t>
            </w:r>
          </w:p>
          <w:p w14:paraId="19414AFE" w14:textId="77777777" w:rsidR="0051525E" w:rsidRDefault="0051525E" w:rsidP="0051525E">
            <w:pPr>
              <w:rPr>
                <w:lang w:val="en-US"/>
              </w:rPr>
            </w:pPr>
            <w:r>
              <w:t xml:space="preserve">For PUSCH repetition Type B </w:t>
            </w:r>
            <w:r>
              <w:rPr>
                <w:color w:val="FF0000"/>
              </w:rPr>
              <w:t xml:space="preserve">except for </w:t>
            </w:r>
            <w:r w:rsidRPr="004C52FA">
              <w:rPr>
                <w:color w:val="FF0000"/>
              </w:rPr>
              <w:t>CSI reporting on PUSCH with no transport block</w:t>
            </w:r>
            <w:r>
              <w:t xml:space="preserve">, the number of nominal repetitions is given by </w:t>
            </w:r>
            <w:proofErr w:type="spellStart"/>
            <w:r w:rsidRPr="008E4ACC">
              <w:rPr>
                <w:i/>
                <w:lang w:val="en-US"/>
              </w:rPr>
              <w:t>numberofrepetitions</w:t>
            </w:r>
            <w:proofErr w:type="spellEnd"/>
            <w:r>
              <w:rPr>
                <w:lang w:val="en-US"/>
              </w:rPr>
              <w:t xml:space="preserve">, and for </w:t>
            </w:r>
            <w:r w:rsidRPr="004C52FA">
              <w:rPr>
                <w:color w:val="FF0000"/>
              </w:rPr>
              <w:t xml:space="preserve">CSI reporting on PUSCH </w:t>
            </w:r>
            <w:r w:rsidRPr="004C52FA">
              <w:rPr>
                <w:color w:val="FF0000"/>
              </w:rPr>
              <w:lastRenderedPageBreak/>
              <w:t>with no transport block</w:t>
            </w:r>
            <w:r>
              <w:rPr>
                <w:color w:val="FF0000"/>
              </w:rPr>
              <w:t xml:space="preserve">, </w:t>
            </w:r>
            <w:r>
              <w:rPr>
                <w:rFonts w:eastAsia="Times New Roman"/>
                <w:color w:val="FF0000"/>
              </w:rPr>
              <w:t>the number of nominal repetitions is 1</w:t>
            </w:r>
            <w:r>
              <w:t xml:space="preserve">. For the </w:t>
            </w:r>
            <w:r w:rsidRPr="00A00379">
              <w:rPr>
                <w:i/>
              </w:rPr>
              <w:t>n</w:t>
            </w:r>
            <w:r w:rsidRPr="00A00379">
              <w:t>-</w:t>
            </w:r>
            <w:proofErr w:type="spellStart"/>
            <w:r>
              <w:t>th</w:t>
            </w:r>
            <w:proofErr w:type="spellEnd"/>
            <w:r>
              <w:t xml:space="preserve"> nominal repetition, </w:t>
            </w:r>
            <w:r w:rsidRPr="00A00379">
              <w:rPr>
                <w:i/>
              </w:rPr>
              <w:t>n</w:t>
            </w:r>
            <w:r>
              <w:t xml:space="preserve"> = </w:t>
            </w:r>
            <w:r w:rsidRPr="00A00379">
              <w:rPr>
                <w:i/>
              </w:rPr>
              <w:t>0</w:t>
            </w:r>
            <w:r>
              <w:t xml:space="preserve">, …, </w:t>
            </w:r>
            <w:proofErr w:type="spellStart"/>
            <w:r w:rsidRPr="008E4ACC">
              <w:rPr>
                <w:i/>
                <w:lang w:val="en-US"/>
              </w:rPr>
              <w:t>numberofrepetitions</w:t>
            </w:r>
            <w:proofErr w:type="spellEnd"/>
            <w:r w:rsidRPr="00FD3457">
              <w:rPr>
                <w:lang w:val="en-US"/>
              </w:rPr>
              <w:t xml:space="preserve"> </w:t>
            </w:r>
            <w:r w:rsidRPr="00A00379">
              <w:rPr>
                <w:lang w:val="en-US"/>
              </w:rPr>
              <w:t>-</w:t>
            </w:r>
            <w:r>
              <w:rPr>
                <w:lang w:val="en-US"/>
              </w:rPr>
              <w:t xml:space="preserve"> </w:t>
            </w:r>
            <w:r w:rsidRPr="00A00379">
              <w:rPr>
                <w:lang w:val="en-US"/>
              </w:rPr>
              <w:t>1</w:t>
            </w:r>
            <w:r>
              <w:rPr>
                <w:lang w:val="en-US"/>
              </w:rPr>
              <w:t>,</w:t>
            </w:r>
          </w:p>
          <w:p w14:paraId="509A1B99" w14:textId="718FA9FC" w:rsidR="00506663" w:rsidRPr="00506663" w:rsidRDefault="0051525E" w:rsidP="000678A7">
            <w:pPr>
              <w:pStyle w:val="ListParagraph"/>
              <w:numPr>
                <w:ilvl w:val="0"/>
                <w:numId w:val="45"/>
              </w:numPr>
              <w:rPr>
                <w:lang w:val="en-US" w:eastAsia="zh-CN"/>
              </w:rPr>
            </w:pPr>
            <w:r>
              <w:rPr>
                <w:lang w:val="en-US" w:eastAsia="zh-CN"/>
              </w:rPr>
              <w:t>In addition, t</w:t>
            </w:r>
            <w:r w:rsidR="003F6CE6">
              <w:rPr>
                <w:lang w:val="en-US" w:eastAsia="zh-CN"/>
              </w:rPr>
              <w:t>he following changes are suggested</w:t>
            </w:r>
            <w:r>
              <w:rPr>
                <w:lang w:val="en-US" w:eastAsia="zh-CN"/>
              </w:rPr>
              <w:t xml:space="preserve"> for first part of TP:</w:t>
            </w:r>
          </w:p>
          <w:p w14:paraId="79EAE689" w14:textId="37E53F5B" w:rsidR="00506663" w:rsidRDefault="003F6CE6" w:rsidP="00506663">
            <w:pPr>
              <w:rPr>
                <w:rFonts w:eastAsia="Times New Roman"/>
                <w:color w:val="FF0000"/>
              </w:rPr>
            </w:pPr>
            <w:r w:rsidRPr="0051525E">
              <w:rPr>
                <w:rFonts w:eastAsia="Times New Roman"/>
                <w:strike/>
                <w:color w:val="FF0000"/>
              </w:rPr>
              <w:t xml:space="preserve">For PUSCH repetition Type B, when the UE receives a DCI that schedules aperiodic CSI report(s) or activates semi-persistent CSI report(s) on PUSCH with no transport block by a </w:t>
            </w:r>
            <w:r w:rsidRPr="0051525E">
              <w:rPr>
                <w:rFonts w:eastAsia="Times New Roman"/>
                <w:i/>
                <w:strike/>
                <w:color w:val="FF0000"/>
              </w:rPr>
              <w:t>CSI request</w:t>
            </w:r>
            <w:r w:rsidRPr="0051525E">
              <w:rPr>
                <w:rFonts w:eastAsia="Times New Roman"/>
                <w:strike/>
                <w:color w:val="FF0000"/>
              </w:rPr>
              <w:t xml:space="preserve"> field on a DCI, the number of nominal repetitions is always assumed to be 1, regardless of the indication in </w:t>
            </w:r>
            <w:r w:rsidRPr="0051525E">
              <w:rPr>
                <w:rFonts w:eastAsia="Times New Roman"/>
                <w:i/>
                <w:strike/>
                <w:color w:val="FF0000"/>
              </w:rPr>
              <w:t>time domain resource assignment</w:t>
            </w:r>
            <w:r w:rsidRPr="0051525E">
              <w:rPr>
                <w:rFonts w:eastAsia="Times New Roman"/>
                <w:strike/>
                <w:color w:val="FF0000"/>
              </w:rPr>
              <w:t xml:space="preserve"> field. </w:t>
            </w:r>
            <w:r w:rsidR="00506663">
              <w:rPr>
                <w:rFonts w:eastAsia="Times New Roman"/>
                <w:color w:val="FF0000"/>
              </w:rPr>
              <w:t>W</w:t>
            </w:r>
            <w:r w:rsidR="00506663" w:rsidRPr="00982FA7">
              <w:rPr>
                <w:rFonts w:eastAsia="Times New Roman"/>
                <w:color w:val="FF0000"/>
              </w:rPr>
              <w:t xml:space="preserve">hen </w:t>
            </w:r>
            <w:r w:rsidR="00506663" w:rsidRPr="00D5251A">
              <w:rPr>
                <w:rFonts w:eastAsia="Times New Roman"/>
                <w:color w:val="FF0000"/>
              </w:rPr>
              <w:t>the UE is scheduled to transmit a PUSCH</w:t>
            </w:r>
            <w:r w:rsidR="00506663">
              <w:rPr>
                <w:rFonts w:eastAsia="Times New Roman"/>
                <w:color w:val="FF0000"/>
              </w:rPr>
              <w:t xml:space="preserve"> repetition Type B</w:t>
            </w:r>
            <w:r w:rsidR="00506663" w:rsidRPr="00D5251A">
              <w:rPr>
                <w:rFonts w:eastAsia="Times New Roman"/>
                <w:color w:val="FF0000"/>
              </w:rPr>
              <w:t xml:space="preserve"> with no transport block and with a</w:t>
            </w:r>
            <w:r w:rsidR="00506663">
              <w:rPr>
                <w:rFonts w:eastAsia="Times New Roman"/>
                <w:color w:val="FF0000"/>
              </w:rPr>
              <w:t>periodic or semi-persistent</w:t>
            </w:r>
            <w:r w:rsidR="00506663" w:rsidRPr="00D5251A">
              <w:rPr>
                <w:rFonts w:eastAsia="Times New Roman"/>
                <w:color w:val="FF0000"/>
              </w:rPr>
              <w:t xml:space="preserve"> CSI report(s) 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sidRPr="00982FA7">
              <w:rPr>
                <w:rFonts w:eastAsia="Times New Roman"/>
                <w:color w:val="FF0000"/>
              </w:rPr>
              <w:t xml:space="preserve">, </w:t>
            </w:r>
            <w:r w:rsidR="00506663">
              <w:rPr>
                <w:rFonts w:eastAsia="Times New Roman"/>
                <w:color w:val="FF0000"/>
              </w:rPr>
              <w:t>t</w:t>
            </w:r>
            <w:r w:rsidR="00506663" w:rsidRPr="00982FA7">
              <w:rPr>
                <w:rFonts w:eastAsia="Times New Roman"/>
                <w:color w:val="FF0000"/>
              </w:rPr>
              <w:t>he first nominal repetition is expected to be the same as the first actual repetition</w:t>
            </w:r>
            <w:r w:rsidR="00506663">
              <w:rPr>
                <w:rFonts w:eastAsia="Times New Roman"/>
                <w:color w:val="FF0000"/>
              </w:rPr>
              <w:t xml:space="preserve">. For PUSCH repetition Type B carrying semi-persistent CSI report(s) without a corresponding PDCCH after being activated on PUSCH </w:t>
            </w:r>
            <w:r w:rsidR="00506663" w:rsidRPr="00D5251A">
              <w:rPr>
                <w:rFonts w:eastAsia="Times New Roman"/>
                <w:color w:val="FF0000"/>
              </w:rPr>
              <w:t xml:space="preserve">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Pr>
                <w:rFonts w:eastAsia="Times New Roman"/>
                <w:color w:val="FF0000"/>
              </w:rPr>
              <w:t>, if the first nominal repetition is not the same as the first actual repetition, the first nominal repetition is omitted; otherwise, the first nominal</w:t>
            </w:r>
            <w:r w:rsidR="00506663" w:rsidRPr="00FF3C40">
              <w:rPr>
                <w:rFonts w:eastAsia="Times New Roman"/>
                <w:color w:val="FF0000"/>
              </w:rPr>
              <w:t xml:space="preserve"> repetition is omitted according to the conditions in Clause 11.1 of [6, TS38.213].</w:t>
            </w:r>
          </w:p>
          <w:p w14:paraId="4501E8D9" w14:textId="1E7F75D9" w:rsidR="0051525E" w:rsidRDefault="0051525E" w:rsidP="000678A7">
            <w:pPr>
              <w:pStyle w:val="ListParagraph"/>
              <w:numPr>
                <w:ilvl w:val="0"/>
                <w:numId w:val="45"/>
              </w:numPr>
              <w:rPr>
                <w:lang w:val="en-US" w:eastAsia="zh-CN"/>
              </w:rPr>
            </w:pPr>
            <w:r>
              <w:rPr>
                <w:lang w:val="en-US" w:eastAsia="zh-CN"/>
              </w:rPr>
              <w:t xml:space="preserve">For second part of TP, </w:t>
            </w:r>
            <w:r w:rsidRPr="00506663">
              <w:rPr>
                <w:lang w:val="en-US" w:eastAsia="zh-CN"/>
              </w:rPr>
              <w:t xml:space="preserve">I cannot understand “if it exists” and “otherwise….” in the second part of the TP. We think the whole part can be deleted. </w:t>
            </w:r>
          </w:p>
          <w:p w14:paraId="6BABF320" w14:textId="77777777" w:rsidR="0051525E" w:rsidRPr="00D5251A" w:rsidRDefault="0051525E" w:rsidP="0051525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51525E">
              <w:rPr>
                <w:rFonts w:eastAsia="Times New Roman"/>
                <w:strike/>
                <w:color w:val="FF0000"/>
              </w:rPr>
              <w:t>if it exists, otherwise the CSI report(s) is multiplexed only on the first actual repetition</w:t>
            </w:r>
            <w:r w:rsidRPr="0051525E">
              <w:rPr>
                <w:rFonts w:eastAsia="Times New Roman"/>
                <w:color w:val="FF0000"/>
              </w:rPr>
              <w:t>.</w:t>
            </w:r>
          </w:p>
          <w:p w14:paraId="665EB357" w14:textId="0B7B42BA" w:rsidR="00D91A79" w:rsidRPr="0051525E" w:rsidRDefault="0051525E" w:rsidP="000678A7">
            <w:pPr>
              <w:pStyle w:val="ListParagraph"/>
              <w:numPr>
                <w:ilvl w:val="0"/>
                <w:numId w:val="45"/>
              </w:numPr>
              <w:spacing w:after="0"/>
              <w:rPr>
                <w:rFonts w:eastAsiaTheme="minorEastAsia"/>
                <w:lang w:eastAsia="zh-CN"/>
              </w:rPr>
            </w:pPr>
            <w:r>
              <w:rPr>
                <w:rFonts w:eastAsiaTheme="minorEastAsia" w:hint="eastAsia"/>
                <w:lang w:eastAsia="zh-CN"/>
              </w:rPr>
              <w:t>F</w:t>
            </w:r>
            <w:r>
              <w:rPr>
                <w:rFonts w:eastAsiaTheme="minorEastAsia"/>
                <w:lang w:eastAsia="zh-CN"/>
              </w:rPr>
              <w:t>or Qc’s suggestion, I think it has different of current meaning. I understand your position, but if we stay with current agreement we have, we prefer to adopt our proposal above. It may happen not only with a bad SLIV (I assume you are thinking of S=14), it may happen because of other invalid symbols, e.g., DL UL switching gap, SSB, Type 0 SS, etc.</w:t>
            </w:r>
            <w:r w:rsidR="000C3454">
              <w:rPr>
                <w:rFonts w:eastAsiaTheme="minorEastAsia"/>
                <w:lang w:eastAsia="zh-CN"/>
              </w:rPr>
              <w:t xml:space="preserve"> </w:t>
            </w:r>
          </w:p>
        </w:tc>
      </w:tr>
      <w:tr w:rsidR="00E02890" w14:paraId="21AAE200" w14:textId="77777777" w:rsidTr="00D91A79">
        <w:tc>
          <w:tcPr>
            <w:tcW w:w="1430" w:type="dxa"/>
            <w:tcMar>
              <w:top w:w="0" w:type="dxa"/>
              <w:left w:w="108" w:type="dxa"/>
              <w:bottom w:w="0" w:type="dxa"/>
              <w:right w:w="108" w:type="dxa"/>
            </w:tcMar>
          </w:tcPr>
          <w:p w14:paraId="31EAF0A0" w14:textId="39A7C2CD" w:rsidR="00E02890" w:rsidRDefault="00E02890" w:rsidP="00D91A79">
            <w:pPr>
              <w:spacing w:after="0"/>
              <w:rPr>
                <w:rFonts w:eastAsiaTheme="minorEastAsia"/>
                <w:lang w:val="en-US" w:eastAsia="zh-CN"/>
              </w:rPr>
            </w:pPr>
            <w:r>
              <w:rPr>
                <w:rFonts w:eastAsiaTheme="minorEastAsia"/>
                <w:lang w:val="en-US" w:eastAsia="zh-CN"/>
              </w:rPr>
              <w:lastRenderedPageBreak/>
              <w:t>Nokia, NSB</w:t>
            </w:r>
          </w:p>
        </w:tc>
        <w:tc>
          <w:tcPr>
            <w:tcW w:w="8189" w:type="dxa"/>
            <w:tcMar>
              <w:top w:w="0" w:type="dxa"/>
              <w:left w:w="108" w:type="dxa"/>
              <w:bottom w:w="0" w:type="dxa"/>
              <w:right w:w="108" w:type="dxa"/>
            </w:tcMar>
          </w:tcPr>
          <w:p w14:paraId="1D1DF774" w14:textId="2554F8E0" w:rsidR="00E02890" w:rsidRPr="00E02890" w:rsidRDefault="00E02890" w:rsidP="00E02890">
            <w:pPr>
              <w:rPr>
                <w:rFonts w:eastAsiaTheme="minorEastAsia"/>
                <w:lang w:val="en-US" w:eastAsia="zh-CN"/>
              </w:rPr>
            </w:pPr>
            <w:r w:rsidRPr="00E02890">
              <w:rPr>
                <w:rFonts w:eastAsiaTheme="minorEastAsia"/>
                <w:b/>
                <w:bCs/>
                <w:lang w:val="en-US" w:eastAsia="zh-CN"/>
              </w:rPr>
              <w:t>We support the FL proposed TP</w:t>
            </w:r>
            <w:r w:rsidRPr="00E02890">
              <w:rPr>
                <w:rFonts w:eastAsiaTheme="minorEastAsia"/>
                <w:lang w:val="en-US" w:eastAsia="zh-CN"/>
              </w:rPr>
              <w:t xml:space="preserve"> </w:t>
            </w:r>
            <w:r>
              <w:rPr>
                <w:rFonts w:eastAsiaTheme="minorEastAsia"/>
                <w:lang w:val="en-US" w:eastAsia="zh-CN"/>
              </w:rPr>
              <w:t xml:space="preserve">and </w:t>
            </w:r>
            <w:r w:rsidRPr="00E02890">
              <w:rPr>
                <w:rFonts w:eastAsiaTheme="minorEastAsia"/>
                <w:b/>
                <w:bCs/>
                <w:lang w:val="en-US" w:eastAsia="zh-CN"/>
              </w:rPr>
              <w:t>support the 3. Samsung change proposal</w:t>
            </w:r>
            <w:r w:rsidRPr="00E02890">
              <w:rPr>
                <w:rFonts w:eastAsiaTheme="minorEastAsia"/>
                <w:lang w:val="en-US" w:eastAsia="zh-CN"/>
              </w:rPr>
              <w:t xml:space="preserve"> </w:t>
            </w:r>
            <w:r>
              <w:rPr>
                <w:rFonts w:eastAsiaTheme="minorEastAsia"/>
                <w:lang w:val="en-US" w:eastAsia="zh-CN"/>
              </w:rPr>
              <w:t>o</w:t>
            </w:r>
            <w:r w:rsidRPr="00E02890">
              <w:rPr>
                <w:rFonts w:eastAsiaTheme="minorEastAsia"/>
                <w:lang w:val="en-US" w:eastAsia="zh-CN"/>
              </w:rPr>
              <w:t>n the second part of the TP</w:t>
            </w:r>
            <w:r>
              <w:rPr>
                <w:rFonts w:eastAsiaTheme="minorEastAsia"/>
                <w:lang w:val="en-US" w:eastAsia="zh-CN"/>
              </w:rPr>
              <w:t xml:space="preserve"> (i.e. removing the last half sentence, in contrast to the QC proposal). </w:t>
            </w:r>
            <w:r>
              <w:rPr>
                <w:rFonts w:eastAsiaTheme="minorEastAsia"/>
                <w:lang w:val="en-US" w:eastAsia="zh-CN"/>
              </w:rPr>
              <w:br/>
            </w:r>
            <w:r>
              <w:rPr>
                <w:rFonts w:eastAsiaTheme="minorEastAsia"/>
                <w:lang w:val="en-US" w:eastAsia="zh-CN"/>
              </w:rPr>
              <w:br/>
              <w:t xml:space="preserve">on the other points: </w:t>
            </w:r>
            <w:r>
              <w:rPr>
                <w:rFonts w:eastAsiaTheme="minorEastAsia"/>
                <w:lang w:val="en-US" w:eastAsia="zh-CN"/>
              </w:rPr>
              <w:br/>
              <w:t xml:space="preserve">the change proposed by Samsung in 1. &amp; 2. is a bit a matter of </w:t>
            </w:r>
            <w:proofErr w:type="gramStart"/>
            <w:r>
              <w:rPr>
                <w:rFonts w:eastAsiaTheme="minorEastAsia"/>
                <w:lang w:val="en-US" w:eastAsia="zh-CN"/>
              </w:rPr>
              <w:t>taste.</w:t>
            </w:r>
            <w:proofErr w:type="gramEnd"/>
            <w:r>
              <w:rPr>
                <w:rFonts w:eastAsiaTheme="minorEastAsia"/>
                <w:lang w:val="en-US" w:eastAsia="zh-CN"/>
              </w:rPr>
              <w:t xml:space="preserve"> Maybe better to have this all in one paragraph (as the FL proposed TP implies) and not spread too much around.</w:t>
            </w:r>
          </w:p>
        </w:tc>
      </w:tr>
      <w:tr w:rsidR="004042D1" w14:paraId="106A262A" w14:textId="77777777" w:rsidTr="00D91A79">
        <w:tc>
          <w:tcPr>
            <w:tcW w:w="1430" w:type="dxa"/>
            <w:tcMar>
              <w:top w:w="0" w:type="dxa"/>
              <w:left w:w="108" w:type="dxa"/>
              <w:bottom w:w="0" w:type="dxa"/>
              <w:right w:w="108" w:type="dxa"/>
            </w:tcMar>
          </w:tcPr>
          <w:p w14:paraId="40CCDBE8" w14:textId="0ADB566E" w:rsidR="004042D1" w:rsidRDefault="004042D1" w:rsidP="00D91A79">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4A94E5AD" w14:textId="77777777" w:rsidR="004042D1" w:rsidRDefault="004042D1" w:rsidP="00E02890">
            <w:pPr>
              <w:rPr>
                <w:rFonts w:eastAsiaTheme="minorEastAsia"/>
                <w:bCs/>
                <w:lang w:val="en-US" w:eastAsia="zh-CN"/>
              </w:rPr>
            </w:pPr>
            <w:r w:rsidRPr="004042D1">
              <w:rPr>
                <w:rFonts w:eastAsiaTheme="minorEastAsia"/>
                <w:bCs/>
                <w:lang w:val="en-US" w:eastAsia="zh-CN"/>
              </w:rPr>
              <w:t>We support FL’s proposed TP and also Samsung’s point 3, i.e.:</w:t>
            </w:r>
          </w:p>
          <w:p w14:paraId="0FB651C2" w14:textId="77777777" w:rsidR="004042D1" w:rsidRDefault="004042D1" w:rsidP="004042D1">
            <w:pPr>
              <w:rPr>
                <w:rFonts w:eastAsia="Times New Roman"/>
                <w:color w:val="FF0000"/>
              </w:rPr>
            </w:pPr>
            <w:r>
              <w:rPr>
                <w:rFonts w:eastAsia="Times New Roman"/>
                <w:color w:val="FF0000"/>
              </w:rPr>
              <w:t>For PUSCH repetition Type B, w</w:t>
            </w:r>
            <w:r w:rsidRPr="00982FA7">
              <w:rPr>
                <w:rFonts w:eastAsia="Times New Roman"/>
                <w:color w:val="FF0000"/>
              </w:rPr>
              <w:t xml:space="preserve">hen </w:t>
            </w:r>
            <w:r w:rsidRPr="00D5251A">
              <w:rPr>
                <w:rFonts w:eastAsia="Times New Roman"/>
                <w:color w:val="FF0000"/>
              </w:rPr>
              <w:t xml:space="preserve">the UE </w:t>
            </w:r>
            <w:r>
              <w:rPr>
                <w:rFonts w:eastAsia="Times New Roman"/>
                <w:color w:val="FF0000"/>
              </w:rPr>
              <w:t xml:space="preserve">receives a DCI that schedules </w:t>
            </w:r>
            <w:r w:rsidRPr="00D5251A">
              <w:rPr>
                <w:rFonts w:eastAsia="Times New Roman"/>
                <w:color w:val="FF0000"/>
              </w:rPr>
              <w:t>a</w:t>
            </w:r>
            <w:r>
              <w:rPr>
                <w:rFonts w:eastAsia="Times New Roman"/>
                <w:color w:val="FF0000"/>
              </w:rPr>
              <w:t xml:space="preserve">periodic </w:t>
            </w:r>
            <w:r w:rsidRPr="00D5251A">
              <w:rPr>
                <w:rFonts w:eastAsia="Times New Roman"/>
                <w:color w:val="FF0000"/>
              </w:rPr>
              <w:t xml:space="preserve">CSI report(s) </w:t>
            </w:r>
            <w:r>
              <w:rPr>
                <w:rFonts w:eastAsia="Times New Roman"/>
                <w:color w:val="FF0000"/>
              </w:rPr>
              <w:t xml:space="preserve">or activates semi-persistent CSI report(s) on PUSCH </w:t>
            </w:r>
            <w:r w:rsidRPr="00D5251A">
              <w:rPr>
                <w:rFonts w:eastAsia="Times New Roman"/>
                <w:color w:val="FF0000"/>
              </w:rPr>
              <w:t xml:space="preserve">with no transport block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 xml:space="preserve">the number of nominal repetitions is always assumed to be 1, regardless of </w:t>
            </w:r>
            <w:r w:rsidRPr="00D5251A">
              <w:rPr>
                <w:rFonts w:eastAsia="Times New Roman"/>
                <w:color w:val="FF0000"/>
              </w:rPr>
              <w:t>the</w:t>
            </w:r>
            <w:r>
              <w:rPr>
                <w:rFonts w:eastAsia="Times New Roman"/>
                <w:color w:val="FF0000"/>
              </w:rPr>
              <w:t xml:space="preserve"> indication in</w:t>
            </w:r>
            <w:r w:rsidRPr="00D5251A">
              <w:rPr>
                <w:rFonts w:eastAsia="Times New Roman"/>
                <w:color w:val="FF0000"/>
              </w:rPr>
              <w:t xml:space="preserve"> </w:t>
            </w:r>
            <w:r>
              <w:rPr>
                <w:rFonts w:eastAsia="Times New Roman"/>
                <w:i/>
                <w:color w:val="FF0000"/>
              </w:rPr>
              <w:t>t</w:t>
            </w:r>
            <w:r w:rsidRPr="00D5251A">
              <w:rPr>
                <w:rFonts w:eastAsia="Times New Roman"/>
                <w:i/>
                <w:color w:val="FF0000"/>
              </w:rPr>
              <w:t>ime domain resource assignment</w:t>
            </w:r>
            <w:r w:rsidRPr="00D5251A">
              <w:rPr>
                <w:rFonts w:eastAsia="Times New Roman"/>
                <w:color w:val="FF0000"/>
              </w:rPr>
              <w:t xml:space="preserve"> field</w:t>
            </w:r>
            <w:r>
              <w:rPr>
                <w:rFonts w:eastAsia="Times New Roman"/>
                <w:color w:val="FF0000"/>
              </w:rPr>
              <w:t>. W</w:t>
            </w:r>
            <w:r w:rsidRPr="00982FA7">
              <w:rPr>
                <w:rFonts w:eastAsia="Times New Roman"/>
                <w:color w:val="FF0000"/>
              </w:rPr>
              <w:t xml:space="preserve">hen </w:t>
            </w:r>
            <w:r w:rsidRPr="00D5251A">
              <w:rPr>
                <w:rFonts w:eastAsia="Times New Roman"/>
                <w:color w:val="FF0000"/>
              </w:rPr>
              <w:t>the UE is scheduled to transmit a PUSCH</w:t>
            </w:r>
            <w:r>
              <w:rPr>
                <w:rFonts w:eastAsia="Times New Roman"/>
                <w:color w:val="FF0000"/>
              </w:rPr>
              <w:t xml:space="preserve"> repetition Type B</w:t>
            </w:r>
            <w:r w:rsidRPr="00D5251A">
              <w:rPr>
                <w:rFonts w:eastAsia="Times New Roman"/>
                <w:color w:val="FF0000"/>
              </w:rPr>
              <w:t xml:space="preserve"> with no transport block and with a</w:t>
            </w:r>
            <w:r>
              <w:rPr>
                <w:rFonts w:eastAsia="Times New Roman"/>
                <w:color w:val="FF0000"/>
              </w:rPr>
              <w:t>periodic or semi-persistent</w:t>
            </w:r>
            <w:r w:rsidRPr="00D5251A">
              <w:rPr>
                <w:rFonts w:eastAsia="Times New Roman"/>
                <w:color w:val="FF0000"/>
              </w:rPr>
              <w:t xml:space="preserve"> CSI report(s)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t</w:t>
            </w:r>
            <w:r w:rsidRPr="00982FA7">
              <w:rPr>
                <w:rFonts w:eastAsia="Times New Roman"/>
                <w:color w:val="FF0000"/>
              </w:rPr>
              <w:t>he first nominal repetition is expected to be the same as the first actual repetition</w:t>
            </w:r>
            <w:r>
              <w:rPr>
                <w:rFonts w:eastAsia="Times New Roman"/>
                <w:color w:val="FF0000"/>
              </w:rPr>
              <w:t xml:space="preserve">. For PUSCH repetition Type B carrying semi-persistent CSI report(s) without a 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if the first nominal repetition is not the same as the first actual repetition, the first nominal repetition is omitted; otherwise, the first nominal</w:t>
            </w:r>
            <w:r w:rsidRPr="00FF3C40">
              <w:rPr>
                <w:rFonts w:eastAsia="Times New Roman"/>
                <w:color w:val="FF0000"/>
              </w:rPr>
              <w:t xml:space="preserve"> repetition is omitted according to the conditions in Clause 11.1 of [6, TS38.213].</w:t>
            </w:r>
          </w:p>
          <w:p w14:paraId="606B3C8B" w14:textId="77777777" w:rsidR="004042D1" w:rsidRPr="00D5251A" w:rsidRDefault="004042D1" w:rsidP="004042D1">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4042D1">
              <w:rPr>
                <w:rFonts w:eastAsia="Times New Roman"/>
                <w:strike/>
                <w:color w:val="FF0000"/>
              </w:rPr>
              <w:t>if it exists, otherwise the CSI report(s) is multiplexed only on the first actual repetition.</w:t>
            </w:r>
          </w:p>
          <w:p w14:paraId="0E1D2D93" w14:textId="71FE35F8" w:rsidR="004042D1" w:rsidRPr="004042D1" w:rsidRDefault="004042D1" w:rsidP="00E02890">
            <w:pPr>
              <w:rPr>
                <w:rFonts w:eastAsiaTheme="minorEastAsia"/>
                <w:bCs/>
                <w:lang w:val="en-US" w:eastAsia="zh-CN"/>
              </w:rPr>
            </w:pPr>
            <w:r>
              <w:rPr>
                <w:rFonts w:eastAsiaTheme="minorEastAsia"/>
                <w:bCs/>
                <w:lang w:val="en-US" w:eastAsia="zh-CN"/>
              </w:rPr>
              <w:t xml:space="preserve">I think the above is understood that if the </w:t>
            </w:r>
            <w:proofErr w:type="spellStart"/>
            <w:r>
              <w:rPr>
                <w:rFonts w:eastAsiaTheme="minorEastAsia"/>
                <w:bCs/>
                <w:lang w:val="en-US" w:eastAsia="zh-CN"/>
              </w:rPr>
              <w:t>gNB</w:t>
            </w:r>
            <w:proofErr w:type="spellEnd"/>
            <w:r>
              <w:rPr>
                <w:rFonts w:eastAsiaTheme="minorEastAsia"/>
                <w:bCs/>
                <w:lang w:val="en-US" w:eastAsia="zh-CN"/>
              </w:rPr>
              <w:t xml:space="preserve"> schedules nominal PUSCH with L=1, causing every actual repetition to have a single symbol, then the </w:t>
            </w:r>
            <w:proofErr w:type="spellStart"/>
            <w:r>
              <w:rPr>
                <w:rFonts w:eastAsiaTheme="minorEastAsia"/>
                <w:bCs/>
                <w:lang w:val="en-US" w:eastAsia="zh-CN"/>
              </w:rPr>
              <w:t>gNB</w:t>
            </w:r>
            <w:proofErr w:type="spellEnd"/>
            <w:r>
              <w:rPr>
                <w:rFonts w:eastAsiaTheme="minorEastAsia"/>
                <w:bCs/>
                <w:lang w:val="en-US" w:eastAsia="zh-CN"/>
              </w:rPr>
              <w:t xml:space="preserve"> would not get any CSI report.</w:t>
            </w:r>
          </w:p>
        </w:tc>
      </w:tr>
    </w:tbl>
    <w:p w14:paraId="365F71EC" w14:textId="304890BF" w:rsidR="003D4BD1" w:rsidRDefault="003D4BD1">
      <w:pPr>
        <w:rPr>
          <w:sz w:val="22"/>
          <w:lang w:val="en-US"/>
        </w:rPr>
      </w:pPr>
    </w:p>
    <w:p w14:paraId="7F49A41B" w14:textId="3D293C61" w:rsidR="00DF4C2E" w:rsidRDefault="00DF4C2E" w:rsidP="00DF4C2E">
      <w:pPr>
        <w:rPr>
          <w:sz w:val="22"/>
          <w:lang w:val="en-US"/>
        </w:rPr>
      </w:pPr>
      <w:r>
        <w:rPr>
          <w:sz w:val="22"/>
          <w:lang w:val="en-US"/>
        </w:rPr>
        <w:t>Proposal 4 was updated to the following based on the comments.</w:t>
      </w:r>
    </w:p>
    <w:p w14:paraId="47298D5B" w14:textId="77777777" w:rsidR="00DF4C2E" w:rsidRDefault="00DF4C2E" w:rsidP="00DF4C2E">
      <w:pPr>
        <w:pStyle w:val="Heading3"/>
      </w:pPr>
      <w:r w:rsidRPr="00CA5F0C">
        <w:rPr>
          <w:highlight w:val="yellow"/>
        </w:rPr>
        <w:t xml:space="preserve">Proposal </w:t>
      </w:r>
      <w:r>
        <w:rPr>
          <w:highlight w:val="yellow"/>
        </w:rPr>
        <w:t>4a</w:t>
      </w:r>
      <w:r w:rsidRPr="00CA5F0C">
        <w:rPr>
          <w:highlight w:val="yellow"/>
        </w:rPr>
        <w:t>:</w:t>
      </w:r>
    </w:p>
    <w:p w14:paraId="2020A51E" w14:textId="77777777" w:rsidR="00DF4C2E" w:rsidRPr="00D5251A" w:rsidRDefault="00DF4C2E" w:rsidP="00DF4C2E">
      <w:pPr>
        <w:spacing w:after="0"/>
        <w:jc w:val="both"/>
        <w:rPr>
          <w:szCs w:val="16"/>
          <w:lang w:val="en-US" w:eastAsia="zh-CN"/>
        </w:rPr>
      </w:pPr>
      <w:r w:rsidRPr="00D5251A">
        <w:rPr>
          <w:szCs w:val="16"/>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F4C2E" w14:paraId="5E50FB4A" w14:textId="77777777" w:rsidTr="00DF4C2E">
        <w:tc>
          <w:tcPr>
            <w:tcW w:w="9629" w:type="dxa"/>
          </w:tcPr>
          <w:p w14:paraId="1F6B2733" w14:textId="77777777" w:rsidR="00DF4C2E" w:rsidRPr="00D5251A" w:rsidRDefault="00DF4C2E" w:rsidP="00DF4C2E">
            <w:pPr>
              <w:keepNext/>
              <w:keepLines/>
              <w:spacing w:before="120"/>
              <w:ind w:left="1134" w:hanging="1134"/>
              <w:outlineLvl w:val="2"/>
              <w:rPr>
                <w:rFonts w:ascii="Arial" w:eastAsia="Times New Roman" w:hAnsi="Arial"/>
                <w:color w:val="000000"/>
                <w:sz w:val="28"/>
                <w:lang w:val="x-none"/>
              </w:rPr>
            </w:pPr>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 xml:space="preserve">Resource allocation </w:t>
            </w:r>
          </w:p>
          <w:p w14:paraId="6CCB84F3" w14:textId="77777777" w:rsidR="00DF4C2E" w:rsidRPr="00D5251A" w:rsidRDefault="00DF4C2E" w:rsidP="00DF4C2E">
            <w:pPr>
              <w:keepNext/>
              <w:keepLines/>
              <w:spacing w:before="120"/>
              <w:ind w:left="1418" w:hanging="1418"/>
              <w:outlineLvl w:val="3"/>
              <w:rPr>
                <w:rFonts w:ascii="Arial" w:eastAsia="Times New Roman" w:hAnsi="Arial"/>
                <w:color w:val="000000"/>
                <w:sz w:val="24"/>
                <w:lang w:val="x-none"/>
              </w:rPr>
            </w:pPr>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p>
          <w:p w14:paraId="56B84BAC" w14:textId="77777777" w:rsidR="00DF4C2E" w:rsidRPr="00CB05FC" w:rsidRDefault="00DF4C2E" w:rsidP="00DF4C2E">
            <w:pPr>
              <w:jc w:val="center"/>
              <w:rPr>
                <w:rFonts w:eastAsia="Times New Roman"/>
                <w:color w:val="000000"/>
              </w:rPr>
            </w:pPr>
            <w:r>
              <w:rPr>
                <w:color w:val="00B0F0"/>
                <w:sz w:val="21"/>
              </w:rPr>
              <w:t>&lt; Unchanged parts are omitted &gt;</w:t>
            </w:r>
          </w:p>
          <w:p w14:paraId="53BA7753" w14:textId="1980681F" w:rsidR="000E3A5A" w:rsidRPr="000E3A5A" w:rsidRDefault="000E3A5A" w:rsidP="000E3A5A">
            <w:pPr>
              <w:rPr>
                <w:rFonts w:eastAsia="Times New Roman"/>
                <w:lang w:val="en-US"/>
              </w:rPr>
            </w:pPr>
            <w:r w:rsidRPr="000E3A5A">
              <w:rPr>
                <w:rFonts w:eastAsia="Times New Roman"/>
              </w:rPr>
              <w:t>For PUSCH repetition Type B</w:t>
            </w:r>
            <w:r w:rsidR="00E5577F">
              <w:rPr>
                <w:rFonts w:eastAsia="Times New Roman"/>
              </w:rPr>
              <w:t>,</w:t>
            </w:r>
            <w:r>
              <w:rPr>
                <w:rFonts w:eastAsia="Times New Roman"/>
              </w:rPr>
              <w:t xml:space="preserve"> </w:t>
            </w:r>
            <w:r w:rsidRPr="00495FE2">
              <w:rPr>
                <w:rFonts w:eastAsia="Times New Roman"/>
                <w:color w:val="FF0000"/>
                <w:highlight w:val="yellow"/>
                <w:lang w:val="en-US"/>
              </w:rPr>
              <w:t xml:space="preserve">except for </w:t>
            </w:r>
            <w:r w:rsidR="00E5577F" w:rsidRPr="00495FE2">
              <w:rPr>
                <w:rFonts w:eastAsia="Times New Roman"/>
                <w:color w:val="FF0000"/>
                <w:highlight w:val="yellow"/>
                <w:lang w:val="en-US"/>
              </w:rPr>
              <w:t xml:space="preserve">PUSCH transmitting </w:t>
            </w:r>
            <w:r w:rsidRPr="00495FE2">
              <w:rPr>
                <w:rFonts w:eastAsia="Times New Roman"/>
                <w:color w:val="FF0000"/>
                <w:highlight w:val="yellow"/>
                <w:lang w:val="en-US"/>
              </w:rPr>
              <w:t>CSI report</w:t>
            </w:r>
            <w:r w:rsidR="00E5577F" w:rsidRPr="00495FE2">
              <w:rPr>
                <w:rFonts w:eastAsia="Times New Roman"/>
                <w:color w:val="FF0000"/>
                <w:highlight w:val="yellow"/>
                <w:lang w:val="en-US"/>
              </w:rPr>
              <w:t>(s)</w:t>
            </w:r>
            <w:r w:rsidRPr="00495FE2">
              <w:rPr>
                <w:rFonts w:eastAsia="Times New Roman"/>
                <w:color w:val="FF0000"/>
                <w:highlight w:val="yellow"/>
                <w:lang w:val="en-US"/>
              </w:rPr>
              <w:t xml:space="preserve"> with no transport block</w:t>
            </w:r>
            <w:r w:rsidRPr="000E3A5A">
              <w:rPr>
                <w:rFonts w:eastAsia="Times New Roman"/>
              </w:rPr>
              <w:t xml:space="preserve">, the number of nominal repetitions is given by </w:t>
            </w:r>
            <w:proofErr w:type="spellStart"/>
            <w:r w:rsidRPr="000E3A5A">
              <w:rPr>
                <w:rFonts w:eastAsia="Times New Roman"/>
                <w:i/>
                <w:lang w:val="en-US"/>
              </w:rPr>
              <w:t>numberofrepetitions</w:t>
            </w:r>
            <w:proofErr w:type="spellEnd"/>
            <w:r w:rsidRPr="000E3A5A">
              <w:rPr>
                <w:rFonts w:eastAsia="Times New Roman"/>
              </w:rPr>
              <w:t xml:space="preserve">. For the </w:t>
            </w:r>
            <w:r w:rsidRPr="000E3A5A">
              <w:rPr>
                <w:rFonts w:eastAsia="Times New Roman"/>
                <w:i/>
              </w:rPr>
              <w:t>n</w:t>
            </w:r>
            <w:r w:rsidRPr="000E3A5A">
              <w:rPr>
                <w:rFonts w:eastAsia="Times New Roman"/>
              </w:rPr>
              <w:t>-</w:t>
            </w:r>
            <w:proofErr w:type="spellStart"/>
            <w:r w:rsidRPr="000E3A5A">
              <w:rPr>
                <w:rFonts w:eastAsia="Times New Roman"/>
              </w:rPr>
              <w:t>th</w:t>
            </w:r>
            <w:proofErr w:type="spellEnd"/>
            <w:r w:rsidRPr="000E3A5A">
              <w:rPr>
                <w:rFonts w:eastAsia="Times New Roman"/>
              </w:rPr>
              <w:t xml:space="preserve"> nominal repetition, </w:t>
            </w:r>
            <w:r w:rsidRPr="000E3A5A">
              <w:rPr>
                <w:rFonts w:eastAsia="Times New Roman"/>
                <w:i/>
              </w:rPr>
              <w:t>n</w:t>
            </w:r>
            <w:r w:rsidRPr="000E3A5A">
              <w:rPr>
                <w:rFonts w:eastAsia="Times New Roman"/>
              </w:rPr>
              <w:t xml:space="preserve"> = </w:t>
            </w:r>
            <w:r w:rsidRPr="000E3A5A">
              <w:rPr>
                <w:rFonts w:eastAsia="Times New Roman"/>
                <w:i/>
              </w:rPr>
              <w:t>0</w:t>
            </w:r>
            <w:r w:rsidRPr="000E3A5A">
              <w:rPr>
                <w:rFonts w:eastAsia="Times New Roman"/>
              </w:rPr>
              <w:t xml:space="preserve">, …, </w:t>
            </w:r>
            <w:proofErr w:type="spellStart"/>
            <w:r w:rsidRPr="000E3A5A">
              <w:rPr>
                <w:rFonts w:eastAsia="Times New Roman"/>
                <w:i/>
                <w:lang w:val="en-US"/>
              </w:rPr>
              <w:t>numberofrepetitions</w:t>
            </w:r>
            <w:proofErr w:type="spellEnd"/>
            <w:r w:rsidRPr="000E3A5A">
              <w:rPr>
                <w:rFonts w:eastAsia="Times New Roman"/>
                <w:lang w:val="en-US"/>
              </w:rPr>
              <w:t xml:space="preserve"> - 1,</w:t>
            </w:r>
          </w:p>
          <w:p w14:paraId="3380940E" w14:textId="77777777" w:rsidR="000E3A5A" w:rsidRPr="000E3A5A" w:rsidRDefault="000E3A5A" w:rsidP="000E3A5A">
            <w:pPr>
              <w:ind w:left="568" w:hanging="284"/>
              <w:rPr>
                <w:rFonts w:eastAsia="Times New Roman"/>
                <w:lang w:val="x-none"/>
              </w:rPr>
            </w:pPr>
            <w:r w:rsidRPr="000E3A5A">
              <w:rPr>
                <w:rFonts w:eastAsia="Times New Roman"/>
                <w:lang w:val="x-none"/>
              </w:rPr>
              <w:t>-</w:t>
            </w:r>
            <w:r w:rsidRPr="000E3A5A">
              <w:rPr>
                <w:rFonts w:eastAsia="Times New Roman"/>
                <w:lang w:val="x-none"/>
              </w:rPr>
              <w:tab/>
              <w:t xml:space="preserve">The slot where the nominal repetition starts is given by </w:t>
            </w:r>
            <w:r w:rsidR="00753CE8" w:rsidRPr="00753CE8">
              <w:rPr>
                <w:rFonts w:eastAsia="Times New Roman"/>
                <w:noProof/>
                <w:position w:val="-30"/>
                <w:lang w:val="x-none"/>
              </w:rPr>
              <w:object w:dxaOrig="1320" w:dyaOrig="700" w14:anchorId="6CB7A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64.65pt;height:36.25pt;mso-width-percent:0;mso-height-percent:0;mso-width-percent:0;mso-height-percent:0" o:ole="">
                  <v:imagedata r:id="rId18" o:title=""/>
                </v:shape>
                <o:OLEObject Type="Embed" ProgID="Equation.DSMT4" ShapeID="_x0000_i1040" DrawAspect="Content" ObjectID="_1652795033" r:id="rId19"/>
              </w:object>
            </w:r>
            <w:r w:rsidRPr="000E3A5A">
              <w:rPr>
                <w:rFonts w:eastAsia="Times New Roman"/>
                <w:lang w:val="x-none"/>
              </w:rPr>
              <w:t xml:space="preserve">, and the starting symbol relative to the start of the slot is given by </w:t>
            </w:r>
            <w:r w:rsidR="00753CE8" w:rsidRPr="00753CE8">
              <w:rPr>
                <w:rFonts w:eastAsia="Times New Roman"/>
                <w:noProof/>
                <w:position w:val="-14"/>
                <w:lang w:val="x-none"/>
              </w:rPr>
              <w:object w:dxaOrig="1740" w:dyaOrig="380" w14:anchorId="04CC2D50">
                <v:shape id="_x0000_i1039" type="#_x0000_t75" alt="" style="width:86.2pt;height:21.55pt;mso-width-percent:0;mso-height-percent:0;mso-width-percent:0;mso-height-percent:0" o:ole="">
                  <v:imagedata r:id="rId20" o:title=""/>
                </v:shape>
                <o:OLEObject Type="Embed" ProgID="Equation.DSMT4" ShapeID="_x0000_i1039" DrawAspect="Content" ObjectID="_1652795034" r:id="rId21"/>
              </w:object>
            </w:r>
            <w:r w:rsidRPr="000E3A5A">
              <w:rPr>
                <w:rFonts w:eastAsia="Times New Roman"/>
                <w:lang w:val="x-none"/>
              </w:rPr>
              <w:t>.</w:t>
            </w:r>
          </w:p>
          <w:p w14:paraId="66BC9BF3" w14:textId="77777777" w:rsidR="000E3A5A" w:rsidRPr="000E3A5A" w:rsidRDefault="000E3A5A" w:rsidP="000E3A5A">
            <w:pPr>
              <w:ind w:left="568" w:hanging="284"/>
              <w:rPr>
                <w:rFonts w:eastAsia="Times New Roman"/>
                <w:lang w:val="x-none"/>
              </w:rPr>
            </w:pPr>
            <w:r w:rsidRPr="000E3A5A">
              <w:rPr>
                <w:rFonts w:eastAsia="Times New Roman"/>
                <w:lang w:val="x-none"/>
              </w:rPr>
              <w:t>-</w:t>
            </w:r>
            <w:r w:rsidRPr="000E3A5A">
              <w:rPr>
                <w:rFonts w:eastAsia="Times New Roman"/>
                <w:lang w:val="x-none"/>
              </w:rPr>
              <w:tab/>
              <w:t xml:space="preserve">The slot where the nominal repetition ends is given by </w:t>
            </w:r>
            <w:r w:rsidR="00753CE8" w:rsidRPr="00753CE8">
              <w:rPr>
                <w:rFonts w:eastAsia="Times New Roman"/>
                <w:noProof/>
                <w:position w:val="-30"/>
                <w:lang w:val="x-none"/>
              </w:rPr>
              <w:object w:dxaOrig="1960" w:dyaOrig="700" w14:anchorId="30F5ADFD">
                <v:shape id="_x0000_i1038" type="#_x0000_t75" alt="" style="width:100.4pt;height:36.25pt;mso-width-percent:0;mso-height-percent:0;mso-width-percent:0;mso-height-percent:0" o:ole="">
                  <v:imagedata r:id="rId22" o:title=""/>
                </v:shape>
                <o:OLEObject Type="Embed" ProgID="Equation.DSMT4" ShapeID="_x0000_i1038" DrawAspect="Content" ObjectID="_1652795035" r:id="rId23"/>
              </w:object>
            </w:r>
            <w:r w:rsidRPr="000E3A5A">
              <w:rPr>
                <w:rFonts w:eastAsia="Times New Roman"/>
                <w:lang w:val="x-none"/>
              </w:rPr>
              <w:t xml:space="preserve">, and the ending symbol relative to the start of the slot is given by </w:t>
            </w:r>
            <w:r w:rsidR="00753CE8" w:rsidRPr="00753CE8">
              <w:rPr>
                <w:rFonts w:eastAsia="Times New Roman"/>
                <w:noProof/>
                <w:position w:val="-14"/>
                <w:lang w:val="x-none"/>
              </w:rPr>
              <w:object w:dxaOrig="2360" w:dyaOrig="380" w14:anchorId="67F3FCE6">
                <v:shape id="_x0000_i1037" type="#_x0000_t75" alt="" style="width:115.6pt;height:21.55pt;mso-width-percent:0;mso-height-percent:0;mso-width-percent:0;mso-height-percent:0" o:ole="">
                  <v:imagedata r:id="rId24" o:title=""/>
                </v:shape>
                <o:OLEObject Type="Embed" ProgID="Equation.DSMT4" ShapeID="_x0000_i1037" DrawAspect="Content" ObjectID="_1652795036" r:id="rId25"/>
              </w:object>
            </w:r>
            <w:r w:rsidRPr="000E3A5A">
              <w:rPr>
                <w:rFonts w:eastAsia="Times New Roman"/>
                <w:lang w:val="x-none"/>
              </w:rPr>
              <w:t>.</w:t>
            </w:r>
          </w:p>
          <w:p w14:paraId="392D83FA" w14:textId="77777777" w:rsidR="000E3A5A" w:rsidRPr="00CB05FC" w:rsidRDefault="000E3A5A" w:rsidP="000E3A5A">
            <w:pPr>
              <w:jc w:val="center"/>
              <w:rPr>
                <w:rFonts w:eastAsia="Times New Roman"/>
                <w:color w:val="000000"/>
              </w:rPr>
            </w:pPr>
            <w:r>
              <w:rPr>
                <w:color w:val="00B0F0"/>
                <w:sz w:val="21"/>
              </w:rPr>
              <w:t>&lt; Unchanged parts are omitted &gt;</w:t>
            </w:r>
          </w:p>
          <w:p w14:paraId="773BE6D0" w14:textId="77777777" w:rsidR="00DF4C2E" w:rsidRDefault="00DF4C2E" w:rsidP="00DF4C2E">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5012B7E4" w14:textId="52400F9E" w:rsidR="00DF4C2E" w:rsidRDefault="00DF4C2E" w:rsidP="00DF4C2E">
            <w:pPr>
              <w:rPr>
                <w:rFonts w:eastAsia="Times New Roman"/>
                <w:color w:val="FF0000"/>
              </w:rPr>
            </w:pPr>
            <w:r>
              <w:rPr>
                <w:rFonts w:eastAsia="Times New Roman"/>
                <w:color w:val="FF0000"/>
              </w:rPr>
              <w:t>For PUSCH repetition Type B, w</w:t>
            </w:r>
            <w:r w:rsidRPr="00982FA7">
              <w:rPr>
                <w:rFonts w:eastAsia="Times New Roman"/>
                <w:color w:val="FF0000"/>
              </w:rPr>
              <w:t xml:space="preserve">hen </w:t>
            </w:r>
            <w:r w:rsidRPr="00D5251A">
              <w:rPr>
                <w:rFonts w:eastAsia="Times New Roman"/>
                <w:color w:val="FF0000"/>
              </w:rPr>
              <w:t xml:space="preserve">the UE </w:t>
            </w:r>
            <w:r>
              <w:rPr>
                <w:rFonts w:eastAsia="Times New Roman"/>
                <w:color w:val="FF0000"/>
              </w:rPr>
              <w:t xml:space="preserve">receives a DCI that schedules </w:t>
            </w:r>
            <w:r w:rsidRPr="00D5251A">
              <w:rPr>
                <w:rFonts w:eastAsia="Times New Roman"/>
                <w:color w:val="FF0000"/>
              </w:rPr>
              <w:t>a</w:t>
            </w:r>
            <w:r>
              <w:rPr>
                <w:rFonts w:eastAsia="Times New Roman"/>
                <w:color w:val="FF0000"/>
              </w:rPr>
              <w:t xml:space="preserve">periodic </w:t>
            </w:r>
            <w:r w:rsidRPr="00D5251A">
              <w:rPr>
                <w:rFonts w:eastAsia="Times New Roman"/>
                <w:color w:val="FF0000"/>
              </w:rPr>
              <w:t xml:space="preserve">CSI report(s) </w:t>
            </w:r>
            <w:r>
              <w:rPr>
                <w:rFonts w:eastAsia="Times New Roman"/>
                <w:color w:val="FF0000"/>
              </w:rPr>
              <w:t xml:space="preserve">or activates semi-persistent CSI report(s) on PUSCH </w:t>
            </w:r>
            <w:r w:rsidRPr="00D5251A">
              <w:rPr>
                <w:rFonts w:eastAsia="Times New Roman"/>
                <w:color w:val="FF0000"/>
              </w:rPr>
              <w:t xml:space="preserve">with no transport block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 xml:space="preserve">the number of nominal repetitions is always assumed to be 1, regardless of </w:t>
            </w:r>
            <w:r w:rsidRPr="00495FE2">
              <w:rPr>
                <w:rFonts w:eastAsia="Times New Roman"/>
                <w:color w:val="FF0000"/>
                <w:highlight w:val="yellow"/>
              </w:rPr>
              <w:t xml:space="preserve">the </w:t>
            </w:r>
            <w:r w:rsidR="00495FE2" w:rsidRPr="00495FE2">
              <w:rPr>
                <w:rFonts w:eastAsia="Times New Roman"/>
                <w:color w:val="FF0000"/>
                <w:highlight w:val="yellow"/>
              </w:rPr>
              <w:t xml:space="preserve">value of </w:t>
            </w:r>
            <w:proofErr w:type="spellStart"/>
            <w:r w:rsidR="00495FE2" w:rsidRPr="000E3A5A">
              <w:rPr>
                <w:rFonts w:eastAsia="Times New Roman"/>
                <w:i/>
                <w:color w:val="FF0000"/>
                <w:highlight w:val="yellow"/>
                <w:lang w:val="en-US"/>
              </w:rPr>
              <w:t>numberofrepetitions</w:t>
            </w:r>
            <w:proofErr w:type="spellEnd"/>
            <w:r>
              <w:rPr>
                <w:rFonts w:eastAsia="Times New Roman"/>
                <w:color w:val="FF0000"/>
              </w:rPr>
              <w:t>. W</w:t>
            </w:r>
            <w:r w:rsidRPr="00982FA7">
              <w:rPr>
                <w:rFonts w:eastAsia="Times New Roman"/>
                <w:color w:val="FF0000"/>
              </w:rPr>
              <w:t xml:space="preserve">hen </w:t>
            </w:r>
            <w:r w:rsidRPr="00D5251A">
              <w:rPr>
                <w:rFonts w:eastAsia="Times New Roman"/>
                <w:color w:val="FF0000"/>
              </w:rPr>
              <w:t>the UE is scheduled to transmit a PUSCH</w:t>
            </w:r>
            <w:r>
              <w:rPr>
                <w:rFonts w:eastAsia="Times New Roman"/>
                <w:color w:val="FF0000"/>
              </w:rPr>
              <w:t xml:space="preserve"> repetition Type B</w:t>
            </w:r>
            <w:r w:rsidRPr="00D5251A">
              <w:rPr>
                <w:rFonts w:eastAsia="Times New Roman"/>
                <w:color w:val="FF0000"/>
              </w:rPr>
              <w:t xml:space="preserve"> with no transport block and with a</w:t>
            </w:r>
            <w:r>
              <w:rPr>
                <w:rFonts w:eastAsia="Times New Roman"/>
                <w:color w:val="FF0000"/>
              </w:rPr>
              <w:t>periodic or semi-persistent</w:t>
            </w:r>
            <w:r w:rsidRPr="00D5251A">
              <w:rPr>
                <w:rFonts w:eastAsia="Times New Roman"/>
                <w:color w:val="FF0000"/>
              </w:rPr>
              <w:t xml:space="preserve"> CSI report(s)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t</w:t>
            </w:r>
            <w:r w:rsidRPr="00982FA7">
              <w:rPr>
                <w:rFonts w:eastAsia="Times New Roman"/>
                <w:color w:val="FF0000"/>
              </w:rPr>
              <w:t>he first nominal repetition is expected to be the same as the first actual repetition</w:t>
            </w:r>
            <w:r>
              <w:rPr>
                <w:rFonts w:eastAsia="Times New Roman"/>
                <w:color w:val="FF0000"/>
              </w:rPr>
              <w:t xml:space="preserve">. For PUSCH repetition Type B carrying semi-persistent CSI report(s) without a 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if the first nominal repetition is not the same as the first actual repetition, the first nominal repetition is omitted; otherwise, the first nominal</w:t>
            </w:r>
            <w:r w:rsidRPr="00FF3C40">
              <w:rPr>
                <w:rFonts w:eastAsia="Times New Roman"/>
                <w:color w:val="FF0000"/>
              </w:rPr>
              <w:t xml:space="preserve"> repetition is omitted according to the conditions in Clause 11.1 of [6, TS38.213].</w:t>
            </w:r>
          </w:p>
          <w:p w14:paraId="79258941" w14:textId="29C14BB0" w:rsidR="00DF4C2E" w:rsidRPr="00D5251A" w:rsidRDefault="00DF4C2E" w:rsidP="00DF4C2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00D564EB" w:rsidRPr="00D564EB">
              <w:rPr>
                <w:rFonts w:eastAsia="Times New Roman"/>
                <w:color w:val="FF0000"/>
                <w:highlight w:val="yellow"/>
              </w:rPr>
              <w:t>aperiodic</w:t>
            </w:r>
            <w:r w:rsidR="00D564EB">
              <w:rPr>
                <w:rFonts w:eastAsia="Times New Roman"/>
                <w:color w:val="FF0000"/>
              </w:rPr>
              <w:t xml:space="preserve"> </w:t>
            </w:r>
            <w:r w:rsidRPr="00D5251A">
              <w:rPr>
                <w:rFonts w:eastAsia="Times New Roman"/>
                <w:color w:val="FF0000"/>
              </w:rPr>
              <w:t xml:space="preserve">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w:t>
            </w:r>
            <w:r w:rsidRPr="0000107C">
              <w:rPr>
                <w:rFonts w:eastAsia="Times New Roman"/>
                <w:color w:val="FF0000"/>
                <w:highlight w:val="yellow"/>
              </w:rPr>
              <w:t>only on the first actual repetition.</w:t>
            </w:r>
            <w:r w:rsidR="00C27D2A" w:rsidRPr="0000107C">
              <w:rPr>
                <w:rFonts w:eastAsia="Times New Roman"/>
                <w:color w:val="FF0000"/>
                <w:highlight w:val="yellow"/>
              </w:rPr>
              <w:t xml:space="preserve"> It is </w:t>
            </w:r>
            <w:r w:rsidR="00C27D2A" w:rsidRPr="004548B8">
              <w:rPr>
                <w:rFonts w:eastAsia="Times New Roman"/>
                <w:color w:val="FF0000"/>
                <w:highlight w:val="yellow"/>
              </w:rPr>
              <w:t xml:space="preserve">not expected that </w:t>
            </w:r>
            <w:r w:rsidR="00AE07C1" w:rsidRPr="004548B8">
              <w:rPr>
                <w:rFonts w:eastAsia="Times New Roman"/>
                <w:color w:val="FF0000"/>
                <w:highlight w:val="yellow"/>
              </w:rPr>
              <w:t xml:space="preserve">the </w:t>
            </w:r>
            <w:r w:rsidR="0052395E">
              <w:rPr>
                <w:rFonts w:eastAsia="Times New Roman"/>
                <w:color w:val="FF0000"/>
                <w:highlight w:val="yellow"/>
              </w:rPr>
              <w:t xml:space="preserve">first </w:t>
            </w:r>
            <w:r w:rsidR="00AE07C1" w:rsidRPr="004548B8">
              <w:rPr>
                <w:rFonts w:eastAsia="Times New Roman"/>
                <w:color w:val="FF0000"/>
                <w:highlight w:val="yellow"/>
              </w:rPr>
              <w:t>actual repetition ha</w:t>
            </w:r>
            <w:r w:rsidR="002D307D">
              <w:rPr>
                <w:rFonts w:eastAsia="Times New Roman"/>
                <w:color w:val="FF0000"/>
                <w:highlight w:val="yellow"/>
              </w:rPr>
              <w:t>s</w:t>
            </w:r>
            <w:r w:rsidR="00AE07C1" w:rsidRPr="004548B8">
              <w:rPr>
                <w:rFonts w:eastAsia="Times New Roman"/>
                <w:color w:val="FF0000"/>
                <w:highlight w:val="yellow"/>
              </w:rPr>
              <w:t xml:space="preserve"> a single symbol duration.</w:t>
            </w:r>
          </w:p>
          <w:p w14:paraId="300F843E" w14:textId="77777777" w:rsidR="00DF4C2E" w:rsidRDefault="00DF4C2E" w:rsidP="00DF4C2E">
            <w:pPr>
              <w:jc w:val="center"/>
              <w:rPr>
                <w:color w:val="00B0F0"/>
                <w:sz w:val="21"/>
              </w:rPr>
            </w:pPr>
            <w:r>
              <w:rPr>
                <w:color w:val="00B0F0"/>
                <w:sz w:val="21"/>
              </w:rPr>
              <w:t>&lt; Unchanged parts are omitted &gt;</w:t>
            </w:r>
          </w:p>
        </w:tc>
      </w:tr>
    </w:tbl>
    <w:p w14:paraId="6AE5B358" w14:textId="77777777" w:rsidR="00CB05FC" w:rsidRDefault="00CB05FC">
      <w:pPr>
        <w:rPr>
          <w:sz w:val="22"/>
          <w:lang w:val="en-US"/>
        </w:rPr>
      </w:pPr>
    </w:p>
    <w:p w14:paraId="7F3947FF" w14:textId="01FF6F3C" w:rsidR="00CB05FC" w:rsidRDefault="00CB05FC">
      <w:pPr>
        <w:rPr>
          <w:sz w:val="22"/>
          <w:lang w:val="en-US"/>
        </w:rPr>
      </w:pPr>
    </w:p>
    <w:p w14:paraId="61DE05DB" w14:textId="6C8CF9C1" w:rsidR="002D307D" w:rsidRDefault="002D307D" w:rsidP="002D307D">
      <w:pPr>
        <w:spacing w:after="0"/>
        <w:rPr>
          <w:b/>
          <w:bCs/>
          <w:szCs w:val="16"/>
          <w:lang w:val="en-US"/>
        </w:rPr>
      </w:pPr>
      <w:r>
        <w:rPr>
          <w:b/>
          <w:bCs/>
          <w:szCs w:val="16"/>
          <w:lang w:val="en-US"/>
        </w:rPr>
        <w:lastRenderedPageBreak/>
        <w:t xml:space="preserve">Companies please provide comments on </w:t>
      </w:r>
      <w:r>
        <w:rPr>
          <w:b/>
          <w:bCs/>
          <w:szCs w:val="16"/>
          <w:lang w:val="en-US"/>
        </w:rPr>
        <w:t>the p</w:t>
      </w:r>
      <w:r>
        <w:rPr>
          <w:b/>
          <w:bCs/>
          <w:szCs w:val="16"/>
          <w:lang w:val="en-US"/>
        </w:rPr>
        <w:t>roposal,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D307D" w14:paraId="415A4DEB" w14:textId="77777777" w:rsidTr="009D2214">
        <w:tc>
          <w:tcPr>
            <w:tcW w:w="1430" w:type="dxa"/>
            <w:tcMar>
              <w:top w:w="0" w:type="dxa"/>
              <w:left w:w="108" w:type="dxa"/>
              <w:bottom w:w="0" w:type="dxa"/>
              <w:right w:w="108" w:type="dxa"/>
            </w:tcMar>
          </w:tcPr>
          <w:p w14:paraId="1D9383F8" w14:textId="77777777" w:rsidR="002D307D" w:rsidRDefault="002D307D" w:rsidP="009D221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3F3A79AA" w14:textId="77777777" w:rsidR="002D307D" w:rsidRDefault="002D307D" w:rsidP="009D2214">
            <w:pPr>
              <w:spacing w:after="0"/>
              <w:rPr>
                <w:rFonts w:eastAsia="Times New Roman"/>
                <w:lang w:val="en-US" w:eastAsia="zh-CN"/>
              </w:rPr>
            </w:pPr>
            <w:r>
              <w:rPr>
                <w:rFonts w:eastAsia="Times New Roman"/>
                <w:b/>
                <w:bCs/>
                <w:lang w:val="en-US" w:eastAsia="zh-CN"/>
              </w:rPr>
              <w:t>Comments</w:t>
            </w:r>
          </w:p>
        </w:tc>
      </w:tr>
      <w:tr w:rsidR="002D307D" w14:paraId="5C7ADDCE" w14:textId="77777777" w:rsidTr="009D2214">
        <w:tc>
          <w:tcPr>
            <w:tcW w:w="1430" w:type="dxa"/>
            <w:tcMar>
              <w:top w:w="0" w:type="dxa"/>
              <w:left w:w="108" w:type="dxa"/>
              <w:bottom w:w="0" w:type="dxa"/>
              <w:right w:w="108" w:type="dxa"/>
            </w:tcMar>
          </w:tcPr>
          <w:p w14:paraId="406BFE12" w14:textId="47FCF0E1" w:rsidR="002D307D" w:rsidRDefault="002D307D" w:rsidP="009D2214">
            <w:pPr>
              <w:spacing w:after="0"/>
              <w:rPr>
                <w:rFonts w:eastAsia="Times New Roman"/>
                <w:lang w:val="en-US" w:eastAsia="zh-CN"/>
              </w:rPr>
            </w:pPr>
          </w:p>
        </w:tc>
        <w:tc>
          <w:tcPr>
            <w:tcW w:w="8189" w:type="dxa"/>
            <w:tcMar>
              <w:top w:w="0" w:type="dxa"/>
              <w:left w:w="108" w:type="dxa"/>
              <w:bottom w:w="0" w:type="dxa"/>
              <w:right w:w="108" w:type="dxa"/>
            </w:tcMar>
          </w:tcPr>
          <w:p w14:paraId="11ED6CFD" w14:textId="77566210" w:rsidR="002D307D" w:rsidRDefault="002D307D" w:rsidP="009D2214">
            <w:pPr>
              <w:spacing w:after="0"/>
              <w:rPr>
                <w:rFonts w:eastAsia="Times New Roman"/>
                <w:lang w:val="en-US" w:eastAsia="zh-CN"/>
              </w:rPr>
            </w:pPr>
          </w:p>
        </w:tc>
      </w:tr>
    </w:tbl>
    <w:p w14:paraId="3F5B0E63" w14:textId="77777777" w:rsidR="0052395E" w:rsidRPr="0052395E" w:rsidRDefault="0052395E">
      <w:pPr>
        <w:rPr>
          <w:sz w:val="22"/>
        </w:rPr>
      </w:pPr>
    </w:p>
    <w:p w14:paraId="3AEF1620" w14:textId="77777777" w:rsidR="0052395E" w:rsidRDefault="0052395E">
      <w:pPr>
        <w:rPr>
          <w:sz w:val="22"/>
          <w:lang w:val="en-US"/>
        </w:rPr>
      </w:pPr>
    </w:p>
    <w:bookmarkEnd w:id="1"/>
    <w:bookmarkEnd w:id="2"/>
    <w:p w14:paraId="15D858CA" w14:textId="163F1286" w:rsidR="002474AB" w:rsidRDefault="00E72674">
      <w:pPr>
        <w:pStyle w:val="Heading1"/>
        <w:rPr>
          <w:lang w:val="en-US"/>
        </w:rPr>
      </w:pPr>
      <w:r>
        <w:rPr>
          <w:lang w:val="en-US"/>
        </w:rPr>
        <w:t>3</w:t>
      </w:r>
      <w:r>
        <w:rPr>
          <w:lang w:val="en-US"/>
        </w:rPr>
        <w:tab/>
        <w:t xml:space="preserve">Agreements </w:t>
      </w:r>
    </w:p>
    <w:p w14:paraId="0CB65DFF" w14:textId="77777777" w:rsidR="00273EFA" w:rsidRPr="00273EFA" w:rsidRDefault="00273EFA" w:rsidP="00273EFA">
      <w:pPr>
        <w:rPr>
          <w:lang w:val="en-US"/>
        </w:rPr>
      </w:pPr>
    </w:p>
    <w:p w14:paraId="403644B7" w14:textId="77777777" w:rsidR="00273EFA" w:rsidRPr="00862392" w:rsidRDefault="00273EFA" w:rsidP="00273EFA">
      <w:pPr>
        <w:rPr>
          <w:b/>
          <w:bCs/>
          <w:highlight w:val="green"/>
          <w:lang w:val="en-US"/>
        </w:rPr>
      </w:pPr>
      <w:r w:rsidRPr="00862392">
        <w:rPr>
          <w:b/>
          <w:bCs/>
          <w:highlight w:val="green"/>
          <w:lang w:val="en-US"/>
        </w:rPr>
        <w:t>Agreement</w:t>
      </w:r>
    </w:p>
    <w:p w14:paraId="7CF701CF" w14:textId="77777777" w:rsidR="00273EFA" w:rsidRDefault="00273EFA" w:rsidP="00273EFA">
      <w:r w:rsidRPr="00A24925">
        <w:rPr>
          <w:lang w:val="en-US"/>
        </w:rPr>
        <w:t>F</w:t>
      </w:r>
      <w:r w:rsidRPr="000D7736">
        <w:t xml:space="preserve">or CSI report(s) triggered by DCI on PUSCH repetition Type B without UL-SCH, </w:t>
      </w:r>
    </w:p>
    <w:p w14:paraId="2B0D6088"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3B3CFE79"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2DFB4339"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1B4E9E54"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1CADF8"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114AD871" w14:textId="77777777" w:rsid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7F5E1641" w14:textId="77777777" w:rsidR="00273EFA" w:rsidRPr="0010070E" w:rsidRDefault="00273EFA" w:rsidP="00273EFA">
      <w:pPr>
        <w:rPr>
          <w:highlight w:val="cyan"/>
        </w:rPr>
      </w:pPr>
    </w:p>
    <w:p w14:paraId="5788A616" w14:textId="77777777" w:rsidR="00273EFA" w:rsidRPr="000D7736" w:rsidRDefault="00273EFA" w:rsidP="00273EFA">
      <w:pPr>
        <w:rPr>
          <w:b/>
          <w:bCs/>
          <w:highlight w:val="green"/>
          <w:lang w:val="en-US"/>
        </w:rPr>
      </w:pPr>
      <w:r w:rsidRPr="000D7736">
        <w:rPr>
          <w:b/>
          <w:bCs/>
          <w:highlight w:val="green"/>
          <w:lang w:val="en-US"/>
        </w:rPr>
        <w:t>Agreement</w:t>
      </w:r>
    </w:p>
    <w:p w14:paraId="3058782E" w14:textId="77777777" w:rsidR="00273EFA" w:rsidRPr="00444EA7" w:rsidRDefault="00273EFA" w:rsidP="00273EFA">
      <w:r w:rsidRPr="00444EA7">
        <w:rPr>
          <w:lang w:val="en-US"/>
        </w:rPr>
        <w:t>F</w:t>
      </w:r>
      <w:r w:rsidRPr="00444EA7">
        <w:t>or CSI report(s) triggered by DCI on PUSCH repetition Type B with UL-SCH, CSI report(s) is transmitted on the first actual repetition.</w:t>
      </w:r>
    </w:p>
    <w:p w14:paraId="27D2F176" w14:textId="3CDBE4BD" w:rsidR="002474AB" w:rsidRPr="00273EFA" w:rsidRDefault="002474AB">
      <w:pPr>
        <w:spacing w:before="240"/>
        <w:rPr>
          <w:sz w:val="22"/>
        </w:rPr>
      </w:pP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lastRenderedPageBreak/>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lastRenderedPageBreak/>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lastRenderedPageBreak/>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lastRenderedPageBreak/>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lastRenderedPageBreak/>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lastRenderedPageBreak/>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lastRenderedPageBreak/>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lastRenderedPageBreak/>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18"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18"/>
    <w:p w14:paraId="67B136D8" w14:textId="77777777" w:rsidR="002474AB" w:rsidRDefault="002474AB">
      <w:pPr>
        <w:rPr>
          <w:lang w:eastAsia="zh-CN"/>
        </w:rPr>
      </w:pPr>
    </w:p>
    <w:p w14:paraId="1491DB8E"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 xml:space="preserve">6.1.2.1 Resource allocation in time </w:t>
            </w:r>
            <w:proofErr w:type="spellStart"/>
            <w:r>
              <w:rPr>
                <w:rStyle w:val="Strong"/>
                <w:lang w:val="fr-FR"/>
              </w:rPr>
              <w:t>domain</w:t>
            </w:r>
            <w:proofErr w:type="spellEnd"/>
          </w:p>
          <w:p w14:paraId="544EC353" w14:textId="77777777" w:rsidR="002474AB" w:rsidRDefault="00E72674">
            <w:pPr>
              <w:keepNext/>
              <w:spacing w:before="120" w:after="0"/>
              <w:ind w:left="1134" w:hanging="1134"/>
              <w:jc w:val="center"/>
            </w:pPr>
            <w:r>
              <w:rPr>
                <w:rStyle w:val="Strong"/>
                <w:color w:val="0070C0"/>
              </w:rPr>
              <w:lastRenderedPageBreak/>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zh-CN"/>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19"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3D5C89A" w14:textId="77777777" w:rsidR="002474AB" w:rsidRDefault="00E72674">
      <w:pPr>
        <w:spacing w:after="0"/>
        <w:rPr>
          <w:lang w:eastAsia="zh-CN"/>
        </w:rPr>
      </w:pPr>
      <w:bookmarkStart w:id="20" w:name="_Hlk34298907"/>
      <w:r>
        <w:rPr>
          <w:highlight w:val="green"/>
        </w:rPr>
        <w:t>Agreements</w:t>
      </w:r>
      <w:r>
        <w:t>:</w:t>
      </w:r>
    </w:p>
    <w:p w14:paraId="1B7DB7F4" w14:textId="77777777" w:rsidR="002474AB" w:rsidRDefault="00E72674">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4106D6B8" w14:textId="77777777" w:rsidR="002474AB" w:rsidRDefault="00E72674">
      <w:pPr>
        <w:spacing w:after="0"/>
        <w:rPr>
          <w:lang w:eastAsia="zh-CN"/>
        </w:rPr>
      </w:pPr>
      <w:bookmarkStart w:id="21" w:name="_Hlk34340676"/>
      <w:bookmarkStart w:id="22" w:name="_Hlk34298937"/>
      <w:bookmarkEnd w:id="20"/>
      <w:r>
        <w:rPr>
          <w:highlight w:val="green"/>
        </w:rPr>
        <w:t>Agreements</w:t>
      </w:r>
      <w:r>
        <w:t>:</w:t>
      </w:r>
    </w:p>
    <w:p w14:paraId="3E682AD5" w14:textId="77777777" w:rsidR="002474AB" w:rsidRDefault="00E72674">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21"/>
      <w:proofErr w:type="spellStart"/>
      <w:r>
        <w:t>repetition</w:t>
      </w:r>
      <w:proofErr w:type="spellEnd"/>
      <w:r>
        <w:t>.</w:t>
      </w:r>
    </w:p>
    <w:bookmarkEnd w:id="22"/>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864696C" w14:textId="77777777" w:rsidR="002474AB" w:rsidRDefault="00E72674">
      <w:pPr>
        <w:spacing w:after="0"/>
        <w:rPr>
          <w:lang w:eastAsia="zh-CN"/>
        </w:rPr>
      </w:pPr>
      <w:bookmarkStart w:id="23" w:name="_Hlk34340744"/>
      <w:bookmarkEnd w:id="19"/>
      <w:r>
        <w:rPr>
          <w:highlight w:val="green"/>
        </w:rPr>
        <w:t>Agreements</w:t>
      </w:r>
      <w:r>
        <w:t>:</w:t>
      </w:r>
    </w:p>
    <w:p w14:paraId="1F2D3F4F" w14:textId="77777777" w:rsidR="002474AB" w:rsidRDefault="00E72674">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lastRenderedPageBreak/>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24" w:name="_Hlk34340607"/>
      <w:proofErr w:type="spellStart"/>
      <w:r>
        <w:rPr>
          <w:rStyle w:val="Strong"/>
          <w:b w:val="0"/>
          <w:bCs w:val="0"/>
          <w:highlight w:val="green"/>
        </w:rPr>
        <w:t>Agreements</w:t>
      </w:r>
      <w:proofErr w:type="spellEnd"/>
      <w:r>
        <w:rPr>
          <w:rStyle w:val="Strong"/>
          <w:b w:val="0"/>
          <w:bCs w:val="0"/>
          <w:highlight w:val="green"/>
        </w:rPr>
        <w:t>:</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24"/>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25" w:name="_Hlk34340661"/>
      <w:proofErr w:type="spellStart"/>
      <w:r>
        <w:rPr>
          <w:rStyle w:val="Strong"/>
          <w:b w:val="0"/>
          <w:bCs w:val="0"/>
          <w:highlight w:val="green"/>
        </w:rPr>
        <w:t>Agreements</w:t>
      </w:r>
      <w:proofErr w:type="spellEnd"/>
      <w:r>
        <w:rPr>
          <w:rStyle w:val="Strong"/>
          <w:b w:val="0"/>
          <w:bCs w:val="0"/>
          <w:highlight w:val="green"/>
        </w:rPr>
        <w:t>:</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lastRenderedPageBreak/>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26"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26"/>
    <w:p w14:paraId="35B9F285"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lastRenderedPageBreak/>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proofErr w:type="spellStart"/>
      <w:r>
        <w:rPr>
          <w:rStyle w:val="Strong"/>
          <w:b w:val="0"/>
          <w:bCs w:val="0"/>
          <w:highlight w:val="green"/>
        </w:rPr>
        <w:lastRenderedPageBreak/>
        <w:t>Agreements</w:t>
      </w:r>
      <w:proofErr w:type="spellEnd"/>
      <w:r>
        <w:rPr>
          <w:rStyle w:val="Strong"/>
          <w:b w:val="0"/>
          <w:bCs w:val="0"/>
          <w:highlight w:val="green"/>
        </w:rPr>
        <w:t>:</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lastRenderedPageBreak/>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proofErr w:type="spellStart"/>
      <w:r>
        <w:rPr>
          <w:b/>
          <w:bCs/>
          <w:highlight w:val="green"/>
          <w:u w:val="single"/>
          <w:shd w:val="clear" w:color="auto" w:fill="FFFF00"/>
        </w:rPr>
        <w:t>Agreements</w:t>
      </w:r>
      <w:proofErr w:type="spellEnd"/>
      <w:r>
        <w:rPr>
          <w:b/>
          <w:bCs/>
          <w:highlight w:val="green"/>
          <w:u w:val="single"/>
          <w:shd w:val="clear" w:color="auto" w:fill="FFFF00"/>
        </w:rPr>
        <w:t>:</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lastRenderedPageBreak/>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753CE8" w:rsidRPr="00753CE8">
              <w:rPr>
                <w:rFonts w:eastAsia="Yu Mincho"/>
                <w:noProof/>
                <w:position w:val="-20"/>
                <w:sz w:val="24"/>
                <w:szCs w:val="24"/>
                <w:lang w:val="en-US" w:eastAsia="zh-CN"/>
              </w:rPr>
              <w:object w:dxaOrig="1605" w:dyaOrig="435" w14:anchorId="504FE68D">
                <v:shape id="_x0000_i1036" type="#_x0000_t75" alt="" style="width:79.35pt;height:21.35pt;mso-width-percent:0;mso-height-percent:0;mso-width-percent:0;mso-height-percent:0" o:ole="">
                  <v:imagedata r:id="rId86" o:title=""/>
                </v:shape>
                <o:OLEObject Type="Embed" ProgID="Equation.DSMT4" ShapeID="_x0000_i1036" DrawAspect="Content" ObjectID="_1652795037" r:id="rId87"/>
              </w:object>
            </w:r>
            <w:r>
              <w:rPr>
                <w:rFonts w:eastAsia="Yu Mincho"/>
                <w:sz w:val="24"/>
                <w:szCs w:val="24"/>
                <w:lang w:val="en-US" w:eastAsia="zh-CN"/>
              </w:rPr>
              <w:t xml:space="preserve">, where </w:t>
            </w:r>
            <w:r w:rsidR="00753CE8" w:rsidRPr="00753CE8">
              <w:rPr>
                <w:rFonts w:eastAsia="Yu Mincho"/>
                <w:noProof/>
                <w:position w:val="-14"/>
                <w:sz w:val="24"/>
                <w:szCs w:val="24"/>
                <w:lang w:val="en-US" w:eastAsia="zh-CN"/>
              </w:rPr>
              <w:object w:dxaOrig="1710" w:dyaOrig="300" w14:anchorId="779DE855">
                <v:shape id="_x0000_i1035" type="#_x0000_t75" alt="" style="width:84.65pt;height:16pt;mso-width-percent:0;mso-height-percent:0;mso-width-percent:0;mso-height-percent:0" o:ole="">
                  <v:imagedata r:id="rId88" o:title=""/>
                </v:shape>
                <o:OLEObject Type="Embed" ProgID="Equation.3" ShapeID="_x0000_i1035" DrawAspect="Content" ObjectID="_1652795038" r:id="rId89"/>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753CE8" w:rsidRPr="00753CE8">
              <w:rPr>
                <w:rFonts w:eastAsia="Times New Roman"/>
                <w:noProof/>
                <w:position w:val="-10"/>
                <w:sz w:val="24"/>
                <w:szCs w:val="24"/>
                <w:lang w:val="en-US" w:eastAsia="ko-KR"/>
              </w:rPr>
              <w:object w:dxaOrig="540" w:dyaOrig="300" w14:anchorId="7F51B6D2">
                <v:shape id="_x0000_i1034" type="#_x0000_t75" alt="" style="width:29.35pt;height:16pt;mso-width-percent:0;mso-height-percent:0;mso-width-percent:0;mso-height-percent:0" o:ole="">
                  <v:imagedata r:id="rId90" o:title=""/>
                </v:shape>
                <o:OLEObject Type="Embed" ProgID="Equation.3" ShapeID="_x0000_i1034" DrawAspect="Content" ObjectID="_1652795039" r:id="rId91"/>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753CE8" w:rsidRPr="00753CE8">
              <w:rPr>
                <w:rFonts w:eastAsia="Times New Roman"/>
                <w:noProof/>
                <w:position w:val="-12"/>
                <w:sz w:val="24"/>
                <w:szCs w:val="24"/>
                <w:lang w:val="en-US" w:eastAsia="ko-KR"/>
              </w:rPr>
              <w:object w:dxaOrig="3015" w:dyaOrig="435" w14:anchorId="2D88278E">
                <v:shape id="_x0000_i1033" type="#_x0000_t75" alt="" style="width:152pt;height:21.35pt;mso-width-percent:0;mso-height-percent:0;mso-width-percent:0;mso-height-percent:0" o:ole="">
                  <v:imagedata r:id="rId92" o:title=""/>
                </v:shape>
                <o:OLEObject Type="Embed" ProgID="Equation.3" ShapeID="_x0000_i1033" DrawAspect="Content" ObjectID="_1652795040" r:id="rId93"/>
              </w:object>
            </w:r>
            <w:r>
              <w:rPr>
                <w:rFonts w:eastAsia="Times New Roman"/>
                <w:sz w:val="24"/>
                <w:szCs w:val="24"/>
                <w:lang w:val="en-US" w:eastAsia="ko-KR"/>
              </w:rPr>
              <w:t>, where</w:t>
            </w:r>
            <w:r w:rsidR="00753CE8" w:rsidRPr="00753CE8">
              <w:rPr>
                <w:rFonts w:eastAsia="Times New Roman"/>
                <w:noProof/>
                <w:position w:val="-10"/>
                <w:sz w:val="24"/>
                <w:szCs w:val="24"/>
                <w:lang w:val="en-US" w:eastAsia="ko-KR"/>
              </w:rPr>
              <w:object w:dxaOrig="900" w:dyaOrig="300" w14:anchorId="275D606D">
                <v:shape id="_x0000_i1032" type="#_x0000_t75" alt="" style="width:46pt;height:16pt;mso-width-percent:0;mso-height-percent:0;mso-width-percent:0;mso-height-percent:0" o:ole="">
                  <v:imagedata r:id="rId94" o:title=""/>
                </v:shape>
                <o:OLEObject Type="Embed" ProgID="Equation.3" ShapeID="_x0000_i1032" DrawAspect="Content" ObjectID="_1652795041" r:id="rId95"/>
              </w:object>
            </w:r>
            <w:r>
              <w:rPr>
                <w:rFonts w:eastAsia="Times New Roman"/>
                <w:sz w:val="24"/>
                <w:szCs w:val="24"/>
                <w:lang w:val="en-US" w:eastAsia="ko-KR"/>
              </w:rPr>
              <w:t xml:space="preserve"> is the number of subcarriers in the frequency domain in a physical resource block, </w:t>
            </w:r>
            <w:r w:rsidR="00753CE8" w:rsidRPr="00753CE8">
              <w:rPr>
                <w:rFonts w:eastAsia="Times New Roman"/>
                <w:noProof/>
                <w:position w:val="-14"/>
                <w:sz w:val="24"/>
                <w:szCs w:val="24"/>
                <w:lang w:val="en-US" w:eastAsia="ko-KR"/>
              </w:rPr>
              <w:object w:dxaOrig="540" w:dyaOrig="435" w14:anchorId="28726CD5">
                <v:shape id="_x0000_i1031" type="#_x0000_t75" alt="" style="width:29.35pt;height:21.35pt;mso-width-percent:0;mso-height-percent:0;mso-width-percent:0;mso-height-percent:0" o:ole="">
                  <v:imagedata r:id="rId96" o:title=""/>
                </v:shape>
                <o:OLEObject Type="Embed" ProgID="Equation.3" ShapeID="_x0000_i1031" DrawAspect="Content" ObjectID="_1652795042" r:id="rId9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753CE8" w:rsidRPr="00753CE8">
              <w:rPr>
                <w:rFonts w:eastAsia="Times New Roman"/>
                <w:noProof/>
                <w:position w:val="-10"/>
                <w:sz w:val="24"/>
                <w:szCs w:val="24"/>
                <w:lang w:val="en-US" w:eastAsia="ko-KR"/>
              </w:rPr>
              <w:object w:dxaOrig="540" w:dyaOrig="300" w14:anchorId="50532B67">
                <v:shape id="_x0000_i1030" type="#_x0000_t75" alt="" style="width:29.35pt;height:16pt;mso-width-percent:0;mso-height-percent:0;mso-width-percent:0;mso-height-percent:0" o:ole="">
                  <v:imagedata r:id="rId98" o:title=""/>
                </v:shape>
                <o:OLEObject Type="Embed" ProgID="Equation.3" ShapeID="_x0000_i1030" DrawAspect="Content" ObjectID="_1652795043" r:id="rId9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753CE8" w:rsidRPr="00753CE8">
              <w:rPr>
                <w:rFonts w:eastAsia="Times New Roman"/>
                <w:noProof/>
                <w:position w:val="-10"/>
                <w:sz w:val="24"/>
                <w:szCs w:val="24"/>
                <w:lang w:val="en-US" w:eastAsia="ko-KR"/>
              </w:rPr>
              <w:object w:dxaOrig="540" w:dyaOrig="300" w14:anchorId="0414116A">
                <v:shape id="_x0000_i1029" type="#_x0000_t75" alt="" style="width:29.35pt;height:16pt;mso-width-percent:0;mso-height-percent:0;mso-width-percent:0;mso-height-percent:0" o:ole="">
                  <v:imagedata r:id="rId100" o:title=""/>
                </v:shape>
                <o:OLEObject Type="Embed" ProgID="Equation.3" ShapeID="_x0000_i1029" DrawAspect="Content" ObjectID="_1652795044" r:id="rId10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753CE8" w:rsidRPr="00753CE8">
              <w:rPr>
                <w:rFonts w:eastAsia="Times New Roman"/>
                <w:noProof/>
                <w:position w:val="-10"/>
                <w:sz w:val="24"/>
                <w:szCs w:val="24"/>
                <w:lang w:val="en-US" w:eastAsia="ko-KR"/>
              </w:rPr>
              <w:object w:dxaOrig="540" w:dyaOrig="435" w14:anchorId="0BF572D1">
                <v:shape id="_x0000_i1028" type="#_x0000_t75" alt="" style="width:29.35pt;height:21.35pt;mso-width-percent:0;mso-height-percent:0;mso-width-percent:0;mso-height-percent:0" o:ole="">
                  <v:imagedata r:id="rId102" o:title=""/>
                </v:shape>
                <o:OLEObject Type="Embed" ProgID="Equation.3" ShapeID="_x0000_i1028" DrawAspect="Content" ObjectID="_1652795045" r:id="rId103"/>
              </w:object>
            </w:r>
            <w:r>
              <w:rPr>
                <w:rFonts w:eastAsia="Times New Roman"/>
                <w:sz w:val="24"/>
                <w:szCs w:val="24"/>
                <w:lang w:val="en-US" w:eastAsia="ko-KR"/>
              </w:rPr>
              <w:t xml:space="preserve"> is not configured (a value from 6, 12, or 18), the </w:t>
            </w:r>
            <w:r w:rsidR="00753CE8" w:rsidRPr="00753CE8">
              <w:rPr>
                <w:rFonts w:eastAsia="Times New Roman"/>
                <w:noProof/>
                <w:position w:val="-10"/>
                <w:sz w:val="24"/>
                <w:szCs w:val="24"/>
                <w:lang w:val="en-US" w:eastAsia="ko-KR"/>
              </w:rPr>
              <w:object w:dxaOrig="540" w:dyaOrig="435" w14:anchorId="0F9F6456">
                <v:shape id="_x0000_i1027" type="#_x0000_t75" alt="" style="width:29.35pt;height:21.35pt;mso-width-percent:0;mso-height-percent:0;mso-width-percent:0;mso-height-percent:0" o:ole="">
                  <v:imagedata r:id="rId102" o:title=""/>
                </v:shape>
                <o:OLEObject Type="Embed" ProgID="Equation.3" ShapeID="_x0000_i1027" DrawAspect="Content" ObjectID="_1652795046" r:id="rId104"/>
              </w:object>
            </w:r>
            <w:r>
              <w:rPr>
                <w:rFonts w:eastAsia="Times New Roman"/>
                <w:sz w:val="24"/>
                <w:szCs w:val="24"/>
                <w:lang w:val="en-US" w:eastAsia="ko-KR"/>
              </w:rPr>
              <w:t xml:space="preserve"> is assumed to be 0. For Msg3 transmission the </w:t>
            </w:r>
            <w:r w:rsidR="00753CE8" w:rsidRPr="00753CE8">
              <w:rPr>
                <w:rFonts w:eastAsia="Times New Roman"/>
                <w:noProof/>
                <w:position w:val="-10"/>
                <w:sz w:val="24"/>
                <w:szCs w:val="24"/>
                <w:lang w:val="en-US" w:eastAsia="ko-KR"/>
              </w:rPr>
              <w:object w:dxaOrig="540" w:dyaOrig="435" w14:anchorId="1EB9512E">
                <v:shape id="_x0000_i1026" type="#_x0000_t75" alt="" style="width:29.35pt;height:21.35pt;mso-width-percent:0;mso-height-percent:0;mso-width-percent:0;mso-height-percent:0" o:ole="">
                  <v:imagedata r:id="rId102" o:title=""/>
                </v:shape>
                <o:OLEObject Type="Embed" ProgID="Equation.3" ShapeID="_x0000_i1026" DrawAspect="Content" ObjectID="_1652795047" r:id="rId10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753CE8" w:rsidRPr="00753CE8">
              <w:rPr>
                <w:rFonts w:eastAsia="Times New Roman"/>
                <w:noProof/>
                <w:color w:val="FF0000"/>
                <w:position w:val="-10"/>
                <w:sz w:val="24"/>
                <w:szCs w:val="24"/>
                <w:lang w:val="en-US" w:eastAsia="ko-KR"/>
              </w:rPr>
              <w:object w:dxaOrig="540" w:dyaOrig="300" w14:anchorId="4D7C9625">
                <v:shape id="_x0000_i1025" type="#_x0000_t75" alt="" style="width:29.35pt;height:16pt;mso-width-percent:0;mso-height-percent:0;mso-width-percent:0;mso-height-percent:0" o:ole="">
                  <v:imagedata r:id="rId98" o:title=""/>
                </v:shape>
                <o:OLEObject Type="Embed" ProgID="Equation.3" ShapeID="_x0000_i1025" DrawAspect="Content" ObjectID="_1652795048" r:id="rId10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lastRenderedPageBreak/>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107" w:tgtFrame="_blank" w:history="1">
              <w:r>
                <w:rPr>
                  <w:rStyle w:val="Hyperlink"/>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108"/>
      <w:footerReference w:type="default" r:id="rId10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igen Ye" w:date="2020-06-02T19:30:00Z" w:initials="SY">
    <w:p w14:paraId="02D94DBE" w14:textId="692A5E85" w:rsidR="00DF4C2E" w:rsidRDefault="00DF4C2E">
      <w:pPr>
        <w:pStyle w:val="CommentText"/>
      </w:pPr>
      <w:r>
        <w:rPr>
          <w:rStyle w:val="CommentReference"/>
        </w:rPr>
        <w:annotationRef/>
      </w:r>
      <w:r>
        <w:t xml:space="preserve">This sentence may be debatable. The intention is that following the current Rel-15 procedure, the number of REs for CSI is calculated to be zero, so effectively it is not transmitted. </w:t>
      </w:r>
      <w:proofErr w:type="gramStart"/>
      <w:r>
        <w:t>So</w:t>
      </w:r>
      <w:proofErr w:type="gramEnd"/>
      <w:r>
        <w:t xml:space="preserve"> an alternative way is to simply say CSI is not transmitted. I did not choose it only because there is no such language in Rel-15. Companies can express the preference.</w:t>
      </w:r>
    </w:p>
  </w:comment>
  <w:comment w:id="27" w:author="Sigen-Ye" w:date="2020-04-24T02:16:00Z" w:initials="SY">
    <w:p w14:paraId="46D119A2" w14:textId="77777777" w:rsidR="00DF4C2E" w:rsidRDefault="00DF4C2E">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D94DBE" w15:done="0"/>
  <w15:commentEx w15:paraId="46D1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2761" w16cex:dateUtc="2020-06-0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D94DBE" w16cid:durableId="22812761"/>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A70C9" w14:textId="77777777" w:rsidR="00753CE8" w:rsidRDefault="00753CE8">
      <w:pPr>
        <w:spacing w:after="0"/>
      </w:pPr>
      <w:r>
        <w:separator/>
      </w:r>
    </w:p>
  </w:endnote>
  <w:endnote w:type="continuationSeparator" w:id="0">
    <w:p w14:paraId="2D94A71F" w14:textId="77777777" w:rsidR="00753CE8" w:rsidRDefault="00753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5D5E7FD4" w14:textId="46AFA8C6" w:rsidR="00DF4C2E" w:rsidRDefault="00DF4C2E">
        <w:pPr>
          <w:pStyle w:val="Footer"/>
        </w:pPr>
        <w:r>
          <w:fldChar w:fldCharType="begin"/>
        </w:r>
        <w:r>
          <w:instrText>PAGE   \* MERGEFORMAT</w:instrText>
        </w:r>
        <w:r>
          <w:fldChar w:fldCharType="separate"/>
        </w:r>
        <w:r w:rsidRPr="000C3454">
          <w:rPr>
            <w:noProof/>
            <w:lang w:val="zh-CN" w:eastAsia="zh-CN"/>
          </w:rPr>
          <w:t>8</w:t>
        </w:r>
        <w:r>
          <w:fldChar w:fldCharType="end"/>
        </w:r>
      </w:p>
    </w:sdtContent>
  </w:sdt>
  <w:p w14:paraId="0D5AD8B6" w14:textId="77777777" w:rsidR="00DF4C2E" w:rsidRDefault="00DF4C2E">
    <w:pPr>
      <w:pStyle w:val="Footer"/>
    </w:pPr>
  </w:p>
  <w:p w14:paraId="713878C9" w14:textId="77777777" w:rsidR="00DF4C2E" w:rsidRDefault="00DF4C2E"/>
  <w:p w14:paraId="1E7E997A" w14:textId="77777777" w:rsidR="00DF4C2E" w:rsidRDefault="00DF4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E3564" w14:textId="77777777" w:rsidR="00753CE8" w:rsidRDefault="00753CE8">
      <w:pPr>
        <w:spacing w:after="0"/>
      </w:pPr>
      <w:r>
        <w:separator/>
      </w:r>
    </w:p>
  </w:footnote>
  <w:footnote w:type="continuationSeparator" w:id="0">
    <w:p w14:paraId="1033EE21" w14:textId="77777777" w:rsidR="00753CE8" w:rsidRDefault="00753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EC58" w14:textId="77777777" w:rsidR="00DF4C2E" w:rsidRDefault="00DF4C2E">
    <w:pPr>
      <w:pStyle w:val="Header"/>
      <w:tabs>
        <w:tab w:val="right" w:pos="9639"/>
      </w:tabs>
    </w:pPr>
    <w:r>
      <w:tab/>
    </w:r>
  </w:p>
  <w:p w14:paraId="498AAB35" w14:textId="77777777" w:rsidR="00DF4C2E" w:rsidRDefault="00DF4C2E"/>
  <w:p w14:paraId="67D6F5C8" w14:textId="77777777" w:rsidR="00DF4C2E" w:rsidRDefault="00DF4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32208"/>
    <w:multiLevelType w:val="hybridMultilevel"/>
    <w:tmpl w:val="92101334"/>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6"/>
  </w:num>
  <w:num w:numId="4">
    <w:abstractNumId w:val="27"/>
  </w:num>
  <w:num w:numId="5">
    <w:abstractNumId w:val="22"/>
  </w:num>
  <w:num w:numId="6">
    <w:abstractNumId w:val="38"/>
  </w:num>
  <w:num w:numId="7">
    <w:abstractNumId w:val="42"/>
  </w:num>
  <w:num w:numId="8">
    <w:abstractNumId w:val="12"/>
  </w:num>
  <w:num w:numId="9">
    <w:abstractNumId w:val="37"/>
  </w:num>
  <w:num w:numId="10">
    <w:abstractNumId w:val="32"/>
  </w:num>
  <w:num w:numId="11">
    <w:abstractNumId w:val="24"/>
  </w:num>
  <w:num w:numId="12">
    <w:abstractNumId w:val="20"/>
  </w:num>
  <w:num w:numId="13">
    <w:abstractNumId w:val="7"/>
  </w:num>
  <w:num w:numId="14">
    <w:abstractNumId w:val="23"/>
  </w:num>
  <w:num w:numId="15">
    <w:abstractNumId w:val="28"/>
  </w:num>
  <w:num w:numId="16">
    <w:abstractNumId w:val="14"/>
  </w:num>
  <w:num w:numId="17">
    <w:abstractNumId w:val="31"/>
  </w:num>
  <w:num w:numId="18">
    <w:abstractNumId w:val="8"/>
  </w:num>
  <w:num w:numId="19">
    <w:abstractNumId w:val="4"/>
  </w:num>
  <w:num w:numId="20">
    <w:abstractNumId w:val="21"/>
  </w:num>
  <w:num w:numId="21">
    <w:abstractNumId w:val="30"/>
  </w:num>
  <w:num w:numId="22">
    <w:abstractNumId w:val="6"/>
  </w:num>
  <w:num w:numId="23">
    <w:abstractNumId w:val="34"/>
  </w:num>
  <w:num w:numId="24">
    <w:abstractNumId w:val="11"/>
  </w:num>
  <w:num w:numId="25">
    <w:abstractNumId w:val="10"/>
  </w:num>
  <w:num w:numId="26">
    <w:abstractNumId w:val="18"/>
  </w:num>
  <w:num w:numId="27">
    <w:abstractNumId w:val="9"/>
  </w:num>
  <w:num w:numId="28">
    <w:abstractNumId w:val="33"/>
  </w:num>
  <w:num w:numId="29">
    <w:abstractNumId w:val="2"/>
  </w:num>
  <w:num w:numId="30">
    <w:abstractNumId w:val="43"/>
  </w:num>
  <w:num w:numId="31">
    <w:abstractNumId w:val="1"/>
  </w:num>
  <w:num w:numId="32">
    <w:abstractNumId w:val="16"/>
  </w:num>
  <w:num w:numId="33">
    <w:abstractNumId w:val="0"/>
  </w:num>
  <w:num w:numId="34">
    <w:abstractNumId w:val="15"/>
  </w:num>
  <w:num w:numId="35">
    <w:abstractNumId w:val="41"/>
  </w:num>
  <w:num w:numId="36">
    <w:abstractNumId w:val="40"/>
  </w:num>
  <w:num w:numId="37">
    <w:abstractNumId w:val="39"/>
  </w:num>
  <w:num w:numId="38">
    <w:abstractNumId w:val="19"/>
  </w:num>
  <w:num w:numId="39">
    <w:abstractNumId w:val="29"/>
  </w:num>
  <w:num w:numId="40">
    <w:abstractNumId w:val="3"/>
  </w:num>
  <w:num w:numId="41">
    <w:abstractNumId w:val="36"/>
  </w:num>
  <w:num w:numId="42">
    <w:abstractNumId w:val="17"/>
  </w:num>
  <w:num w:numId="43">
    <w:abstractNumId w:val="35"/>
  </w:num>
  <w:num w:numId="44">
    <w:abstractNumId w:val="13"/>
  </w:num>
  <w:num w:numId="45">
    <w:abstractNumId w:val="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7C"/>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8A7"/>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30"/>
    <w:rsid w:val="000B6779"/>
    <w:rsid w:val="000B762C"/>
    <w:rsid w:val="000B7E44"/>
    <w:rsid w:val="000B7FED"/>
    <w:rsid w:val="000C038A"/>
    <w:rsid w:val="000C059C"/>
    <w:rsid w:val="000C3454"/>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3A5A"/>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604"/>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3EFA"/>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07D"/>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404"/>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16E"/>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CE6"/>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D1"/>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7D6"/>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8B8"/>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5FE2"/>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2FA"/>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185"/>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63"/>
    <w:rsid w:val="0050667E"/>
    <w:rsid w:val="00506F1F"/>
    <w:rsid w:val="005071D2"/>
    <w:rsid w:val="00507CE3"/>
    <w:rsid w:val="00510E10"/>
    <w:rsid w:val="005113BE"/>
    <w:rsid w:val="0051158B"/>
    <w:rsid w:val="00511C64"/>
    <w:rsid w:val="005136C0"/>
    <w:rsid w:val="00513F3A"/>
    <w:rsid w:val="005143A8"/>
    <w:rsid w:val="00514779"/>
    <w:rsid w:val="00514C00"/>
    <w:rsid w:val="0051525E"/>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95E"/>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1DA7"/>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3CE8"/>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44D3"/>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231"/>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4D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57D1E"/>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7BB"/>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C65"/>
    <w:rsid w:val="00976E2E"/>
    <w:rsid w:val="009777D9"/>
    <w:rsid w:val="00977B5A"/>
    <w:rsid w:val="00980840"/>
    <w:rsid w:val="00980940"/>
    <w:rsid w:val="00980CF5"/>
    <w:rsid w:val="00981272"/>
    <w:rsid w:val="009814E2"/>
    <w:rsid w:val="00981738"/>
    <w:rsid w:val="00982A90"/>
    <w:rsid w:val="00982BEF"/>
    <w:rsid w:val="00982FA7"/>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7C1"/>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7B1"/>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D1D"/>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3E3"/>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1BA"/>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27D2A"/>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D84"/>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05FC"/>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51A"/>
    <w:rsid w:val="00D5298B"/>
    <w:rsid w:val="00D53069"/>
    <w:rsid w:val="00D53157"/>
    <w:rsid w:val="00D53CCC"/>
    <w:rsid w:val="00D54BAB"/>
    <w:rsid w:val="00D54F36"/>
    <w:rsid w:val="00D558E5"/>
    <w:rsid w:val="00D5623C"/>
    <w:rsid w:val="00D564EB"/>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1A79"/>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C783F"/>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C2E"/>
    <w:rsid w:val="00DF4D6C"/>
    <w:rsid w:val="00DF5FAA"/>
    <w:rsid w:val="00DF6A0F"/>
    <w:rsid w:val="00DF7C71"/>
    <w:rsid w:val="00DF7FCD"/>
    <w:rsid w:val="00E00984"/>
    <w:rsid w:val="00E01FBE"/>
    <w:rsid w:val="00E0246C"/>
    <w:rsid w:val="00E0284D"/>
    <w:rsid w:val="00E02890"/>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577F"/>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67B65"/>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138"/>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C40"/>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14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oleObject" Target="embeddings/oleObject2.bin"/><Relationship Id="rId42" Type="http://schemas.openxmlformats.org/officeDocument/2006/relationships/image" Target="media/image13.png"/><Relationship Id="rId47" Type="http://schemas.openxmlformats.org/officeDocument/2006/relationships/image" Target="media/image17.wmf"/><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oleObject" Target="embeddings/oleObject6.bin"/><Relationship Id="rId112" Type="http://schemas.openxmlformats.org/officeDocument/2006/relationships/theme" Target="theme/theme1.xml"/><Relationship Id="rId16" Type="http://schemas.microsoft.com/office/2016/09/relationships/commentsIds" Target="commentsIds.xml"/><Relationship Id="rId107" Type="http://schemas.openxmlformats.org/officeDocument/2006/relationships/hyperlink" Target="x-msg://31/R1-1906302.zip" TargetMode="External"/><Relationship Id="rId11" Type="http://schemas.openxmlformats.org/officeDocument/2006/relationships/footnotes" Target="footnotes.xml"/><Relationship Id="rId32" Type="http://schemas.openxmlformats.org/officeDocument/2006/relationships/image" Target="media/image8.png"/><Relationship Id="rId37" Type="http://schemas.openxmlformats.org/officeDocument/2006/relationships/image" Target="cid:image001.png@01D5F28A.796839E0" TargetMode="External"/><Relationship Id="rId53" Type="http://schemas.openxmlformats.org/officeDocument/2006/relationships/image" Target="media/image23.wmf"/><Relationship Id="rId58" Type="http://schemas.openxmlformats.org/officeDocument/2006/relationships/image" Target="media/image28.wmf"/><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64.wmf"/><Relationship Id="rId5" Type="http://schemas.openxmlformats.org/officeDocument/2006/relationships/customXml" Target="../customXml/item4.xml"/><Relationship Id="rId90" Type="http://schemas.openxmlformats.org/officeDocument/2006/relationships/image" Target="media/image58.wmf"/><Relationship Id="rId95" Type="http://schemas.openxmlformats.org/officeDocument/2006/relationships/oleObject" Target="embeddings/oleObject9.bin"/><Relationship Id="rId22" Type="http://schemas.openxmlformats.org/officeDocument/2006/relationships/image" Target="media/image3.wmf"/><Relationship Id="rId27" Type="http://schemas.openxmlformats.org/officeDocument/2006/relationships/image" Target="cid:image055.png@01D5F2F7.5F94AA40" TargetMode="External"/><Relationship Id="rId43" Type="http://schemas.openxmlformats.org/officeDocument/2006/relationships/image" Target="cid:image004.png@01D5F28A.796839E0" TargetMode="External"/><Relationship Id="rId48" Type="http://schemas.openxmlformats.org/officeDocument/2006/relationships/image" Target="media/image18.wmf"/><Relationship Id="rId64" Type="http://schemas.openxmlformats.org/officeDocument/2006/relationships/image" Target="media/image34.wmf"/><Relationship Id="rId69" Type="http://schemas.openxmlformats.org/officeDocument/2006/relationships/image" Target="media/image39.wmf"/><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microsoft.com/office/2018/08/relationships/commentsExtensible" Target="commentsExtensible.xml"/><Relationship Id="rId33" Type="http://schemas.openxmlformats.org/officeDocument/2006/relationships/image" Target="cid:image058.png@01D5F2F7.5F94AA40" TargetMode="External"/><Relationship Id="rId38" Type="http://schemas.openxmlformats.org/officeDocument/2006/relationships/image" Target="media/image11.png"/><Relationship Id="rId59" Type="http://schemas.openxmlformats.org/officeDocument/2006/relationships/image" Target="media/image29.wmf"/><Relationship Id="rId103" Type="http://schemas.openxmlformats.org/officeDocument/2006/relationships/oleObject" Target="embeddings/oleObject13.bin"/><Relationship Id="rId108" Type="http://schemas.openxmlformats.org/officeDocument/2006/relationships/header" Target="header1.xml"/><Relationship Id="rId54" Type="http://schemas.openxmlformats.org/officeDocument/2006/relationships/image" Target="media/image24.wmf"/><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oleObject" Target="embeddings/oleObject7.bin"/><Relationship Id="rId96" Type="http://schemas.openxmlformats.org/officeDocument/2006/relationships/image" Target="media/image61.wmf"/><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19.wmf"/><Relationship Id="rId57" Type="http://schemas.openxmlformats.org/officeDocument/2006/relationships/image" Target="media/image27.wmf"/><Relationship Id="rId106" Type="http://schemas.openxmlformats.org/officeDocument/2006/relationships/oleObject" Target="embeddings/oleObject16.bin"/><Relationship Id="rId10" Type="http://schemas.openxmlformats.org/officeDocument/2006/relationships/webSettings" Target="webSettings.xml"/><Relationship Id="rId31" Type="http://schemas.openxmlformats.org/officeDocument/2006/relationships/image" Target="cid:image057.png@01D5F2F7.5F94AA40" TargetMode="External"/><Relationship Id="rId44" Type="http://schemas.openxmlformats.org/officeDocument/2006/relationships/image" Target="media/image14.wmf"/><Relationship Id="rId52"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image" Target="media/image56.wmf"/><Relationship Id="rId94" Type="http://schemas.openxmlformats.org/officeDocument/2006/relationships/image" Target="media/image60.wmf"/><Relationship Id="rId99" Type="http://schemas.openxmlformats.org/officeDocument/2006/relationships/oleObject" Target="embeddings/oleObject11.bin"/><Relationship Id="rId101" Type="http://schemas.openxmlformats.org/officeDocument/2006/relationships/oleObject" Target="embeddings/oleObject12.bin"/><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1.wmf"/><Relationship Id="rId39" Type="http://schemas.openxmlformats.org/officeDocument/2006/relationships/image" Target="cid:image002.png@01D5F28A.796839E0" TargetMode="External"/><Relationship Id="rId109" Type="http://schemas.openxmlformats.org/officeDocument/2006/relationships/footer" Target="footer1.xml"/><Relationship Id="rId34" Type="http://schemas.openxmlformats.org/officeDocument/2006/relationships/image" Target="media/image9.png"/><Relationship Id="rId50" Type="http://schemas.openxmlformats.org/officeDocument/2006/relationships/image" Target="media/image20.wmf"/><Relationship Id="rId55" Type="http://schemas.openxmlformats.org/officeDocument/2006/relationships/image" Target="media/image25.wmf"/><Relationship Id="rId76" Type="http://schemas.openxmlformats.org/officeDocument/2006/relationships/image" Target="media/image46.wmf"/><Relationship Id="rId97" Type="http://schemas.openxmlformats.org/officeDocument/2006/relationships/oleObject" Target="embeddings/oleObject10.bin"/><Relationship Id="rId104" Type="http://schemas.openxmlformats.org/officeDocument/2006/relationships/oleObject" Target="embeddings/oleObject14.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59.wmf"/><Relationship Id="rId2" Type="http://schemas.openxmlformats.org/officeDocument/2006/relationships/customXml" Target="../customXml/item1.xml"/><Relationship Id="rId29" Type="http://schemas.openxmlformats.org/officeDocument/2006/relationships/image" Target="cid:image056.png@01D5F2F7.5F94AA40" TargetMode="External"/><Relationship Id="rId24" Type="http://schemas.openxmlformats.org/officeDocument/2006/relationships/image" Target="media/image4.wmf"/><Relationship Id="rId40" Type="http://schemas.openxmlformats.org/officeDocument/2006/relationships/image" Target="media/image12.png"/><Relationship Id="rId45" Type="http://schemas.openxmlformats.org/officeDocument/2006/relationships/image" Target="media/image15.wmf"/><Relationship Id="rId66" Type="http://schemas.openxmlformats.org/officeDocument/2006/relationships/image" Target="media/image36.wmf"/><Relationship Id="rId87" Type="http://schemas.openxmlformats.org/officeDocument/2006/relationships/oleObject" Target="embeddings/oleObject5.bin"/><Relationship Id="rId110"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image" Target="media/image52.wmf"/><Relationship Id="rId19" Type="http://schemas.openxmlformats.org/officeDocument/2006/relationships/oleObject" Target="embeddings/oleObject1.bin"/><Relationship Id="rId14" Type="http://schemas.openxmlformats.org/officeDocument/2006/relationships/comments" Target="comments.xml"/><Relationship Id="rId30" Type="http://schemas.openxmlformats.org/officeDocument/2006/relationships/image" Target="media/image7.png"/><Relationship Id="rId35" Type="http://schemas.openxmlformats.org/officeDocument/2006/relationships/image" Target="cid:image059.png@01D5F2F7.5F94AA40" TargetMode="External"/><Relationship Id="rId56" Type="http://schemas.openxmlformats.org/officeDocument/2006/relationships/image" Target="media/image26.wmf"/><Relationship Id="rId77" Type="http://schemas.openxmlformats.org/officeDocument/2006/relationships/image" Target="media/image47.wmf"/><Relationship Id="rId100" Type="http://schemas.openxmlformats.org/officeDocument/2006/relationships/image" Target="media/image63.wmf"/><Relationship Id="rId105" Type="http://schemas.openxmlformats.org/officeDocument/2006/relationships/oleObject" Target="embeddings/oleObject15.bin"/><Relationship Id="rId8" Type="http://schemas.openxmlformats.org/officeDocument/2006/relationships/styles" Target="styles.xml"/><Relationship Id="rId51" Type="http://schemas.openxmlformats.org/officeDocument/2006/relationships/image" Target="media/image21.wmf"/><Relationship Id="rId72" Type="http://schemas.openxmlformats.org/officeDocument/2006/relationships/image" Target="media/image42.wmf"/><Relationship Id="rId93" Type="http://schemas.openxmlformats.org/officeDocument/2006/relationships/oleObject" Target="embeddings/oleObject8.bin"/><Relationship Id="rId98" Type="http://schemas.openxmlformats.org/officeDocument/2006/relationships/image" Target="media/image62.wmf"/><Relationship Id="rId3" Type="http://schemas.openxmlformats.org/officeDocument/2006/relationships/customXml" Target="../customXml/item2.xml"/><Relationship Id="rId25" Type="http://schemas.openxmlformats.org/officeDocument/2006/relationships/oleObject" Target="embeddings/oleObject4.bin"/><Relationship Id="rId46" Type="http://schemas.openxmlformats.org/officeDocument/2006/relationships/image" Target="media/image16.wmf"/><Relationship Id="rId67" Type="http://schemas.openxmlformats.org/officeDocument/2006/relationships/image" Target="media/image37.wmf"/><Relationship Id="rId20" Type="http://schemas.openxmlformats.org/officeDocument/2006/relationships/image" Target="media/image2.wmf"/><Relationship Id="rId41" Type="http://schemas.openxmlformats.org/officeDocument/2006/relationships/image" Target="cid:image003.png@01D5F28A.796839E0" TargetMode="External"/><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7.wmf"/><Relationship Id="rId11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33DFB2-4D92-4842-8464-A77D2AF9A958}">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31</TotalTime>
  <Pages>33</Pages>
  <Words>14447</Words>
  <Characters>82350</Characters>
  <Application>Microsoft Office Word</Application>
  <DocSecurity>0</DocSecurity>
  <Lines>686</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96604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5</cp:revision>
  <cp:lastPrinted>1900-01-01T08:00:00Z</cp:lastPrinted>
  <dcterms:created xsi:type="dcterms:W3CDTF">2020-06-04T17:21:00Z</dcterms:created>
  <dcterms:modified xsi:type="dcterms:W3CDTF">2020-06-04T19:12:00Z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