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1C346826"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sidR="00065E48" w:rsidRPr="00065E48">
        <w:rPr>
          <w:rFonts w:ascii="Arial" w:hAnsi="Arial" w:cs="Arial"/>
          <w:b/>
          <w:bCs/>
          <w:sz w:val="28"/>
        </w:rPr>
        <w:t>R1-2002453</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3D13BF4E"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065E48" w:rsidRPr="00065E48">
        <w:rPr>
          <w:sz w:val="24"/>
          <w:lang w:val="en-US"/>
        </w:rPr>
        <w:t>Summary on UE features for two-step RACH</w:t>
      </w:r>
    </w:p>
    <w:p w14:paraId="33948831" w14:textId="197FB3BA"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065E48">
        <w:rPr>
          <w:sz w:val="24"/>
          <w:lang w:val="en-US" w:eastAsia="ja-JP"/>
        </w:rPr>
        <w:t>1.1</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D89A0F2" w14:textId="504BEEB3" w:rsidR="00014E28" w:rsidRDefault="0036642F" w:rsidP="00956F10">
      <w:pPr>
        <w:spacing w:afterLines="50" w:after="120"/>
        <w:jc w:val="both"/>
        <w:rPr>
          <w:rFonts w:eastAsia="MS Mincho"/>
          <w:sz w:val="22"/>
          <w:szCs w:val="22"/>
          <w:lang w:val="en-US"/>
        </w:rPr>
      </w:pPr>
      <w:r>
        <w:rPr>
          <w:rFonts w:eastAsia="MS Mincho" w:hint="eastAsia"/>
          <w:sz w:val="22"/>
          <w:szCs w:val="22"/>
          <w:lang w:val="en-US"/>
        </w:rPr>
        <w:t>This contribution summarizes the discussions and proposals in AI</w:t>
      </w:r>
      <w:r>
        <w:rPr>
          <w:rFonts w:eastAsia="MS Mincho"/>
          <w:sz w:val="22"/>
          <w:szCs w:val="22"/>
          <w:lang w:val="en-US"/>
        </w:rPr>
        <w:t xml:space="preserve"> </w:t>
      </w:r>
      <w:r>
        <w:rPr>
          <w:rFonts w:eastAsia="MS Mincho" w:hint="eastAsia"/>
          <w:sz w:val="22"/>
          <w:szCs w:val="22"/>
          <w:lang w:val="en-US"/>
        </w:rPr>
        <w:t>7.</w:t>
      </w:r>
      <w:r w:rsidR="00D85260">
        <w:rPr>
          <w:rFonts w:eastAsia="MS Mincho"/>
          <w:sz w:val="22"/>
          <w:szCs w:val="22"/>
          <w:lang w:val="en-US"/>
        </w:rPr>
        <w:t>2</w:t>
      </w:r>
      <w:r>
        <w:rPr>
          <w:rFonts w:eastAsia="MS Mincho"/>
          <w:sz w:val="22"/>
          <w:szCs w:val="22"/>
          <w:lang w:val="en-US"/>
        </w:rPr>
        <w:t>.</w:t>
      </w:r>
      <w:r w:rsidR="00292728">
        <w:rPr>
          <w:rFonts w:eastAsia="MS Mincho"/>
          <w:sz w:val="22"/>
          <w:szCs w:val="22"/>
          <w:lang w:val="en-US"/>
        </w:rPr>
        <w:t>1</w:t>
      </w:r>
      <w:r w:rsidR="00065E48">
        <w:rPr>
          <w:rFonts w:eastAsia="MS Mincho"/>
          <w:sz w:val="22"/>
          <w:szCs w:val="22"/>
          <w:lang w:val="en-US"/>
        </w:rPr>
        <w:t>1.1</w:t>
      </w:r>
      <w:r w:rsidR="00B04868">
        <w:rPr>
          <w:rFonts w:eastAsia="MS Mincho"/>
          <w:sz w:val="22"/>
          <w:szCs w:val="22"/>
          <w:lang w:val="en-US"/>
        </w:rPr>
        <w:t xml:space="preserve"> regarding UE features for </w:t>
      </w:r>
      <w:r w:rsidR="00065E48">
        <w:rPr>
          <w:rFonts w:eastAsia="MS Mincho"/>
          <w:sz w:val="22"/>
          <w:szCs w:val="22"/>
          <w:lang w:val="en-US"/>
        </w:rPr>
        <w:t>two-step RACH</w:t>
      </w:r>
      <w:r w:rsidR="001012F3" w:rsidRPr="001012F3">
        <w:rPr>
          <w:rFonts w:eastAsia="MS Mincho" w:hint="eastAsia"/>
          <w:sz w:val="22"/>
          <w:szCs w:val="22"/>
          <w:lang w:val="en-US"/>
        </w:rPr>
        <w:t>.</w:t>
      </w:r>
      <w:r w:rsidR="00292728">
        <w:rPr>
          <w:rFonts w:eastAsia="MS Mincho"/>
          <w:sz w:val="22"/>
          <w:szCs w:val="22"/>
          <w:lang w:val="en-US"/>
        </w:rPr>
        <w:t xml:space="preserve"> </w:t>
      </w:r>
    </w:p>
    <w:p w14:paraId="101A121E" w14:textId="19786827"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R1-2001484</w:t>
      </w:r>
      <w:r w:rsidR="00F8330C">
        <w:rPr>
          <w:rFonts w:eastAsia="MS Mincho"/>
          <w:sz w:val="22"/>
          <w:szCs w:val="22"/>
          <w:lang w:val="en-US"/>
        </w:rPr>
        <w:t xml:space="preserve"> [1]</w:t>
      </w:r>
      <w:r>
        <w:rPr>
          <w:rFonts w:eastAsia="MS Mincho"/>
          <w:sz w:val="22"/>
          <w:szCs w:val="22"/>
          <w:lang w:val="en-US"/>
        </w:rPr>
        <w:t xml:space="preserve"> which is the version after </w:t>
      </w:r>
      <w:r w:rsidRPr="00B04868">
        <w:rPr>
          <w:rFonts w:eastAsia="MS Mincho"/>
          <w:sz w:val="22"/>
          <w:szCs w:val="22"/>
          <w:lang w:val="en-US"/>
        </w:rPr>
        <w:t>[100e-NR-Rel-16-UEFeatures]</w:t>
      </w:r>
      <w:r>
        <w:rPr>
          <w:rFonts w:eastAsia="MS Mincho"/>
          <w:sz w:val="22"/>
          <w:szCs w:val="22"/>
          <w:lang w:val="en-US"/>
        </w:rPr>
        <w:t xml:space="preserve"> email discussion, there are foll</w:t>
      </w:r>
      <w:r w:rsidR="00065E48">
        <w:rPr>
          <w:rFonts w:eastAsia="MS Mincho"/>
          <w:sz w:val="22"/>
          <w:szCs w:val="22"/>
          <w:lang w:val="en-US"/>
        </w:rPr>
        <w:t>owing feature groups for two step RACH</w:t>
      </w:r>
      <w:r>
        <w:rPr>
          <w:rFonts w:eastAsia="MS Mincho"/>
          <w:sz w:val="22"/>
          <w:szCs w:val="22"/>
          <w:lang w:val="en-US"/>
        </w:rPr>
        <w:t>.</w:t>
      </w:r>
    </w:p>
    <w:p w14:paraId="44901BAF" w14:textId="7D6AA52E" w:rsidR="00B04868" w:rsidRPr="005F10CE" w:rsidRDefault="005F10CE" w:rsidP="00135B5A">
      <w:pPr>
        <w:pStyle w:val="ListParagraph"/>
        <w:numPr>
          <w:ilvl w:val="0"/>
          <w:numId w:val="9"/>
        </w:numPr>
        <w:spacing w:afterLines="50" w:after="120"/>
        <w:ind w:leftChars="0"/>
        <w:jc w:val="both"/>
        <w:rPr>
          <w:rFonts w:eastAsia="MS Mincho"/>
          <w:sz w:val="22"/>
          <w:szCs w:val="22"/>
          <w:lang w:val="en-US"/>
        </w:rPr>
      </w:pPr>
      <w:r w:rsidRPr="005F10CE">
        <w:rPr>
          <w:rFonts w:eastAsia="MS Mincho"/>
          <w:sz w:val="22"/>
          <w:szCs w:val="22"/>
          <w:lang w:val="en-US"/>
        </w:rPr>
        <w:t>9-1</w:t>
      </w:r>
      <w:r>
        <w:rPr>
          <w:rFonts w:eastAsia="MS Mincho"/>
          <w:sz w:val="22"/>
          <w:szCs w:val="22"/>
          <w:lang w:val="en-US"/>
        </w:rPr>
        <w:tab/>
      </w:r>
      <w:r w:rsidRPr="00B04868">
        <w:rPr>
          <w:rFonts w:eastAsia="MS Mincho"/>
          <w:sz w:val="22"/>
          <w:szCs w:val="22"/>
          <w:lang w:val="en-US"/>
        </w:rPr>
        <w:tab/>
      </w:r>
      <w:r w:rsidRPr="005F10CE">
        <w:rPr>
          <w:rFonts w:eastAsia="MS Mincho"/>
          <w:sz w:val="22"/>
          <w:szCs w:val="22"/>
          <w:lang w:val="en-US"/>
        </w:rPr>
        <w:t>Basic channel structure and procedure of 2-step RACH</w:t>
      </w:r>
    </w:p>
    <w:p w14:paraId="2F5BD487" w14:textId="2C742715" w:rsidR="005F10CE" w:rsidRPr="005F10CE" w:rsidRDefault="005F10CE" w:rsidP="00135B5A">
      <w:pPr>
        <w:pStyle w:val="ListParagraph"/>
        <w:numPr>
          <w:ilvl w:val="0"/>
          <w:numId w:val="9"/>
        </w:numPr>
        <w:spacing w:afterLines="50" w:after="120"/>
        <w:ind w:leftChars="0"/>
        <w:jc w:val="both"/>
        <w:rPr>
          <w:rFonts w:eastAsia="MS Mincho"/>
          <w:sz w:val="22"/>
          <w:szCs w:val="22"/>
          <w:lang w:val="en-US"/>
        </w:rPr>
      </w:pPr>
      <w:r>
        <w:rPr>
          <w:rFonts w:eastAsia="MS Mincho"/>
          <w:sz w:val="22"/>
          <w:szCs w:val="22"/>
          <w:lang w:val="en-US"/>
        </w:rPr>
        <w:t>9-2</w:t>
      </w:r>
      <w:r>
        <w:rPr>
          <w:rFonts w:eastAsia="MS Mincho"/>
          <w:sz w:val="22"/>
          <w:szCs w:val="22"/>
          <w:lang w:val="en-US"/>
        </w:rPr>
        <w:tab/>
      </w:r>
      <w:r>
        <w:rPr>
          <w:rFonts w:eastAsia="MS Mincho"/>
          <w:sz w:val="22"/>
          <w:szCs w:val="22"/>
          <w:lang w:val="en-US"/>
        </w:rPr>
        <w:tab/>
      </w:r>
      <w:r w:rsidRPr="005F10CE">
        <w:rPr>
          <w:rFonts w:eastAsia="MS Mincho"/>
          <w:sz w:val="22"/>
          <w:szCs w:val="22"/>
          <w:lang w:val="en-US"/>
        </w:rPr>
        <w:t>Supported 2 symbols DMRS for msgA PUSCH</w:t>
      </w:r>
    </w:p>
    <w:p w14:paraId="02EB1F38" w14:textId="0ED92ADE" w:rsidR="005F10CE" w:rsidRPr="005F10CE" w:rsidRDefault="005F10CE" w:rsidP="00135B5A">
      <w:pPr>
        <w:pStyle w:val="ListParagraph"/>
        <w:numPr>
          <w:ilvl w:val="0"/>
          <w:numId w:val="9"/>
        </w:numPr>
        <w:spacing w:afterLines="50" w:after="120"/>
        <w:ind w:leftChars="0"/>
        <w:jc w:val="both"/>
        <w:rPr>
          <w:rFonts w:eastAsia="MS Mincho"/>
          <w:sz w:val="22"/>
          <w:szCs w:val="22"/>
          <w:lang w:val="en-US"/>
        </w:rPr>
      </w:pPr>
      <w:r>
        <w:rPr>
          <w:rFonts w:eastAsia="MS Mincho"/>
          <w:sz w:val="22"/>
          <w:szCs w:val="22"/>
          <w:lang w:val="en-US"/>
        </w:rPr>
        <w:t>9-3</w:t>
      </w:r>
      <w:r>
        <w:rPr>
          <w:rFonts w:eastAsia="MS Mincho"/>
          <w:sz w:val="22"/>
          <w:szCs w:val="22"/>
          <w:lang w:val="en-US"/>
        </w:rPr>
        <w:tab/>
      </w:r>
      <w:r>
        <w:rPr>
          <w:rFonts w:eastAsia="MS Mincho"/>
          <w:sz w:val="22"/>
          <w:szCs w:val="22"/>
          <w:lang w:val="en-US"/>
        </w:rPr>
        <w:tab/>
      </w:r>
      <w:r w:rsidRPr="005F10CE">
        <w:rPr>
          <w:rFonts w:eastAsia="MS Mincho"/>
          <w:sz w:val="22"/>
          <w:szCs w:val="22"/>
          <w:lang w:val="en-US"/>
        </w:rPr>
        <w:t>PDSCH Type B mapping of length 9 and 10 OFDM symbols</w:t>
      </w:r>
    </w:p>
    <w:p w14:paraId="519F287E" w14:textId="0919379C" w:rsidR="00B04868" w:rsidRPr="005F10CE" w:rsidRDefault="005F10CE" w:rsidP="00956F10">
      <w:pPr>
        <w:pStyle w:val="ListParagraph"/>
        <w:numPr>
          <w:ilvl w:val="0"/>
          <w:numId w:val="9"/>
        </w:numPr>
        <w:spacing w:afterLines="50" w:after="120"/>
        <w:ind w:leftChars="0"/>
        <w:jc w:val="both"/>
        <w:rPr>
          <w:rFonts w:eastAsia="MS Mincho"/>
          <w:sz w:val="22"/>
          <w:szCs w:val="22"/>
          <w:lang w:val="en-US"/>
        </w:rPr>
      </w:pPr>
      <w:r>
        <w:rPr>
          <w:rFonts w:eastAsia="MS Mincho"/>
          <w:sz w:val="22"/>
          <w:szCs w:val="22"/>
          <w:lang w:val="en-US"/>
        </w:rPr>
        <w:t>9-4</w:t>
      </w:r>
      <w:r>
        <w:rPr>
          <w:rFonts w:eastAsia="MS Mincho"/>
          <w:sz w:val="22"/>
          <w:szCs w:val="22"/>
          <w:lang w:val="en-US"/>
        </w:rPr>
        <w:tab/>
      </w:r>
      <w:r>
        <w:rPr>
          <w:rFonts w:eastAsia="MS Mincho"/>
          <w:sz w:val="22"/>
          <w:szCs w:val="22"/>
          <w:lang w:val="en-US"/>
        </w:rPr>
        <w:tab/>
      </w:r>
      <w:r w:rsidRPr="005F10CE">
        <w:rPr>
          <w:rFonts w:eastAsia="MS Mincho"/>
          <w:sz w:val="22"/>
          <w:szCs w:val="22"/>
          <w:lang w:val="en-US"/>
        </w:rPr>
        <w:t>MsgA operation in a band combination including SUL</w:t>
      </w:r>
    </w:p>
    <w:p w14:paraId="6489D6F5" w14:textId="77777777" w:rsidR="00EF0370" w:rsidRDefault="00EF0370" w:rsidP="00EF0370">
      <w:pPr>
        <w:spacing w:afterLines="50" w:after="120"/>
        <w:jc w:val="both"/>
        <w:rPr>
          <w:rFonts w:eastAsia="MS Mincho"/>
          <w:sz w:val="22"/>
          <w:szCs w:val="22"/>
          <w:lang w:val="en-US"/>
        </w:rPr>
      </w:pPr>
    </w:p>
    <w:p w14:paraId="1708530B" w14:textId="54E859EF" w:rsidR="00EF0370" w:rsidRDefault="00EF0370" w:rsidP="00EF0370">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2-6, f</w:t>
      </w:r>
      <w:r>
        <w:rPr>
          <w:sz w:val="22"/>
          <w:lang w:val="en-US"/>
        </w:rPr>
        <w:t>ollowing is the suggested list of issues to be discussed and priority order considering RAN2 impact especially for capability signaling design.</w:t>
      </w:r>
    </w:p>
    <w:p w14:paraId="35667EE6" w14:textId="77777777" w:rsidR="00EF0370" w:rsidRPr="00E15D6E" w:rsidRDefault="00EF0370" w:rsidP="00EF0370">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381F1658" w14:textId="77777777" w:rsidR="00EF0370" w:rsidRPr="00C24CFE" w:rsidRDefault="00EF0370" w:rsidP="00EF0370">
      <w:pPr>
        <w:spacing w:afterLines="50" w:after="120"/>
        <w:jc w:val="both"/>
        <w:rPr>
          <w:b/>
          <w:sz w:val="22"/>
          <w:lang w:val="en-US"/>
        </w:rPr>
      </w:pPr>
      <w:r>
        <w:rPr>
          <w:rFonts w:hint="eastAsia"/>
          <w:b/>
          <w:sz w:val="22"/>
          <w:lang w:val="en-US"/>
        </w:rPr>
        <w:t>1</w:t>
      </w:r>
      <w:r w:rsidRPr="00C24CFE">
        <w:rPr>
          <w:b/>
          <w:sz w:val="22"/>
          <w:vertAlign w:val="superscript"/>
          <w:lang w:val="en-US"/>
        </w:rPr>
        <w:t>st</w:t>
      </w:r>
      <w:r>
        <w:rPr>
          <w:b/>
          <w:sz w:val="22"/>
          <w:lang w:val="en-US"/>
        </w:rPr>
        <w:t xml:space="preserve"> priority issues (such as a certain FG is necessary or not):</w:t>
      </w:r>
    </w:p>
    <w:p w14:paraId="7AAB7959" w14:textId="7251C271" w:rsidR="004621F6" w:rsidRDefault="004621F6" w:rsidP="00EF0370">
      <w:pPr>
        <w:pStyle w:val="ListParagraph"/>
        <w:numPr>
          <w:ilvl w:val="0"/>
          <w:numId w:val="39"/>
        </w:numPr>
        <w:spacing w:afterLines="50" w:after="120"/>
        <w:ind w:leftChars="0"/>
        <w:jc w:val="both"/>
        <w:rPr>
          <w:b/>
          <w:sz w:val="22"/>
          <w:lang w:val="en-US"/>
        </w:rPr>
      </w:pPr>
      <w:r>
        <w:rPr>
          <w:rFonts w:hint="eastAsia"/>
          <w:b/>
          <w:sz w:val="22"/>
          <w:lang w:val="en-US"/>
        </w:rPr>
        <w:t>9-1</w:t>
      </w:r>
    </w:p>
    <w:p w14:paraId="459D6A61" w14:textId="3815CCAC" w:rsidR="004621F6" w:rsidRDefault="004621F6" w:rsidP="004621F6">
      <w:pPr>
        <w:pStyle w:val="ListParagraph"/>
        <w:numPr>
          <w:ilvl w:val="1"/>
          <w:numId w:val="39"/>
        </w:numPr>
        <w:spacing w:afterLines="50" w:after="120"/>
        <w:ind w:leftChars="0"/>
        <w:jc w:val="both"/>
        <w:rPr>
          <w:b/>
          <w:sz w:val="22"/>
          <w:lang w:val="en-US"/>
        </w:rPr>
      </w:pPr>
      <w:r>
        <w:rPr>
          <w:rFonts w:hint="eastAsia"/>
          <w:b/>
          <w:sz w:val="22"/>
          <w:lang w:val="en-US"/>
        </w:rPr>
        <w:t xml:space="preserve">Whether </w:t>
      </w:r>
      <w:r>
        <w:rPr>
          <w:b/>
          <w:sz w:val="22"/>
          <w:lang w:val="en-US"/>
        </w:rPr>
        <w:t xml:space="preserve">to define </w:t>
      </w:r>
      <w:r>
        <w:rPr>
          <w:rFonts w:hint="eastAsia"/>
          <w:b/>
          <w:sz w:val="22"/>
          <w:lang w:val="en-US"/>
        </w:rPr>
        <w:t xml:space="preserve">basic </w:t>
      </w:r>
      <w:r w:rsidR="00DC2DF4">
        <w:rPr>
          <w:b/>
          <w:sz w:val="22"/>
          <w:lang w:val="en-US"/>
        </w:rPr>
        <w:t xml:space="preserve">UE </w:t>
      </w:r>
      <w:r>
        <w:rPr>
          <w:rFonts w:hint="eastAsia"/>
          <w:b/>
          <w:sz w:val="22"/>
          <w:lang w:val="en-US"/>
        </w:rPr>
        <w:t>feature</w:t>
      </w:r>
      <w:r w:rsidR="00DC2DF4">
        <w:rPr>
          <w:b/>
          <w:sz w:val="22"/>
          <w:lang w:val="en-US"/>
        </w:rPr>
        <w:t>s</w:t>
      </w:r>
      <w:r>
        <w:rPr>
          <w:rFonts w:hint="eastAsia"/>
          <w:b/>
          <w:sz w:val="22"/>
          <w:lang w:val="en-US"/>
        </w:rPr>
        <w:t xml:space="preserve"> </w:t>
      </w:r>
      <w:r>
        <w:rPr>
          <w:b/>
          <w:sz w:val="22"/>
          <w:lang w:val="en-US"/>
        </w:rPr>
        <w:t>as one FG, i.e., only 9-1, or as multiple FGs, e.g., 9-1a, 9-1b and 9-1c.</w:t>
      </w:r>
    </w:p>
    <w:p w14:paraId="07B846E2" w14:textId="26B21DD9" w:rsidR="00EF0370" w:rsidRPr="00EF0370" w:rsidRDefault="00EF53A1" w:rsidP="00EF0370">
      <w:pPr>
        <w:pStyle w:val="ListParagraph"/>
        <w:numPr>
          <w:ilvl w:val="0"/>
          <w:numId w:val="39"/>
        </w:numPr>
        <w:spacing w:afterLines="50" w:after="120"/>
        <w:ind w:leftChars="0"/>
        <w:jc w:val="both"/>
        <w:rPr>
          <w:b/>
          <w:sz w:val="22"/>
          <w:lang w:val="en-US"/>
        </w:rPr>
      </w:pPr>
      <w:r>
        <w:rPr>
          <w:b/>
          <w:sz w:val="22"/>
          <w:lang w:val="en-US"/>
        </w:rPr>
        <w:t>New FG(s)</w:t>
      </w:r>
    </w:p>
    <w:p w14:paraId="4CFB3F80" w14:textId="77777777" w:rsidR="00EF0370" w:rsidRPr="003B6F4D" w:rsidRDefault="00EF0370" w:rsidP="00EF0370">
      <w:pPr>
        <w:pStyle w:val="ListParagraph"/>
        <w:numPr>
          <w:ilvl w:val="1"/>
          <w:numId w:val="39"/>
        </w:numPr>
        <w:spacing w:afterLines="50" w:after="120"/>
        <w:ind w:leftChars="0"/>
        <w:jc w:val="both"/>
        <w:rPr>
          <w:b/>
          <w:bCs/>
          <w:sz w:val="22"/>
          <w:lang w:val="en-US"/>
        </w:rPr>
      </w:pPr>
      <w:r>
        <w:rPr>
          <w:b/>
          <w:bCs/>
          <w:sz w:val="22"/>
          <w:lang w:val="en-US"/>
        </w:rPr>
        <w:t>Whether or not to add following new feature groups.</w:t>
      </w:r>
    </w:p>
    <w:p w14:paraId="5DBFFCB9" w14:textId="77777777" w:rsidR="00EF0370" w:rsidRDefault="00EF0370" w:rsidP="00EF0370">
      <w:pPr>
        <w:pStyle w:val="ListParagraph"/>
        <w:numPr>
          <w:ilvl w:val="2"/>
          <w:numId w:val="39"/>
        </w:numPr>
        <w:spacing w:afterLines="50" w:after="120"/>
        <w:ind w:leftChars="0"/>
        <w:jc w:val="both"/>
        <w:rPr>
          <w:b/>
          <w:bCs/>
          <w:sz w:val="22"/>
          <w:lang w:val="en-US"/>
        </w:rPr>
      </w:pPr>
      <w:r w:rsidRPr="0085749C">
        <w:rPr>
          <w:b/>
          <w:bCs/>
          <w:sz w:val="22"/>
          <w:lang w:val="en-US"/>
        </w:rPr>
        <w:t>60 kHz SCS for msgA PUSCH as an optional UE feature in FR1</w:t>
      </w:r>
    </w:p>
    <w:p w14:paraId="294F1C47" w14:textId="77777777" w:rsidR="00EF0370" w:rsidRDefault="00EF0370" w:rsidP="00EF0370">
      <w:pPr>
        <w:pStyle w:val="ListParagraph"/>
        <w:numPr>
          <w:ilvl w:val="2"/>
          <w:numId w:val="39"/>
        </w:numPr>
        <w:spacing w:afterLines="50" w:after="120"/>
        <w:ind w:leftChars="0"/>
        <w:jc w:val="both"/>
        <w:rPr>
          <w:b/>
          <w:bCs/>
          <w:sz w:val="22"/>
          <w:lang w:val="en-US"/>
        </w:rPr>
      </w:pPr>
      <w:r w:rsidRPr="0085749C">
        <w:rPr>
          <w:b/>
          <w:bCs/>
          <w:sz w:val="22"/>
          <w:lang w:val="en-US"/>
        </w:rPr>
        <w:t>PUSCH tran</w:t>
      </w:r>
      <w:r>
        <w:rPr>
          <w:b/>
          <w:bCs/>
          <w:sz w:val="22"/>
          <w:lang w:val="en-US"/>
        </w:rPr>
        <w:t>smission with frequency hopping</w:t>
      </w:r>
    </w:p>
    <w:p w14:paraId="5AFC85D1" w14:textId="77777777" w:rsidR="00EF0370" w:rsidRPr="0085749C" w:rsidRDefault="00EF0370" w:rsidP="00EF0370">
      <w:pPr>
        <w:pStyle w:val="ListParagraph"/>
        <w:numPr>
          <w:ilvl w:val="2"/>
          <w:numId w:val="39"/>
        </w:numPr>
        <w:spacing w:afterLines="50" w:after="120"/>
        <w:ind w:leftChars="0"/>
        <w:jc w:val="both"/>
        <w:rPr>
          <w:b/>
          <w:bCs/>
          <w:sz w:val="22"/>
          <w:lang w:val="en-US"/>
        </w:rPr>
      </w:pPr>
      <w:r w:rsidRPr="0085749C">
        <w:rPr>
          <w:b/>
          <w:bCs/>
          <w:sz w:val="22"/>
          <w:lang w:val="en-US"/>
        </w:rPr>
        <w:t>max number msgB t</w:t>
      </w:r>
      <w:r>
        <w:rPr>
          <w:b/>
          <w:bCs/>
          <w:sz w:val="22"/>
          <w:lang w:val="en-US"/>
        </w:rPr>
        <w:t>o be monitored/decoded per slot</w:t>
      </w:r>
    </w:p>
    <w:p w14:paraId="1CFD5AF3" w14:textId="77777777" w:rsidR="00EF0370" w:rsidRDefault="00EF0370" w:rsidP="00EF0370">
      <w:pPr>
        <w:spacing w:afterLines="50" w:after="120"/>
        <w:jc w:val="both"/>
        <w:rPr>
          <w:b/>
          <w:bCs/>
          <w:sz w:val="22"/>
          <w:lang w:val="en-US"/>
        </w:rPr>
      </w:pPr>
    </w:p>
    <w:p w14:paraId="763974A2" w14:textId="1B21A534" w:rsidR="00EF0370" w:rsidRPr="00C24CFE" w:rsidRDefault="00EF0370" w:rsidP="00EF0370">
      <w:pPr>
        <w:spacing w:afterLines="50" w:after="120"/>
        <w:jc w:val="both"/>
        <w:rPr>
          <w:b/>
          <w:sz w:val="22"/>
          <w:lang w:val="en-US"/>
        </w:rPr>
      </w:pPr>
      <w:r>
        <w:rPr>
          <w:rFonts w:hint="eastAsia"/>
          <w:b/>
          <w:bCs/>
          <w:sz w:val="22"/>
          <w:lang w:val="en-US"/>
        </w:rPr>
        <w:t>2</w:t>
      </w:r>
      <w:r w:rsidRPr="004E188A">
        <w:rPr>
          <w:b/>
          <w:bCs/>
          <w:sz w:val="22"/>
          <w:vertAlign w:val="superscript"/>
          <w:lang w:val="en-US"/>
        </w:rPr>
        <w:t>nd</w:t>
      </w:r>
      <w:r>
        <w:rPr>
          <w:b/>
          <w:bCs/>
          <w:sz w:val="22"/>
          <w:lang w:val="en-US"/>
        </w:rPr>
        <w:t xml:space="preserve"> priority issues (such as components, type and xDD/FRx differentiation that have capability signaling impacts):</w:t>
      </w:r>
      <w:r w:rsidRPr="00EF0370">
        <w:rPr>
          <w:b/>
          <w:sz w:val="22"/>
          <w:lang w:val="en-US"/>
        </w:rPr>
        <w:t xml:space="preserve"> </w:t>
      </w:r>
    </w:p>
    <w:p w14:paraId="153C746C" w14:textId="4AEB9793" w:rsidR="00EF0370" w:rsidRDefault="00EF0370" w:rsidP="00EF0370">
      <w:pPr>
        <w:pStyle w:val="ListParagraph"/>
        <w:numPr>
          <w:ilvl w:val="0"/>
          <w:numId w:val="39"/>
        </w:numPr>
        <w:spacing w:afterLines="50" w:after="120"/>
        <w:ind w:leftChars="0"/>
        <w:jc w:val="both"/>
        <w:rPr>
          <w:b/>
          <w:sz w:val="22"/>
          <w:lang w:val="en-US"/>
        </w:rPr>
      </w:pPr>
      <w:r>
        <w:rPr>
          <w:b/>
          <w:sz w:val="22"/>
          <w:lang w:val="en-US"/>
        </w:rPr>
        <w:t>9-1</w:t>
      </w:r>
    </w:p>
    <w:p w14:paraId="33523261" w14:textId="77777777" w:rsidR="00EF0370" w:rsidRDefault="00EF0370" w:rsidP="00EF0370">
      <w:pPr>
        <w:pStyle w:val="ListParagraph"/>
        <w:numPr>
          <w:ilvl w:val="1"/>
          <w:numId w:val="39"/>
        </w:numPr>
        <w:spacing w:afterLines="50" w:after="120"/>
        <w:ind w:leftChars="0"/>
        <w:jc w:val="both"/>
        <w:rPr>
          <w:b/>
          <w:bCs/>
          <w:sz w:val="22"/>
          <w:lang w:val="en-US"/>
        </w:rPr>
      </w:pPr>
      <w:r>
        <w:rPr>
          <w:rFonts w:hint="eastAsia"/>
          <w:b/>
          <w:bCs/>
          <w:sz w:val="22"/>
          <w:lang w:val="en-US"/>
        </w:rPr>
        <w:t xml:space="preserve">Down select following alternatives, and whether/how to change the </w:t>
      </w:r>
      <w:r>
        <w:rPr>
          <w:b/>
          <w:bCs/>
          <w:sz w:val="22"/>
          <w:lang w:val="en-US"/>
        </w:rPr>
        <w:t>description of components.</w:t>
      </w:r>
    </w:p>
    <w:p w14:paraId="73638A27" w14:textId="77777777" w:rsidR="00EF0370" w:rsidRPr="003B6F4D" w:rsidRDefault="00EF0370" w:rsidP="00EF0370">
      <w:pPr>
        <w:pStyle w:val="ListParagraph"/>
        <w:numPr>
          <w:ilvl w:val="2"/>
          <w:numId w:val="39"/>
        </w:numPr>
        <w:spacing w:afterLines="50" w:after="120"/>
        <w:ind w:leftChars="0"/>
        <w:jc w:val="both"/>
        <w:rPr>
          <w:b/>
          <w:bCs/>
          <w:sz w:val="22"/>
          <w:lang w:val="en-US"/>
        </w:rPr>
      </w:pPr>
      <w:r>
        <w:rPr>
          <w:b/>
          <w:bCs/>
          <w:sz w:val="22"/>
          <w:lang w:val="en-US"/>
        </w:rPr>
        <w:t>Alt 1 detailed feature group</w:t>
      </w:r>
    </w:p>
    <w:p w14:paraId="4CB7EEFB" w14:textId="6B476E67" w:rsidR="00EF0370" w:rsidRDefault="00EF0370" w:rsidP="00EF0370">
      <w:pPr>
        <w:pStyle w:val="ListParagraph"/>
        <w:numPr>
          <w:ilvl w:val="2"/>
          <w:numId w:val="39"/>
        </w:numPr>
        <w:spacing w:afterLines="50" w:after="120"/>
        <w:ind w:leftChars="0"/>
        <w:jc w:val="both"/>
        <w:rPr>
          <w:b/>
          <w:bCs/>
          <w:sz w:val="22"/>
          <w:lang w:val="en-US"/>
        </w:rPr>
      </w:pPr>
      <w:r w:rsidRPr="003B6F4D">
        <w:rPr>
          <w:b/>
          <w:bCs/>
          <w:sz w:val="22"/>
          <w:lang w:val="en-US"/>
        </w:rPr>
        <w:t>Alt 2 simplified basic feature gro</w:t>
      </w:r>
      <w:r>
        <w:rPr>
          <w:b/>
          <w:bCs/>
          <w:sz w:val="22"/>
          <w:lang w:val="en-US"/>
        </w:rPr>
        <w:t>up</w:t>
      </w:r>
    </w:p>
    <w:p w14:paraId="2E6349F9" w14:textId="15EB6D78" w:rsidR="00EF0370" w:rsidRPr="003B6F4D" w:rsidRDefault="00EF0370" w:rsidP="00EF0370">
      <w:pPr>
        <w:pStyle w:val="ListParagraph"/>
        <w:numPr>
          <w:ilvl w:val="0"/>
          <w:numId w:val="39"/>
        </w:numPr>
        <w:spacing w:afterLines="50" w:after="120"/>
        <w:ind w:leftChars="0"/>
        <w:jc w:val="both"/>
        <w:rPr>
          <w:b/>
          <w:bCs/>
          <w:sz w:val="22"/>
          <w:lang w:val="en-US"/>
        </w:rPr>
      </w:pPr>
      <w:r>
        <w:rPr>
          <w:rFonts w:hint="eastAsia"/>
          <w:b/>
          <w:bCs/>
          <w:sz w:val="22"/>
          <w:lang w:val="en-US"/>
        </w:rPr>
        <w:t>Confirm</w:t>
      </w:r>
      <w:r>
        <w:rPr>
          <w:b/>
          <w:bCs/>
          <w:sz w:val="22"/>
          <w:lang w:val="en-US"/>
        </w:rPr>
        <w:t xml:space="preserve"> FG9-2, 9-3 and 9-4 with no update.</w:t>
      </w:r>
    </w:p>
    <w:p w14:paraId="34331E80" w14:textId="5E9F530D" w:rsidR="00EF0370" w:rsidRDefault="00EF0370" w:rsidP="00EF0370">
      <w:pPr>
        <w:spacing w:afterLines="50" w:after="120"/>
        <w:jc w:val="both"/>
        <w:rPr>
          <w:b/>
          <w:bCs/>
          <w:sz w:val="22"/>
          <w:lang w:val="en-US"/>
        </w:rPr>
      </w:pPr>
    </w:p>
    <w:p w14:paraId="7C96910C" w14:textId="77777777" w:rsidR="00C7491F" w:rsidRDefault="00C7491F" w:rsidP="00C7491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TableGrid"/>
        <w:tblW w:w="0" w:type="auto"/>
        <w:tblLook w:val="04A0" w:firstRow="1" w:lastRow="0" w:firstColumn="1" w:lastColumn="0" w:noHBand="0" w:noVBand="1"/>
      </w:tblPr>
      <w:tblGrid>
        <w:gridCol w:w="1980"/>
        <w:gridCol w:w="7982"/>
      </w:tblGrid>
      <w:tr w:rsidR="00C7491F" w14:paraId="21E3AED6" w14:textId="77777777" w:rsidTr="00135B5A">
        <w:tc>
          <w:tcPr>
            <w:tcW w:w="1980" w:type="dxa"/>
            <w:shd w:val="clear" w:color="auto" w:fill="F2F2F2" w:themeFill="background1" w:themeFillShade="F2"/>
          </w:tcPr>
          <w:p w14:paraId="37477152" w14:textId="77777777" w:rsidR="00C7491F" w:rsidRDefault="00C7491F" w:rsidP="00135B5A">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4AD32949" w14:textId="77777777" w:rsidR="00C7491F" w:rsidRDefault="00C7491F" w:rsidP="00135B5A">
            <w:pPr>
              <w:spacing w:afterLines="50" w:after="120"/>
              <w:jc w:val="both"/>
              <w:rPr>
                <w:sz w:val="22"/>
                <w:lang w:val="en-US"/>
              </w:rPr>
            </w:pPr>
            <w:r>
              <w:rPr>
                <w:rFonts w:hint="eastAsia"/>
                <w:sz w:val="22"/>
                <w:lang w:val="en-US"/>
              </w:rPr>
              <w:t>C</w:t>
            </w:r>
            <w:r>
              <w:rPr>
                <w:sz w:val="22"/>
                <w:lang w:val="en-US"/>
              </w:rPr>
              <w:t>omment</w:t>
            </w:r>
          </w:p>
        </w:tc>
      </w:tr>
      <w:tr w:rsidR="00C7491F" w14:paraId="225D56FB" w14:textId="77777777" w:rsidTr="00135B5A">
        <w:tc>
          <w:tcPr>
            <w:tcW w:w="1980" w:type="dxa"/>
          </w:tcPr>
          <w:p w14:paraId="36B70F00" w14:textId="1B79597A" w:rsidR="00C7491F" w:rsidRPr="00135B5A" w:rsidRDefault="00135B5A" w:rsidP="00135B5A">
            <w:pPr>
              <w:spacing w:afterLines="50" w:after="120"/>
              <w:jc w:val="both"/>
              <w:rPr>
                <w:rFonts w:eastAsia="SimSun"/>
                <w:sz w:val="22"/>
                <w:lang w:val="en-US" w:eastAsia="zh-CN"/>
              </w:rPr>
            </w:pPr>
            <w:r>
              <w:rPr>
                <w:rFonts w:eastAsia="SimSun" w:hint="eastAsia"/>
                <w:sz w:val="22"/>
                <w:lang w:val="en-US" w:eastAsia="zh-CN"/>
              </w:rPr>
              <w:t>ZTE</w:t>
            </w:r>
          </w:p>
        </w:tc>
        <w:tc>
          <w:tcPr>
            <w:tcW w:w="7982" w:type="dxa"/>
          </w:tcPr>
          <w:p w14:paraId="27C742E0" w14:textId="4978334C" w:rsidR="00C7491F" w:rsidRPr="00135B5A" w:rsidRDefault="00135B5A" w:rsidP="00AA3B0C">
            <w:pPr>
              <w:spacing w:afterLines="50" w:after="120"/>
              <w:jc w:val="both"/>
              <w:rPr>
                <w:rFonts w:eastAsia="SimSun"/>
                <w:sz w:val="22"/>
                <w:lang w:val="en-US" w:eastAsia="zh-CN"/>
              </w:rPr>
            </w:pPr>
            <w:r>
              <w:rPr>
                <w:rFonts w:eastAsia="SimSun" w:hint="eastAsia"/>
                <w:sz w:val="22"/>
                <w:lang w:val="en-US" w:eastAsia="zh-CN"/>
              </w:rPr>
              <w:t>W</w:t>
            </w:r>
            <w:r>
              <w:rPr>
                <w:rFonts w:eastAsia="SimSun"/>
                <w:sz w:val="22"/>
                <w:lang w:val="en-US" w:eastAsia="zh-CN"/>
              </w:rPr>
              <w:t xml:space="preserve">e do not think there is a need to discuss </w:t>
            </w:r>
            <w:r w:rsidR="00AA3B0C">
              <w:rPr>
                <w:rFonts w:eastAsia="SimSun"/>
                <w:sz w:val="22"/>
                <w:lang w:val="en-US" w:eastAsia="zh-CN"/>
              </w:rPr>
              <w:t>multiple basic FGs. Based on the proposal from [3], the purpose of introducing multiple basic FG is just to break down the number of detailed components in one FG, with no intention to introduce multiple capability bits for each of the basic FG. Therefore, we think one basic FG</w:t>
            </w:r>
            <w:r w:rsidR="000415C1">
              <w:rPr>
                <w:rFonts w:eastAsia="SimSun"/>
                <w:sz w:val="22"/>
                <w:lang w:val="en-US" w:eastAsia="zh-CN"/>
              </w:rPr>
              <w:t xml:space="preserve"> with 1-bit signalling</w:t>
            </w:r>
            <w:r w:rsidR="00AA3B0C">
              <w:rPr>
                <w:rFonts w:eastAsia="SimSun"/>
                <w:sz w:val="22"/>
                <w:lang w:val="en-US" w:eastAsia="zh-CN"/>
              </w:rPr>
              <w:t xml:space="preserve"> is enough.</w:t>
            </w:r>
          </w:p>
        </w:tc>
      </w:tr>
      <w:tr w:rsidR="00C7491F" w14:paraId="06C4A73A" w14:textId="77777777" w:rsidTr="00135B5A">
        <w:tc>
          <w:tcPr>
            <w:tcW w:w="1980" w:type="dxa"/>
          </w:tcPr>
          <w:p w14:paraId="71DE9939" w14:textId="75DBB2E1" w:rsidR="00C7491F" w:rsidRDefault="00F87789" w:rsidP="00135B5A">
            <w:pPr>
              <w:spacing w:afterLines="50" w:after="120"/>
              <w:jc w:val="both"/>
              <w:rPr>
                <w:sz w:val="22"/>
                <w:lang w:val="en-US"/>
              </w:rPr>
            </w:pPr>
            <w:r>
              <w:rPr>
                <w:sz w:val="22"/>
                <w:lang w:val="en-US"/>
              </w:rPr>
              <w:t>Ericsson</w:t>
            </w:r>
          </w:p>
        </w:tc>
        <w:tc>
          <w:tcPr>
            <w:tcW w:w="7982" w:type="dxa"/>
          </w:tcPr>
          <w:p w14:paraId="03A908D6" w14:textId="5D6BD593" w:rsidR="00C7491F" w:rsidRPr="000415C1" w:rsidRDefault="00E932DE" w:rsidP="00135B5A">
            <w:pPr>
              <w:spacing w:afterLines="50" w:after="120"/>
              <w:jc w:val="both"/>
              <w:rPr>
                <w:sz w:val="22"/>
                <w:lang w:val="en-US"/>
              </w:rPr>
            </w:pPr>
            <w:r>
              <w:rPr>
                <w:sz w:val="22"/>
                <w:lang w:val="en-US"/>
              </w:rPr>
              <w:t>We also wonder wh</w:t>
            </w:r>
            <w:r w:rsidR="00F87789">
              <w:rPr>
                <w:sz w:val="22"/>
                <w:lang w:val="en-US"/>
              </w:rPr>
              <w:t>y multiple basic FGs need to be discussed.  The FL proposal is otherwise OK</w:t>
            </w:r>
            <w:r w:rsidR="0063487B">
              <w:rPr>
                <w:sz w:val="22"/>
                <w:lang w:val="en-US"/>
              </w:rPr>
              <w:t xml:space="preserve"> in our view.</w:t>
            </w:r>
            <w:bookmarkStart w:id="2" w:name="_GoBack"/>
            <w:bookmarkEnd w:id="2"/>
          </w:p>
        </w:tc>
      </w:tr>
      <w:tr w:rsidR="00C7491F" w14:paraId="7CA74D78" w14:textId="77777777" w:rsidTr="00135B5A">
        <w:tc>
          <w:tcPr>
            <w:tcW w:w="1980" w:type="dxa"/>
          </w:tcPr>
          <w:p w14:paraId="4150195D" w14:textId="77777777" w:rsidR="00C7491F" w:rsidRDefault="00C7491F" w:rsidP="00135B5A">
            <w:pPr>
              <w:spacing w:afterLines="50" w:after="120"/>
              <w:jc w:val="both"/>
              <w:rPr>
                <w:sz w:val="22"/>
                <w:lang w:val="en-US"/>
              </w:rPr>
            </w:pPr>
          </w:p>
        </w:tc>
        <w:tc>
          <w:tcPr>
            <w:tcW w:w="7982" w:type="dxa"/>
          </w:tcPr>
          <w:p w14:paraId="38E9CE97" w14:textId="77777777" w:rsidR="00C7491F" w:rsidRDefault="00C7491F" w:rsidP="00135B5A">
            <w:pPr>
              <w:spacing w:afterLines="50" w:after="120"/>
              <w:jc w:val="both"/>
              <w:rPr>
                <w:sz w:val="22"/>
                <w:lang w:val="en-US"/>
              </w:rPr>
            </w:pPr>
          </w:p>
        </w:tc>
      </w:tr>
    </w:tbl>
    <w:p w14:paraId="214203C0" w14:textId="77777777" w:rsidR="00C7491F" w:rsidRPr="00C7491F" w:rsidRDefault="00C7491F" w:rsidP="00EF0370">
      <w:pPr>
        <w:spacing w:afterLines="50" w:after="120"/>
        <w:jc w:val="both"/>
        <w:rPr>
          <w:b/>
          <w:bCs/>
          <w:sz w:val="22"/>
          <w:lang w:val="en-US"/>
        </w:rPr>
      </w:pPr>
    </w:p>
    <w:p w14:paraId="356AD574" w14:textId="77777777" w:rsidR="00EF0370" w:rsidRPr="00EF0370" w:rsidRDefault="00EF0370" w:rsidP="00EF0370">
      <w:pPr>
        <w:pStyle w:val="ListParagraph"/>
        <w:spacing w:afterLines="50" w:after="120"/>
        <w:ind w:leftChars="0" w:left="420"/>
        <w:jc w:val="both"/>
        <w:rPr>
          <w:b/>
          <w:bCs/>
          <w:sz w:val="22"/>
          <w:lang w:val="en-US"/>
        </w:rPr>
        <w:sectPr w:rsidR="00EF0370" w:rsidRPr="00EF0370" w:rsidSect="00A01954">
          <w:footerReference w:type="default" r:id="rId11"/>
          <w:pgSz w:w="12240" w:h="15840" w:code="1"/>
          <w:pgMar w:top="851" w:right="1134" w:bottom="567" w:left="1134" w:header="720" w:footer="720" w:gutter="0"/>
          <w:cols w:space="720"/>
          <w:docGrid w:linePitch="326"/>
        </w:sectPr>
      </w:pPr>
    </w:p>
    <w:p w14:paraId="3CC987C8" w14:textId="32D6F53B" w:rsidR="00D27B9E" w:rsidRPr="009517C5" w:rsidRDefault="00065E48" w:rsidP="00065E48">
      <w:pPr>
        <w:pStyle w:val="Heading1"/>
        <w:numPr>
          <w:ilvl w:val="0"/>
          <w:numId w:val="4"/>
        </w:numPr>
        <w:spacing w:before="180" w:after="120"/>
        <w:rPr>
          <w:rFonts w:eastAsia="MS Mincho"/>
          <w:b/>
          <w:bCs/>
          <w:szCs w:val="24"/>
          <w:lang w:val="en-US"/>
        </w:rPr>
      </w:pPr>
      <w:r>
        <w:rPr>
          <w:rFonts w:eastAsia="MS Mincho"/>
          <w:b/>
          <w:bCs/>
          <w:szCs w:val="24"/>
          <w:lang w:val="en-US"/>
        </w:rPr>
        <w:lastRenderedPageBreak/>
        <w:t>9</w:t>
      </w:r>
      <w:r w:rsidR="00F8330C">
        <w:rPr>
          <w:rFonts w:eastAsia="MS Mincho"/>
          <w:b/>
          <w:bCs/>
          <w:szCs w:val="24"/>
          <w:lang w:val="en-US"/>
        </w:rPr>
        <w:t xml:space="preserve">-1: </w:t>
      </w:r>
      <w:r w:rsidRPr="00065E48">
        <w:rPr>
          <w:rFonts w:eastAsia="MS Mincho"/>
          <w:b/>
          <w:bCs/>
          <w:szCs w:val="24"/>
          <w:lang w:val="en-US"/>
        </w:rPr>
        <w:t>Basic channel structure and procedure of 2-step RACH</w:t>
      </w:r>
    </w:p>
    <w:p w14:paraId="3AB927F5" w14:textId="67AA26E9" w:rsidR="005D55CB" w:rsidRDefault="004C3CE1" w:rsidP="00F8330C">
      <w:pPr>
        <w:spacing w:afterLines="50" w:after="120"/>
        <w:jc w:val="both"/>
        <w:rPr>
          <w:sz w:val="22"/>
          <w:lang w:val="en-US"/>
        </w:rPr>
      </w:pPr>
      <w:r>
        <w:rPr>
          <w:rFonts w:hint="eastAsia"/>
          <w:sz w:val="22"/>
          <w:lang w:val="en-US"/>
        </w:rPr>
        <w:t>I</w:t>
      </w:r>
      <w:r w:rsidR="00065E48">
        <w:rPr>
          <w:sz w:val="22"/>
          <w:lang w:val="en-US"/>
        </w:rPr>
        <w:t>n [1], FG9</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065E48">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065E48" w14:paraId="1F82FCD0" w14:textId="77777777" w:rsidTr="00065E48">
        <w:trPr>
          <w:trHeight w:val="20"/>
        </w:trPr>
        <w:tc>
          <w:tcPr>
            <w:tcW w:w="1130" w:type="dxa"/>
            <w:tcBorders>
              <w:top w:val="single" w:sz="4" w:space="0" w:color="auto"/>
              <w:left w:val="single" w:sz="4" w:space="0" w:color="auto"/>
              <w:bottom w:val="single" w:sz="4" w:space="0" w:color="auto"/>
              <w:right w:val="single" w:sz="4" w:space="0" w:color="auto"/>
            </w:tcBorders>
            <w:hideMark/>
          </w:tcPr>
          <w:p w14:paraId="0B641E4D" w14:textId="77777777" w:rsidR="00065E48" w:rsidRDefault="00065E48" w:rsidP="00135B5A">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1AEB28C5" w14:textId="77777777" w:rsidR="00065E48" w:rsidRDefault="00065E48" w:rsidP="00135B5A">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4A87DB44" w14:textId="77777777" w:rsidR="00065E48" w:rsidRDefault="00065E48" w:rsidP="00135B5A">
            <w:pPr>
              <w:pStyle w:val="TAL"/>
              <w:rPr>
                <w:rFonts w:ascii="Times New Roman" w:eastAsia="SimSun" w:hAnsi="Times New Roman"/>
                <w:lang w:eastAsia="zh-CN"/>
              </w:rPr>
            </w:pPr>
            <w:r>
              <w:rPr>
                <w:rFonts w:ascii="Times New Roman" w:eastAsia="SimSun" w:hAnsi="Times New Roman"/>
                <w:lang w:eastAsia="zh-CN"/>
              </w:rPr>
              <w:t>Basic channel structure and procedure of 2-step RACH</w:t>
            </w:r>
          </w:p>
          <w:p w14:paraId="58F3A767" w14:textId="77777777" w:rsidR="00065E48" w:rsidRDefault="00065E48" w:rsidP="00135B5A">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166A033F" w14:textId="77777777" w:rsidR="00065E48" w:rsidRDefault="00065E48" w:rsidP="00135B5A">
            <w:pPr>
              <w:pStyle w:val="ListParagraph"/>
              <w:autoSpaceDE w:val="0"/>
              <w:autoSpaceDN w:val="0"/>
              <w:adjustRightInd w:val="0"/>
              <w:snapToGrid w:val="0"/>
              <w:spacing w:afterLines="50" w:after="120"/>
              <w:ind w:leftChars="0" w:left="360"/>
              <w:contextualSpacing/>
              <w:jc w:val="both"/>
              <w:rPr>
                <w:rFonts w:eastAsiaTheme="minorEastAsia"/>
                <w:sz w:val="18"/>
                <w:lang w:eastAsia="zh-CN"/>
              </w:rPr>
            </w:pPr>
          </w:p>
          <w:p w14:paraId="7C0B3FC8" w14:textId="77777777" w:rsidR="00065E48" w:rsidRDefault="00065E48" w:rsidP="00135B5A">
            <w:pPr>
              <w:pStyle w:val="ListParagraph"/>
              <w:autoSpaceDE w:val="0"/>
              <w:autoSpaceDN w:val="0"/>
              <w:adjustRightInd w:val="0"/>
              <w:snapToGrid w:val="0"/>
              <w:spacing w:afterLines="50" w:after="120"/>
              <w:ind w:leftChars="0" w:left="360"/>
              <w:contextualSpacing/>
              <w:jc w:val="both"/>
              <w:rPr>
                <w:rFonts w:eastAsiaTheme="minorEastAsia"/>
                <w:sz w:val="18"/>
                <w:lang w:val="en-US" w:eastAsia="zh-CN"/>
              </w:rPr>
            </w:pPr>
            <w:r>
              <w:rPr>
                <w:rFonts w:eastAsiaTheme="minorEastAsia"/>
                <w:sz w:val="18"/>
                <w:highlight w:val="yellow"/>
                <w:lang w:eastAsia="zh-CN"/>
              </w:rPr>
              <w:t>Alt 2 simplified basic feature group</w:t>
            </w:r>
            <w:r>
              <w:rPr>
                <w:rFonts w:eastAsiaTheme="minorEastAsia"/>
                <w:sz w:val="18"/>
                <w:lang w:eastAsia="zh-CN"/>
              </w:rPr>
              <w:t>:</w:t>
            </w:r>
          </w:p>
          <w:p w14:paraId="569AC8D3" w14:textId="77777777" w:rsidR="00065E48" w:rsidRDefault="00065E48" w:rsidP="00065E48">
            <w:pPr>
              <w:pStyle w:val="ListParagraph"/>
              <w:numPr>
                <w:ilvl w:val="0"/>
                <w:numId w:val="28"/>
              </w:numPr>
              <w:autoSpaceDE w:val="0"/>
              <w:autoSpaceDN w:val="0"/>
              <w:adjustRightInd w:val="0"/>
              <w:snapToGrid w:val="0"/>
              <w:spacing w:afterLines="50" w:after="120"/>
              <w:ind w:leftChars="0"/>
              <w:contextualSpacing/>
              <w:jc w:val="both"/>
              <w:rPr>
                <w:sz w:val="18"/>
              </w:rPr>
            </w:pPr>
            <w:r>
              <w:rPr>
                <w:sz w:val="18"/>
              </w:rPr>
              <w:t>MsgA PRACH and PUSCH transmission</w:t>
            </w:r>
          </w:p>
          <w:p w14:paraId="0B173985" w14:textId="77777777" w:rsidR="00065E48" w:rsidRDefault="00065E48" w:rsidP="00065E48">
            <w:pPr>
              <w:pStyle w:val="ListParagraph"/>
              <w:numPr>
                <w:ilvl w:val="0"/>
                <w:numId w:val="28"/>
              </w:numPr>
              <w:autoSpaceDE w:val="0"/>
              <w:autoSpaceDN w:val="0"/>
              <w:adjustRightInd w:val="0"/>
              <w:snapToGrid w:val="0"/>
              <w:spacing w:afterLines="50" w:after="120"/>
              <w:ind w:leftChars="0"/>
              <w:contextualSpacing/>
              <w:jc w:val="both"/>
              <w:rPr>
                <w:sz w:val="18"/>
              </w:rPr>
            </w:pPr>
            <w:r>
              <w:rPr>
                <w:sz w:val="18"/>
              </w:rPr>
              <w:t>MsgB monitoring, reception, and feedback</w:t>
            </w:r>
          </w:p>
          <w:p w14:paraId="15066841" w14:textId="77777777" w:rsidR="00065E48" w:rsidRDefault="00065E48" w:rsidP="00065E48">
            <w:pPr>
              <w:pStyle w:val="ListParagraph"/>
              <w:numPr>
                <w:ilvl w:val="0"/>
                <w:numId w:val="28"/>
              </w:numPr>
              <w:autoSpaceDE w:val="0"/>
              <w:autoSpaceDN w:val="0"/>
              <w:adjustRightInd w:val="0"/>
              <w:snapToGrid w:val="0"/>
              <w:spacing w:afterLines="50" w:after="120"/>
              <w:ind w:leftChars="0"/>
              <w:contextualSpacing/>
              <w:jc w:val="both"/>
              <w:rPr>
                <w:sz w:val="18"/>
              </w:rPr>
            </w:pPr>
            <w:r>
              <w:rPr>
                <w:sz w:val="18"/>
              </w:rPr>
              <w:t>Power control for MsgA PRACH, MsgA PUSCH, and PUCCH for HARQ-ACK feedback to a MsgB</w:t>
            </w:r>
          </w:p>
          <w:p w14:paraId="31DA3D49" w14:textId="77777777" w:rsidR="00065E48" w:rsidRDefault="00065E48" w:rsidP="00135B5A">
            <w:pPr>
              <w:overflowPunct w:val="0"/>
              <w:autoSpaceDE w:val="0"/>
              <w:autoSpaceDN w:val="0"/>
              <w:adjustRightInd w:val="0"/>
              <w:snapToGrid w:val="0"/>
              <w:spacing w:afterLines="50" w:after="120"/>
              <w:contextualSpacing/>
              <w:jc w:val="both"/>
              <w:textAlignment w:val="baseline"/>
              <w:rPr>
                <w:sz w:val="18"/>
              </w:rPr>
            </w:pPr>
            <w:r>
              <w:rPr>
                <w:sz w:val="18"/>
              </w:rPr>
              <w:t>FFS: if any of the components need to be more specific, i.e. the following components in Alt. 1 can be further discussed.</w:t>
            </w:r>
          </w:p>
          <w:p w14:paraId="1C6DF1CA" w14:textId="77777777" w:rsidR="00065E48" w:rsidRDefault="00065E48" w:rsidP="00135B5A">
            <w:pPr>
              <w:autoSpaceDE w:val="0"/>
              <w:autoSpaceDN w:val="0"/>
              <w:adjustRightInd w:val="0"/>
              <w:snapToGrid w:val="0"/>
              <w:spacing w:afterLines="50" w:after="120"/>
              <w:contextualSpacing/>
              <w:jc w:val="both"/>
              <w:rPr>
                <w:sz w:val="18"/>
              </w:rPr>
            </w:pPr>
          </w:p>
          <w:p w14:paraId="40E184CF" w14:textId="77777777" w:rsidR="00065E48" w:rsidRDefault="00065E48" w:rsidP="00135B5A">
            <w:pPr>
              <w:pStyle w:val="ListParagraph"/>
              <w:autoSpaceDE w:val="0"/>
              <w:autoSpaceDN w:val="0"/>
              <w:adjustRightInd w:val="0"/>
              <w:snapToGrid w:val="0"/>
              <w:spacing w:afterLines="50" w:after="120"/>
              <w:ind w:leftChars="0" w:left="360"/>
              <w:contextualSpacing/>
              <w:jc w:val="both"/>
              <w:rPr>
                <w:rFonts w:eastAsiaTheme="minorEastAsia"/>
                <w:sz w:val="18"/>
                <w:lang w:val="en-US" w:eastAsia="zh-CN"/>
              </w:rPr>
            </w:pPr>
            <w:r>
              <w:rPr>
                <w:rFonts w:eastAsiaTheme="minorEastAsia"/>
                <w:sz w:val="18"/>
                <w:highlight w:val="yellow"/>
                <w:lang w:eastAsia="zh-CN"/>
              </w:rPr>
              <w:t>[Alt 1 detailed feature group]:</w:t>
            </w:r>
          </w:p>
          <w:p w14:paraId="26B0DC68" w14:textId="77777777" w:rsidR="00065E48" w:rsidRDefault="00065E48" w:rsidP="00065E48">
            <w:pPr>
              <w:pStyle w:val="ListParagraph"/>
              <w:numPr>
                <w:ilvl w:val="0"/>
                <w:numId w:val="29"/>
              </w:numPr>
              <w:autoSpaceDE w:val="0"/>
              <w:autoSpaceDN w:val="0"/>
              <w:adjustRightInd w:val="0"/>
              <w:snapToGrid w:val="0"/>
              <w:spacing w:afterLines="50" w:after="120"/>
              <w:ind w:leftChars="0"/>
              <w:contextualSpacing/>
              <w:jc w:val="both"/>
              <w:rPr>
                <w:sz w:val="18"/>
              </w:rPr>
            </w:pPr>
            <w:r>
              <w:rPr>
                <w:rFonts w:eastAsia="SimSun"/>
                <w:sz w:val="18"/>
                <w:lang w:eastAsia="zh-CN"/>
              </w:rPr>
              <w:t>[RACH type</w:t>
            </w:r>
            <w:r>
              <w:rPr>
                <w:rFonts w:eastAsia="SimSun"/>
                <w:sz w:val="18"/>
                <w:lang w:val="en-US" w:eastAsia="zh-CN"/>
              </w:rPr>
              <w:t xml:space="preserve"> selection based on a SSB-based </w:t>
            </w:r>
            <w:r>
              <w:rPr>
                <w:rFonts w:eastAsia="SimSun"/>
                <w:sz w:val="18"/>
                <w:lang w:eastAsia="zh-CN"/>
              </w:rPr>
              <w:t>RSRP threshold]</w:t>
            </w:r>
            <w:r>
              <w:rPr>
                <w:sz w:val="18"/>
              </w:rPr>
              <w:t xml:space="preserve"> </w:t>
            </w:r>
          </w:p>
          <w:p w14:paraId="6A044823" w14:textId="77777777" w:rsidR="00065E48" w:rsidRDefault="00065E48" w:rsidP="00065E48">
            <w:pPr>
              <w:pStyle w:val="ListParagraph"/>
              <w:numPr>
                <w:ilvl w:val="0"/>
                <w:numId w:val="29"/>
              </w:numPr>
              <w:autoSpaceDE w:val="0"/>
              <w:autoSpaceDN w:val="0"/>
              <w:adjustRightInd w:val="0"/>
              <w:snapToGrid w:val="0"/>
              <w:spacing w:afterLines="50" w:after="120"/>
              <w:ind w:leftChars="0"/>
              <w:contextualSpacing/>
              <w:jc w:val="both"/>
              <w:rPr>
                <w:sz w:val="18"/>
              </w:rPr>
            </w:pPr>
            <w:r>
              <w:rPr>
                <w:sz w:val="18"/>
                <w:lang w:eastAsia="zh-CN"/>
              </w:rPr>
              <w:t>[Separately configured ROs not applicable to 4-step RO configuration]</w:t>
            </w:r>
          </w:p>
          <w:p w14:paraId="4150560F" w14:textId="77777777" w:rsidR="00065E48" w:rsidRDefault="00065E48" w:rsidP="00065E48">
            <w:pPr>
              <w:pStyle w:val="ListParagraph"/>
              <w:numPr>
                <w:ilvl w:val="0"/>
                <w:numId w:val="29"/>
              </w:numPr>
              <w:autoSpaceDE w:val="0"/>
              <w:autoSpaceDN w:val="0"/>
              <w:adjustRightInd w:val="0"/>
              <w:snapToGrid w:val="0"/>
              <w:spacing w:afterLines="50" w:after="120"/>
              <w:ind w:leftChars="0"/>
              <w:contextualSpacing/>
              <w:jc w:val="both"/>
              <w:rPr>
                <w:sz w:val="18"/>
              </w:rPr>
            </w:pPr>
            <w:r>
              <w:rPr>
                <w:sz w:val="18"/>
                <w:lang w:eastAsia="zh-CN"/>
              </w:rPr>
              <w:t>[Same ROs but different preamble sequences partitioning with 4-step RO preamble sequences configuration]</w:t>
            </w:r>
          </w:p>
          <w:p w14:paraId="42025424" w14:textId="77777777" w:rsidR="00065E48" w:rsidRDefault="00065E48" w:rsidP="00065E48">
            <w:pPr>
              <w:pStyle w:val="ListParagraph"/>
              <w:numPr>
                <w:ilvl w:val="0"/>
                <w:numId w:val="29"/>
              </w:numPr>
              <w:autoSpaceDE w:val="0"/>
              <w:autoSpaceDN w:val="0"/>
              <w:adjustRightInd w:val="0"/>
              <w:snapToGrid w:val="0"/>
              <w:spacing w:afterLines="50" w:after="120"/>
              <w:ind w:leftChars="0"/>
              <w:contextualSpacing/>
              <w:jc w:val="both"/>
              <w:rPr>
                <w:sz w:val="18"/>
              </w:rPr>
            </w:pPr>
            <w:r>
              <w:rPr>
                <w:sz w:val="18"/>
                <w:lang w:eastAsia="zh-CN"/>
              </w:rPr>
              <w:t>[Maximum two MsgA PUSCH configurations in an UL BWP from UE perspective]</w:t>
            </w:r>
          </w:p>
          <w:p w14:paraId="6E62C8FC" w14:textId="77777777" w:rsidR="00065E48" w:rsidRDefault="00065E48" w:rsidP="00065E48">
            <w:pPr>
              <w:pStyle w:val="ListParagraph"/>
              <w:numPr>
                <w:ilvl w:val="0"/>
                <w:numId w:val="29"/>
              </w:numPr>
              <w:autoSpaceDE w:val="0"/>
              <w:autoSpaceDN w:val="0"/>
              <w:adjustRightInd w:val="0"/>
              <w:snapToGrid w:val="0"/>
              <w:spacing w:afterLines="50" w:after="120"/>
              <w:ind w:leftChars="0"/>
              <w:contextualSpacing/>
              <w:jc w:val="both"/>
              <w:rPr>
                <w:sz w:val="18"/>
              </w:rPr>
            </w:pPr>
            <w:r>
              <w:rPr>
                <w:sz w:val="18"/>
                <w:lang w:eastAsia="zh-CN"/>
              </w:rPr>
              <w:t>[Validation of MsgA PRACH and PUSCH]</w:t>
            </w:r>
          </w:p>
          <w:p w14:paraId="5EC55891" w14:textId="77777777" w:rsidR="00065E48" w:rsidRDefault="00065E48" w:rsidP="00065E48">
            <w:pPr>
              <w:pStyle w:val="ListParagraph"/>
              <w:numPr>
                <w:ilvl w:val="0"/>
                <w:numId w:val="29"/>
              </w:numPr>
              <w:autoSpaceDE w:val="0"/>
              <w:autoSpaceDN w:val="0"/>
              <w:adjustRightInd w:val="0"/>
              <w:snapToGrid w:val="0"/>
              <w:spacing w:afterLines="50" w:after="120"/>
              <w:ind w:leftChars="0"/>
              <w:contextualSpacing/>
              <w:jc w:val="both"/>
              <w:rPr>
                <w:sz w:val="18"/>
              </w:rPr>
            </w:pPr>
            <w:r>
              <w:rPr>
                <w:sz w:val="18"/>
                <w:lang w:eastAsia="zh-CN"/>
              </w:rPr>
              <w:t>[Mapping between preamble of MsgA PRACH and PUSCH occasion with DMRS resource of MsgA PUSCH]</w:t>
            </w:r>
          </w:p>
          <w:p w14:paraId="53E3979A" w14:textId="77777777" w:rsidR="00065E48" w:rsidRDefault="00065E48" w:rsidP="00065E48">
            <w:pPr>
              <w:pStyle w:val="ListParagraph"/>
              <w:numPr>
                <w:ilvl w:val="0"/>
                <w:numId w:val="29"/>
              </w:numPr>
              <w:autoSpaceDE w:val="0"/>
              <w:autoSpaceDN w:val="0"/>
              <w:adjustRightInd w:val="0"/>
              <w:snapToGrid w:val="0"/>
              <w:spacing w:afterLines="50" w:after="120"/>
              <w:ind w:leftChars="0"/>
              <w:contextualSpacing/>
              <w:jc w:val="both"/>
              <w:rPr>
                <w:sz w:val="18"/>
              </w:rPr>
            </w:pPr>
            <w:r>
              <w:rPr>
                <w:sz w:val="18"/>
                <w:lang w:eastAsia="zh-CN"/>
              </w:rPr>
              <w:t>[MsgA PUSCH transmission including scrambling, DMRS sequences and ports, RV, etc]</w:t>
            </w:r>
          </w:p>
          <w:p w14:paraId="5D3BE27C" w14:textId="77777777" w:rsidR="00065E48" w:rsidRDefault="00065E48" w:rsidP="00065E48">
            <w:pPr>
              <w:pStyle w:val="ListParagraph"/>
              <w:numPr>
                <w:ilvl w:val="0"/>
                <w:numId w:val="29"/>
              </w:numPr>
              <w:autoSpaceDE w:val="0"/>
              <w:autoSpaceDN w:val="0"/>
              <w:adjustRightInd w:val="0"/>
              <w:snapToGrid w:val="0"/>
              <w:spacing w:afterLines="50" w:after="120"/>
              <w:ind w:leftChars="0"/>
              <w:contextualSpacing/>
              <w:jc w:val="both"/>
              <w:rPr>
                <w:sz w:val="18"/>
              </w:rPr>
            </w:pPr>
            <w:r>
              <w:rPr>
                <w:sz w:val="18"/>
                <w:lang w:eastAsia="zh-CN"/>
              </w:rPr>
              <w:t>[MsgA open loop power control]</w:t>
            </w:r>
          </w:p>
          <w:p w14:paraId="5D6C8C55" w14:textId="77777777" w:rsidR="00065E48" w:rsidRDefault="00065E48" w:rsidP="00065E48">
            <w:pPr>
              <w:pStyle w:val="ListParagraph"/>
              <w:numPr>
                <w:ilvl w:val="0"/>
                <w:numId w:val="29"/>
              </w:numPr>
              <w:autoSpaceDE w:val="0"/>
              <w:autoSpaceDN w:val="0"/>
              <w:adjustRightInd w:val="0"/>
              <w:snapToGrid w:val="0"/>
              <w:spacing w:afterLines="50" w:after="120"/>
              <w:ind w:leftChars="0"/>
              <w:contextualSpacing/>
              <w:jc w:val="both"/>
              <w:rPr>
                <w:sz w:val="18"/>
              </w:rPr>
            </w:pPr>
            <w:r>
              <w:rPr>
                <w:sz w:val="18"/>
                <w:lang w:eastAsia="zh-CN"/>
              </w:rPr>
              <w:t>[Monitoring of MsgB with PDCCH addressed to msgB-RNTI or C-RNTI, and receiving MsgB including SuccessRAR, fallbackRAR, and backoff indication]</w:t>
            </w:r>
          </w:p>
          <w:p w14:paraId="28507831" w14:textId="77777777" w:rsidR="00065E48" w:rsidRDefault="00065E48" w:rsidP="00065E48">
            <w:pPr>
              <w:pStyle w:val="ListParagraph"/>
              <w:numPr>
                <w:ilvl w:val="0"/>
                <w:numId w:val="29"/>
              </w:numPr>
              <w:autoSpaceDE w:val="0"/>
              <w:autoSpaceDN w:val="0"/>
              <w:adjustRightInd w:val="0"/>
              <w:snapToGrid w:val="0"/>
              <w:spacing w:afterLines="50" w:after="120"/>
              <w:ind w:leftChars="0"/>
              <w:contextualSpacing/>
              <w:jc w:val="both"/>
              <w:rPr>
                <w:sz w:val="18"/>
              </w:rPr>
            </w:pPr>
            <w:r>
              <w:rPr>
                <w:sz w:val="18"/>
                <w:lang w:eastAsia="zh-CN"/>
              </w:rPr>
              <w:t>[Support PUCCH transmission for HARQ-ACK feedback to a MsgB]</w:t>
            </w:r>
          </w:p>
          <w:p w14:paraId="321FA513" w14:textId="77777777" w:rsidR="00065E48" w:rsidRDefault="00065E48" w:rsidP="00065E48">
            <w:pPr>
              <w:pStyle w:val="ListParagraph"/>
              <w:numPr>
                <w:ilvl w:val="0"/>
                <w:numId w:val="29"/>
              </w:numPr>
              <w:autoSpaceDE w:val="0"/>
              <w:autoSpaceDN w:val="0"/>
              <w:adjustRightInd w:val="0"/>
              <w:snapToGrid w:val="0"/>
              <w:spacing w:afterLines="50" w:after="120"/>
              <w:ind w:leftChars="0"/>
              <w:contextualSpacing/>
              <w:jc w:val="both"/>
              <w:rPr>
                <w:sz w:val="18"/>
              </w:rPr>
            </w:pPr>
            <w:r>
              <w:rPr>
                <w:sz w:val="18"/>
              </w:rPr>
              <w:t xml:space="preserve">[MsgA PRACH configuration and preamble formats] </w:t>
            </w:r>
          </w:p>
          <w:p w14:paraId="030CA95D" w14:textId="77777777" w:rsidR="00065E48" w:rsidRDefault="00065E48" w:rsidP="00065E48">
            <w:pPr>
              <w:pStyle w:val="ListParagraph"/>
              <w:numPr>
                <w:ilvl w:val="0"/>
                <w:numId w:val="29"/>
              </w:numPr>
              <w:autoSpaceDE w:val="0"/>
              <w:autoSpaceDN w:val="0"/>
              <w:adjustRightInd w:val="0"/>
              <w:snapToGrid w:val="0"/>
              <w:spacing w:afterLines="50" w:after="120"/>
              <w:ind w:leftChars="0"/>
              <w:contextualSpacing/>
              <w:jc w:val="both"/>
              <w:rPr>
                <w:sz w:val="18"/>
              </w:rPr>
            </w:pPr>
            <w:r>
              <w:rPr>
                <w:sz w:val="18"/>
              </w:rPr>
              <w:t xml:space="preserve">[PUCCH power control  for HARQ-ACK feedback to a MsgB] </w:t>
            </w:r>
          </w:p>
          <w:p w14:paraId="17CA1800" w14:textId="77777777" w:rsidR="00065E48" w:rsidRDefault="00065E48" w:rsidP="00065E48">
            <w:pPr>
              <w:pStyle w:val="ListParagraph"/>
              <w:numPr>
                <w:ilvl w:val="0"/>
                <w:numId w:val="29"/>
              </w:numPr>
              <w:autoSpaceDE w:val="0"/>
              <w:autoSpaceDN w:val="0"/>
              <w:adjustRightInd w:val="0"/>
              <w:snapToGrid w:val="0"/>
              <w:spacing w:afterLines="50" w:after="120"/>
              <w:ind w:leftChars="0"/>
              <w:contextualSpacing/>
              <w:jc w:val="both"/>
              <w:rPr>
                <w:sz w:val="18"/>
              </w:rPr>
            </w:pPr>
            <w:r>
              <w:rPr>
                <w:sz w:val="18"/>
              </w:rPr>
              <w:t>[Minimum TX gap between PRACH and PUSCH (for both TDD and FDD, FR1 and FR2, single CC and intra-band CA) as specified in Rel-15]</w:t>
            </w:r>
          </w:p>
          <w:p w14:paraId="3F0768DB" w14:textId="77777777" w:rsidR="00065E48" w:rsidRDefault="00065E48" w:rsidP="00065E48">
            <w:pPr>
              <w:pStyle w:val="ListParagraph"/>
              <w:numPr>
                <w:ilvl w:val="0"/>
                <w:numId w:val="29"/>
              </w:numPr>
              <w:autoSpaceDE w:val="0"/>
              <w:autoSpaceDN w:val="0"/>
              <w:adjustRightInd w:val="0"/>
              <w:snapToGrid w:val="0"/>
              <w:spacing w:afterLines="50" w:after="120"/>
              <w:ind w:leftChars="0"/>
              <w:contextualSpacing/>
              <w:jc w:val="both"/>
              <w:rPr>
                <w:sz w:val="18"/>
              </w:rPr>
            </w:pPr>
            <w:r>
              <w:rPr>
                <w:sz w:val="18"/>
              </w:rPr>
              <w:t>[Minimum TX gap between last DL SSB reception symbol and PRACH (TDD. FR1 and FR2, single CC and intra-band CA) as specified in Rel-15]</w:t>
            </w:r>
          </w:p>
          <w:p w14:paraId="1A4E7486" w14:textId="77777777" w:rsidR="00065E48" w:rsidRDefault="00065E48" w:rsidP="00065E48">
            <w:pPr>
              <w:pStyle w:val="ListParagraph"/>
              <w:numPr>
                <w:ilvl w:val="0"/>
                <w:numId w:val="29"/>
              </w:numPr>
              <w:autoSpaceDE w:val="0"/>
              <w:autoSpaceDN w:val="0"/>
              <w:adjustRightInd w:val="0"/>
              <w:snapToGrid w:val="0"/>
              <w:spacing w:afterLines="50" w:after="120"/>
              <w:ind w:leftChars="0"/>
              <w:contextualSpacing/>
              <w:jc w:val="both"/>
              <w:rPr>
                <w:sz w:val="18"/>
              </w:rPr>
            </w:pPr>
            <w:r>
              <w:rPr>
                <w:sz w:val="18"/>
              </w:rPr>
              <w:t>[MsgA PRACH and PUSCH transmissions in different PRACH and PUSCH slots]</w:t>
            </w:r>
          </w:p>
          <w:p w14:paraId="4ED8FFC9" w14:textId="77777777" w:rsidR="00065E48" w:rsidRDefault="00065E48" w:rsidP="00065E48">
            <w:pPr>
              <w:pStyle w:val="ListParagraph"/>
              <w:numPr>
                <w:ilvl w:val="0"/>
                <w:numId w:val="29"/>
              </w:numPr>
              <w:autoSpaceDE w:val="0"/>
              <w:autoSpaceDN w:val="0"/>
              <w:adjustRightInd w:val="0"/>
              <w:snapToGrid w:val="0"/>
              <w:spacing w:afterLines="50" w:after="120"/>
              <w:ind w:leftChars="0"/>
              <w:contextualSpacing/>
              <w:jc w:val="both"/>
              <w:rPr>
                <w:sz w:val="18"/>
              </w:rPr>
            </w:pPr>
            <w:r>
              <w:rPr>
                <w:sz w:val="18"/>
              </w:rPr>
              <w:t>[Minimum TX gap between the last symbol of MsgB PDSCH and the first symbol of PUCCH carrying HARQ-ACK to MsgB PDSCH]</w:t>
            </w:r>
          </w:p>
          <w:p w14:paraId="75D9AA51" w14:textId="77777777" w:rsidR="00065E48" w:rsidRDefault="00065E48" w:rsidP="00065E48">
            <w:pPr>
              <w:pStyle w:val="ListParagraph"/>
              <w:numPr>
                <w:ilvl w:val="0"/>
                <w:numId w:val="29"/>
              </w:numPr>
              <w:autoSpaceDE w:val="0"/>
              <w:autoSpaceDN w:val="0"/>
              <w:adjustRightInd w:val="0"/>
              <w:snapToGrid w:val="0"/>
              <w:spacing w:afterLines="50" w:after="120"/>
              <w:ind w:leftChars="0"/>
              <w:contextualSpacing/>
              <w:jc w:val="both"/>
              <w:rPr>
                <w:sz w:val="18"/>
              </w:rPr>
            </w:pPr>
            <w:r>
              <w:rPr>
                <w:sz w:val="18"/>
              </w:rPr>
              <w:t>[2-step RACH operation in RRC_IDLE/INACTIVE/CONNECTED state]</w:t>
            </w:r>
          </w:p>
          <w:p w14:paraId="3A67DFA2" w14:textId="77777777" w:rsidR="00065E48" w:rsidRDefault="00065E48" w:rsidP="00065E48">
            <w:pPr>
              <w:pStyle w:val="ListParagraph"/>
              <w:numPr>
                <w:ilvl w:val="0"/>
                <w:numId w:val="29"/>
              </w:numPr>
              <w:autoSpaceDE w:val="0"/>
              <w:autoSpaceDN w:val="0"/>
              <w:adjustRightInd w:val="0"/>
              <w:snapToGrid w:val="0"/>
              <w:spacing w:afterLines="50" w:after="120"/>
              <w:ind w:leftChars="0"/>
              <w:contextualSpacing/>
              <w:jc w:val="both"/>
              <w:rPr>
                <w:sz w:val="18"/>
              </w:rPr>
            </w:pPr>
            <w:r>
              <w:rPr>
                <w:sz w:val="18"/>
              </w:rPr>
              <w:t>[Intra-slot frequency hopping for MsgA PUSCH]</w:t>
            </w:r>
          </w:p>
          <w:p w14:paraId="3DFB2D95" w14:textId="77777777" w:rsidR="00065E48" w:rsidRDefault="00065E48" w:rsidP="00135B5A">
            <w:pPr>
              <w:autoSpaceDE w:val="0"/>
              <w:autoSpaceDN w:val="0"/>
              <w:adjustRightInd w:val="0"/>
              <w:snapToGrid w:val="0"/>
              <w:spacing w:afterLines="50" w:after="120"/>
              <w:contextualSpacing/>
              <w:jc w:val="both"/>
              <w:rPr>
                <w:sz w:val="18"/>
              </w:rPr>
            </w:pPr>
          </w:p>
        </w:tc>
        <w:tc>
          <w:tcPr>
            <w:tcW w:w="1277" w:type="dxa"/>
            <w:tcBorders>
              <w:top w:val="single" w:sz="4" w:space="0" w:color="auto"/>
              <w:left w:val="single" w:sz="4" w:space="0" w:color="auto"/>
              <w:bottom w:val="single" w:sz="4" w:space="0" w:color="auto"/>
              <w:right w:val="single" w:sz="4" w:space="0" w:color="auto"/>
            </w:tcBorders>
          </w:tcPr>
          <w:p w14:paraId="68107DE6" w14:textId="77777777" w:rsidR="00065E48" w:rsidRDefault="00065E48" w:rsidP="00135B5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5BBAD96A" w14:textId="77777777" w:rsidR="00065E48" w:rsidRDefault="00065E48" w:rsidP="00135B5A">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A3390D3" w14:textId="77777777" w:rsidR="00065E48" w:rsidRDefault="00065E48" w:rsidP="00135B5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1747B5E9" w14:textId="77777777" w:rsidR="00065E48" w:rsidRDefault="00065E48" w:rsidP="00135B5A">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51A7B85" w14:textId="77777777" w:rsidR="00065E48" w:rsidRDefault="00065E48" w:rsidP="00135B5A">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0168EB" w14:textId="77777777" w:rsidR="00065E48" w:rsidRDefault="00065E48" w:rsidP="00135B5A">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5522E3C6" w14:textId="77777777" w:rsidR="00065E48" w:rsidRDefault="00065E48" w:rsidP="00135B5A">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6890C0E" w14:textId="77777777" w:rsidR="00065E48" w:rsidRDefault="00065E48" w:rsidP="00135B5A">
            <w:pPr>
              <w:pStyle w:val="TAL"/>
            </w:pPr>
          </w:p>
        </w:tc>
        <w:tc>
          <w:tcPr>
            <w:tcW w:w="1843" w:type="dxa"/>
            <w:tcBorders>
              <w:top w:val="single" w:sz="4" w:space="0" w:color="auto"/>
              <w:left w:val="single" w:sz="4" w:space="0" w:color="auto"/>
              <w:bottom w:val="single" w:sz="4" w:space="0" w:color="auto"/>
              <w:right w:val="single" w:sz="4" w:space="0" w:color="auto"/>
            </w:tcBorders>
          </w:tcPr>
          <w:p w14:paraId="42A048DB" w14:textId="77777777" w:rsidR="00065E48" w:rsidRDefault="00065E48" w:rsidP="00135B5A">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A17D63F" w14:textId="77777777" w:rsidR="00065E48" w:rsidRDefault="00065E48" w:rsidP="00135B5A">
            <w:pPr>
              <w:pStyle w:val="TAL"/>
              <w:rPr>
                <w:lang w:eastAsia="ja-JP"/>
              </w:rPr>
            </w:pPr>
            <w:r>
              <w:t>Optional with capability signalling</w:t>
            </w:r>
          </w:p>
        </w:tc>
      </w:tr>
    </w:tbl>
    <w:p w14:paraId="31877E1B" w14:textId="77777777" w:rsidR="004C3CE1" w:rsidRPr="005D55CB" w:rsidRDefault="004C3CE1" w:rsidP="00F8330C">
      <w:pPr>
        <w:spacing w:afterLines="50" w:after="120"/>
        <w:jc w:val="both"/>
        <w:rPr>
          <w:sz w:val="22"/>
          <w:lang w:val="en-US"/>
        </w:rPr>
      </w:pPr>
    </w:p>
    <w:p w14:paraId="3B68F9C8" w14:textId="424D2B60" w:rsidR="005D55CB" w:rsidRDefault="00BC6D2B" w:rsidP="00A91D0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24471" w:type="dxa"/>
        <w:tblLook w:val="04A0" w:firstRow="1" w:lastRow="0" w:firstColumn="1" w:lastColumn="0" w:noHBand="0" w:noVBand="1"/>
      </w:tblPr>
      <w:tblGrid>
        <w:gridCol w:w="510"/>
        <w:gridCol w:w="1340"/>
        <w:gridCol w:w="22621"/>
      </w:tblGrid>
      <w:tr w:rsidR="00BC6D2B" w14:paraId="6D7E169D" w14:textId="77777777" w:rsidTr="007B0490">
        <w:tc>
          <w:tcPr>
            <w:tcW w:w="510" w:type="dxa"/>
          </w:tcPr>
          <w:p w14:paraId="1E224D88" w14:textId="1318C1A2" w:rsidR="00BC6D2B" w:rsidRDefault="00FF4A31" w:rsidP="00A91D01">
            <w:pPr>
              <w:spacing w:afterLines="50" w:after="120"/>
              <w:jc w:val="both"/>
              <w:rPr>
                <w:sz w:val="22"/>
                <w:lang w:val="en-US"/>
              </w:rPr>
            </w:pPr>
            <w:r>
              <w:rPr>
                <w:rFonts w:eastAsia="MS Mincho"/>
                <w:sz w:val="22"/>
              </w:rPr>
              <w:t>[2</w:t>
            </w:r>
            <w:r w:rsidR="00BC6D2B">
              <w:rPr>
                <w:rFonts w:eastAsia="MS Mincho"/>
                <w:sz w:val="22"/>
              </w:rPr>
              <w:t>]</w:t>
            </w:r>
          </w:p>
        </w:tc>
        <w:tc>
          <w:tcPr>
            <w:tcW w:w="0" w:type="auto"/>
          </w:tcPr>
          <w:p w14:paraId="2505111B" w14:textId="2488E994" w:rsidR="00BC6D2B" w:rsidRDefault="00FF4A31" w:rsidP="00A91D01">
            <w:pPr>
              <w:spacing w:afterLines="50" w:after="120"/>
              <w:jc w:val="both"/>
              <w:rPr>
                <w:sz w:val="22"/>
                <w:lang w:val="en-US"/>
              </w:rPr>
            </w:pPr>
            <w:r w:rsidRPr="00FF4A31">
              <w:rPr>
                <w:sz w:val="22"/>
                <w:lang w:val="en-US"/>
              </w:rPr>
              <w:t>ZTE, Sanechips</w:t>
            </w:r>
          </w:p>
        </w:tc>
        <w:tc>
          <w:tcPr>
            <w:tcW w:w="0" w:type="auto"/>
          </w:tcPr>
          <w:p w14:paraId="55715980" w14:textId="77777777" w:rsidR="00FF4A31" w:rsidRDefault="00FF4A31" w:rsidP="00FF4A31">
            <w:pPr>
              <w:tabs>
                <w:tab w:val="left" w:pos="5380"/>
              </w:tabs>
              <w:rPr>
                <w:b/>
                <w:i/>
                <w:lang w:eastAsia="zh-CN"/>
              </w:rPr>
            </w:pPr>
            <w:r>
              <w:rPr>
                <w:rFonts w:hint="eastAsia"/>
                <w:b/>
                <w:i/>
                <w:lang w:eastAsia="zh-CN"/>
              </w:rPr>
              <w:t xml:space="preserve">Proposal 1: </w:t>
            </w:r>
            <w:r>
              <w:rPr>
                <w:b/>
                <w:i/>
                <w:lang w:eastAsia="zh-CN"/>
              </w:rPr>
              <w:tab/>
            </w:r>
          </w:p>
          <w:p w14:paraId="788358B1" w14:textId="77777777" w:rsidR="00FF4A31" w:rsidRDefault="00FF4A31" w:rsidP="00FF4A31">
            <w:pPr>
              <w:pStyle w:val="ListParagraph1"/>
              <w:numPr>
                <w:ilvl w:val="0"/>
                <w:numId w:val="31"/>
              </w:numPr>
              <w:rPr>
                <w:b/>
                <w:i/>
                <w:lang w:val="en-US" w:eastAsia="zh-CN"/>
              </w:rPr>
            </w:pPr>
            <w:r>
              <w:rPr>
                <w:b/>
                <w:i/>
                <w:lang w:eastAsia="zh-CN"/>
              </w:rPr>
              <w:t>A basic feature group for 2-step RACH is defined</w:t>
            </w:r>
          </w:p>
          <w:p w14:paraId="61EE6C4B" w14:textId="77777777" w:rsidR="00FF4A31" w:rsidRDefault="00FF4A31" w:rsidP="00FF4A31">
            <w:pPr>
              <w:pStyle w:val="ListParagraph1"/>
              <w:numPr>
                <w:ilvl w:val="1"/>
                <w:numId w:val="31"/>
              </w:numPr>
              <w:rPr>
                <w:b/>
                <w:i/>
                <w:lang w:val="en-US" w:eastAsia="zh-CN"/>
              </w:rPr>
            </w:pPr>
            <w:r>
              <w:rPr>
                <w:b/>
                <w:i/>
                <w:lang w:eastAsia="zh-CN"/>
              </w:rPr>
              <w:t>The basic feature group includes multiple components corresponding to the essential functions to support the 2-step RACH feature.</w:t>
            </w:r>
          </w:p>
          <w:p w14:paraId="12BD6BF7" w14:textId="77777777" w:rsidR="00FF4A31" w:rsidRDefault="00FF4A31" w:rsidP="00FF4A31">
            <w:pPr>
              <w:pStyle w:val="ListParagraph1"/>
              <w:numPr>
                <w:ilvl w:val="1"/>
                <w:numId w:val="31"/>
              </w:numPr>
              <w:rPr>
                <w:b/>
                <w:i/>
                <w:lang w:val="en-US" w:eastAsia="zh-CN"/>
              </w:rPr>
            </w:pPr>
            <w:r>
              <w:rPr>
                <w:b/>
                <w:i/>
                <w:lang w:val="en-US" w:eastAsia="zh-CN"/>
              </w:rPr>
              <w:lastRenderedPageBreak/>
              <w:t xml:space="preserve">A </w:t>
            </w:r>
            <w:r>
              <w:rPr>
                <w:b/>
                <w:i/>
                <w:lang w:eastAsia="zh-CN"/>
              </w:rPr>
              <w:t>high-level description of the components in the basic feature group is preferred</w:t>
            </w:r>
            <w:r>
              <w:rPr>
                <w:rFonts w:eastAsiaTheme="minorEastAsia"/>
                <w:b/>
                <w:i/>
                <w:lang w:eastAsia="zh-CN"/>
              </w:rPr>
              <w:t>, i.e. Alt.2 is adopted</w:t>
            </w:r>
            <w:r>
              <w:rPr>
                <w:b/>
                <w:i/>
                <w:lang w:eastAsia="zh-CN"/>
              </w:rPr>
              <w:t>. For the details the UE follows the configurations and procedures in the specification.</w:t>
            </w:r>
          </w:p>
          <w:p w14:paraId="4E6E0336" w14:textId="5702D0A7" w:rsidR="00112BA9" w:rsidRPr="00FF4A31" w:rsidRDefault="00FF4A31" w:rsidP="00FF4A31">
            <w:pPr>
              <w:pStyle w:val="ListParagraph1"/>
              <w:numPr>
                <w:ilvl w:val="1"/>
                <w:numId w:val="31"/>
              </w:numPr>
              <w:rPr>
                <w:b/>
                <w:i/>
                <w:lang w:val="en-US" w:eastAsia="zh-CN"/>
              </w:rPr>
            </w:pPr>
            <w:r>
              <w:rPr>
                <w:b/>
                <w:i/>
                <w:lang w:eastAsia="zh-CN"/>
              </w:rPr>
              <w:t xml:space="preserve">1 capability bit </w:t>
            </w:r>
            <w:r>
              <w:rPr>
                <w:b/>
                <w:i/>
                <w:lang w:val="en-US" w:eastAsia="zh-CN"/>
              </w:rPr>
              <w:t xml:space="preserve">signalling </w:t>
            </w:r>
            <w:r>
              <w:rPr>
                <w:b/>
                <w:i/>
                <w:lang w:eastAsia="zh-CN"/>
              </w:rPr>
              <w:t xml:space="preserve">is used to </w:t>
            </w:r>
            <w:r>
              <w:rPr>
                <w:rFonts w:hint="eastAsia"/>
                <w:b/>
                <w:i/>
                <w:lang w:val="en-US" w:eastAsia="zh-CN"/>
              </w:rPr>
              <w:t xml:space="preserve">indicate </w:t>
            </w:r>
            <w:r>
              <w:rPr>
                <w:b/>
                <w:i/>
                <w:lang w:eastAsia="zh-CN"/>
              </w:rPr>
              <w:t>the supportive of the basic feature group</w:t>
            </w:r>
            <w:r>
              <w:rPr>
                <w:b/>
                <w:i/>
                <w:lang w:val="en-US" w:eastAsia="zh-CN"/>
              </w:rPr>
              <w:t>.</w:t>
            </w:r>
          </w:p>
        </w:tc>
      </w:tr>
      <w:tr w:rsidR="00BC6D2B" w14:paraId="40D1DFD1" w14:textId="77777777" w:rsidTr="007B0490">
        <w:tc>
          <w:tcPr>
            <w:tcW w:w="510" w:type="dxa"/>
          </w:tcPr>
          <w:p w14:paraId="274CB858" w14:textId="0DAD28DB" w:rsidR="00BC6D2B" w:rsidRDefault="00FF4A31" w:rsidP="00A91D01">
            <w:pPr>
              <w:spacing w:afterLines="50" w:after="120"/>
              <w:jc w:val="both"/>
              <w:rPr>
                <w:rFonts w:eastAsia="MS Mincho"/>
                <w:sz w:val="22"/>
              </w:rPr>
            </w:pPr>
            <w:r>
              <w:rPr>
                <w:rFonts w:eastAsia="MS Mincho" w:hint="eastAsia"/>
                <w:sz w:val="22"/>
              </w:rPr>
              <w:lastRenderedPageBreak/>
              <w:t>[3]</w:t>
            </w:r>
          </w:p>
        </w:tc>
        <w:tc>
          <w:tcPr>
            <w:tcW w:w="0" w:type="auto"/>
          </w:tcPr>
          <w:p w14:paraId="4548D273" w14:textId="00CDB77A" w:rsidR="00BC6D2B" w:rsidRPr="00BC6D2B" w:rsidRDefault="00FF4A31" w:rsidP="00A91D01">
            <w:pPr>
              <w:spacing w:afterLines="50" w:after="120"/>
              <w:jc w:val="both"/>
              <w:rPr>
                <w:sz w:val="22"/>
                <w:lang w:val="en-US"/>
              </w:rPr>
            </w:pPr>
            <w:r w:rsidRPr="00FF4A31">
              <w:rPr>
                <w:sz w:val="22"/>
                <w:lang w:val="en-US"/>
              </w:rPr>
              <w:t>Intel Corporation</w:t>
            </w:r>
          </w:p>
        </w:tc>
        <w:tc>
          <w:tcPr>
            <w:tcW w:w="0" w:type="auto"/>
          </w:tcPr>
          <w:p w14:paraId="5EE78802" w14:textId="77777777" w:rsidR="00FF4A31" w:rsidRPr="00275AED" w:rsidRDefault="00FF4A31" w:rsidP="00FF4A31">
            <w:pPr>
              <w:spacing w:before="240" w:after="0"/>
              <w:jc w:val="both"/>
              <w:rPr>
                <w:b/>
              </w:rPr>
            </w:pPr>
            <w:r w:rsidRPr="00275AED">
              <w:rPr>
                <w:b/>
              </w:rPr>
              <w:t xml:space="preserve">Proposal </w:t>
            </w:r>
            <w:r>
              <w:rPr>
                <w:b/>
              </w:rPr>
              <w:t>1</w:t>
            </w:r>
          </w:p>
          <w:p w14:paraId="7359A78D" w14:textId="77777777" w:rsidR="00FF4A31" w:rsidRDefault="00FF4A31" w:rsidP="00FF4A31">
            <w:pPr>
              <w:numPr>
                <w:ilvl w:val="0"/>
                <w:numId w:val="32"/>
              </w:numPr>
              <w:overflowPunct/>
              <w:autoSpaceDE/>
              <w:autoSpaceDN/>
              <w:adjustRightInd/>
              <w:spacing w:before="60" w:after="0"/>
              <w:ind w:left="288" w:hanging="288"/>
              <w:jc w:val="both"/>
              <w:textAlignment w:val="auto"/>
              <w:rPr>
                <w:i/>
              </w:rPr>
            </w:pPr>
            <w:r>
              <w:rPr>
                <w:i/>
              </w:rPr>
              <w:t>I</w:t>
            </w:r>
            <w:r w:rsidRPr="00160F2A">
              <w:rPr>
                <w:i/>
              </w:rPr>
              <w:t xml:space="preserve">t is slightly preferable to consider a simplified description of </w:t>
            </w:r>
            <w:r w:rsidRPr="00F03270">
              <w:rPr>
                <w:i/>
              </w:rPr>
              <w:t xml:space="preserve">basic feature group 9-1 </w:t>
            </w:r>
            <w:r w:rsidRPr="00160F2A">
              <w:rPr>
                <w:i/>
              </w:rPr>
              <w:t>for 2-step RACH</w:t>
            </w:r>
            <w:r w:rsidRPr="00670ED5">
              <w:rPr>
                <w:i/>
              </w:rPr>
              <w:t>.</w:t>
            </w:r>
          </w:p>
          <w:p w14:paraId="517DC741" w14:textId="77777777" w:rsidR="00FF4A31" w:rsidRDefault="00FF4A31" w:rsidP="00FF4A31">
            <w:pPr>
              <w:numPr>
                <w:ilvl w:val="0"/>
                <w:numId w:val="32"/>
              </w:numPr>
              <w:overflowPunct/>
              <w:autoSpaceDE/>
              <w:autoSpaceDN/>
              <w:adjustRightInd/>
              <w:spacing w:before="60" w:after="0"/>
              <w:ind w:left="288" w:hanging="288"/>
              <w:jc w:val="both"/>
              <w:textAlignment w:val="auto"/>
              <w:rPr>
                <w:i/>
              </w:rPr>
            </w:pPr>
            <w:r>
              <w:rPr>
                <w:i/>
              </w:rPr>
              <w:t>The following needs to be modified</w:t>
            </w:r>
          </w:p>
          <w:p w14:paraId="6151EC57" w14:textId="77777777" w:rsidR="00FF4A31" w:rsidRPr="00091B2F" w:rsidRDefault="00FF4A31" w:rsidP="00FF4A31">
            <w:pPr>
              <w:numPr>
                <w:ilvl w:val="1"/>
                <w:numId w:val="32"/>
              </w:numPr>
              <w:overflowPunct/>
              <w:autoSpaceDE/>
              <w:autoSpaceDN/>
              <w:adjustRightInd/>
              <w:spacing w:before="60" w:after="0"/>
              <w:ind w:left="792" w:hanging="288"/>
              <w:jc w:val="both"/>
              <w:textAlignment w:val="auto"/>
              <w:rPr>
                <w:i/>
              </w:rPr>
            </w:pPr>
            <w:r w:rsidRPr="00091B2F">
              <w:rPr>
                <w:i/>
              </w:rPr>
              <w:t>1)</w:t>
            </w:r>
            <w:r w:rsidRPr="00091B2F">
              <w:rPr>
                <w:i/>
              </w:rPr>
              <w:tab/>
              <w:t xml:space="preserve">MsgA PRACH and PUSCH </w:t>
            </w:r>
            <w:r w:rsidRPr="003C618C">
              <w:rPr>
                <w:i/>
                <w:color w:val="FF0000"/>
              </w:rPr>
              <w:t xml:space="preserve">configuration and </w:t>
            </w:r>
            <w:r w:rsidRPr="00091B2F">
              <w:rPr>
                <w:i/>
              </w:rPr>
              <w:t>transmission</w:t>
            </w:r>
          </w:p>
          <w:p w14:paraId="1EE4BCBE" w14:textId="77777777" w:rsidR="00FF4A31" w:rsidRPr="00275AED" w:rsidRDefault="00FF4A31" w:rsidP="00FF4A31">
            <w:pPr>
              <w:spacing w:before="240" w:after="0"/>
              <w:jc w:val="both"/>
              <w:rPr>
                <w:b/>
              </w:rPr>
            </w:pPr>
            <w:r w:rsidRPr="00275AED">
              <w:rPr>
                <w:b/>
              </w:rPr>
              <w:t xml:space="preserve">Proposal </w:t>
            </w:r>
            <w:r>
              <w:rPr>
                <w:b/>
              </w:rPr>
              <w:t>2</w:t>
            </w:r>
          </w:p>
          <w:p w14:paraId="48299785" w14:textId="77777777" w:rsidR="00FF4A31" w:rsidRDefault="00FF4A31" w:rsidP="00FF4A31">
            <w:pPr>
              <w:numPr>
                <w:ilvl w:val="0"/>
                <w:numId w:val="32"/>
              </w:numPr>
              <w:overflowPunct/>
              <w:autoSpaceDE/>
              <w:autoSpaceDN/>
              <w:adjustRightInd/>
              <w:spacing w:before="60" w:after="0"/>
              <w:ind w:left="288" w:hanging="288"/>
              <w:jc w:val="both"/>
              <w:textAlignment w:val="auto"/>
              <w:rPr>
                <w:i/>
              </w:rPr>
            </w:pPr>
            <w:r>
              <w:rPr>
                <w:i/>
              </w:rPr>
              <w:t xml:space="preserve">If the </w:t>
            </w:r>
            <w:r w:rsidRPr="001561AD">
              <w:rPr>
                <w:i/>
              </w:rPr>
              <w:t>simplified description of basic feature group is not agreeable</w:t>
            </w:r>
            <w:r>
              <w:rPr>
                <w:i/>
              </w:rPr>
              <w:t xml:space="preserve">, consider </w:t>
            </w:r>
            <w:r w:rsidRPr="00D05C9C">
              <w:rPr>
                <w:b/>
                <w:bCs/>
                <w:i/>
              </w:rPr>
              <w:t>Table 1</w:t>
            </w:r>
            <w:r>
              <w:rPr>
                <w:i/>
              </w:rPr>
              <w:t xml:space="preserve"> as starting point for discussion of feature groups </w:t>
            </w:r>
            <w:r w:rsidRPr="001561AD">
              <w:rPr>
                <w:i/>
              </w:rPr>
              <w:t>for 2-step RACH</w:t>
            </w:r>
            <w:r>
              <w:rPr>
                <w:i/>
              </w:rPr>
              <w:t xml:space="preserve">. </w:t>
            </w:r>
          </w:p>
          <w:p w14:paraId="0A1DF098" w14:textId="77777777" w:rsidR="00FF4A31" w:rsidRDefault="00FF4A31" w:rsidP="00FF4A31">
            <w:pPr>
              <w:pStyle w:val="Caption"/>
              <w:keepNext/>
              <w:jc w:val="center"/>
            </w:pPr>
            <w:bookmarkStart w:id="3" w:name="_Ref37326551"/>
            <w:r>
              <w:t xml:space="preserve">Table </w:t>
            </w:r>
            <w:r>
              <w:fldChar w:fldCharType="begin"/>
            </w:r>
            <w:r>
              <w:instrText xml:space="preserve"> SEQ Table \* ARABIC </w:instrText>
            </w:r>
            <w:r>
              <w:fldChar w:fldCharType="separate"/>
            </w:r>
            <w:r>
              <w:rPr>
                <w:noProof/>
              </w:rPr>
              <w:t>1</w:t>
            </w:r>
            <w:r>
              <w:rPr>
                <w:noProof/>
              </w:rPr>
              <w:fldChar w:fldCharType="end"/>
            </w:r>
            <w:bookmarkEnd w:id="3"/>
            <w:r>
              <w:t>. Basic UE feature groups for 2-step RACH</w:t>
            </w:r>
          </w:p>
          <w:tbl>
            <w:tblPr>
              <w:tblStyle w:val="TableGrid"/>
              <w:tblW w:w="0" w:type="auto"/>
              <w:tblLook w:val="04A0" w:firstRow="1" w:lastRow="0" w:firstColumn="1" w:lastColumn="0" w:noHBand="0" w:noVBand="1"/>
            </w:tblPr>
            <w:tblGrid>
              <w:gridCol w:w="895"/>
              <w:gridCol w:w="3814"/>
              <w:gridCol w:w="13183"/>
            </w:tblGrid>
            <w:tr w:rsidR="00FF4A31" w:rsidRPr="00186EA2" w14:paraId="6449B14C" w14:textId="77777777" w:rsidTr="00FF4A31">
              <w:trPr>
                <w:trHeight w:val="345"/>
              </w:trPr>
              <w:tc>
                <w:tcPr>
                  <w:tcW w:w="895" w:type="dxa"/>
                  <w:vAlign w:val="center"/>
                </w:tcPr>
                <w:p w14:paraId="39A3B0B1" w14:textId="77777777" w:rsidR="00FF4A31" w:rsidRPr="00186EA2" w:rsidRDefault="00FF4A31" w:rsidP="00FF4A31">
                  <w:pPr>
                    <w:spacing w:after="0"/>
                    <w:jc w:val="center"/>
                    <w:rPr>
                      <w:rFonts w:ascii="Arial" w:hAnsi="Arial" w:cs="Arial"/>
                      <w:b/>
                      <w:bCs/>
                      <w:sz w:val="18"/>
                      <w:szCs w:val="18"/>
                      <w:lang w:eastAsia="zh-CN"/>
                    </w:rPr>
                  </w:pPr>
                  <w:r w:rsidRPr="00186EA2">
                    <w:rPr>
                      <w:rFonts w:ascii="Arial" w:hAnsi="Arial" w:cs="Arial"/>
                      <w:b/>
                      <w:bCs/>
                      <w:sz w:val="18"/>
                      <w:szCs w:val="18"/>
                    </w:rPr>
                    <w:t>Index</w:t>
                  </w:r>
                </w:p>
              </w:tc>
              <w:tc>
                <w:tcPr>
                  <w:tcW w:w="3814" w:type="dxa"/>
                  <w:vAlign w:val="center"/>
                </w:tcPr>
                <w:p w14:paraId="57BE35FD" w14:textId="77777777" w:rsidR="00FF4A31" w:rsidRPr="00186EA2" w:rsidRDefault="00FF4A31" w:rsidP="00FF4A31">
                  <w:pPr>
                    <w:spacing w:after="0"/>
                    <w:jc w:val="center"/>
                    <w:rPr>
                      <w:rFonts w:ascii="Arial" w:hAnsi="Arial" w:cs="Arial"/>
                      <w:b/>
                      <w:bCs/>
                      <w:sz w:val="18"/>
                      <w:szCs w:val="18"/>
                      <w:lang w:eastAsia="zh-CN"/>
                    </w:rPr>
                  </w:pPr>
                  <w:r w:rsidRPr="00186EA2">
                    <w:rPr>
                      <w:rFonts w:ascii="Arial" w:hAnsi="Arial" w:cs="Arial"/>
                      <w:b/>
                      <w:bCs/>
                      <w:sz w:val="18"/>
                      <w:szCs w:val="18"/>
                    </w:rPr>
                    <w:t>Feature group</w:t>
                  </w:r>
                </w:p>
              </w:tc>
              <w:tc>
                <w:tcPr>
                  <w:tcW w:w="13183" w:type="dxa"/>
                  <w:vAlign w:val="center"/>
                </w:tcPr>
                <w:p w14:paraId="372A13E3" w14:textId="77777777" w:rsidR="00FF4A31" w:rsidRPr="00186EA2" w:rsidRDefault="00FF4A31" w:rsidP="00FF4A31">
                  <w:pPr>
                    <w:spacing w:after="0"/>
                    <w:jc w:val="center"/>
                    <w:rPr>
                      <w:rFonts w:ascii="Arial" w:hAnsi="Arial" w:cs="Arial"/>
                      <w:b/>
                      <w:bCs/>
                      <w:sz w:val="18"/>
                      <w:szCs w:val="18"/>
                      <w:lang w:eastAsia="zh-CN"/>
                    </w:rPr>
                  </w:pPr>
                  <w:r w:rsidRPr="00186EA2">
                    <w:rPr>
                      <w:rFonts w:ascii="Arial" w:hAnsi="Arial" w:cs="Arial"/>
                      <w:b/>
                      <w:bCs/>
                      <w:sz w:val="18"/>
                      <w:szCs w:val="18"/>
                    </w:rPr>
                    <w:t>Components</w:t>
                  </w:r>
                </w:p>
              </w:tc>
            </w:tr>
            <w:tr w:rsidR="00FF4A31" w:rsidRPr="00186EA2" w14:paraId="4FF9EB06" w14:textId="77777777" w:rsidTr="00FF4A31">
              <w:tc>
                <w:tcPr>
                  <w:tcW w:w="895" w:type="dxa"/>
                </w:tcPr>
                <w:p w14:paraId="7A239589" w14:textId="77777777" w:rsidR="00FF4A31" w:rsidRPr="00186EA2" w:rsidRDefault="00FF4A31" w:rsidP="00FF4A31">
                  <w:pPr>
                    <w:spacing w:after="0"/>
                    <w:rPr>
                      <w:rFonts w:ascii="Arial" w:hAnsi="Arial" w:cs="Arial"/>
                      <w:sz w:val="18"/>
                      <w:szCs w:val="18"/>
                      <w:lang w:eastAsia="zh-CN"/>
                    </w:rPr>
                  </w:pPr>
                  <w:r w:rsidRPr="00186EA2">
                    <w:rPr>
                      <w:rFonts w:ascii="Arial" w:hAnsi="Arial" w:cs="Arial"/>
                      <w:sz w:val="18"/>
                      <w:szCs w:val="18"/>
                    </w:rPr>
                    <w:t>9-1a</w:t>
                  </w:r>
                </w:p>
              </w:tc>
              <w:tc>
                <w:tcPr>
                  <w:tcW w:w="3814" w:type="dxa"/>
                </w:tcPr>
                <w:p w14:paraId="422C9C4F" w14:textId="77777777" w:rsidR="00FF4A31" w:rsidRPr="006D5132" w:rsidRDefault="00FF4A31" w:rsidP="00FF4A31">
                  <w:pPr>
                    <w:pStyle w:val="TAL"/>
                    <w:rPr>
                      <w:rFonts w:cs="Arial"/>
                      <w:color w:val="FF0000"/>
                      <w:szCs w:val="18"/>
                      <w:lang w:eastAsia="zh-CN"/>
                    </w:rPr>
                  </w:pPr>
                  <w:r w:rsidRPr="006D5132">
                    <w:rPr>
                      <w:rFonts w:cs="Arial"/>
                      <w:color w:val="FF0000"/>
                      <w:szCs w:val="18"/>
                      <w:lang w:eastAsia="zh-CN"/>
                    </w:rPr>
                    <w:t>MsgA PRACH and PUSCH configuration and transmission for 2-step RACH</w:t>
                  </w:r>
                </w:p>
                <w:p w14:paraId="44756023" w14:textId="77777777" w:rsidR="00FF4A31" w:rsidRPr="006D5132" w:rsidRDefault="00FF4A31" w:rsidP="00FF4A31">
                  <w:pPr>
                    <w:spacing w:after="0"/>
                    <w:rPr>
                      <w:rFonts w:ascii="Arial" w:hAnsi="Arial" w:cs="Arial"/>
                      <w:color w:val="FF0000"/>
                      <w:sz w:val="18"/>
                      <w:szCs w:val="18"/>
                      <w:lang w:eastAsia="zh-CN"/>
                    </w:rPr>
                  </w:pPr>
                </w:p>
              </w:tc>
              <w:tc>
                <w:tcPr>
                  <w:tcW w:w="13183" w:type="dxa"/>
                </w:tcPr>
                <w:p w14:paraId="65F5E598" w14:textId="77777777" w:rsidR="00FF4A31" w:rsidRPr="00673054" w:rsidRDefault="00FF4A31" w:rsidP="00FF4A31">
                  <w:pPr>
                    <w:pStyle w:val="ListParagraph"/>
                    <w:numPr>
                      <w:ilvl w:val="0"/>
                      <w:numId w:val="29"/>
                    </w:numPr>
                    <w:snapToGrid w:val="0"/>
                    <w:ind w:leftChars="0"/>
                    <w:contextualSpacing/>
                    <w:jc w:val="both"/>
                    <w:rPr>
                      <w:rFonts w:ascii="Arial" w:hAnsi="Arial" w:cs="Arial"/>
                      <w:sz w:val="18"/>
                      <w:szCs w:val="18"/>
                    </w:rPr>
                  </w:pPr>
                  <w:r w:rsidRPr="00673054">
                    <w:rPr>
                      <w:rFonts w:ascii="Arial" w:eastAsia="SimSun" w:hAnsi="Arial" w:cs="Arial"/>
                      <w:sz w:val="18"/>
                      <w:szCs w:val="18"/>
                      <w:lang w:eastAsia="zh-CN"/>
                    </w:rPr>
                    <w:t>RACH type selection based on a SSB-based RSRP threshold</w:t>
                  </w:r>
                </w:p>
                <w:p w14:paraId="2575F1FB" w14:textId="77777777" w:rsidR="00FF4A31" w:rsidRPr="00186EA2" w:rsidRDefault="00FF4A31" w:rsidP="00FF4A31">
                  <w:pPr>
                    <w:pStyle w:val="ListParagraph"/>
                    <w:numPr>
                      <w:ilvl w:val="0"/>
                      <w:numId w:val="29"/>
                    </w:numPr>
                    <w:snapToGrid w:val="0"/>
                    <w:ind w:leftChars="0"/>
                    <w:contextualSpacing/>
                    <w:jc w:val="both"/>
                    <w:rPr>
                      <w:rFonts w:ascii="Arial" w:hAnsi="Arial" w:cs="Arial"/>
                      <w:sz w:val="18"/>
                      <w:szCs w:val="18"/>
                    </w:rPr>
                  </w:pPr>
                  <w:r w:rsidRPr="00186EA2">
                    <w:rPr>
                      <w:rFonts w:ascii="Arial" w:hAnsi="Arial" w:cs="Arial"/>
                      <w:sz w:val="18"/>
                      <w:szCs w:val="18"/>
                      <w:lang w:eastAsia="zh-CN"/>
                    </w:rPr>
                    <w:t xml:space="preserve">Separately configured ROs </w:t>
                  </w:r>
                  <w:r w:rsidRPr="00136B33">
                    <w:rPr>
                      <w:rFonts w:ascii="Arial" w:hAnsi="Arial" w:cs="Arial"/>
                      <w:strike/>
                      <w:color w:val="FF0000"/>
                      <w:sz w:val="18"/>
                      <w:szCs w:val="18"/>
                      <w:lang w:eastAsia="zh-CN"/>
                    </w:rPr>
                    <w:t>not applicable to</w:t>
                  </w:r>
                  <w:r>
                    <w:rPr>
                      <w:rFonts w:ascii="Arial" w:hAnsi="Arial" w:cs="Arial"/>
                      <w:sz w:val="18"/>
                      <w:szCs w:val="18"/>
                      <w:lang w:eastAsia="zh-CN"/>
                    </w:rPr>
                    <w:t xml:space="preserve"> </w:t>
                  </w:r>
                  <w:r w:rsidRPr="00136B33">
                    <w:rPr>
                      <w:rFonts w:ascii="Arial" w:hAnsi="Arial" w:cs="Arial"/>
                      <w:color w:val="FF0000"/>
                      <w:sz w:val="18"/>
                      <w:szCs w:val="18"/>
                      <w:lang w:eastAsia="zh-CN"/>
                    </w:rPr>
                    <w:t xml:space="preserve">from </w:t>
                  </w:r>
                  <w:r w:rsidRPr="00186EA2">
                    <w:rPr>
                      <w:rFonts w:ascii="Arial" w:hAnsi="Arial" w:cs="Arial"/>
                      <w:sz w:val="18"/>
                      <w:szCs w:val="18"/>
                      <w:lang w:eastAsia="zh-CN"/>
                    </w:rPr>
                    <w:t>4-step RO configuration</w:t>
                  </w:r>
                </w:p>
                <w:p w14:paraId="38D0E407" w14:textId="77777777" w:rsidR="00FF4A31" w:rsidRPr="00186EA2" w:rsidRDefault="00FF4A31" w:rsidP="00FF4A31">
                  <w:pPr>
                    <w:pStyle w:val="ListParagraph"/>
                    <w:numPr>
                      <w:ilvl w:val="0"/>
                      <w:numId w:val="29"/>
                    </w:numPr>
                    <w:snapToGrid w:val="0"/>
                    <w:ind w:leftChars="0"/>
                    <w:contextualSpacing/>
                    <w:jc w:val="both"/>
                    <w:rPr>
                      <w:rFonts w:ascii="Arial" w:hAnsi="Arial" w:cs="Arial"/>
                      <w:sz w:val="18"/>
                      <w:szCs w:val="18"/>
                    </w:rPr>
                  </w:pPr>
                  <w:r w:rsidRPr="00585622">
                    <w:rPr>
                      <w:rFonts w:ascii="Arial" w:hAnsi="Arial" w:cs="Arial"/>
                      <w:strike/>
                      <w:color w:val="FF0000"/>
                      <w:sz w:val="18"/>
                      <w:szCs w:val="18"/>
                      <w:lang w:eastAsia="zh-CN"/>
                    </w:rPr>
                    <w:t>Same</w:t>
                  </w:r>
                  <w:r w:rsidRPr="00585622">
                    <w:rPr>
                      <w:rFonts w:ascii="Arial" w:hAnsi="Arial" w:cs="Arial"/>
                      <w:color w:val="FF0000"/>
                      <w:sz w:val="18"/>
                      <w:szCs w:val="18"/>
                      <w:lang w:eastAsia="zh-CN"/>
                    </w:rPr>
                    <w:t xml:space="preserve"> Shared </w:t>
                  </w:r>
                  <w:r w:rsidRPr="00186EA2">
                    <w:rPr>
                      <w:rFonts w:ascii="Arial" w:hAnsi="Arial" w:cs="Arial"/>
                      <w:sz w:val="18"/>
                      <w:szCs w:val="18"/>
                      <w:lang w:eastAsia="zh-CN"/>
                    </w:rPr>
                    <w:t xml:space="preserve">ROs </w:t>
                  </w:r>
                  <w:r w:rsidRPr="00890EEC">
                    <w:rPr>
                      <w:rFonts w:ascii="Arial" w:hAnsi="Arial" w:cs="Arial"/>
                      <w:strike/>
                      <w:color w:val="FF0000"/>
                      <w:sz w:val="18"/>
                      <w:szCs w:val="18"/>
                      <w:lang w:eastAsia="zh-CN"/>
                    </w:rPr>
                    <w:t>but</w:t>
                  </w:r>
                  <w:r w:rsidRPr="00890EEC">
                    <w:rPr>
                      <w:rFonts w:ascii="Arial" w:hAnsi="Arial" w:cs="Arial"/>
                      <w:color w:val="FF0000"/>
                      <w:sz w:val="18"/>
                      <w:szCs w:val="18"/>
                      <w:lang w:eastAsia="zh-CN"/>
                    </w:rPr>
                    <w:t xml:space="preserve"> with </w:t>
                  </w:r>
                  <w:r w:rsidRPr="00186EA2">
                    <w:rPr>
                      <w:rFonts w:ascii="Arial" w:hAnsi="Arial" w:cs="Arial"/>
                      <w:sz w:val="18"/>
                      <w:szCs w:val="18"/>
                      <w:lang w:eastAsia="zh-CN"/>
                    </w:rPr>
                    <w:t xml:space="preserve">different preamble sequences partitioning with 4-step RO </w:t>
                  </w:r>
                  <w:r w:rsidRPr="00136B33">
                    <w:rPr>
                      <w:rFonts w:ascii="Arial" w:hAnsi="Arial" w:cs="Arial"/>
                      <w:strike/>
                      <w:color w:val="FF0000"/>
                      <w:sz w:val="18"/>
                      <w:szCs w:val="18"/>
                      <w:lang w:eastAsia="zh-CN"/>
                    </w:rPr>
                    <w:t>preamble sequences</w:t>
                  </w:r>
                  <w:r w:rsidRPr="00136B33">
                    <w:rPr>
                      <w:rFonts w:ascii="Arial" w:hAnsi="Arial" w:cs="Arial"/>
                      <w:color w:val="FF0000"/>
                      <w:sz w:val="18"/>
                      <w:szCs w:val="18"/>
                      <w:lang w:eastAsia="zh-CN"/>
                    </w:rPr>
                    <w:t xml:space="preserve"> </w:t>
                  </w:r>
                  <w:r w:rsidRPr="00186EA2">
                    <w:rPr>
                      <w:rFonts w:ascii="Arial" w:hAnsi="Arial" w:cs="Arial"/>
                      <w:sz w:val="18"/>
                      <w:szCs w:val="18"/>
                      <w:lang w:eastAsia="zh-CN"/>
                    </w:rPr>
                    <w:t>configuration</w:t>
                  </w:r>
                </w:p>
                <w:p w14:paraId="40C8C313" w14:textId="77777777" w:rsidR="00FF4A31" w:rsidRPr="00186EA2" w:rsidRDefault="00FF4A31" w:rsidP="00FF4A31">
                  <w:pPr>
                    <w:pStyle w:val="ListParagraph"/>
                    <w:numPr>
                      <w:ilvl w:val="0"/>
                      <w:numId w:val="29"/>
                    </w:numPr>
                    <w:snapToGrid w:val="0"/>
                    <w:ind w:leftChars="0"/>
                    <w:contextualSpacing/>
                    <w:jc w:val="both"/>
                    <w:rPr>
                      <w:rFonts w:ascii="Arial" w:hAnsi="Arial" w:cs="Arial"/>
                      <w:sz w:val="18"/>
                      <w:szCs w:val="18"/>
                    </w:rPr>
                  </w:pPr>
                  <w:r w:rsidRPr="00186EA2">
                    <w:rPr>
                      <w:rFonts w:ascii="Arial" w:hAnsi="Arial" w:cs="Arial"/>
                      <w:sz w:val="18"/>
                      <w:szCs w:val="18"/>
                      <w:lang w:eastAsia="zh-CN"/>
                    </w:rPr>
                    <w:t>Maximum two MsgA PUSCH configurations in an UL BWP from UE perspective</w:t>
                  </w:r>
                </w:p>
                <w:p w14:paraId="70F08445" w14:textId="77777777" w:rsidR="00FF4A31" w:rsidRPr="00186EA2" w:rsidRDefault="00FF4A31" w:rsidP="00FF4A31">
                  <w:pPr>
                    <w:pStyle w:val="ListParagraph"/>
                    <w:numPr>
                      <w:ilvl w:val="0"/>
                      <w:numId w:val="29"/>
                    </w:numPr>
                    <w:snapToGrid w:val="0"/>
                    <w:ind w:leftChars="0"/>
                    <w:contextualSpacing/>
                    <w:jc w:val="both"/>
                    <w:rPr>
                      <w:rFonts w:ascii="Arial" w:hAnsi="Arial" w:cs="Arial"/>
                      <w:sz w:val="18"/>
                      <w:szCs w:val="18"/>
                    </w:rPr>
                  </w:pPr>
                  <w:r w:rsidRPr="00186EA2">
                    <w:rPr>
                      <w:rFonts w:ascii="Arial" w:hAnsi="Arial" w:cs="Arial"/>
                      <w:sz w:val="18"/>
                      <w:szCs w:val="18"/>
                      <w:lang w:eastAsia="zh-CN"/>
                    </w:rPr>
                    <w:t>Validation of MsgA PRACH and PUSCH</w:t>
                  </w:r>
                </w:p>
                <w:p w14:paraId="560F3923" w14:textId="77777777" w:rsidR="00FF4A31" w:rsidRPr="00186EA2" w:rsidRDefault="00FF4A31" w:rsidP="00FF4A31">
                  <w:pPr>
                    <w:pStyle w:val="ListParagraph"/>
                    <w:numPr>
                      <w:ilvl w:val="0"/>
                      <w:numId w:val="29"/>
                    </w:numPr>
                    <w:snapToGrid w:val="0"/>
                    <w:ind w:leftChars="0"/>
                    <w:contextualSpacing/>
                    <w:jc w:val="both"/>
                    <w:rPr>
                      <w:rFonts w:ascii="Arial" w:hAnsi="Arial" w:cs="Arial"/>
                      <w:sz w:val="18"/>
                      <w:szCs w:val="18"/>
                    </w:rPr>
                  </w:pPr>
                  <w:r w:rsidRPr="00186EA2">
                    <w:rPr>
                      <w:rFonts w:ascii="Arial" w:hAnsi="Arial" w:cs="Arial"/>
                      <w:sz w:val="18"/>
                      <w:szCs w:val="18"/>
                      <w:lang w:eastAsia="zh-CN"/>
                    </w:rPr>
                    <w:t>Mapping between preamble of MsgA PRACH and PUSCH occasion with DMRS resource of MsgA PUSCH</w:t>
                  </w:r>
                </w:p>
                <w:p w14:paraId="210FC71D" w14:textId="77777777" w:rsidR="00FF4A31" w:rsidRPr="00186EA2" w:rsidRDefault="00FF4A31" w:rsidP="00FF4A31">
                  <w:pPr>
                    <w:pStyle w:val="ListParagraph"/>
                    <w:numPr>
                      <w:ilvl w:val="0"/>
                      <w:numId w:val="29"/>
                    </w:numPr>
                    <w:snapToGrid w:val="0"/>
                    <w:ind w:leftChars="0"/>
                    <w:contextualSpacing/>
                    <w:jc w:val="both"/>
                    <w:rPr>
                      <w:rFonts w:ascii="Arial" w:hAnsi="Arial" w:cs="Arial"/>
                      <w:strike/>
                      <w:color w:val="FF0000"/>
                      <w:sz w:val="18"/>
                      <w:szCs w:val="18"/>
                    </w:rPr>
                  </w:pPr>
                  <w:r w:rsidRPr="00186EA2">
                    <w:rPr>
                      <w:rFonts w:ascii="Arial" w:hAnsi="Arial" w:cs="Arial"/>
                      <w:strike/>
                      <w:color w:val="FF0000"/>
                      <w:sz w:val="18"/>
                      <w:szCs w:val="18"/>
                      <w:lang w:eastAsia="zh-CN"/>
                    </w:rPr>
                    <w:t>MsgA PUSCH transmission including scrambling, DMRS sequences and ports, RV, etc</w:t>
                  </w:r>
                </w:p>
                <w:p w14:paraId="75565D60" w14:textId="77777777" w:rsidR="00FF4A31" w:rsidRPr="00186EA2" w:rsidRDefault="00FF4A31" w:rsidP="00FF4A31">
                  <w:pPr>
                    <w:pStyle w:val="ListParagraph"/>
                    <w:numPr>
                      <w:ilvl w:val="0"/>
                      <w:numId w:val="29"/>
                    </w:numPr>
                    <w:snapToGrid w:val="0"/>
                    <w:ind w:leftChars="0"/>
                    <w:contextualSpacing/>
                    <w:jc w:val="both"/>
                    <w:rPr>
                      <w:rFonts w:ascii="Arial" w:hAnsi="Arial" w:cs="Arial"/>
                      <w:sz w:val="18"/>
                      <w:szCs w:val="18"/>
                    </w:rPr>
                  </w:pPr>
                  <w:r w:rsidRPr="00186EA2">
                    <w:rPr>
                      <w:rFonts w:ascii="Arial" w:hAnsi="Arial" w:cs="Arial"/>
                      <w:sz w:val="18"/>
                      <w:szCs w:val="18"/>
                    </w:rPr>
                    <w:t>MsgA PRACH configuration and preamble formats</w:t>
                  </w:r>
                </w:p>
                <w:p w14:paraId="0D4934C6" w14:textId="77777777" w:rsidR="00FF4A31" w:rsidRPr="00186EA2" w:rsidRDefault="00FF4A31" w:rsidP="00FF4A31">
                  <w:pPr>
                    <w:pStyle w:val="ListParagraph"/>
                    <w:numPr>
                      <w:ilvl w:val="0"/>
                      <w:numId w:val="29"/>
                    </w:numPr>
                    <w:snapToGrid w:val="0"/>
                    <w:ind w:leftChars="0"/>
                    <w:contextualSpacing/>
                    <w:jc w:val="both"/>
                    <w:rPr>
                      <w:rFonts w:ascii="Arial" w:hAnsi="Arial" w:cs="Arial"/>
                      <w:sz w:val="18"/>
                      <w:szCs w:val="18"/>
                    </w:rPr>
                  </w:pPr>
                  <w:r w:rsidRPr="00186EA2">
                    <w:rPr>
                      <w:rFonts w:ascii="Arial" w:hAnsi="Arial" w:cs="Arial"/>
                      <w:sz w:val="18"/>
                      <w:szCs w:val="18"/>
                    </w:rPr>
                    <w:t>Minimum TX gap between PRACH and PUSCH (for both TDD and FDD, FR1 and FR2, single CC and intra-band CA) as specified in Rel-15</w:t>
                  </w:r>
                </w:p>
                <w:p w14:paraId="4C7A3E03" w14:textId="77777777" w:rsidR="00FF4A31" w:rsidRPr="00186EA2" w:rsidRDefault="00FF4A31" w:rsidP="00FF4A31">
                  <w:pPr>
                    <w:pStyle w:val="ListParagraph"/>
                    <w:numPr>
                      <w:ilvl w:val="0"/>
                      <w:numId w:val="29"/>
                    </w:numPr>
                    <w:snapToGrid w:val="0"/>
                    <w:ind w:leftChars="0"/>
                    <w:contextualSpacing/>
                    <w:jc w:val="both"/>
                    <w:rPr>
                      <w:rFonts w:ascii="Arial" w:hAnsi="Arial" w:cs="Arial"/>
                      <w:sz w:val="18"/>
                      <w:szCs w:val="18"/>
                    </w:rPr>
                  </w:pPr>
                  <w:r w:rsidRPr="00186EA2">
                    <w:rPr>
                      <w:rFonts w:ascii="Arial" w:hAnsi="Arial" w:cs="Arial"/>
                      <w:sz w:val="18"/>
                      <w:szCs w:val="18"/>
                    </w:rPr>
                    <w:t>Minimum TX gap between last DL SSB reception symbol and PRACH (TDD. FR1 and FR2, single CC and intra-band CA) as specified in Rel-15</w:t>
                  </w:r>
                </w:p>
                <w:p w14:paraId="08A9C7C5" w14:textId="77777777" w:rsidR="00FF4A31" w:rsidRPr="00186EA2" w:rsidRDefault="00FF4A31" w:rsidP="00FF4A31">
                  <w:pPr>
                    <w:pStyle w:val="ListParagraph"/>
                    <w:numPr>
                      <w:ilvl w:val="0"/>
                      <w:numId w:val="29"/>
                    </w:numPr>
                    <w:snapToGrid w:val="0"/>
                    <w:ind w:leftChars="0"/>
                    <w:contextualSpacing/>
                    <w:jc w:val="both"/>
                    <w:rPr>
                      <w:rFonts w:ascii="Arial" w:hAnsi="Arial" w:cs="Arial"/>
                      <w:sz w:val="18"/>
                      <w:szCs w:val="18"/>
                    </w:rPr>
                  </w:pPr>
                  <w:r w:rsidRPr="00186EA2">
                    <w:rPr>
                      <w:rFonts w:ascii="Arial" w:hAnsi="Arial" w:cs="Arial"/>
                      <w:sz w:val="18"/>
                      <w:szCs w:val="18"/>
                    </w:rPr>
                    <w:t>MsgA PRACH and PUSCH transmissions in different PRACH and PUSCH slots</w:t>
                  </w:r>
                </w:p>
                <w:p w14:paraId="74617966" w14:textId="77777777" w:rsidR="00FF4A31" w:rsidRPr="00186EA2" w:rsidRDefault="00FF4A31" w:rsidP="00FF4A31">
                  <w:pPr>
                    <w:pStyle w:val="ListParagraph"/>
                    <w:numPr>
                      <w:ilvl w:val="0"/>
                      <w:numId w:val="29"/>
                    </w:numPr>
                    <w:snapToGrid w:val="0"/>
                    <w:ind w:leftChars="0"/>
                    <w:contextualSpacing/>
                    <w:jc w:val="both"/>
                    <w:rPr>
                      <w:rFonts w:ascii="Arial" w:hAnsi="Arial" w:cs="Arial"/>
                      <w:strike/>
                      <w:color w:val="FF0000"/>
                      <w:sz w:val="18"/>
                      <w:szCs w:val="18"/>
                    </w:rPr>
                  </w:pPr>
                  <w:r w:rsidRPr="00186EA2">
                    <w:rPr>
                      <w:rFonts w:ascii="Arial" w:hAnsi="Arial" w:cs="Arial"/>
                      <w:strike/>
                      <w:color w:val="FF0000"/>
                      <w:sz w:val="18"/>
                      <w:szCs w:val="18"/>
                    </w:rPr>
                    <w:t>2-step RACH operation in RRC_IDLE/INACTIVE/CONNECTED state</w:t>
                  </w:r>
                </w:p>
                <w:p w14:paraId="5A7B3E08" w14:textId="77777777" w:rsidR="00FF4A31" w:rsidRPr="00186EA2" w:rsidRDefault="00FF4A31" w:rsidP="00FF4A31">
                  <w:pPr>
                    <w:pStyle w:val="ListParagraph"/>
                    <w:numPr>
                      <w:ilvl w:val="0"/>
                      <w:numId w:val="29"/>
                    </w:numPr>
                    <w:snapToGrid w:val="0"/>
                    <w:ind w:leftChars="0"/>
                    <w:contextualSpacing/>
                    <w:jc w:val="both"/>
                    <w:rPr>
                      <w:rFonts w:ascii="Arial" w:hAnsi="Arial" w:cs="Arial"/>
                      <w:sz w:val="18"/>
                      <w:szCs w:val="18"/>
                    </w:rPr>
                  </w:pPr>
                  <w:r w:rsidRPr="00186EA2">
                    <w:rPr>
                      <w:rFonts w:ascii="Arial" w:hAnsi="Arial" w:cs="Arial"/>
                      <w:sz w:val="18"/>
                      <w:szCs w:val="18"/>
                    </w:rPr>
                    <w:t>Intra-slot frequency hopping for MsgA PUSCH</w:t>
                  </w:r>
                </w:p>
                <w:p w14:paraId="45079C09" w14:textId="77777777" w:rsidR="00FF4A31" w:rsidRPr="00186EA2" w:rsidRDefault="00FF4A31" w:rsidP="00FF4A31">
                  <w:pPr>
                    <w:spacing w:after="0"/>
                    <w:rPr>
                      <w:rFonts w:ascii="Arial" w:hAnsi="Arial" w:cs="Arial"/>
                      <w:sz w:val="18"/>
                      <w:szCs w:val="18"/>
                      <w:lang w:eastAsia="zh-CN"/>
                    </w:rPr>
                  </w:pPr>
                </w:p>
              </w:tc>
            </w:tr>
            <w:tr w:rsidR="00FF4A31" w:rsidRPr="00186EA2" w14:paraId="2E05857A" w14:textId="77777777" w:rsidTr="00FF4A31">
              <w:trPr>
                <w:trHeight w:val="1452"/>
              </w:trPr>
              <w:tc>
                <w:tcPr>
                  <w:tcW w:w="895" w:type="dxa"/>
                </w:tcPr>
                <w:p w14:paraId="41BA1248" w14:textId="77777777" w:rsidR="00FF4A31" w:rsidRPr="00186EA2" w:rsidRDefault="00FF4A31" w:rsidP="00FF4A31">
                  <w:pPr>
                    <w:spacing w:after="0"/>
                    <w:rPr>
                      <w:rFonts w:ascii="Arial" w:hAnsi="Arial" w:cs="Arial"/>
                      <w:sz w:val="18"/>
                      <w:szCs w:val="18"/>
                      <w:lang w:eastAsia="zh-CN"/>
                    </w:rPr>
                  </w:pPr>
                  <w:r w:rsidRPr="00186EA2">
                    <w:rPr>
                      <w:rFonts w:ascii="Arial" w:hAnsi="Arial" w:cs="Arial"/>
                      <w:sz w:val="18"/>
                      <w:szCs w:val="18"/>
                      <w:lang w:eastAsia="zh-CN"/>
                    </w:rPr>
                    <w:t>9-1b</w:t>
                  </w:r>
                </w:p>
              </w:tc>
              <w:tc>
                <w:tcPr>
                  <w:tcW w:w="3814" w:type="dxa"/>
                </w:tcPr>
                <w:p w14:paraId="1A5C2A7A" w14:textId="77777777" w:rsidR="00FF4A31" w:rsidRPr="006D5132" w:rsidRDefault="00FF4A31" w:rsidP="00FF4A31">
                  <w:pPr>
                    <w:pStyle w:val="TAL"/>
                    <w:rPr>
                      <w:rFonts w:cs="Arial"/>
                      <w:color w:val="FF0000"/>
                      <w:szCs w:val="18"/>
                      <w:lang w:eastAsia="zh-CN"/>
                    </w:rPr>
                  </w:pPr>
                  <w:r w:rsidRPr="006D5132">
                    <w:rPr>
                      <w:rFonts w:cs="Arial"/>
                      <w:color w:val="FF0000"/>
                      <w:szCs w:val="18"/>
                      <w:lang w:eastAsia="zh-CN"/>
                    </w:rPr>
                    <w:t>MsgB monitoring, reception and feedback for 2-step RACH</w:t>
                  </w:r>
                </w:p>
                <w:p w14:paraId="5CD64763" w14:textId="77777777" w:rsidR="00FF4A31" w:rsidRPr="006D5132" w:rsidRDefault="00FF4A31" w:rsidP="00FF4A31">
                  <w:pPr>
                    <w:spacing w:after="0"/>
                    <w:rPr>
                      <w:rFonts w:ascii="Arial" w:hAnsi="Arial" w:cs="Arial"/>
                      <w:color w:val="FF0000"/>
                      <w:sz w:val="18"/>
                      <w:szCs w:val="18"/>
                      <w:lang w:eastAsia="zh-CN"/>
                    </w:rPr>
                  </w:pPr>
                </w:p>
              </w:tc>
              <w:tc>
                <w:tcPr>
                  <w:tcW w:w="13183" w:type="dxa"/>
                </w:tcPr>
                <w:p w14:paraId="237D7C3B" w14:textId="77777777" w:rsidR="00FF4A31" w:rsidRPr="00186EA2" w:rsidRDefault="00FF4A31" w:rsidP="00FF4A31">
                  <w:pPr>
                    <w:pStyle w:val="ListParagraph"/>
                    <w:numPr>
                      <w:ilvl w:val="0"/>
                      <w:numId w:val="34"/>
                    </w:numPr>
                    <w:snapToGrid w:val="0"/>
                    <w:ind w:leftChars="0"/>
                    <w:contextualSpacing/>
                    <w:jc w:val="both"/>
                    <w:rPr>
                      <w:rFonts w:ascii="Arial" w:hAnsi="Arial" w:cs="Arial"/>
                      <w:sz w:val="18"/>
                      <w:szCs w:val="18"/>
                    </w:rPr>
                  </w:pPr>
                  <w:r w:rsidRPr="00186EA2">
                    <w:rPr>
                      <w:rFonts w:ascii="Arial" w:hAnsi="Arial" w:cs="Arial"/>
                      <w:sz w:val="18"/>
                      <w:szCs w:val="18"/>
                      <w:lang w:eastAsia="zh-CN"/>
                    </w:rPr>
                    <w:t>Monitoring of MsgB with PDCCH addressed to MsgB-RNTI or C-RNTI, and receiving MsgB including SuccessRAR, fallbackRAR, and backoff indication</w:t>
                  </w:r>
                </w:p>
                <w:p w14:paraId="2013A00E" w14:textId="77777777" w:rsidR="00FF4A31" w:rsidRPr="00186EA2" w:rsidRDefault="00FF4A31" w:rsidP="00FF4A31">
                  <w:pPr>
                    <w:pStyle w:val="ListParagraph"/>
                    <w:numPr>
                      <w:ilvl w:val="0"/>
                      <w:numId w:val="34"/>
                    </w:numPr>
                    <w:snapToGrid w:val="0"/>
                    <w:ind w:leftChars="0"/>
                    <w:contextualSpacing/>
                    <w:jc w:val="both"/>
                    <w:rPr>
                      <w:rFonts w:ascii="Arial" w:hAnsi="Arial" w:cs="Arial"/>
                      <w:sz w:val="18"/>
                      <w:szCs w:val="18"/>
                    </w:rPr>
                  </w:pPr>
                  <w:r w:rsidRPr="00186EA2">
                    <w:rPr>
                      <w:rFonts w:ascii="Arial" w:hAnsi="Arial" w:cs="Arial"/>
                      <w:strike/>
                      <w:color w:val="FF0000"/>
                      <w:sz w:val="18"/>
                      <w:szCs w:val="18"/>
                      <w:lang w:eastAsia="zh-CN"/>
                    </w:rPr>
                    <w:t>Support</w:t>
                  </w:r>
                  <w:r w:rsidRPr="00186EA2">
                    <w:rPr>
                      <w:rFonts w:ascii="Arial" w:hAnsi="Arial" w:cs="Arial"/>
                      <w:color w:val="FF0000"/>
                      <w:sz w:val="18"/>
                      <w:szCs w:val="18"/>
                      <w:lang w:eastAsia="zh-CN"/>
                    </w:rPr>
                    <w:t xml:space="preserve"> </w:t>
                  </w:r>
                  <w:r w:rsidRPr="00186EA2">
                    <w:rPr>
                      <w:rFonts w:ascii="Arial" w:hAnsi="Arial" w:cs="Arial"/>
                      <w:sz w:val="18"/>
                      <w:szCs w:val="18"/>
                      <w:lang w:eastAsia="zh-CN"/>
                    </w:rPr>
                    <w:t>PUCCH transmission for HARQ-ACK feedback to a MsgB</w:t>
                  </w:r>
                </w:p>
                <w:p w14:paraId="2BEFEA8A" w14:textId="77777777" w:rsidR="00FF4A31" w:rsidRPr="00186EA2" w:rsidRDefault="00FF4A31" w:rsidP="00FF4A31">
                  <w:pPr>
                    <w:pStyle w:val="ListParagraph"/>
                    <w:numPr>
                      <w:ilvl w:val="0"/>
                      <w:numId w:val="34"/>
                    </w:numPr>
                    <w:snapToGrid w:val="0"/>
                    <w:ind w:leftChars="0"/>
                    <w:contextualSpacing/>
                    <w:jc w:val="both"/>
                    <w:rPr>
                      <w:rFonts w:ascii="Arial" w:hAnsi="Arial" w:cs="Arial"/>
                      <w:sz w:val="18"/>
                      <w:szCs w:val="18"/>
                      <w:lang w:eastAsia="zh-CN"/>
                    </w:rPr>
                  </w:pPr>
                  <w:r w:rsidRPr="00186EA2">
                    <w:rPr>
                      <w:rFonts w:ascii="Arial" w:hAnsi="Arial" w:cs="Arial"/>
                      <w:sz w:val="18"/>
                      <w:szCs w:val="18"/>
                    </w:rPr>
                    <w:t>Minimum TX gap between the last symbol of MsgB PDSCH and the first symbol of PUCCH carrying HARQ-ACK to MsgB PDSCH</w:t>
                  </w:r>
                </w:p>
              </w:tc>
            </w:tr>
            <w:tr w:rsidR="00FF4A31" w:rsidRPr="00186EA2" w14:paraId="6BF7C871" w14:textId="77777777" w:rsidTr="00FF4A31">
              <w:tc>
                <w:tcPr>
                  <w:tcW w:w="895" w:type="dxa"/>
                </w:tcPr>
                <w:p w14:paraId="24DE6EE4" w14:textId="77777777" w:rsidR="00FF4A31" w:rsidRPr="00186EA2" w:rsidRDefault="00FF4A31" w:rsidP="00FF4A31">
                  <w:pPr>
                    <w:spacing w:after="0"/>
                    <w:rPr>
                      <w:rFonts w:ascii="Arial" w:hAnsi="Arial" w:cs="Arial"/>
                      <w:sz w:val="18"/>
                      <w:szCs w:val="18"/>
                      <w:lang w:eastAsia="zh-CN"/>
                    </w:rPr>
                  </w:pPr>
                  <w:r w:rsidRPr="00186EA2">
                    <w:rPr>
                      <w:rFonts w:ascii="Arial" w:hAnsi="Arial" w:cs="Arial"/>
                      <w:sz w:val="18"/>
                      <w:szCs w:val="18"/>
                      <w:lang w:eastAsia="zh-CN"/>
                    </w:rPr>
                    <w:t>9-1c</w:t>
                  </w:r>
                </w:p>
              </w:tc>
              <w:tc>
                <w:tcPr>
                  <w:tcW w:w="3814" w:type="dxa"/>
                </w:tcPr>
                <w:p w14:paraId="0450E4F1" w14:textId="77777777" w:rsidR="00FF4A31" w:rsidRPr="006D5132" w:rsidRDefault="00FF4A31" w:rsidP="00FF4A31">
                  <w:pPr>
                    <w:spacing w:after="0"/>
                    <w:rPr>
                      <w:rFonts w:ascii="Arial" w:hAnsi="Arial" w:cs="Arial"/>
                      <w:color w:val="FF0000"/>
                      <w:sz w:val="18"/>
                      <w:szCs w:val="18"/>
                      <w:lang w:eastAsia="zh-CN"/>
                    </w:rPr>
                  </w:pPr>
                  <w:r w:rsidRPr="006D5132">
                    <w:rPr>
                      <w:rFonts w:ascii="Arial" w:hAnsi="Arial" w:cs="Arial"/>
                      <w:color w:val="FF0000"/>
                      <w:sz w:val="18"/>
                      <w:szCs w:val="18"/>
                      <w:lang w:eastAsia="zh-CN"/>
                    </w:rPr>
                    <w:t>Power control for MsgA and PUCCH for HARQ-ACK feedback to a MsgB for 2-step RACH</w:t>
                  </w:r>
                </w:p>
              </w:tc>
              <w:tc>
                <w:tcPr>
                  <w:tcW w:w="13183" w:type="dxa"/>
                </w:tcPr>
                <w:p w14:paraId="2E6BA94D" w14:textId="77777777" w:rsidR="00FF4A31" w:rsidRPr="00186EA2" w:rsidRDefault="00FF4A31" w:rsidP="00FF4A31">
                  <w:pPr>
                    <w:pStyle w:val="ListParagraph"/>
                    <w:numPr>
                      <w:ilvl w:val="0"/>
                      <w:numId w:val="33"/>
                    </w:numPr>
                    <w:snapToGrid w:val="0"/>
                    <w:ind w:leftChars="0"/>
                    <w:contextualSpacing/>
                    <w:jc w:val="both"/>
                    <w:rPr>
                      <w:rFonts w:ascii="Arial" w:hAnsi="Arial" w:cs="Arial"/>
                      <w:sz w:val="18"/>
                      <w:szCs w:val="18"/>
                    </w:rPr>
                  </w:pPr>
                  <w:r w:rsidRPr="00186EA2">
                    <w:rPr>
                      <w:rFonts w:ascii="Arial" w:hAnsi="Arial" w:cs="Arial"/>
                      <w:sz w:val="18"/>
                      <w:szCs w:val="18"/>
                      <w:lang w:eastAsia="zh-CN"/>
                    </w:rPr>
                    <w:t xml:space="preserve">MsgA </w:t>
                  </w:r>
                  <w:r w:rsidRPr="00585622">
                    <w:rPr>
                      <w:rFonts w:ascii="Arial" w:hAnsi="Arial" w:cs="Arial"/>
                      <w:strike/>
                      <w:color w:val="FF0000"/>
                      <w:sz w:val="18"/>
                      <w:szCs w:val="18"/>
                      <w:lang w:eastAsia="zh-CN"/>
                    </w:rPr>
                    <w:t>open loop</w:t>
                  </w:r>
                  <w:r w:rsidRPr="00585622">
                    <w:rPr>
                      <w:rFonts w:ascii="Arial" w:hAnsi="Arial" w:cs="Arial"/>
                      <w:color w:val="FF0000"/>
                      <w:sz w:val="18"/>
                      <w:szCs w:val="18"/>
                      <w:lang w:eastAsia="zh-CN"/>
                    </w:rPr>
                    <w:t xml:space="preserve"> </w:t>
                  </w:r>
                  <w:r w:rsidRPr="00186EA2">
                    <w:rPr>
                      <w:rFonts w:ascii="Arial" w:hAnsi="Arial" w:cs="Arial"/>
                      <w:sz w:val="18"/>
                      <w:szCs w:val="18"/>
                      <w:lang w:eastAsia="zh-CN"/>
                    </w:rPr>
                    <w:t>power control</w:t>
                  </w:r>
                </w:p>
                <w:p w14:paraId="734AA7D7" w14:textId="77777777" w:rsidR="00FF4A31" w:rsidRPr="00186EA2" w:rsidRDefault="00FF4A31" w:rsidP="00FF4A31">
                  <w:pPr>
                    <w:pStyle w:val="ListParagraph"/>
                    <w:numPr>
                      <w:ilvl w:val="0"/>
                      <w:numId w:val="33"/>
                    </w:numPr>
                    <w:snapToGrid w:val="0"/>
                    <w:ind w:leftChars="0"/>
                    <w:contextualSpacing/>
                    <w:jc w:val="both"/>
                    <w:rPr>
                      <w:rFonts w:ascii="Arial" w:hAnsi="Arial" w:cs="Arial"/>
                      <w:sz w:val="18"/>
                      <w:szCs w:val="18"/>
                    </w:rPr>
                  </w:pPr>
                  <w:r w:rsidRPr="00186EA2">
                    <w:rPr>
                      <w:rFonts w:ascii="Arial" w:hAnsi="Arial" w:cs="Arial"/>
                      <w:sz w:val="18"/>
                      <w:szCs w:val="18"/>
                    </w:rPr>
                    <w:t>PUCCH power control for HARQ-ACK feedback to a MsgB</w:t>
                  </w:r>
                </w:p>
                <w:p w14:paraId="1215DE24" w14:textId="77777777" w:rsidR="00FF4A31" w:rsidRPr="00186EA2" w:rsidRDefault="00FF4A31" w:rsidP="00FF4A31">
                  <w:pPr>
                    <w:spacing w:after="0"/>
                    <w:rPr>
                      <w:rFonts w:ascii="Arial" w:hAnsi="Arial" w:cs="Arial"/>
                      <w:sz w:val="18"/>
                      <w:szCs w:val="18"/>
                      <w:lang w:eastAsia="zh-CN"/>
                    </w:rPr>
                  </w:pPr>
                </w:p>
              </w:tc>
            </w:tr>
          </w:tbl>
          <w:p w14:paraId="15BE4E63" w14:textId="6FEDA40F" w:rsidR="00FF4A31" w:rsidRPr="00FF4A31" w:rsidRDefault="00FF4A31" w:rsidP="00EF1635">
            <w:pPr>
              <w:widowControl w:val="0"/>
              <w:jc w:val="both"/>
              <w:rPr>
                <w:rFonts w:ascii="Arial" w:eastAsia="SimSun" w:hAnsi="Arial" w:cs="Arial"/>
                <w:kern w:val="2"/>
                <w:sz w:val="20"/>
                <w:lang w:eastAsia="zh-CN"/>
              </w:rPr>
            </w:pPr>
          </w:p>
        </w:tc>
      </w:tr>
      <w:tr w:rsidR="00BC6D2B" w14:paraId="6681909E" w14:textId="77777777" w:rsidTr="007B0490">
        <w:tc>
          <w:tcPr>
            <w:tcW w:w="510" w:type="dxa"/>
          </w:tcPr>
          <w:p w14:paraId="37E9C171" w14:textId="5C1CBFD1" w:rsidR="00BC6D2B" w:rsidRDefault="00AF5CB7" w:rsidP="00A91D01">
            <w:pPr>
              <w:spacing w:afterLines="50" w:after="120"/>
              <w:jc w:val="both"/>
              <w:rPr>
                <w:rFonts w:eastAsia="MS Mincho"/>
                <w:sz w:val="22"/>
              </w:rPr>
            </w:pPr>
            <w:r>
              <w:rPr>
                <w:rFonts w:eastAsia="MS Mincho" w:hint="eastAsia"/>
                <w:sz w:val="22"/>
              </w:rPr>
              <w:t>[4]</w:t>
            </w:r>
          </w:p>
        </w:tc>
        <w:tc>
          <w:tcPr>
            <w:tcW w:w="0" w:type="auto"/>
          </w:tcPr>
          <w:p w14:paraId="1DAEDF39" w14:textId="68F045AE" w:rsidR="00BC6D2B" w:rsidRPr="00BC6D2B" w:rsidRDefault="00AF5CB7" w:rsidP="00A91D01">
            <w:pPr>
              <w:spacing w:afterLines="50" w:after="120"/>
              <w:jc w:val="both"/>
              <w:rPr>
                <w:sz w:val="22"/>
                <w:lang w:val="en-US"/>
              </w:rPr>
            </w:pPr>
            <w:r>
              <w:rPr>
                <w:rFonts w:hint="eastAsia"/>
                <w:sz w:val="22"/>
                <w:lang w:val="en-US"/>
              </w:rPr>
              <w:t>C</w:t>
            </w:r>
            <w:r>
              <w:rPr>
                <w:sz w:val="22"/>
                <w:lang w:val="en-US"/>
              </w:rPr>
              <w:t>ATT</w:t>
            </w:r>
          </w:p>
        </w:tc>
        <w:tc>
          <w:tcPr>
            <w:tcW w:w="0" w:type="auto"/>
          </w:tcPr>
          <w:p w14:paraId="6F646C9E" w14:textId="77777777" w:rsidR="00AF5CB7" w:rsidRDefault="00AF5CB7" w:rsidP="00AF5CB7">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w:t>
            </w:r>
            <w:r w:rsidRPr="003C4342">
              <w:rPr>
                <w:rFonts w:eastAsia="SimSun" w:hint="eastAsia"/>
                <w:b/>
                <w:bCs/>
                <w:lang w:eastAsia="zh-CN"/>
              </w:rPr>
              <w:t>1</w:t>
            </w:r>
            <w:r>
              <w:rPr>
                <w:rFonts w:eastAsia="SimSun" w:hint="eastAsia"/>
                <w:b/>
                <w:bCs/>
                <w:lang w:eastAsia="zh-CN"/>
              </w:rPr>
              <w:t xml:space="preserve">: We suggest </w:t>
            </w:r>
            <w:r w:rsidRPr="003C4342">
              <w:rPr>
                <w:rFonts w:eastAsia="SimSun"/>
                <w:b/>
                <w:bCs/>
                <w:lang w:eastAsia="zh-CN"/>
              </w:rPr>
              <w:t>using</w:t>
            </w:r>
            <w:r w:rsidRPr="003C4342">
              <w:rPr>
                <w:rFonts w:eastAsia="SimSun" w:hint="eastAsia"/>
                <w:b/>
                <w:bCs/>
                <w:lang w:eastAsia="zh-CN"/>
              </w:rPr>
              <w:t xml:space="preserve"> </w:t>
            </w:r>
            <w:r>
              <w:rPr>
                <w:rFonts w:eastAsia="SimSun" w:hint="eastAsia"/>
                <w:b/>
                <w:bCs/>
                <w:lang w:eastAsia="zh-CN"/>
              </w:rPr>
              <w:t>more clear</w:t>
            </w:r>
            <w:r w:rsidRPr="003C4342">
              <w:rPr>
                <w:rFonts w:eastAsia="SimSun" w:hint="eastAsia"/>
                <w:b/>
                <w:bCs/>
                <w:lang w:eastAsia="zh-CN"/>
              </w:rPr>
              <w:t xml:space="preserve"> description on </w:t>
            </w:r>
            <w:r>
              <w:rPr>
                <w:rFonts w:eastAsia="SimSun" w:hint="eastAsia"/>
                <w:b/>
                <w:bCs/>
                <w:lang w:eastAsia="zh-CN"/>
              </w:rPr>
              <w:t xml:space="preserve">Alt 2 of </w:t>
            </w:r>
            <w:r w:rsidRPr="003C4342">
              <w:rPr>
                <w:rFonts w:eastAsia="SimSun"/>
                <w:b/>
                <w:bCs/>
                <w:lang w:eastAsia="zh-CN"/>
              </w:rPr>
              <w:t>the basic feature group 9-1</w:t>
            </w:r>
            <w:r w:rsidRPr="003C4342">
              <w:rPr>
                <w:rFonts w:eastAsia="SimSun" w:hint="eastAsia"/>
                <w:b/>
                <w:bCs/>
                <w:lang w:eastAsia="zh-CN"/>
              </w:rPr>
              <w:t xml:space="preserve"> as</w:t>
            </w:r>
            <w:r>
              <w:rPr>
                <w:rFonts w:eastAsia="SimSun" w:hint="eastAsia"/>
                <w:b/>
                <w:bCs/>
                <w:lang w:eastAsia="zh-CN"/>
              </w:rPr>
              <w:t xml:space="preserve"> below TP.</w:t>
            </w:r>
          </w:p>
          <w:p w14:paraId="7AA7E5B4" w14:textId="77777777" w:rsidR="00AF5CB7" w:rsidRPr="00315D91" w:rsidRDefault="00AF5CB7" w:rsidP="00AF5CB7">
            <w:pPr>
              <w:rPr>
                <w:rFonts w:ascii="Arial" w:eastAsia="SimSun" w:hAnsi="Arial"/>
                <w:lang w:eastAsia="zh-CN"/>
              </w:rPr>
            </w:pPr>
            <w:r w:rsidRPr="003E331F">
              <w:rPr>
                <w:rFonts w:ascii="Arial" w:hAnsi="Arial"/>
              </w:rPr>
              <w:t>-----------</w:t>
            </w:r>
            <w:r>
              <w:rPr>
                <w:rFonts w:ascii="Arial" w:hAnsi="Arial"/>
              </w:rPr>
              <w:t>-----</w:t>
            </w:r>
            <w:r w:rsidRPr="003E331F">
              <w:rPr>
                <w:rFonts w:ascii="Arial" w:hAnsi="Arial"/>
              </w:rPr>
              <w:t>--</w:t>
            </w:r>
            <w:r>
              <w:rPr>
                <w:rFonts w:ascii="Arial" w:hAnsi="Arial"/>
              </w:rPr>
              <w:t>------------------</w:t>
            </w:r>
            <w:r w:rsidRPr="003E331F">
              <w:rPr>
                <w:rFonts w:ascii="Arial" w:hAnsi="Arial"/>
              </w:rPr>
              <w:t>----</w:t>
            </w:r>
            <w:r w:rsidRPr="007D5332">
              <w:rPr>
                <w:rFonts w:eastAsia="Malgun Gothic" w:cs="Batang"/>
              </w:rPr>
              <w:t>Start</w:t>
            </w:r>
            <w:r w:rsidRPr="007D5332">
              <w:rPr>
                <w:rFonts w:eastAsia="Malgun Gothic" w:cs="Batang" w:hint="eastAsia"/>
              </w:rPr>
              <w:t xml:space="preserve"> </w:t>
            </w:r>
            <w:r>
              <w:rPr>
                <w:rFonts w:eastAsia="Malgun Gothic" w:cs="Batang"/>
              </w:rPr>
              <w:t>of TP</w:t>
            </w:r>
            <w:r w:rsidRPr="007D5332">
              <w:rPr>
                <w:rFonts w:eastAsia="Malgun Gothic" w:cs="Batang"/>
              </w:rPr>
              <w:t xml:space="preserve"> for  </w:t>
            </w:r>
            <w:r>
              <w:rPr>
                <w:rFonts w:eastAsia="Malgun Gothic" w:cs="Batang"/>
              </w:rPr>
              <w:t>R1</w:t>
            </w:r>
            <w:r w:rsidRPr="00DA5056">
              <w:rPr>
                <w:rFonts w:ascii="SimSun" w:eastAsia="SimSun" w:hAnsi="SimSun" w:cs="Batang" w:hint="eastAsia"/>
                <w:lang w:eastAsia="zh-CN"/>
              </w:rPr>
              <w:t>-</w:t>
            </w:r>
            <w:r w:rsidRPr="00DA5056">
              <w:rPr>
                <w:rFonts w:eastAsia="SimSun" w:cs="Batang" w:hint="eastAsia"/>
                <w:lang w:eastAsia="zh-CN"/>
              </w:rPr>
              <w:t>2001484</w:t>
            </w:r>
            <w:r w:rsidRPr="003E331F">
              <w:rPr>
                <w:rFonts w:ascii="Arial" w:hAnsi="Arial"/>
              </w:rPr>
              <w:t>-----------</w:t>
            </w:r>
            <w:r>
              <w:rPr>
                <w:rFonts w:ascii="Arial" w:hAnsi="Arial"/>
              </w:rPr>
              <w:t>---------------</w:t>
            </w:r>
            <w:r w:rsidRPr="003E331F">
              <w:rPr>
                <w:rFonts w:ascii="Arial" w:hAnsi="Arial"/>
              </w:rPr>
              <w:t>--</w:t>
            </w:r>
            <w:r w:rsidRPr="00315D91">
              <w:rPr>
                <w:rFonts w:ascii="Arial" w:eastAsia="SimSun" w:hAnsi="Arial" w:hint="eastAsia"/>
                <w:lang w:eastAsia="zh-CN"/>
              </w:rPr>
              <w:t>--------------------</w:t>
            </w:r>
            <w:r>
              <w:rPr>
                <w:rFonts w:ascii="Arial" w:eastAsia="SimSun" w:hAnsi="Arial" w:hint="eastAsia"/>
                <w:lang w:eastAsia="zh-CN"/>
              </w:rPr>
              <w:t>---</w:t>
            </w:r>
          </w:p>
          <w:p w14:paraId="1624116B" w14:textId="77777777" w:rsidR="00AF5CB7" w:rsidRPr="001E3A76" w:rsidRDefault="00AF5CB7" w:rsidP="00AF5CB7">
            <w:pPr>
              <w:pStyle w:val="0Maintext"/>
              <w:ind w:firstLine="0"/>
              <w:rPr>
                <w:rStyle w:val="normaltextrun"/>
                <w:rFonts w:eastAsia="SimSun"/>
                <w:lang w:eastAsia="zh-CN"/>
              </w:rPr>
            </w:pPr>
            <w:r w:rsidRPr="00DA5056">
              <w:rPr>
                <w:rFonts w:eastAsia="SimSun" w:hint="eastAsia"/>
                <w:lang w:eastAsia="zh-CN"/>
              </w:rPr>
              <w:t xml:space="preserve">9-1 </w:t>
            </w:r>
            <w:r>
              <w:rPr>
                <w:rFonts w:eastAsia="SimSun"/>
                <w:lang w:eastAsia="zh-CN"/>
              </w:rPr>
              <w:t>Basic channel structure and procedure of 2-step RACH</w:t>
            </w:r>
            <w:r>
              <w:rPr>
                <w:rFonts w:eastAsia="SimSun" w:hint="eastAsia"/>
                <w:lang w:eastAsia="zh-CN"/>
              </w:rPr>
              <w:t>，</w:t>
            </w:r>
            <w:r>
              <w:rPr>
                <w:rFonts w:eastAsia="SimSun" w:hint="eastAsia"/>
                <w:lang w:eastAsia="zh-CN"/>
              </w:rPr>
              <w:t xml:space="preserve"> Alt2 description for components</w:t>
            </w:r>
            <w:r w:rsidRPr="00D22937">
              <w:t xml:space="preserve"> </w:t>
            </w:r>
            <w:r>
              <w:t>item</w:t>
            </w:r>
          </w:p>
          <w:p w14:paraId="00BD066C" w14:textId="77777777" w:rsidR="00AF5CB7" w:rsidRPr="00327FED" w:rsidRDefault="00AF5CB7" w:rsidP="00AF5CB7">
            <w:pPr>
              <w:spacing w:afterLines="50" w:after="120"/>
              <w:jc w:val="both"/>
              <w:rPr>
                <w:rFonts w:eastAsia="SimSun"/>
                <w:bCs/>
                <w:lang w:eastAsia="zh-CN"/>
              </w:rPr>
            </w:pPr>
            <w:r w:rsidRPr="00327FED">
              <w:rPr>
                <w:rFonts w:eastAsia="SimSun"/>
                <w:bCs/>
                <w:lang w:eastAsia="zh-CN"/>
              </w:rPr>
              <w:t>1</w:t>
            </w:r>
            <w:r w:rsidRPr="00327FED">
              <w:rPr>
                <w:rFonts w:eastAsia="SimSun" w:hint="eastAsia"/>
                <w:bCs/>
                <w:lang w:eastAsia="zh-CN"/>
              </w:rPr>
              <w:t xml:space="preserve">) </w:t>
            </w:r>
            <w:r w:rsidRPr="00327FED">
              <w:rPr>
                <w:rFonts w:eastAsia="SimSun"/>
                <w:bCs/>
                <w:lang w:eastAsia="zh-CN"/>
              </w:rPr>
              <w:t>MSGA</w:t>
            </w:r>
            <w:r w:rsidRPr="00327FED">
              <w:rPr>
                <w:rFonts w:eastAsia="SimSun" w:hint="eastAsia"/>
                <w:bCs/>
                <w:lang w:eastAsia="zh-CN"/>
              </w:rPr>
              <w:t xml:space="preserve"> PRACH and PUSCH</w:t>
            </w:r>
            <w:r w:rsidRPr="00327FED">
              <w:rPr>
                <w:rFonts w:eastAsia="SimSun"/>
                <w:bCs/>
                <w:lang w:eastAsia="zh-CN"/>
              </w:rPr>
              <w:t xml:space="preserve"> </w:t>
            </w:r>
            <w:ins w:id="4" w:author="CATT" w:date="2020-04-10T14:47:00Z">
              <w:r w:rsidRPr="001E3A76">
                <w:rPr>
                  <w:rFonts w:eastAsia="SimSun"/>
                  <w:bCs/>
                  <w:lang w:eastAsia="zh-CN"/>
                </w:rPr>
                <w:t>configuration</w:t>
              </w:r>
              <w:r w:rsidRPr="00327FED">
                <w:rPr>
                  <w:rFonts w:eastAsia="SimSun"/>
                  <w:bCs/>
                  <w:lang w:eastAsia="zh-CN"/>
                </w:rPr>
                <w:t xml:space="preserve"> and </w:t>
              </w:r>
            </w:ins>
            <w:r w:rsidRPr="00327FED">
              <w:rPr>
                <w:rFonts w:eastAsia="SimSun"/>
                <w:bCs/>
                <w:lang w:eastAsia="zh-CN"/>
              </w:rPr>
              <w:t>transmission</w:t>
            </w:r>
          </w:p>
          <w:p w14:paraId="6EAC1AD3" w14:textId="77777777" w:rsidR="00AF5CB7" w:rsidRPr="00327FED" w:rsidRDefault="00AF5CB7" w:rsidP="00AF5CB7">
            <w:pPr>
              <w:spacing w:afterLines="50" w:after="120"/>
              <w:jc w:val="both"/>
              <w:rPr>
                <w:rFonts w:eastAsia="SimSun"/>
                <w:bCs/>
                <w:lang w:eastAsia="zh-CN"/>
              </w:rPr>
            </w:pPr>
            <w:r w:rsidRPr="00327FED">
              <w:rPr>
                <w:rFonts w:eastAsia="SimSun"/>
                <w:bCs/>
                <w:lang w:eastAsia="zh-CN"/>
              </w:rPr>
              <w:t>2</w:t>
            </w:r>
            <w:r w:rsidRPr="00327FED">
              <w:rPr>
                <w:rFonts w:eastAsia="SimSun" w:hint="eastAsia"/>
                <w:bCs/>
                <w:lang w:eastAsia="zh-CN"/>
              </w:rPr>
              <w:t xml:space="preserve">) </w:t>
            </w:r>
            <w:r w:rsidRPr="00327FED">
              <w:rPr>
                <w:rFonts w:eastAsia="SimSun"/>
                <w:bCs/>
                <w:lang w:eastAsia="zh-CN"/>
              </w:rPr>
              <w:t>MSGB</w:t>
            </w:r>
            <w:r>
              <w:rPr>
                <w:rFonts w:eastAsia="SimSun" w:hint="eastAsia"/>
                <w:bCs/>
                <w:lang w:eastAsia="zh-CN"/>
              </w:rPr>
              <w:t xml:space="preserve"> </w:t>
            </w:r>
            <w:del w:id="5" w:author="CATT" w:date="2020-04-10T14:51:00Z">
              <w:r w:rsidRPr="001E3A76" w:rsidDel="00BB2C48">
                <w:rPr>
                  <w:rFonts w:eastAsia="SimSun"/>
                  <w:bCs/>
                  <w:lang w:eastAsia="zh-CN"/>
                </w:rPr>
                <w:delText>monitoring,</w:delText>
              </w:r>
              <w:r w:rsidRPr="00327FED" w:rsidDel="00BB2C48">
                <w:rPr>
                  <w:rFonts w:eastAsia="SimSun"/>
                  <w:bCs/>
                  <w:lang w:eastAsia="zh-CN"/>
                </w:rPr>
                <w:delText xml:space="preserve"> </w:delText>
              </w:r>
            </w:del>
            <w:r w:rsidRPr="00327FED">
              <w:rPr>
                <w:rFonts w:eastAsia="SimSun"/>
                <w:bCs/>
                <w:lang w:eastAsia="zh-CN"/>
              </w:rPr>
              <w:t>reception</w:t>
            </w:r>
            <w:r w:rsidRPr="00327FED">
              <w:rPr>
                <w:rFonts w:eastAsia="SimSun" w:hint="eastAsia"/>
                <w:bCs/>
                <w:lang w:eastAsia="zh-CN"/>
              </w:rPr>
              <w:t xml:space="preserve"> and </w:t>
            </w:r>
            <w:r>
              <w:rPr>
                <w:rFonts w:eastAsia="SimSun" w:hint="eastAsia"/>
                <w:bCs/>
                <w:lang w:eastAsia="zh-CN"/>
              </w:rPr>
              <w:t xml:space="preserve">HARQ-ACK </w:t>
            </w:r>
            <w:r w:rsidRPr="00327FED">
              <w:rPr>
                <w:rFonts w:eastAsia="SimSun"/>
                <w:bCs/>
                <w:lang w:eastAsia="zh-CN"/>
              </w:rPr>
              <w:t xml:space="preserve">feedback </w:t>
            </w:r>
          </w:p>
          <w:p w14:paraId="5B8DF654" w14:textId="77777777" w:rsidR="00AF5CB7" w:rsidRPr="001E3A76" w:rsidRDefault="00AF5CB7" w:rsidP="00AF5CB7">
            <w:pPr>
              <w:spacing w:after="240"/>
              <w:rPr>
                <w:rStyle w:val="normaltextrun"/>
                <w:rFonts w:eastAsia="SimSun"/>
                <w:shd w:val="clear" w:color="auto" w:fill="FFFF00"/>
                <w:lang w:eastAsia="zh-CN"/>
              </w:rPr>
            </w:pPr>
            <w:r w:rsidRPr="00327FED">
              <w:rPr>
                <w:rFonts w:eastAsia="SimSun" w:hint="eastAsia"/>
                <w:bCs/>
                <w:lang w:eastAsia="zh-CN"/>
              </w:rPr>
              <w:t xml:space="preserve">3) </w:t>
            </w:r>
            <w:r w:rsidRPr="00327FED">
              <w:rPr>
                <w:rFonts w:eastAsia="SimSun"/>
                <w:bCs/>
                <w:lang w:eastAsia="zh-CN"/>
              </w:rPr>
              <w:t>Power control for MsgA</w:t>
            </w:r>
            <w:r w:rsidRPr="00327FED">
              <w:rPr>
                <w:rFonts w:eastAsia="SimSun" w:hint="eastAsia"/>
                <w:bCs/>
                <w:lang w:eastAsia="zh-CN"/>
              </w:rPr>
              <w:t xml:space="preserve"> PRACH</w:t>
            </w:r>
            <w:r w:rsidRPr="00327FED">
              <w:rPr>
                <w:rFonts w:eastAsia="SimSun"/>
                <w:bCs/>
                <w:lang w:eastAsia="zh-CN"/>
              </w:rPr>
              <w:t>,</w:t>
            </w:r>
            <w:r w:rsidRPr="00327FED">
              <w:rPr>
                <w:rFonts w:eastAsia="SimSun" w:hint="eastAsia"/>
                <w:bCs/>
                <w:lang w:eastAsia="zh-CN"/>
              </w:rPr>
              <w:t xml:space="preserve"> MSGA PUSCH,</w:t>
            </w:r>
            <w:r w:rsidRPr="00327FED">
              <w:rPr>
                <w:rFonts w:eastAsia="SimSun"/>
                <w:bCs/>
                <w:lang w:eastAsia="zh-CN"/>
              </w:rPr>
              <w:t xml:space="preserve"> PUCCH for HARQ-ACK feedback to a MsgB</w:t>
            </w:r>
          </w:p>
          <w:p w14:paraId="58B65902" w14:textId="07FF381E" w:rsidR="00EF1635" w:rsidRPr="00AF5CB7" w:rsidRDefault="00AF5CB7" w:rsidP="00A91D01">
            <w:pPr>
              <w:spacing w:afterLines="50" w:after="120"/>
              <w:jc w:val="both"/>
              <w:rPr>
                <w:rFonts w:eastAsia="SimSun"/>
                <w:b/>
                <w:bCs/>
                <w:lang w:eastAsia="zh-CN"/>
              </w:rPr>
            </w:pPr>
            <w:r w:rsidRPr="003E331F">
              <w:rPr>
                <w:rFonts w:ascii="Arial" w:hAnsi="Arial"/>
              </w:rPr>
              <w:t>-----------------</w:t>
            </w:r>
            <w:r>
              <w:rPr>
                <w:rFonts w:ascii="Arial" w:hAnsi="Arial"/>
              </w:rPr>
              <w:t>----------------------</w:t>
            </w:r>
            <w:r>
              <w:t xml:space="preserve">End of TP </w:t>
            </w:r>
            <w:r w:rsidRPr="007D5332">
              <w:rPr>
                <w:rFonts w:eastAsia="Malgun Gothic" w:cs="Batang"/>
              </w:rPr>
              <w:t xml:space="preserve">for  </w:t>
            </w:r>
            <w:r>
              <w:rPr>
                <w:rFonts w:eastAsia="Malgun Gothic" w:cs="Batang"/>
              </w:rPr>
              <w:t>R1</w:t>
            </w:r>
            <w:r w:rsidRPr="00DA5056">
              <w:rPr>
                <w:rFonts w:ascii="SimSun" w:eastAsia="SimSun" w:hAnsi="SimSun" w:cs="Batang" w:hint="eastAsia"/>
                <w:lang w:eastAsia="zh-CN"/>
              </w:rPr>
              <w:t>-</w:t>
            </w:r>
            <w:r w:rsidRPr="00DA5056">
              <w:rPr>
                <w:rFonts w:eastAsia="SimSun" w:cs="Batang" w:hint="eastAsia"/>
                <w:lang w:eastAsia="zh-CN"/>
              </w:rPr>
              <w:t>2001484</w:t>
            </w:r>
            <w:r>
              <w:rPr>
                <w:rFonts w:ascii="Arial" w:hAnsi="Arial"/>
              </w:rPr>
              <w:t>------------------------------------------------------</w:t>
            </w:r>
            <w:r w:rsidRPr="00315D91">
              <w:rPr>
                <w:rFonts w:ascii="Arial" w:eastAsia="SimSun" w:hAnsi="Arial" w:hint="eastAsia"/>
                <w:lang w:eastAsia="zh-CN"/>
              </w:rPr>
              <w:t>-</w:t>
            </w:r>
          </w:p>
        </w:tc>
      </w:tr>
      <w:tr w:rsidR="00BC6D2B" w14:paraId="4C173D83" w14:textId="77777777" w:rsidTr="007B0490">
        <w:tc>
          <w:tcPr>
            <w:tcW w:w="510" w:type="dxa"/>
          </w:tcPr>
          <w:p w14:paraId="20B245E6" w14:textId="4F13F35A" w:rsidR="00BC6D2B" w:rsidRDefault="009C7A40" w:rsidP="00A91D01">
            <w:pPr>
              <w:spacing w:afterLines="50" w:after="120"/>
              <w:jc w:val="both"/>
              <w:rPr>
                <w:rFonts w:eastAsia="MS Mincho"/>
                <w:sz w:val="22"/>
              </w:rPr>
            </w:pPr>
            <w:r>
              <w:rPr>
                <w:rFonts w:eastAsia="MS Mincho" w:hint="eastAsia"/>
                <w:sz w:val="22"/>
              </w:rPr>
              <w:t>[5]</w:t>
            </w:r>
          </w:p>
        </w:tc>
        <w:tc>
          <w:tcPr>
            <w:tcW w:w="0" w:type="auto"/>
          </w:tcPr>
          <w:p w14:paraId="72305F78" w14:textId="4F1511EA" w:rsidR="00BC6D2B" w:rsidRPr="00BC6D2B" w:rsidRDefault="009C7A40" w:rsidP="00A91D01">
            <w:pPr>
              <w:spacing w:afterLines="50" w:after="120"/>
              <w:jc w:val="both"/>
              <w:rPr>
                <w:sz w:val="22"/>
                <w:lang w:val="en-US"/>
              </w:rPr>
            </w:pPr>
            <w:r>
              <w:rPr>
                <w:rFonts w:hint="eastAsia"/>
                <w:sz w:val="22"/>
                <w:lang w:val="en-US"/>
              </w:rPr>
              <w:t>Samsung</w:t>
            </w:r>
          </w:p>
        </w:tc>
        <w:tc>
          <w:tcPr>
            <w:tcW w:w="0" w:type="auto"/>
          </w:tcPr>
          <w:p w14:paraId="2E5DAB86" w14:textId="77777777" w:rsidR="009C7A40" w:rsidRPr="00ED605B" w:rsidRDefault="009C7A40" w:rsidP="009C7A40">
            <w:pPr>
              <w:spacing w:afterLines="50" w:after="120" w:line="360" w:lineRule="auto"/>
              <w:jc w:val="both"/>
              <w:rPr>
                <w:rFonts w:eastAsia="SimSun"/>
                <w:b/>
                <w:i/>
                <w:color w:val="000000"/>
                <w:lang w:eastAsia="zh-CN"/>
              </w:rPr>
            </w:pPr>
            <w:r w:rsidRPr="00ED605B">
              <w:rPr>
                <w:rFonts w:eastAsia="SimSun"/>
                <w:b/>
                <w:i/>
                <w:color w:val="000000"/>
                <w:lang w:eastAsia="zh-CN"/>
              </w:rPr>
              <w:t>P</w:t>
            </w:r>
            <w:r w:rsidRPr="00ED605B">
              <w:rPr>
                <w:rFonts w:eastAsia="SimSun" w:hint="eastAsia"/>
                <w:b/>
                <w:i/>
                <w:color w:val="000000"/>
                <w:lang w:eastAsia="zh-CN"/>
              </w:rPr>
              <w:t xml:space="preserve">roposal 1: </w:t>
            </w:r>
            <w:r>
              <w:rPr>
                <w:rFonts w:eastAsia="SimSun"/>
                <w:b/>
                <w:i/>
                <w:color w:val="000000"/>
                <w:lang w:eastAsia="zh-CN"/>
              </w:rPr>
              <w:t>For FG 9-1, A</w:t>
            </w:r>
            <w:r w:rsidRPr="00ED605B">
              <w:rPr>
                <w:rFonts w:eastAsia="SimSun" w:hint="eastAsia"/>
                <w:b/>
                <w:i/>
                <w:color w:val="000000"/>
                <w:lang w:eastAsia="zh-CN"/>
              </w:rPr>
              <w:t xml:space="preserve">lt.1 should be </w:t>
            </w:r>
            <w:r w:rsidRPr="00ED605B">
              <w:rPr>
                <w:rFonts w:eastAsia="SimSun"/>
                <w:b/>
                <w:i/>
                <w:color w:val="000000"/>
                <w:lang w:eastAsia="zh-CN"/>
              </w:rPr>
              <w:t>supported</w:t>
            </w:r>
            <w:r w:rsidRPr="00ED605B">
              <w:rPr>
                <w:rFonts w:eastAsia="SimSun" w:hint="eastAsia"/>
                <w:b/>
                <w:i/>
                <w:color w:val="000000"/>
                <w:lang w:eastAsia="zh-CN"/>
              </w:rPr>
              <w:t xml:space="preserve"> and further reduction on the list is needed. </w:t>
            </w:r>
          </w:p>
          <w:p w14:paraId="2DB5D6E3" w14:textId="77777777" w:rsidR="00E7638C" w:rsidRDefault="009C7A40" w:rsidP="009C7A40">
            <w:pPr>
              <w:spacing w:afterLines="50" w:after="120" w:line="360" w:lineRule="auto"/>
              <w:jc w:val="both"/>
              <w:rPr>
                <w:rFonts w:eastAsia="SimSun"/>
                <w:color w:val="000000" w:themeColor="text1"/>
                <w:sz w:val="18"/>
                <w:lang w:eastAsia="zh-CN"/>
              </w:rPr>
            </w:pPr>
            <w:r>
              <w:rPr>
                <w:rFonts w:eastAsia="SimSun"/>
                <w:b/>
                <w:i/>
                <w:lang w:val="en-US" w:eastAsia="zh-CN"/>
              </w:rPr>
              <w:t>P</w:t>
            </w:r>
            <w:r>
              <w:rPr>
                <w:rFonts w:eastAsia="SimSun" w:hint="eastAsia"/>
                <w:b/>
                <w:i/>
                <w:lang w:val="en-US" w:eastAsia="zh-CN"/>
              </w:rPr>
              <w:t xml:space="preserve">roposal 2: </w:t>
            </w:r>
            <w:r>
              <w:rPr>
                <w:rFonts w:eastAsia="SimSun"/>
                <w:b/>
                <w:i/>
                <w:lang w:val="en-US" w:eastAsia="zh-CN"/>
              </w:rPr>
              <w:t>A</w:t>
            </w:r>
            <w:r>
              <w:rPr>
                <w:rFonts w:eastAsia="SimSun" w:hint="eastAsia"/>
                <w:b/>
                <w:i/>
                <w:lang w:val="en-US" w:eastAsia="zh-CN"/>
              </w:rPr>
              <w:t xml:space="preserve">dopt the revised UE feature group in the </w:t>
            </w:r>
            <w:r>
              <w:rPr>
                <w:rFonts w:eastAsia="SimSun"/>
                <w:b/>
                <w:i/>
                <w:lang w:val="en-US" w:eastAsia="zh-CN"/>
              </w:rPr>
              <w:t>appendix</w:t>
            </w:r>
            <w:r>
              <w:rPr>
                <w:rFonts w:eastAsia="SimSun" w:hint="eastAsia"/>
                <w:b/>
                <w:i/>
                <w:lang w:val="en-US" w:eastAsia="zh-CN"/>
              </w:rPr>
              <w:t xml:space="preserve"> by removing item 2),7),8),12),13),14),15),16),18) in FG9-1 for 2step RACH </w:t>
            </w:r>
            <w:r>
              <w:rPr>
                <w:rFonts w:eastAsia="SimSun"/>
                <w:b/>
                <w:i/>
                <w:lang w:val="en-US" w:eastAsia="zh-CN"/>
              </w:rPr>
              <w:t>R</w:t>
            </w:r>
            <w:r>
              <w:rPr>
                <w:rFonts w:eastAsia="SimSun" w:hint="eastAsia"/>
                <w:b/>
                <w:i/>
                <w:lang w:val="en-US" w:eastAsia="zh-CN"/>
              </w:rPr>
              <w:t xml:space="preserve">el-16 and modify the 11) to be </w:t>
            </w:r>
            <w:r>
              <w:rPr>
                <w:rFonts w:eastAsia="SimSun"/>
                <w:b/>
                <w:i/>
                <w:lang w:val="en-US" w:eastAsia="zh-CN"/>
              </w:rPr>
              <w:t>“</w:t>
            </w:r>
            <w:r>
              <w:rPr>
                <w:sz w:val="18"/>
              </w:rPr>
              <w:t xml:space="preserve">MsgA PRACH configuration </w:t>
            </w:r>
            <w:del w:id="6" w:author="MarkXiong" w:date="2020-04-09T14:43:00Z">
              <w:r w:rsidRPr="006D61AD" w:rsidDel="006D61AD">
                <w:rPr>
                  <w:color w:val="000000" w:themeColor="text1"/>
                  <w:sz w:val="18"/>
                </w:rPr>
                <w:delText>and preamble formats</w:delText>
              </w:r>
            </w:del>
            <w:r w:rsidRPr="006B47C1">
              <w:rPr>
                <w:rFonts w:eastAsia="SimSun"/>
                <w:b/>
                <w:i/>
                <w:color w:val="000000" w:themeColor="text1"/>
                <w:sz w:val="18"/>
                <w:lang w:eastAsia="zh-CN"/>
              </w:rPr>
              <w:t>”</w:t>
            </w:r>
            <w:r>
              <w:rPr>
                <w:rFonts w:eastAsia="SimSun" w:hint="eastAsia"/>
                <w:color w:val="000000" w:themeColor="text1"/>
                <w:sz w:val="18"/>
                <w:lang w:eastAsia="zh-CN"/>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94"/>
              <w:gridCol w:w="1957"/>
              <w:gridCol w:w="4416"/>
              <w:gridCol w:w="1263"/>
              <w:gridCol w:w="1096"/>
              <w:gridCol w:w="1127"/>
              <w:gridCol w:w="1403"/>
              <w:gridCol w:w="1216"/>
              <w:gridCol w:w="1416"/>
              <w:gridCol w:w="1416"/>
              <w:gridCol w:w="1528"/>
              <w:gridCol w:w="1137"/>
              <w:gridCol w:w="2098"/>
            </w:tblGrid>
            <w:tr w:rsidR="009C7A40" w14:paraId="70F6A1D4" w14:textId="77777777" w:rsidTr="00135B5A">
              <w:trPr>
                <w:trHeight w:val="20"/>
              </w:trPr>
              <w:tc>
                <w:tcPr>
                  <w:tcW w:w="1129" w:type="dxa"/>
                  <w:tcBorders>
                    <w:top w:val="single" w:sz="4" w:space="0" w:color="auto"/>
                    <w:left w:val="single" w:sz="4" w:space="0" w:color="auto"/>
                    <w:bottom w:val="single" w:sz="4" w:space="0" w:color="auto"/>
                    <w:right w:val="single" w:sz="4" w:space="0" w:color="auto"/>
                  </w:tcBorders>
                  <w:hideMark/>
                </w:tcPr>
                <w:p w14:paraId="45F36C3C" w14:textId="77777777" w:rsidR="009C7A40" w:rsidRDefault="009C7A40" w:rsidP="009C7A40">
                  <w:pPr>
                    <w:pStyle w:val="TAH"/>
                  </w:pPr>
                  <w:r>
                    <w:lastRenderedPageBreak/>
                    <w:t>Features</w:t>
                  </w:r>
                </w:p>
              </w:tc>
              <w:tc>
                <w:tcPr>
                  <w:tcW w:w="709" w:type="dxa"/>
                  <w:tcBorders>
                    <w:top w:val="single" w:sz="4" w:space="0" w:color="auto"/>
                    <w:left w:val="single" w:sz="4" w:space="0" w:color="auto"/>
                    <w:bottom w:val="single" w:sz="4" w:space="0" w:color="auto"/>
                    <w:right w:val="single" w:sz="4" w:space="0" w:color="auto"/>
                  </w:tcBorders>
                  <w:hideMark/>
                </w:tcPr>
                <w:p w14:paraId="268C01F4" w14:textId="77777777" w:rsidR="009C7A40" w:rsidRDefault="009C7A40" w:rsidP="009C7A40">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433C468" w14:textId="77777777" w:rsidR="009C7A40" w:rsidRDefault="009C7A40" w:rsidP="009C7A40">
                  <w:pPr>
                    <w:pStyle w:val="TAH"/>
                  </w:pPr>
                  <w:r>
                    <w:t>Feature group</w:t>
                  </w:r>
                </w:p>
              </w:tc>
              <w:tc>
                <w:tcPr>
                  <w:tcW w:w="6370" w:type="dxa"/>
                  <w:tcBorders>
                    <w:top w:val="single" w:sz="4" w:space="0" w:color="auto"/>
                    <w:left w:val="single" w:sz="4" w:space="0" w:color="auto"/>
                    <w:bottom w:val="single" w:sz="4" w:space="0" w:color="auto"/>
                    <w:right w:val="single" w:sz="4" w:space="0" w:color="auto"/>
                  </w:tcBorders>
                  <w:hideMark/>
                </w:tcPr>
                <w:p w14:paraId="3102B0A9" w14:textId="77777777" w:rsidR="009C7A40" w:rsidRDefault="009C7A40" w:rsidP="009C7A40">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F4005EE" w14:textId="77777777" w:rsidR="009C7A40" w:rsidRDefault="009C7A40" w:rsidP="009C7A4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63060B0" w14:textId="77777777" w:rsidR="009C7A40" w:rsidRDefault="009C7A40" w:rsidP="009C7A40">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8FA28FC" w14:textId="77777777" w:rsidR="009C7A40" w:rsidRDefault="009C7A40" w:rsidP="009C7A40">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0033EB6" w14:textId="77777777" w:rsidR="009C7A40" w:rsidRDefault="009C7A40" w:rsidP="009C7A4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789ACEC" w14:textId="77777777" w:rsidR="009C7A40" w:rsidRDefault="009C7A40" w:rsidP="009C7A40">
                  <w:pPr>
                    <w:pStyle w:val="TAN"/>
                    <w:ind w:left="0" w:firstLine="0"/>
                    <w:rPr>
                      <w:b/>
                      <w:lang w:eastAsia="ja-JP"/>
                    </w:rPr>
                  </w:pPr>
                  <w:r>
                    <w:rPr>
                      <w:b/>
                      <w:lang w:eastAsia="ja-JP"/>
                    </w:rPr>
                    <w:t>Type</w:t>
                  </w:r>
                </w:p>
                <w:p w14:paraId="77BBCDA5" w14:textId="77777777" w:rsidR="009C7A40" w:rsidRDefault="009C7A40" w:rsidP="009C7A40">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CD3324" w14:textId="77777777" w:rsidR="009C7A40" w:rsidRDefault="009C7A40" w:rsidP="009C7A40">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2FE431" w14:textId="77777777" w:rsidR="009C7A40" w:rsidRDefault="009C7A40" w:rsidP="009C7A4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51E5DF" w14:textId="77777777" w:rsidR="009C7A40" w:rsidRDefault="009C7A40" w:rsidP="009C7A4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DEC6D15" w14:textId="77777777" w:rsidR="009C7A40" w:rsidRDefault="009C7A40" w:rsidP="009C7A40">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21ACFF" w14:textId="77777777" w:rsidR="009C7A40" w:rsidRDefault="009C7A40" w:rsidP="009C7A40">
                  <w:pPr>
                    <w:pStyle w:val="TAH"/>
                  </w:pPr>
                  <w:r>
                    <w:t>Mandatory/Optional</w:t>
                  </w:r>
                </w:p>
              </w:tc>
            </w:tr>
            <w:tr w:rsidR="009C7A40" w14:paraId="437AC9C5" w14:textId="77777777" w:rsidTr="00135B5A">
              <w:trPr>
                <w:trHeight w:val="20"/>
              </w:trPr>
              <w:tc>
                <w:tcPr>
                  <w:tcW w:w="1129" w:type="dxa"/>
                  <w:vMerge w:val="restart"/>
                  <w:tcBorders>
                    <w:top w:val="single" w:sz="4" w:space="0" w:color="auto"/>
                    <w:left w:val="single" w:sz="4" w:space="0" w:color="auto"/>
                    <w:bottom w:val="single" w:sz="4" w:space="0" w:color="auto"/>
                    <w:right w:val="single" w:sz="4" w:space="0" w:color="auto"/>
                  </w:tcBorders>
                  <w:hideMark/>
                </w:tcPr>
                <w:p w14:paraId="40AB3122" w14:textId="77777777" w:rsidR="009C7A40" w:rsidRDefault="009C7A40" w:rsidP="009C7A40">
                  <w:pPr>
                    <w:pStyle w:val="TAL"/>
                  </w:pPr>
                  <w:r>
                    <w:t xml:space="preserve">9. </w:t>
                  </w:r>
                  <w:r>
                    <w:rPr>
                      <w:rFonts w:cs="Arial"/>
                    </w:rPr>
                    <w:t>NR_2step_RACH</w:t>
                  </w:r>
                </w:p>
              </w:tc>
              <w:tc>
                <w:tcPr>
                  <w:tcW w:w="709" w:type="dxa"/>
                  <w:tcBorders>
                    <w:top w:val="single" w:sz="4" w:space="0" w:color="auto"/>
                    <w:left w:val="single" w:sz="4" w:space="0" w:color="auto"/>
                    <w:bottom w:val="single" w:sz="4" w:space="0" w:color="auto"/>
                    <w:right w:val="single" w:sz="4" w:space="0" w:color="auto"/>
                  </w:tcBorders>
                  <w:hideMark/>
                </w:tcPr>
                <w:p w14:paraId="0288CD95" w14:textId="77777777" w:rsidR="009C7A40" w:rsidRDefault="009C7A40" w:rsidP="009C7A40">
                  <w:pPr>
                    <w:pStyle w:val="TAL"/>
                  </w:pPr>
                  <w:r>
                    <w:t>9-1</w:t>
                  </w:r>
                </w:p>
              </w:tc>
              <w:tc>
                <w:tcPr>
                  <w:tcW w:w="1559" w:type="dxa"/>
                  <w:tcBorders>
                    <w:top w:val="single" w:sz="4" w:space="0" w:color="auto"/>
                    <w:left w:val="single" w:sz="4" w:space="0" w:color="auto"/>
                    <w:bottom w:val="single" w:sz="4" w:space="0" w:color="auto"/>
                    <w:right w:val="single" w:sz="4" w:space="0" w:color="auto"/>
                  </w:tcBorders>
                </w:tcPr>
                <w:p w14:paraId="554373A4" w14:textId="77777777" w:rsidR="009C7A40" w:rsidRDefault="009C7A40" w:rsidP="009C7A40">
                  <w:pPr>
                    <w:pStyle w:val="TAL"/>
                    <w:rPr>
                      <w:rFonts w:ascii="Times New Roman" w:eastAsia="SimSun" w:hAnsi="Times New Roman"/>
                      <w:lang w:eastAsia="zh-CN"/>
                    </w:rPr>
                  </w:pPr>
                  <w:r>
                    <w:rPr>
                      <w:rFonts w:ascii="Times New Roman" w:eastAsia="SimSun" w:hAnsi="Times New Roman"/>
                      <w:lang w:eastAsia="zh-CN"/>
                    </w:rPr>
                    <w:t>Basic channel structure and procedure of 2-step RACH</w:t>
                  </w:r>
                </w:p>
                <w:p w14:paraId="17B8425C" w14:textId="77777777" w:rsidR="009C7A40" w:rsidRDefault="009C7A40" w:rsidP="009C7A40">
                  <w:pPr>
                    <w:pStyle w:val="TAL"/>
                    <w:rPr>
                      <w:rFonts w:ascii="Times New Roman" w:eastAsia="SimSun" w:hAnsi="Times New Roman"/>
                      <w:lang w:eastAsia="zh-CN"/>
                    </w:rPr>
                  </w:pPr>
                </w:p>
              </w:tc>
              <w:tc>
                <w:tcPr>
                  <w:tcW w:w="6370" w:type="dxa"/>
                  <w:tcBorders>
                    <w:top w:val="single" w:sz="4" w:space="0" w:color="auto"/>
                    <w:left w:val="single" w:sz="4" w:space="0" w:color="auto"/>
                    <w:bottom w:val="single" w:sz="4" w:space="0" w:color="auto"/>
                    <w:right w:val="single" w:sz="4" w:space="0" w:color="auto"/>
                  </w:tcBorders>
                </w:tcPr>
                <w:p w14:paraId="12D67D7F" w14:textId="77777777" w:rsidR="009C7A40" w:rsidDel="001246A3" w:rsidRDefault="009C7A40" w:rsidP="009C7A40">
                  <w:pPr>
                    <w:pStyle w:val="ListParagraph"/>
                    <w:autoSpaceDE w:val="0"/>
                    <w:autoSpaceDN w:val="0"/>
                    <w:adjustRightInd w:val="0"/>
                    <w:snapToGrid w:val="0"/>
                    <w:spacing w:afterLines="50" w:after="120"/>
                    <w:ind w:leftChars="0" w:left="360"/>
                    <w:contextualSpacing/>
                    <w:jc w:val="both"/>
                    <w:rPr>
                      <w:del w:id="7" w:author="MarkXiong" w:date="2020-04-09T14:55:00Z"/>
                      <w:rFonts w:eastAsiaTheme="minorEastAsia"/>
                      <w:sz w:val="18"/>
                      <w:lang w:val="en-US" w:eastAsia="zh-CN"/>
                    </w:rPr>
                  </w:pPr>
                  <w:ins w:id="8" w:author="MarkXiong" w:date="2020-04-09T14:55:00Z">
                    <w:r w:rsidDel="001246A3">
                      <w:rPr>
                        <w:rFonts w:eastAsiaTheme="minorEastAsia"/>
                        <w:sz w:val="18"/>
                        <w:highlight w:val="yellow"/>
                        <w:lang w:eastAsia="zh-CN"/>
                      </w:rPr>
                      <w:t xml:space="preserve"> </w:t>
                    </w:r>
                  </w:ins>
                  <w:del w:id="9" w:author="MarkXiong" w:date="2020-04-09T14:55:00Z">
                    <w:r w:rsidDel="001246A3">
                      <w:rPr>
                        <w:rFonts w:eastAsiaTheme="minorEastAsia"/>
                        <w:sz w:val="18"/>
                        <w:highlight w:val="yellow"/>
                        <w:lang w:eastAsia="zh-CN"/>
                      </w:rPr>
                      <w:delText>Alt 2 simplified basic feature group</w:delText>
                    </w:r>
                    <w:r w:rsidDel="001246A3">
                      <w:rPr>
                        <w:rFonts w:eastAsiaTheme="minorEastAsia"/>
                        <w:sz w:val="18"/>
                        <w:lang w:eastAsia="zh-CN"/>
                      </w:rPr>
                      <w:delText>:</w:delText>
                    </w:r>
                  </w:del>
                </w:p>
                <w:p w14:paraId="49991BD8" w14:textId="77777777" w:rsidR="009C7A40" w:rsidRPr="008803ED" w:rsidDel="001246A3" w:rsidRDefault="009C7A40" w:rsidP="009C7A40">
                  <w:pPr>
                    <w:pStyle w:val="ListParagraph"/>
                    <w:autoSpaceDE w:val="0"/>
                    <w:autoSpaceDN w:val="0"/>
                    <w:adjustRightInd w:val="0"/>
                    <w:snapToGrid w:val="0"/>
                    <w:spacing w:afterLines="50" w:after="120"/>
                    <w:ind w:leftChars="0" w:left="420"/>
                    <w:contextualSpacing/>
                    <w:jc w:val="both"/>
                    <w:rPr>
                      <w:del w:id="10" w:author="MarkXiong" w:date="2020-04-09T14:55:00Z"/>
                      <w:sz w:val="18"/>
                      <w:lang w:val="en-US"/>
                    </w:rPr>
                  </w:pPr>
                </w:p>
                <w:p w14:paraId="11CE1BD7" w14:textId="77777777" w:rsidR="009C7A40" w:rsidDel="001246A3" w:rsidRDefault="009C7A40" w:rsidP="009C7A40">
                  <w:pPr>
                    <w:pStyle w:val="ListParagraph"/>
                    <w:numPr>
                      <w:ilvl w:val="0"/>
                      <w:numId w:val="28"/>
                    </w:numPr>
                    <w:autoSpaceDE w:val="0"/>
                    <w:autoSpaceDN w:val="0"/>
                    <w:adjustRightInd w:val="0"/>
                    <w:snapToGrid w:val="0"/>
                    <w:spacing w:afterLines="50" w:after="120"/>
                    <w:ind w:leftChars="0"/>
                    <w:contextualSpacing/>
                    <w:jc w:val="both"/>
                    <w:rPr>
                      <w:del w:id="11" w:author="MarkXiong" w:date="2020-04-09T14:55:00Z"/>
                      <w:sz w:val="18"/>
                    </w:rPr>
                  </w:pPr>
                  <w:del w:id="12" w:author="MarkXiong" w:date="2020-04-09T14:55:00Z">
                    <w:r w:rsidDel="001246A3">
                      <w:rPr>
                        <w:sz w:val="18"/>
                      </w:rPr>
                      <w:delText>MsgA PRACH and PUSCH transmission</w:delText>
                    </w:r>
                  </w:del>
                </w:p>
                <w:p w14:paraId="2B0ECFF0" w14:textId="77777777" w:rsidR="009C7A40" w:rsidDel="001246A3" w:rsidRDefault="009C7A40" w:rsidP="009C7A40">
                  <w:pPr>
                    <w:pStyle w:val="ListParagraph"/>
                    <w:numPr>
                      <w:ilvl w:val="0"/>
                      <w:numId w:val="28"/>
                    </w:numPr>
                    <w:autoSpaceDE w:val="0"/>
                    <w:autoSpaceDN w:val="0"/>
                    <w:adjustRightInd w:val="0"/>
                    <w:snapToGrid w:val="0"/>
                    <w:spacing w:afterLines="50" w:after="120"/>
                    <w:ind w:leftChars="0"/>
                    <w:contextualSpacing/>
                    <w:jc w:val="both"/>
                    <w:rPr>
                      <w:del w:id="13" w:author="MarkXiong" w:date="2020-04-09T14:55:00Z"/>
                      <w:sz w:val="18"/>
                    </w:rPr>
                  </w:pPr>
                  <w:del w:id="14" w:author="MarkXiong" w:date="2020-04-09T14:55:00Z">
                    <w:r w:rsidDel="001246A3">
                      <w:rPr>
                        <w:sz w:val="18"/>
                      </w:rPr>
                      <w:delText>MsgB monitoring, reception, and feedback</w:delText>
                    </w:r>
                  </w:del>
                </w:p>
                <w:p w14:paraId="724BF2F1" w14:textId="77777777" w:rsidR="009C7A40" w:rsidDel="001246A3" w:rsidRDefault="009C7A40" w:rsidP="009C7A40">
                  <w:pPr>
                    <w:pStyle w:val="ListParagraph"/>
                    <w:numPr>
                      <w:ilvl w:val="0"/>
                      <w:numId w:val="28"/>
                    </w:numPr>
                    <w:autoSpaceDE w:val="0"/>
                    <w:autoSpaceDN w:val="0"/>
                    <w:adjustRightInd w:val="0"/>
                    <w:snapToGrid w:val="0"/>
                    <w:spacing w:afterLines="50" w:after="120"/>
                    <w:ind w:leftChars="0"/>
                    <w:contextualSpacing/>
                    <w:jc w:val="both"/>
                    <w:rPr>
                      <w:del w:id="15" w:author="MarkXiong" w:date="2020-04-09T14:55:00Z"/>
                      <w:sz w:val="18"/>
                    </w:rPr>
                  </w:pPr>
                  <w:del w:id="16" w:author="MarkXiong" w:date="2020-04-09T14:55:00Z">
                    <w:r w:rsidDel="001246A3">
                      <w:rPr>
                        <w:sz w:val="18"/>
                      </w:rPr>
                      <w:delText>Power control for MsgA PRACH, MsgA PUSCH, and PUCCH for HARQ-ACK feedback to a MsgB</w:delText>
                    </w:r>
                  </w:del>
                </w:p>
                <w:p w14:paraId="66B3EFB3" w14:textId="77777777" w:rsidR="009C7A40" w:rsidDel="001246A3" w:rsidRDefault="009C7A40" w:rsidP="009C7A40">
                  <w:pPr>
                    <w:overflowPunct w:val="0"/>
                    <w:autoSpaceDE w:val="0"/>
                    <w:autoSpaceDN w:val="0"/>
                    <w:adjustRightInd w:val="0"/>
                    <w:snapToGrid w:val="0"/>
                    <w:spacing w:afterLines="50" w:after="120"/>
                    <w:contextualSpacing/>
                    <w:jc w:val="both"/>
                    <w:textAlignment w:val="baseline"/>
                    <w:rPr>
                      <w:del w:id="17" w:author="MarkXiong" w:date="2020-04-09T14:55:00Z"/>
                      <w:sz w:val="18"/>
                    </w:rPr>
                  </w:pPr>
                  <w:del w:id="18" w:author="MarkXiong" w:date="2020-04-09T14:55:00Z">
                    <w:r w:rsidDel="001246A3">
                      <w:rPr>
                        <w:sz w:val="18"/>
                      </w:rPr>
                      <w:delText>FFS: if any of the components need to be more specific, i.e. the following components in Alt. 1 can be further discussed.</w:delText>
                    </w:r>
                  </w:del>
                </w:p>
                <w:p w14:paraId="1FFF9273" w14:textId="77777777" w:rsidR="009C7A40" w:rsidDel="001246A3" w:rsidRDefault="009C7A40" w:rsidP="009C7A40">
                  <w:pPr>
                    <w:autoSpaceDE w:val="0"/>
                    <w:autoSpaceDN w:val="0"/>
                    <w:adjustRightInd w:val="0"/>
                    <w:snapToGrid w:val="0"/>
                    <w:spacing w:afterLines="50" w:after="120"/>
                    <w:contextualSpacing/>
                    <w:jc w:val="both"/>
                    <w:rPr>
                      <w:del w:id="19" w:author="MarkXiong" w:date="2020-04-09T14:55:00Z"/>
                      <w:sz w:val="18"/>
                    </w:rPr>
                  </w:pPr>
                </w:p>
                <w:p w14:paraId="2AA21940" w14:textId="77777777" w:rsidR="009C7A40" w:rsidDel="001246A3" w:rsidRDefault="009C7A40" w:rsidP="009C7A40">
                  <w:pPr>
                    <w:pStyle w:val="ListParagraph"/>
                    <w:autoSpaceDE w:val="0"/>
                    <w:autoSpaceDN w:val="0"/>
                    <w:adjustRightInd w:val="0"/>
                    <w:snapToGrid w:val="0"/>
                    <w:spacing w:afterLines="50" w:after="120"/>
                    <w:ind w:leftChars="0" w:left="360"/>
                    <w:contextualSpacing/>
                    <w:jc w:val="both"/>
                    <w:rPr>
                      <w:del w:id="20" w:author="MarkXiong" w:date="2020-04-09T14:55:00Z"/>
                      <w:rFonts w:eastAsiaTheme="minorEastAsia"/>
                      <w:sz w:val="18"/>
                      <w:lang w:val="en-US" w:eastAsia="zh-CN"/>
                    </w:rPr>
                  </w:pPr>
                  <w:del w:id="21" w:author="MarkXiong" w:date="2020-04-09T14:55:00Z">
                    <w:r w:rsidDel="001246A3">
                      <w:rPr>
                        <w:rFonts w:eastAsiaTheme="minorEastAsia"/>
                        <w:sz w:val="18"/>
                        <w:highlight w:val="yellow"/>
                        <w:lang w:eastAsia="zh-CN"/>
                      </w:rPr>
                      <w:delText>[Alt 1 detailed feature group]:</w:delText>
                    </w:r>
                  </w:del>
                </w:p>
                <w:p w14:paraId="27AF6D11" w14:textId="77777777" w:rsidR="009C7A40" w:rsidRDefault="009C7A40" w:rsidP="009C7A40">
                  <w:pPr>
                    <w:pStyle w:val="ListParagraph"/>
                    <w:numPr>
                      <w:ilvl w:val="0"/>
                      <w:numId w:val="29"/>
                    </w:numPr>
                    <w:autoSpaceDE w:val="0"/>
                    <w:autoSpaceDN w:val="0"/>
                    <w:adjustRightInd w:val="0"/>
                    <w:snapToGrid w:val="0"/>
                    <w:spacing w:afterLines="50" w:after="120"/>
                    <w:ind w:leftChars="0"/>
                    <w:contextualSpacing/>
                    <w:jc w:val="both"/>
                    <w:rPr>
                      <w:sz w:val="18"/>
                    </w:rPr>
                  </w:pPr>
                  <w:r>
                    <w:rPr>
                      <w:rFonts w:eastAsia="SimSun"/>
                      <w:sz w:val="18"/>
                      <w:lang w:eastAsia="zh-CN"/>
                    </w:rPr>
                    <w:t>[RACH type</w:t>
                  </w:r>
                  <w:r>
                    <w:rPr>
                      <w:rFonts w:eastAsia="SimSun"/>
                      <w:sz w:val="18"/>
                      <w:lang w:val="en-US" w:eastAsia="zh-CN"/>
                    </w:rPr>
                    <w:t xml:space="preserve"> selection based on a SSB-based </w:t>
                  </w:r>
                  <w:r>
                    <w:rPr>
                      <w:rFonts w:eastAsia="SimSun"/>
                      <w:sz w:val="18"/>
                      <w:lang w:eastAsia="zh-CN"/>
                    </w:rPr>
                    <w:t>RSRP threshold]</w:t>
                  </w:r>
                  <w:r>
                    <w:rPr>
                      <w:sz w:val="18"/>
                    </w:rPr>
                    <w:t xml:space="preserve"> </w:t>
                  </w:r>
                </w:p>
                <w:p w14:paraId="0FF7DD3A" w14:textId="77777777" w:rsidR="009C7A40" w:rsidDel="001246A3" w:rsidRDefault="009C7A40" w:rsidP="009C7A40">
                  <w:pPr>
                    <w:pStyle w:val="ListParagraph"/>
                    <w:numPr>
                      <w:ilvl w:val="0"/>
                      <w:numId w:val="29"/>
                    </w:numPr>
                    <w:autoSpaceDE w:val="0"/>
                    <w:autoSpaceDN w:val="0"/>
                    <w:adjustRightInd w:val="0"/>
                    <w:snapToGrid w:val="0"/>
                    <w:spacing w:afterLines="50" w:after="120"/>
                    <w:ind w:leftChars="0"/>
                    <w:contextualSpacing/>
                    <w:jc w:val="both"/>
                    <w:rPr>
                      <w:del w:id="22" w:author="MarkXiong" w:date="2020-04-09T14:55:00Z"/>
                      <w:sz w:val="18"/>
                    </w:rPr>
                  </w:pPr>
                  <w:ins w:id="23" w:author="MarkXiong" w:date="2020-04-09T14:55:00Z">
                    <w:r w:rsidDel="001246A3">
                      <w:rPr>
                        <w:sz w:val="18"/>
                        <w:lang w:eastAsia="zh-CN"/>
                      </w:rPr>
                      <w:t xml:space="preserve"> </w:t>
                    </w:r>
                  </w:ins>
                  <w:del w:id="24" w:author="MarkXiong" w:date="2020-04-09T14:55:00Z">
                    <w:r w:rsidDel="001246A3">
                      <w:rPr>
                        <w:sz w:val="18"/>
                        <w:lang w:eastAsia="zh-CN"/>
                      </w:rPr>
                      <w:delText>[Separately configured ROs not applicable to 4-step RO configuration]</w:delText>
                    </w:r>
                  </w:del>
                </w:p>
                <w:p w14:paraId="32EEA874" w14:textId="77777777" w:rsidR="009C7A40" w:rsidRDefault="009C7A40" w:rsidP="009C7A40">
                  <w:pPr>
                    <w:pStyle w:val="ListParagraph"/>
                    <w:numPr>
                      <w:ilvl w:val="0"/>
                      <w:numId w:val="29"/>
                    </w:numPr>
                    <w:autoSpaceDE w:val="0"/>
                    <w:autoSpaceDN w:val="0"/>
                    <w:adjustRightInd w:val="0"/>
                    <w:snapToGrid w:val="0"/>
                    <w:spacing w:afterLines="50" w:after="120"/>
                    <w:ind w:leftChars="0"/>
                    <w:contextualSpacing/>
                    <w:jc w:val="both"/>
                    <w:rPr>
                      <w:sz w:val="18"/>
                    </w:rPr>
                  </w:pPr>
                  <w:r>
                    <w:rPr>
                      <w:sz w:val="18"/>
                      <w:lang w:eastAsia="zh-CN"/>
                    </w:rPr>
                    <w:t>[Same ROs but different preamble sequences partitioning with 4-step RO preamble sequences configuration]</w:t>
                  </w:r>
                </w:p>
                <w:p w14:paraId="08C12E54" w14:textId="77777777" w:rsidR="009C7A40" w:rsidRDefault="009C7A40" w:rsidP="009C7A40">
                  <w:pPr>
                    <w:pStyle w:val="ListParagraph"/>
                    <w:numPr>
                      <w:ilvl w:val="0"/>
                      <w:numId w:val="29"/>
                    </w:numPr>
                    <w:autoSpaceDE w:val="0"/>
                    <w:autoSpaceDN w:val="0"/>
                    <w:adjustRightInd w:val="0"/>
                    <w:snapToGrid w:val="0"/>
                    <w:spacing w:afterLines="50" w:after="120"/>
                    <w:ind w:leftChars="0"/>
                    <w:contextualSpacing/>
                    <w:jc w:val="both"/>
                    <w:rPr>
                      <w:sz w:val="18"/>
                    </w:rPr>
                  </w:pPr>
                  <w:r>
                    <w:rPr>
                      <w:sz w:val="18"/>
                      <w:lang w:eastAsia="zh-CN"/>
                    </w:rPr>
                    <w:t>[Maximum two MsgA PUSCH configurations in an UL BWP from UE perspective]</w:t>
                  </w:r>
                </w:p>
                <w:p w14:paraId="761B0B3A" w14:textId="77777777" w:rsidR="009C7A40" w:rsidRDefault="009C7A40" w:rsidP="009C7A40">
                  <w:pPr>
                    <w:pStyle w:val="ListParagraph"/>
                    <w:numPr>
                      <w:ilvl w:val="0"/>
                      <w:numId w:val="29"/>
                    </w:numPr>
                    <w:autoSpaceDE w:val="0"/>
                    <w:autoSpaceDN w:val="0"/>
                    <w:adjustRightInd w:val="0"/>
                    <w:snapToGrid w:val="0"/>
                    <w:spacing w:afterLines="50" w:after="120"/>
                    <w:ind w:leftChars="0"/>
                    <w:contextualSpacing/>
                    <w:jc w:val="both"/>
                    <w:rPr>
                      <w:sz w:val="18"/>
                    </w:rPr>
                  </w:pPr>
                  <w:r>
                    <w:rPr>
                      <w:sz w:val="18"/>
                      <w:lang w:eastAsia="zh-CN"/>
                    </w:rPr>
                    <w:t>[Validation of MsgA PRACH and PUSCH]</w:t>
                  </w:r>
                </w:p>
                <w:p w14:paraId="068AB18D" w14:textId="77777777" w:rsidR="009C7A40" w:rsidRDefault="009C7A40" w:rsidP="009C7A40">
                  <w:pPr>
                    <w:pStyle w:val="ListParagraph"/>
                    <w:numPr>
                      <w:ilvl w:val="0"/>
                      <w:numId w:val="29"/>
                    </w:numPr>
                    <w:autoSpaceDE w:val="0"/>
                    <w:autoSpaceDN w:val="0"/>
                    <w:adjustRightInd w:val="0"/>
                    <w:snapToGrid w:val="0"/>
                    <w:spacing w:afterLines="50" w:after="120"/>
                    <w:ind w:leftChars="0"/>
                    <w:contextualSpacing/>
                    <w:jc w:val="both"/>
                    <w:rPr>
                      <w:sz w:val="18"/>
                    </w:rPr>
                  </w:pPr>
                  <w:r>
                    <w:rPr>
                      <w:sz w:val="18"/>
                      <w:lang w:eastAsia="zh-CN"/>
                    </w:rPr>
                    <w:t>[Mapping between preamble of MsgA PRACH and PUSCH occasion with DMRS resource of MsgA PUSCH]</w:t>
                  </w:r>
                </w:p>
                <w:p w14:paraId="11CA1CE8" w14:textId="77777777" w:rsidR="009C7A40" w:rsidDel="001246A3" w:rsidRDefault="009C7A40" w:rsidP="009C7A40">
                  <w:pPr>
                    <w:pStyle w:val="ListParagraph"/>
                    <w:numPr>
                      <w:ilvl w:val="0"/>
                      <w:numId w:val="29"/>
                    </w:numPr>
                    <w:autoSpaceDE w:val="0"/>
                    <w:autoSpaceDN w:val="0"/>
                    <w:adjustRightInd w:val="0"/>
                    <w:snapToGrid w:val="0"/>
                    <w:spacing w:afterLines="50" w:after="120"/>
                    <w:ind w:leftChars="0"/>
                    <w:contextualSpacing/>
                    <w:jc w:val="both"/>
                    <w:rPr>
                      <w:del w:id="25" w:author="MarkXiong" w:date="2020-04-09T14:55:00Z"/>
                      <w:sz w:val="18"/>
                    </w:rPr>
                  </w:pPr>
                  <w:ins w:id="26" w:author="MarkXiong" w:date="2020-04-09T14:55:00Z">
                    <w:r w:rsidDel="001246A3">
                      <w:rPr>
                        <w:sz w:val="18"/>
                        <w:lang w:eastAsia="zh-CN"/>
                      </w:rPr>
                      <w:t xml:space="preserve"> </w:t>
                    </w:r>
                  </w:ins>
                  <w:del w:id="27" w:author="MarkXiong" w:date="2020-04-09T14:55:00Z">
                    <w:r w:rsidDel="001246A3">
                      <w:rPr>
                        <w:sz w:val="18"/>
                        <w:lang w:eastAsia="zh-CN"/>
                      </w:rPr>
                      <w:delText>[MsgA PUSCH transmission including scrambling, DMRS sequences and ports, RV, etc]</w:delText>
                    </w:r>
                  </w:del>
                </w:p>
                <w:p w14:paraId="11C3A9FB" w14:textId="77777777" w:rsidR="009C7A40" w:rsidDel="001246A3" w:rsidRDefault="009C7A40" w:rsidP="009C7A40">
                  <w:pPr>
                    <w:pStyle w:val="ListParagraph"/>
                    <w:numPr>
                      <w:ilvl w:val="0"/>
                      <w:numId w:val="29"/>
                    </w:numPr>
                    <w:autoSpaceDE w:val="0"/>
                    <w:autoSpaceDN w:val="0"/>
                    <w:adjustRightInd w:val="0"/>
                    <w:snapToGrid w:val="0"/>
                    <w:spacing w:afterLines="50" w:after="120"/>
                    <w:ind w:leftChars="0"/>
                    <w:contextualSpacing/>
                    <w:jc w:val="both"/>
                    <w:rPr>
                      <w:del w:id="28" w:author="MarkXiong" w:date="2020-04-09T14:55:00Z"/>
                      <w:sz w:val="18"/>
                    </w:rPr>
                  </w:pPr>
                  <w:del w:id="29" w:author="MarkXiong" w:date="2020-04-09T14:55:00Z">
                    <w:r w:rsidDel="001246A3">
                      <w:rPr>
                        <w:sz w:val="18"/>
                        <w:lang w:eastAsia="zh-CN"/>
                      </w:rPr>
                      <w:delText>[MsgA open loop power control]</w:delText>
                    </w:r>
                  </w:del>
                </w:p>
                <w:p w14:paraId="1A5CB06B" w14:textId="77777777" w:rsidR="009C7A40" w:rsidRDefault="009C7A40" w:rsidP="009C7A40">
                  <w:pPr>
                    <w:pStyle w:val="ListParagraph"/>
                    <w:numPr>
                      <w:ilvl w:val="0"/>
                      <w:numId w:val="29"/>
                    </w:numPr>
                    <w:autoSpaceDE w:val="0"/>
                    <w:autoSpaceDN w:val="0"/>
                    <w:adjustRightInd w:val="0"/>
                    <w:snapToGrid w:val="0"/>
                    <w:spacing w:afterLines="50" w:after="120"/>
                    <w:ind w:leftChars="0"/>
                    <w:contextualSpacing/>
                    <w:jc w:val="both"/>
                    <w:rPr>
                      <w:sz w:val="18"/>
                    </w:rPr>
                  </w:pPr>
                  <w:r>
                    <w:rPr>
                      <w:sz w:val="18"/>
                      <w:lang w:eastAsia="zh-CN"/>
                    </w:rPr>
                    <w:t>[Monitoring of MsgB with PDCCH addressed to msgB-RNTI or C-RNTI, and receiving MsgB including SuccessRAR, fallbackRAR, and backoff indication]</w:t>
                  </w:r>
                </w:p>
                <w:p w14:paraId="70E8AF1E" w14:textId="77777777" w:rsidR="009C7A40" w:rsidRDefault="009C7A40" w:rsidP="009C7A40">
                  <w:pPr>
                    <w:pStyle w:val="ListParagraph"/>
                    <w:numPr>
                      <w:ilvl w:val="0"/>
                      <w:numId w:val="29"/>
                    </w:numPr>
                    <w:autoSpaceDE w:val="0"/>
                    <w:autoSpaceDN w:val="0"/>
                    <w:adjustRightInd w:val="0"/>
                    <w:snapToGrid w:val="0"/>
                    <w:spacing w:afterLines="50" w:after="120"/>
                    <w:ind w:leftChars="0"/>
                    <w:contextualSpacing/>
                    <w:jc w:val="both"/>
                    <w:rPr>
                      <w:sz w:val="18"/>
                    </w:rPr>
                  </w:pPr>
                  <w:r>
                    <w:rPr>
                      <w:sz w:val="18"/>
                      <w:lang w:eastAsia="zh-CN"/>
                    </w:rPr>
                    <w:t>[Support PUCCH transmission for HARQ-ACK feedback to a MsgB]</w:t>
                  </w:r>
                </w:p>
                <w:p w14:paraId="2992FF38" w14:textId="77777777" w:rsidR="009C7A40" w:rsidRDefault="009C7A40" w:rsidP="009C7A40">
                  <w:pPr>
                    <w:pStyle w:val="ListParagraph"/>
                    <w:numPr>
                      <w:ilvl w:val="0"/>
                      <w:numId w:val="29"/>
                    </w:numPr>
                    <w:autoSpaceDE w:val="0"/>
                    <w:autoSpaceDN w:val="0"/>
                    <w:adjustRightInd w:val="0"/>
                    <w:snapToGrid w:val="0"/>
                    <w:spacing w:afterLines="50" w:after="120"/>
                    <w:ind w:leftChars="0"/>
                    <w:contextualSpacing/>
                    <w:jc w:val="both"/>
                    <w:rPr>
                      <w:sz w:val="18"/>
                    </w:rPr>
                  </w:pPr>
                  <w:r>
                    <w:rPr>
                      <w:sz w:val="18"/>
                    </w:rPr>
                    <w:t>[MsgA PRACH configuration</w:t>
                  </w:r>
                  <w:del w:id="30" w:author="MarkXiong" w:date="2020-04-09T14:57:00Z">
                    <w:r w:rsidDel="001246A3">
                      <w:rPr>
                        <w:sz w:val="18"/>
                      </w:rPr>
                      <w:delText xml:space="preserve"> and preamble formats</w:delText>
                    </w:r>
                  </w:del>
                  <w:r>
                    <w:rPr>
                      <w:sz w:val="18"/>
                    </w:rPr>
                    <w:t xml:space="preserve">] </w:t>
                  </w:r>
                </w:p>
                <w:p w14:paraId="0755E1C9" w14:textId="77777777" w:rsidR="009C7A40" w:rsidDel="001246A3" w:rsidRDefault="009C7A40" w:rsidP="009C7A40">
                  <w:pPr>
                    <w:pStyle w:val="ListParagraph"/>
                    <w:numPr>
                      <w:ilvl w:val="0"/>
                      <w:numId w:val="29"/>
                    </w:numPr>
                    <w:autoSpaceDE w:val="0"/>
                    <w:autoSpaceDN w:val="0"/>
                    <w:adjustRightInd w:val="0"/>
                    <w:snapToGrid w:val="0"/>
                    <w:spacing w:afterLines="50" w:after="120"/>
                    <w:ind w:leftChars="0"/>
                    <w:contextualSpacing/>
                    <w:jc w:val="both"/>
                    <w:rPr>
                      <w:del w:id="31" w:author="MarkXiong" w:date="2020-04-09T14:56:00Z"/>
                      <w:sz w:val="18"/>
                    </w:rPr>
                  </w:pPr>
                  <w:ins w:id="32" w:author="MarkXiong" w:date="2020-04-09T14:56:00Z">
                    <w:r w:rsidDel="001246A3">
                      <w:rPr>
                        <w:sz w:val="18"/>
                      </w:rPr>
                      <w:t xml:space="preserve"> </w:t>
                    </w:r>
                  </w:ins>
                  <w:del w:id="33" w:author="MarkXiong" w:date="2020-04-09T14:56:00Z">
                    <w:r w:rsidDel="001246A3">
                      <w:rPr>
                        <w:sz w:val="18"/>
                      </w:rPr>
                      <w:delText xml:space="preserve">[PUCCH power control  for HARQ-ACK feedback to a MsgB] </w:delText>
                    </w:r>
                  </w:del>
                </w:p>
                <w:p w14:paraId="04C398B7" w14:textId="77777777" w:rsidR="009C7A40" w:rsidDel="001246A3" w:rsidRDefault="009C7A40" w:rsidP="009C7A40">
                  <w:pPr>
                    <w:pStyle w:val="ListParagraph"/>
                    <w:numPr>
                      <w:ilvl w:val="0"/>
                      <w:numId w:val="29"/>
                    </w:numPr>
                    <w:autoSpaceDE w:val="0"/>
                    <w:autoSpaceDN w:val="0"/>
                    <w:adjustRightInd w:val="0"/>
                    <w:snapToGrid w:val="0"/>
                    <w:spacing w:afterLines="50" w:after="120"/>
                    <w:ind w:leftChars="0"/>
                    <w:contextualSpacing/>
                    <w:jc w:val="both"/>
                    <w:rPr>
                      <w:del w:id="34" w:author="MarkXiong" w:date="2020-04-09T14:56:00Z"/>
                      <w:sz w:val="18"/>
                    </w:rPr>
                  </w:pPr>
                  <w:del w:id="35" w:author="MarkXiong" w:date="2020-04-09T14:56:00Z">
                    <w:r w:rsidDel="001246A3">
                      <w:rPr>
                        <w:sz w:val="18"/>
                      </w:rPr>
                      <w:delText>[Minimum TX gap between PRACH and PUSCH (for both TDD and FDD, FR1 and FR2, single CC and intra-band CA) as specified in Rel-15]</w:delText>
                    </w:r>
                  </w:del>
                </w:p>
                <w:p w14:paraId="5EC65CE6" w14:textId="77777777" w:rsidR="009C7A40" w:rsidDel="001246A3" w:rsidRDefault="009C7A40" w:rsidP="009C7A40">
                  <w:pPr>
                    <w:pStyle w:val="ListParagraph"/>
                    <w:numPr>
                      <w:ilvl w:val="0"/>
                      <w:numId w:val="29"/>
                    </w:numPr>
                    <w:autoSpaceDE w:val="0"/>
                    <w:autoSpaceDN w:val="0"/>
                    <w:adjustRightInd w:val="0"/>
                    <w:snapToGrid w:val="0"/>
                    <w:spacing w:afterLines="50" w:after="120"/>
                    <w:ind w:leftChars="0"/>
                    <w:contextualSpacing/>
                    <w:jc w:val="both"/>
                    <w:rPr>
                      <w:del w:id="36" w:author="MarkXiong" w:date="2020-04-09T14:56:00Z"/>
                      <w:sz w:val="18"/>
                    </w:rPr>
                  </w:pPr>
                  <w:del w:id="37" w:author="MarkXiong" w:date="2020-04-09T14:56:00Z">
                    <w:r w:rsidDel="001246A3">
                      <w:rPr>
                        <w:sz w:val="18"/>
                      </w:rPr>
                      <w:delText>[Minimum TX gap between last DL SSB reception symbol and PRACH (TDD. FR1 and FR2, single CC and intra-band CA) as specified in Rel-15]</w:delText>
                    </w:r>
                  </w:del>
                </w:p>
                <w:p w14:paraId="7AE6DB23" w14:textId="77777777" w:rsidR="009C7A40" w:rsidDel="001246A3" w:rsidRDefault="009C7A40" w:rsidP="009C7A40">
                  <w:pPr>
                    <w:pStyle w:val="ListParagraph"/>
                    <w:numPr>
                      <w:ilvl w:val="0"/>
                      <w:numId w:val="29"/>
                    </w:numPr>
                    <w:autoSpaceDE w:val="0"/>
                    <w:autoSpaceDN w:val="0"/>
                    <w:adjustRightInd w:val="0"/>
                    <w:snapToGrid w:val="0"/>
                    <w:spacing w:afterLines="50" w:after="120"/>
                    <w:ind w:leftChars="0"/>
                    <w:contextualSpacing/>
                    <w:jc w:val="both"/>
                    <w:rPr>
                      <w:del w:id="38" w:author="MarkXiong" w:date="2020-04-09T14:56:00Z"/>
                      <w:sz w:val="18"/>
                    </w:rPr>
                  </w:pPr>
                  <w:del w:id="39" w:author="MarkXiong" w:date="2020-04-09T14:56:00Z">
                    <w:r w:rsidDel="001246A3">
                      <w:rPr>
                        <w:sz w:val="18"/>
                      </w:rPr>
                      <w:delText>[MsgA PRACH and PUSCH transmissions in different PRACH and PUSCH slots]</w:delText>
                    </w:r>
                  </w:del>
                </w:p>
                <w:p w14:paraId="0571CA06" w14:textId="77777777" w:rsidR="009C7A40" w:rsidDel="001246A3" w:rsidRDefault="009C7A40" w:rsidP="009C7A40">
                  <w:pPr>
                    <w:pStyle w:val="ListParagraph"/>
                    <w:numPr>
                      <w:ilvl w:val="0"/>
                      <w:numId w:val="29"/>
                    </w:numPr>
                    <w:autoSpaceDE w:val="0"/>
                    <w:autoSpaceDN w:val="0"/>
                    <w:adjustRightInd w:val="0"/>
                    <w:snapToGrid w:val="0"/>
                    <w:spacing w:afterLines="50" w:after="120"/>
                    <w:ind w:leftChars="0"/>
                    <w:contextualSpacing/>
                    <w:jc w:val="both"/>
                    <w:rPr>
                      <w:del w:id="40" w:author="MarkXiong" w:date="2020-04-09T14:56:00Z"/>
                      <w:sz w:val="18"/>
                    </w:rPr>
                  </w:pPr>
                  <w:del w:id="41" w:author="MarkXiong" w:date="2020-04-09T14:56:00Z">
                    <w:r w:rsidDel="001246A3">
                      <w:rPr>
                        <w:sz w:val="18"/>
                      </w:rPr>
                      <w:delText>[Minimum TX gap between the last symbol of MsgB PDSCH and the first symbol of PUCCH carrying HARQ-ACK to MsgB PDSCH]</w:delText>
                    </w:r>
                  </w:del>
                </w:p>
                <w:p w14:paraId="796008D7" w14:textId="77777777" w:rsidR="009C7A40" w:rsidDel="001246A3" w:rsidRDefault="009C7A40" w:rsidP="009C7A40">
                  <w:pPr>
                    <w:pStyle w:val="ListParagraph"/>
                    <w:numPr>
                      <w:ilvl w:val="0"/>
                      <w:numId w:val="29"/>
                    </w:numPr>
                    <w:autoSpaceDE w:val="0"/>
                    <w:autoSpaceDN w:val="0"/>
                    <w:adjustRightInd w:val="0"/>
                    <w:snapToGrid w:val="0"/>
                    <w:spacing w:afterLines="50" w:after="120"/>
                    <w:ind w:leftChars="0"/>
                    <w:contextualSpacing/>
                    <w:jc w:val="both"/>
                    <w:rPr>
                      <w:del w:id="42" w:author="MarkXiong" w:date="2020-04-09T14:56:00Z"/>
                      <w:sz w:val="18"/>
                    </w:rPr>
                  </w:pPr>
                  <w:r>
                    <w:rPr>
                      <w:sz w:val="18"/>
                    </w:rPr>
                    <w:t>[2-step RACH operation in RRC_IDLE/INACTIVE/CONNECTED state]</w:t>
                  </w:r>
                </w:p>
                <w:p w14:paraId="744016F0" w14:textId="77777777" w:rsidR="009C7A40" w:rsidRPr="00FA6457" w:rsidDel="001246A3" w:rsidRDefault="009C7A40" w:rsidP="009C7A40">
                  <w:pPr>
                    <w:pStyle w:val="ListParagraph"/>
                    <w:numPr>
                      <w:ilvl w:val="0"/>
                      <w:numId w:val="29"/>
                    </w:numPr>
                    <w:autoSpaceDE w:val="0"/>
                    <w:autoSpaceDN w:val="0"/>
                    <w:adjustRightInd w:val="0"/>
                    <w:snapToGrid w:val="0"/>
                    <w:spacing w:afterLines="50" w:after="120"/>
                    <w:ind w:leftChars="0"/>
                    <w:contextualSpacing/>
                    <w:jc w:val="both"/>
                    <w:rPr>
                      <w:del w:id="43" w:author="MarkXiong" w:date="2020-04-09T14:56:00Z"/>
                      <w:sz w:val="18"/>
                    </w:rPr>
                  </w:pPr>
                  <w:del w:id="44" w:author="MarkXiong" w:date="2020-04-09T14:56:00Z">
                    <w:r w:rsidRPr="00FA6457" w:rsidDel="001246A3">
                      <w:rPr>
                        <w:sz w:val="18"/>
                      </w:rPr>
                      <w:delText>[Intra-slot frequency hopping for MsgA PUSCH]</w:delText>
                    </w:r>
                  </w:del>
                </w:p>
                <w:p w14:paraId="59BCF8AF" w14:textId="77777777" w:rsidR="009C7A40" w:rsidRDefault="009C7A40" w:rsidP="009C7A40">
                  <w:pPr>
                    <w:pStyle w:val="ListParagraph"/>
                    <w:numPr>
                      <w:ilvl w:val="0"/>
                      <w:numId w:val="29"/>
                    </w:numPr>
                    <w:autoSpaceDE w:val="0"/>
                    <w:autoSpaceDN w:val="0"/>
                    <w:adjustRightInd w:val="0"/>
                    <w:snapToGrid w:val="0"/>
                    <w:spacing w:afterLines="50" w:after="120"/>
                    <w:ind w:leftChars="0"/>
                    <w:contextualSpacing/>
                    <w:jc w:val="both"/>
                  </w:pPr>
                </w:p>
              </w:tc>
              <w:tc>
                <w:tcPr>
                  <w:tcW w:w="1277" w:type="dxa"/>
                  <w:tcBorders>
                    <w:top w:val="single" w:sz="4" w:space="0" w:color="auto"/>
                    <w:left w:val="single" w:sz="4" w:space="0" w:color="auto"/>
                    <w:bottom w:val="single" w:sz="4" w:space="0" w:color="auto"/>
                    <w:right w:val="single" w:sz="4" w:space="0" w:color="auto"/>
                  </w:tcBorders>
                </w:tcPr>
                <w:p w14:paraId="419D4963" w14:textId="77777777" w:rsidR="009C7A40" w:rsidRDefault="009C7A40" w:rsidP="009C7A40">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4A151F73" w14:textId="77777777" w:rsidR="009C7A40" w:rsidRDefault="009C7A40" w:rsidP="009C7A40">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764595E" w14:textId="77777777" w:rsidR="009C7A40" w:rsidRDefault="009C7A40" w:rsidP="009C7A40">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4FC535C7" w14:textId="77777777" w:rsidR="009C7A40" w:rsidRDefault="009C7A40" w:rsidP="009C7A40">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BACE9D5" w14:textId="77777777" w:rsidR="009C7A40" w:rsidRDefault="009C7A40" w:rsidP="009C7A40">
                  <w:pPr>
                    <w:pStyle w:val="TAL"/>
                    <w:rPr>
                      <w:rFonts w:eastAsia="SimSun"/>
                      <w:lang w:eastAsia="zh-CN"/>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139388B7" w14:textId="77777777" w:rsidR="009C7A40" w:rsidRDefault="009C7A40" w:rsidP="009C7A40">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1DF0A362" w14:textId="77777777" w:rsidR="009C7A40" w:rsidRDefault="009C7A40" w:rsidP="009C7A40">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33B8A458"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tcPr>
                <w:p w14:paraId="4D859138"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820F59A" w14:textId="77777777" w:rsidR="009C7A40" w:rsidRDefault="009C7A40" w:rsidP="009C7A40">
                  <w:pPr>
                    <w:pStyle w:val="TAL"/>
                  </w:pPr>
                  <w:r>
                    <w:t>Optional with capability signalling</w:t>
                  </w:r>
                </w:p>
              </w:tc>
            </w:tr>
            <w:tr w:rsidR="009C7A40" w14:paraId="5AA9A0DC" w14:textId="77777777" w:rsidTr="00135B5A">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89B6694" w14:textId="77777777" w:rsidR="009C7A40" w:rsidRDefault="009C7A40" w:rsidP="009C7A40">
                  <w:pPr>
                    <w:spacing w:beforeAutospacing="1"/>
                    <w:rPr>
                      <w:rFonts w:ascii="Arial" w:eastAsiaTheme="minorEastAsia" w:hAnsi="Arial"/>
                      <w:sz w:val="18"/>
                    </w:rPr>
                  </w:pPr>
                </w:p>
              </w:tc>
              <w:tc>
                <w:tcPr>
                  <w:tcW w:w="709" w:type="dxa"/>
                  <w:tcBorders>
                    <w:top w:val="single" w:sz="4" w:space="0" w:color="auto"/>
                    <w:left w:val="single" w:sz="4" w:space="0" w:color="auto"/>
                    <w:bottom w:val="single" w:sz="4" w:space="0" w:color="auto"/>
                    <w:right w:val="single" w:sz="4" w:space="0" w:color="auto"/>
                  </w:tcBorders>
                  <w:hideMark/>
                </w:tcPr>
                <w:p w14:paraId="5CBB17B4" w14:textId="77777777" w:rsidR="009C7A40" w:rsidRDefault="009C7A40" w:rsidP="009C7A40">
                  <w:pPr>
                    <w:pStyle w:val="TAL"/>
                  </w:pPr>
                  <w:r>
                    <w:t>9-2</w:t>
                  </w:r>
                </w:p>
              </w:tc>
              <w:tc>
                <w:tcPr>
                  <w:tcW w:w="1559" w:type="dxa"/>
                  <w:tcBorders>
                    <w:top w:val="single" w:sz="4" w:space="0" w:color="auto"/>
                    <w:left w:val="single" w:sz="4" w:space="0" w:color="auto"/>
                    <w:bottom w:val="single" w:sz="4" w:space="0" w:color="auto"/>
                    <w:right w:val="single" w:sz="4" w:space="0" w:color="auto"/>
                  </w:tcBorders>
                  <w:hideMark/>
                </w:tcPr>
                <w:p w14:paraId="1089295D" w14:textId="77777777" w:rsidR="009C7A40" w:rsidRDefault="009C7A40" w:rsidP="009C7A40">
                  <w:pPr>
                    <w:pStyle w:val="TAL"/>
                    <w:rPr>
                      <w:rFonts w:ascii="Times New Roman" w:eastAsia="SimSun" w:hAnsi="Times New Roman"/>
                      <w:lang w:eastAsia="zh-CN"/>
                    </w:rPr>
                  </w:pPr>
                  <w:r>
                    <w:rPr>
                      <w:rFonts w:ascii="Times New Roman" w:eastAsia="SimSun" w:hAnsi="Times New Roman"/>
                      <w:lang w:eastAsia="zh-CN"/>
                    </w:rPr>
                    <w:t>Supported 2 symbols DMRS for msgA PUSCH</w:t>
                  </w:r>
                </w:p>
              </w:tc>
              <w:tc>
                <w:tcPr>
                  <w:tcW w:w="6370" w:type="dxa"/>
                  <w:tcBorders>
                    <w:top w:val="single" w:sz="4" w:space="0" w:color="auto"/>
                    <w:left w:val="single" w:sz="4" w:space="0" w:color="auto"/>
                    <w:bottom w:val="single" w:sz="4" w:space="0" w:color="auto"/>
                    <w:right w:val="single" w:sz="4" w:space="0" w:color="auto"/>
                  </w:tcBorders>
                  <w:hideMark/>
                </w:tcPr>
                <w:p w14:paraId="79048782" w14:textId="77777777" w:rsidR="009C7A40" w:rsidRDefault="009C7A40" w:rsidP="009C7A40">
                  <w:pPr>
                    <w:autoSpaceDE w:val="0"/>
                    <w:autoSpaceDN w:val="0"/>
                    <w:adjustRightInd w:val="0"/>
                    <w:snapToGrid w:val="0"/>
                    <w:spacing w:afterLines="50" w:after="120"/>
                    <w:contextualSpacing/>
                    <w:jc w:val="both"/>
                    <w:rPr>
                      <w:sz w:val="18"/>
                    </w:rPr>
                  </w:pPr>
                  <w:r>
                    <w:rPr>
                      <w:sz w:val="18"/>
                    </w:rPr>
                    <w:t>Supported 2 symbols DMRS for msgA PUSCH (‘len2’)</w:t>
                  </w:r>
                </w:p>
              </w:tc>
              <w:tc>
                <w:tcPr>
                  <w:tcW w:w="1277" w:type="dxa"/>
                  <w:tcBorders>
                    <w:top w:val="single" w:sz="4" w:space="0" w:color="auto"/>
                    <w:left w:val="single" w:sz="4" w:space="0" w:color="auto"/>
                    <w:bottom w:val="single" w:sz="4" w:space="0" w:color="auto"/>
                    <w:right w:val="single" w:sz="4" w:space="0" w:color="auto"/>
                  </w:tcBorders>
                  <w:hideMark/>
                </w:tcPr>
                <w:p w14:paraId="3DCF854E" w14:textId="77777777" w:rsidR="009C7A40" w:rsidRDefault="009C7A40" w:rsidP="009C7A40">
                  <w:pPr>
                    <w:pStyle w:val="TAL"/>
                    <w:rPr>
                      <w:rFonts w:eastAsia="SimSun"/>
                      <w:lang w:eastAsia="zh-CN"/>
                    </w:rPr>
                  </w:pPr>
                  <w:r>
                    <w:rPr>
                      <w:rFonts w:eastAsia="SimSun"/>
                      <w:lang w:eastAsia="zh-CN"/>
                    </w:rPr>
                    <w:t>9-1, 2-18</w:t>
                  </w:r>
                </w:p>
              </w:tc>
              <w:tc>
                <w:tcPr>
                  <w:tcW w:w="858" w:type="dxa"/>
                  <w:tcBorders>
                    <w:top w:val="single" w:sz="4" w:space="0" w:color="auto"/>
                    <w:left w:val="single" w:sz="4" w:space="0" w:color="auto"/>
                    <w:bottom w:val="single" w:sz="4" w:space="0" w:color="auto"/>
                    <w:right w:val="single" w:sz="4" w:space="0" w:color="auto"/>
                  </w:tcBorders>
                  <w:hideMark/>
                </w:tcPr>
                <w:p w14:paraId="5D39DD92" w14:textId="77777777" w:rsidR="009C7A40" w:rsidRDefault="009C7A40" w:rsidP="009C7A40">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0FF61AE2" w14:textId="77777777" w:rsidR="009C7A40" w:rsidRDefault="009C7A40" w:rsidP="009C7A40">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F7218B4" w14:textId="77777777" w:rsidR="009C7A40" w:rsidRDefault="009C7A40" w:rsidP="009C7A40">
                  <w:pPr>
                    <w:pStyle w:val="TAL"/>
                  </w:pPr>
                  <w:r>
                    <w:t>If UE does not support ‘len2’, and if msgA-maxLength is configured as ‘len2’, the UE cannot use 2-step RACH resources</w:t>
                  </w:r>
                </w:p>
              </w:tc>
              <w:tc>
                <w:tcPr>
                  <w:tcW w:w="1276" w:type="dxa"/>
                  <w:tcBorders>
                    <w:top w:val="single" w:sz="4" w:space="0" w:color="auto"/>
                    <w:left w:val="single" w:sz="4" w:space="0" w:color="auto"/>
                    <w:bottom w:val="single" w:sz="4" w:space="0" w:color="auto"/>
                    <w:right w:val="single" w:sz="4" w:space="0" w:color="auto"/>
                  </w:tcBorders>
                  <w:hideMark/>
                </w:tcPr>
                <w:p w14:paraId="072AB1F9" w14:textId="77777777" w:rsidR="009C7A40" w:rsidRDefault="009C7A40" w:rsidP="009C7A40">
                  <w:pPr>
                    <w:pStyle w:val="TAL"/>
                  </w:pPr>
                  <w:r>
                    <w:t>per UE</w:t>
                  </w:r>
                </w:p>
              </w:tc>
              <w:tc>
                <w:tcPr>
                  <w:tcW w:w="992" w:type="dxa"/>
                  <w:tcBorders>
                    <w:top w:val="single" w:sz="4" w:space="0" w:color="auto"/>
                    <w:left w:val="single" w:sz="4" w:space="0" w:color="auto"/>
                    <w:bottom w:val="single" w:sz="4" w:space="0" w:color="auto"/>
                    <w:right w:val="single" w:sz="4" w:space="0" w:color="auto"/>
                  </w:tcBorders>
                  <w:hideMark/>
                </w:tcPr>
                <w:p w14:paraId="0BFA453F" w14:textId="77777777" w:rsidR="009C7A40" w:rsidRDefault="009C7A40" w:rsidP="009C7A40">
                  <w:pPr>
                    <w:pStyle w:val="TAL"/>
                  </w:pPr>
                  <w:r>
                    <w:t>No</w:t>
                  </w:r>
                </w:p>
              </w:tc>
              <w:tc>
                <w:tcPr>
                  <w:tcW w:w="993" w:type="dxa"/>
                  <w:tcBorders>
                    <w:top w:val="single" w:sz="4" w:space="0" w:color="auto"/>
                    <w:left w:val="single" w:sz="4" w:space="0" w:color="auto"/>
                    <w:bottom w:val="single" w:sz="4" w:space="0" w:color="auto"/>
                    <w:right w:val="single" w:sz="4" w:space="0" w:color="auto"/>
                  </w:tcBorders>
                  <w:hideMark/>
                </w:tcPr>
                <w:p w14:paraId="1B3F46AC" w14:textId="77777777" w:rsidR="009C7A40" w:rsidRDefault="009C7A40" w:rsidP="009C7A40">
                  <w:pPr>
                    <w:pStyle w:val="TAL"/>
                  </w:pPr>
                  <w:r>
                    <w:t>Yes</w:t>
                  </w:r>
                </w:p>
              </w:tc>
              <w:tc>
                <w:tcPr>
                  <w:tcW w:w="1842" w:type="dxa"/>
                  <w:tcBorders>
                    <w:top w:val="single" w:sz="4" w:space="0" w:color="auto"/>
                    <w:left w:val="single" w:sz="4" w:space="0" w:color="auto"/>
                    <w:bottom w:val="single" w:sz="4" w:space="0" w:color="auto"/>
                    <w:right w:val="single" w:sz="4" w:space="0" w:color="auto"/>
                  </w:tcBorders>
                </w:tcPr>
                <w:p w14:paraId="65870495"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hideMark/>
                </w:tcPr>
                <w:p w14:paraId="07C7A8A4" w14:textId="77777777" w:rsidR="009C7A40" w:rsidRDefault="009C7A40" w:rsidP="009C7A40">
                  <w:pPr>
                    <w:pStyle w:val="TAL"/>
                  </w:pPr>
                  <w:r>
                    <w:t>Shall be aligned with 2-18</w:t>
                  </w:r>
                </w:p>
              </w:tc>
              <w:tc>
                <w:tcPr>
                  <w:tcW w:w="1276" w:type="dxa"/>
                  <w:tcBorders>
                    <w:top w:val="single" w:sz="4" w:space="0" w:color="auto"/>
                    <w:left w:val="single" w:sz="4" w:space="0" w:color="auto"/>
                    <w:bottom w:val="single" w:sz="4" w:space="0" w:color="auto"/>
                    <w:right w:val="single" w:sz="4" w:space="0" w:color="auto"/>
                  </w:tcBorders>
                  <w:hideMark/>
                </w:tcPr>
                <w:p w14:paraId="119D4D42" w14:textId="77777777" w:rsidR="009C7A40" w:rsidRDefault="009C7A40" w:rsidP="009C7A40">
                  <w:pPr>
                    <w:pStyle w:val="TAL"/>
                  </w:pPr>
                  <w:r>
                    <w:t>Conditionallymandatory for UE supporting both 9-1 and 2-18</w:t>
                  </w:r>
                </w:p>
              </w:tc>
            </w:tr>
            <w:tr w:rsidR="009C7A40" w14:paraId="0AB51BDE" w14:textId="77777777" w:rsidTr="00135B5A">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88D077E" w14:textId="77777777" w:rsidR="009C7A40" w:rsidRDefault="009C7A40" w:rsidP="009C7A40">
                  <w:pPr>
                    <w:spacing w:beforeAutospacing="1"/>
                    <w:rPr>
                      <w:rFonts w:ascii="Arial" w:eastAsiaTheme="minorEastAsia" w:hAnsi="Arial"/>
                      <w:sz w:val="18"/>
                    </w:rPr>
                  </w:pPr>
                </w:p>
              </w:tc>
              <w:tc>
                <w:tcPr>
                  <w:tcW w:w="709" w:type="dxa"/>
                  <w:tcBorders>
                    <w:top w:val="single" w:sz="4" w:space="0" w:color="auto"/>
                    <w:left w:val="single" w:sz="4" w:space="0" w:color="auto"/>
                    <w:bottom w:val="single" w:sz="4" w:space="0" w:color="auto"/>
                    <w:right w:val="single" w:sz="4" w:space="0" w:color="auto"/>
                  </w:tcBorders>
                  <w:hideMark/>
                </w:tcPr>
                <w:p w14:paraId="15653203" w14:textId="77777777" w:rsidR="009C7A40" w:rsidRDefault="009C7A40" w:rsidP="009C7A40">
                  <w:pPr>
                    <w:pStyle w:val="TAL"/>
                  </w:pPr>
                  <w:r>
                    <w:t>9-3</w:t>
                  </w:r>
                </w:p>
              </w:tc>
              <w:tc>
                <w:tcPr>
                  <w:tcW w:w="1559" w:type="dxa"/>
                  <w:tcBorders>
                    <w:top w:val="single" w:sz="4" w:space="0" w:color="auto"/>
                    <w:left w:val="single" w:sz="4" w:space="0" w:color="auto"/>
                    <w:bottom w:val="single" w:sz="4" w:space="0" w:color="auto"/>
                    <w:right w:val="single" w:sz="4" w:space="0" w:color="auto"/>
                  </w:tcBorders>
                  <w:hideMark/>
                </w:tcPr>
                <w:p w14:paraId="663C4A45" w14:textId="77777777" w:rsidR="009C7A40" w:rsidRDefault="009C7A40" w:rsidP="009C7A40">
                  <w:pPr>
                    <w:pStyle w:val="TAL"/>
                    <w:rPr>
                      <w:rFonts w:eastAsia="SimSun"/>
                      <w:lang w:eastAsia="zh-CN"/>
                    </w:rPr>
                  </w:pPr>
                  <w:r>
                    <w:rPr>
                      <w:rFonts w:eastAsia="SimSun"/>
                      <w:lang w:eastAsia="zh-CN"/>
                    </w:rPr>
                    <w:t>Parallel MsgA and SRS/PUCCH/PUSCH transmissions across CCs in inter-band CA</w:t>
                  </w:r>
                </w:p>
              </w:tc>
              <w:tc>
                <w:tcPr>
                  <w:tcW w:w="6370" w:type="dxa"/>
                  <w:tcBorders>
                    <w:top w:val="single" w:sz="4" w:space="0" w:color="auto"/>
                    <w:left w:val="single" w:sz="4" w:space="0" w:color="auto"/>
                    <w:bottom w:val="single" w:sz="4" w:space="0" w:color="auto"/>
                    <w:right w:val="single" w:sz="4" w:space="0" w:color="auto"/>
                  </w:tcBorders>
                  <w:hideMark/>
                </w:tcPr>
                <w:p w14:paraId="31FA2736" w14:textId="77777777" w:rsidR="009C7A40" w:rsidRDefault="009C7A40" w:rsidP="009C7A40">
                  <w:pPr>
                    <w:autoSpaceDE w:val="0"/>
                    <w:autoSpaceDN w:val="0"/>
                    <w:adjustRightInd w:val="0"/>
                    <w:snapToGrid w:val="0"/>
                    <w:spacing w:afterLines="50" w:after="120"/>
                    <w:contextualSpacing/>
                    <w:jc w:val="both"/>
                    <w:rPr>
                      <w:rFonts w:ascii="Arial" w:eastAsia="SimSun" w:hAnsi="Arial"/>
                      <w:sz w:val="18"/>
                      <w:lang w:eastAsia="zh-CN"/>
                    </w:rPr>
                  </w:pPr>
                  <w:r>
                    <w:rPr>
                      <w:rFonts w:ascii="Arial" w:eastAsia="SimSun" w:hAnsi="Arial"/>
                      <w:sz w:val="18"/>
                      <w:lang w:eastAsia="zh-CN"/>
                    </w:rPr>
                    <w:t>Parallel MsgA and SRS./PUCCH/PUSCH transmissions across CCs in inter-band CA with msgA in PCell/PScell</w:t>
                  </w:r>
                </w:p>
              </w:tc>
              <w:tc>
                <w:tcPr>
                  <w:tcW w:w="1277" w:type="dxa"/>
                  <w:tcBorders>
                    <w:top w:val="single" w:sz="4" w:space="0" w:color="auto"/>
                    <w:left w:val="single" w:sz="4" w:space="0" w:color="auto"/>
                    <w:bottom w:val="single" w:sz="4" w:space="0" w:color="auto"/>
                    <w:right w:val="single" w:sz="4" w:space="0" w:color="auto"/>
                  </w:tcBorders>
                  <w:hideMark/>
                </w:tcPr>
                <w:p w14:paraId="64BF1CE7" w14:textId="77777777" w:rsidR="009C7A40" w:rsidRDefault="009C7A40" w:rsidP="009C7A40">
                  <w:pPr>
                    <w:pStyle w:val="TAL"/>
                  </w:pPr>
                  <w:r>
                    <w:rPr>
                      <w:rFonts w:eastAsia="SimSun"/>
                      <w:lang w:eastAsia="zh-CN"/>
                    </w:rPr>
                    <w:t>9-1</w:t>
                  </w:r>
                </w:p>
              </w:tc>
              <w:tc>
                <w:tcPr>
                  <w:tcW w:w="858" w:type="dxa"/>
                  <w:tcBorders>
                    <w:top w:val="single" w:sz="4" w:space="0" w:color="auto"/>
                    <w:left w:val="single" w:sz="4" w:space="0" w:color="auto"/>
                    <w:bottom w:val="single" w:sz="4" w:space="0" w:color="auto"/>
                    <w:right w:val="single" w:sz="4" w:space="0" w:color="auto"/>
                  </w:tcBorders>
                  <w:hideMark/>
                </w:tcPr>
                <w:p w14:paraId="12C4C567" w14:textId="77777777" w:rsidR="009C7A40" w:rsidRDefault="009C7A40" w:rsidP="009C7A40">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1D5C115" w14:textId="77777777" w:rsidR="009C7A40" w:rsidRDefault="009C7A40" w:rsidP="009C7A40">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205D131B" w14:textId="77777777" w:rsidR="009C7A40" w:rsidRDefault="009C7A40" w:rsidP="009C7A40">
                  <w:pPr>
                    <w:pStyle w:val="TAL"/>
                  </w:pPr>
                  <w:r>
                    <w:rPr>
                      <w:rFonts w:eastAsia="SimSun"/>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hideMark/>
                </w:tcPr>
                <w:p w14:paraId="2DB2A96F" w14:textId="77777777" w:rsidR="009C7A40" w:rsidRDefault="009C7A40" w:rsidP="009C7A40">
                  <w:pPr>
                    <w:pStyle w:val="TAL"/>
                  </w:pPr>
                  <w: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3A1ACAC3" w14:textId="77777777" w:rsidR="009C7A40" w:rsidRDefault="009C7A40" w:rsidP="009C7A40">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30E16099" w14:textId="77777777" w:rsidR="009C7A40" w:rsidRDefault="009C7A40" w:rsidP="009C7A40">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5143AB8B" w14:textId="77777777" w:rsidR="009C7A40" w:rsidRDefault="009C7A40" w:rsidP="009C7A40">
                  <w:pPr>
                    <w:pStyle w:val="TAL"/>
                    <w:rPr>
                      <w:rFonts w:eastAsia="SimSun"/>
                      <w:lang w:eastAsia="zh-CN"/>
                    </w:rPr>
                  </w:pPr>
                </w:p>
              </w:tc>
              <w:tc>
                <w:tcPr>
                  <w:tcW w:w="1843" w:type="dxa"/>
                  <w:tcBorders>
                    <w:top w:val="single" w:sz="4" w:space="0" w:color="auto"/>
                    <w:left w:val="single" w:sz="4" w:space="0" w:color="auto"/>
                    <w:bottom w:val="single" w:sz="4" w:space="0" w:color="auto"/>
                    <w:right w:val="single" w:sz="4" w:space="0" w:color="auto"/>
                  </w:tcBorders>
                </w:tcPr>
                <w:p w14:paraId="2C18C4CB"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D427CA8" w14:textId="77777777" w:rsidR="009C7A40" w:rsidRDefault="009C7A40" w:rsidP="009C7A40">
                  <w:pPr>
                    <w:pStyle w:val="TAL"/>
                  </w:pPr>
                  <w:r>
                    <w:t>Optional with capability signalling</w:t>
                  </w:r>
                </w:p>
              </w:tc>
            </w:tr>
            <w:tr w:rsidR="009C7A40" w14:paraId="4A9653F7" w14:textId="77777777" w:rsidTr="00135B5A">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0FAB72A" w14:textId="77777777" w:rsidR="009C7A40" w:rsidRDefault="009C7A40" w:rsidP="009C7A40">
                  <w:pPr>
                    <w:spacing w:beforeAutospacing="1"/>
                    <w:rPr>
                      <w:rFonts w:ascii="Arial" w:eastAsiaTheme="minorEastAsia" w:hAnsi="Arial"/>
                      <w:sz w:val="18"/>
                    </w:rPr>
                  </w:pPr>
                </w:p>
              </w:tc>
              <w:tc>
                <w:tcPr>
                  <w:tcW w:w="709" w:type="dxa"/>
                  <w:tcBorders>
                    <w:top w:val="single" w:sz="4" w:space="0" w:color="auto"/>
                    <w:left w:val="single" w:sz="4" w:space="0" w:color="auto"/>
                    <w:bottom w:val="single" w:sz="4" w:space="0" w:color="auto"/>
                    <w:right w:val="single" w:sz="4" w:space="0" w:color="auto"/>
                  </w:tcBorders>
                  <w:hideMark/>
                </w:tcPr>
                <w:p w14:paraId="0D51A3D9" w14:textId="77777777" w:rsidR="009C7A40" w:rsidRDefault="009C7A40" w:rsidP="009C7A40">
                  <w:pPr>
                    <w:pStyle w:val="TAL"/>
                  </w:pPr>
                  <w:r>
                    <w:t>9-4</w:t>
                  </w:r>
                </w:p>
              </w:tc>
              <w:tc>
                <w:tcPr>
                  <w:tcW w:w="1559" w:type="dxa"/>
                  <w:tcBorders>
                    <w:top w:val="single" w:sz="4" w:space="0" w:color="auto"/>
                    <w:left w:val="single" w:sz="4" w:space="0" w:color="auto"/>
                    <w:bottom w:val="single" w:sz="4" w:space="0" w:color="auto"/>
                    <w:right w:val="single" w:sz="4" w:space="0" w:color="auto"/>
                  </w:tcBorders>
                  <w:hideMark/>
                </w:tcPr>
                <w:p w14:paraId="10076A4A" w14:textId="77777777" w:rsidR="009C7A40" w:rsidRDefault="009C7A40" w:rsidP="009C7A40">
                  <w:pPr>
                    <w:pStyle w:val="TAL"/>
                    <w:rPr>
                      <w:rFonts w:eastAsia="SimSun"/>
                      <w:lang w:eastAsia="zh-CN"/>
                    </w:rPr>
                  </w:pPr>
                  <w:r>
                    <w:rPr>
                      <w:rFonts w:eastAsia="SimSun"/>
                      <w:lang w:eastAsia="zh-CN"/>
                    </w:rPr>
                    <w:t>MsgA operation in a band combination including SUL</w:t>
                  </w:r>
                </w:p>
              </w:tc>
              <w:tc>
                <w:tcPr>
                  <w:tcW w:w="6370" w:type="dxa"/>
                  <w:tcBorders>
                    <w:top w:val="single" w:sz="4" w:space="0" w:color="auto"/>
                    <w:left w:val="single" w:sz="4" w:space="0" w:color="auto"/>
                    <w:bottom w:val="single" w:sz="4" w:space="0" w:color="auto"/>
                    <w:right w:val="single" w:sz="4" w:space="0" w:color="auto"/>
                  </w:tcBorders>
                  <w:hideMark/>
                </w:tcPr>
                <w:p w14:paraId="0785640A" w14:textId="77777777" w:rsidR="009C7A40" w:rsidRDefault="009C7A40" w:rsidP="009C7A40">
                  <w:pPr>
                    <w:autoSpaceDE w:val="0"/>
                    <w:autoSpaceDN w:val="0"/>
                    <w:adjustRightInd w:val="0"/>
                    <w:snapToGrid w:val="0"/>
                    <w:spacing w:afterLines="50" w:after="120"/>
                    <w:contextualSpacing/>
                    <w:jc w:val="both"/>
                    <w:rPr>
                      <w:rFonts w:ascii="Arial" w:eastAsia="SimSun" w:hAnsi="Arial"/>
                      <w:sz w:val="18"/>
                      <w:lang w:eastAsia="zh-CN"/>
                    </w:rPr>
                  </w:pPr>
                  <w:r>
                    <w:rPr>
                      <w:rFonts w:ascii="Arial" w:eastAsia="SimSun" w:hAnsi="Arial"/>
                      <w:sz w:val="18"/>
                      <w:lang w:eastAsia="zh-CN"/>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hideMark/>
                </w:tcPr>
                <w:p w14:paraId="235B8E3B" w14:textId="77777777" w:rsidR="009C7A40" w:rsidRDefault="009C7A40" w:rsidP="009C7A40">
                  <w:pPr>
                    <w:pStyle w:val="TAL"/>
                  </w:pPr>
                  <w:r>
                    <w:rPr>
                      <w:rFonts w:eastAsia="SimSun"/>
                      <w:lang w:eastAsia="zh-CN"/>
                    </w:rPr>
                    <w:t>9-1, 6-16</w:t>
                  </w:r>
                </w:p>
              </w:tc>
              <w:tc>
                <w:tcPr>
                  <w:tcW w:w="858" w:type="dxa"/>
                  <w:tcBorders>
                    <w:top w:val="single" w:sz="4" w:space="0" w:color="auto"/>
                    <w:left w:val="single" w:sz="4" w:space="0" w:color="auto"/>
                    <w:bottom w:val="single" w:sz="4" w:space="0" w:color="auto"/>
                    <w:right w:val="single" w:sz="4" w:space="0" w:color="auto"/>
                  </w:tcBorders>
                  <w:hideMark/>
                </w:tcPr>
                <w:p w14:paraId="0A6C2290" w14:textId="77777777" w:rsidR="009C7A40" w:rsidRDefault="009C7A40" w:rsidP="009C7A40">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1769978" w14:textId="77777777" w:rsidR="009C7A40" w:rsidRDefault="009C7A40" w:rsidP="009C7A40">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DEA8268" w14:textId="77777777" w:rsidR="009C7A40" w:rsidRDefault="009C7A40" w:rsidP="009C7A40">
                  <w:pPr>
                    <w:pStyle w:val="TAL"/>
                    <w:rPr>
                      <w:rFonts w:eastAsia="SimSun"/>
                      <w:lang w:eastAsia="zh-CN"/>
                    </w:rPr>
                  </w:pPr>
                  <w:r>
                    <w:rPr>
                      <w:rFonts w:eastAsia="SimSun"/>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hideMark/>
                </w:tcPr>
                <w:p w14:paraId="5899CCAF" w14:textId="77777777" w:rsidR="009C7A40" w:rsidRDefault="009C7A40" w:rsidP="009C7A40">
                  <w:pPr>
                    <w:pStyle w:val="TAL"/>
                  </w:pPr>
                  <w: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1F4E4DFC" w14:textId="77777777" w:rsidR="009C7A40" w:rsidRDefault="009C7A40" w:rsidP="009C7A40">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1A12926B" w14:textId="77777777" w:rsidR="009C7A40" w:rsidRDefault="009C7A40" w:rsidP="009C7A40">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5587CC7D"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tcPr>
                <w:p w14:paraId="55BCCB66"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6D3E8C9" w14:textId="77777777" w:rsidR="009C7A40" w:rsidRDefault="009C7A40" w:rsidP="009C7A40">
                  <w:pPr>
                    <w:pStyle w:val="TAL"/>
                  </w:pPr>
                  <w:r>
                    <w:t>Optional with capability signalling</w:t>
                  </w:r>
                </w:p>
              </w:tc>
            </w:tr>
            <w:tr w:rsidR="009C7A40" w14:paraId="556366E3" w14:textId="77777777" w:rsidTr="00135B5A">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420089F" w14:textId="77777777" w:rsidR="009C7A40" w:rsidRDefault="009C7A40" w:rsidP="009C7A40">
                  <w:pPr>
                    <w:spacing w:beforeAutospacing="1"/>
                    <w:rPr>
                      <w:rFonts w:ascii="Arial" w:eastAsiaTheme="minorEastAsia" w:hAnsi="Arial"/>
                      <w:sz w:val="18"/>
                    </w:rPr>
                  </w:pPr>
                </w:p>
              </w:tc>
              <w:tc>
                <w:tcPr>
                  <w:tcW w:w="709" w:type="dxa"/>
                  <w:tcBorders>
                    <w:top w:val="single" w:sz="4" w:space="0" w:color="auto"/>
                    <w:left w:val="single" w:sz="4" w:space="0" w:color="auto"/>
                    <w:bottom w:val="single" w:sz="4" w:space="0" w:color="auto"/>
                    <w:right w:val="single" w:sz="4" w:space="0" w:color="auto"/>
                  </w:tcBorders>
                  <w:hideMark/>
                </w:tcPr>
                <w:p w14:paraId="5BF75FBA" w14:textId="77777777" w:rsidR="009C7A40" w:rsidRDefault="009C7A40" w:rsidP="009C7A40">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3C20439A" w14:textId="77777777" w:rsidR="009C7A40" w:rsidRDefault="009C7A40" w:rsidP="009C7A40">
                  <w:pPr>
                    <w:pStyle w:val="TAL"/>
                    <w:rPr>
                      <w:rFonts w:eastAsia="SimSun"/>
                      <w:lang w:eastAsia="zh-CN"/>
                    </w:rPr>
                  </w:pPr>
                </w:p>
              </w:tc>
              <w:tc>
                <w:tcPr>
                  <w:tcW w:w="6370" w:type="dxa"/>
                  <w:tcBorders>
                    <w:top w:val="single" w:sz="4" w:space="0" w:color="auto"/>
                    <w:left w:val="single" w:sz="4" w:space="0" w:color="auto"/>
                    <w:bottom w:val="single" w:sz="4" w:space="0" w:color="auto"/>
                    <w:right w:val="single" w:sz="4" w:space="0" w:color="auto"/>
                  </w:tcBorders>
                  <w:hideMark/>
                </w:tcPr>
                <w:p w14:paraId="3CCE4D67" w14:textId="77777777" w:rsidR="009C7A40" w:rsidRDefault="009C7A40" w:rsidP="009C7A40">
                  <w:pPr>
                    <w:autoSpaceDE w:val="0"/>
                    <w:autoSpaceDN w:val="0"/>
                    <w:adjustRightInd w:val="0"/>
                    <w:snapToGrid w:val="0"/>
                    <w:spacing w:afterLines="50" w:after="120"/>
                    <w:contextualSpacing/>
                    <w:jc w:val="both"/>
                    <w:rPr>
                      <w:rFonts w:ascii="Arial" w:eastAsia="SimSun" w:hAnsi="Arial"/>
                      <w:sz w:val="18"/>
                      <w:lang w:eastAsia="zh-CN"/>
                    </w:rPr>
                  </w:pPr>
                </w:p>
              </w:tc>
              <w:tc>
                <w:tcPr>
                  <w:tcW w:w="1277" w:type="dxa"/>
                  <w:tcBorders>
                    <w:top w:val="single" w:sz="4" w:space="0" w:color="auto"/>
                    <w:left w:val="single" w:sz="4" w:space="0" w:color="auto"/>
                    <w:bottom w:val="single" w:sz="4" w:space="0" w:color="auto"/>
                    <w:right w:val="single" w:sz="4" w:space="0" w:color="auto"/>
                  </w:tcBorders>
                  <w:hideMark/>
                </w:tcPr>
                <w:p w14:paraId="517C35D1" w14:textId="77777777" w:rsidR="009C7A40" w:rsidRDefault="009C7A40" w:rsidP="009C7A40">
                  <w:pPr>
                    <w:pStyle w:val="TAL"/>
                    <w:rPr>
                      <w:rFonts w:eastAsia="SimSun"/>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529851E" w14:textId="77777777" w:rsidR="009C7A40" w:rsidRDefault="009C7A40" w:rsidP="009C7A40">
                  <w:pPr>
                    <w:pStyle w:val="TAL"/>
                    <w:rPr>
                      <w:rFonts w:eastAsia="SimSun"/>
                      <w:lang w:eastAsia="zh-CN"/>
                    </w:rPr>
                  </w:pPr>
                </w:p>
              </w:tc>
              <w:tc>
                <w:tcPr>
                  <w:tcW w:w="851" w:type="dxa"/>
                  <w:tcBorders>
                    <w:top w:val="single" w:sz="4" w:space="0" w:color="auto"/>
                    <w:left w:val="single" w:sz="4" w:space="0" w:color="auto"/>
                    <w:bottom w:val="single" w:sz="4" w:space="0" w:color="auto"/>
                    <w:right w:val="single" w:sz="4" w:space="0" w:color="auto"/>
                  </w:tcBorders>
                  <w:hideMark/>
                </w:tcPr>
                <w:p w14:paraId="44E4A2D8" w14:textId="77777777" w:rsidR="009C7A40" w:rsidRDefault="009C7A40" w:rsidP="009C7A40">
                  <w:pPr>
                    <w:pStyle w:val="TAL"/>
                  </w:pPr>
                </w:p>
              </w:tc>
              <w:tc>
                <w:tcPr>
                  <w:tcW w:w="1417" w:type="dxa"/>
                  <w:tcBorders>
                    <w:top w:val="single" w:sz="4" w:space="0" w:color="auto"/>
                    <w:left w:val="single" w:sz="4" w:space="0" w:color="auto"/>
                    <w:bottom w:val="single" w:sz="4" w:space="0" w:color="auto"/>
                    <w:right w:val="single" w:sz="4" w:space="0" w:color="auto"/>
                  </w:tcBorders>
                </w:tcPr>
                <w:p w14:paraId="1248153C" w14:textId="77777777" w:rsidR="009C7A40" w:rsidRDefault="009C7A40" w:rsidP="009C7A40">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72634D53" w14:textId="77777777" w:rsidR="009C7A40" w:rsidRDefault="009C7A40" w:rsidP="009C7A4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669A61A3" w14:textId="77777777" w:rsidR="009C7A40" w:rsidRDefault="009C7A40" w:rsidP="009C7A40">
                  <w:pPr>
                    <w:pStyle w:val="TAL"/>
                  </w:pPr>
                </w:p>
              </w:tc>
              <w:tc>
                <w:tcPr>
                  <w:tcW w:w="993" w:type="dxa"/>
                  <w:tcBorders>
                    <w:top w:val="single" w:sz="4" w:space="0" w:color="auto"/>
                    <w:left w:val="single" w:sz="4" w:space="0" w:color="auto"/>
                    <w:bottom w:val="single" w:sz="4" w:space="0" w:color="auto"/>
                    <w:right w:val="single" w:sz="4" w:space="0" w:color="auto"/>
                  </w:tcBorders>
                  <w:hideMark/>
                </w:tcPr>
                <w:p w14:paraId="4BA0870D" w14:textId="77777777" w:rsidR="009C7A40" w:rsidRDefault="009C7A40" w:rsidP="009C7A40">
                  <w:pPr>
                    <w:pStyle w:val="TAL"/>
                  </w:pPr>
                </w:p>
              </w:tc>
              <w:tc>
                <w:tcPr>
                  <w:tcW w:w="1842" w:type="dxa"/>
                  <w:tcBorders>
                    <w:top w:val="single" w:sz="4" w:space="0" w:color="auto"/>
                    <w:left w:val="single" w:sz="4" w:space="0" w:color="auto"/>
                    <w:bottom w:val="single" w:sz="4" w:space="0" w:color="auto"/>
                    <w:right w:val="single" w:sz="4" w:space="0" w:color="auto"/>
                  </w:tcBorders>
                </w:tcPr>
                <w:p w14:paraId="6869D995"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hideMark/>
                </w:tcPr>
                <w:p w14:paraId="3FCD1D7E"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AF147FC" w14:textId="77777777" w:rsidR="009C7A40" w:rsidRDefault="009C7A40" w:rsidP="009C7A40">
                  <w:pPr>
                    <w:pStyle w:val="TAL"/>
                  </w:pPr>
                </w:p>
              </w:tc>
            </w:tr>
            <w:tr w:rsidR="009C7A40" w14:paraId="2D88832A" w14:textId="77777777" w:rsidTr="00135B5A">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16EF239" w14:textId="77777777" w:rsidR="009C7A40" w:rsidRDefault="009C7A40" w:rsidP="009C7A40">
                  <w:pPr>
                    <w:spacing w:beforeAutospacing="1"/>
                    <w:rPr>
                      <w:rFonts w:ascii="Arial" w:eastAsiaTheme="minorEastAsia" w:hAnsi="Arial"/>
                      <w:sz w:val="18"/>
                    </w:rPr>
                  </w:pPr>
                </w:p>
              </w:tc>
              <w:tc>
                <w:tcPr>
                  <w:tcW w:w="709" w:type="dxa"/>
                  <w:tcBorders>
                    <w:top w:val="single" w:sz="4" w:space="0" w:color="auto"/>
                    <w:left w:val="single" w:sz="4" w:space="0" w:color="auto"/>
                    <w:bottom w:val="single" w:sz="4" w:space="0" w:color="auto"/>
                    <w:right w:val="single" w:sz="4" w:space="0" w:color="auto"/>
                  </w:tcBorders>
                  <w:hideMark/>
                </w:tcPr>
                <w:p w14:paraId="784F53CA" w14:textId="77777777" w:rsidR="009C7A40" w:rsidRDefault="009C7A40" w:rsidP="009C7A40">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164E597B" w14:textId="77777777" w:rsidR="009C7A40" w:rsidRDefault="009C7A40" w:rsidP="009C7A40">
                  <w:pPr>
                    <w:pStyle w:val="TAL"/>
                    <w:rPr>
                      <w:rFonts w:eastAsia="SimSun"/>
                      <w:lang w:eastAsia="zh-CN"/>
                    </w:rPr>
                  </w:pPr>
                </w:p>
              </w:tc>
              <w:tc>
                <w:tcPr>
                  <w:tcW w:w="6370" w:type="dxa"/>
                  <w:tcBorders>
                    <w:top w:val="single" w:sz="4" w:space="0" w:color="auto"/>
                    <w:left w:val="single" w:sz="4" w:space="0" w:color="auto"/>
                    <w:bottom w:val="single" w:sz="4" w:space="0" w:color="auto"/>
                    <w:right w:val="single" w:sz="4" w:space="0" w:color="auto"/>
                  </w:tcBorders>
                  <w:hideMark/>
                </w:tcPr>
                <w:p w14:paraId="56CB8924" w14:textId="77777777" w:rsidR="009C7A40" w:rsidRDefault="009C7A40" w:rsidP="009C7A40">
                  <w:pPr>
                    <w:autoSpaceDE w:val="0"/>
                    <w:autoSpaceDN w:val="0"/>
                    <w:adjustRightInd w:val="0"/>
                    <w:snapToGrid w:val="0"/>
                    <w:spacing w:afterLines="50" w:after="120"/>
                    <w:contextualSpacing/>
                    <w:jc w:val="both"/>
                    <w:rPr>
                      <w:rFonts w:ascii="Arial" w:eastAsia="SimSun" w:hAnsi="Arial"/>
                      <w:sz w:val="18"/>
                      <w:lang w:eastAsia="zh-CN"/>
                    </w:rPr>
                  </w:pPr>
                </w:p>
              </w:tc>
              <w:tc>
                <w:tcPr>
                  <w:tcW w:w="1277" w:type="dxa"/>
                  <w:tcBorders>
                    <w:top w:val="single" w:sz="4" w:space="0" w:color="auto"/>
                    <w:left w:val="single" w:sz="4" w:space="0" w:color="auto"/>
                    <w:bottom w:val="single" w:sz="4" w:space="0" w:color="auto"/>
                    <w:right w:val="single" w:sz="4" w:space="0" w:color="auto"/>
                  </w:tcBorders>
                  <w:hideMark/>
                </w:tcPr>
                <w:p w14:paraId="59591287" w14:textId="77777777" w:rsidR="009C7A40" w:rsidRDefault="009C7A40" w:rsidP="009C7A40">
                  <w:pPr>
                    <w:pStyle w:val="TAL"/>
                    <w:rPr>
                      <w:rFonts w:eastAsia="SimSun"/>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4928A6D3" w14:textId="77777777" w:rsidR="009C7A40" w:rsidRDefault="009C7A40" w:rsidP="009C7A40">
                  <w:pPr>
                    <w:pStyle w:val="TAL"/>
                    <w:rPr>
                      <w:rFonts w:eastAsia="SimSun"/>
                      <w:lang w:eastAsia="zh-CN"/>
                    </w:rPr>
                  </w:pPr>
                </w:p>
              </w:tc>
              <w:tc>
                <w:tcPr>
                  <w:tcW w:w="851" w:type="dxa"/>
                  <w:tcBorders>
                    <w:top w:val="single" w:sz="4" w:space="0" w:color="auto"/>
                    <w:left w:val="single" w:sz="4" w:space="0" w:color="auto"/>
                    <w:bottom w:val="single" w:sz="4" w:space="0" w:color="auto"/>
                    <w:right w:val="single" w:sz="4" w:space="0" w:color="auto"/>
                  </w:tcBorders>
                  <w:hideMark/>
                </w:tcPr>
                <w:p w14:paraId="3794C811" w14:textId="77777777" w:rsidR="009C7A40" w:rsidRDefault="009C7A40" w:rsidP="009C7A40">
                  <w:pPr>
                    <w:pStyle w:val="TAL"/>
                  </w:pPr>
                </w:p>
              </w:tc>
              <w:tc>
                <w:tcPr>
                  <w:tcW w:w="1417" w:type="dxa"/>
                  <w:tcBorders>
                    <w:top w:val="single" w:sz="4" w:space="0" w:color="auto"/>
                    <w:left w:val="single" w:sz="4" w:space="0" w:color="auto"/>
                    <w:bottom w:val="single" w:sz="4" w:space="0" w:color="auto"/>
                    <w:right w:val="single" w:sz="4" w:space="0" w:color="auto"/>
                  </w:tcBorders>
                </w:tcPr>
                <w:p w14:paraId="61CBFEBA" w14:textId="77777777" w:rsidR="009C7A40" w:rsidRDefault="009C7A40" w:rsidP="009C7A40">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69F81B81" w14:textId="77777777" w:rsidR="009C7A40" w:rsidRDefault="009C7A40" w:rsidP="009C7A4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6E442051" w14:textId="77777777" w:rsidR="009C7A40" w:rsidRDefault="009C7A40" w:rsidP="009C7A40">
                  <w:pPr>
                    <w:pStyle w:val="TAL"/>
                  </w:pPr>
                </w:p>
              </w:tc>
              <w:tc>
                <w:tcPr>
                  <w:tcW w:w="993" w:type="dxa"/>
                  <w:tcBorders>
                    <w:top w:val="single" w:sz="4" w:space="0" w:color="auto"/>
                    <w:left w:val="single" w:sz="4" w:space="0" w:color="auto"/>
                    <w:bottom w:val="single" w:sz="4" w:space="0" w:color="auto"/>
                    <w:right w:val="single" w:sz="4" w:space="0" w:color="auto"/>
                  </w:tcBorders>
                  <w:hideMark/>
                </w:tcPr>
                <w:p w14:paraId="4698B850" w14:textId="77777777" w:rsidR="009C7A40" w:rsidRDefault="009C7A40" w:rsidP="009C7A40">
                  <w:pPr>
                    <w:pStyle w:val="TAL"/>
                  </w:pPr>
                </w:p>
              </w:tc>
              <w:tc>
                <w:tcPr>
                  <w:tcW w:w="1842" w:type="dxa"/>
                  <w:tcBorders>
                    <w:top w:val="single" w:sz="4" w:space="0" w:color="auto"/>
                    <w:left w:val="single" w:sz="4" w:space="0" w:color="auto"/>
                    <w:bottom w:val="single" w:sz="4" w:space="0" w:color="auto"/>
                    <w:right w:val="single" w:sz="4" w:space="0" w:color="auto"/>
                  </w:tcBorders>
                </w:tcPr>
                <w:p w14:paraId="6BE3BCB0"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tcPr>
                <w:p w14:paraId="1ACA8DCC"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7AE8746" w14:textId="77777777" w:rsidR="009C7A40" w:rsidRDefault="009C7A40" w:rsidP="009C7A40">
                  <w:pPr>
                    <w:pStyle w:val="TAL"/>
                  </w:pPr>
                </w:p>
              </w:tc>
            </w:tr>
            <w:tr w:rsidR="009C7A40" w14:paraId="2FA5318F" w14:textId="77777777" w:rsidTr="00135B5A">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1CA9F6" w14:textId="77777777" w:rsidR="009C7A40" w:rsidRDefault="009C7A40" w:rsidP="009C7A40">
                  <w:pPr>
                    <w:pStyle w:val="TAL"/>
                  </w:pP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B13C0E" w14:textId="77777777" w:rsidR="009C7A40" w:rsidRDefault="009C7A40" w:rsidP="009C7A40">
                  <w:pPr>
                    <w:pStyle w:val="TAL"/>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5997F7" w14:textId="77777777" w:rsidR="009C7A40" w:rsidRDefault="009C7A40" w:rsidP="009C7A40">
                  <w:pPr>
                    <w:pStyle w:val="TAL"/>
                    <w:rPr>
                      <w:rFonts w:eastAsia="SimSun"/>
                      <w:lang w:eastAsia="zh-CN"/>
                    </w:rPr>
                  </w:pPr>
                </w:p>
              </w:tc>
              <w:tc>
                <w:tcPr>
                  <w:tcW w:w="63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279F04" w14:textId="77777777" w:rsidR="009C7A40" w:rsidRDefault="009C7A40" w:rsidP="009C7A40">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40C56D0" w14:textId="77777777" w:rsidR="009C7A40" w:rsidRDefault="009C7A40" w:rsidP="009C7A40">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6B34DF" w14:textId="77777777" w:rsidR="009C7A40" w:rsidRDefault="009C7A40" w:rsidP="009C7A40">
                  <w:pPr>
                    <w:pStyle w:val="TAL"/>
                    <w:rPr>
                      <w:i/>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3D7F12F" w14:textId="77777777" w:rsidR="009C7A40" w:rsidRDefault="009C7A40" w:rsidP="009C7A40">
                  <w:pPr>
                    <w:pStyle w:val="TAL"/>
                    <w:rPr>
                      <w:i/>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4C44F4" w14:textId="77777777" w:rsidR="009C7A40" w:rsidRDefault="009C7A40" w:rsidP="009C7A40">
                  <w:pPr>
                    <w:pStyle w:val="TAL"/>
                    <w:rPr>
                      <w:i/>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FE3D47" w14:textId="77777777" w:rsidR="009C7A40" w:rsidRDefault="009C7A40" w:rsidP="009C7A40">
                  <w:pPr>
                    <w:pStyle w:val="TAL"/>
                    <w:rPr>
                      <w:i/>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819133" w14:textId="77777777" w:rsidR="009C7A40" w:rsidRDefault="009C7A40" w:rsidP="009C7A40">
                  <w:pPr>
                    <w:pStyle w:val="TAL"/>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AC4B84" w14:textId="77777777" w:rsidR="009C7A40" w:rsidRDefault="009C7A40" w:rsidP="009C7A40">
                  <w:pPr>
                    <w:pStyle w:val="TAL"/>
                  </w:pP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D9AF56"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2872C5"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BC7EB93" w14:textId="77777777" w:rsidR="009C7A40" w:rsidRDefault="009C7A40" w:rsidP="009C7A40">
                  <w:pPr>
                    <w:pStyle w:val="TAL"/>
                  </w:pPr>
                </w:p>
              </w:tc>
            </w:tr>
          </w:tbl>
          <w:p w14:paraId="44CB7368" w14:textId="3B43A8F7" w:rsidR="009C7A40" w:rsidRPr="009C7A40" w:rsidRDefault="009C7A40" w:rsidP="009C7A40">
            <w:pPr>
              <w:spacing w:afterLines="50" w:after="120" w:line="360" w:lineRule="auto"/>
              <w:jc w:val="both"/>
              <w:rPr>
                <w:rFonts w:eastAsia="SimSun"/>
                <w:color w:val="000000"/>
                <w:lang w:eastAsia="zh-CN"/>
              </w:rPr>
            </w:pPr>
          </w:p>
        </w:tc>
      </w:tr>
      <w:tr w:rsidR="009C7A40" w14:paraId="6C378FEA" w14:textId="77777777" w:rsidTr="007B0490">
        <w:tc>
          <w:tcPr>
            <w:tcW w:w="510" w:type="dxa"/>
          </w:tcPr>
          <w:p w14:paraId="4A9EFEA6" w14:textId="0DAF031F" w:rsidR="009C7A40" w:rsidRDefault="009C7A40" w:rsidP="00A91D01">
            <w:pPr>
              <w:spacing w:afterLines="50" w:after="120"/>
              <w:jc w:val="both"/>
              <w:rPr>
                <w:rFonts w:eastAsia="MS Mincho"/>
                <w:sz w:val="22"/>
              </w:rPr>
            </w:pPr>
            <w:r>
              <w:rPr>
                <w:rFonts w:eastAsia="MS Mincho" w:hint="eastAsia"/>
                <w:sz w:val="22"/>
              </w:rPr>
              <w:lastRenderedPageBreak/>
              <w:t>[6]</w:t>
            </w:r>
          </w:p>
        </w:tc>
        <w:tc>
          <w:tcPr>
            <w:tcW w:w="0" w:type="auto"/>
          </w:tcPr>
          <w:p w14:paraId="509BF1C2" w14:textId="302C15FD" w:rsidR="009C7A40" w:rsidRDefault="009C7A40" w:rsidP="00A91D01">
            <w:pPr>
              <w:spacing w:afterLines="50" w:after="120"/>
              <w:jc w:val="both"/>
              <w:rPr>
                <w:sz w:val="22"/>
                <w:lang w:val="en-US"/>
              </w:rPr>
            </w:pPr>
            <w:r w:rsidRPr="009C7A40">
              <w:rPr>
                <w:sz w:val="22"/>
                <w:lang w:val="en-US"/>
              </w:rPr>
              <w:t>Apple Inc.</w:t>
            </w:r>
          </w:p>
        </w:tc>
        <w:tc>
          <w:tcPr>
            <w:tcW w:w="0" w:type="auto"/>
          </w:tcPr>
          <w:p w14:paraId="05165BEC" w14:textId="77777777" w:rsidR="009C7A40" w:rsidRPr="002B5AED" w:rsidRDefault="009C7A40" w:rsidP="009C7A40">
            <w:pPr>
              <w:spacing w:before="120" w:after="120"/>
              <w:rPr>
                <w:b/>
                <w:bCs/>
                <w:color w:val="000000"/>
                <w:sz w:val="20"/>
              </w:rPr>
            </w:pPr>
            <w:r w:rsidRPr="002B5AED">
              <w:rPr>
                <w:b/>
                <w:bCs/>
                <w:color w:val="000000"/>
                <w:sz w:val="20"/>
              </w:rPr>
              <w:t xml:space="preserve">Proposal </w:t>
            </w:r>
            <w:r>
              <w:rPr>
                <w:b/>
                <w:bCs/>
                <w:color w:val="000000"/>
                <w:sz w:val="20"/>
              </w:rPr>
              <w:t>1</w:t>
            </w:r>
            <w:r w:rsidRPr="002B5AED">
              <w:rPr>
                <w:b/>
                <w:bCs/>
                <w:color w:val="000000"/>
                <w:sz w:val="20"/>
              </w:rPr>
              <w:t xml:space="preserve">: </w:t>
            </w:r>
            <w:r>
              <w:rPr>
                <w:b/>
                <w:bCs/>
                <w:color w:val="000000"/>
                <w:sz w:val="20"/>
              </w:rPr>
              <w:t xml:space="preserve">Components of </w:t>
            </w:r>
            <w:r w:rsidRPr="00CA3657">
              <w:rPr>
                <w:b/>
                <w:bCs/>
                <w:color w:val="000000"/>
                <w:sz w:val="20"/>
              </w:rPr>
              <w:t xml:space="preserve">Alt 1 </w:t>
            </w:r>
            <w:r>
              <w:rPr>
                <w:b/>
                <w:bCs/>
                <w:color w:val="000000"/>
                <w:sz w:val="20"/>
              </w:rPr>
              <w:t>are</w:t>
            </w:r>
            <w:r w:rsidRPr="00CA3657">
              <w:rPr>
                <w:b/>
                <w:bCs/>
                <w:color w:val="000000"/>
                <w:sz w:val="20"/>
              </w:rPr>
              <w:t xml:space="preserve"> adopted </w:t>
            </w:r>
            <w:r>
              <w:rPr>
                <w:b/>
                <w:bCs/>
                <w:color w:val="000000"/>
                <w:sz w:val="20"/>
              </w:rPr>
              <w:t>by FG 9-1.</w:t>
            </w:r>
          </w:p>
          <w:p w14:paraId="45D12AED" w14:textId="77777777" w:rsidR="009C7A40" w:rsidRDefault="009C7A40" w:rsidP="009C7A40">
            <w:pPr>
              <w:spacing w:before="120" w:after="120"/>
              <w:rPr>
                <w:b/>
                <w:bCs/>
                <w:color w:val="000000"/>
                <w:sz w:val="20"/>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Remove the component 7, 13, 14, 15, 18, adding two new components for FG9-1 as following,</w:t>
            </w:r>
          </w:p>
          <w:p w14:paraId="046896CD" w14:textId="77777777" w:rsidR="009C7A40" w:rsidRPr="0056146B" w:rsidRDefault="009C7A40" w:rsidP="009C7A40">
            <w:pPr>
              <w:pStyle w:val="ListParagraph"/>
              <w:numPr>
                <w:ilvl w:val="0"/>
                <w:numId w:val="36"/>
              </w:numPr>
              <w:spacing w:before="120" w:after="120"/>
              <w:ind w:leftChars="0"/>
              <w:rPr>
                <w:b/>
                <w:bCs/>
                <w:color w:val="000000"/>
                <w:sz w:val="20"/>
              </w:rPr>
            </w:pPr>
            <w:r w:rsidRPr="0056146B">
              <w:rPr>
                <w:b/>
                <w:bCs/>
                <w:color w:val="000000"/>
                <w:sz w:val="20"/>
              </w:rPr>
              <w:t>MsgA PUSCH configuration including transform precoder, MsgA PUSCH resource, MsgA DMSRS configuration</w:t>
            </w:r>
          </w:p>
          <w:p w14:paraId="099675F3" w14:textId="6CFAA723" w:rsidR="009C7A40" w:rsidRPr="009C7A40" w:rsidRDefault="009C7A40" w:rsidP="009C7A40">
            <w:pPr>
              <w:pStyle w:val="ListParagraph"/>
              <w:numPr>
                <w:ilvl w:val="0"/>
                <w:numId w:val="36"/>
              </w:numPr>
              <w:spacing w:before="120" w:after="120"/>
              <w:ind w:leftChars="0"/>
              <w:rPr>
                <w:b/>
                <w:bCs/>
                <w:color w:val="000000"/>
                <w:sz w:val="20"/>
              </w:rPr>
            </w:pPr>
            <w:r w:rsidRPr="0056146B">
              <w:rPr>
                <w:b/>
                <w:bCs/>
                <w:sz w:val="20"/>
                <w:lang w:eastAsia="zh-CN"/>
              </w:rPr>
              <w:t>DCI format with CRC scrambled by msgB-RNTI</w:t>
            </w:r>
          </w:p>
        </w:tc>
      </w:tr>
      <w:tr w:rsidR="009C7A40" w14:paraId="2C76D84E" w14:textId="77777777" w:rsidTr="007B0490">
        <w:tc>
          <w:tcPr>
            <w:tcW w:w="510" w:type="dxa"/>
          </w:tcPr>
          <w:p w14:paraId="4C863EC9" w14:textId="08CC3278" w:rsidR="009C7A40" w:rsidRDefault="009C7A40" w:rsidP="00A91D01">
            <w:pPr>
              <w:spacing w:afterLines="50" w:after="120"/>
              <w:jc w:val="both"/>
              <w:rPr>
                <w:rFonts w:eastAsia="MS Mincho"/>
                <w:sz w:val="22"/>
              </w:rPr>
            </w:pPr>
            <w:r>
              <w:rPr>
                <w:rFonts w:eastAsia="MS Mincho" w:hint="eastAsia"/>
                <w:sz w:val="22"/>
              </w:rPr>
              <w:t>[7]</w:t>
            </w:r>
          </w:p>
        </w:tc>
        <w:tc>
          <w:tcPr>
            <w:tcW w:w="0" w:type="auto"/>
          </w:tcPr>
          <w:p w14:paraId="5523720B" w14:textId="08013C08" w:rsidR="009C7A40" w:rsidRDefault="009C7A40" w:rsidP="00A91D01">
            <w:pPr>
              <w:spacing w:afterLines="50" w:after="120"/>
              <w:jc w:val="both"/>
              <w:rPr>
                <w:sz w:val="22"/>
                <w:lang w:val="en-US"/>
              </w:rPr>
            </w:pPr>
            <w:r>
              <w:rPr>
                <w:rFonts w:hint="eastAsia"/>
                <w:sz w:val="22"/>
                <w:lang w:val="en-US"/>
              </w:rPr>
              <w:t>Ericsson</w:t>
            </w:r>
          </w:p>
        </w:tc>
        <w:tc>
          <w:tcPr>
            <w:tcW w:w="0" w:type="auto"/>
          </w:tcPr>
          <w:p w14:paraId="4DED8BF9" w14:textId="77777777" w:rsidR="009C7A40" w:rsidRPr="009C7A40" w:rsidRDefault="009C7A40" w:rsidP="009C7A40">
            <w:pPr>
              <w:spacing w:afterLines="50" w:after="120" w:line="360" w:lineRule="auto"/>
              <w:jc w:val="both"/>
              <w:rPr>
                <w:rFonts w:eastAsia="SimSun"/>
                <w:b/>
                <w:i/>
                <w:color w:val="000000"/>
                <w:lang w:val="en-US" w:eastAsia="zh-CN"/>
              </w:rPr>
            </w:pPr>
            <w:r w:rsidRPr="009C7A40">
              <w:rPr>
                <w:rFonts w:eastAsia="SimSun"/>
                <w:b/>
                <w:bCs/>
                <w:i/>
                <w:color w:val="000000"/>
                <w:lang w:val="en-US" w:eastAsia="zh-CN"/>
              </w:rPr>
              <w:fldChar w:fldCharType="begin"/>
            </w:r>
            <w:r w:rsidRPr="009C7A40">
              <w:rPr>
                <w:rFonts w:eastAsia="SimSun"/>
                <w:b/>
                <w:bCs/>
                <w:i/>
                <w:color w:val="000000"/>
                <w:lang w:val="en-US" w:eastAsia="zh-CN"/>
              </w:rPr>
              <w:instrText xml:space="preserve"> TOC \f O \n \h \z \t "Observation" \c </w:instrText>
            </w:r>
            <w:r w:rsidRPr="009C7A40">
              <w:rPr>
                <w:rFonts w:eastAsia="SimSun"/>
                <w:b/>
                <w:bCs/>
                <w:i/>
                <w:color w:val="000000"/>
                <w:lang w:val="en-US" w:eastAsia="zh-CN"/>
              </w:rPr>
              <w:fldChar w:fldCharType="separate"/>
            </w:r>
            <w:hyperlink w:anchor="_Toc37454040" w:history="1">
              <w:r w:rsidRPr="009C7A40">
                <w:rPr>
                  <w:rStyle w:val="Hyperlink"/>
                  <w:rFonts w:eastAsia="SimSun"/>
                  <w:b/>
                  <w:i/>
                  <w:kern w:val="0"/>
                  <w:sz w:val="24"/>
                  <w:lang w:val="en-US" w:eastAsia="zh-CN"/>
                </w:rPr>
                <w:t>Observation 1</w:t>
              </w:r>
              <w:r w:rsidRPr="009C7A40">
                <w:rPr>
                  <w:rStyle w:val="Hyperlink"/>
                  <w:rFonts w:eastAsia="SimSun"/>
                  <w:b/>
                  <w:i/>
                  <w:kern w:val="0"/>
                  <w:sz w:val="24"/>
                  <w:lang w:val="en-US" w:eastAsia="zh-CN"/>
                </w:rPr>
                <w:tab/>
                <w:t>Alt-1 components require further clarification, including how they differ from Rel-15 behavior.</w:t>
              </w:r>
            </w:hyperlink>
          </w:p>
          <w:p w14:paraId="2D1FAD0B" w14:textId="77777777" w:rsidR="009C7A40" w:rsidRPr="009C7A40" w:rsidRDefault="009C7A40" w:rsidP="009C7A40">
            <w:pPr>
              <w:spacing w:afterLines="50" w:after="120" w:line="360" w:lineRule="auto"/>
              <w:jc w:val="both"/>
              <w:rPr>
                <w:rFonts w:eastAsia="SimSun"/>
                <w:b/>
                <w:i/>
                <w:color w:val="000000"/>
                <w:lang w:val="en-US" w:eastAsia="zh-CN"/>
              </w:rPr>
            </w:pPr>
            <w:r w:rsidRPr="009C7A40">
              <w:rPr>
                <w:rFonts w:eastAsia="SimSun"/>
                <w:b/>
                <w:i/>
                <w:color w:val="000000"/>
                <w:lang w:eastAsia="zh-CN"/>
              </w:rPr>
              <w:fldChar w:fldCharType="end"/>
            </w:r>
            <w:r w:rsidRPr="009C7A40">
              <w:rPr>
                <w:rFonts w:eastAsia="SimSun"/>
                <w:b/>
                <w:bCs/>
                <w:i/>
                <w:color w:val="000000"/>
                <w:lang w:val="en-US" w:eastAsia="zh-CN"/>
              </w:rPr>
              <w:fldChar w:fldCharType="begin"/>
            </w:r>
            <w:r w:rsidRPr="009C7A40">
              <w:rPr>
                <w:rFonts w:eastAsia="SimSun"/>
                <w:b/>
                <w:bCs/>
                <w:i/>
                <w:color w:val="000000"/>
                <w:lang w:val="en-US" w:eastAsia="zh-CN"/>
              </w:rPr>
              <w:instrText xml:space="preserve"> TOC \n \h \z \t "Proposal" \c </w:instrText>
            </w:r>
            <w:r w:rsidRPr="009C7A40">
              <w:rPr>
                <w:rFonts w:eastAsia="SimSun"/>
                <w:b/>
                <w:bCs/>
                <w:i/>
                <w:color w:val="000000"/>
                <w:lang w:val="en-US" w:eastAsia="zh-CN"/>
              </w:rPr>
              <w:fldChar w:fldCharType="separate"/>
            </w:r>
            <w:hyperlink w:anchor="_Toc37454042" w:history="1">
              <w:r w:rsidRPr="009C7A40">
                <w:rPr>
                  <w:rStyle w:val="Hyperlink"/>
                  <w:rFonts w:eastAsia="SimSun"/>
                  <w:b/>
                  <w:i/>
                  <w:kern w:val="0"/>
                  <w:sz w:val="24"/>
                  <w:lang w:val="en-US" w:eastAsia="zh-CN"/>
                </w:rPr>
                <w:t>Proposal 1</w:t>
              </w:r>
              <w:r w:rsidRPr="009C7A40">
                <w:rPr>
                  <w:rStyle w:val="Hyperlink"/>
                  <w:rFonts w:eastAsia="SimSun"/>
                  <w:b/>
                  <w:i/>
                  <w:kern w:val="0"/>
                  <w:sz w:val="24"/>
                  <w:lang w:val="en-US" w:eastAsia="zh-CN"/>
                </w:rPr>
                <w:tab/>
                <w:t>Update two step RACH basic UE capability 9-1 to be terse and to clarify MsgB feedback as proposed in Table 1.</w:t>
              </w:r>
            </w:hyperlink>
          </w:p>
          <w:p w14:paraId="3079FE9C" w14:textId="73F74CDD" w:rsidR="009C7A40" w:rsidRDefault="009C7A40" w:rsidP="009C7A40">
            <w:pPr>
              <w:pStyle w:val="Caption"/>
              <w:keepNext/>
            </w:pPr>
            <w:r w:rsidRPr="009C7A40">
              <w:rPr>
                <w:rFonts w:eastAsia="SimSun"/>
                <w:i/>
                <w:color w:val="000000"/>
                <w:lang w:eastAsia="zh-CN"/>
              </w:rPr>
              <w:fldChar w:fldCharType="end"/>
            </w:r>
            <w:bookmarkStart w:id="45" w:name="_Ref37080820"/>
            <w:r>
              <w:t xml:space="preserve"> Table </w:t>
            </w:r>
            <w:r>
              <w:fldChar w:fldCharType="begin"/>
            </w:r>
            <w:r>
              <w:instrText xml:space="preserve"> SEQ Table \* ARABIC </w:instrText>
            </w:r>
            <w:r>
              <w:fldChar w:fldCharType="separate"/>
            </w:r>
            <w:r>
              <w:rPr>
                <w:noProof/>
              </w:rPr>
              <w:t>1</w:t>
            </w:r>
            <w:r>
              <w:rPr>
                <w:noProof/>
              </w:rPr>
              <w:fldChar w:fldCharType="end"/>
            </w:r>
            <w:bookmarkEnd w:id="45"/>
            <w:r>
              <w:t>: Proposed updates for UE features related two step RACH.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646"/>
              <w:gridCol w:w="701"/>
              <w:gridCol w:w="2125"/>
              <w:gridCol w:w="3761"/>
              <w:gridCol w:w="1271"/>
              <w:gridCol w:w="1185"/>
              <w:gridCol w:w="1261"/>
              <w:gridCol w:w="1588"/>
              <w:gridCol w:w="1436"/>
              <w:gridCol w:w="1463"/>
              <w:gridCol w:w="1461"/>
              <w:gridCol w:w="1482"/>
              <w:gridCol w:w="842"/>
              <w:gridCol w:w="2173"/>
            </w:tblGrid>
            <w:tr w:rsidR="009C7A40" w14:paraId="42197BA7" w14:textId="77777777" w:rsidTr="00135B5A">
              <w:trPr>
                <w:trHeight w:val="20"/>
              </w:trPr>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53296217" w14:textId="77777777" w:rsidR="009C7A40" w:rsidRDefault="009C7A40" w:rsidP="009C7A40">
                  <w:pPr>
                    <w:pStyle w:val="TAH"/>
                    <w:keepNext w:val="0"/>
                    <w:keepLines w:val="0"/>
                  </w:pPr>
                  <w:r>
                    <w:t>Features</w:t>
                  </w:r>
                </w:p>
              </w:tc>
              <w:tc>
                <w:tcPr>
                  <w:tcW w:w="70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75A4E7C4" w14:textId="77777777" w:rsidR="009C7A40" w:rsidRDefault="009C7A40" w:rsidP="009C7A40">
                  <w:pPr>
                    <w:pStyle w:val="TAH"/>
                    <w:keepNext w:val="0"/>
                    <w:keepLines w:val="0"/>
                  </w:pPr>
                  <w:r>
                    <w:t>Index</w:t>
                  </w:r>
                </w:p>
              </w:tc>
              <w:tc>
                <w:tcPr>
                  <w:tcW w:w="2125"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525C3B1F" w14:textId="77777777" w:rsidR="009C7A40" w:rsidRDefault="009C7A40" w:rsidP="009C7A40">
                  <w:pPr>
                    <w:pStyle w:val="TAH"/>
                    <w:keepNext w:val="0"/>
                    <w:keepLines w:val="0"/>
                  </w:pPr>
                  <w:r>
                    <w:t>Feature group</w:t>
                  </w:r>
                </w:p>
              </w:tc>
              <w:tc>
                <w:tcPr>
                  <w:tcW w:w="376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3754E3E9" w14:textId="77777777" w:rsidR="009C7A40" w:rsidRDefault="009C7A40" w:rsidP="009C7A40">
                  <w:pPr>
                    <w:pStyle w:val="TAH"/>
                    <w:keepNext w:val="0"/>
                    <w:keepLines w:val="0"/>
                  </w:pPr>
                  <w:r>
                    <w:t>Components</w:t>
                  </w:r>
                </w:p>
              </w:tc>
              <w:tc>
                <w:tcPr>
                  <w:tcW w:w="127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4EB83EB4" w14:textId="77777777" w:rsidR="009C7A40" w:rsidRDefault="009C7A40" w:rsidP="009C7A40">
                  <w:pPr>
                    <w:pStyle w:val="TAH"/>
                    <w:keepNext w:val="0"/>
                    <w:keepLines w:val="0"/>
                  </w:pPr>
                  <w:r>
                    <w:t>Prerequisite feature groups</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0D4A7029" w14:textId="77777777" w:rsidR="009C7A40" w:rsidRDefault="009C7A40" w:rsidP="009C7A40">
                  <w:pPr>
                    <w:pStyle w:val="TAH"/>
                    <w:keepNext w:val="0"/>
                    <w:keepLines w:val="0"/>
                  </w:pPr>
                  <w: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7BBD9687" w14:textId="77777777" w:rsidR="009C7A40" w:rsidRDefault="009C7A40" w:rsidP="009C7A40">
                  <w:pPr>
                    <w:pStyle w:val="TAH"/>
                    <w:keepNext w:val="0"/>
                    <w:keepLines w:val="0"/>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3344BDBE" w14:textId="77777777" w:rsidR="009C7A40" w:rsidRDefault="009C7A40" w:rsidP="009C7A40">
                  <w:pPr>
                    <w:pStyle w:val="TAN"/>
                    <w:keepNext w:val="0"/>
                    <w:keepLines w:val="0"/>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6F2FEFDF" w14:textId="77777777" w:rsidR="009C7A40" w:rsidRDefault="009C7A40" w:rsidP="009C7A40">
                  <w:pPr>
                    <w:pStyle w:val="TAN"/>
                    <w:keepNext w:val="0"/>
                    <w:keepLines w:val="0"/>
                    <w:ind w:left="0" w:firstLine="0"/>
                    <w:rPr>
                      <w:b/>
                      <w:lang w:eastAsia="ja-JP"/>
                    </w:rPr>
                  </w:pPr>
                  <w:r>
                    <w:rPr>
                      <w:b/>
                      <w:lang w:eastAsia="ja-JP"/>
                    </w:rPr>
                    <w:t>Type</w:t>
                  </w:r>
                </w:p>
                <w:p w14:paraId="1D1233A7" w14:textId="77777777" w:rsidR="009C7A40" w:rsidRDefault="009C7A40" w:rsidP="009C7A40">
                  <w:pPr>
                    <w:pStyle w:val="TAN"/>
                    <w:keepNext w:val="0"/>
                    <w:keepLines w:val="0"/>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5E544809" w14:textId="77777777" w:rsidR="009C7A40" w:rsidRDefault="009C7A40" w:rsidP="009C7A40">
                  <w:pPr>
                    <w:pStyle w:val="TAH"/>
                    <w:keepNext w:val="0"/>
                    <w:keepLines w:val="0"/>
                  </w:pPr>
                  <w:r>
                    <w:t>Need of FDD/TDD differentiation</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625C6E37" w14:textId="77777777" w:rsidR="009C7A40" w:rsidRDefault="009C7A40" w:rsidP="009C7A40">
                  <w:pPr>
                    <w:pStyle w:val="TAH"/>
                    <w:keepNext w:val="0"/>
                    <w:keepLines w:val="0"/>
                  </w:pPr>
                  <w:r>
                    <w:t>Need of FR1/FR2 differentiation</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0EFD11DE" w14:textId="77777777" w:rsidR="009C7A40" w:rsidRDefault="009C7A40" w:rsidP="009C7A40">
                  <w:pPr>
                    <w:pStyle w:val="TAH"/>
                    <w:keepNext w:val="0"/>
                    <w:keepLines w:val="0"/>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1DA33BFB" w14:textId="77777777" w:rsidR="009C7A40" w:rsidRDefault="009C7A40" w:rsidP="009C7A40">
                  <w:pPr>
                    <w:pStyle w:val="TAH"/>
                    <w:keepNext w:val="0"/>
                    <w:keepLines w:val="0"/>
                  </w:pPr>
                  <w:r>
                    <w:t>Note</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1A40C6DB" w14:textId="77777777" w:rsidR="009C7A40" w:rsidRDefault="009C7A40" w:rsidP="009C7A40">
                  <w:pPr>
                    <w:pStyle w:val="TAH"/>
                    <w:keepNext w:val="0"/>
                    <w:keepLines w:val="0"/>
                  </w:pPr>
                  <w:r>
                    <w:t>Mandatory/Optional</w:t>
                  </w:r>
                </w:p>
              </w:tc>
            </w:tr>
            <w:tr w:rsidR="009C7A40" w14:paraId="55A1B9D0" w14:textId="77777777" w:rsidTr="00135B5A">
              <w:trPr>
                <w:trHeight w:val="20"/>
              </w:trPr>
              <w:tc>
                <w:tcPr>
                  <w:tcW w:w="0" w:type="auto"/>
                  <w:vMerge w:val="restart"/>
                  <w:tcBorders>
                    <w:top w:val="single" w:sz="4" w:space="0" w:color="auto"/>
                    <w:left w:val="single" w:sz="4" w:space="0" w:color="auto"/>
                    <w:bottom w:val="single" w:sz="4" w:space="0" w:color="auto"/>
                    <w:right w:val="single" w:sz="4" w:space="0" w:color="auto"/>
                  </w:tcBorders>
                  <w:tcMar>
                    <w:left w:w="115" w:type="dxa"/>
                    <w:right w:w="115" w:type="dxa"/>
                  </w:tcMar>
                  <w:hideMark/>
                </w:tcPr>
                <w:p w14:paraId="66A98311" w14:textId="77777777" w:rsidR="009C7A40" w:rsidRDefault="009C7A40" w:rsidP="009C7A40">
                  <w:pPr>
                    <w:pStyle w:val="TAL"/>
                    <w:keepNext w:val="0"/>
                    <w:keepLines w:val="0"/>
                    <w:rPr>
                      <w:lang w:eastAsia="ja-JP"/>
                    </w:rPr>
                  </w:pPr>
                  <w:r>
                    <w:rPr>
                      <w:lang w:eastAsia="ja-JP"/>
                    </w:rPr>
                    <w:t xml:space="preserve">9. </w:t>
                  </w:r>
                  <w:r>
                    <w:rPr>
                      <w:rFonts w:cs="Arial"/>
                    </w:rPr>
                    <w:t>NR_2step_RACH</w:t>
                  </w:r>
                </w:p>
              </w:tc>
              <w:tc>
                <w:tcPr>
                  <w:tcW w:w="70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016155F" w14:textId="77777777" w:rsidR="009C7A40" w:rsidRDefault="009C7A40" w:rsidP="009C7A40">
                  <w:pPr>
                    <w:pStyle w:val="TAL"/>
                    <w:keepNext w:val="0"/>
                    <w:keepLines w:val="0"/>
                    <w:rPr>
                      <w:lang w:eastAsia="ja-JP"/>
                    </w:rPr>
                  </w:pPr>
                  <w:r>
                    <w:rPr>
                      <w:lang w:eastAsia="ja-JP"/>
                    </w:rPr>
                    <w:t>9-1</w:t>
                  </w:r>
                </w:p>
              </w:tc>
              <w:tc>
                <w:tcPr>
                  <w:tcW w:w="2125" w:type="dxa"/>
                  <w:tcBorders>
                    <w:top w:val="single" w:sz="4" w:space="0" w:color="auto"/>
                    <w:left w:val="single" w:sz="4" w:space="0" w:color="auto"/>
                    <w:bottom w:val="single" w:sz="4" w:space="0" w:color="auto"/>
                    <w:right w:val="single" w:sz="4" w:space="0" w:color="auto"/>
                  </w:tcBorders>
                  <w:tcMar>
                    <w:left w:w="115" w:type="dxa"/>
                    <w:right w:w="115" w:type="dxa"/>
                  </w:tcMar>
                </w:tcPr>
                <w:p w14:paraId="3A3E8A18" w14:textId="77777777" w:rsidR="009C7A40" w:rsidRDefault="009C7A40" w:rsidP="009C7A40">
                  <w:pPr>
                    <w:pStyle w:val="TAL"/>
                    <w:keepNext w:val="0"/>
                    <w:keepLines w:val="0"/>
                    <w:rPr>
                      <w:rFonts w:ascii="Times New Roman" w:eastAsia="SimSun" w:hAnsi="Times New Roman"/>
                      <w:lang w:eastAsia="zh-CN"/>
                    </w:rPr>
                  </w:pPr>
                  <w:r>
                    <w:rPr>
                      <w:rFonts w:ascii="Times New Roman" w:eastAsia="SimSun" w:hAnsi="Times New Roman"/>
                      <w:lang w:eastAsia="zh-CN"/>
                    </w:rPr>
                    <w:t>Basic channel structure and procedure of 2-step RACH</w:t>
                  </w:r>
                </w:p>
                <w:p w14:paraId="0C44977C" w14:textId="77777777" w:rsidR="009C7A40" w:rsidRDefault="009C7A40" w:rsidP="009C7A40">
                  <w:pPr>
                    <w:pStyle w:val="TAL"/>
                    <w:keepNext w:val="0"/>
                    <w:keepLines w:val="0"/>
                    <w:rPr>
                      <w:rFonts w:ascii="Times New Roman" w:eastAsia="SimSun" w:hAnsi="Times New Roman"/>
                      <w:lang w:eastAsia="zh-CN"/>
                    </w:rPr>
                  </w:pPr>
                </w:p>
              </w:tc>
              <w:tc>
                <w:tcPr>
                  <w:tcW w:w="3761" w:type="dxa"/>
                  <w:tcBorders>
                    <w:top w:val="single" w:sz="4" w:space="0" w:color="auto"/>
                    <w:left w:val="single" w:sz="4" w:space="0" w:color="auto"/>
                    <w:bottom w:val="single" w:sz="4" w:space="0" w:color="auto"/>
                    <w:right w:val="single" w:sz="4" w:space="0" w:color="auto"/>
                  </w:tcBorders>
                  <w:tcMar>
                    <w:left w:w="115" w:type="dxa"/>
                    <w:right w:w="115" w:type="dxa"/>
                  </w:tcMar>
                </w:tcPr>
                <w:p w14:paraId="3E741E94" w14:textId="77777777" w:rsidR="009C7A40" w:rsidRDefault="009C7A40" w:rsidP="009C7A40">
                  <w:pPr>
                    <w:pStyle w:val="ListParagraph"/>
                    <w:snapToGrid w:val="0"/>
                    <w:spacing w:afterLines="50" w:after="120"/>
                    <w:ind w:left="960"/>
                    <w:contextualSpacing/>
                    <w:jc w:val="both"/>
                    <w:rPr>
                      <w:rFonts w:eastAsiaTheme="minorEastAsia"/>
                      <w:sz w:val="18"/>
                      <w:lang w:eastAsia="zh-CN"/>
                    </w:rPr>
                  </w:pPr>
                </w:p>
                <w:p w14:paraId="07C5E5E4" w14:textId="77777777" w:rsidR="009C7A40" w:rsidRDefault="009C7A40" w:rsidP="009C7A40">
                  <w:pPr>
                    <w:pStyle w:val="ListParagraph"/>
                    <w:snapToGrid w:val="0"/>
                    <w:spacing w:afterLines="50" w:after="120"/>
                    <w:ind w:left="960"/>
                    <w:contextualSpacing/>
                    <w:jc w:val="both"/>
                    <w:rPr>
                      <w:rFonts w:eastAsiaTheme="minorEastAsia"/>
                      <w:sz w:val="18"/>
                      <w:lang w:val="en-US" w:eastAsia="zh-CN"/>
                    </w:rPr>
                  </w:pPr>
                  <w:r>
                    <w:rPr>
                      <w:rFonts w:eastAsiaTheme="minorEastAsia"/>
                      <w:sz w:val="18"/>
                      <w:highlight w:val="yellow"/>
                      <w:lang w:eastAsia="zh-CN"/>
                    </w:rPr>
                    <w:t>Alt 2 simplified basic feature group</w:t>
                  </w:r>
                  <w:r>
                    <w:rPr>
                      <w:rFonts w:eastAsiaTheme="minorEastAsia"/>
                      <w:sz w:val="18"/>
                      <w:lang w:eastAsia="zh-CN"/>
                    </w:rPr>
                    <w:t>:</w:t>
                  </w:r>
                </w:p>
                <w:p w14:paraId="4E11124D" w14:textId="77777777" w:rsidR="009C7A40" w:rsidRDefault="009C7A40" w:rsidP="009C7A40">
                  <w:pPr>
                    <w:pStyle w:val="ListParagraph"/>
                    <w:widowControl w:val="0"/>
                    <w:numPr>
                      <w:ilvl w:val="0"/>
                      <w:numId w:val="28"/>
                    </w:numPr>
                    <w:snapToGrid w:val="0"/>
                    <w:spacing w:afterLines="50" w:after="120"/>
                    <w:ind w:leftChars="0"/>
                    <w:contextualSpacing/>
                    <w:jc w:val="both"/>
                    <w:rPr>
                      <w:sz w:val="18"/>
                    </w:rPr>
                  </w:pPr>
                  <w:r>
                    <w:rPr>
                      <w:sz w:val="18"/>
                    </w:rPr>
                    <w:t>MsgA PRACH and PUSCH transmission</w:t>
                  </w:r>
                </w:p>
                <w:p w14:paraId="7FF7EFD5" w14:textId="77777777" w:rsidR="009C7A40" w:rsidRDefault="009C7A40" w:rsidP="009C7A40">
                  <w:pPr>
                    <w:pStyle w:val="ListParagraph"/>
                    <w:widowControl w:val="0"/>
                    <w:numPr>
                      <w:ilvl w:val="0"/>
                      <w:numId w:val="28"/>
                    </w:numPr>
                    <w:snapToGrid w:val="0"/>
                    <w:spacing w:afterLines="50" w:after="120"/>
                    <w:ind w:leftChars="0"/>
                    <w:contextualSpacing/>
                    <w:jc w:val="both"/>
                    <w:rPr>
                      <w:sz w:val="18"/>
                    </w:rPr>
                  </w:pPr>
                  <w:r>
                    <w:rPr>
                      <w:sz w:val="18"/>
                    </w:rPr>
                    <w:t xml:space="preserve">MsgB monitoring, reception, and </w:t>
                  </w:r>
                  <w:r w:rsidRPr="009F56AF">
                    <w:rPr>
                      <w:color w:val="FF0000"/>
                      <w:sz w:val="18"/>
                      <w:u w:val="single"/>
                      <w:lang w:val="en-US"/>
                    </w:rPr>
                    <w:t>HARQ-ACK</w:t>
                  </w:r>
                  <w:r w:rsidRPr="009F56AF">
                    <w:rPr>
                      <w:color w:val="FF0000"/>
                      <w:sz w:val="18"/>
                      <w:lang w:val="en-US"/>
                    </w:rPr>
                    <w:t xml:space="preserve"> </w:t>
                  </w:r>
                  <w:r>
                    <w:rPr>
                      <w:sz w:val="18"/>
                    </w:rPr>
                    <w:t>feedback</w:t>
                  </w:r>
                </w:p>
                <w:p w14:paraId="65B8B2BE" w14:textId="77777777" w:rsidR="009C7A40" w:rsidRDefault="009C7A40" w:rsidP="009C7A40">
                  <w:pPr>
                    <w:pStyle w:val="ListParagraph"/>
                    <w:widowControl w:val="0"/>
                    <w:numPr>
                      <w:ilvl w:val="0"/>
                      <w:numId w:val="28"/>
                    </w:numPr>
                    <w:snapToGrid w:val="0"/>
                    <w:spacing w:afterLines="50" w:after="120"/>
                    <w:ind w:leftChars="0"/>
                    <w:contextualSpacing/>
                    <w:jc w:val="both"/>
                    <w:rPr>
                      <w:sz w:val="18"/>
                    </w:rPr>
                  </w:pPr>
                  <w:r>
                    <w:rPr>
                      <w:sz w:val="18"/>
                    </w:rPr>
                    <w:t>Power control for MsgA PRACH, MsgA PUSCH, and PUCCH for HARQ-ACK feedback to a MsgB</w:t>
                  </w:r>
                </w:p>
                <w:p w14:paraId="79AE004E" w14:textId="77777777" w:rsidR="009C7A40" w:rsidRPr="009F56AF" w:rsidRDefault="009C7A40" w:rsidP="009C7A40">
                  <w:pPr>
                    <w:snapToGrid w:val="0"/>
                    <w:spacing w:afterLines="50" w:after="120"/>
                    <w:contextualSpacing/>
                    <w:jc w:val="both"/>
                    <w:rPr>
                      <w:strike/>
                      <w:color w:val="FF0000"/>
                      <w:sz w:val="18"/>
                    </w:rPr>
                  </w:pPr>
                  <w:r w:rsidRPr="009F56AF">
                    <w:rPr>
                      <w:strike/>
                      <w:color w:val="FF0000"/>
                      <w:sz w:val="18"/>
                    </w:rPr>
                    <w:lastRenderedPageBreak/>
                    <w:t>FFS: if any of the components need to be more specific, i.e. the following components in Alt. 1 can be further discussed.</w:t>
                  </w:r>
                </w:p>
                <w:p w14:paraId="234EB603" w14:textId="77777777" w:rsidR="009C7A40" w:rsidRPr="009F56AF" w:rsidRDefault="009C7A40" w:rsidP="009C7A40">
                  <w:pPr>
                    <w:snapToGrid w:val="0"/>
                    <w:spacing w:afterLines="50" w:after="120"/>
                    <w:contextualSpacing/>
                    <w:jc w:val="both"/>
                    <w:rPr>
                      <w:strike/>
                      <w:color w:val="FF0000"/>
                      <w:sz w:val="18"/>
                    </w:rPr>
                  </w:pPr>
                </w:p>
                <w:p w14:paraId="1DA9465E" w14:textId="77777777" w:rsidR="009C7A40" w:rsidRPr="009F56AF" w:rsidRDefault="009C7A40" w:rsidP="009C7A40">
                  <w:pPr>
                    <w:pStyle w:val="ListParagraph"/>
                    <w:snapToGrid w:val="0"/>
                    <w:spacing w:afterLines="50" w:after="120"/>
                    <w:ind w:left="960"/>
                    <w:contextualSpacing/>
                    <w:jc w:val="both"/>
                    <w:rPr>
                      <w:rFonts w:eastAsiaTheme="minorEastAsia"/>
                      <w:strike/>
                      <w:color w:val="FF0000"/>
                      <w:sz w:val="18"/>
                      <w:lang w:val="en-US" w:eastAsia="zh-CN"/>
                    </w:rPr>
                  </w:pPr>
                  <w:r w:rsidRPr="009F56AF">
                    <w:rPr>
                      <w:rFonts w:eastAsiaTheme="minorEastAsia"/>
                      <w:strike/>
                      <w:color w:val="FF0000"/>
                      <w:sz w:val="18"/>
                      <w:highlight w:val="yellow"/>
                      <w:lang w:eastAsia="zh-CN"/>
                    </w:rPr>
                    <w:t>[Alt 1 detailed feature group]:</w:t>
                  </w:r>
                </w:p>
                <w:p w14:paraId="01FD3D3F" w14:textId="77777777" w:rsidR="009C7A40" w:rsidRPr="009F56AF" w:rsidRDefault="009C7A40" w:rsidP="009C7A40">
                  <w:pPr>
                    <w:pStyle w:val="ListParagraph"/>
                    <w:widowControl w:val="0"/>
                    <w:numPr>
                      <w:ilvl w:val="0"/>
                      <w:numId w:val="29"/>
                    </w:numPr>
                    <w:snapToGrid w:val="0"/>
                    <w:spacing w:afterLines="50" w:after="120"/>
                    <w:ind w:leftChars="0"/>
                    <w:contextualSpacing/>
                    <w:jc w:val="both"/>
                    <w:rPr>
                      <w:strike/>
                      <w:color w:val="FF0000"/>
                      <w:sz w:val="18"/>
                    </w:rPr>
                  </w:pPr>
                  <w:r w:rsidRPr="009F56AF">
                    <w:rPr>
                      <w:rFonts w:eastAsia="SimSun"/>
                      <w:strike/>
                      <w:color w:val="FF0000"/>
                      <w:sz w:val="18"/>
                      <w:lang w:eastAsia="zh-CN"/>
                    </w:rPr>
                    <w:t>[RACH type</w:t>
                  </w:r>
                  <w:r w:rsidRPr="009F56AF">
                    <w:rPr>
                      <w:rFonts w:eastAsia="SimSun"/>
                      <w:strike/>
                      <w:color w:val="FF0000"/>
                      <w:sz w:val="18"/>
                      <w:lang w:val="en-US" w:eastAsia="zh-CN"/>
                    </w:rPr>
                    <w:t xml:space="preserve"> selection based on a SSB-based </w:t>
                  </w:r>
                  <w:r w:rsidRPr="009F56AF">
                    <w:rPr>
                      <w:rFonts w:eastAsia="SimSun"/>
                      <w:strike/>
                      <w:color w:val="FF0000"/>
                      <w:sz w:val="18"/>
                      <w:lang w:eastAsia="zh-CN"/>
                    </w:rPr>
                    <w:t>RSRP threshold]</w:t>
                  </w:r>
                  <w:r w:rsidRPr="009F56AF">
                    <w:rPr>
                      <w:strike/>
                      <w:color w:val="FF0000"/>
                      <w:sz w:val="18"/>
                    </w:rPr>
                    <w:t xml:space="preserve"> </w:t>
                  </w:r>
                </w:p>
                <w:p w14:paraId="6B235D18" w14:textId="77777777" w:rsidR="009C7A40" w:rsidRPr="009F56AF" w:rsidRDefault="009C7A40" w:rsidP="009C7A40">
                  <w:pPr>
                    <w:pStyle w:val="ListParagraph"/>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[Separately configured ROs not applicable to 4-step RO configuration]</w:t>
                  </w:r>
                </w:p>
                <w:p w14:paraId="46B75F4D" w14:textId="77777777" w:rsidR="009C7A40" w:rsidRPr="009F56AF" w:rsidRDefault="009C7A40" w:rsidP="009C7A40">
                  <w:pPr>
                    <w:pStyle w:val="ListParagraph"/>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[Same ROs but different preamble sequences partitioning with 4-step RO preamble sequences configuration]</w:t>
                  </w:r>
                </w:p>
                <w:p w14:paraId="03CFE804" w14:textId="77777777" w:rsidR="009C7A40" w:rsidRPr="009F56AF" w:rsidRDefault="009C7A40" w:rsidP="009C7A40">
                  <w:pPr>
                    <w:pStyle w:val="ListParagraph"/>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[Maximum two MsgA PUSCH configurations in an UL BWP from UE perspective]</w:t>
                  </w:r>
                </w:p>
                <w:p w14:paraId="5A04892A" w14:textId="77777777" w:rsidR="009C7A40" w:rsidRPr="009F56AF" w:rsidRDefault="009C7A40" w:rsidP="009C7A40">
                  <w:pPr>
                    <w:pStyle w:val="ListParagraph"/>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[Validation of MsgA PRACH and PUSCH]</w:t>
                  </w:r>
                </w:p>
                <w:p w14:paraId="7B0EF46F" w14:textId="77777777" w:rsidR="009C7A40" w:rsidRPr="009F56AF" w:rsidRDefault="009C7A40" w:rsidP="009C7A40">
                  <w:pPr>
                    <w:pStyle w:val="ListParagraph"/>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[Mapping between preamble of MsgA PRACH and PUSCH occasion with DMRS resource of MsgA PUSCH]</w:t>
                  </w:r>
                </w:p>
                <w:p w14:paraId="07C440E9" w14:textId="77777777" w:rsidR="009C7A40" w:rsidRPr="009F56AF" w:rsidRDefault="009C7A40" w:rsidP="009C7A40">
                  <w:pPr>
                    <w:pStyle w:val="ListParagraph"/>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[MsgA PUSCH transmission including scrambling, DMRS sequences and ports, RV, etc]</w:t>
                  </w:r>
                </w:p>
                <w:p w14:paraId="0EFAE46B" w14:textId="77777777" w:rsidR="009C7A40" w:rsidRPr="009F56AF" w:rsidRDefault="009C7A40" w:rsidP="009C7A40">
                  <w:pPr>
                    <w:pStyle w:val="ListParagraph"/>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[MsgA open loop power control]</w:t>
                  </w:r>
                </w:p>
                <w:p w14:paraId="4A199212" w14:textId="77777777" w:rsidR="009C7A40" w:rsidRPr="009F56AF" w:rsidRDefault="009C7A40" w:rsidP="009C7A40">
                  <w:pPr>
                    <w:pStyle w:val="ListParagraph"/>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[Monitoring of MsgB with PDCCH addressed to msgB-RNTI or C-RNTI, and receiving MsgB including SuccessRAR, fallbackRAR, and backoff indication]</w:t>
                  </w:r>
                </w:p>
                <w:p w14:paraId="52059507" w14:textId="77777777" w:rsidR="009C7A40" w:rsidRPr="009F56AF" w:rsidRDefault="009C7A40" w:rsidP="009C7A40">
                  <w:pPr>
                    <w:pStyle w:val="ListParagraph"/>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[Support PUCCH transmission for HARQ-ACK feedback to a MsgB]</w:t>
                  </w:r>
                </w:p>
                <w:p w14:paraId="3B331B3D" w14:textId="77777777" w:rsidR="009C7A40" w:rsidRPr="009F56AF" w:rsidRDefault="009C7A40" w:rsidP="009C7A40">
                  <w:pPr>
                    <w:pStyle w:val="ListParagraph"/>
                    <w:widowControl w:val="0"/>
                    <w:numPr>
                      <w:ilvl w:val="0"/>
                      <w:numId w:val="29"/>
                    </w:numPr>
                    <w:snapToGrid w:val="0"/>
                    <w:spacing w:afterLines="50" w:after="120"/>
                    <w:ind w:leftChars="0"/>
                    <w:contextualSpacing/>
                    <w:jc w:val="both"/>
                    <w:rPr>
                      <w:strike/>
                      <w:color w:val="FF0000"/>
                      <w:sz w:val="18"/>
                    </w:rPr>
                  </w:pPr>
                  <w:r w:rsidRPr="009F56AF">
                    <w:rPr>
                      <w:strike/>
                      <w:color w:val="FF0000"/>
                      <w:sz w:val="18"/>
                    </w:rPr>
                    <w:t xml:space="preserve">[MsgA PRACH configuration and preamble formats] </w:t>
                  </w:r>
                </w:p>
                <w:p w14:paraId="32A8CA01" w14:textId="77777777" w:rsidR="009C7A40" w:rsidRPr="009F56AF" w:rsidRDefault="009C7A40" w:rsidP="009C7A40">
                  <w:pPr>
                    <w:pStyle w:val="ListParagraph"/>
                    <w:widowControl w:val="0"/>
                    <w:numPr>
                      <w:ilvl w:val="0"/>
                      <w:numId w:val="29"/>
                    </w:numPr>
                    <w:snapToGrid w:val="0"/>
                    <w:spacing w:afterLines="50" w:after="120"/>
                    <w:ind w:leftChars="0"/>
                    <w:contextualSpacing/>
                    <w:jc w:val="both"/>
                    <w:rPr>
                      <w:strike/>
                      <w:color w:val="FF0000"/>
                      <w:sz w:val="18"/>
                    </w:rPr>
                  </w:pPr>
                  <w:r w:rsidRPr="009F56AF">
                    <w:rPr>
                      <w:strike/>
                      <w:color w:val="FF0000"/>
                      <w:sz w:val="18"/>
                    </w:rPr>
                    <w:t xml:space="preserve">[PUCCH power control  for HARQ-ACK feedback to a MsgB] </w:t>
                  </w:r>
                </w:p>
                <w:p w14:paraId="105A4FD9" w14:textId="77777777" w:rsidR="009C7A40" w:rsidRPr="009F56AF" w:rsidRDefault="009C7A40" w:rsidP="009C7A40">
                  <w:pPr>
                    <w:pStyle w:val="ListParagraph"/>
                    <w:widowControl w:val="0"/>
                    <w:numPr>
                      <w:ilvl w:val="0"/>
                      <w:numId w:val="29"/>
                    </w:numPr>
                    <w:snapToGrid w:val="0"/>
                    <w:spacing w:afterLines="50" w:after="120"/>
                    <w:ind w:leftChars="0"/>
                    <w:contextualSpacing/>
                    <w:jc w:val="both"/>
                    <w:rPr>
                      <w:strike/>
                      <w:color w:val="FF0000"/>
                      <w:sz w:val="18"/>
                    </w:rPr>
                  </w:pPr>
                  <w:r w:rsidRPr="009F56AF">
                    <w:rPr>
                      <w:strike/>
                      <w:color w:val="FF0000"/>
                      <w:sz w:val="18"/>
                    </w:rPr>
                    <w:t>[Minimum TX gap between PRACH and PUSCH (for both TDD and FDD, FR1 and FR2, single CC and intra-band CA) as specified in Rel-15]</w:t>
                  </w:r>
                </w:p>
                <w:p w14:paraId="73B5F63F" w14:textId="77777777" w:rsidR="009C7A40" w:rsidRPr="009F56AF" w:rsidRDefault="009C7A40" w:rsidP="009C7A40">
                  <w:pPr>
                    <w:pStyle w:val="ListParagraph"/>
                    <w:widowControl w:val="0"/>
                    <w:numPr>
                      <w:ilvl w:val="0"/>
                      <w:numId w:val="29"/>
                    </w:numPr>
                    <w:snapToGrid w:val="0"/>
                    <w:spacing w:afterLines="50" w:after="120"/>
                    <w:ind w:leftChars="0"/>
                    <w:contextualSpacing/>
                    <w:jc w:val="both"/>
                    <w:rPr>
                      <w:strike/>
                      <w:color w:val="FF0000"/>
                      <w:sz w:val="18"/>
                    </w:rPr>
                  </w:pPr>
                  <w:r w:rsidRPr="009F56AF">
                    <w:rPr>
                      <w:strike/>
                      <w:color w:val="FF0000"/>
                      <w:sz w:val="18"/>
                    </w:rPr>
                    <w:t>[Minimum TX gap between last DL SSB reception symbol and PRACH (TDD. FR1 and FR2, single CC and intra-band CA) as specified in Rel-15]</w:t>
                  </w:r>
                </w:p>
                <w:p w14:paraId="26B4B47E" w14:textId="77777777" w:rsidR="009C7A40" w:rsidRPr="009F56AF" w:rsidRDefault="009C7A40" w:rsidP="009C7A40">
                  <w:pPr>
                    <w:pStyle w:val="ListParagraph"/>
                    <w:widowControl w:val="0"/>
                    <w:numPr>
                      <w:ilvl w:val="0"/>
                      <w:numId w:val="29"/>
                    </w:numPr>
                    <w:snapToGrid w:val="0"/>
                    <w:spacing w:afterLines="50" w:after="120"/>
                    <w:ind w:leftChars="0"/>
                    <w:contextualSpacing/>
                    <w:jc w:val="both"/>
                    <w:rPr>
                      <w:strike/>
                      <w:color w:val="FF0000"/>
                      <w:sz w:val="18"/>
                    </w:rPr>
                  </w:pPr>
                  <w:r w:rsidRPr="009F56AF">
                    <w:rPr>
                      <w:strike/>
                      <w:color w:val="FF0000"/>
                      <w:sz w:val="18"/>
                    </w:rPr>
                    <w:t>[MsgA PRACH and PUSCH transmissions in different PRACH and PUSCH slots]</w:t>
                  </w:r>
                </w:p>
                <w:p w14:paraId="7D7D04EF" w14:textId="77777777" w:rsidR="009C7A40" w:rsidRPr="009F56AF" w:rsidRDefault="009C7A40" w:rsidP="009C7A40">
                  <w:pPr>
                    <w:pStyle w:val="ListParagraph"/>
                    <w:widowControl w:val="0"/>
                    <w:numPr>
                      <w:ilvl w:val="0"/>
                      <w:numId w:val="29"/>
                    </w:numPr>
                    <w:snapToGrid w:val="0"/>
                    <w:spacing w:afterLines="50" w:after="120"/>
                    <w:ind w:leftChars="0"/>
                    <w:contextualSpacing/>
                    <w:jc w:val="both"/>
                    <w:rPr>
                      <w:strike/>
                      <w:color w:val="FF0000"/>
                      <w:sz w:val="18"/>
                    </w:rPr>
                  </w:pPr>
                  <w:r w:rsidRPr="009F56AF">
                    <w:rPr>
                      <w:strike/>
                      <w:color w:val="FF0000"/>
                      <w:sz w:val="18"/>
                    </w:rPr>
                    <w:t>[Minimum TX gap between the last symbol of MsgB PDSCH and the first symbol of PUCCH carrying HARQ-ACK to MsgB PDSCH]</w:t>
                  </w:r>
                </w:p>
                <w:p w14:paraId="403349BF" w14:textId="77777777" w:rsidR="009C7A40" w:rsidRPr="009F56AF" w:rsidRDefault="009C7A40" w:rsidP="009C7A40">
                  <w:pPr>
                    <w:pStyle w:val="ListParagraph"/>
                    <w:widowControl w:val="0"/>
                    <w:numPr>
                      <w:ilvl w:val="0"/>
                      <w:numId w:val="29"/>
                    </w:numPr>
                    <w:snapToGrid w:val="0"/>
                    <w:spacing w:afterLines="50" w:after="120"/>
                    <w:ind w:leftChars="0"/>
                    <w:contextualSpacing/>
                    <w:jc w:val="both"/>
                    <w:rPr>
                      <w:strike/>
                      <w:color w:val="FF0000"/>
                      <w:sz w:val="18"/>
                    </w:rPr>
                  </w:pPr>
                  <w:r w:rsidRPr="009F56AF">
                    <w:rPr>
                      <w:strike/>
                      <w:color w:val="FF0000"/>
                      <w:sz w:val="18"/>
                    </w:rPr>
                    <w:t>[2-step RACH operation in RRC_IDLE/INACTIVE/CONNECTED state]</w:t>
                  </w:r>
                </w:p>
                <w:p w14:paraId="0AA10739" w14:textId="77777777" w:rsidR="009C7A40" w:rsidRPr="009F56AF" w:rsidRDefault="009C7A40" w:rsidP="009C7A40">
                  <w:pPr>
                    <w:pStyle w:val="ListParagraph"/>
                    <w:widowControl w:val="0"/>
                    <w:numPr>
                      <w:ilvl w:val="0"/>
                      <w:numId w:val="29"/>
                    </w:numPr>
                    <w:snapToGrid w:val="0"/>
                    <w:spacing w:afterLines="50" w:after="120"/>
                    <w:ind w:leftChars="0"/>
                    <w:contextualSpacing/>
                    <w:jc w:val="both"/>
                    <w:rPr>
                      <w:strike/>
                      <w:color w:val="FF0000"/>
                      <w:sz w:val="18"/>
                    </w:rPr>
                  </w:pPr>
                  <w:r w:rsidRPr="009F56AF">
                    <w:rPr>
                      <w:strike/>
                      <w:color w:val="FF0000"/>
                      <w:sz w:val="18"/>
                    </w:rPr>
                    <w:t>[Intra-slot frequency hopping for MsgA PUSCH]</w:t>
                  </w:r>
                </w:p>
                <w:p w14:paraId="5E9EB939" w14:textId="77777777" w:rsidR="009C7A40" w:rsidRDefault="009C7A40" w:rsidP="009C7A40">
                  <w:pPr>
                    <w:snapToGrid w:val="0"/>
                    <w:spacing w:afterLines="50" w:after="120"/>
                    <w:contextualSpacing/>
                    <w:jc w:val="both"/>
                    <w:rPr>
                      <w:sz w:val="18"/>
                    </w:rPr>
                  </w:pPr>
                </w:p>
              </w:tc>
              <w:tc>
                <w:tcPr>
                  <w:tcW w:w="1271" w:type="dxa"/>
                  <w:tcBorders>
                    <w:top w:val="single" w:sz="4" w:space="0" w:color="auto"/>
                    <w:left w:val="single" w:sz="4" w:space="0" w:color="auto"/>
                    <w:bottom w:val="single" w:sz="4" w:space="0" w:color="auto"/>
                    <w:right w:val="single" w:sz="4" w:space="0" w:color="auto"/>
                  </w:tcBorders>
                  <w:tcMar>
                    <w:left w:w="115" w:type="dxa"/>
                    <w:right w:w="115" w:type="dxa"/>
                  </w:tcMar>
                </w:tcPr>
                <w:p w14:paraId="0A349D4C" w14:textId="77777777" w:rsidR="009C7A40" w:rsidRPr="00262571" w:rsidRDefault="009C7A40" w:rsidP="009C7A40">
                  <w:pPr>
                    <w:pStyle w:val="TAL"/>
                    <w:keepNext w:val="0"/>
                    <w:keepLines w:val="0"/>
                    <w:rPr>
                      <w:lang w:val="en-US"/>
                    </w:rPr>
                  </w:pP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1F831B11" w14:textId="77777777" w:rsidR="009C7A40" w:rsidRDefault="009C7A40" w:rsidP="009C7A40">
                  <w:pPr>
                    <w:pStyle w:val="TAL"/>
                    <w:keepNext w:val="0"/>
                    <w:keepLines w:val="0"/>
                    <w:rPr>
                      <w:rFonts w:eastAsia="SimSun"/>
                      <w:lang w:eastAsia="zh-CN"/>
                    </w:rPr>
                  </w:pPr>
                  <w:r>
                    <w:rPr>
                      <w:rFonts w:eastAsia="SimSun"/>
                      <w:lang w:eastAsia="zh-CN"/>
                    </w:rPr>
                    <w:t>Yes</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03B22655"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64754579" w14:textId="77777777" w:rsidR="009C7A40" w:rsidRDefault="009C7A40" w:rsidP="009C7A40">
                  <w:pPr>
                    <w:pStyle w:val="TAL"/>
                    <w:keepNext w:val="0"/>
                    <w:keepLines w:val="0"/>
                    <w:rPr>
                      <w:rFonts w:eastAsia="SimSun"/>
                      <w:lang w:val="en-US" w:eastAsia="zh-CN"/>
                    </w:rPr>
                  </w:pPr>
                  <w:r>
                    <w:rPr>
                      <w:rFonts w:eastAsia="SimSun"/>
                      <w:lang w:eastAsia="zh-CN"/>
                    </w:rPr>
                    <w:t>UE cannot initiate a 2-step RACH process, and thus would not be expected understand the 2-step RACH configurations</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01F70E73" w14:textId="77777777" w:rsidR="009C7A40" w:rsidRDefault="009C7A40" w:rsidP="009C7A40">
                  <w:pPr>
                    <w:pStyle w:val="TAL"/>
                    <w:keepNext w:val="0"/>
                    <w:keepLines w:val="0"/>
                    <w:rPr>
                      <w:rFonts w:eastAsia="SimSun"/>
                      <w:lang w:eastAsia="zh-CN"/>
                    </w:rPr>
                  </w:pPr>
                  <w:r>
                    <w:rPr>
                      <w:lang w:eastAsia="ja-JP"/>
                    </w:rPr>
                    <w:t>per band</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7DF1FCEF" w14:textId="77777777" w:rsidR="009C7A40" w:rsidRDefault="009C7A40" w:rsidP="009C7A40">
                  <w:pPr>
                    <w:pStyle w:val="TAL"/>
                    <w:keepNext w:val="0"/>
                    <w:keepLines w:val="0"/>
                    <w:rPr>
                      <w:lang w:eastAsia="ja-JP"/>
                    </w:rPr>
                  </w:pPr>
                  <w: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47814EA4" w14:textId="77777777" w:rsidR="009C7A40" w:rsidRDefault="009C7A40" w:rsidP="009C7A40">
                  <w:pPr>
                    <w:pStyle w:val="TAL"/>
                    <w:keepNext w:val="0"/>
                    <w:keepLines w:val="0"/>
                    <w:rPr>
                      <w:lang w:eastAsia="ja-JP"/>
                    </w:rPr>
                  </w:pPr>
                  <w: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tcPr>
                <w:p w14:paraId="46B2D70C" w14:textId="77777777" w:rsidR="009C7A40" w:rsidRDefault="009C7A40" w:rsidP="009C7A40">
                  <w:pPr>
                    <w:pStyle w:val="TAL"/>
                    <w:keepNext w:val="0"/>
                    <w:keepLines w:val="0"/>
                  </w:pP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tcPr>
                <w:p w14:paraId="55F0CFA9" w14:textId="77777777" w:rsidR="009C7A40" w:rsidRDefault="009C7A40" w:rsidP="009C7A40">
                  <w:pPr>
                    <w:pStyle w:val="TAL"/>
                    <w:keepNext w:val="0"/>
                    <w:keepLines w:val="0"/>
                  </w:pP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125B5A3E" w14:textId="77777777" w:rsidR="009C7A40" w:rsidRDefault="009C7A40" w:rsidP="009C7A40">
                  <w:pPr>
                    <w:pStyle w:val="TAL"/>
                    <w:keepNext w:val="0"/>
                    <w:keepLines w:val="0"/>
                    <w:rPr>
                      <w:lang w:eastAsia="ja-JP"/>
                    </w:rPr>
                  </w:pPr>
                  <w:r>
                    <w:t>Optional with capability signalling</w:t>
                  </w:r>
                </w:p>
              </w:tc>
            </w:tr>
            <w:tr w:rsidR="009C7A40" w14:paraId="0ED45C0A" w14:textId="77777777" w:rsidTr="00135B5A">
              <w:trPr>
                <w:trHeight w:val="20"/>
              </w:trPr>
              <w:tc>
                <w:tcPr>
                  <w:tcW w:w="0" w:type="auto"/>
                  <w:vMerge/>
                  <w:tcBorders>
                    <w:top w:val="single" w:sz="4" w:space="0" w:color="auto"/>
                    <w:left w:val="single" w:sz="4" w:space="0" w:color="auto"/>
                    <w:bottom w:val="single" w:sz="4" w:space="0" w:color="auto"/>
                    <w:right w:val="single" w:sz="4" w:space="0" w:color="auto"/>
                  </w:tcBorders>
                  <w:tcMar>
                    <w:left w:w="115" w:type="dxa"/>
                    <w:right w:w="115" w:type="dxa"/>
                  </w:tcMar>
                  <w:vAlign w:val="center"/>
                  <w:hideMark/>
                </w:tcPr>
                <w:p w14:paraId="386250BB" w14:textId="77777777" w:rsidR="009C7A40" w:rsidRDefault="009C7A40" w:rsidP="009C7A40">
                  <w:pPr>
                    <w:spacing w:beforeAutospacing="1"/>
                    <w:rPr>
                      <w:rFonts w:ascii="Arial" w:eastAsiaTheme="minorEastAsia" w:hAnsi="Arial"/>
                      <w:sz w:val="18"/>
                    </w:rPr>
                  </w:pPr>
                </w:p>
              </w:tc>
              <w:tc>
                <w:tcPr>
                  <w:tcW w:w="70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2EBFEC8D" w14:textId="77777777" w:rsidR="009C7A40" w:rsidRDefault="009C7A40" w:rsidP="009C7A40">
                  <w:pPr>
                    <w:pStyle w:val="TAL"/>
                    <w:keepNext w:val="0"/>
                    <w:keepLines w:val="0"/>
                    <w:rPr>
                      <w:lang w:eastAsia="ja-JP"/>
                    </w:rPr>
                  </w:pPr>
                  <w:r>
                    <w:rPr>
                      <w:lang w:eastAsia="ja-JP"/>
                    </w:rPr>
                    <w:t>9-2</w:t>
                  </w:r>
                </w:p>
              </w:tc>
              <w:tc>
                <w:tcPr>
                  <w:tcW w:w="2125"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3E2B62A" w14:textId="77777777" w:rsidR="009C7A40" w:rsidRDefault="009C7A40" w:rsidP="009C7A40">
                  <w:pPr>
                    <w:pStyle w:val="TAL"/>
                    <w:keepNext w:val="0"/>
                    <w:keepLines w:val="0"/>
                    <w:rPr>
                      <w:rFonts w:ascii="Times New Roman" w:eastAsia="SimSun" w:hAnsi="Times New Roman"/>
                      <w:lang w:eastAsia="zh-CN"/>
                    </w:rPr>
                  </w:pPr>
                  <w:r>
                    <w:rPr>
                      <w:rFonts w:ascii="Times New Roman" w:eastAsia="SimSun" w:hAnsi="Times New Roman"/>
                      <w:lang w:eastAsia="zh-CN"/>
                    </w:rPr>
                    <w:t>Supported 2 symbols DMRS for msgA PUSCH</w:t>
                  </w:r>
                </w:p>
              </w:tc>
              <w:tc>
                <w:tcPr>
                  <w:tcW w:w="376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7B733408" w14:textId="77777777" w:rsidR="009C7A40" w:rsidRDefault="009C7A40" w:rsidP="009C7A40">
                  <w:pPr>
                    <w:snapToGrid w:val="0"/>
                    <w:spacing w:afterLines="50" w:after="120"/>
                    <w:contextualSpacing/>
                    <w:jc w:val="both"/>
                    <w:rPr>
                      <w:sz w:val="18"/>
                    </w:rPr>
                  </w:pPr>
                  <w:r>
                    <w:rPr>
                      <w:sz w:val="18"/>
                    </w:rPr>
                    <w:t>Supported 2 symbols DMRS for msgA PUSCH (‘len2’)</w:t>
                  </w:r>
                </w:p>
              </w:tc>
              <w:tc>
                <w:tcPr>
                  <w:tcW w:w="127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0DA021C0" w14:textId="77777777" w:rsidR="009C7A40" w:rsidRDefault="009C7A40" w:rsidP="009C7A40">
                  <w:pPr>
                    <w:pStyle w:val="TAL"/>
                    <w:keepNext w:val="0"/>
                    <w:keepLines w:val="0"/>
                    <w:rPr>
                      <w:rFonts w:eastAsia="SimSun"/>
                      <w:lang w:eastAsia="zh-CN"/>
                    </w:rPr>
                  </w:pPr>
                  <w:r>
                    <w:rPr>
                      <w:rFonts w:eastAsia="SimSun"/>
                      <w:lang w:eastAsia="zh-CN"/>
                    </w:rPr>
                    <w:t>9-1, 2-18</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533B8C8E" w14:textId="77777777" w:rsidR="009C7A40" w:rsidRDefault="009C7A40" w:rsidP="009C7A40">
                  <w:pPr>
                    <w:pStyle w:val="TAL"/>
                    <w:keepNext w:val="0"/>
                    <w:keepLines w:val="0"/>
                    <w:rPr>
                      <w:rFonts w:eastAsia="SimSun"/>
                      <w:lang w:eastAsia="zh-CN"/>
                    </w:rPr>
                  </w:pPr>
                  <w:r>
                    <w:rPr>
                      <w:rFonts w:eastAsia="SimSun"/>
                      <w:lang w:eastAsia="zh-CN"/>
                    </w:rPr>
                    <w:t>Yes</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2E8BFA34"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4B0A75D5" w14:textId="77777777" w:rsidR="009C7A40" w:rsidRDefault="009C7A40" w:rsidP="009C7A40">
                  <w:pPr>
                    <w:pStyle w:val="TAL"/>
                    <w:keepNext w:val="0"/>
                    <w:keepLines w:val="0"/>
                    <w:rPr>
                      <w:lang w:eastAsia="ja-JP"/>
                    </w:rPr>
                  </w:pPr>
                  <w:r>
                    <w:rPr>
                      <w:lang w:eastAsia="ja-JP"/>
                    </w:rPr>
                    <w:t>If UE does not support ‘len2’, and if msgA-maxLength is configured as ‘len2’, the UE cannot use 2-step RACH resources</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6B573728" w14:textId="77777777" w:rsidR="009C7A40" w:rsidRDefault="009C7A40" w:rsidP="009C7A40">
                  <w:pPr>
                    <w:pStyle w:val="TAL"/>
                    <w:keepNext w:val="0"/>
                    <w:keepLines w:val="0"/>
                    <w:rPr>
                      <w:lang w:eastAsia="ja-JP"/>
                    </w:rPr>
                  </w:pPr>
                  <w:r>
                    <w:rPr>
                      <w:lang w:eastAsia="ja-JP"/>
                    </w:rPr>
                    <w:t>per UE</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0BEBDE03"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72B0E2E4" w14:textId="77777777" w:rsidR="009C7A40" w:rsidRDefault="009C7A40" w:rsidP="009C7A40">
                  <w:pPr>
                    <w:pStyle w:val="TAL"/>
                    <w:keepNext w:val="0"/>
                    <w:keepLines w:val="0"/>
                    <w:rPr>
                      <w:lang w:eastAsia="ja-JP"/>
                    </w:rPr>
                  </w:pPr>
                  <w:r>
                    <w:rPr>
                      <w:lang w:eastAsia="ja-JP"/>
                    </w:rPr>
                    <w:t>Yes</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tcPr>
                <w:p w14:paraId="06FD41D0" w14:textId="77777777" w:rsidR="009C7A40" w:rsidRDefault="009C7A40" w:rsidP="009C7A40">
                  <w:pPr>
                    <w:pStyle w:val="TAL"/>
                    <w:keepNext w:val="0"/>
                    <w:keepLines w:val="0"/>
                  </w:pP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3CD27B24" w14:textId="77777777" w:rsidR="009C7A40" w:rsidRDefault="009C7A40" w:rsidP="009C7A40">
                  <w:pPr>
                    <w:pStyle w:val="TAL"/>
                    <w:keepNext w:val="0"/>
                    <w:keepLines w:val="0"/>
                  </w:pPr>
                  <w:r>
                    <w:t>Shall be aligned with 2-18</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71CADEDB" w14:textId="77777777" w:rsidR="009C7A40" w:rsidRDefault="009C7A40" w:rsidP="009C7A40">
                  <w:pPr>
                    <w:pStyle w:val="TAL"/>
                    <w:keepNext w:val="0"/>
                    <w:keepLines w:val="0"/>
                    <w:rPr>
                      <w:lang w:eastAsia="ja-JP"/>
                    </w:rPr>
                  </w:pPr>
                  <w:r>
                    <w:t>Conditionallymandatory for UE supporting both 9-1 and 2-18</w:t>
                  </w:r>
                </w:p>
              </w:tc>
            </w:tr>
            <w:tr w:rsidR="009C7A40" w14:paraId="434D21FE" w14:textId="77777777" w:rsidTr="00135B5A">
              <w:trPr>
                <w:trHeight w:val="20"/>
              </w:trPr>
              <w:tc>
                <w:tcPr>
                  <w:tcW w:w="0" w:type="auto"/>
                  <w:vMerge/>
                  <w:tcBorders>
                    <w:top w:val="single" w:sz="4" w:space="0" w:color="auto"/>
                    <w:left w:val="single" w:sz="4" w:space="0" w:color="auto"/>
                    <w:bottom w:val="single" w:sz="4" w:space="0" w:color="auto"/>
                    <w:right w:val="single" w:sz="4" w:space="0" w:color="auto"/>
                  </w:tcBorders>
                  <w:tcMar>
                    <w:left w:w="115" w:type="dxa"/>
                    <w:right w:w="115" w:type="dxa"/>
                  </w:tcMar>
                  <w:vAlign w:val="center"/>
                  <w:hideMark/>
                </w:tcPr>
                <w:p w14:paraId="03DBB571" w14:textId="77777777" w:rsidR="009C7A40" w:rsidRDefault="009C7A40" w:rsidP="009C7A40">
                  <w:pPr>
                    <w:spacing w:beforeAutospacing="1"/>
                    <w:rPr>
                      <w:rFonts w:ascii="Arial" w:eastAsiaTheme="minorEastAsia" w:hAnsi="Arial"/>
                      <w:sz w:val="18"/>
                    </w:rPr>
                  </w:pPr>
                </w:p>
              </w:tc>
              <w:tc>
                <w:tcPr>
                  <w:tcW w:w="70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ECC604F" w14:textId="77777777" w:rsidR="009C7A40" w:rsidRDefault="009C7A40" w:rsidP="009C7A40">
                  <w:pPr>
                    <w:pStyle w:val="TAL"/>
                    <w:keepNext w:val="0"/>
                    <w:keepLines w:val="0"/>
                    <w:rPr>
                      <w:lang w:eastAsia="ja-JP"/>
                    </w:rPr>
                  </w:pPr>
                  <w:r>
                    <w:rPr>
                      <w:lang w:eastAsia="ja-JP"/>
                    </w:rPr>
                    <w:t>9-3</w:t>
                  </w:r>
                </w:p>
              </w:tc>
              <w:tc>
                <w:tcPr>
                  <w:tcW w:w="2125"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21976947" w14:textId="77777777" w:rsidR="009C7A40" w:rsidRDefault="009C7A40" w:rsidP="009C7A40">
                  <w:pPr>
                    <w:pStyle w:val="TAL"/>
                    <w:keepNext w:val="0"/>
                    <w:keepLines w:val="0"/>
                    <w:rPr>
                      <w:rFonts w:eastAsia="SimSun"/>
                      <w:lang w:eastAsia="zh-CN"/>
                    </w:rPr>
                  </w:pPr>
                  <w:r>
                    <w:rPr>
                      <w:rFonts w:eastAsia="SimSun"/>
                      <w:lang w:eastAsia="zh-CN"/>
                    </w:rPr>
                    <w:t>Parallel MsgA and SRS/PUCCH/PUSCH transmissions across CCs in inter-band CA</w:t>
                  </w:r>
                </w:p>
              </w:tc>
              <w:tc>
                <w:tcPr>
                  <w:tcW w:w="376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48AE9392" w14:textId="77777777" w:rsidR="009C7A40" w:rsidRDefault="009C7A40" w:rsidP="009C7A40">
                  <w:pPr>
                    <w:snapToGrid w:val="0"/>
                    <w:spacing w:afterLines="50" w:after="120"/>
                    <w:contextualSpacing/>
                    <w:jc w:val="both"/>
                    <w:rPr>
                      <w:rFonts w:ascii="Arial" w:eastAsia="SimSun" w:hAnsi="Arial"/>
                      <w:sz w:val="18"/>
                      <w:lang w:eastAsia="zh-CN"/>
                    </w:rPr>
                  </w:pPr>
                  <w:r>
                    <w:rPr>
                      <w:rFonts w:ascii="Arial" w:eastAsia="SimSun" w:hAnsi="Arial"/>
                      <w:sz w:val="18"/>
                      <w:lang w:eastAsia="zh-CN"/>
                    </w:rPr>
                    <w:t>Parallel MsgA and SRS./PUCCH/PUSCH transmissions across CCs in inter-band CA with msgA in PCell/PScell</w:t>
                  </w:r>
                </w:p>
              </w:tc>
              <w:tc>
                <w:tcPr>
                  <w:tcW w:w="127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6C602C84" w14:textId="77777777" w:rsidR="009C7A40" w:rsidRDefault="009C7A40" w:rsidP="009C7A40">
                  <w:pPr>
                    <w:pStyle w:val="TAL"/>
                    <w:keepNext w:val="0"/>
                    <w:keepLines w:val="0"/>
                  </w:pPr>
                  <w:r>
                    <w:rPr>
                      <w:rFonts w:eastAsia="SimSun"/>
                      <w:lang w:eastAsia="zh-CN"/>
                    </w:rPr>
                    <w:t>9-1</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4098B40C" w14:textId="77777777" w:rsidR="009C7A40" w:rsidRDefault="009C7A40" w:rsidP="009C7A40">
                  <w:pPr>
                    <w:pStyle w:val="TAL"/>
                    <w:keepNext w:val="0"/>
                    <w:keepLines w:val="0"/>
                    <w:rPr>
                      <w:rFonts w:eastAsia="SimSun"/>
                      <w:lang w:eastAsia="zh-CN"/>
                    </w:rPr>
                  </w:pPr>
                  <w:r>
                    <w:rPr>
                      <w:rFonts w:eastAsia="SimSun"/>
                      <w:lang w:eastAsia="zh-CN"/>
                    </w:rPr>
                    <w:t>Yes</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3D400002"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5B4D29C9" w14:textId="77777777" w:rsidR="009C7A40" w:rsidRDefault="009C7A40" w:rsidP="009C7A40">
                  <w:pPr>
                    <w:pStyle w:val="TAL"/>
                    <w:keepNext w:val="0"/>
                    <w:keepLines w:val="0"/>
                    <w:rPr>
                      <w:lang w:eastAsia="ja-JP"/>
                    </w:rPr>
                  </w:pPr>
                  <w:r>
                    <w:rPr>
                      <w:rFonts w:eastAsia="SimSun"/>
                      <w:lang w:eastAsia="zh-CN"/>
                    </w:rPr>
                    <w:t xml:space="preserve">UE cannot transmit an MsgA and other UL </w:t>
                  </w:r>
                  <w:r>
                    <w:rPr>
                      <w:rFonts w:eastAsia="SimSun"/>
                      <w:lang w:eastAsia="zh-CN"/>
                    </w:rPr>
                    <w:lastRenderedPageBreak/>
                    <w:t>transmissions in parallel across CCs in inter-band CA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3A48F4CA" w14:textId="77777777" w:rsidR="009C7A40" w:rsidRDefault="009C7A40" w:rsidP="009C7A40">
                  <w:pPr>
                    <w:pStyle w:val="TAL"/>
                    <w:keepNext w:val="0"/>
                    <w:keepLines w:val="0"/>
                    <w:rPr>
                      <w:lang w:eastAsia="ja-JP"/>
                    </w:rPr>
                  </w:pPr>
                  <w:r>
                    <w:rPr>
                      <w:lang w:eastAsia="ja-JP"/>
                    </w:rPr>
                    <w:lastRenderedPageBreak/>
                    <w:t>per band combination</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1BE3AB06"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0824BD28"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tcPr>
                <w:p w14:paraId="04794EF3" w14:textId="77777777" w:rsidR="009C7A40" w:rsidRDefault="009C7A40" w:rsidP="009C7A40">
                  <w:pPr>
                    <w:pStyle w:val="TAL"/>
                    <w:keepNext w:val="0"/>
                    <w:keepLines w:val="0"/>
                    <w:rPr>
                      <w:rFonts w:eastAsia="SimSun"/>
                      <w:lang w:eastAsia="zh-CN"/>
                    </w:rPr>
                  </w:pP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tcPr>
                <w:p w14:paraId="3CD66238" w14:textId="77777777" w:rsidR="009C7A40" w:rsidRDefault="009C7A40" w:rsidP="009C7A40">
                  <w:pPr>
                    <w:pStyle w:val="TAL"/>
                    <w:keepNext w:val="0"/>
                    <w:keepLines w:val="0"/>
                  </w:pP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0782E30D" w14:textId="77777777" w:rsidR="009C7A40" w:rsidRDefault="009C7A40" w:rsidP="009C7A40">
                  <w:pPr>
                    <w:pStyle w:val="TAL"/>
                    <w:keepNext w:val="0"/>
                    <w:keepLines w:val="0"/>
                    <w:rPr>
                      <w:lang w:eastAsia="ja-JP"/>
                    </w:rPr>
                  </w:pPr>
                  <w:r>
                    <w:rPr>
                      <w:lang w:eastAsia="ja-JP"/>
                    </w:rPr>
                    <w:t>Optional with capability signalling</w:t>
                  </w:r>
                </w:p>
              </w:tc>
            </w:tr>
            <w:tr w:rsidR="009C7A40" w14:paraId="5399B4E7" w14:textId="77777777" w:rsidTr="00135B5A">
              <w:trPr>
                <w:trHeight w:val="20"/>
              </w:trPr>
              <w:tc>
                <w:tcPr>
                  <w:tcW w:w="0" w:type="auto"/>
                  <w:vMerge/>
                  <w:tcBorders>
                    <w:top w:val="single" w:sz="4" w:space="0" w:color="auto"/>
                    <w:left w:val="single" w:sz="4" w:space="0" w:color="auto"/>
                    <w:bottom w:val="single" w:sz="4" w:space="0" w:color="auto"/>
                    <w:right w:val="single" w:sz="4" w:space="0" w:color="auto"/>
                  </w:tcBorders>
                  <w:tcMar>
                    <w:left w:w="115" w:type="dxa"/>
                    <w:right w:w="115" w:type="dxa"/>
                  </w:tcMar>
                  <w:vAlign w:val="center"/>
                  <w:hideMark/>
                </w:tcPr>
                <w:p w14:paraId="011DF6ED" w14:textId="77777777" w:rsidR="009C7A40" w:rsidRDefault="009C7A40" w:rsidP="009C7A40">
                  <w:pPr>
                    <w:spacing w:beforeAutospacing="1"/>
                    <w:rPr>
                      <w:rFonts w:ascii="Arial" w:eastAsiaTheme="minorEastAsia" w:hAnsi="Arial"/>
                      <w:sz w:val="18"/>
                    </w:rPr>
                  </w:pPr>
                </w:p>
              </w:tc>
              <w:tc>
                <w:tcPr>
                  <w:tcW w:w="70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759699EB" w14:textId="77777777" w:rsidR="009C7A40" w:rsidRDefault="009C7A40" w:rsidP="009C7A40">
                  <w:pPr>
                    <w:pStyle w:val="TAL"/>
                    <w:keepNext w:val="0"/>
                    <w:keepLines w:val="0"/>
                    <w:rPr>
                      <w:lang w:eastAsia="ja-JP"/>
                    </w:rPr>
                  </w:pPr>
                  <w:r>
                    <w:rPr>
                      <w:lang w:eastAsia="ja-JP"/>
                    </w:rPr>
                    <w:t>9-4</w:t>
                  </w:r>
                </w:p>
              </w:tc>
              <w:tc>
                <w:tcPr>
                  <w:tcW w:w="2125"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2D9BB293" w14:textId="77777777" w:rsidR="009C7A40" w:rsidRDefault="009C7A40" w:rsidP="009C7A40">
                  <w:pPr>
                    <w:pStyle w:val="TAL"/>
                    <w:keepNext w:val="0"/>
                    <w:keepLines w:val="0"/>
                    <w:rPr>
                      <w:rFonts w:eastAsia="SimSun"/>
                      <w:lang w:eastAsia="zh-CN"/>
                    </w:rPr>
                  </w:pPr>
                  <w:r>
                    <w:rPr>
                      <w:rFonts w:eastAsia="SimSun"/>
                      <w:lang w:eastAsia="zh-CN"/>
                    </w:rPr>
                    <w:t>MsgA operation in a band combination including SUL</w:t>
                  </w:r>
                </w:p>
              </w:tc>
              <w:tc>
                <w:tcPr>
                  <w:tcW w:w="376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491E8D7D" w14:textId="77777777" w:rsidR="009C7A40" w:rsidRDefault="009C7A40" w:rsidP="009C7A40">
                  <w:pPr>
                    <w:snapToGrid w:val="0"/>
                    <w:spacing w:afterLines="50" w:after="120"/>
                    <w:contextualSpacing/>
                    <w:jc w:val="both"/>
                    <w:rPr>
                      <w:rFonts w:ascii="Arial" w:eastAsia="SimSun" w:hAnsi="Arial"/>
                      <w:sz w:val="18"/>
                      <w:lang w:eastAsia="zh-CN"/>
                    </w:rPr>
                  </w:pPr>
                  <w:r>
                    <w:rPr>
                      <w:rFonts w:ascii="Arial" w:eastAsia="SimSun" w:hAnsi="Arial"/>
                      <w:sz w:val="18"/>
                      <w:lang w:eastAsia="zh-CN"/>
                    </w:rPr>
                    <w:t>MsgA operations in a band combination including SUL</w:t>
                  </w:r>
                </w:p>
              </w:tc>
              <w:tc>
                <w:tcPr>
                  <w:tcW w:w="127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3426D751" w14:textId="77777777" w:rsidR="009C7A40" w:rsidRDefault="009C7A40" w:rsidP="009C7A40">
                  <w:pPr>
                    <w:pStyle w:val="TAL"/>
                    <w:keepNext w:val="0"/>
                    <w:keepLines w:val="0"/>
                  </w:pPr>
                  <w:r>
                    <w:rPr>
                      <w:rFonts w:eastAsia="SimSun"/>
                      <w:lang w:eastAsia="zh-CN"/>
                    </w:rPr>
                    <w:t>9-1, 6-16</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511F0F46" w14:textId="77777777" w:rsidR="009C7A40" w:rsidRDefault="009C7A40" w:rsidP="009C7A40">
                  <w:pPr>
                    <w:pStyle w:val="TAL"/>
                    <w:keepNext w:val="0"/>
                    <w:keepLines w:val="0"/>
                    <w:rPr>
                      <w:rFonts w:eastAsia="SimSun"/>
                      <w:lang w:eastAsia="zh-CN"/>
                    </w:rPr>
                  </w:pPr>
                  <w:r>
                    <w:rPr>
                      <w:rFonts w:eastAsia="SimSun"/>
                      <w:lang w:eastAsia="zh-CN"/>
                    </w:rPr>
                    <w:t>Yes</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2F99C9E5"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39E32B63" w14:textId="77777777" w:rsidR="009C7A40" w:rsidRDefault="009C7A40" w:rsidP="009C7A40">
                  <w:pPr>
                    <w:pStyle w:val="TAL"/>
                    <w:keepNext w:val="0"/>
                    <w:keepLines w:val="0"/>
                    <w:rPr>
                      <w:rFonts w:eastAsia="SimSun"/>
                      <w:lang w:eastAsia="zh-CN"/>
                    </w:rPr>
                  </w:pPr>
                  <w:r>
                    <w:rPr>
                      <w:rFonts w:eastAsia="SimSun"/>
                      <w:lang w:eastAsia="zh-CN"/>
                    </w:rPr>
                    <w:t>UE does not support msgA operations in a band combination including SUL</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5B043C98" w14:textId="77777777" w:rsidR="009C7A40" w:rsidRDefault="009C7A40" w:rsidP="009C7A40">
                  <w:pPr>
                    <w:pStyle w:val="TAL"/>
                    <w:keepNext w:val="0"/>
                    <w:keepLines w:val="0"/>
                    <w:rPr>
                      <w:lang w:eastAsia="ja-JP"/>
                    </w:rPr>
                  </w:pPr>
                  <w:r>
                    <w:rPr>
                      <w:lang w:eastAsia="ja-JP"/>
                    </w:rPr>
                    <w:t>per band combination</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4C9585EF"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1F3FFF30"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tcPr>
                <w:p w14:paraId="752D9459" w14:textId="77777777" w:rsidR="009C7A40" w:rsidRDefault="009C7A40" w:rsidP="009C7A40">
                  <w:pPr>
                    <w:pStyle w:val="TAL"/>
                    <w:keepNext w:val="0"/>
                    <w:keepLines w:val="0"/>
                  </w:pP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tcPr>
                <w:p w14:paraId="70A11835" w14:textId="77777777" w:rsidR="009C7A40" w:rsidRDefault="009C7A40" w:rsidP="009C7A40">
                  <w:pPr>
                    <w:pStyle w:val="TAL"/>
                    <w:keepNext w:val="0"/>
                    <w:keepLines w:val="0"/>
                  </w:pP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6F2AAF73" w14:textId="77777777" w:rsidR="009C7A40" w:rsidRDefault="009C7A40" w:rsidP="009C7A40">
                  <w:pPr>
                    <w:pStyle w:val="TAL"/>
                    <w:keepNext w:val="0"/>
                    <w:keepLines w:val="0"/>
                    <w:rPr>
                      <w:lang w:eastAsia="ja-JP"/>
                    </w:rPr>
                  </w:pPr>
                  <w:r>
                    <w:rPr>
                      <w:lang w:eastAsia="ja-JP"/>
                    </w:rPr>
                    <w:t>Optional with capability signalling</w:t>
                  </w:r>
                </w:p>
              </w:tc>
            </w:tr>
          </w:tbl>
          <w:p w14:paraId="4BDB05B5" w14:textId="51007A85" w:rsidR="009C7A40" w:rsidRPr="00ED605B" w:rsidRDefault="009C7A40" w:rsidP="009C7A40">
            <w:pPr>
              <w:spacing w:afterLines="50" w:after="120" w:line="360" w:lineRule="auto"/>
              <w:jc w:val="both"/>
              <w:rPr>
                <w:rFonts w:eastAsia="SimSun"/>
                <w:b/>
                <w:i/>
                <w:color w:val="000000"/>
                <w:lang w:eastAsia="zh-CN"/>
              </w:rPr>
            </w:pPr>
          </w:p>
        </w:tc>
      </w:tr>
      <w:tr w:rsidR="009C7A40" w14:paraId="142D0261" w14:textId="77777777" w:rsidTr="007B0490">
        <w:tc>
          <w:tcPr>
            <w:tcW w:w="510" w:type="dxa"/>
          </w:tcPr>
          <w:p w14:paraId="3B7F5E82" w14:textId="60BF849A" w:rsidR="009C7A40" w:rsidRDefault="009C7A40" w:rsidP="00A91D01">
            <w:pPr>
              <w:spacing w:afterLines="50" w:after="120"/>
              <w:jc w:val="both"/>
              <w:rPr>
                <w:rFonts w:eastAsia="MS Mincho"/>
                <w:sz w:val="22"/>
              </w:rPr>
            </w:pPr>
            <w:r>
              <w:rPr>
                <w:rFonts w:eastAsia="MS Mincho" w:hint="eastAsia"/>
                <w:sz w:val="22"/>
              </w:rPr>
              <w:lastRenderedPageBreak/>
              <w:t>[8]</w:t>
            </w:r>
          </w:p>
        </w:tc>
        <w:tc>
          <w:tcPr>
            <w:tcW w:w="0" w:type="auto"/>
          </w:tcPr>
          <w:p w14:paraId="20597838" w14:textId="28C397B9" w:rsidR="009C7A40" w:rsidRDefault="009C7A40" w:rsidP="00A91D01">
            <w:pPr>
              <w:spacing w:afterLines="50" w:after="120"/>
              <w:jc w:val="both"/>
              <w:rPr>
                <w:sz w:val="22"/>
                <w:lang w:val="en-US"/>
              </w:rPr>
            </w:pPr>
            <w:r w:rsidRPr="009C7A40">
              <w:rPr>
                <w:sz w:val="22"/>
                <w:lang w:val="en-US"/>
              </w:rPr>
              <w:t>Qualcomm Incorporated</w:t>
            </w:r>
          </w:p>
        </w:tc>
        <w:tc>
          <w:tcPr>
            <w:tcW w:w="0" w:type="auto"/>
          </w:tcPr>
          <w:p w14:paraId="2C029B60" w14:textId="77777777" w:rsidR="009C7A40" w:rsidRDefault="009C7A40" w:rsidP="009C7A40">
            <w:pPr>
              <w:rPr>
                <w:rFonts w:eastAsia="MS Mincho"/>
                <w:sz w:val="22"/>
                <w:szCs w:val="22"/>
                <w:lang w:val="en-US"/>
              </w:rPr>
            </w:pPr>
            <w:r>
              <w:rPr>
                <w:rFonts w:eastAsia="MS Mincho"/>
                <w:sz w:val="22"/>
                <w:szCs w:val="22"/>
                <w:lang w:val="en-US"/>
              </w:rPr>
              <w:t>UE feature group  9-1</w:t>
            </w:r>
          </w:p>
          <w:p w14:paraId="7B0F6E30" w14:textId="77777777" w:rsidR="009C7A40" w:rsidRDefault="009C7A40" w:rsidP="009C7A40">
            <w:pPr>
              <w:pStyle w:val="ListParagraph"/>
              <w:numPr>
                <w:ilvl w:val="0"/>
                <w:numId w:val="37"/>
              </w:numPr>
              <w:ind w:leftChars="0"/>
              <w:rPr>
                <w:rFonts w:eastAsia="MS Mincho"/>
                <w:sz w:val="22"/>
                <w:szCs w:val="22"/>
                <w:lang w:val="en-US"/>
              </w:rPr>
            </w:pPr>
            <w:r w:rsidRPr="00C21225">
              <w:rPr>
                <w:rFonts w:eastAsia="MS Mincho"/>
                <w:sz w:val="22"/>
                <w:szCs w:val="22"/>
                <w:lang w:val="en-US"/>
              </w:rPr>
              <w:t xml:space="preserve">Alt 2 </w:t>
            </w:r>
            <w:r>
              <w:rPr>
                <w:rFonts w:eastAsia="MS Mincho"/>
                <w:sz w:val="22"/>
                <w:szCs w:val="22"/>
                <w:lang w:val="en-US"/>
              </w:rPr>
              <w:t xml:space="preserve">is not acceptable in its current form, since it is an over-simplification and leads to potential ambiguity/confusion for UE implementation. </w:t>
            </w:r>
          </w:p>
          <w:p w14:paraId="1A03301C" w14:textId="77777777" w:rsidR="009C7A40" w:rsidRDefault="009C7A40" w:rsidP="009C7A40">
            <w:pPr>
              <w:pStyle w:val="ListParagraph"/>
              <w:numPr>
                <w:ilvl w:val="0"/>
                <w:numId w:val="37"/>
              </w:numPr>
              <w:ind w:leftChars="0"/>
              <w:rPr>
                <w:rFonts w:eastAsia="MS Mincho"/>
                <w:sz w:val="22"/>
                <w:szCs w:val="22"/>
                <w:lang w:val="en-US"/>
              </w:rPr>
            </w:pPr>
            <w:r>
              <w:rPr>
                <w:rFonts w:eastAsia="MS Mincho"/>
                <w:sz w:val="22"/>
                <w:szCs w:val="22"/>
                <w:lang w:val="en-US"/>
              </w:rPr>
              <w:t>Alt 1 requires the following changes:</w:t>
            </w:r>
          </w:p>
          <w:p w14:paraId="075961A4" w14:textId="77777777" w:rsidR="009C7A40" w:rsidRDefault="009C7A40" w:rsidP="009C7A40">
            <w:pPr>
              <w:pStyle w:val="ListParagraph"/>
              <w:numPr>
                <w:ilvl w:val="1"/>
                <w:numId w:val="37"/>
              </w:numPr>
              <w:ind w:leftChars="0"/>
              <w:rPr>
                <w:rFonts w:eastAsia="MS Mincho"/>
                <w:sz w:val="22"/>
                <w:szCs w:val="22"/>
                <w:lang w:val="en-US"/>
              </w:rPr>
            </w:pPr>
            <w:r>
              <w:rPr>
                <w:rFonts w:eastAsia="MS Mincho"/>
                <w:sz w:val="22"/>
                <w:szCs w:val="22"/>
                <w:lang w:val="en-US"/>
              </w:rPr>
              <w:t>Item 11: Need to be more specific in msgA PRACH configuration and formats by capturing the following details:</w:t>
            </w:r>
          </w:p>
          <w:p w14:paraId="0B037E4A" w14:textId="77777777" w:rsidR="009C7A40" w:rsidRPr="00992EFA" w:rsidRDefault="009C7A40" w:rsidP="009C7A40">
            <w:pPr>
              <w:pStyle w:val="ListParagraph"/>
              <w:numPr>
                <w:ilvl w:val="2"/>
                <w:numId w:val="37"/>
              </w:numPr>
              <w:ind w:leftChars="0"/>
              <w:rPr>
                <w:rFonts w:eastAsia="MS Mincho"/>
                <w:sz w:val="22"/>
                <w:szCs w:val="22"/>
                <w:lang w:val="en-US"/>
              </w:rPr>
            </w:pPr>
            <w:r w:rsidRPr="00992EFA">
              <w:rPr>
                <w:rFonts w:eastAsia="MS Mincho"/>
                <w:sz w:val="22"/>
                <w:szCs w:val="22"/>
                <w:lang w:val="en-US"/>
              </w:rPr>
              <w:t>the new PRACH configuration indexes introduced in Rel-16 are used for NR licensed UE only</w:t>
            </w:r>
          </w:p>
          <w:p w14:paraId="201088B8" w14:textId="77777777" w:rsidR="009C7A40" w:rsidRDefault="009C7A40" w:rsidP="009C7A40">
            <w:pPr>
              <w:pStyle w:val="ListParagraph"/>
              <w:numPr>
                <w:ilvl w:val="2"/>
                <w:numId w:val="37"/>
              </w:numPr>
              <w:ind w:leftChars="0"/>
              <w:rPr>
                <w:rFonts w:eastAsia="MS Mincho"/>
                <w:sz w:val="22"/>
                <w:szCs w:val="22"/>
                <w:lang w:val="en-US"/>
              </w:rPr>
            </w:pPr>
            <w:r>
              <w:rPr>
                <w:rFonts w:eastAsia="MS Mincho"/>
                <w:sz w:val="22"/>
                <w:szCs w:val="22"/>
                <w:lang w:val="en-US"/>
              </w:rPr>
              <w:t>UE without shared spectrum channel access supports PRACH formats with L</w:t>
            </w:r>
            <w:r w:rsidRPr="00992EFA">
              <w:rPr>
                <w:rFonts w:eastAsia="MS Mincho"/>
                <w:sz w:val="22"/>
                <w:szCs w:val="22"/>
                <w:vertAlign w:val="subscript"/>
                <w:lang w:val="en-US"/>
              </w:rPr>
              <w:t>RA</w:t>
            </w:r>
            <w:r>
              <w:rPr>
                <w:rFonts w:eastAsia="MS Mincho"/>
                <w:sz w:val="22"/>
                <w:szCs w:val="22"/>
                <w:lang w:val="en-US"/>
              </w:rPr>
              <w:t xml:space="preserve">=139 or </w:t>
            </w:r>
            <w:r w:rsidRPr="00992EFA">
              <w:rPr>
                <w:rFonts w:eastAsia="MS Mincho"/>
                <w:sz w:val="22"/>
                <w:szCs w:val="22"/>
                <w:lang w:val="en-US"/>
              </w:rPr>
              <w:t>839</w:t>
            </w:r>
            <w:r>
              <w:rPr>
                <w:rFonts w:eastAsia="MS Mincho"/>
                <w:sz w:val="22"/>
                <w:szCs w:val="22"/>
                <w:lang w:val="en-US"/>
              </w:rPr>
              <w:t xml:space="preserve"> only</w:t>
            </w:r>
          </w:p>
          <w:p w14:paraId="3559B849" w14:textId="77777777" w:rsidR="009C7A40" w:rsidRPr="00992EFA" w:rsidRDefault="009C7A40" w:rsidP="009C7A40">
            <w:pPr>
              <w:pStyle w:val="ListParagraph"/>
              <w:numPr>
                <w:ilvl w:val="2"/>
                <w:numId w:val="37"/>
              </w:numPr>
              <w:ind w:leftChars="0"/>
              <w:rPr>
                <w:rFonts w:eastAsia="MS Mincho"/>
                <w:sz w:val="22"/>
                <w:szCs w:val="22"/>
                <w:lang w:val="en-US"/>
              </w:rPr>
            </w:pPr>
            <w:r w:rsidRPr="00992EFA">
              <w:rPr>
                <w:rFonts w:eastAsia="MS Mincho"/>
                <w:sz w:val="22"/>
                <w:szCs w:val="22"/>
                <w:lang w:val="en-US"/>
              </w:rPr>
              <w:t>UE with shared spectrum channel access supports PRACH formats with L</w:t>
            </w:r>
            <w:r w:rsidRPr="00992EFA">
              <w:rPr>
                <w:rFonts w:eastAsia="MS Mincho"/>
                <w:sz w:val="22"/>
                <w:szCs w:val="22"/>
                <w:vertAlign w:val="subscript"/>
                <w:lang w:val="en-US"/>
              </w:rPr>
              <w:t>RA</w:t>
            </w:r>
            <w:r w:rsidRPr="00992EFA">
              <w:rPr>
                <w:rFonts w:eastAsia="MS Mincho"/>
                <w:sz w:val="22"/>
                <w:szCs w:val="22"/>
                <w:lang w:val="en-US"/>
              </w:rPr>
              <w:t>=139</w:t>
            </w:r>
            <w:r>
              <w:rPr>
                <w:rFonts w:eastAsia="MS Mincho"/>
                <w:sz w:val="22"/>
                <w:szCs w:val="22"/>
                <w:lang w:val="en-US"/>
              </w:rPr>
              <w:t>, 571 or 1171 only</w:t>
            </w:r>
          </w:p>
          <w:p w14:paraId="4DFFA043" w14:textId="77777777" w:rsidR="009C7A40" w:rsidRDefault="009C7A40" w:rsidP="009C7A40">
            <w:pPr>
              <w:pStyle w:val="ListParagraph"/>
              <w:numPr>
                <w:ilvl w:val="2"/>
                <w:numId w:val="37"/>
              </w:numPr>
              <w:ind w:leftChars="0"/>
              <w:rPr>
                <w:rFonts w:eastAsia="MS Mincho"/>
                <w:sz w:val="22"/>
                <w:szCs w:val="22"/>
                <w:lang w:val="en-US"/>
              </w:rPr>
            </w:pPr>
            <w:r w:rsidRPr="00992EFA">
              <w:rPr>
                <w:rFonts w:eastAsia="MS Mincho"/>
                <w:sz w:val="22"/>
                <w:szCs w:val="22"/>
                <w:lang w:val="en-US"/>
              </w:rPr>
              <w:t>the PRACH format, starting PRB and FDM pattern of msgA PRACH is configured separately on dedicated RO</w:t>
            </w:r>
            <w:r>
              <w:rPr>
                <w:rFonts w:eastAsia="MS Mincho"/>
                <w:sz w:val="22"/>
                <w:szCs w:val="22"/>
                <w:lang w:val="en-US"/>
              </w:rPr>
              <w:t xml:space="preserve"> </w:t>
            </w:r>
          </w:p>
          <w:p w14:paraId="62B3F8B7" w14:textId="77777777" w:rsidR="009C7A40" w:rsidRDefault="009C7A40" w:rsidP="009C7A40">
            <w:pPr>
              <w:pStyle w:val="ListParagraph"/>
              <w:numPr>
                <w:ilvl w:val="1"/>
                <w:numId w:val="37"/>
              </w:numPr>
              <w:ind w:leftChars="0"/>
              <w:rPr>
                <w:rFonts w:eastAsia="MS Mincho"/>
                <w:sz w:val="22"/>
                <w:szCs w:val="22"/>
                <w:lang w:val="en-US"/>
              </w:rPr>
            </w:pPr>
            <w:r>
              <w:rPr>
                <w:rFonts w:eastAsia="MS Mincho"/>
                <w:sz w:val="22"/>
                <w:szCs w:val="22"/>
                <w:lang w:val="en-US"/>
              </w:rPr>
              <w:t>Item 12: Including implementation details for the transmission of HARQ feedback (including ACK and NACK) on PUCCH</w:t>
            </w:r>
          </w:p>
          <w:p w14:paraId="2D595E2C" w14:textId="77777777" w:rsidR="009C7A40" w:rsidRDefault="009C7A40" w:rsidP="009C7A40">
            <w:pPr>
              <w:pStyle w:val="ListParagraph"/>
              <w:numPr>
                <w:ilvl w:val="1"/>
                <w:numId w:val="37"/>
              </w:numPr>
              <w:ind w:leftChars="0"/>
              <w:rPr>
                <w:rFonts w:eastAsia="MS Mincho"/>
                <w:sz w:val="22"/>
                <w:szCs w:val="22"/>
                <w:lang w:val="en-US"/>
              </w:rPr>
            </w:pPr>
            <w:r>
              <w:rPr>
                <w:rFonts w:eastAsia="MS Mincho"/>
                <w:sz w:val="22"/>
                <w:szCs w:val="22"/>
                <w:lang w:val="en-US"/>
              </w:rPr>
              <w:t>Item 16: changing ACK to “feedback”</w:t>
            </w:r>
          </w:p>
          <w:p w14:paraId="587E81B8" w14:textId="77777777" w:rsidR="009C7A40" w:rsidRDefault="009C7A40" w:rsidP="009C7A40">
            <w:pPr>
              <w:pStyle w:val="ListParagraph"/>
              <w:numPr>
                <w:ilvl w:val="1"/>
                <w:numId w:val="37"/>
              </w:numPr>
              <w:ind w:leftChars="0"/>
              <w:rPr>
                <w:rFonts w:eastAsia="MS Mincho"/>
                <w:sz w:val="22"/>
                <w:szCs w:val="22"/>
                <w:lang w:val="en-US"/>
              </w:rPr>
            </w:pPr>
            <w:r>
              <w:rPr>
                <w:rFonts w:eastAsia="MS Mincho"/>
                <w:sz w:val="22"/>
                <w:szCs w:val="22"/>
                <w:lang w:val="en-US"/>
              </w:rPr>
              <w:t>Item 18: adding the condition to support intra-slot frequency hopping</w:t>
            </w:r>
          </w:p>
          <w:p w14:paraId="0843517B" w14:textId="77777777" w:rsidR="009C7A40" w:rsidRDefault="009C7A40" w:rsidP="009C7A40">
            <w:pPr>
              <w:pStyle w:val="ListParagraph"/>
              <w:numPr>
                <w:ilvl w:val="1"/>
                <w:numId w:val="37"/>
              </w:numPr>
              <w:ind w:leftChars="0"/>
              <w:rPr>
                <w:rFonts w:eastAsia="MS Mincho"/>
                <w:sz w:val="22"/>
                <w:szCs w:val="22"/>
                <w:lang w:val="en-US"/>
              </w:rPr>
            </w:pPr>
            <w:r>
              <w:rPr>
                <w:rFonts w:eastAsia="MS Mincho"/>
                <w:sz w:val="22"/>
                <w:szCs w:val="22"/>
                <w:lang w:val="en-US"/>
              </w:rPr>
              <w:t>Item 19: adding the waveform support for CP-OFDM and DFT-s-OFDM waveform</w:t>
            </w:r>
          </w:p>
          <w:p w14:paraId="199982CD" w14:textId="77777777" w:rsidR="009C7A40" w:rsidRDefault="009C7A40" w:rsidP="009C7A40">
            <w:pPr>
              <w:pStyle w:val="ListParagraph"/>
              <w:numPr>
                <w:ilvl w:val="1"/>
                <w:numId w:val="37"/>
              </w:numPr>
              <w:ind w:leftChars="0"/>
              <w:rPr>
                <w:rFonts w:eastAsia="MS Mincho"/>
                <w:sz w:val="22"/>
                <w:szCs w:val="22"/>
                <w:lang w:val="en-US"/>
              </w:rPr>
            </w:pPr>
            <w:r>
              <w:rPr>
                <w:rFonts w:eastAsia="MS Mincho"/>
                <w:sz w:val="22"/>
                <w:szCs w:val="22"/>
                <w:lang w:val="en-US"/>
              </w:rPr>
              <w:t>Item 20: adding the details for the DMRS type supported in msgA PUSCH transmission</w:t>
            </w:r>
          </w:p>
          <w:p w14:paraId="5B40DE49" w14:textId="20A04072" w:rsidR="009C7A40" w:rsidRPr="009C7A40" w:rsidRDefault="009C7A40" w:rsidP="009C7A40">
            <w:pPr>
              <w:pStyle w:val="ListParagraph"/>
              <w:numPr>
                <w:ilvl w:val="1"/>
                <w:numId w:val="37"/>
              </w:numPr>
              <w:ind w:leftChars="0"/>
              <w:rPr>
                <w:rFonts w:eastAsia="MS Mincho"/>
                <w:sz w:val="22"/>
                <w:szCs w:val="22"/>
                <w:lang w:val="en-US"/>
              </w:rPr>
            </w:pPr>
            <w:r>
              <w:rPr>
                <w:rFonts w:eastAsia="MS Mincho"/>
                <w:sz w:val="22"/>
                <w:szCs w:val="22"/>
                <w:lang w:val="en-US"/>
              </w:rPr>
              <w:t>Item 21: adding the details for msgA PUSCH numerology in FR1 (15 or 30 kHz) and FR2 (60 or 120 kHz)</w:t>
            </w:r>
          </w:p>
          <w:p w14:paraId="281079C4" w14:textId="77777777" w:rsidR="009C7A40" w:rsidRDefault="009C7A40" w:rsidP="009C7A40">
            <w:pPr>
              <w:rPr>
                <w:ins w:id="46" w:author="Jing Lei" w:date="2020-04-10T17:32:00Z"/>
                <w:rFonts w:eastAsia="MS Mincho"/>
                <w:sz w:val="22"/>
                <w:szCs w:val="22"/>
                <w:lang w:val="en-US"/>
              </w:rPr>
            </w:pPr>
            <w:ins w:id="47" w:author="Jing Lei" w:date="2020-04-10T17:54:00Z">
              <w:r>
                <w:rPr>
                  <w:noProof/>
                  <w:lang w:val="en-US" w:eastAsia="zh-CN"/>
                </w:rPr>
                <w:lastRenderedPageBreak/>
                <w:drawing>
                  <wp:inline distT="0" distB="0" distL="0" distR="0" wp14:anchorId="20C94892" wp14:editId="64F1C940">
                    <wp:extent cx="12068175" cy="7334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068175" cy="7334250"/>
                            </a:xfrm>
                            <a:prstGeom prst="rect">
                              <a:avLst/>
                            </a:prstGeom>
                          </pic:spPr>
                        </pic:pic>
                      </a:graphicData>
                    </a:graphic>
                  </wp:inline>
                </w:drawing>
              </w:r>
            </w:ins>
          </w:p>
          <w:p w14:paraId="2365D1C4" w14:textId="3136AF81" w:rsidR="009C7A40" w:rsidRPr="009C7A40" w:rsidRDefault="009C7A40" w:rsidP="009C7A40">
            <w:pPr>
              <w:rPr>
                <w:rFonts w:eastAsia="MS Mincho"/>
                <w:sz w:val="22"/>
                <w:szCs w:val="22"/>
                <w:lang w:val="en-US"/>
              </w:rPr>
            </w:pPr>
            <w:ins w:id="48" w:author="Jing Lei" w:date="2020-04-10T17:54:00Z">
              <w:r>
                <w:rPr>
                  <w:noProof/>
                  <w:lang w:val="en-US" w:eastAsia="zh-CN"/>
                </w:rPr>
                <w:lastRenderedPageBreak/>
                <w:drawing>
                  <wp:inline distT="0" distB="0" distL="0" distR="0" wp14:anchorId="2AC28FA4" wp14:editId="050D55EE">
                    <wp:extent cx="12077700" cy="2324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077700" cy="2324100"/>
                            </a:xfrm>
                            <a:prstGeom prst="rect">
                              <a:avLst/>
                            </a:prstGeom>
                          </pic:spPr>
                        </pic:pic>
                      </a:graphicData>
                    </a:graphic>
                  </wp:inline>
                </w:drawing>
              </w:r>
            </w:ins>
          </w:p>
        </w:tc>
      </w:tr>
    </w:tbl>
    <w:p w14:paraId="287AF6CC" w14:textId="1518FBDB" w:rsidR="00BC6D2B" w:rsidRDefault="00BC6D2B" w:rsidP="00A91D01">
      <w:pPr>
        <w:spacing w:afterLines="50" w:after="120"/>
        <w:jc w:val="both"/>
        <w:rPr>
          <w:sz w:val="22"/>
          <w:lang w:val="en-US"/>
        </w:rPr>
      </w:pPr>
    </w:p>
    <w:p w14:paraId="7A82C2B8" w14:textId="01A3E4A3" w:rsidR="004C5F42" w:rsidRPr="003D7EA7" w:rsidRDefault="003B6F4D" w:rsidP="00A91D01">
      <w:pPr>
        <w:spacing w:afterLines="50" w:after="120"/>
        <w:jc w:val="both"/>
        <w:rPr>
          <w:b/>
          <w:bCs/>
          <w:sz w:val="22"/>
          <w:lang w:val="en-US"/>
        </w:rPr>
      </w:pPr>
      <w:r>
        <w:rPr>
          <w:b/>
          <w:bCs/>
          <w:sz w:val="22"/>
          <w:lang w:val="en-US"/>
        </w:rPr>
        <w:t>Based on above</w:t>
      </w:r>
      <w:r w:rsidR="003D7EA7" w:rsidRPr="003D7EA7">
        <w:rPr>
          <w:b/>
          <w:bCs/>
          <w:sz w:val="22"/>
          <w:lang w:val="en-US"/>
        </w:rPr>
        <w:t xml:space="preserve">, </w:t>
      </w:r>
      <w:r w:rsidR="004C5F42" w:rsidRPr="003D7EA7">
        <w:rPr>
          <w:b/>
          <w:bCs/>
          <w:sz w:val="22"/>
          <w:lang w:val="en-US"/>
        </w:rPr>
        <w:t>following poi</w:t>
      </w:r>
      <w:r>
        <w:rPr>
          <w:b/>
          <w:bCs/>
          <w:sz w:val="22"/>
          <w:lang w:val="en-US"/>
        </w:rPr>
        <w:t>nts should be discussed for FG9</w:t>
      </w:r>
      <w:r w:rsidR="004C5F42" w:rsidRPr="003D7EA7">
        <w:rPr>
          <w:b/>
          <w:bCs/>
          <w:sz w:val="22"/>
          <w:lang w:val="en-US"/>
        </w:rPr>
        <w:t>-1.</w:t>
      </w:r>
    </w:p>
    <w:p w14:paraId="6513C343" w14:textId="26B2342C" w:rsidR="00CB6E25" w:rsidRPr="00CB6E25" w:rsidRDefault="00CB6E25" w:rsidP="00CB6E25">
      <w:pPr>
        <w:pStyle w:val="ListParagraph"/>
        <w:numPr>
          <w:ilvl w:val="0"/>
          <w:numId w:val="26"/>
        </w:numPr>
        <w:spacing w:afterLines="50" w:after="120"/>
        <w:ind w:leftChars="0"/>
        <w:jc w:val="both"/>
        <w:rPr>
          <w:b/>
          <w:sz w:val="22"/>
          <w:lang w:val="en-US"/>
        </w:rPr>
      </w:pPr>
      <w:r>
        <w:rPr>
          <w:rFonts w:hint="eastAsia"/>
          <w:b/>
          <w:sz w:val="22"/>
          <w:lang w:val="en-US"/>
        </w:rPr>
        <w:t xml:space="preserve">Whether </w:t>
      </w:r>
      <w:r>
        <w:rPr>
          <w:b/>
          <w:sz w:val="22"/>
          <w:lang w:val="en-US"/>
        </w:rPr>
        <w:t xml:space="preserve">to define </w:t>
      </w:r>
      <w:r>
        <w:rPr>
          <w:rFonts w:hint="eastAsia"/>
          <w:b/>
          <w:sz w:val="22"/>
          <w:lang w:val="en-US"/>
        </w:rPr>
        <w:t xml:space="preserve">basic </w:t>
      </w:r>
      <w:r>
        <w:rPr>
          <w:b/>
          <w:sz w:val="22"/>
          <w:lang w:val="en-US"/>
        </w:rPr>
        <w:t xml:space="preserve">UE </w:t>
      </w:r>
      <w:r>
        <w:rPr>
          <w:rFonts w:hint="eastAsia"/>
          <w:b/>
          <w:sz w:val="22"/>
          <w:lang w:val="en-US"/>
        </w:rPr>
        <w:t>feature</w:t>
      </w:r>
      <w:r>
        <w:rPr>
          <w:b/>
          <w:sz w:val="22"/>
          <w:lang w:val="en-US"/>
        </w:rPr>
        <w:t>s</w:t>
      </w:r>
      <w:r>
        <w:rPr>
          <w:rFonts w:hint="eastAsia"/>
          <w:b/>
          <w:sz w:val="22"/>
          <w:lang w:val="en-US"/>
        </w:rPr>
        <w:t xml:space="preserve"> </w:t>
      </w:r>
      <w:r>
        <w:rPr>
          <w:b/>
          <w:sz w:val="22"/>
          <w:lang w:val="en-US"/>
        </w:rPr>
        <w:t>as one FG, i.e., only 9-1, or as multiple FGs, e.g., 9-1a, 9-1b and 9-1c.</w:t>
      </w:r>
    </w:p>
    <w:p w14:paraId="396C8A3E" w14:textId="23007EF8" w:rsidR="003B6F4D" w:rsidRDefault="003B6F4D" w:rsidP="003B6F4D">
      <w:pPr>
        <w:pStyle w:val="ListParagraph"/>
        <w:numPr>
          <w:ilvl w:val="0"/>
          <w:numId w:val="26"/>
        </w:numPr>
        <w:spacing w:afterLines="50" w:after="120"/>
        <w:ind w:leftChars="0"/>
        <w:jc w:val="both"/>
        <w:rPr>
          <w:b/>
          <w:bCs/>
          <w:sz w:val="22"/>
          <w:lang w:val="en-US"/>
        </w:rPr>
      </w:pPr>
      <w:r>
        <w:rPr>
          <w:rFonts w:hint="eastAsia"/>
          <w:b/>
          <w:bCs/>
          <w:sz w:val="22"/>
          <w:lang w:val="en-US"/>
        </w:rPr>
        <w:t xml:space="preserve">Down select following alternatives, and whether/how to change the </w:t>
      </w:r>
      <w:r>
        <w:rPr>
          <w:b/>
          <w:bCs/>
          <w:sz w:val="22"/>
          <w:lang w:val="en-US"/>
        </w:rPr>
        <w:t>description of components.</w:t>
      </w:r>
    </w:p>
    <w:p w14:paraId="604117B6" w14:textId="2C0791AE" w:rsidR="003B6F4D" w:rsidRPr="003B6F4D" w:rsidRDefault="003B6F4D" w:rsidP="003B6F4D">
      <w:pPr>
        <w:pStyle w:val="ListParagraph"/>
        <w:numPr>
          <w:ilvl w:val="1"/>
          <w:numId w:val="26"/>
        </w:numPr>
        <w:spacing w:afterLines="50" w:after="120"/>
        <w:ind w:leftChars="0"/>
        <w:jc w:val="both"/>
        <w:rPr>
          <w:b/>
          <w:bCs/>
          <w:sz w:val="22"/>
          <w:lang w:val="en-US"/>
        </w:rPr>
      </w:pPr>
      <w:r>
        <w:rPr>
          <w:b/>
          <w:bCs/>
          <w:sz w:val="22"/>
          <w:lang w:val="en-US"/>
        </w:rPr>
        <w:t>Alt 1 detailed feature group</w:t>
      </w:r>
    </w:p>
    <w:p w14:paraId="788EC538" w14:textId="237F21E4" w:rsidR="003B6F4D" w:rsidRPr="003B6F4D" w:rsidRDefault="003B6F4D" w:rsidP="003B6F4D">
      <w:pPr>
        <w:pStyle w:val="ListParagraph"/>
        <w:numPr>
          <w:ilvl w:val="1"/>
          <w:numId w:val="26"/>
        </w:numPr>
        <w:spacing w:afterLines="50" w:after="120"/>
        <w:ind w:leftChars="0"/>
        <w:jc w:val="both"/>
        <w:rPr>
          <w:b/>
          <w:bCs/>
          <w:sz w:val="22"/>
          <w:lang w:val="en-US"/>
        </w:rPr>
      </w:pPr>
      <w:r w:rsidRPr="003B6F4D">
        <w:rPr>
          <w:b/>
          <w:bCs/>
          <w:sz w:val="22"/>
          <w:lang w:val="en-US"/>
        </w:rPr>
        <w:t>Alt 2 simplified basic feature gro</w:t>
      </w:r>
      <w:r>
        <w:rPr>
          <w:b/>
          <w:bCs/>
          <w:sz w:val="22"/>
          <w:lang w:val="en-US"/>
        </w:rPr>
        <w:t>up</w:t>
      </w: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21F70947" w:rsidR="00E669F1" w:rsidRPr="009517C5" w:rsidRDefault="00065E48" w:rsidP="00065E48">
      <w:pPr>
        <w:pStyle w:val="Heading1"/>
        <w:numPr>
          <w:ilvl w:val="0"/>
          <w:numId w:val="4"/>
        </w:numPr>
        <w:spacing w:before="180" w:after="120"/>
        <w:rPr>
          <w:rFonts w:eastAsia="MS Mincho"/>
          <w:b/>
          <w:bCs/>
          <w:szCs w:val="24"/>
          <w:lang w:val="en-US"/>
        </w:rPr>
      </w:pPr>
      <w:r>
        <w:rPr>
          <w:rFonts w:eastAsia="MS Mincho"/>
          <w:b/>
          <w:bCs/>
          <w:szCs w:val="24"/>
          <w:lang w:val="en-US"/>
        </w:rPr>
        <w:lastRenderedPageBreak/>
        <w:t>9-2</w:t>
      </w:r>
      <w:r w:rsidR="00F8330C">
        <w:rPr>
          <w:rFonts w:eastAsia="MS Mincho"/>
          <w:b/>
          <w:bCs/>
          <w:szCs w:val="24"/>
          <w:lang w:val="en-US"/>
        </w:rPr>
        <w:t xml:space="preserve">: </w:t>
      </w:r>
      <w:r w:rsidRPr="00065E48">
        <w:rPr>
          <w:rFonts w:eastAsia="MS Mincho"/>
          <w:b/>
          <w:bCs/>
          <w:szCs w:val="24"/>
          <w:lang w:val="en-US"/>
        </w:rPr>
        <w:t>Supported 2 symbols DMRS for msgA PUSCH</w:t>
      </w:r>
    </w:p>
    <w:p w14:paraId="66C279B1" w14:textId="47E9F460" w:rsidR="004C3CE1" w:rsidRDefault="004C3CE1" w:rsidP="004C3CE1">
      <w:pPr>
        <w:spacing w:afterLines="50" w:after="120"/>
        <w:jc w:val="both"/>
        <w:rPr>
          <w:sz w:val="22"/>
          <w:lang w:val="en-US"/>
        </w:rPr>
      </w:pPr>
      <w:r>
        <w:rPr>
          <w:rFonts w:hint="eastAsia"/>
          <w:sz w:val="22"/>
          <w:lang w:val="en-US"/>
        </w:rPr>
        <w:t>I</w:t>
      </w:r>
      <w:r w:rsidR="00065E48">
        <w:rPr>
          <w:sz w:val="22"/>
          <w:lang w:val="en-US"/>
        </w:rPr>
        <w:t>n [1], FG9-2</w:t>
      </w:r>
      <w:r>
        <w:rPr>
          <w:sz w:val="22"/>
          <w:lang w:val="en-US"/>
        </w:rPr>
        <w:t xml:space="preserve"> is captured with bracket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065E48" w14:paraId="4D97EE67" w14:textId="77777777" w:rsidTr="00065E48">
        <w:trPr>
          <w:trHeight w:val="20"/>
        </w:trPr>
        <w:tc>
          <w:tcPr>
            <w:tcW w:w="1130" w:type="dxa"/>
            <w:tcBorders>
              <w:top w:val="single" w:sz="4" w:space="0" w:color="auto"/>
              <w:left w:val="single" w:sz="4" w:space="0" w:color="auto"/>
              <w:bottom w:val="single" w:sz="4" w:space="0" w:color="auto"/>
              <w:right w:val="single" w:sz="4" w:space="0" w:color="auto"/>
            </w:tcBorders>
          </w:tcPr>
          <w:p w14:paraId="256233B6" w14:textId="410EF597" w:rsidR="00065E48" w:rsidRDefault="00065E48" w:rsidP="00065E48">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tcPr>
          <w:p w14:paraId="4366A5C2" w14:textId="7CF95C5B" w:rsidR="00065E48" w:rsidRDefault="00065E48" w:rsidP="00065E48">
            <w:pPr>
              <w:pStyle w:val="TAL"/>
              <w:rPr>
                <w:lang w:eastAsia="ja-JP"/>
              </w:rPr>
            </w:pPr>
            <w:r>
              <w:rPr>
                <w:lang w:eastAsia="ja-JP"/>
              </w:rPr>
              <w:t>9-2</w:t>
            </w:r>
          </w:p>
        </w:tc>
        <w:tc>
          <w:tcPr>
            <w:tcW w:w="1559" w:type="dxa"/>
            <w:tcBorders>
              <w:top w:val="single" w:sz="4" w:space="0" w:color="auto"/>
              <w:left w:val="single" w:sz="4" w:space="0" w:color="auto"/>
              <w:bottom w:val="single" w:sz="4" w:space="0" w:color="auto"/>
              <w:right w:val="single" w:sz="4" w:space="0" w:color="auto"/>
            </w:tcBorders>
          </w:tcPr>
          <w:p w14:paraId="53F1D8BE" w14:textId="05591137" w:rsidR="00065E48" w:rsidRDefault="00065E48" w:rsidP="00065E48">
            <w:pPr>
              <w:pStyle w:val="TAL"/>
            </w:pPr>
            <w:r>
              <w:rPr>
                <w:rFonts w:ascii="Times New Roman" w:eastAsia="SimSun" w:hAnsi="Times New Roman"/>
                <w:lang w:eastAsia="zh-CN"/>
              </w:rPr>
              <w:t>Supported 2 symbols DMRS for msgA PUSCH</w:t>
            </w:r>
          </w:p>
        </w:tc>
        <w:tc>
          <w:tcPr>
            <w:tcW w:w="6371" w:type="dxa"/>
            <w:tcBorders>
              <w:top w:val="single" w:sz="4" w:space="0" w:color="auto"/>
              <w:left w:val="single" w:sz="4" w:space="0" w:color="auto"/>
              <w:bottom w:val="single" w:sz="4" w:space="0" w:color="auto"/>
              <w:right w:val="single" w:sz="4" w:space="0" w:color="auto"/>
            </w:tcBorders>
          </w:tcPr>
          <w:p w14:paraId="5B61B9D0" w14:textId="44F60BB9" w:rsidR="00065E48" w:rsidRDefault="00065E48" w:rsidP="00065E48">
            <w:pPr>
              <w:pStyle w:val="TAL"/>
              <w:rPr>
                <w:rFonts w:eastAsia="MS Mincho"/>
                <w:lang w:eastAsia="ja-JP"/>
              </w:rPr>
            </w:pPr>
            <w:r>
              <w:t>Supported 2 symbols DMRS for msgA PUSCH (‘len2’)</w:t>
            </w:r>
          </w:p>
        </w:tc>
        <w:tc>
          <w:tcPr>
            <w:tcW w:w="1277" w:type="dxa"/>
            <w:tcBorders>
              <w:top w:val="single" w:sz="4" w:space="0" w:color="auto"/>
              <w:left w:val="single" w:sz="4" w:space="0" w:color="auto"/>
              <w:bottom w:val="single" w:sz="4" w:space="0" w:color="auto"/>
              <w:right w:val="single" w:sz="4" w:space="0" w:color="auto"/>
            </w:tcBorders>
          </w:tcPr>
          <w:p w14:paraId="4F2250F4" w14:textId="2E2CA082" w:rsidR="00065E48" w:rsidRDefault="00065E48" w:rsidP="00065E48">
            <w:pPr>
              <w:pStyle w:val="TAL"/>
            </w:pPr>
            <w:r>
              <w:rPr>
                <w:rFonts w:eastAsia="SimSun"/>
                <w:lang w:eastAsia="zh-CN"/>
              </w:rPr>
              <w:t>9-1, 2-18</w:t>
            </w:r>
          </w:p>
        </w:tc>
        <w:tc>
          <w:tcPr>
            <w:tcW w:w="858" w:type="dxa"/>
            <w:tcBorders>
              <w:top w:val="single" w:sz="4" w:space="0" w:color="auto"/>
              <w:left w:val="single" w:sz="4" w:space="0" w:color="auto"/>
              <w:bottom w:val="single" w:sz="4" w:space="0" w:color="auto"/>
              <w:right w:val="single" w:sz="4" w:space="0" w:color="auto"/>
            </w:tcBorders>
          </w:tcPr>
          <w:p w14:paraId="72888C29" w14:textId="01166F13" w:rsidR="00065E48" w:rsidRDefault="00065E48" w:rsidP="00065E48">
            <w:pPr>
              <w:pStyle w:val="TAL"/>
              <w:rPr>
                <w:rFonts w:eastAsia="MS Mincho"/>
                <w:iCs/>
                <w:lang w:eastAsia="ja-JP"/>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75F3D5" w14:textId="54AFE931" w:rsidR="00065E48" w:rsidRDefault="00065E48" w:rsidP="00065E48">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1824CB" w14:textId="7B91ECF7" w:rsidR="00065E48" w:rsidRDefault="00065E48" w:rsidP="00065E48">
            <w:pPr>
              <w:pStyle w:val="TAL"/>
              <w:rPr>
                <w:lang w:eastAsia="ja-JP"/>
              </w:rPr>
            </w:pPr>
            <w:r>
              <w:rPr>
                <w:lang w:eastAsia="ja-JP"/>
              </w:rPr>
              <w:t>If UE does not support ‘len2’, and if msgA-maxLength is configured as ‘len2’, the UE cannot use 2-step RACH resources</w:t>
            </w:r>
          </w:p>
        </w:tc>
        <w:tc>
          <w:tcPr>
            <w:tcW w:w="1276" w:type="dxa"/>
            <w:tcBorders>
              <w:top w:val="single" w:sz="4" w:space="0" w:color="auto"/>
              <w:left w:val="single" w:sz="4" w:space="0" w:color="auto"/>
              <w:bottom w:val="single" w:sz="4" w:space="0" w:color="auto"/>
              <w:right w:val="single" w:sz="4" w:space="0" w:color="auto"/>
            </w:tcBorders>
          </w:tcPr>
          <w:p w14:paraId="744867AB" w14:textId="283CC82D" w:rsidR="00065E48" w:rsidRDefault="00065E48" w:rsidP="00065E48">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8BE08EE" w14:textId="3ED83758" w:rsidR="00065E48" w:rsidRDefault="00065E48" w:rsidP="00065E4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D694509" w14:textId="07D01260" w:rsidR="00065E48" w:rsidRDefault="00065E48" w:rsidP="00065E48">
            <w:pPr>
              <w:pStyle w:val="TAL"/>
              <w:rPr>
                <w:lang w:eastAsia="ja-JP"/>
              </w:rPr>
            </w:pPr>
            <w:r>
              <w:rPr>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5A8A5B69" w14:textId="77777777" w:rsidR="00065E48" w:rsidRDefault="00065E48" w:rsidP="00065E48">
            <w:pPr>
              <w:pStyle w:val="TAL"/>
            </w:pPr>
          </w:p>
        </w:tc>
        <w:tc>
          <w:tcPr>
            <w:tcW w:w="1843" w:type="dxa"/>
            <w:tcBorders>
              <w:top w:val="single" w:sz="4" w:space="0" w:color="auto"/>
              <w:left w:val="single" w:sz="4" w:space="0" w:color="auto"/>
              <w:bottom w:val="single" w:sz="4" w:space="0" w:color="auto"/>
              <w:right w:val="single" w:sz="4" w:space="0" w:color="auto"/>
            </w:tcBorders>
          </w:tcPr>
          <w:p w14:paraId="14DFDF36" w14:textId="545D9376" w:rsidR="00065E48" w:rsidRDefault="00065E48" w:rsidP="00065E48">
            <w:pPr>
              <w:pStyle w:val="TAL"/>
            </w:pPr>
            <w:r>
              <w:t>Shall be aligned with 2-18</w:t>
            </w:r>
          </w:p>
        </w:tc>
        <w:tc>
          <w:tcPr>
            <w:tcW w:w="1276" w:type="dxa"/>
            <w:tcBorders>
              <w:top w:val="single" w:sz="4" w:space="0" w:color="auto"/>
              <w:left w:val="single" w:sz="4" w:space="0" w:color="auto"/>
              <w:bottom w:val="single" w:sz="4" w:space="0" w:color="auto"/>
              <w:right w:val="single" w:sz="4" w:space="0" w:color="auto"/>
            </w:tcBorders>
          </w:tcPr>
          <w:p w14:paraId="2154CF0D" w14:textId="24EF049D" w:rsidR="00065E48" w:rsidRDefault="00065E48" w:rsidP="00065E48">
            <w:pPr>
              <w:pStyle w:val="TAL"/>
              <w:rPr>
                <w:rFonts w:eastAsia="MS Mincho"/>
                <w:lang w:eastAsia="ja-JP"/>
              </w:rPr>
            </w:pPr>
            <w:r>
              <w:t>Conditionallymandatory for UE supporting both 9-1 and 2-18</w:t>
            </w:r>
          </w:p>
        </w:tc>
      </w:tr>
    </w:tbl>
    <w:p w14:paraId="33E2FCDC" w14:textId="581704E2" w:rsidR="003D7EA7" w:rsidRDefault="003D7EA7" w:rsidP="00A91D01">
      <w:pPr>
        <w:spacing w:afterLines="50" w:after="120"/>
        <w:jc w:val="both"/>
        <w:rPr>
          <w:sz w:val="22"/>
          <w:lang w:val="en-US"/>
        </w:rPr>
      </w:pPr>
    </w:p>
    <w:p w14:paraId="3BC38DA3" w14:textId="6A689D76" w:rsidR="0093037E" w:rsidRDefault="0093037E" w:rsidP="0093037E">
      <w:pPr>
        <w:spacing w:afterLines="50" w:after="120"/>
        <w:jc w:val="both"/>
        <w:rPr>
          <w:sz w:val="22"/>
          <w:lang w:val="en-US"/>
        </w:rPr>
      </w:pPr>
      <w:r>
        <w:rPr>
          <w:sz w:val="22"/>
          <w:lang w:val="en-US"/>
        </w:rPr>
        <w:t>No feedback is provided in contributions for the RAN1#100bis-e meeting.</w:t>
      </w:r>
    </w:p>
    <w:p w14:paraId="64738AB2" w14:textId="4288CB1B" w:rsidR="004C3CE1" w:rsidRDefault="004C3CE1">
      <w:pPr>
        <w:rPr>
          <w:sz w:val="22"/>
        </w:rPr>
      </w:pPr>
      <w:r>
        <w:rPr>
          <w:sz w:val="22"/>
        </w:rPr>
        <w:br w:type="page"/>
      </w:r>
    </w:p>
    <w:p w14:paraId="4388154F" w14:textId="6F12AA86" w:rsidR="00211FE3" w:rsidRPr="009517C5" w:rsidRDefault="00065E48" w:rsidP="00211FE3">
      <w:pPr>
        <w:pStyle w:val="Heading1"/>
        <w:numPr>
          <w:ilvl w:val="0"/>
          <w:numId w:val="4"/>
        </w:numPr>
        <w:spacing w:before="180" w:after="120"/>
        <w:rPr>
          <w:rFonts w:eastAsia="MS Mincho"/>
          <w:b/>
          <w:bCs/>
          <w:szCs w:val="24"/>
          <w:lang w:val="en-US"/>
        </w:rPr>
      </w:pPr>
      <w:r>
        <w:rPr>
          <w:rFonts w:eastAsia="MS Mincho"/>
          <w:b/>
          <w:bCs/>
          <w:szCs w:val="24"/>
          <w:lang w:val="en-US"/>
        </w:rPr>
        <w:lastRenderedPageBreak/>
        <w:t>9-3</w:t>
      </w:r>
      <w:r w:rsidR="00F8330C">
        <w:rPr>
          <w:rFonts w:eastAsia="MS Mincho"/>
          <w:b/>
          <w:bCs/>
          <w:szCs w:val="24"/>
          <w:lang w:val="en-US"/>
        </w:rPr>
        <w:t xml:space="preserve">: </w:t>
      </w:r>
      <w:r w:rsidR="00F8330C" w:rsidRPr="00F8330C">
        <w:rPr>
          <w:rFonts w:eastAsia="MS Mincho"/>
          <w:b/>
          <w:bCs/>
          <w:szCs w:val="24"/>
          <w:lang w:val="en-US"/>
        </w:rPr>
        <w:t>PDSCH Type B mapping of length 9 and 10 OFDM symbols</w:t>
      </w:r>
    </w:p>
    <w:p w14:paraId="56909F74" w14:textId="28F6C307" w:rsidR="004C3CE1" w:rsidRPr="004C3CE1" w:rsidRDefault="004C3CE1" w:rsidP="004C3CE1">
      <w:pPr>
        <w:spacing w:afterLines="50" w:after="120"/>
        <w:jc w:val="both"/>
        <w:rPr>
          <w:sz w:val="22"/>
          <w:lang w:val="en-US"/>
        </w:rPr>
      </w:pPr>
      <w:r w:rsidRPr="004C3CE1">
        <w:rPr>
          <w:rFonts w:hint="eastAsia"/>
          <w:sz w:val="22"/>
          <w:lang w:val="en-US"/>
        </w:rPr>
        <w:t>I</w:t>
      </w:r>
      <w:r w:rsidR="00065E48">
        <w:rPr>
          <w:sz w:val="22"/>
          <w:lang w:val="en-US"/>
        </w:rPr>
        <w:t>n [1], FG9-3</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3035BE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541FA57"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2D7CDF"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F1C69BB"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10E1E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B84DBD"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38B232D"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BD1552D"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8BDABC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7340F8" w14:textId="77777777" w:rsidR="004C3CE1" w:rsidRDefault="004C3CE1" w:rsidP="00EF1635">
            <w:pPr>
              <w:pStyle w:val="TAN"/>
              <w:ind w:left="0" w:firstLine="0"/>
              <w:rPr>
                <w:b/>
                <w:lang w:eastAsia="ja-JP"/>
              </w:rPr>
            </w:pPr>
            <w:r>
              <w:rPr>
                <w:b/>
                <w:lang w:eastAsia="ja-JP"/>
              </w:rPr>
              <w:t>Type</w:t>
            </w:r>
          </w:p>
          <w:p w14:paraId="5390178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9E2662F"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D770D5D"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487F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3E0C01"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5F61BF" w14:textId="77777777" w:rsidR="004C3CE1" w:rsidRDefault="004C3CE1" w:rsidP="00EF1635">
            <w:pPr>
              <w:pStyle w:val="TAH"/>
            </w:pPr>
            <w:r>
              <w:t>Mandatory/Optional</w:t>
            </w:r>
          </w:p>
        </w:tc>
      </w:tr>
      <w:tr w:rsidR="00065E48" w14:paraId="5EBFC62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CF19D" w14:textId="0E593D45" w:rsidR="00065E48" w:rsidRDefault="00065E48" w:rsidP="00065E48">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54FDD79F" w14:textId="46BDA311" w:rsidR="00065E48" w:rsidRDefault="00065E48" w:rsidP="00065E48">
            <w:pPr>
              <w:pStyle w:val="TAL"/>
              <w:rPr>
                <w:lang w:eastAsia="ja-JP"/>
              </w:rPr>
            </w:pPr>
            <w:r>
              <w:rPr>
                <w:lang w:eastAsia="ja-JP"/>
              </w:rPr>
              <w:t>9-3</w:t>
            </w:r>
          </w:p>
        </w:tc>
        <w:tc>
          <w:tcPr>
            <w:tcW w:w="1559" w:type="dxa"/>
            <w:tcBorders>
              <w:top w:val="single" w:sz="4" w:space="0" w:color="auto"/>
              <w:left w:val="single" w:sz="4" w:space="0" w:color="auto"/>
              <w:bottom w:val="single" w:sz="4" w:space="0" w:color="auto"/>
              <w:right w:val="single" w:sz="4" w:space="0" w:color="auto"/>
            </w:tcBorders>
            <w:hideMark/>
          </w:tcPr>
          <w:p w14:paraId="2945C275" w14:textId="60114AA0" w:rsidR="00065E48" w:rsidRDefault="00065E48" w:rsidP="00065E48">
            <w:pPr>
              <w:pStyle w:val="TAL"/>
            </w:pPr>
            <w:r>
              <w:rPr>
                <w:rFonts w:eastAsia="SimSu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tcPr>
          <w:p w14:paraId="7441D838" w14:textId="5A01E965" w:rsidR="00065E48" w:rsidRDefault="00065E48" w:rsidP="00065E48">
            <w:pPr>
              <w:pStyle w:val="TAL"/>
              <w:rPr>
                <w:rFonts w:eastAsia="MS Mincho"/>
                <w:lang w:eastAsia="ja-JP"/>
              </w:rPr>
            </w:pPr>
            <w:r>
              <w:rPr>
                <w:rFonts w:eastAsia="SimSun"/>
                <w:lang w:eastAsia="zh-CN"/>
              </w:rPr>
              <w:t>Parallel MsgA and SRS./PUCCH/PUSCH transmissions across CCs in inter-band CA with msgA in PCell/PScell</w:t>
            </w:r>
          </w:p>
        </w:tc>
        <w:tc>
          <w:tcPr>
            <w:tcW w:w="1277" w:type="dxa"/>
            <w:tcBorders>
              <w:top w:val="single" w:sz="4" w:space="0" w:color="auto"/>
              <w:left w:val="single" w:sz="4" w:space="0" w:color="auto"/>
              <w:bottom w:val="single" w:sz="4" w:space="0" w:color="auto"/>
              <w:right w:val="single" w:sz="4" w:space="0" w:color="auto"/>
            </w:tcBorders>
            <w:hideMark/>
          </w:tcPr>
          <w:p w14:paraId="29BEC60F" w14:textId="0AB3C7FE" w:rsidR="00065E48" w:rsidRDefault="00065E48" w:rsidP="00065E48">
            <w:pPr>
              <w:pStyle w:val="TAL"/>
            </w:pPr>
            <w:r>
              <w:rPr>
                <w:rFonts w:eastAsia="SimSun"/>
                <w:lang w:eastAsia="zh-CN"/>
              </w:rPr>
              <w:t>9-1</w:t>
            </w:r>
          </w:p>
        </w:tc>
        <w:tc>
          <w:tcPr>
            <w:tcW w:w="858" w:type="dxa"/>
            <w:tcBorders>
              <w:top w:val="single" w:sz="4" w:space="0" w:color="auto"/>
              <w:left w:val="single" w:sz="4" w:space="0" w:color="auto"/>
              <w:bottom w:val="single" w:sz="4" w:space="0" w:color="auto"/>
              <w:right w:val="single" w:sz="4" w:space="0" w:color="auto"/>
            </w:tcBorders>
            <w:hideMark/>
          </w:tcPr>
          <w:p w14:paraId="16C0EE0A" w14:textId="1DD2C21E" w:rsidR="00065E48" w:rsidRDefault="00065E48" w:rsidP="00065E48">
            <w:pPr>
              <w:pStyle w:val="TAL"/>
              <w:rPr>
                <w:rFonts w:eastAsia="MS Mincho"/>
                <w:iCs/>
                <w:lang w:eastAsia="ja-JP"/>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0278BF24" w14:textId="407D64E8" w:rsidR="00065E48" w:rsidRDefault="00065E48" w:rsidP="00065E48">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4982D2" w14:textId="2594FE69" w:rsidR="00065E48" w:rsidRDefault="00065E48" w:rsidP="00065E48">
            <w:pPr>
              <w:pStyle w:val="TAL"/>
              <w:rPr>
                <w:lang w:eastAsia="ja-JP"/>
              </w:rPr>
            </w:pPr>
            <w:r>
              <w:rPr>
                <w:rFonts w:eastAsia="SimSun"/>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hideMark/>
          </w:tcPr>
          <w:p w14:paraId="382C9BB7" w14:textId="33C46049" w:rsidR="00065E48" w:rsidRDefault="00065E48" w:rsidP="00065E48">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225E9BC4" w14:textId="36C26B86" w:rsidR="00065E48" w:rsidRDefault="00065E48" w:rsidP="00065E4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28A7157" w14:textId="337DF69B" w:rsidR="00065E48" w:rsidRDefault="00065E48" w:rsidP="00065E4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2AE6DB" w14:textId="77777777" w:rsidR="00065E48" w:rsidRDefault="00065E48" w:rsidP="00065E48">
            <w:pPr>
              <w:pStyle w:val="TAL"/>
            </w:pPr>
          </w:p>
        </w:tc>
        <w:tc>
          <w:tcPr>
            <w:tcW w:w="1843" w:type="dxa"/>
            <w:tcBorders>
              <w:top w:val="single" w:sz="4" w:space="0" w:color="auto"/>
              <w:left w:val="single" w:sz="4" w:space="0" w:color="auto"/>
              <w:bottom w:val="single" w:sz="4" w:space="0" w:color="auto"/>
              <w:right w:val="single" w:sz="4" w:space="0" w:color="auto"/>
            </w:tcBorders>
          </w:tcPr>
          <w:p w14:paraId="4C541C48" w14:textId="026A6258" w:rsidR="00065E48" w:rsidRDefault="00065E48" w:rsidP="00065E48">
            <w:pPr>
              <w:pStyle w:val="TAL"/>
            </w:pPr>
          </w:p>
        </w:tc>
        <w:tc>
          <w:tcPr>
            <w:tcW w:w="1276" w:type="dxa"/>
            <w:tcBorders>
              <w:top w:val="single" w:sz="4" w:space="0" w:color="auto"/>
              <w:left w:val="single" w:sz="4" w:space="0" w:color="auto"/>
              <w:bottom w:val="single" w:sz="4" w:space="0" w:color="auto"/>
              <w:right w:val="single" w:sz="4" w:space="0" w:color="auto"/>
            </w:tcBorders>
          </w:tcPr>
          <w:p w14:paraId="51CDC9B3" w14:textId="55FEF3C8" w:rsidR="00065E48" w:rsidRDefault="00065E48" w:rsidP="00065E48">
            <w:pPr>
              <w:pStyle w:val="TAL"/>
              <w:rPr>
                <w:rFonts w:eastAsia="MS Mincho"/>
                <w:lang w:eastAsia="ja-JP"/>
              </w:rPr>
            </w:pPr>
            <w:r>
              <w:rPr>
                <w:lang w:eastAsia="ja-JP"/>
              </w:rPr>
              <w:t>Optional with capability signalling</w:t>
            </w:r>
          </w:p>
        </w:tc>
      </w:tr>
    </w:tbl>
    <w:p w14:paraId="3BAAC0C7" w14:textId="74961AF6" w:rsidR="008B4C01" w:rsidRDefault="008B4C01" w:rsidP="00A91D01">
      <w:pPr>
        <w:spacing w:afterLines="50" w:after="120"/>
        <w:jc w:val="both"/>
        <w:rPr>
          <w:sz w:val="22"/>
          <w:lang w:val="en-US"/>
        </w:rPr>
      </w:pPr>
    </w:p>
    <w:p w14:paraId="205EB1D4" w14:textId="77777777" w:rsidR="0093037E" w:rsidRDefault="0093037E" w:rsidP="0093037E">
      <w:pPr>
        <w:spacing w:afterLines="50" w:after="120"/>
        <w:jc w:val="both"/>
        <w:rPr>
          <w:sz w:val="22"/>
          <w:lang w:val="en-US"/>
        </w:rPr>
      </w:pPr>
      <w:r>
        <w:rPr>
          <w:sz w:val="22"/>
          <w:lang w:val="en-US"/>
        </w:rPr>
        <w:t>No feedback is provided in contributions for the RAN1#100bis-e meeting.</w:t>
      </w:r>
    </w:p>
    <w:p w14:paraId="6B8E5EEE" w14:textId="649A4B93" w:rsidR="004C3CE1" w:rsidRDefault="004C3CE1">
      <w:pPr>
        <w:rPr>
          <w:sz w:val="22"/>
          <w:lang w:val="en-US"/>
        </w:rPr>
      </w:pPr>
      <w:r>
        <w:rPr>
          <w:sz w:val="22"/>
          <w:lang w:val="en-US"/>
        </w:rPr>
        <w:br w:type="page"/>
      </w:r>
    </w:p>
    <w:p w14:paraId="09E070A1" w14:textId="20E08086" w:rsidR="00FE0959" w:rsidRPr="009517C5" w:rsidRDefault="00065E48" w:rsidP="00065E48">
      <w:pPr>
        <w:pStyle w:val="Heading1"/>
        <w:numPr>
          <w:ilvl w:val="0"/>
          <w:numId w:val="4"/>
        </w:numPr>
        <w:spacing w:before="180" w:after="120"/>
        <w:rPr>
          <w:rFonts w:eastAsia="MS Mincho"/>
          <w:b/>
          <w:bCs/>
          <w:szCs w:val="24"/>
          <w:lang w:val="en-US"/>
        </w:rPr>
      </w:pPr>
      <w:r>
        <w:rPr>
          <w:rFonts w:eastAsia="MS Mincho"/>
          <w:b/>
          <w:bCs/>
          <w:szCs w:val="24"/>
          <w:lang w:val="en-US"/>
        </w:rPr>
        <w:lastRenderedPageBreak/>
        <w:t>9-4</w:t>
      </w:r>
      <w:r w:rsidR="00F8330C">
        <w:rPr>
          <w:rFonts w:eastAsia="MS Mincho"/>
          <w:b/>
          <w:bCs/>
          <w:szCs w:val="24"/>
          <w:lang w:val="en-US"/>
        </w:rPr>
        <w:t xml:space="preserve">: </w:t>
      </w:r>
      <w:r w:rsidRPr="00065E48">
        <w:rPr>
          <w:rFonts w:eastAsia="MS Mincho"/>
          <w:b/>
          <w:bCs/>
          <w:szCs w:val="24"/>
          <w:lang w:val="en-US"/>
        </w:rPr>
        <w:t>MsgA operation in a band combination including SUL</w:t>
      </w:r>
    </w:p>
    <w:p w14:paraId="4A84BDFA" w14:textId="114FD8F3" w:rsidR="004C3CE1" w:rsidRPr="004C3CE1" w:rsidRDefault="004C3CE1" w:rsidP="004C3CE1">
      <w:pPr>
        <w:spacing w:afterLines="50" w:after="120"/>
        <w:jc w:val="both"/>
        <w:rPr>
          <w:sz w:val="22"/>
          <w:lang w:val="en-US"/>
        </w:rPr>
      </w:pPr>
      <w:r w:rsidRPr="004C3CE1">
        <w:rPr>
          <w:rFonts w:hint="eastAsia"/>
          <w:sz w:val="22"/>
          <w:lang w:val="en-US"/>
        </w:rPr>
        <w:t>I</w:t>
      </w:r>
      <w:r w:rsidR="00065E48">
        <w:rPr>
          <w:sz w:val="22"/>
          <w:lang w:val="en-US"/>
        </w:rPr>
        <w:t>n [1], FG9</w:t>
      </w:r>
      <w:r w:rsidRPr="004C3CE1">
        <w:rPr>
          <w:sz w:val="22"/>
          <w:lang w:val="en-US"/>
        </w:rPr>
        <w:t>-</w:t>
      </w:r>
      <w:r w:rsidR="00065E48">
        <w:rPr>
          <w:sz w:val="22"/>
          <w:lang w:val="en-US"/>
        </w:rPr>
        <w:t>4</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4312E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8F65C"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901FC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1F246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C35B0D"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E88FC4F"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8441C79"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050328"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56EE06"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F62383" w14:textId="77777777" w:rsidR="004C3CE1" w:rsidRDefault="004C3CE1" w:rsidP="00EF1635">
            <w:pPr>
              <w:pStyle w:val="TAN"/>
              <w:ind w:left="0" w:firstLine="0"/>
              <w:rPr>
                <w:b/>
                <w:lang w:eastAsia="ja-JP"/>
              </w:rPr>
            </w:pPr>
            <w:r>
              <w:rPr>
                <w:b/>
                <w:lang w:eastAsia="ja-JP"/>
              </w:rPr>
              <w:t>Type</w:t>
            </w:r>
          </w:p>
          <w:p w14:paraId="05BD2F7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D17CC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ADCF9E"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029FA3"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AB315BE"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55F8A9" w14:textId="77777777" w:rsidR="004C3CE1" w:rsidRDefault="004C3CE1" w:rsidP="00EF1635">
            <w:pPr>
              <w:pStyle w:val="TAH"/>
            </w:pPr>
            <w:r>
              <w:t>Mandatory/Optional</w:t>
            </w:r>
          </w:p>
        </w:tc>
      </w:tr>
      <w:tr w:rsidR="00065E48" w14:paraId="46E10B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DD8A765" w14:textId="615B6EA6" w:rsidR="00065E48" w:rsidRDefault="00065E48" w:rsidP="00065E48">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3B9AB3E5" w14:textId="1585CC27" w:rsidR="00065E48" w:rsidRDefault="00065E48" w:rsidP="00065E48">
            <w:pPr>
              <w:pStyle w:val="TAL"/>
              <w:rPr>
                <w:lang w:eastAsia="ja-JP"/>
              </w:rPr>
            </w:pPr>
            <w:r>
              <w:rPr>
                <w:lang w:eastAsia="ja-JP"/>
              </w:rPr>
              <w:t>9-4</w:t>
            </w:r>
          </w:p>
        </w:tc>
        <w:tc>
          <w:tcPr>
            <w:tcW w:w="1559" w:type="dxa"/>
            <w:tcBorders>
              <w:top w:val="single" w:sz="4" w:space="0" w:color="auto"/>
              <w:left w:val="single" w:sz="4" w:space="0" w:color="auto"/>
              <w:bottom w:val="single" w:sz="4" w:space="0" w:color="auto"/>
              <w:right w:val="single" w:sz="4" w:space="0" w:color="auto"/>
            </w:tcBorders>
            <w:hideMark/>
          </w:tcPr>
          <w:p w14:paraId="38F428BD" w14:textId="13C86FA2" w:rsidR="00065E48" w:rsidRDefault="00065E48" w:rsidP="00065E48">
            <w:pPr>
              <w:pStyle w:val="TAL"/>
            </w:pPr>
            <w:r>
              <w:rPr>
                <w:rFonts w:eastAsia="SimSu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tcPr>
          <w:p w14:paraId="09CBBE9E" w14:textId="490A54C6" w:rsidR="00065E48" w:rsidRDefault="00065E48" w:rsidP="00065E48">
            <w:pPr>
              <w:pStyle w:val="TAL"/>
              <w:rPr>
                <w:rFonts w:eastAsia="MS Mincho"/>
                <w:lang w:eastAsia="ja-JP"/>
              </w:rPr>
            </w:pPr>
            <w:r>
              <w:rPr>
                <w:rFonts w:eastAsia="SimSun"/>
                <w:lang w:eastAsia="zh-CN"/>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hideMark/>
          </w:tcPr>
          <w:p w14:paraId="685C72B6" w14:textId="6C9D71B4" w:rsidR="00065E48" w:rsidRDefault="00065E48" w:rsidP="00065E48">
            <w:pPr>
              <w:pStyle w:val="TAL"/>
            </w:pPr>
            <w:r>
              <w:rPr>
                <w:rFonts w:eastAsia="SimSun"/>
                <w:lang w:eastAsia="zh-CN"/>
              </w:rPr>
              <w:t>9-1, 6-16</w:t>
            </w:r>
          </w:p>
        </w:tc>
        <w:tc>
          <w:tcPr>
            <w:tcW w:w="858" w:type="dxa"/>
            <w:tcBorders>
              <w:top w:val="single" w:sz="4" w:space="0" w:color="auto"/>
              <w:left w:val="single" w:sz="4" w:space="0" w:color="auto"/>
              <w:bottom w:val="single" w:sz="4" w:space="0" w:color="auto"/>
              <w:right w:val="single" w:sz="4" w:space="0" w:color="auto"/>
            </w:tcBorders>
            <w:hideMark/>
          </w:tcPr>
          <w:p w14:paraId="3DA99C9D" w14:textId="39A152DD" w:rsidR="00065E48" w:rsidRDefault="00065E48" w:rsidP="00065E48">
            <w:pPr>
              <w:pStyle w:val="TAL"/>
              <w:rPr>
                <w:rFonts w:eastAsia="MS Mincho"/>
                <w:iCs/>
                <w:lang w:eastAsia="ja-JP"/>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EEA0D7A" w14:textId="551893AD" w:rsidR="00065E48" w:rsidRDefault="00065E48" w:rsidP="00065E48">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3BE03" w14:textId="2AE62D17" w:rsidR="00065E48" w:rsidRDefault="00065E48" w:rsidP="00065E48">
            <w:pPr>
              <w:pStyle w:val="TAL"/>
              <w:rPr>
                <w:lang w:eastAsia="ja-JP"/>
              </w:rPr>
            </w:pPr>
            <w:r>
              <w:rPr>
                <w:rFonts w:eastAsia="SimSun"/>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hideMark/>
          </w:tcPr>
          <w:p w14:paraId="646D57DF" w14:textId="08660CF1" w:rsidR="00065E48" w:rsidRDefault="00065E48" w:rsidP="00065E48">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51D0FD99" w14:textId="1B9AB070" w:rsidR="00065E48" w:rsidRDefault="00065E48" w:rsidP="00065E4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9DAC86" w14:textId="05367D34" w:rsidR="00065E48" w:rsidRDefault="00065E48" w:rsidP="00065E4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F077A2" w14:textId="77777777" w:rsidR="00065E48" w:rsidRDefault="00065E48" w:rsidP="00065E48">
            <w:pPr>
              <w:pStyle w:val="TAL"/>
            </w:pPr>
          </w:p>
        </w:tc>
        <w:tc>
          <w:tcPr>
            <w:tcW w:w="1843" w:type="dxa"/>
            <w:tcBorders>
              <w:top w:val="single" w:sz="4" w:space="0" w:color="auto"/>
              <w:left w:val="single" w:sz="4" w:space="0" w:color="auto"/>
              <w:bottom w:val="single" w:sz="4" w:space="0" w:color="auto"/>
              <w:right w:val="single" w:sz="4" w:space="0" w:color="auto"/>
            </w:tcBorders>
          </w:tcPr>
          <w:p w14:paraId="742A4B5A" w14:textId="3FDA27D1" w:rsidR="00065E48" w:rsidRDefault="00065E48" w:rsidP="00065E48">
            <w:pPr>
              <w:pStyle w:val="TAL"/>
            </w:pPr>
          </w:p>
        </w:tc>
        <w:tc>
          <w:tcPr>
            <w:tcW w:w="1276" w:type="dxa"/>
            <w:tcBorders>
              <w:top w:val="single" w:sz="4" w:space="0" w:color="auto"/>
              <w:left w:val="single" w:sz="4" w:space="0" w:color="auto"/>
              <w:bottom w:val="single" w:sz="4" w:space="0" w:color="auto"/>
              <w:right w:val="single" w:sz="4" w:space="0" w:color="auto"/>
            </w:tcBorders>
          </w:tcPr>
          <w:p w14:paraId="1599C32B" w14:textId="166DD576" w:rsidR="00065E48" w:rsidRDefault="00065E48" w:rsidP="00065E48">
            <w:pPr>
              <w:pStyle w:val="TAL"/>
              <w:rPr>
                <w:rFonts w:eastAsia="MS Mincho"/>
                <w:lang w:eastAsia="ja-JP"/>
              </w:rPr>
            </w:pPr>
            <w:r>
              <w:rPr>
                <w:lang w:eastAsia="ja-JP"/>
              </w:rPr>
              <w:t>Optional with capability signalling</w:t>
            </w:r>
          </w:p>
        </w:tc>
      </w:tr>
    </w:tbl>
    <w:p w14:paraId="137CFBBD" w14:textId="306E91FC" w:rsidR="004C3CE1" w:rsidRDefault="004C3CE1" w:rsidP="00065E48">
      <w:pPr>
        <w:rPr>
          <w:sz w:val="22"/>
          <w:lang w:val="en-US"/>
        </w:rPr>
      </w:pPr>
    </w:p>
    <w:p w14:paraId="20198345" w14:textId="77777777" w:rsidR="0093037E" w:rsidRDefault="0093037E" w:rsidP="0093037E">
      <w:pPr>
        <w:spacing w:afterLines="50" w:after="120"/>
        <w:jc w:val="both"/>
        <w:rPr>
          <w:sz w:val="22"/>
          <w:lang w:val="en-US"/>
        </w:rPr>
      </w:pPr>
      <w:r>
        <w:rPr>
          <w:sz w:val="22"/>
          <w:lang w:val="en-US"/>
        </w:rPr>
        <w:t>No feedback is provided in contributions for the RAN1#100bis-e meeting.</w:t>
      </w:r>
    </w:p>
    <w:p w14:paraId="6966D933" w14:textId="4A744974" w:rsidR="006F2D0E" w:rsidRDefault="006F2D0E">
      <w:pPr>
        <w:rPr>
          <w:sz w:val="22"/>
          <w:lang w:val="en-US"/>
        </w:rPr>
      </w:pPr>
      <w:r>
        <w:rPr>
          <w:sz w:val="22"/>
          <w:lang w:val="en-US"/>
        </w:rPr>
        <w:br w:type="page"/>
      </w:r>
    </w:p>
    <w:p w14:paraId="7B8DB3E3" w14:textId="6ABAC932" w:rsidR="005F10CE" w:rsidRDefault="004C3CE1" w:rsidP="005F10CE">
      <w:pPr>
        <w:pStyle w:val="Heading1"/>
        <w:numPr>
          <w:ilvl w:val="0"/>
          <w:numId w:val="4"/>
        </w:numPr>
        <w:spacing w:before="180" w:after="120"/>
        <w:rPr>
          <w:rFonts w:eastAsia="MS Mincho"/>
          <w:b/>
          <w:bCs/>
          <w:szCs w:val="24"/>
          <w:lang w:val="en-US"/>
        </w:rPr>
      </w:pPr>
      <w:r w:rsidRPr="004C3CE1">
        <w:rPr>
          <w:rFonts w:eastAsia="MS Mincho"/>
          <w:b/>
          <w:bCs/>
          <w:szCs w:val="24"/>
          <w:lang w:val="en-US"/>
        </w:rPr>
        <w:lastRenderedPageBreak/>
        <w:t xml:space="preserve">New </w:t>
      </w:r>
      <w:r>
        <w:rPr>
          <w:rFonts w:eastAsia="MS Mincho"/>
          <w:b/>
          <w:bCs/>
          <w:szCs w:val="24"/>
          <w:lang w:val="en-US"/>
        </w:rPr>
        <w:t>feature group proposal</w:t>
      </w:r>
    </w:p>
    <w:p w14:paraId="1AC58312" w14:textId="4176A52E" w:rsidR="005F10CE" w:rsidRPr="005F10CE" w:rsidRDefault="005F10CE" w:rsidP="005F10CE">
      <w:pPr>
        <w:rPr>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721"/>
        <w:gridCol w:w="2426"/>
        <w:gridCol w:w="19236"/>
      </w:tblGrid>
      <w:tr w:rsidR="00AF5CB7" w14:paraId="5BAEB256" w14:textId="77777777" w:rsidTr="0093037E">
        <w:tc>
          <w:tcPr>
            <w:tcW w:w="721" w:type="dxa"/>
          </w:tcPr>
          <w:p w14:paraId="7A05F953" w14:textId="16277F6A" w:rsidR="00AF5CB7" w:rsidRDefault="00AF5CB7" w:rsidP="00135B5A">
            <w:pPr>
              <w:spacing w:afterLines="50" w:after="120"/>
              <w:jc w:val="both"/>
              <w:rPr>
                <w:rFonts w:eastAsia="MS Mincho"/>
                <w:sz w:val="22"/>
              </w:rPr>
            </w:pPr>
            <w:r>
              <w:rPr>
                <w:rFonts w:eastAsia="MS Mincho"/>
                <w:sz w:val="22"/>
              </w:rPr>
              <w:t>[4]</w:t>
            </w:r>
          </w:p>
        </w:tc>
        <w:tc>
          <w:tcPr>
            <w:tcW w:w="2426" w:type="dxa"/>
          </w:tcPr>
          <w:p w14:paraId="523AEDBF" w14:textId="16E18DAB" w:rsidR="00AF5CB7" w:rsidRPr="00BC6D2B" w:rsidRDefault="00AF5CB7" w:rsidP="00135B5A">
            <w:pPr>
              <w:spacing w:afterLines="50" w:after="120"/>
              <w:jc w:val="both"/>
              <w:rPr>
                <w:sz w:val="22"/>
                <w:lang w:val="en-US"/>
              </w:rPr>
            </w:pPr>
            <w:r>
              <w:rPr>
                <w:rFonts w:hint="eastAsia"/>
                <w:sz w:val="22"/>
                <w:lang w:val="en-US"/>
              </w:rPr>
              <w:t>C</w:t>
            </w:r>
            <w:r>
              <w:rPr>
                <w:sz w:val="22"/>
                <w:lang w:val="en-US"/>
              </w:rPr>
              <w:t>ATT</w:t>
            </w:r>
          </w:p>
        </w:tc>
        <w:tc>
          <w:tcPr>
            <w:tcW w:w="19236" w:type="dxa"/>
          </w:tcPr>
          <w:p w14:paraId="70893B23" w14:textId="67912E24" w:rsidR="00AF5CB7" w:rsidRPr="00E7638C" w:rsidRDefault="00AF5CB7" w:rsidP="00135B5A">
            <w:pPr>
              <w:snapToGrid w:val="0"/>
              <w:spacing w:after="120"/>
              <w:jc w:val="both"/>
              <w:rPr>
                <w:rFonts w:eastAsia="SimSun"/>
                <w:sz w:val="22"/>
                <w:szCs w:val="22"/>
                <w:lang w:val="en-US"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2: we prefer to </w:t>
            </w:r>
            <w:r w:rsidRPr="00A4686F">
              <w:rPr>
                <w:rFonts w:eastAsia="SimSun"/>
                <w:b/>
                <w:bCs/>
                <w:lang w:eastAsia="zh-CN"/>
              </w:rPr>
              <w:t>removing</w:t>
            </w:r>
            <w:r w:rsidRPr="00A4686F">
              <w:rPr>
                <w:rFonts w:eastAsia="SimSun" w:hint="eastAsia"/>
                <w:b/>
                <w:bCs/>
                <w:lang w:eastAsia="zh-CN"/>
              </w:rPr>
              <w:t xml:space="preserve"> 9-5 item from </w:t>
            </w:r>
            <w:r w:rsidRPr="00A4686F">
              <w:rPr>
                <w:rFonts w:eastAsia="SimSun"/>
                <w:b/>
                <w:bCs/>
                <w:lang w:eastAsia="zh-CN"/>
              </w:rPr>
              <w:t>2-step RACH</w:t>
            </w:r>
            <w:r w:rsidRPr="00A4686F">
              <w:rPr>
                <w:rFonts w:eastAsia="SimSun" w:hint="eastAsia"/>
                <w:b/>
                <w:bCs/>
                <w:lang w:eastAsia="zh-CN"/>
              </w:rPr>
              <w:t xml:space="preserve"> feature list</w:t>
            </w:r>
          </w:p>
        </w:tc>
      </w:tr>
      <w:tr w:rsidR="009C7A40" w14:paraId="0F9029EB" w14:textId="77777777" w:rsidTr="0093037E">
        <w:tc>
          <w:tcPr>
            <w:tcW w:w="721" w:type="dxa"/>
          </w:tcPr>
          <w:p w14:paraId="10FC2E2D" w14:textId="44948C44" w:rsidR="009C7A40" w:rsidRDefault="009C7A40" w:rsidP="009C7A40">
            <w:pPr>
              <w:spacing w:afterLines="50" w:after="120"/>
              <w:jc w:val="both"/>
              <w:rPr>
                <w:rFonts w:eastAsia="MS Mincho"/>
                <w:sz w:val="22"/>
              </w:rPr>
            </w:pPr>
            <w:r>
              <w:rPr>
                <w:rFonts w:eastAsia="MS Mincho" w:hint="eastAsia"/>
                <w:sz w:val="22"/>
              </w:rPr>
              <w:t>[8]</w:t>
            </w:r>
          </w:p>
        </w:tc>
        <w:tc>
          <w:tcPr>
            <w:tcW w:w="2426" w:type="dxa"/>
          </w:tcPr>
          <w:p w14:paraId="358440ED" w14:textId="11D5E486" w:rsidR="009C7A40" w:rsidRDefault="009C7A40" w:rsidP="009C7A40">
            <w:pPr>
              <w:spacing w:afterLines="50" w:after="120"/>
              <w:jc w:val="both"/>
              <w:rPr>
                <w:sz w:val="22"/>
                <w:lang w:val="en-US"/>
              </w:rPr>
            </w:pPr>
            <w:r w:rsidRPr="009C7A40">
              <w:rPr>
                <w:sz w:val="22"/>
                <w:lang w:val="en-US"/>
              </w:rPr>
              <w:t>Qualcomm Incorporated</w:t>
            </w:r>
          </w:p>
        </w:tc>
        <w:tc>
          <w:tcPr>
            <w:tcW w:w="19236" w:type="dxa"/>
          </w:tcPr>
          <w:p w14:paraId="2F769A6A" w14:textId="77777777" w:rsidR="009C7A40" w:rsidRDefault="009C7A40" w:rsidP="009C7A40">
            <w:pPr>
              <w:rPr>
                <w:rFonts w:eastAsia="MS Mincho"/>
                <w:sz w:val="22"/>
                <w:szCs w:val="22"/>
                <w:lang w:val="en-US"/>
              </w:rPr>
            </w:pPr>
            <w:r>
              <w:rPr>
                <w:rFonts w:eastAsia="MS Mincho"/>
                <w:sz w:val="22"/>
                <w:szCs w:val="22"/>
                <w:lang w:val="en-US"/>
              </w:rPr>
              <w:t>UE feature group 9-5</w:t>
            </w:r>
          </w:p>
          <w:p w14:paraId="740E958B" w14:textId="77777777" w:rsidR="009C7A40" w:rsidRDefault="009C7A40" w:rsidP="009C7A40">
            <w:pPr>
              <w:pStyle w:val="ListParagraph"/>
              <w:numPr>
                <w:ilvl w:val="0"/>
                <w:numId w:val="37"/>
              </w:numPr>
              <w:ind w:leftChars="0"/>
              <w:rPr>
                <w:rFonts w:eastAsia="MS Mincho"/>
                <w:sz w:val="22"/>
                <w:szCs w:val="22"/>
                <w:lang w:val="en-US"/>
              </w:rPr>
            </w:pPr>
            <w:r w:rsidRPr="001D7C5D">
              <w:rPr>
                <w:rFonts w:eastAsia="MS Mincho"/>
                <w:sz w:val="22"/>
                <w:szCs w:val="22"/>
                <w:lang w:val="en-US"/>
              </w:rPr>
              <w:t>Adding 60 kHz SCS for msgA PUSCH as an optional UE feature</w:t>
            </w:r>
            <w:r>
              <w:rPr>
                <w:rFonts w:eastAsia="MS Mincho"/>
                <w:sz w:val="22"/>
                <w:szCs w:val="22"/>
                <w:lang w:val="en-US"/>
              </w:rPr>
              <w:t xml:space="preserve"> in FR1</w:t>
            </w:r>
          </w:p>
          <w:p w14:paraId="6E8BE8CF" w14:textId="77777777" w:rsidR="009C7A40" w:rsidRDefault="009C7A40" w:rsidP="009C7A40">
            <w:pPr>
              <w:pStyle w:val="ListParagraph"/>
              <w:ind w:leftChars="0" w:left="720"/>
              <w:rPr>
                <w:rFonts w:eastAsia="MS Mincho"/>
                <w:sz w:val="22"/>
                <w:szCs w:val="22"/>
                <w:lang w:val="en-US"/>
              </w:rPr>
            </w:pPr>
          </w:p>
          <w:p w14:paraId="2E5E582B" w14:textId="77777777" w:rsidR="009C7A40" w:rsidRDefault="009C7A40" w:rsidP="009C7A40">
            <w:pPr>
              <w:rPr>
                <w:ins w:id="49" w:author="Jing Lei" w:date="2020-04-10T17:32:00Z"/>
                <w:rFonts w:eastAsia="MS Mincho"/>
                <w:sz w:val="22"/>
                <w:szCs w:val="22"/>
                <w:lang w:val="en-US"/>
              </w:rPr>
            </w:pPr>
            <w:ins w:id="50" w:author="Jing Lei" w:date="2020-04-10T17:54:00Z">
              <w:r>
                <w:rPr>
                  <w:noProof/>
                  <w:lang w:val="en-US" w:eastAsia="zh-CN"/>
                </w:rPr>
                <w:drawing>
                  <wp:inline distT="0" distB="0" distL="0" distR="0" wp14:anchorId="05D4F177" wp14:editId="55401375">
                    <wp:extent cx="12068175" cy="73342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068175" cy="7334250"/>
                            </a:xfrm>
                            <a:prstGeom prst="rect">
                              <a:avLst/>
                            </a:prstGeom>
                          </pic:spPr>
                        </pic:pic>
                      </a:graphicData>
                    </a:graphic>
                  </wp:inline>
                </w:drawing>
              </w:r>
            </w:ins>
          </w:p>
          <w:p w14:paraId="2DBB9000" w14:textId="746946FB" w:rsidR="009C7A40" w:rsidRPr="003C4342" w:rsidRDefault="009C7A40" w:rsidP="009C7A40">
            <w:pPr>
              <w:snapToGrid w:val="0"/>
              <w:spacing w:after="120"/>
              <w:jc w:val="both"/>
              <w:rPr>
                <w:rFonts w:eastAsia="SimSun"/>
                <w:b/>
                <w:bCs/>
                <w:lang w:eastAsia="zh-CN"/>
              </w:rPr>
            </w:pPr>
            <w:ins w:id="51" w:author="Jing Lei" w:date="2020-04-10T17:54:00Z">
              <w:r>
                <w:rPr>
                  <w:noProof/>
                  <w:lang w:val="en-US" w:eastAsia="zh-CN"/>
                </w:rPr>
                <w:lastRenderedPageBreak/>
                <w:drawing>
                  <wp:inline distT="0" distB="0" distL="0" distR="0" wp14:anchorId="1637564F" wp14:editId="63F6D044">
                    <wp:extent cx="12077700" cy="232410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077700" cy="2324100"/>
                            </a:xfrm>
                            <a:prstGeom prst="rect">
                              <a:avLst/>
                            </a:prstGeom>
                          </pic:spPr>
                        </pic:pic>
                      </a:graphicData>
                    </a:graphic>
                  </wp:inline>
                </w:drawing>
              </w:r>
            </w:ins>
          </w:p>
        </w:tc>
      </w:tr>
      <w:tr w:rsidR="0093037E" w14:paraId="437BDE4B" w14:textId="77777777" w:rsidTr="0093037E">
        <w:tc>
          <w:tcPr>
            <w:tcW w:w="721" w:type="dxa"/>
          </w:tcPr>
          <w:p w14:paraId="3A334BE2" w14:textId="44A51247" w:rsidR="0093037E" w:rsidRDefault="0093037E" w:rsidP="0093037E">
            <w:pPr>
              <w:spacing w:afterLines="50" w:after="120"/>
              <w:jc w:val="both"/>
              <w:rPr>
                <w:rFonts w:eastAsia="MS Mincho"/>
                <w:sz w:val="22"/>
              </w:rPr>
            </w:pPr>
            <w:r>
              <w:rPr>
                <w:rFonts w:eastAsia="MS Mincho" w:hint="eastAsia"/>
                <w:sz w:val="22"/>
              </w:rPr>
              <w:lastRenderedPageBreak/>
              <w:t>[9]</w:t>
            </w:r>
          </w:p>
        </w:tc>
        <w:tc>
          <w:tcPr>
            <w:tcW w:w="2426" w:type="dxa"/>
          </w:tcPr>
          <w:p w14:paraId="5CF2EC86" w14:textId="0BBB08AF" w:rsidR="0093037E" w:rsidRPr="009C7A40" w:rsidRDefault="0093037E" w:rsidP="0093037E">
            <w:pPr>
              <w:spacing w:afterLines="50" w:after="120"/>
              <w:jc w:val="both"/>
              <w:rPr>
                <w:sz w:val="22"/>
                <w:lang w:val="en-US"/>
              </w:rPr>
            </w:pPr>
            <w:r w:rsidRPr="009C7A40">
              <w:rPr>
                <w:sz w:val="22"/>
                <w:lang w:val="en-US"/>
              </w:rPr>
              <w:t>Huawei, HiSilicon</w:t>
            </w:r>
          </w:p>
        </w:tc>
        <w:tc>
          <w:tcPr>
            <w:tcW w:w="19236" w:type="dxa"/>
          </w:tcPr>
          <w:p w14:paraId="07EFE510" w14:textId="77777777" w:rsidR="0093037E" w:rsidRDefault="0093037E" w:rsidP="0093037E">
            <w:pPr>
              <w:pStyle w:val="ListParagraph"/>
              <w:numPr>
                <w:ilvl w:val="0"/>
                <w:numId w:val="38"/>
              </w:numPr>
              <w:tabs>
                <w:tab w:val="left" w:pos="6751"/>
              </w:tabs>
              <w:ind w:leftChars="0"/>
              <w:rPr>
                <w:rFonts w:eastAsiaTheme="minorEastAsia"/>
                <w:lang w:eastAsia="zh-CN"/>
              </w:rPr>
            </w:pPr>
            <w:r>
              <w:rPr>
                <w:rFonts w:eastAsiaTheme="minorEastAsia"/>
                <w:lang w:eastAsia="zh-CN"/>
              </w:rPr>
              <w:t>For msgA transmission: Set separate UE capability for PUSCH transmission with frequency hopping;</w:t>
            </w:r>
          </w:p>
          <w:p w14:paraId="6E68BF32" w14:textId="1B2F7D8A" w:rsidR="0093037E" w:rsidRPr="0093037E" w:rsidRDefault="0093037E" w:rsidP="0093037E">
            <w:pPr>
              <w:pStyle w:val="ListParagraph"/>
              <w:numPr>
                <w:ilvl w:val="0"/>
                <w:numId w:val="38"/>
              </w:numPr>
              <w:tabs>
                <w:tab w:val="left" w:pos="6751"/>
              </w:tabs>
              <w:ind w:leftChars="0"/>
              <w:rPr>
                <w:rFonts w:eastAsiaTheme="minorEastAsia"/>
                <w:lang w:eastAsia="zh-CN"/>
              </w:rPr>
            </w:pPr>
            <w:r w:rsidRPr="0093037E">
              <w:rPr>
                <w:rFonts w:eastAsiaTheme="minorEastAsia"/>
                <w:lang w:eastAsia="zh-CN"/>
              </w:rPr>
              <w:t>For msgB reception: Define max number msgB to be monitored/decoded per slot.</w:t>
            </w:r>
          </w:p>
        </w:tc>
      </w:tr>
    </w:tbl>
    <w:p w14:paraId="3CFA86A6" w14:textId="6A1060F5" w:rsidR="00AF5CB7" w:rsidRDefault="00AF5CB7" w:rsidP="00A91D01">
      <w:pPr>
        <w:spacing w:afterLines="50" w:after="120"/>
        <w:jc w:val="both"/>
        <w:rPr>
          <w:sz w:val="22"/>
          <w:lang w:val="en-US"/>
        </w:rPr>
      </w:pPr>
    </w:p>
    <w:p w14:paraId="42D9B16B" w14:textId="33DFFD95" w:rsidR="0085749C" w:rsidRPr="003D7EA7" w:rsidRDefault="0085749C" w:rsidP="0085749C">
      <w:pPr>
        <w:spacing w:afterLines="50" w:after="120"/>
        <w:jc w:val="both"/>
        <w:rPr>
          <w:b/>
          <w:bCs/>
          <w:sz w:val="22"/>
          <w:lang w:val="en-US"/>
        </w:rPr>
      </w:pPr>
      <w:r>
        <w:rPr>
          <w:b/>
          <w:bCs/>
          <w:sz w:val="22"/>
          <w:lang w:val="en-US"/>
        </w:rPr>
        <w:t>Based on above</w:t>
      </w:r>
      <w:r w:rsidRPr="003D7EA7">
        <w:rPr>
          <w:b/>
          <w:bCs/>
          <w:sz w:val="22"/>
          <w:lang w:val="en-US"/>
        </w:rPr>
        <w:t>, following poi</w:t>
      </w:r>
      <w:r>
        <w:rPr>
          <w:b/>
          <w:bCs/>
          <w:sz w:val="22"/>
          <w:lang w:val="en-US"/>
        </w:rPr>
        <w:t>nts should be discussed for new feature group proposal.</w:t>
      </w:r>
    </w:p>
    <w:p w14:paraId="0060FB17" w14:textId="54A8025B" w:rsidR="0085749C" w:rsidRPr="003B6F4D" w:rsidRDefault="0085749C" w:rsidP="0085749C">
      <w:pPr>
        <w:pStyle w:val="ListParagraph"/>
        <w:numPr>
          <w:ilvl w:val="0"/>
          <w:numId w:val="26"/>
        </w:numPr>
        <w:spacing w:afterLines="50" w:after="120"/>
        <w:ind w:leftChars="0"/>
        <w:jc w:val="both"/>
        <w:rPr>
          <w:b/>
          <w:bCs/>
          <w:sz w:val="22"/>
          <w:lang w:val="en-US"/>
        </w:rPr>
      </w:pPr>
      <w:r>
        <w:rPr>
          <w:b/>
          <w:bCs/>
          <w:sz w:val="22"/>
          <w:lang w:val="en-US"/>
        </w:rPr>
        <w:t>Whether or not to add following new feature groups.</w:t>
      </w:r>
    </w:p>
    <w:p w14:paraId="238D428D" w14:textId="783E1C95" w:rsidR="0085749C" w:rsidRDefault="0085749C" w:rsidP="0085749C">
      <w:pPr>
        <w:pStyle w:val="ListParagraph"/>
        <w:numPr>
          <w:ilvl w:val="1"/>
          <w:numId w:val="26"/>
        </w:numPr>
        <w:spacing w:afterLines="50" w:after="120"/>
        <w:ind w:leftChars="0"/>
        <w:jc w:val="both"/>
        <w:rPr>
          <w:b/>
          <w:bCs/>
          <w:sz w:val="22"/>
          <w:lang w:val="en-US"/>
        </w:rPr>
      </w:pPr>
      <w:r w:rsidRPr="0085749C">
        <w:rPr>
          <w:b/>
          <w:bCs/>
          <w:sz w:val="22"/>
          <w:lang w:val="en-US"/>
        </w:rPr>
        <w:t>60 kHz SCS for msgA PUSCH as an optional UE feature in FR1</w:t>
      </w:r>
    </w:p>
    <w:p w14:paraId="01DB80EF" w14:textId="4C1B3D66" w:rsidR="0085749C" w:rsidRDefault="0085749C" w:rsidP="0085749C">
      <w:pPr>
        <w:pStyle w:val="ListParagraph"/>
        <w:numPr>
          <w:ilvl w:val="1"/>
          <w:numId w:val="26"/>
        </w:numPr>
        <w:spacing w:afterLines="50" w:after="120"/>
        <w:ind w:leftChars="0"/>
        <w:jc w:val="both"/>
        <w:rPr>
          <w:b/>
          <w:bCs/>
          <w:sz w:val="22"/>
          <w:lang w:val="en-US"/>
        </w:rPr>
      </w:pPr>
      <w:r w:rsidRPr="0085749C">
        <w:rPr>
          <w:b/>
          <w:bCs/>
          <w:sz w:val="22"/>
          <w:lang w:val="en-US"/>
        </w:rPr>
        <w:t>PUSCH tran</w:t>
      </w:r>
      <w:r>
        <w:rPr>
          <w:b/>
          <w:bCs/>
          <w:sz w:val="22"/>
          <w:lang w:val="en-US"/>
        </w:rPr>
        <w:t>smission with frequency hopping</w:t>
      </w:r>
    </w:p>
    <w:p w14:paraId="1164976F" w14:textId="3E65D94B" w:rsidR="0085749C" w:rsidRPr="0085749C" w:rsidRDefault="0085749C" w:rsidP="00A91D01">
      <w:pPr>
        <w:pStyle w:val="ListParagraph"/>
        <w:numPr>
          <w:ilvl w:val="1"/>
          <w:numId w:val="26"/>
        </w:numPr>
        <w:spacing w:afterLines="50" w:after="120"/>
        <w:ind w:leftChars="0"/>
        <w:jc w:val="both"/>
        <w:rPr>
          <w:b/>
          <w:bCs/>
          <w:sz w:val="22"/>
          <w:lang w:val="en-US"/>
        </w:rPr>
      </w:pPr>
      <w:r w:rsidRPr="0085749C">
        <w:rPr>
          <w:b/>
          <w:bCs/>
          <w:sz w:val="22"/>
          <w:lang w:val="en-US"/>
        </w:rPr>
        <w:t>max number msgB t</w:t>
      </w:r>
      <w:r>
        <w:rPr>
          <w:b/>
          <w:bCs/>
          <w:sz w:val="22"/>
          <w:lang w:val="en-US"/>
        </w:rPr>
        <w:t>o be monitored/decoded per slot</w:t>
      </w:r>
    </w:p>
    <w:p w14:paraId="75DC688B" w14:textId="77777777" w:rsidR="0085749C" w:rsidRPr="0085749C" w:rsidRDefault="0085749C"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1AC56887" w14:textId="3B9375EC" w:rsidR="00065E48"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00065E48" w:rsidRPr="00065E48">
        <w:rPr>
          <w:rFonts w:eastAsia="MS Mincho"/>
          <w:sz w:val="22"/>
        </w:rPr>
        <w:t>R1-2001714</w:t>
      </w:r>
      <w:r w:rsidR="00065E48" w:rsidRPr="00065E48">
        <w:rPr>
          <w:rFonts w:eastAsia="MS Mincho"/>
          <w:sz w:val="22"/>
        </w:rPr>
        <w:tab/>
        <w:t>Discussion on the UE features for two-step RACH</w:t>
      </w:r>
      <w:r w:rsidR="00065E48" w:rsidRPr="00065E48">
        <w:rPr>
          <w:rFonts w:eastAsia="MS Mincho"/>
          <w:sz w:val="22"/>
        </w:rPr>
        <w:tab/>
        <w:t>ZTE, Sanechips</w:t>
      </w:r>
    </w:p>
    <w:p w14:paraId="4A07E389" w14:textId="43E7AE63"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00065E48" w:rsidRPr="00065E48">
        <w:rPr>
          <w:rFonts w:eastAsia="MS Mincho"/>
          <w:sz w:val="22"/>
        </w:rPr>
        <w:t>R1-2002015</w:t>
      </w:r>
      <w:r w:rsidR="00065E48" w:rsidRPr="00065E48">
        <w:rPr>
          <w:rFonts w:eastAsia="MS Mincho"/>
          <w:sz w:val="22"/>
        </w:rPr>
        <w:tab/>
        <w:t>Discussion on UE features for two-step RACH</w:t>
      </w:r>
      <w:r w:rsidR="00065E48" w:rsidRPr="00065E48">
        <w:rPr>
          <w:rFonts w:eastAsia="MS Mincho"/>
          <w:sz w:val="22"/>
        </w:rPr>
        <w:tab/>
        <w:t>Intel Corporation</w:t>
      </w:r>
    </w:p>
    <w:p w14:paraId="2BB0D829" w14:textId="61BDC2A4"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00065E48" w:rsidRPr="00065E48">
        <w:rPr>
          <w:rFonts w:eastAsia="MS Mincho"/>
          <w:sz w:val="22"/>
        </w:rPr>
        <w:t>R1-2002068</w:t>
      </w:r>
      <w:r w:rsidR="00065E48" w:rsidRPr="00065E48">
        <w:rPr>
          <w:rFonts w:eastAsia="MS Mincho"/>
          <w:sz w:val="22"/>
        </w:rPr>
        <w:tab/>
        <w:t>Discussion of NR Rel-16 UE features for two-step RACH</w:t>
      </w:r>
      <w:r w:rsidR="00065E48" w:rsidRPr="00065E48">
        <w:rPr>
          <w:rFonts w:eastAsia="MS Mincho"/>
          <w:sz w:val="22"/>
        </w:rPr>
        <w:tab/>
        <w:t>CATT</w:t>
      </w:r>
    </w:p>
    <w:p w14:paraId="3A616B1F" w14:textId="335A31B1" w:rsidR="00F8330C" w:rsidRPr="00F8330C" w:rsidRDefault="00F8330C" w:rsidP="00F8330C">
      <w:pPr>
        <w:spacing w:afterLines="50" w:after="120"/>
        <w:jc w:val="both"/>
        <w:rPr>
          <w:rFonts w:eastAsia="MS Mincho"/>
          <w:sz w:val="22"/>
        </w:rPr>
      </w:pPr>
      <w:r>
        <w:rPr>
          <w:rFonts w:eastAsia="MS Mincho"/>
          <w:sz w:val="22"/>
        </w:rPr>
        <w:t>[5]</w:t>
      </w:r>
      <w:r>
        <w:rPr>
          <w:rFonts w:eastAsia="MS Mincho"/>
          <w:sz w:val="22"/>
        </w:rPr>
        <w:tab/>
      </w:r>
      <w:r w:rsidR="00065E48" w:rsidRPr="00065E48">
        <w:rPr>
          <w:rFonts w:eastAsia="MS Mincho"/>
          <w:sz w:val="22"/>
        </w:rPr>
        <w:t>R1-2002150</w:t>
      </w:r>
      <w:r w:rsidR="00065E48" w:rsidRPr="00065E48">
        <w:rPr>
          <w:rFonts w:eastAsia="MS Mincho"/>
          <w:sz w:val="22"/>
        </w:rPr>
        <w:tab/>
        <w:t>UE features for two-step RACH</w:t>
      </w:r>
      <w:r w:rsidR="00065E48" w:rsidRPr="00065E48">
        <w:rPr>
          <w:rFonts w:eastAsia="MS Mincho"/>
          <w:sz w:val="22"/>
        </w:rPr>
        <w:tab/>
        <w:t>Samsung</w:t>
      </w:r>
    </w:p>
    <w:p w14:paraId="46575004" w14:textId="13C1184B"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00065E48" w:rsidRPr="00065E48">
        <w:rPr>
          <w:rFonts w:eastAsia="MS Mincho"/>
          <w:sz w:val="22"/>
        </w:rPr>
        <w:t>R1-2002349</w:t>
      </w:r>
      <w:r w:rsidR="00065E48" w:rsidRPr="00065E48">
        <w:rPr>
          <w:rFonts w:eastAsia="MS Mincho"/>
          <w:sz w:val="22"/>
        </w:rPr>
        <w:tab/>
        <w:t>Views on NR 2-step RACH UE feature</w:t>
      </w:r>
      <w:r w:rsidR="00065E48" w:rsidRPr="00065E48">
        <w:rPr>
          <w:rFonts w:eastAsia="MS Mincho"/>
          <w:sz w:val="22"/>
        </w:rPr>
        <w:tab/>
        <w:t>Apple</w:t>
      </w:r>
    </w:p>
    <w:p w14:paraId="4C96DDD8" w14:textId="2AA6CD83" w:rsidR="00F8330C" w:rsidRPr="00F8330C" w:rsidRDefault="00F8330C" w:rsidP="00F8330C">
      <w:pPr>
        <w:spacing w:afterLines="50" w:after="120"/>
        <w:jc w:val="both"/>
        <w:rPr>
          <w:rFonts w:eastAsia="MS Mincho"/>
          <w:sz w:val="22"/>
        </w:rPr>
      </w:pPr>
      <w:r>
        <w:rPr>
          <w:rFonts w:eastAsia="MS Mincho"/>
          <w:sz w:val="22"/>
        </w:rPr>
        <w:t>[7]</w:t>
      </w:r>
      <w:r>
        <w:rPr>
          <w:rFonts w:eastAsia="MS Mincho"/>
          <w:sz w:val="22"/>
        </w:rPr>
        <w:tab/>
      </w:r>
      <w:r w:rsidR="00065E48" w:rsidRPr="00065E48">
        <w:rPr>
          <w:rFonts w:eastAsia="MS Mincho"/>
          <w:sz w:val="22"/>
        </w:rPr>
        <w:t>R1-2002372</w:t>
      </w:r>
      <w:r w:rsidR="00065E48" w:rsidRPr="00065E48">
        <w:rPr>
          <w:rFonts w:eastAsia="MS Mincho"/>
          <w:sz w:val="22"/>
        </w:rPr>
        <w:tab/>
        <w:t>UE Features for Two-Step RACH</w:t>
      </w:r>
      <w:r w:rsidR="00065E48" w:rsidRPr="00065E48">
        <w:rPr>
          <w:rFonts w:eastAsia="MS Mincho"/>
          <w:sz w:val="22"/>
        </w:rPr>
        <w:tab/>
        <w:t>Ericsson</w:t>
      </w:r>
    </w:p>
    <w:p w14:paraId="3FA8CDEA" w14:textId="268AAED9" w:rsidR="00033D72" w:rsidRDefault="00F8330C" w:rsidP="00F8330C">
      <w:pPr>
        <w:spacing w:afterLines="50" w:after="120"/>
        <w:jc w:val="both"/>
        <w:rPr>
          <w:rFonts w:eastAsia="MS Mincho"/>
          <w:sz w:val="22"/>
        </w:rPr>
      </w:pPr>
      <w:r>
        <w:rPr>
          <w:rFonts w:eastAsia="MS Mincho"/>
          <w:sz w:val="22"/>
        </w:rPr>
        <w:t>[8]</w:t>
      </w:r>
      <w:r>
        <w:rPr>
          <w:rFonts w:eastAsia="MS Mincho"/>
          <w:sz w:val="22"/>
        </w:rPr>
        <w:tab/>
      </w:r>
      <w:r w:rsidR="00065E48" w:rsidRPr="00065E48">
        <w:rPr>
          <w:rFonts w:eastAsia="MS Mincho"/>
          <w:sz w:val="22"/>
        </w:rPr>
        <w:t>R1-2002562</w:t>
      </w:r>
      <w:r w:rsidR="00065E48" w:rsidRPr="00065E48">
        <w:rPr>
          <w:rFonts w:eastAsia="MS Mincho"/>
          <w:sz w:val="22"/>
        </w:rPr>
        <w:tab/>
        <w:t>Discussion on two step RACH UE features</w:t>
      </w:r>
      <w:r w:rsidR="00065E48" w:rsidRPr="00065E48">
        <w:rPr>
          <w:rFonts w:eastAsia="MS Mincho"/>
          <w:sz w:val="22"/>
        </w:rPr>
        <w:tab/>
        <w:t>Qualcomm Incorporated</w:t>
      </w:r>
    </w:p>
    <w:p w14:paraId="31628277" w14:textId="5340F446" w:rsidR="00065E48" w:rsidRPr="004A67C9" w:rsidRDefault="00065E48" w:rsidP="00F8330C">
      <w:pPr>
        <w:spacing w:afterLines="50" w:after="120"/>
        <w:jc w:val="both"/>
        <w:rPr>
          <w:rFonts w:eastAsia="MS Mincho"/>
          <w:sz w:val="22"/>
        </w:rPr>
      </w:pPr>
      <w:r>
        <w:rPr>
          <w:rFonts w:eastAsia="MS Mincho"/>
          <w:sz w:val="22"/>
        </w:rPr>
        <w:t>[9]</w:t>
      </w:r>
      <w:r>
        <w:rPr>
          <w:rFonts w:eastAsia="MS Mincho"/>
          <w:sz w:val="22"/>
        </w:rPr>
        <w:tab/>
      </w:r>
      <w:r w:rsidRPr="00065E48">
        <w:rPr>
          <w:rFonts w:eastAsia="MS Mincho"/>
          <w:sz w:val="22"/>
        </w:rPr>
        <w:t>R1-2002588</w:t>
      </w:r>
      <w:r w:rsidRPr="00065E48">
        <w:rPr>
          <w:rFonts w:eastAsia="MS Mincho"/>
          <w:sz w:val="22"/>
        </w:rPr>
        <w:tab/>
        <w:t>Rel-16 UE features for 2-step RACH</w:t>
      </w:r>
      <w:r w:rsidRPr="00065E48">
        <w:rPr>
          <w:rFonts w:eastAsia="MS Mincho"/>
          <w:sz w:val="22"/>
        </w:rPr>
        <w:tab/>
        <w:t>Huawei, HiSilicon</w:t>
      </w:r>
    </w:p>
    <w:sectPr w:rsidR="00065E48"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E3C22" w14:textId="77777777" w:rsidR="00E932DE" w:rsidRDefault="00E932DE">
      <w:r>
        <w:separator/>
      </w:r>
    </w:p>
  </w:endnote>
  <w:endnote w:type="continuationSeparator" w:id="0">
    <w:p w14:paraId="0465A692" w14:textId="77777777" w:rsidR="00E932DE" w:rsidRDefault="00E932DE">
      <w:r>
        <w:continuationSeparator/>
      </w:r>
    </w:p>
  </w:endnote>
  <w:endnote w:type="continuationNotice" w:id="1">
    <w:p w14:paraId="7095C42D" w14:textId="77777777" w:rsidR="00E932DE" w:rsidRDefault="00E93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A48EA80" w:rsidR="00E932DE" w:rsidRPr="00000924" w:rsidRDefault="00E932D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33C2D" w14:textId="77777777" w:rsidR="00E932DE" w:rsidRDefault="00E932DE">
      <w:r>
        <w:separator/>
      </w:r>
    </w:p>
  </w:footnote>
  <w:footnote w:type="continuationSeparator" w:id="0">
    <w:p w14:paraId="25B98188" w14:textId="77777777" w:rsidR="00E932DE" w:rsidRDefault="00E932DE">
      <w:r>
        <w:continuationSeparator/>
      </w:r>
    </w:p>
  </w:footnote>
  <w:footnote w:type="continuationNotice" w:id="1">
    <w:p w14:paraId="3255EE08" w14:textId="77777777" w:rsidR="00E932DE" w:rsidRDefault="00E932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AD33A62"/>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0971D5"/>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52A0545"/>
    <w:multiLevelType w:val="multilevel"/>
    <w:tmpl w:val="252A0545"/>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C1589D"/>
    <w:multiLevelType w:val="hybridMultilevel"/>
    <w:tmpl w:val="AC048ADE"/>
    <w:lvl w:ilvl="0" w:tplc="AAF27A34">
      <w:start w:val="1"/>
      <w:numFmt w:val="bullet"/>
      <w:lvlText w:val="•"/>
      <w:lvlJc w:val="left"/>
      <w:pPr>
        <w:ind w:left="420" w:hanging="420"/>
      </w:pPr>
      <w:rPr>
        <w:rFonts w:ascii="Arial" w:hAnsi="Arial" w:cs="Times New Roman" w:hint="default"/>
      </w:rPr>
    </w:lvl>
    <w:lvl w:ilvl="1" w:tplc="1EA0313C">
      <w:numFmt w:val="bullet"/>
      <w:lvlText w:val="-"/>
      <w:lvlJc w:val="left"/>
      <w:pPr>
        <w:ind w:left="840" w:hanging="420"/>
      </w:pPr>
      <w:rPr>
        <w:rFonts w:ascii="Times" w:eastAsia="MS Mincho"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C56BB"/>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D753ED"/>
    <w:multiLevelType w:val="hybridMultilevel"/>
    <w:tmpl w:val="EC40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8F6132D"/>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64A26F24"/>
    <w:multiLevelType w:val="hybridMultilevel"/>
    <w:tmpl w:val="17F2F4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13"/>
  </w:num>
  <w:num w:numId="3">
    <w:abstractNumId w:val="34"/>
  </w:num>
  <w:num w:numId="4">
    <w:abstractNumId w:val="24"/>
  </w:num>
  <w:num w:numId="5">
    <w:abstractNumId w:val="6"/>
  </w:num>
  <w:num w:numId="6">
    <w:abstractNumId w:val="9"/>
  </w:num>
  <w:num w:numId="7">
    <w:abstractNumId w:val="17"/>
  </w:num>
  <w:num w:numId="8">
    <w:abstractNumId w:val="22"/>
  </w:num>
  <w:num w:numId="9">
    <w:abstractNumId w:val="20"/>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7"/>
  </w:num>
  <w:num w:numId="16">
    <w:abstractNumId w:val="28"/>
  </w:num>
  <w:num w:numId="17">
    <w:abstractNumId w:val="21"/>
  </w:num>
  <w:num w:numId="18">
    <w:abstractNumId w:val="14"/>
  </w:num>
  <w:num w:numId="19">
    <w:abstractNumId w:val="3"/>
  </w:num>
  <w:num w:numId="20">
    <w:abstractNumId w:val="4"/>
  </w:num>
  <w:num w:numId="21">
    <w:abstractNumId w:val="15"/>
  </w:num>
  <w:num w:numId="22">
    <w:abstractNumId w:val="5"/>
  </w:num>
  <w:num w:numId="23">
    <w:abstractNumId w:val="27"/>
  </w:num>
  <w:num w:numId="24">
    <w:abstractNumId w:val="0"/>
  </w:num>
  <w:num w:numId="25">
    <w:abstractNumId w:val="12"/>
  </w:num>
  <w:num w:numId="26">
    <w:abstractNumId w:val="35"/>
  </w:num>
  <w:num w:numId="27">
    <w:abstractNumId w:val="33"/>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1"/>
  </w:num>
  <w:num w:numId="32">
    <w:abstractNumId w:val="18"/>
  </w:num>
  <w:num w:numId="33">
    <w:abstractNumId w:val="19"/>
  </w:num>
  <w:num w:numId="34">
    <w:abstractNumId w:val="25"/>
  </w:num>
  <w:num w:numId="35">
    <w:abstractNumId w:val="26"/>
  </w:num>
  <w:num w:numId="36">
    <w:abstractNumId w:val="29"/>
  </w:num>
  <w:num w:numId="37">
    <w:abstractNumId w:val="23"/>
  </w:num>
  <w:num w:numId="38">
    <w:abstractNumId w:val="16"/>
  </w:num>
  <w:num w:numId="39">
    <w:abstractNumId w:val="3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5C1"/>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5E48"/>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B5A"/>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4D"/>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027"/>
    <w:rsid w:val="00406179"/>
    <w:rsid w:val="004062E1"/>
    <w:rsid w:val="0040666C"/>
    <w:rsid w:val="004066B6"/>
    <w:rsid w:val="00407198"/>
    <w:rsid w:val="00407364"/>
    <w:rsid w:val="00407394"/>
    <w:rsid w:val="00407DD5"/>
    <w:rsid w:val="00407FA8"/>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1F6"/>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A47"/>
    <w:rsid w:val="00546E2C"/>
    <w:rsid w:val="00546E6B"/>
    <w:rsid w:val="005470CE"/>
    <w:rsid w:val="005471B1"/>
    <w:rsid w:val="00547902"/>
    <w:rsid w:val="00547B7E"/>
    <w:rsid w:val="00547BD0"/>
    <w:rsid w:val="00547C76"/>
    <w:rsid w:val="00547E14"/>
    <w:rsid w:val="00547E27"/>
    <w:rsid w:val="00547EB5"/>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9CD"/>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0CE"/>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87B"/>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A9"/>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957"/>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490"/>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49C"/>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37E"/>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0A1"/>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A40"/>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1CA"/>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411"/>
    <w:rsid w:val="00AA2AB2"/>
    <w:rsid w:val="00AA33A3"/>
    <w:rsid w:val="00AA3420"/>
    <w:rsid w:val="00AA3B0C"/>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73"/>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CB7"/>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9CD"/>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91F"/>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6E25"/>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CF7C76"/>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26"/>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11A"/>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2DF4"/>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DC9"/>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2B17"/>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40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2D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370"/>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3A1"/>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789"/>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A31"/>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9214E"/>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1"/>
    <w:uiPriority w:val="34"/>
    <w:qFormat/>
    <w:rsid w:val="002D136A"/>
    <w:pPr>
      <w:ind w:leftChars="400" w:left="840"/>
    </w:pPr>
  </w:style>
  <w:style w:type="character" w:customStyle="1" w:styleId="ListParagraphChar1">
    <w:name w:val="List Paragraph Char1"/>
    <w:aliases w:val="- Bullets Char,목록 단락 Char,列出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ListParagraph1">
    <w:name w:val="List Paragraph1"/>
    <w:basedOn w:val="Normal"/>
    <w:link w:val="ListParagraphChar"/>
    <w:uiPriority w:val="34"/>
    <w:qFormat/>
    <w:rsid w:val="00FF4A31"/>
    <w:pPr>
      <w:numPr>
        <w:numId w:val="30"/>
      </w:numPr>
      <w:spacing w:after="120"/>
      <w:jc w:val="both"/>
    </w:pPr>
    <w:rPr>
      <w:rFonts w:eastAsia="Calibri"/>
      <w:sz w:val="20"/>
      <w:szCs w:val="22"/>
      <w:lang w:eastAsia="en-US"/>
    </w:rPr>
  </w:style>
  <w:style w:type="character" w:customStyle="1" w:styleId="ListParagraphChar">
    <w:name w:val="List Paragraph Char"/>
    <w:link w:val="ListParagraph1"/>
    <w:uiPriority w:val="34"/>
    <w:qFormat/>
    <w:locked/>
    <w:rsid w:val="00FF4A31"/>
    <w:rPr>
      <w:rFonts w:ascii="Times New Roman" w:eastAsia="Calibri" w:hAnsi="Times New Roman"/>
      <w:szCs w:val="22"/>
      <w:lang w:val="en-GB" w:eastAsia="en-US"/>
    </w:rPr>
  </w:style>
  <w:style w:type="character" w:customStyle="1" w:styleId="normaltextrun">
    <w:name w:val="normaltextrun"/>
    <w:qFormat/>
    <w:rsid w:val="00AF5CB7"/>
  </w:style>
  <w:style w:type="paragraph" w:customStyle="1" w:styleId="0Maintext">
    <w:name w:val="0 Main text"/>
    <w:basedOn w:val="Normal"/>
    <w:link w:val="0MaintextChar"/>
    <w:qFormat/>
    <w:rsid w:val="00AF5CB7"/>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AF5CB7"/>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80570483">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1857907">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85437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22234827">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3019272">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7820558">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3446760">
      <w:bodyDiv w:val="1"/>
      <w:marLeft w:val="0"/>
      <w:marRight w:val="0"/>
      <w:marTop w:val="0"/>
      <w:marBottom w:val="0"/>
      <w:divBdr>
        <w:top w:val="none" w:sz="0" w:space="0" w:color="auto"/>
        <w:left w:val="none" w:sz="0" w:space="0" w:color="auto"/>
        <w:bottom w:val="none" w:sz="0" w:space="0" w:color="auto"/>
        <w:right w:val="none" w:sz="0" w:space="0" w:color="auto"/>
      </w:divBdr>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46111764">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0598902">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72594467-3918-4223-8214-73ee36a32893"/>
    <ds:schemaRef ds:uri="http://schemas.microsoft.com/office/infopath/2007/PartnerControls"/>
    <ds:schemaRef ds:uri="51622fd4-0f91-444f-9a7b-7aedc165c51c"/>
    <ds:schemaRef ds:uri="http://www.w3.org/XML/1998/namespace"/>
    <ds:schemaRef ds:uri="http://purl.org/dc/dcmitype/"/>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599B013B-AFFB-43DE-98AA-8A32128A9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08626B-D813-4D75-82AB-8FEE1512D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3452</Words>
  <Characters>19250</Characters>
  <Application>Microsoft Office Word</Application>
  <DocSecurity>0</DocSecurity>
  <Lines>160</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Mark Harrison</cp:lastModifiedBy>
  <cp:revision>3</cp:revision>
  <cp:lastPrinted>2017-08-09T04:40:00Z</cp:lastPrinted>
  <dcterms:created xsi:type="dcterms:W3CDTF">2020-04-15T17:56:00Z</dcterms:created>
  <dcterms:modified xsi:type="dcterms:W3CDTF">2020-04-15T18:03:00Z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0x010100DA145B96FF720148BE3F8F556FC60B8B</vt:lpwstr>
  </property>
</Properties>
</file>