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t>
      </w:r>
      <w:proofErr w:type="gramStart"/>
      <w:r w:rsidRPr="008E28E9">
        <w:rPr>
          <w:highlight w:val="cyan"/>
          <w:lang w:val="en-US" w:eastAsia="x-none"/>
        </w:rPr>
        <w:t>whether or not</w:t>
      </w:r>
      <w:proofErr w:type="gramEnd"/>
      <w:r w:rsidRPr="008E28E9">
        <w:rPr>
          <w:highlight w:val="cyan"/>
          <w:lang w:val="en-US" w:eastAsia="x-none"/>
        </w:rPr>
        <w:t xml:space="preserve">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1FC3F84F"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xml:space="preserve">, </w:t>
      </w:r>
      <w:proofErr w:type="spellStart"/>
      <w:proofErr w:type="gramStart"/>
      <w:r w:rsidR="009C6243" w:rsidRPr="006E0D13">
        <w:rPr>
          <w:b/>
          <w:bCs/>
          <w:sz w:val="22"/>
          <w:highlight w:val="yellow"/>
          <w:lang w:val="en-US"/>
        </w:rPr>
        <w:t>Qualcomm</w:t>
      </w:r>
      <w:r w:rsidR="00156F85">
        <w:rPr>
          <w:b/>
          <w:bCs/>
          <w:sz w:val="22"/>
          <w:lang w:val="en-US"/>
        </w:rPr>
        <w:t>,ZTE</w:t>
      </w:r>
      <w:proofErr w:type="gramEnd"/>
      <w:r w:rsidR="00156F85">
        <w:rPr>
          <w:b/>
          <w:bCs/>
          <w:sz w:val="22"/>
          <w:lang w:val="en-US"/>
        </w:rPr>
        <w:t>,Sanechips</w:t>
      </w:r>
      <w:proofErr w:type="spellEnd"/>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3C19B775"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xml:space="preserve">, </w:t>
      </w:r>
      <w:proofErr w:type="spellStart"/>
      <w:proofErr w:type="gramStart"/>
      <w:r w:rsidR="009C6243" w:rsidRPr="006E0D13">
        <w:rPr>
          <w:b/>
          <w:bCs/>
          <w:sz w:val="22"/>
          <w:highlight w:val="yellow"/>
          <w:lang w:val="en-US"/>
        </w:rPr>
        <w:t>Qualcomm</w:t>
      </w:r>
      <w:r w:rsidR="00156F85">
        <w:rPr>
          <w:b/>
          <w:bCs/>
          <w:sz w:val="22"/>
          <w:lang w:val="en-US"/>
        </w:rPr>
        <w:t>,ZTE</w:t>
      </w:r>
      <w:proofErr w:type="gramEnd"/>
      <w:r w:rsidR="00156F85">
        <w:rPr>
          <w:b/>
          <w:bCs/>
          <w:sz w:val="22"/>
          <w:lang w:val="en-US"/>
        </w:rPr>
        <w:t>,Sanechips</w:t>
      </w:r>
      <w:proofErr w:type="spellEnd"/>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 xml:space="preserve">Agree with view of HW. Serving cell RSRP validation is required for TA validation and hence FG1-7 needs to be a component of FG1-3/4/5/6. </w:t>
            </w:r>
            <w:proofErr w:type="gramStart"/>
            <w:r>
              <w:rPr>
                <w:sz w:val="22"/>
                <w:lang w:val="en-US"/>
              </w:rPr>
              <w:t>Similarly</w:t>
            </w:r>
            <w:proofErr w:type="gramEnd"/>
            <w:r>
              <w:rPr>
                <w:sz w:val="22"/>
                <w:lang w:val="en-US"/>
              </w:rPr>
              <w:t xml:space="preserve">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FG1-9/2-5 supported by:</w:t>
      </w:r>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419FC54B"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 xml:space="preserve">Objected (i.e., support removing FG1-9/2-5 and adding them as component of FG1-3/4/5/6 and 2-3) </w:t>
      </w:r>
      <w:proofErr w:type="spellStart"/>
      <w:proofErr w:type="gramStart"/>
      <w:r w:rsidRPr="006E0D13">
        <w:rPr>
          <w:b/>
          <w:bCs/>
          <w:sz w:val="22"/>
          <w:highlight w:val="yellow"/>
          <w:lang w:val="en-US"/>
        </w:rPr>
        <w:t>by:</w:t>
      </w:r>
      <w:r w:rsidR="00156F85">
        <w:rPr>
          <w:b/>
          <w:bCs/>
          <w:sz w:val="22"/>
          <w:lang w:val="en-US"/>
        </w:rPr>
        <w:t>ZTE</w:t>
      </w:r>
      <w:proofErr w:type="gramEnd"/>
      <w:r w:rsidR="00156F85">
        <w:rPr>
          <w:b/>
          <w:bCs/>
          <w:sz w:val="22"/>
          <w:lang w:val="en-US"/>
        </w:rPr>
        <w:t>,Sanechips</w:t>
      </w:r>
      <w:proofErr w:type="spellEnd"/>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 xml:space="preserve">hether </w:t>
      </w:r>
      <w:r>
        <w:rPr>
          <w:b/>
          <w:bCs/>
          <w:sz w:val="22"/>
          <w:lang w:val="en-US"/>
        </w:rPr>
        <w:t>or not</w:t>
      </w:r>
      <w:proofErr w:type="gramEnd"/>
      <w:r>
        <w:rPr>
          <w:b/>
          <w:bCs/>
          <w:sz w:val="22"/>
          <w:lang w:val="en-US"/>
        </w:rPr>
        <w:t xml:space="preserve">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Introducing separate FGs supported by:</w:t>
      </w:r>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proofErr w:type="spellStart"/>
            <w:proofErr w:type="gramStart"/>
            <w:r>
              <w:rPr>
                <w:sz w:val="22"/>
                <w:lang w:val="en-US"/>
              </w:rPr>
              <w:lastRenderedPageBreak/>
              <w:t>ZTE,Sanechips</w:t>
            </w:r>
            <w:proofErr w:type="spellEnd"/>
            <w:proofErr w:type="gramEnd"/>
            <w:r>
              <w:rPr>
                <w:sz w:val="22"/>
                <w:lang w:val="en-US"/>
              </w:rPr>
              <w:t xml:space="preserve">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767AFB">
            <w:pPr>
              <w:jc w:val="both"/>
              <w:rPr>
                <w:sz w:val="22"/>
                <w:lang w:val="en-US"/>
              </w:rPr>
            </w:pPr>
            <w:r>
              <w:rPr>
                <w:sz w:val="22"/>
                <w:lang w:val="en-US"/>
              </w:rPr>
              <w:t>Ericsson 5</w:t>
            </w:r>
          </w:p>
        </w:tc>
        <w:tc>
          <w:tcPr>
            <w:tcW w:w="7982" w:type="dxa"/>
          </w:tcPr>
          <w:p w14:paraId="002E9B78" w14:textId="7061FB03" w:rsidR="008A379C" w:rsidRDefault="008A379C" w:rsidP="00767AFB">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p>
        </w:tc>
      </w:tr>
      <w:tr w:rsidR="00767AFB" w14:paraId="5D5CEACD" w14:textId="77777777" w:rsidTr="008A379C">
        <w:trPr>
          <w:trHeight w:val="70"/>
        </w:trPr>
        <w:tc>
          <w:tcPr>
            <w:tcW w:w="1980" w:type="dxa"/>
          </w:tcPr>
          <w:p w14:paraId="09B78FE8" w14:textId="50A8B521" w:rsidR="00767AFB" w:rsidRPr="00767AFB" w:rsidRDefault="00767AFB" w:rsidP="00767AFB">
            <w:pPr>
              <w:jc w:val="both"/>
              <w:rPr>
                <w:sz w:val="22"/>
              </w:rPr>
            </w:pPr>
            <w:proofErr w:type="spellStart"/>
            <w:proofErr w:type="gramStart"/>
            <w:r>
              <w:rPr>
                <w:sz w:val="22"/>
              </w:rPr>
              <w:t>ZTE,Sanechips</w:t>
            </w:r>
            <w:proofErr w:type="spellEnd"/>
            <w:proofErr w:type="gramEnd"/>
          </w:p>
        </w:tc>
        <w:tc>
          <w:tcPr>
            <w:tcW w:w="7982" w:type="dxa"/>
          </w:tcPr>
          <w:p w14:paraId="11A2CD24" w14:textId="24DBBF9C" w:rsidR="00767AFB" w:rsidRDefault="00767AFB" w:rsidP="00767AFB">
            <w:pPr>
              <w:rPr>
                <w:sz w:val="22"/>
                <w:lang w:val="en-US"/>
              </w:rPr>
            </w:pPr>
            <w:r>
              <w:rPr>
                <w:sz w:val="22"/>
                <w:lang w:val="en-US"/>
              </w:rPr>
              <w:t xml:space="preserve">We suggest mandatory because we don't see any extra effort to go from rel-13 legacy feature to rel-16 subframe level granularity, and </w:t>
            </w:r>
            <w:r w:rsidR="009E6BAF">
              <w:rPr>
                <w:sz w:val="22"/>
                <w:lang w:val="en-US"/>
              </w:rPr>
              <w:t>we envision lots of operator will be interested in the coexistence scenario.</w:t>
            </w:r>
          </w:p>
          <w:p w14:paraId="6218680F" w14:textId="74FF8E46" w:rsidR="009E6BAF" w:rsidRDefault="009E6BAF" w:rsidP="009E6BAF">
            <w:pPr>
              <w:rPr>
                <w:sz w:val="22"/>
                <w:lang w:val="en-US"/>
              </w:rPr>
            </w:pPr>
            <w:r>
              <w:rPr>
                <w:sz w:val="22"/>
                <w:lang w:val="en-US"/>
              </w:rPr>
              <w:t>Use subframe-level FG as a prerequisite for the slot/symbol-level FG can be a compromise to proceed.</w:t>
            </w:r>
          </w:p>
        </w:tc>
      </w:tr>
      <w:tr w:rsidR="005649D6" w14:paraId="705C7D8D" w14:textId="77777777" w:rsidTr="008A379C">
        <w:trPr>
          <w:trHeight w:val="70"/>
        </w:trPr>
        <w:tc>
          <w:tcPr>
            <w:tcW w:w="1980" w:type="dxa"/>
          </w:tcPr>
          <w:p w14:paraId="533ECB55" w14:textId="0C399194" w:rsidR="005649D6" w:rsidRDefault="005649D6" w:rsidP="00767AFB">
            <w:pPr>
              <w:jc w:val="both"/>
              <w:rPr>
                <w:sz w:val="22"/>
              </w:rPr>
            </w:pPr>
            <w:r>
              <w:rPr>
                <w:sz w:val="22"/>
              </w:rPr>
              <w:t>Nokia, NSB</w:t>
            </w:r>
          </w:p>
        </w:tc>
        <w:tc>
          <w:tcPr>
            <w:tcW w:w="7982" w:type="dxa"/>
          </w:tcPr>
          <w:p w14:paraId="2B0B6CDF" w14:textId="77B0C484" w:rsidR="005649D6" w:rsidRDefault="00A551D2" w:rsidP="00767AFB">
            <w:pPr>
              <w:rPr>
                <w:sz w:val="22"/>
                <w:lang w:val="en-US"/>
              </w:rPr>
            </w:pPr>
            <w:r>
              <w:rPr>
                <w:sz w:val="22"/>
                <w:lang w:val="en-US"/>
              </w:rPr>
              <w:t>Our preference is to have one indication for the subframe level, and one indication for the slot/symbol level.</w:t>
            </w:r>
          </w:p>
        </w:tc>
      </w:tr>
      <w:tr w:rsidR="004650F7" w14:paraId="41F2FBA5" w14:textId="77777777" w:rsidTr="004650F7">
        <w:trPr>
          <w:trHeight w:val="70"/>
        </w:trPr>
        <w:tc>
          <w:tcPr>
            <w:tcW w:w="1980" w:type="dxa"/>
          </w:tcPr>
          <w:p w14:paraId="22E5E462" w14:textId="2E1E1A3A" w:rsidR="004650F7" w:rsidRDefault="004650F7" w:rsidP="00792869">
            <w:pPr>
              <w:jc w:val="both"/>
              <w:rPr>
                <w:sz w:val="22"/>
              </w:rPr>
            </w:pPr>
            <w:r>
              <w:rPr>
                <w:sz w:val="22"/>
              </w:rPr>
              <w:t>Ericsson 6</w:t>
            </w:r>
          </w:p>
        </w:tc>
        <w:tc>
          <w:tcPr>
            <w:tcW w:w="7982" w:type="dxa"/>
          </w:tcPr>
          <w:p w14:paraId="3A825107" w14:textId="77777777" w:rsidR="004650F7" w:rsidRDefault="004650F7" w:rsidP="004650F7">
            <w:pPr>
              <w:rPr>
                <w:sz w:val="22"/>
                <w:lang w:val="en-US"/>
              </w:rPr>
            </w:pPr>
            <w:r>
              <w:rPr>
                <w:sz w:val="22"/>
                <w:lang w:val="en-US"/>
              </w:rPr>
              <w:t>Regarding the ZTE comment above: Remember that subframe-level resource reservation configuration involves various aspects that are different from Rel-13 valid/invalid subframe confirmation. For example, the application of the configuration is not to all transmissions but only to some UE-specific transmissions and this needs to be tested. Also, there are various new parameters such as periodicity and offset that we didn’t have before. And for LTE-MTC, there is the whole DL frequency-domain resource reservation functionality which we didn’t have before.</w:t>
            </w:r>
          </w:p>
          <w:p w14:paraId="68774084" w14:textId="26F1925E" w:rsidR="004650F7" w:rsidRPr="004650F7" w:rsidRDefault="004650F7" w:rsidP="004650F7">
            <w:pPr>
              <w:rPr>
                <w:sz w:val="22"/>
                <w:lang w:val="en-US"/>
              </w:rPr>
            </w:pPr>
            <w:r>
              <w:rPr>
                <w:sz w:val="22"/>
                <w:lang w:val="en-US"/>
              </w:rPr>
              <w:t>We agree it would be a good compromise to have subframe-level FG as prerequisite for slot/symbol-level FG.</w:t>
            </w:r>
          </w:p>
        </w:tc>
      </w:tr>
      <w:tr w:rsidR="00792869" w14:paraId="0D264220" w14:textId="77777777" w:rsidTr="004650F7">
        <w:trPr>
          <w:trHeight w:val="70"/>
        </w:trPr>
        <w:tc>
          <w:tcPr>
            <w:tcW w:w="1980" w:type="dxa"/>
          </w:tcPr>
          <w:p w14:paraId="364522BB" w14:textId="6329F5E0" w:rsidR="00792869" w:rsidRDefault="00792869" w:rsidP="00792869">
            <w:pPr>
              <w:jc w:val="both"/>
              <w:rPr>
                <w:sz w:val="22"/>
              </w:rPr>
            </w:pPr>
            <w:r>
              <w:rPr>
                <w:sz w:val="22"/>
              </w:rPr>
              <w:t>SONY 2</w:t>
            </w:r>
          </w:p>
        </w:tc>
        <w:tc>
          <w:tcPr>
            <w:tcW w:w="7982" w:type="dxa"/>
          </w:tcPr>
          <w:p w14:paraId="3927094C" w14:textId="77777777" w:rsidR="00792869" w:rsidRDefault="00792869" w:rsidP="004650F7">
            <w:pPr>
              <w:rPr>
                <w:sz w:val="22"/>
                <w:lang w:val="en-US"/>
              </w:rPr>
            </w:pPr>
            <w:r>
              <w:rPr>
                <w:sz w:val="22"/>
                <w:lang w:val="en-US"/>
              </w:rPr>
              <w:t>We agree with Ericsson that the Rel-16 subframe-level resource reservation scheme is different to the Rel-13 scheme.</w:t>
            </w:r>
          </w:p>
          <w:p w14:paraId="0D15B916" w14:textId="77777777" w:rsidR="00792869" w:rsidRDefault="00792869" w:rsidP="004650F7">
            <w:pPr>
              <w:rPr>
                <w:sz w:val="22"/>
                <w:lang w:val="en-US"/>
              </w:rPr>
            </w:pPr>
            <w:r>
              <w:rPr>
                <w:sz w:val="22"/>
                <w:lang w:val="en-US"/>
              </w:rPr>
              <w:t xml:space="preserve">We are OK to have a (1) subframe-level FG and a (2) slot/symbol level FG. </w:t>
            </w:r>
          </w:p>
          <w:p w14:paraId="418A1165" w14:textId="3907F8C5" w:rsidR="00440CA6" w:rsidRDefault="00440CA6" w:rsidP="004650F7">
            <w:pPr>
              <w:rPr>
                <w:sz w:val="22"/>
                <w:lang w:val="en-US"/>
              </w:rPr>
            </w:pPr>
            <w:r>
              <w:rPr>
                <w:sz w:val="22"/>
                <w:lang w:val="en-US"/>
              </w:rPr>
              <w:t>We don’t understand the rationale that the subframe level FG is a prerequisite for the slot/symbol level FG just because “</w:t>
            </w:r>
            <w:r>
              <w:rPr>
                <w:sz w:val="22"/>
                <w:lang w:val="en-US"/>
              </w:rPr>
              <w:t>subframe-level reservation always exists</w:t>
            </w:r>
            <w:r>
              <w:rPr>
                <w:sz w:val="22"/>
                <w:lang w:val="en-US"/>
              </w:rPr>
              <w:t xml:space="preserve">”. Our understanding of a FG1 being a prerequisite of a FG2 is that FG2 doesn’t work if FG1 isn’t implemented, at least that is what the </w:t>
            </w:r>
            <w:r w:rsidR="00734769">
              <w:rPr>
                <w:sz w:val="22"/>
                <w:lang w:val="en-US"/>
              </w:rPr>
              <w:t xml:space="preserve">rest of the </w:t>
            </w:r>
            <w:bookmarkStart w:id="7" w:name="_GoBack"/>
            <w:bookmarkEnd w:id="7"/>
            <w:r>
              <w:rPr>
                <w:sz w:val="22"/>
                <w:lang w:val="en-US"/>
              </w:rPr>
              <w:t>FG table in R1-2001485 looks like to us.</w:t>
            </w:r>
          </w:p>
          <w:p w14:paraId="155230C9" w14:textId="6AF1A412" w:rsidR="00734769" w:rsidRDefault="00734769" w:rsidP="004650F7">
            <w:pPr>
              <w:rPr>
                <w:sz w:val="22"/>
                <w:lang w:val="en-US"/>
              </w:rPr>
            </w:pPr>
            <w:proofErr w:type="gramStart"/>
            <w:r>
              <w:rPr>
                <w:sz w:val="22"/>
                <w:lang w:val="en-US"/>
              </w:rPr>
              <w:t>So</w:t>
            </w:r>
            <w:proofErr w:type="gramEnd"/>
            <w:r>
              <w:rPr>
                <w:sz w:val="22"/>
                <w:lang w:val="en-US"/>
              </w:rPr>
              <w:t xml:space="preserve"> we would rather the table were consistent and the subframe level FG is not a prerequisite for the slot/symbol level FG.</w:t>
            </w:r>
          </w:p>
        </w:tc>
      </w:tr>
    </w:tbl>
    <w:p w14:paraId="753D6CCE" w14:textId="2DA49AD9"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lastRenderedPageBreak/>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3C9F" w14:textId="77777777" w:rsidR="00203AA4" w:rsidRDefault="00203AA4">
      <w:r>
        <w:separator/>
      </w:r>
    </w:p>
  </w:endnote>
  <w:endnote w:type="continuationSeparator" w:id="0">
    <w:p w14:paraId="034ABF9C" w14:textId="77777777" w:rsidR="00203AA4" w:rsidRDefault="00203AA4">
      <w:r>
        <w:continuationSeparator/>
      </w:r>
    </w:p>
  </w:endnote>
  <w:endnote w:type="continuationNotice" w:id="1">
    <w:p w14:paraId="162F519F" w14:textId="77777777" w:rsidR="00203AA4" w:rsidRDefault="00203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9791" w14:textId="77777777" w:rsidR="00792869" w:rsidRDefault="0079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792869" w:rsidRPr="00000924" w:rsidRDefault="0079286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FB69" w14:textId="77777777" w:rsidR="00792869" w:rsidRDefault="0079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2A84" w14:textId="77777777" w:rsidR="00203AA4" w:rsidRDefault="00203AA4">
      <w:r>
        <w:separator/>
      </w:r>
    </w:p>
  </w:footnote>
  <w:footnote w:type="continuationSeparator" w:id="0">
    <w:p w14:paraId="594A0EA7" w14:textId="77777777" w:rsidR="00203AA4" w:rsidRDefault="00203AA4">
      <w:r>
        <w:continuationSeparator/>
      </w:r>
    </w:p>
  </w:footnote>
  <w:footnote w:type="continuationNotice" w:id="1">
    <w:p w14:paraId="542FC1C6" w14:textId="77777777" w:rsidR="00203AA4" w:rsidRDefault="00203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33CD" w14:textId="77777777" w:rsidR="00792869" w:rsidRDefault="00792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1275" w14:textId="77777777" w:rsidR="00792869" w:rsidRDefault="00792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8B34" w14:textId="77777777" w:rsidR="00792869" w:rsidRDefault="00792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222E08"/>
    <w:multiLevelType w:val="hybridMultilevel"/>
    <w:tmpl w:val="C324D8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29"/>
  </w:num>
  <w:num w:numId="4">
    <w:abstractNumId w:val="20"/>
  </w:num>
  <w:num w:numId="5">
    <w:abstractNumId w:val="7"/>
  </w:num>
  <w:num w:numId="6">
    <w:abstractNumId w:val="9"/>
  </w:num>
  <w:num w:numId="7">
    <w:abstractNumId w:val="16"/>
  </w:num>
  <w:num w:numId="8">
    <w:abstractNumId w:val="19"/>
  </w:num>
  <w:num w:numId="9">
    <w:abstractNumId w:val="25"/>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0"/>
  </w:num>
  <w:num w:numId="26">
    <w:abstractNumId w:val="10"/>
  </w:num>
  <w:num w:numId="27">
    <w:abstractNumId w:val="30"/>
  </w:num>
  <w:num w:numId="28">
    <w:abstractNumId w:val="28"/>
  </w:num>
  <w:num w:numId="29">
    <w:abstractNumId w:val="24"/>
  </w:num>
  <w:num w:numId="30">
    <w:abstractNumId w:val="27"/>
  </w:num>
  <w:num w:numId="31">
    <w:abstractNumId w:val="26"/>
  </w:num>
  <w:num w:numId="32">
    <w:abstractNumId w:val="14"/>
  </w:num>
  <w:num w:numId="33">
    <w:abstractNumId w:val="11"/>
  </w:num>
  <w:num w:numId="3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9F"/>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887"/>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9CD"/>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B0"/>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A4"/>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0F7"/>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9D6"/>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769"/>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AFB"/>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869"/>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8C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BAF"/>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1D2"/>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5E9D8FD5-7971-44FE-9439-3FF92011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3628</Words>
  <Characters>20683</Characters>
  <Application>Microsoft Office Word</Application>
  <DocSecurity>0</DocSecurity>
  <Lines>172</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Beale, Martin</cp:lastModifiedBy>
  <cp:revision>3</cp:revision>
  <cp:lastPrinted>2017-08-09T04:40:00Z</cp:lastPrinted>
  <dcterms:created xsi:type="dcterms:W3CDTF">2020-04-22T21:14:00Z</dcterms:created>
  <dcterms:modified xsi:type="dcterms:W3CDTF">2020-04-22T21:31:00Z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