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BA7FB" w14:textId="168D3421" w:rsidR="001565D7" w:rsidRPr="00896F3A" w:rsidRDefault="00B607D0" w:rsidP="001565D7">
      <w:pPr>
        <w:pStyle w:val="Header"/>
        <w:tabs>
          <w:tab w:val="right" w:pos="9639"/>
        </w:tabs>
        <w:rPr>
          <w:bCs/>
          <w:i/>
          <w:noProof w:val="0"/>
          <w:sz w:val="24"/>
          <w:szCs w:val="24"/>
        </w:rPr>
      </w:pPr>
      <w:r w:rsidRPr="00896F3A">
        <w:rPr>
          <w:bCs/>
          <w:sz w:val="24"/>
          <w:szCs w:val="24"/>
        </w:rPr>
        <w:t xml:space="preserve">3GPP TSG </w:t>
      </w:r>
      <w:r w:rsidR="00BD0E35">
        <w:rPr>
          <w:bCs/>
          <w:sz w:val="24"/>
          <w:szCs w:val="24"/>
        </w:rPr>
        <w:t xml:space="preserve">RAN </w:t>
      </w:r>
      <w:r w:rsidRPr="00896F3A">
        <w:rPr>
          <w:bCs/>
          <w:sz w:val="24"/>
          <w:szCs w:val="24"/>
        </w:rPr>
        <w:t xml:space="preserve">Rel-18 Workshop </w:t>
      </w:r>
      <w:r w:rsidR="001565D7" w:rsidRPr="00896F3A">
        <w:rPr>
          <w:bCs/>
          <w:noProof w:val="0"/>
          <w:sz w:val="24"/>
          <w:szCs w:val="24"/>
        </w:rPr>
        <w:tab/>
      </w:r>
      <w:r w:rsidR="00472A2E" w:rsidRPr="00896F3A">
        <w:rPr>
          <w:bCs/>
          <w:noProof w:val="0"/>
          <w:sz w:val="24"/>
          <w:szCs w:val="24"/>
        </w:rPr>
        <w:t>RWS-210224</w:t>
      </w:r>
    </w:p>
    <w:p w14:paraId="1280240E" w14:textId="77777777" w:rsidR="00B607D0" w:rsidRPr="00896F3A" w:rsidRDefault="00B607D0" w:rsidP="00B607D0">
      <w:pPr>
        <w:pStyle w:val="Header"/>
        <w:tabs>
          <w:tab w:val="right" w:pos="9639"/>
        </w:tabs>
        <w:rPr>
          <w:sz w:val="24"/>
          <w:lang w:eastAsia="zh-CN"/>
        </w:rPr>
      </w:pPr>
      <w:r w:rsidRPr="00896F3A">
        <w:rPr>
          <w:bCs/>
          <w:sz w:val="24"/>
          <w:lang w:eastAsia="zh-CN"/>
        </w:rPr>
        <w:t>Electronic Meeting, June 28 - July 2, 2021</w:t>
      </w:r>
    </w:p>
    <w:p w14:paraId="4409B898" w14:textId="77777777" w:rsidR="001565D7" w:rsidRPr="00896F3A" w:rsidRDefault="001565D7" w:rsidP="001565D7">
      <w:pPr>
        <w:pStyle w:val="Header"/>
        <w:rPr>
          <w:bCs/>
          <w:noProof w:val="0"/>
          <w:sz w:val="24"/>
        </w:rPr>
      </w:pPr>
    </w:p>
    <w:p w14:paraId="43FB6F64" w14:textId="77777777" w:rsidR="001565D7" w:rsidRPr="00896F3A" w:rsidRDefault="001565D7" w:rsidP="001565D7">
      <w:pPr>
        <w:pStyle w:val="Header"/>
        <w:rPr>
          <w:bCs/>
          <w:noProof w:val="0"/>
          <w:sz w:val="24"/>
        </w:rPr>
      </w:pPr>
    </w:p>
    <w:p w14:paraId="1FED36CE" w14:textId="13A317B0" w:rsidR="001565D7" w:rsidRPr="00896F3A" w:rsidRDefault="001565D7" w:rsidP="001565D7">
      <w:pPr>
        <w:pStyle w:val="CRCoverPage"/>
        <w:tabs>
          <w:tab w:val="left" w:pos="1985"/>
        </w:tabs>
        <w:rPr>
          <w:rFonts w:cs="Arial"/>
          <w:b/>
          <w:bCs/>
          <w:sz w:val="24"/>
          <w:lang w:eastAsia="ja-JP"/>
        </w:rPr>
      </w:pPr>
      <w:r w:rsidRPr="00896F3A">
        <w:rPr>
          <w:rFonts w:cs="Arial"/>
          <w:b/>
          <w:bCs/>
          <w:sz w:val="24"/>
        </w:rPr>
        <w:t>Agenda item:</w:t>
      </w:r>
      <w:r w:rsidRPr="00896F3A">
        <w:rPr>
          <w:rFonts w:cs="Arial"/>
          <w:b/>
          <w:bCs/>
          <w:sz w:val="24"/>
        </w:rPr>
        <w:tab/>
      </w:r>
      <w:r w:rsidR="00B607D0" w:rsidRPr="00896F3A">
        <w:rPr>
          <w:rFonts w:cs="Arial"/>
          <w:b/>
          <w:bCs/>
          <w:sz w:val="24"/>
          <w:lang w:eastAsia="ja-JP"/>
        </w:rPr>
        <w:t>4.3</w:t>
      </w:r>
    </w:p>
    <w:p w14:paraId="6A5C50C1" w14:textId="54F2FA80" w:rsidR="001565D7" w:rsidRPr="00896F3A" w:rsidRDefault="001565D7" w:rsidP="001565D7">
      <w:pPr>
        <w:tabs>
          <w:tab w:val="left" w:pos="1985"/>
        </w:tabs>
        <w:ind w:left="1985" w:hanging="1985"/>
        <w:rPr>
          <w:rFonts w:ascii="Arial" w:hAnsi="Arial" w:cs="Arial"/>
          <w:b/>
          <w:bCs/>
          <w:sz w:val="24"/>
        </w:rPr>
      </w:pPr>
      <w:r w:rsidRPr="00896F3A">
        <w:rPr>
          <w:rFonts w:ascii="Arial" w:hAnsi="Arial" w:cs="Arial"/>
          <w:b/>
          <w:bCs/>
          <w:sz w:val="24"/>
        </w:rPr>
        <w:t>Source:</w:t>
      </w:r>
      <w:r w:rsidRPr="00896F3A">
        <w:rPr>
          <w:rFonts w:ascii="Arial" w:hAnsi="Arial" w:cs="Arial"/>
          <w:b/>
          <w:bCs/>
          <w:sz w:val="24"/>
        </w:rPr>
        <w:tab/>
      </w:r>
      <w:r w:rsidR="008B04BA" w:rsidRPr="00896F3A">
        <w:rPr>
          <w:rFonts w:ascii="Arial" w:hAnsi="Arial" w:cs="Arial"/>
          <w:b/>
          <w:bCs/>
          <w:sz w:val="24"/>
        </w:rPr>
        <w:t>Sharp</w:t>
      </w:r>
    </w:p>
    <w:p w14:paraId="7292E6BC" w14:textId="6303579B" w:rsidR="001565D7" w:rsidRPr="00896F3A" w:rsidRDefault="001565D7" w:rsidP="001565D7">
      <w:pPr>
        <w:ind w:left="1985" w:hanging="1985"/>
        <w:rPr>
          <w:rFonts w:ascii="Arial" w:hAnsi="Arial" w:cs="Arial"/>
          <w:b/>
          <w:bCs/>
          <w:sz w:val="24"/>
        </w:rPr>
      </w:pPr>
      <w:r w:rsidRPr="00896F3A">
        <w:rPr>
          <w:rFonts w:ascii="Arial" w:hAnsi="Arial" w:cs="Arial"/>
          <w:b/>
          <w:bCs/>
          <w:sz w:val="24"/>
        </w:rPr>
        <w:t>Title:</w:t>
      </w:r>
      <w:r w:rsidRPr="00896F3A">
        <w:rPr>
          <w:rFonts w:ascii="Arial" w:hAnsi="Arial" w:cs="Arial"/>
          <w:b/>
          <w:bCs/>
          <w:sz w:val="24"/>
        </w:rPr>
        <w:tab/>
      </w:r>
      <w:r w:rsidR="007A31A9" w:rsidRPr="00896F3A">
        <w:rPr>
          <w:rFonts w:ascii="Arial" w:hAnsi="Arial" w:cs="Arial"/>
          <w:b/>
          <w:bCs/>
          <w:sz w:val="24"/>
        </w:rPr>
        <w:t>Views on a</w:t>
      </w:r>
      <w:r w:rsidR="00A54305" w:rsidRPr="00896F3A">
        <w:rPr>
          <w:rFonts w:ascii="Arial" w:hAnsi="Arial" w:cs="Arial"/>
          <w:b/>
          <w:bCs/>
          <w:sz w:val="24"/>
        </w:rPr>
        <w:t xml:space="preserve"> r</w:t>
      </w:r>
      <w:r w:rsidR="00721687" w:rsidRPr="00896F3A">
        <w:rPr>
          <w:rFonts w:ascii="Arial" w:hAnsi="Arial" w:cs="Arial"/>
          <w:b/>
          <w:bCs/>
          <w:sz w:val="24"/>
        </w:rPr>
        <w:t>anging</w:t>
      </w:r>
      <w:r w:rsidR="00A54305" w:rsidRPr="00896F3A">
        <w:rPr>
          <w:rFonts w:ascii="Arial" w:hAnsi="Arial" w:cs="Arial"/>
          <w:b/>
          <w:bCs/>
          <w:sz w:val="24"/>
        </w:rPr>
        <w:t xml:space="preserve"> service </w:t>
      </w:r>
      <w:r w:rsidR="00721687" w:rsidRPr="00896F3A">
        <w:rPr>
          <w:rFonts w:ascii="Arial" w:hAnsi="Arial" w:cs="Arial"/>
          <w:b/>
          <w:bCs/>
          <w:sz w:val="24"/>
        </w:rPr>
        <w:t>for Rel-18</w:t>
      </w:r>
    </w:p>
    <w:p w14:paraId="15BC551D" w14:textId="488E3949" w:rsidR="001565D7" w:rsidRPr="00896F3A" w:rsidRDefault="001565D7" w:rsidP="001565D7">
      <w:pPr>
        <w:tabs>
          <w:tab w:val="left" w:pos="1985"/>
        </w:tabs>
        <w:rPr>
          <w:rFonts w:ascii="Arial" w:hAnsi="Arial" w:cs="Arial"/>
          <w:b/>
          <w:bCs/>
          <w:sz w:val="24"/>
        </w:rPr>
      </w:pPr>
      <w:r w:rsidRPr="00896F3A">
        <w:rPr>
          <w:rFonts w:ascii="Arial" w:hAnsi="Arial" w:cs="Arial"/>
          <w:b/>
          <w:bCs/>
          <w:sz w:val="24"/>
        </w:rPr>
        <w:t>Document for:</w:t>
      </w:r>
      <w:r w:rsidRPr="00896F3A">
        <w:rPr>
          <w:rFonts w:ascii="Arial" w:hAnsi="Arial" w:cs="Arial"/>
          <w:b/>
          <w:bCs/>
          <w:sz w:val="24"/>
        </w:rPr>
        <w:tab/>
        <w:t xml:space="preserve">Discussion </w:t>
      </w:r>
    </w:p>
    <w:p w14:paraId="7519F686" w14:textId="383D6F0C" w:rsidR="00F25C31" w:rsidRPr="00896F3A" w:rsidRDefault="00013AAC" w:rsidP="7D6DA96F">
      <w:pPr>
        <w:pStyle w:val="Heading1"/>
        <w:rPr>
          <w:lang w:val="en-US"/>
        </w:rPr>
      </w:pPr>
      <w:r w:rsidRPr="00896F3A">
        <w:rPr>
          <w:lang w:val="en-US"/>
        </w:rPr>
        <w:t>Background</w:t>
      </w:r>
      <w:r w:rsidR="008D79E2" w:rsidRPr="00896F3A">
        <w:rPr>
          <w:lang w:val="en-US"/>
        </w:rPr>
        <w:t xml:space="preserve"> on</w:t>
      </w:r>
      <w:r w:rsidR="00A77228" w:rsidRPr="00896F3A">
        <w:rPr>
          <w:lang w:val="en-US"/>
        </w:rPr>
        <w:t xml:space="preserve"> </w:t>
      </w:r>
      <w:r w:rsidR="00A77228" w:rsidRPr="00896F3A">
        <w:rPr>
          <w:rFonts w:hint="eastAsia"/>
          <w:bCs/>
          <w:lang w:val="en-US" w:eastAsia="zh-CN"/>
        </w:rPr>
        <w:t>Ranging-</w:t>
      </w:r>
      <w:r w:rsidR="008D79E2" w:rsidRPr="00896F3A">
        <w:rPr>
          <w:bCs/>
          <w:lang w:val="en-US" w:eastAsia="zh-CN"/>
        </w:rPr>
        <w:t>B</w:t>
      </w:r>
      <w:r w:rsidR="00A77228" w:rsidRPr="00896F3A">
        <w:rPr>
          <w:rFonts w:hint="eastAsia"/>
          <w:bCs/>
          <w:lang w:val="en-US" w:eastAsia="zh-CN"/>
        </w:rPr>
        <w:t>ased Services</w:t>
      </w:r>
    </w:p>
    <w:p w14:paraId="23EE1DC3" w14:textId="77777777" w:rsidR="007E73FB" w:rsidRPr="00896F3A" w:rsidRDefault="007E73FB" w:rsidP="007E73FB">
      <w:pPr>
        <w:pStyle w:val="NoSpacing"/>
        <w:rPr>
          <w:sz w:val="22"/>
          <w:szCs w:val="22"/>
          <w:lang w:eastAsia="zh-CN"/>
        </w:rPr>
      </w:pPr>
      <w:r w:rsidRPr="00896F3A">
        <w:rPr>
          <w:sz w:val="22"/>
          <w:szCs w:val="22"/>
          <w:lang w:eastAsia="zh-CN"/>
        </w:rPr>
        <w:t>SA1</w:t>
      </w:r>
    </w:p>
    <w:p w14:paraId="6C982A8E" w14:textId="08ED21CF" w:rsidR="00CF4C53" w:rsidRPr="00FF05D7" w:rsidRDefault="00A54305" w:rsidP="002A5386">
      <w:pPr>
        <w:pStyle w:val="NoSpacing"/>
        <w:numPr>
          <w:ilvl w:val="3"/>
          <w:numId w:val="10"/>
        </w:numPr>
        <w:ind w:left="648"/>
        <w:rPr>
          <w:sz w:val="22"/>
          <w:szCs w:val="22"/>
          <w:lang w:eastAsia="zh-CN"/>
        </w:rPr>
      </w:pPr>
      <w:r w:rsidRPr="00FF05D7">
        <w:rPr>
          <w:sz w:val="22"/>
          <w:szCs w:val="22"/>
          <w:lang w:eastAsia="zh-CN"/>
        </w:rPr>
        <w:t xml:space="preserve">A study was taken up by SA1 in </w:t>
      </w:r>
      <w:r w:rsidRPr="00FF05D7">
        <w:rPr>
          <w:sz w:val="22"/>
          <w:szCs w:val="22"/>
        </w:rPr>
        <w:t>August of 2020</w:t>
      </w:r>
      <w:r w:rsidR="009240B7" w:rsidRPr="00FF05D7">
        <w:rPr>
          <w:sz w:val="22"/>
          <w:szCs w:val="22"/>
        </w:rPr>
        <w:t xml:space="preserve"> </w:t>
      </w:r>
      <w:r w:rsidRPr="00FF05D7">
        <w:rPr>
          <w:sz w:val="22"/>
          <w:szCs w:val="22"/>
        </w:rPr>
        <w:t xml:space="preserve">to </w:t>
      </w:r>
      <w:r w:rsidR="009240B7" w:rsidRPr="00FF05D7">
        <w:rPr>
          <w:sz w:val="22"/>
          <w:szCs w:val="22"/>
        </w:rPr>
        <w:t xml:space="preserve">identify potential </w:t>
      </w:r>
      <w:r w:rsidR="005906F4" w:rsidRPr="00FF05D7">
        <w:rPr>
          <w:sz w:val="22"/>
          <w:szCs w:val="22"/>
        </w:rPr>
        <w:t xml:space="preserve">new </w:t>
      </w:r>
      <w:r w:rsidR="009240B7" w:rsidRPr="00FF05D7">
        <w:rPr>
          <w:sz w:val="22"/>
          <w:szCs w:val="22"/>
        </w:rPr>
        <w:t xml:space="preserve">stage 1 service </w:t>
      </w:r>
      <w:r w:rsidRPr="00FF05D7">
        <w:rPr>
          <w:sz w:val="22"/>
          <w:szCs w:val="22"/>
        </w:rPr>
        <w:t xml:space="preserve">requirements for </w:t>
      </w:r>
      <w:r w:rsidR="009240B7" w:rsidRPr="00FF05D7">
        <w:rPr>
          <w:sz w:val="22"/>
          <w:szCs w:val="22"/>
        </w:rPr>
        <w:t xml:space="preserve">a </w:t>
      </w:r>
      <w:r w:rsidR="005906F4" w:rsidRPr="00FF05D7">
        <w:rPr>
          <w:sz w:val="22"/>
          <w:szCs w:val="22"/>
          <w:lang w:eastAsia="zh-CN"/>
        </w:rPr>
        <w:t xml:space="preserve">Ranging Base Services </w:t>
      </w:r>
      <w:r w:rsidR="005906F4" w:rsidRPr="00FF05D7">
        <w:rPr>
          <w:sz w:val="22"/>
          <w:szCs w:val="22"/>
        </w:rPr>
        <w:t>that would</w:t>
      </w:r>
      <w:r w:rsidRPr="00FF05D7">
        <w:rPr>
          <w:sz w:val="22"/>
          <w:szCs w:val="22"/>
        </w:rPr>
        <w:t xml:space="preserve"> </w:t>
      </w:r>
      <w:r w:rsidR="009240B7" w:rsidRPr="00FF05D7">
        <w:rPr>
          <w:sz w:val="22"/>
          <w:szCs w:val="22"/>
        </w:rPr>
        <w:t xml:space="preserve">determine the relative direction and distance </w:t>
      </w:r>
      <w:r w:rsidR="008D79E2" w:rsidRPr="00FF05D7">
        <w:rPr>
          <w:sz w:val="22"/>
          <w:szCs w:val="22"/>
          <w:lang w:val="en-US" w:eastAsia="zh-CN"/>
        </w:rPr>
        <w:t>directly between two or more UEs</w:t>
      </w:r>
      <w:r w:rsidR="009240B7" w:rsidRPr="00FF05D7">
        <w:rPr>
          <w:sz w:val="22"/>
          <w:szCs w:val="22"/>
        </w:rPr>
        <w:t xml:space="preserve">. </w:t>
      </w:r>
      <w:r w:rsidR="00F451FD" w:rsidRPr="00FF05D7">
        <w:rPr>
          <w:sz w:val="22"/>
          <w:szCs w:val="22"/>
          <w:lang w:eastAsia="zh-CN"/>
        </w:rPr>
        <w:t>The</w:t>
      </w:r>
      <w:r w:rsidR="00442560" w:rsidRPr="00FF05D7">
        <w:rPr>
          <w:sz w:val="22"/>
          <w:szCs w:val="22"/>
          <w:lang w:eastAsia="zh-CN"/>
        </w:rPr>
        <w:t xml:space="preserve"> approved </w:t>
      </w:r>
      <w:r w:rsidR="00CF4C53" w:rsidRPr="00FF05D7">
        <w:rPr>
          <w:sz w:val="22"/>
          <w:szCs w:val="22"/>
          <w:lang w:eastAsia="zh-CN"/>
        </w:rPr>
        <w:t xml:space="preserve">SA1 </w:t>
      </w:r>
      <w:r w:rsidR="00225850" w:rsidRPr="00FF05D7">
        <w:rPr>
          <w:sz w:val="22"/>
          <w:szCs w:val="22"/>
          <w:lang w:eastAsia="zh-CN"/>
        </w:rPr>
        <w:t xml:space="preserve">SID </w:t>
      </w:r>
      <w:r w:rsidR="008D79E2" w:rsidRPr="00FF05D7">
        <w:rPr>
          <w:sz w:val="22"/>
          <w:szCs w:val="22"/>
          <w:lang w:eastAsia="zh-CN"/>
        </w:rPr>
        <w:t xml:space="preserve">can be found in </w:t>
      </w:r>
      <w:r w:rsidR="007E73FB" w:rsidRPr="00FF05D7">
        <w:rPr>
          <w:sz w:val="22"/>
          <w:szCs w:val="22"/>
          <w:lang w:eastAsia="zh-CN"/>
        </w:rPr>
        <w:t>SP-200575</w:t>
      </w:r>
      <w:r w:rsidR="00F451FD" w:rsidRPr="00FF05D7">
        <w:rPr>
          <w:sz w:val="22"/>
          <w:szCs w:val="22"/>
          <w:lang w:eastAsia="zh-CN"/>
        </w:rPr>
        <w:t>.</w:t>
      </w:r>
      <w:r w:rsidR="00225850" w:rsidRPr="00FF05D7">
        <w:rPr>
          <w:sz w:val="22"/>
          <w:szCs w:val="22"/>
          <w:lang w:eastAsia="zh-CN"/>
        </w:rPr>
        <w:t xml:space="preserve"> </w:t>
      </w:r>
    </w:p>
    <w:p w14:paraId="582C7321" w14:textId="1CBFEFD0" w:rsidR="00F451FD" w:rsidRPr="00896F3A" w:rsidRDefault="00F451FD" w:rsidP="007E73FB">
      <w:pPr>
        <w:pStyle w:val="NoSpacing"/>
        <w:numPr>
          <w:ilvl w:val="3"/>
          <w:numId w:val="10"/>
        </w:numPr>
        <w:ind w:left="648"/>
        <w:rPr>
          <w:sz w:val="22"/>
          <w:szCs w:val="22"/>
          <w:lang w:eastAsia="zh-CN"/>
        </w:rPr>
      </w:pPr>
      <w:r w:rsidRPr="00896F3A">
        <w:rPr>
          <w:sz w:val="22"/>
          <w:szCs w:val="22"/>
        </w:rPr>
        <w:t>The study concluded on March of 2</w:t>
      </w:r>
      <w:r w:rsidR="00626D79" w:rsidRPr="00896F3A">
        <w:rPr>
          <w:sz w:val="22"/>
          <w:szCs w:val="22"/>
        </w:rPr>
        <w:t>0</w:t>
      </w:r>
      <w:r w:rsidRPr="00896F3A">
        <w:rPr>
          <w:sz w:val="22"/>
          <w:szCs w:val="22"/>
        </w:rPr>
        <w:t>21, and the results are captured as T</w:t>
      </w:r>
      <w:r w:rsidR="00225850" w:rsidRPr="00896F3A">
        <w:rPr>
          <w:sz w:val="22"/>
          <w:szCs w:val="22"/>
        </w:rPr>
        <w:t>R</w:t>
      </w:r>
      <w:r w:rsidRPr="00896F3A">
        <w:rPr>
          <w:sz w:val="22"/>
          <w:szCs w:val="22"/>
        </w:rPr>
        <w:t xml:space="preserve"> 22.855</w:t>
      </w:r>
      <w:r w:rsidR="00225850" w:rsidRPr="00896F3A">
        <w:rPr>
          <w:sz w:val="22"/>
          <w:szCs w:val="22"/>
        </w:rPr>
        <w:t>.</w:t>
      </w:r>
    </w:p>
    <w:p w14:paraId="13311AF6" w14:textId="0C4C6518" w:rsidR="00F451FD" w:rsidRPr="00896F3A" w:rsidRDefault="009240B7" w:rsidP="007E73FB">
      <w:pPr>
        <w:pStyle w:val="NoSpacing"/>
        <w:numPr>
          <w:ilvl w:val="3"/>
          <w:numId w:val="10"/>
        </w:numPr>
        <w:ind w:left="648"/>
        <w:rPr>
          <w:sz w:val="22"/>
          <w:szCs w:val="22"/>
          <w:lang w:eastAsia="zh-CN"/>
        </w:rPr>
      </w:pPr>
      <w:r w:rsidRPr="00896F3A">
        <w:rPr>
          <w:sz w:val="22"/>
          <w:szCs w:val="22"/>
          <w:lang w:eastAsia="zh-CN"/>
        </w:rPr>
        <w:t xml:space="preserve">SA1 is currently working on the </w:t>
      </w:r>
      <w:r w:rsidR="00F451FD" w:rsidRPr="00896F3A">
        <w:rPr>
          <w:sz w:val="22"/>
          <w:szCs w:val="22"/>
        </w:rPr>
        <w:t xml:space="preserve">normative service </w:t>
      </w:r>
      <w:r w:rsidR="00E75F9A" w:rsidRPr="00896F3A">
        <w:rPr>
          <w:sz w:val="22"/>
          <w:szCs w:val="22"/>
        </w:rPr>
        <w:t>requirement</w:t>
      </w:r>
      <w:r w:rsidR="0075198F" w:rsidRPr="00896F3A">
        <w:rPr>
          <w:sz w:val="22"/>
          <w:szCs w:val="22"/>
        </w:rPr>
        <w:t xml:space="preserve"> to be captured in TS 22.261</w:t>
      </w:r>
      <w:r w:rsidR="00E75F9A" w:rsidRPr="00896F3A">
        <w:rPr>
          <w:sz w:val="22"/>
          <w:szCs w:val="22"/>
        </w:rPr>
        <w:t>.</w:t>
      </w:r>
    </w:p>
    <w:p w14:paraId="3680B07E" w14:textId="66095F0E" w:rsidR="00F451FD" w:rsidRPr="00896F3A" w:rsidRDefault="00F451FD" w:rsidP="006A269B">
      <w:pPr>
        <w:pStyle w:val="NoSpacing"/>
        <w:numPr>
          <w:ilvl w:val="3"/>
          <w:numId w:val="10"/>
        </w:numPr>
        <w:ind w:left="648"/>
        <w:rPr>
          <w:sz w:val="22"/>
          <w:szCs w:val="22"/>
          <w:lang w:eastAsia="zh-CN"/>
        </w:rPr>
      </w:pPr>
      <w:r w:rsidRPr="00896F3A">
        <w:rPr>
          <w:sz w:val="22"/>
          <w:szCs w:val="22"/>
          <w:lang w:eastAsia="zh-CN"/>
        </w:rPr>
        <w:t xml:space="preserve">The </w:t>
      </w:r>
      <w:r w:rsidR="00092A84" w:rsidRPr="00896F3A">
        <w:rPr>
          <w:sz w:val="22"/>
          <w:szCs w:val="22"/>
          <w:lang w:eastAsia="zh-CN"/>
        </w:rPr>
        <w:t xml:space="preserve">approved SA1 </w:t>
      </w:r>
      <w:r w:rsidRPr="00896F3A">
        <w:rPr>
          <w:sz w:val="22"/>
          <w:szCs w:val="22"/>
          <w:lang w:eastAsia="zh-CN"/>
        </w:rPr>
        <w:t>WID can be found in SP-</w:t>
      </w:r>
      <w:r w:rsidR="00442560" w:rsidRPr="00896F3A">
        <w:rPr>
          <w:sz w:val="22"/>
          <w:szCs w:val="22"/>
          <w:lang w:eastAsia="zh-CN"/>
        </w:rPr>
        <w:t>210212</w:t>
      </w:r>
      <w:r w:rsidR="00092A84" w:rsidRPr="00896F3A">
        <w:rPr>
          <w:sz w:val="22"/>
          <w:szCs w:val="22"/>
          <w:lang w:eastAsia="zh-CN"/>
        </w:rPr>
        <w:t xml:space="preserve">, which </w:t>
      </w:r>
      <w:r w:rsidRPr="00896F3A">
        <w:rPr>
          <w:sz w:val="22"/>
          <w:szCs w:val="22"/>
          <w:lang w:eastAsia="zh-CN"/>
        </w:rPr>
        <w:t xml:space="preserve">is targeted to </w:t>
      </w:r>
      <w:r w:rsidR="00D429CD" w:rsidRPr="00896F3A">
        <w:rPr>
          <w:sz w:val="22"/>
          <w:szCs w:val="22"/>
          <w:lang w:eastAsia="zh-CN"/>
        </w:rPr>
        <w:t>100</w:t>
      </w:r>
      <w:r w:rsidRPr="00896F3A">
        <w:rPr>
          <w:sz w:val="22"/>
          <w:szCs w:val="22"/>
          <w:lang w:eastAsia="zh-CN"/>
        </w:rPr>
        <w:t>%</w:t>
      </w:r>
      <w:r w:rsidR="00EC224C" w:rsidRPr="00896F3A">
        <w:rPr>
          <w:sz w:val="22"/>
          <w:szCs w:val="22"/>
          <w:lang w:eastAsia="zh-CN"/>
        </w:rPr>
        <w:t xml:space="preserve"> completion</w:t>
      </w:r>
      <w:r w:rsidRPr="00896F3A">
        <w:rPr>
          <w:sz w:val="22"/>
          <w:szCs w:val="22"/>
          <w:lang w:eastAsia="zh-CN"/>
        </w:rPr>
        <w:t xml:space="preserve"> by </w:t>
      </w:r>
      <w:r w:rsidR="00D429CD" w:rsidRPr="00896F3A">
        <w:rPr>
          <w:sz w:val="22"/>
          <w:szCs w:val="22"/>
          <w:lang w:eastAsia="zh-CN"/>
        </w:rPr>
        <w:t>June</w:t>
      </w:r>
      <w:r w:rsidRPr="00896F3A">
        <w:rPr>
          <w:sz w:val="22"/>
          <w:szCs w:val="22"/>
          <w:lang w:eastAsia="zh-CN"/>
        </w:rPr>
        <w:t xml:space="preserve"> 2021.</w:t>
      </w:r>
    </w:p>
    <w:p w14:paraId="08E03BDE" w14:textId="77777777" w:rsidR="003E1AEC" w:rsidRPr="00896F3A" w:rsidRDefault="003E1AEC" w:rsidP="00013AAC">
      <w:pPr>
        <w:pStyle w:val="NoSpacing"/>
        <w:rPr>
          <w:sz w:val="22"/>
          <w:szCs w:val="22"/>
          <w:lang w:eastAsia="zh-CN"/>
        </w:rPr>
      </w:pPr>
    </w:p>
    <w:p w14:paraId="7A6BEE5C" w14:textId="16A8FFCA" w:rsidR="00CF4C53" w:rsidRPr="00896F3A" w:rsidRDefault="00C226DE" w:rsidP="00013AAC">
      <w:pPr>
        <w:pStyle w:val="NoSpacing"/>
        <w:rPr>
          <w:sz w:val="22"/>
          <w:szCs w:val="22"/>
          <w:lang w:eastAsia="zh-CN"/>
        </w:rPr>
      </w:pPr>
      <w:r w:rsidRPr="00896F3A">
        <w:rPr>
          <w:sz w:val="22"/>
          <w:szCs w:val="22"/>
          <w:lang w:eastAsia="zh-CN"/>
        </w:rPr>
        <w:t>Considerations</w:t>
      </w:r>
      <w:r w:rsidR="00EC224C" w:rsidRPr="00896F3A">
        <w:rPr>
          <w:sz w:val="22"/>
          <w:szCs w:val="22"/>
          <w:lang w:eastAsia="zh-CN"/>
        </w:rPr>
        <w:t xml:space="preserve"> for a 3GPP compliant ranging </w:t>
      </w:r>
      <w:r w:rsidR="00935C11" w:rsidRPr="00896F3A">
        <w:rPr>
          <w:sz w:val="22"/>
          <w:szCs w:val="22"/>
          <w:lang w:eastAsia="zh-CN"/>
        </w:rPr>
        <w:t>service</w:t>
      </w:r>
      <w:r w:rsidR="00DC66F2">
        <w:rPr>
          <w:sz w:val="22"/>
          <w:szCs w:val="22"/>
          <w:lang w:eastAsia="zh-CN"/>
        </w:rPr>
        <w:t>:</w:t>
      </w:r>
    </w:p>
    <w:p w14:paraId="514B0697" w14:textId="3D40DC2B" w:rsidR="00F451FD" w:rsidRPr="00896F3A" w:rsidRDefault="002A7319" w:rsidP="00F451FD">
      <w:pPr>
        <w:pStyle w:val="NoSpacing"/>
        <w:numPr>
          <w:ilvl w:val="3"/>
          <w:numId w:val="10"/>
        </w:numPr>
        <w:ind w:left="648"/>
        <w:rPr>
          <w:sz w:val="22"/>
          <w:szCs w:val="22"/>
          <w:lang w:eastAsia="zh-CN"/>
        </w:rPr>
      </w:pPr>
      <w:r w:rsidRPr="00896F3A">
        <w:rPr>
          <w:sz w:val="22"/>
          <w:szCs w:val="22"/>
          <w:lang w:val="en-US" w:eastAsia="zh-CN"/>
        </w:rPr>
        <w:t>Determines</w:t>
      </w:r>
      <w:r w:rsidR="00F451FD" w:rsidRPr="00896F3A">
        <w:rPr>
          <w:rFonts w:hint="eastAsia"/>
          <w:sz w:val="22"/>
          <w:szCs w:val="22"/>
          <w:lang w:val="en-US" w:eastAsia="zh-CN"/>
        </w:rPr>
        <w:t xml:space="preserve"> </w:t>
      </w:r>
      <w:r w:rsidR="00EC224C" w:rsidRPr="00896F3A">
        <w:rPr>
          <w:sz w:val="22"/>
          <w:szCs w:val="22"/>
          <w:lang w:val="en-US" w:eastAsia="zh-CN"/>
        </w:rPr>
        <w:t xml:space="preserve">the </w:t>
      </w:r>
      <w:r w:rsidRPr="00896F3A">
        <w:rPr>
          <w:sz w:val="22"/>
          <w:szCs w:val="22"/>
          <w:lang w:val="en-US" w:eastAsia="zh-CN"/>
        </w:rPr>
        <w:t xml:space="preserve">relative direction and/or </w:t>
      </w:r>
      <w:r w:rsidR="00F451FD" w:rsidRPr="00896F3A">
        <w:rPr>
          <w:rFonts w:hint="eastAsia"/>
          <w:sz w:val="22"/>
          <w:szCs w:val="22"/>
          <w:lang w:val="en-US" w:eastAsia="zh-CN"/>
        </w:rPr>
        <w:t xml:space="preserve">distance </w:t>
      </w:r>
      <w:r w:rsidR="00DC66F2">
        <w:rPr>
          <w:sz w:val="22"/>
          <w:szCs w:val="22"/>
          <w:lang w:val="en-US" w:eastAsia="zh-CN"/>
        </w:rPr>
        <w:t xml:space="preserve">directly </w:t>
      </w:r>
      <w:r w:rsidR="00F451FD" w:rsidRPr="00896F3A">
        <w:rPr>
          <w:sz w:val="22"/>
          <w:szCs w:val="22"/>
          <w:lang w:val="en-US" w:eastAsia="zh-CN"/>
        </w:rPr>
        <w:t xml:space="preserve">between two or more </w:t>
      </w:r>
      <w:r w:rsidR="00FC1CE9">
        <w:rPr>
          <w:sz w:val="22"/>
          <w:szCs w:val="22"/>
          <w:lang w:val="en-US" w:eastAsia="zh-CN"/>
        </w:rPr>
        <w:t xml:space="preserve">ranging </w:t>
      </w:r>
      <w:r w:rsidR="00EC224C" w:rsidRPr="00896F3A">
        <w:rPr>
          <w:sz w:val="22"/>
          <w:szCs w:val="22"/>
          <w:lang w:val="en-US" w:eastAsia="zh-CN"/>
        </w:rPr>
        <w:t xml:space="preserve">enabled </w:t>
      </w:r>
      <w:r w:rsidR="00F451FD" w:rsidRPr="00896F3A">
        <w:rPr>
          <w:sz w:val="22"/>
          <w:szCs w:val="22"/>
          <w:lang w:val="en-US" w:eastAsia="zh-CN"/>
        </w:rPr>
        <w:t>devices</w:t>
      </w:r>
      <w:r w:rsidR="00BD67F9">
        <w:rPr>
          <w:sz w:val="22"/>
          <w:szCs w:val="22"/>
          <w:lang w:val="en-US" w:eastAsia="zh-CN"/>
        </w:rPr>
        <w:t>.</w:t>
      </w:r>
      <w:r w:rsidR="00DC66F2">
        <w:rPr>
          <w:sz w:val="22"/>
          <w:szCs w:val="22"/>
          <w:lang w:val="en-US" w:eastAsia="zh-CN"/>
        </w:rPr>
        <w:t xml:space="preserve"> </w:t>
      </w:r>
    </w:p>
    <w:p w14:paraId="4648B8A7" w14:textId="6EE7F1A7" w:rsidR="00F451FD" w:rsidRPr="00896F3A" w:rsidRDefault="002A7319" w:rsidP="00F451FD">
      <w:pPr>
        <w:pStyle w:val="NoSpacing"/>
        <w:numPr>
          <w:ilvl w:val="3"/>
          <w:numId w:val="10"/>
        </w:numPr>
        <w:ind w:left="648"/>
        <w:rPr>
          <w:sz w:val="22"/>
          <w:szCs w:val="22"/>
          <w:lang w:eastAsia="zh-CN"/>
        </w:rPr>
      </w:pPr>
      <w:r w:rsidRPr="00896F3A">
        <w:rPr>
          <w:sz w:val="22"/>
          <w:szCs w:val="22"/>
          <w:lang w:val="en-US" w:eastAsia="zh-CN"/>
        </w:rPr>
        <w:t>Functions</w:t>
      </w:r>
      <w:r w:rsidR="00F451FD" w:rsidRPr="00896F3A">
        <w:rPr>
          <w:sz w:val="22"/>
          <w:szCs w:val="22"/>
        </w:rPr>
        <w:t xml:space="preserve"> in licensed spectrum and </w:t>
      </w:r>
      <w:r w:rsidR="00EC224C" w:rsidRPr="00896F3A">
        <w:rPr>
          <w:sz w:val="22"/>
          <w:szCs w:val="22"/>
        </w:rPr>
        <w:t>its operation is</w:t>
      </w:r>
      <w:r w:rsidR="00F451FD" w:rsidRPr="00896F3A">
        <w:rPr>
          <w:sz w:val="22"/>
          <w:szCs w:val="22"/>
        </w:rPr>
        <w:t xml:space="preserve"> controlled by the MNO.</w:t>
      </w:r>
    </w:p>
    <w:p w14:paraId="364A5A30" w14:textId="4DB399CA" w:rsidR="00F451FD" w:rsidRPr="00896F3A" w:rsidRDefault="002A7319" w:rsidP="00F451FD">
      <w:pPr>
        <w:pStyle w:val="NoSpacing"/>
        <w:numPr>
          <w:ilvl w:val="3"/>
          <w:numId w:val="10"/>
        </w:numPr>
        <w:ind w:left="648"/>
        <w:rPr>
          <w:sz w:val="22"/>
          <w:szCs w:val="22"/>
          <w:lang w:eastAsia="zh-CN"/>
        </w:rPr>
      </w:pPr>
      <w:r w:rsidRPr="00896F3A">
        <w:rPr>
          <w:sz w:val="22"/>
          <w:szCs w:val="22"/>
          <w:lang w:eastAsia="zh-CN"/>
        </w:rPr>
        <w:t>D</w:t>
      </w:r>
      <w:r w:rsidR="00F451FD" w:rsidRPr="00896F3A">
        <w:rPr>
          <w:sz w:val="22"/>
          <w:szCs w:val="22"/>
          <w:lang w:eastAsia="zh-CN"/>
        </w:rPr>
        <w:t>oes</w:t>
      </w:r>
      <w:r w:rsidRPr="00896F3A">
        <w:rPr>
          <w:sz w:val="22"/>
          <w:szCs w:val="22"/>
          <w:lang w:eastAsia="zh-CN"/>
        </w:rPr>
        <w:t xml:space="preserve"> not</w:t>
      </w:r>
      <w:r w:rsidR="00F451FD" w:rsidRPr="00896F3A">
        <w:rPr>
          <w:sz w:val="22"/>
          <w:szCs w:val="22"/>
          <w:lang w:eastAsia="zh-CN"/>
        </w:rPr>
        <w:t xml:space="preserve"> rely on positioning</w:t>
      </w:r>
      <w:r w:rsidRPr="00896F3A">
        <w:rPr>
          <w:sz w:val="22"/>
          <w:szCs w:val="22"/>
          <w:lang w:eastAsia="zh-CN"/>
        </w:rPr>
        <w:t xml:space="preserve"> services.</w:t>
      </w:r>
    </w:p>
    <w:p w14:paraId="6BB9B9A1" w14:textId="3C1D5BF4" w:rsidR="00F451FD" w:rsidRPr="00896F3A" w:rsidRDefault="002A7319" w:rsidP="00F451FD">
      <w:pPr>
        <w:pStyle w:val="NoSpacing"/>
        <w:numPr>
          <w:ilvl w:val="3"/>
          <w:numId w:val="10"/>
        </w:numPr>
        <w:ind w:left="648"/>
        <w:rPr>
          <w:sz w:val="22"/>
          <w:szCs w:val="22"/>
          <w:lang w:eastAsia="zh-CN"/>
        </w:rPr>
      </w:pPr>
      <w:r w:rsidRPr="00896F3A">
        <w:rPr>
          <w:sz w:val="22"/>
          <w:szCs w:val="22"/>
          <w:lang w:eastAsia="zh-CN"/>
        </w:rPr>
        <w:t>P</w:t>
      </w:r>
      <w:r w:rsidR="00EC224C" w:rsidRPr="00896F3A">
        <w:rPr>
          <w:sz w:val="22"/>
          <w:szCs w:val="22"/>
          <w:lang w:eastAsia="zh-CN"/>
        </w:rPr>
        <w:t>erformance requirements are</w:t>
      </w:r>
      <w:r w:rsidR="00F451FD" w:rsidRPr="00896F3A">
        <w:rPr>
          <w:sz w:val="22"/>
          <w:szCs w:val="22"/>
          <w:lang w:eastAsia="zh-CN"/>
        </w:rPr>
        <w:t xml:space="preserve"> different </w:t>
      </w:r>
      <w:r w:rsidR="00EC224C" w:rsidRPr="00896F3A">
        <w:rPr>
          <w:sz w:val="22"/>
          <w:szCs w:val="22"/>
          <w:lang w:eastAsia="zh-CN"/>
        </w:rPr>
        <w:t>th</w:t>
      </w:r>
      <w:r w:rsidRPr="00896F3A">
        <w:rPr>
          <w:sz w:val="22"/>
          <w:szCs w:val="22"/>
          <w:lang w:eastAsia="zh-CN"/>
        </w:rPr>
        <w:t>a</w:t>
      </w:r>
      <w:r w:rsidR="00EC224C" w:rsidRPr="00896F3A">
        <w:rPr>
          <w:sz w:val="22"/>
          <w:szCs w:val="22"/>
          <w:lang w:eastAsia="zh-CN"/>
        </w:rPr>
        <w:t>n positioning.</w:t>
      </w:r>
    </w:p>
    <w:p w14:paraId="13722201" w14:textId="4CB6B5BC" w:rsidR="007C6D70" w:rsidRPr="00896F3A" w:rsidRDefault="00AE0584" w:rsidP="007C6D70">
      <w:pPr>
        <w:pStyle w:val="Heading1"/>
        <w:rPr>
          <w:lang w:val="en-US"/>
        </w:rPr>
      </w:pPr>
      <w:r w:rsidRPr="00896F3A">
        <w:rPr>
          <w:lang w:val="en-US"/>
        </w:rPr>
        <w:t>Discussion</w:t>
      </w:r>
    </w:p>
    <w:p w14:paraId="48D6A10F" w14:textId="3A7E1DD2" w:rsidR="006872C2" w:rsidRPr="00896F3A" w:rsidRDefault="006348B6" w:rsidP="002712E4">
      <w:pPr>
        <w:jc w:val="both"/>
        <w:rPr>
          <w:b/>
          <w:sz w:val="21"/>
          <w:szCs w:val="21"/>
          <w:lang w:eastAsia="zh-CN"/>
        </w:rPr>
      </w:pPr>
      <w:r w:rsidRPr="00896F3A">
        <w:rPr>
          <w:b/>
          <w:sz w:val="21"/>
          <w:szCs w:val="21"/>
          <w:lang w:eastAsia="zh-CN"/>
        </w:rPr>
        <w:t>Usage</w:t>
      </w:r>
      <w:r w:rsidR="006872C2" w:rsidRPr="00896F3A">
        <w:rPr>
          <w:b/>
          <w:sz w:val="21"/>
          <w:szCs w:val="21"/>
          <w:lang w:eastAsia="zh-CN"/>
        </w:rPr>
        <w:t xml:space="preserve"> by domain</w:t>
      </w:r>
    </w:p>
    <w:p w14:paraId="472EA78E" w14:textId="03B24AF2" w:rsidR="00DB0100" w:rsidRPr="00896F3A" w:rsidRDefault="006A6158" w:rsidP="006872C2">
      <w:pPr>
        <w:pStyle w:val="ListParagraph"/>
        <w:numPr>
          <w:ilvl w:val="0"/>
          <w:numId w:val="15"/>
        </w:numPr>
        <w:jc w:val="both"/>
        <w:rPr>
          <w:bCs/>
          <w:sz w:val="22"/>
          <w:szCs w:val="22"/>
          <w:lang w:eastAsia="zh-CN"/>
        </w:rPr>
      </w:pPr>
      <w:r w:rsidRPr="00896F3A">
        <w:rPr>
          <w:sz w:val="22"/>
          <w:szCs w:val="22"/>
        </w:rPr>
        <w:t xml:space="preserve">Ranging-based </w:t>
      </w:r>
      <w:r w:rsidR="00D15F6B" w:rsidRPr="00896F3A">
        <w:rPr>
          <w:sz w:val="22"/>
          <w:szCs w:val="22"/>
        </w:rPr>
        <w:t>services</w:t>
      </w:r>
      <w:r w:rsidRPr="00896F3A">
        <w:rPr>
          <w:sz w:val="22"/>
          <w:szCs w:val="22"/>
        </w:rPr>
        <w:t xml:space="preserve"> are applicable in a </w:t>
      </w:r>
      <w:r w:rsidR="006872C2" w:rsidRPr="00896F3A">
        <w:rPr>
          <w:sz w:val="22"/>
          <w:szCs w:val="22"/>
          <w:lang w:eastAsia="zh-CN"/>
        </w:rPr>
        <w:t>variety of verticals</w:t>
      </w:r>
      <w:r w:rsidRPr="00896F3A">
        <w:rPr>
          <w:sz w:val="22"/>
          <w:szCs w:val="22"/>
          <w:lang w:eastAsia="zh-CN"/>
        </w:rPr>
        <w:t xml:space="preserve"> (</w:t>
      </w:r>
      <w:r w:rsidR="006872C2" w:rsidRPr="00896F3A">
        <w:rPr>
          <w:sz w:val="22"/>
          <w:szCs w:val="22"/>
          <w:lang w:eastAsia="zh-CN"/>
        </w:rPr>
        <w:t>e.g. consumer, smart home, smart city, smart transportation, smart retail, and industry 4.0.</w:t>
      </w:r>
      <w:r w:rsidRPr="00896F3A">
        <w:rPr>
          <w:sz w:val="22"/>
          <w:szCs w:val="22"/>
          <w:lang w:eastAsia="zh-CN"/>
        </w:rPr>
        <w:t xml:space="preserve">) as </w:t>
      </w:r>
      <w:r w:rsidR="00DB0100" w:rsidRPr="00896F3A">
        <w:rPr>
          <w:sz w:val="22"/>
          <w:szCs w:val="22"/>
          <w:lang w:eastAsia="zh-CN"/>
        </w:rPr>
        <w:t>indicated by the SA1 TR</w:t>
      </w:r>
      <w:r w:rsidR="00FC785E" w:rsidRPr="00896F3A">
        <w:rPr>
          <w:sz w:val="22"/>
          <w:szCs w:val="22"/>
          <w:lang w:eastAsia="zh-CN"/>
        </w:rPr>
        <w:t xml:space="preserve"> [1]</w:t>
      </w:r>
      <w:r w:rsidR="00DB0100" w:rsidRPr="00896F3A">
        <w:rPr>
          <w:sz w:val="22"/>
          <w:szCs w:val="22"/>
          <w:lang w:eastAsia="zh-CN"/>
        </w:rPr>
        <w:t xml:space="preserve">. </w:t>
      </w:r>
    </w:p>
    <w:p w14:paraId="750D6680" w14:textId="63FE1427" w:rsidR="00DB0100" w:rsidRPr="00896F3A" w:rsidRDefault="00DB0100" w:rsidP="00DB0100">
      <w:pPr>
        <w:jc w:val="both"/>
        <w:rPr>
          <w:b/>
          <w:sz w:val="21"/>
          <w:szCs w:val="21"/>
          <w:lang w:eastAsia="zh-CN"/>
        </w:rPr>
      </w:pPr>
      <w:r w:rsidRPr="00896F3A">
        <w:rPr>
          <w:b/>
          <w:sz w:val="21"/>
          <w:szCs w:val="21"/>
          <w:lang w:eastAsia="zh-CN"/>
        </w:rPr>
        <w:t>Usage as a service</w:t>
      </w:r>
    </w:p>
    <w:p w14:paraId="33178181" w14:textId="44E24524" w:rsidR="00FC785E" w:rsidRPr="00896F3A" w:rsidRDefault="00EF5F92" w:rsidP="00E643B2">
      <w:pPr>
        <w:pStyle w:val="ListParagraph"/>
        <w:numPr>
          <w:ilvl w:val="0"/>
          <w:numId w:val="15"/>
        </w:numPr>
        <w:jc w:val="both"/>
        <w:rPr>
          <w:sz w:val="22"/>
          <w:szCs w:val="22"/>
          <w:lang w:eastAsia="zh-CN"/>
        </w:rPr>
      </w:pPr>
      <w:r w:rsidRPr="00896F3A">
        <w:rPr>
          <w:sz w:val="22"/>
          <w:szCs w:val="22"/>
        </w:rPr>
        <w:t>A r</w:t>
      </w:r>
      <w:r w:rsidR="00DB0100" w:rsidRPr="00896F3A">
        <w:rPr>
          <w:sz w:val="22"/>
          <w:szCs w:val="22"/>
        </w:rPr>
        <w:t xml:space="preserve">anging-based </w:t>
      </w:r>
      <w:r w:rsidRPr="00896F3A">
        <w:rPr>
          <w:sz w:val="22"/>
          <w:szCs w:val="22"/>
        </w:rPr>
        <w:t>service</w:t>
      </w:r>
      <w:r w:rsidR="00DB0100" w:rsidRPr="00896F3A">
        <w:rPr>
          <w:sz w:val="22"/>
          <w:szCs w:val="22"/>
        </w:rPr>
        <w:t xml:space="preserve"> </w:t>
      </w:r>
      <w:r w:rsidR="006A6158" w:rsidRPr="00896F3A">
        <w:rPr>
          <w:sz w:val="22"/>
          <w:szCs w:val="22"/>
          <w:lang w:eastAsia="zh-CN"/>
        </w:rPr>
        <w:t>provide a means to determine the direction and distance between two or more devices. The direction and distance relationship</w:t>
      </w:r>
      <w:r w:rsidR="00FF05D7">
        <w:rPr>
          <w:sz w:val="22"/>
          <w:szCs w:val="22"/>
          <w:lang w:eastAsia="zh-CN"/>
        </w:rPr>
        <w:t xml:space="preserve"> between devices</w:t>
      </w:r>
      <w:r w:rsidR="006A6158" w:rsidRPr="00896F3A">
        <w:rPr>
          <w:sz w:val="22"/>
          <w:szCs w:val="22"/>
          <w:lang w:eastAsia="zh-CN"/>
        </w:rPr>
        <w:t xml:space="preserve"> provided by the ranging </w:t>
      </w:r>
      <w:r w:rsidR="00D15F6B" w:rsidRPr="00896F3A">
        <w:rPr>
          <w:sz w:val="22"/>
          <w:szCs w:val="22"/>
          <w:lang w:eastAsia="zh-CN"/>
        </w:rPr>
        <w:t>service</w:t>
      </w:r>
      <w:r w:rsidR="006A6158" w:rsidRPr="00896F3A">
        <w:rPr>
          <w:sz w:val="22"/>
          <w:szCs w:val="22"/>
          <w:lang w:eastAsia="zh-CN"/>
        </w:rPr>
        <w:t xml:space="preserve"> can</w:t>
      </w:r>
      <w:r w:rsidRPr="00896F3A">
        <w:rPr>
          <w:sz w:val="22"/>
          <w:szCs w:val="22"/>
          <w:lang w:eastAsia="zh-CN"/>
        </w:rPr>
        <w:t xml:space="preserve"> then</w:t>
      </w:r>
      <w:r w:rsidR="006A6158" w:rsidRPr="00896F3A">
        <w:rPr>
          <w:sz w:val="22"/>
          <w:szCs w:val="22"/>
          <w:lang w:eastAsia="zh-CN"/>
        </w:rPr>
        <w:t xml:space="preserve"> be leverage</w:t>
      </w:r>
      <w:r w:rsidR="00D15F6B" w:rsidRPr="00896F3A">
        <w:rPr>
          <w:sz w:val="22"/>
          <w:szCs w:val="22"/>
          <w:lang w:eastAsia="zh-CN"/>
        </w:rPr>
        <w:t>d</w:t>
      </w:r>
      <w:r w:rsidR="006A6158" w:rsidRPr="00896F3A">
        <w:rPr>
          <w:sz w:val="22"/>
          <w:szCs w:val="22"/>
          <w:lang w:eastAsia="zh-CN"/>
        </w:rPr>
        <w:t xml:space="preserve"> </w:t>
      </w:r>
      <w:r w:rsidR="00FF05D7">
        <w:rPr>
          <w:sz w:val="22"/>
          <w:szCs w:val="22"/>
          <w:lang w:eastAsia="zh-CN"/>
        </w:rPr>
        <w:t>by</w:t>
      </w:r>
      <w:r w:rsidR="00D15F6B" w:rsidRPr="00896F3A">
        <w:rPr>
          <w:sz w:val="22"/>
          <w:szCs w:val="22"/>
          <w:lang w:eastAsia="zh-CN"/>
        </w:rPr>
        <w:t xml:space="preserve"> </w:t>
      </w:r>
      <w:r w:rsidR="00B47C56" w:rsidRPr="00896F3A">
        <w:rPr>
          <w:sz w:val="22"/>
          <w:szCs w:val="22"/>
          <w:lang w:eastAsia="zh-CN"/>
        </w:rPr>
        <w:t xml:space="preserve">higher level </w:t>
      </w:r>
      <w:r w:rsidR="00D15F6B" w:rsidRPr="00896F3A">
        <w:rPr>
          <w:sz w:val="22"/>
          <w:szCs w:val="22"/>
          <w:lang w:eastAsia="zh-CN"/>
        </w:rPr>
        <w:t>applications</w:t>
      </w:r>
      <w:r w:rsidR="006A6158" w:rsidRPr="00896F3A">
        <w:rPr>
          <w:sz w:val="22"/>
          <w:szCs w:val="22"/>
          <w:lang w:eastAsia="zh-CN"/>
        </w:rPr>
        <w:t xml:space="preserve"> </w:t>
      </w:r>
      <w:r w:rsidR="00DC66F2">
        <w:rPr>
          <w:sz w:val="22"/>
          <w:szCs w:val="22"/>
          <w:lang w:eastAsia="zh-CN"/>
        </w:rPr>
        <w:t>to provide the user with</w:t>
      </w:r>
      <w:r w:rsidR="006F7D9E" w:rsidRPr="00896F3A">
        <w:rPr>
          <w:sz w:val="22"/>
          <w:szCs w:val="22"/>
          <w:lang w:eastAsia="zh-CN"/>
        </w:rPr>
        <w:t xml:space="preserve">: </w:t>
      </w:r>
    </w:p>
    <w:p w14:paraId="72DF4FC0" w14:textId="1723F271" w:rsidR="00FC785E" w:rsidRDefault="007706CE" w:rsidP="00124BF9">
      <w:pPr>
        <w:pStyle w:val="ListParagraph"/>
        <w:numPr>
          <w:ilvl w:val="1"/>
          <w:numId w:val="18"/>
        </w:numPr>
        <w:jc w:val="both"/>
        <w:rPr>
          <w:sz w:val="22"/>
          <w:szCs w:val="22"/>
          <w:lang w:eastAsia="zh-CN"/>
        </w:rPr>
      </w:pPr>
      <w:r>
        <w:rPr>
          <w:sz w:val="22"/>
          <w:szCs w:val="22"/>
          <w:lang w:eastAsia="zh-CN"/>
        </w:rPr>
        <w:t>T</w:t>
      </w:r>
      <w:r w:rsidR="00EF5F92" w:rsidRPr="00896F3A">
        <w:rPr>
          <w:sz w:val="22"/>
          <w:szCs w:val="22"/>
          <w:lang w:eastAsia="zh-CN"/>
        </w:rPr>
        <w:t xml:space="preserve">he </w:t>
      </w:r>
      <w:r w:rsidR="00FC785E" w:rsidRPr="00896F3A">
        <w:rPr>
          <w:sz w:val="22"/>
          <w:szCs w:val="22"/>
          <w:lang w:eastAsia="zh-CN"/>
        </w:rPr>
        <w:t>r</w:t>
      </w:r>
      <w:r w:rsidR="00F2715A" w:rsidRPr="00896F3A">
        <w:rPr>
          <w:sz w:val="22"/>
          <w:szCs w:val="22"/>
          <w:lang w:eastAsia="zh-CN"/>
        </w:rPr>
        <w:t xml:space="preserve">elative </w:t>
      </w:r>
      <w:r w:rsidR="00AB1DEF">
        <w:rPr>
          <w:sz w:val="22"/>
          <w:szCs w:val="22"/>
          <w:lang w:eastAsia="zh-CN"/>
        </w:rPr>
        <w:t xml:space="preserve">direction from a first </w:t>
      </w:r>
      <w:r w:rsidR="00AB1DEF" w:rsidRPr="00896F3A">
        <w:rPr>
          <w:sz w:val="22"/>
          <w:szCs w:val="22"/>
          <w:lang w:eastAsia="zh-CN"/>
        </w:rPr>
        <w:t xml:space="preserve">ranging enable </w:t>
      </w:r>
      <w:r w:rsidR="00AB1DEF">
        <w:rPr>
          <w:sz w:val="22"/>
          <w:szCs w:val="22"/>
          <w:lang w:eastAsia="zh-CN"/>
        </w:rPr>
        <w:t>device to a second.</w:t>
      </w:r>
    </w:p>
    <w:p w14:paraId="363514E6" w14:textId="10062DC0" w:rsidR="00AB1DEF" w:rsidRPr="00896F3A" w:rsidRDefault="007706CE" w:rsidP="00AB1DEF">
      <w:pPr>
        <w:pStyle w:val="ListParagraph"/>
        <w:numPr>
          <w:ilvl w:val="1"/>
          <w:numId w:val="18"/>
        </w:numPr>
        <w:jc w:val="both"/>
        <w:rPr>
          <w:sz w:val="22"/>
          <w:szCs w:val="22"/>
          <w:lang w:eastAsia="zh-CN"/>
        </w:rPr>
      </w:pPr>
      <w:r>
        <w:rPr>
          <w:sz w:val="22"/>
          <w:szCs w:val="22"/>
          <w:lang w:eastAsia="zh-CN"/>
        </w:rPr>
        <w:t>T</w:t>
      </w:r>
      <w:r w:rsidR="00AB1DEF" w:rsidRPr="00896F3A">
        <w:rPr>
          <w:sz w:val="22"/>
          <w:szCs w:val="22"/>
          <w:lang w:eastAsia="zh-CN"/>
        </w:rPr>
        <w:t xml:space="preserve">he relative </w:t>
      </w:r>
      <w:r>
        <w:rPr>
          <w:sz w:val="22"/>
          <w:szCs w:val="22"/>
          <w:lang w:eastAsia="zh-CN"/>
        </w:rPr>
        <w:t>distance</w:t>
      </w:r>
      <w:r w:rsidR="00AB1DEF">
        <w:rPr>
          <w:sz w:val="22"/>
          <w:szCs w:val="22"/>
          <w:lang w:eastAsia="zh-CN"/>
        </w:rPr>
        <w:t xml:space="preserve"> of a first </w:t>
      </w:r>
      <w:r w:rsidR="00AB1DEF" w:rsidRPr="00896F3A">
        <w:rPr>
          <w:sz w:val="22"/>
          <w:szCs w:val="22"/>
          <w:lang w:eastAsia="zh-CN"/>
        </w:rPr>
        <w:t xml:space="preserve">ranging enable </w:t>
      </w:r>
      <w:r w:rsidR="00AB1DEF">
        <w:rPr>
          <w:sz w:val="22"/>
          <w:szCs w:val="22"/>
          <w:lang w:eastAsia="zh-CN"/>
        </w:rPr>
        <w:t xml:space="preserve">device </w:t>
      </w:r>
      <w:r>
        <w:rPr>
          <w:sz w:val="22"/>
          <w:szCs w:val="22"/>
          <w:lang w:eastAsia="zh-CN"/>
        </w:rPr>
        <w:t>to</w:t>
      </w:r>
      <w:r w:rsidR="00AB1DEF">
        <w:rPr>
          <w:sz w:val="22"/>
          <w:szCs w:val="22"/>
          <w:lang w:eastAsia="zh-CN"/>
        </w:rPr>
        <w:t xml:space="preserve"> a second.</w:t>
      </w:r>
    </w:p>
    <w:p w14:paraId="2AA04D45" w14:textId="2BB36274" w:rsidR="00FC785E" w:rsidRPr="00896F3A" w:rsidRDefault="00FF05D7" w:rsidP="00124BF9">
      <w:pPr>
        <w:pStyle w:val="ListParagraph"/>
        <w:numPr>
          <w:ilvl w:val="1"/>
          <w:numId w:val="18"/>
        </w:numPr>
        <w:jc w:val="both"/>
        <w:rPr>
          <w:sz w:val="22"/>
          <w:szCs w:val="22"/>
          <w:lang w:eastAsia="zh-CN"/>
        </w:rPr>
      </w:pPr>
      <w:r>
        <w:rPr>
          <w:sz w:val="22"/>
          <w:szCs w:val="22"/>
          <w:lang w:eastAsia="zh-CN"/>
        </w:rPr>
        <w:t>The t</w:t>
      </w:r>
      <w:r w:rsidR="007706CE">
        <w:rPr>
          <w:sz w:val="22"/>
          <w:szCs w:val="22"/>
          <w:lang w:eastAsia="zh-CN"/>
        </w:rPr>
        <w:t>racking of</w:t>
      </w:r>
      <w:r w:rsidR="00F2715A" w:rsidRPr="00896F3A">
        <w:rPr>
          <w:sz w:val="22"/>
          <w:szCs w:val="22"/>
          <w:lang w:eastAsia="zh-CN"/>
        </w:rPr>
        <w:t xml:space="preserve"> </w:t>
      </w:r>
      <w:r w:rsidR="00BD67F9">
        <w:rPr>
          <w:sz w:val="22"/>
          <w:szCs w:val="22"/>
          <w:lang w:eastAsia="zh-CN"/>
        </w:rPr>
        <w:t xml:space="preserve">a </w:t>
      </w:r>
      <w:r w:rsidR="00F2715A" w:rsidRPr="00896F3A">
        <w:rPr>
          <w:sz w:val="22"/>
          <w:szCs w:val="22"/>
          <w:lang w:eastAsia="zh-CN"/>
        </w:rPr>
        <w:t>ranging enable device</w:t>
      </w:r>
      <w:r w:rsidR="00DC66F2">
        <w:rPr>
          <w:sz w:val="22"/>
          <w:szCs w:val="22"/>
          <w:lang w:eastAsia="zh-CN"/>
        </w:rPr>
        <w:t>’</w:t>
      </w:r>
      <w:r w:rsidR="00EF5F92" w:rsidRPr="00896F3A">
        <w:rPr>
          <w:sz w:val="22"/>
          <w:szCs w:val="22"/>
          <w:lang w:eastAsia="zh-CN"/>
        </w:rPr>
        <w:t xml:space="preserve">s </w:t>
      </w:r>
      <w:r w:rsidR="007706CE" w:rsidRPr="00896F3A">
        <w:rPr>
          <w:sz w:val="22"/>
          <w:szCs w:val="22"/>
          <w:lang w:eastAsia="zh-CN"/>
        </w:rPr>
        <w:t xml:space="preserve">relative </w:t>
      </w:r>
      <w:r w:rsidR="00EF5F92" w:rsidRPr="00896F3A">
        <w:rPr>
          <w:sz w:val="22"/>
          <w:szCs w:val="22"/>
          <w:lang w:eastAsia="zh-CN"/>
        </w:rPr>
        <w:t>location</w:t>
      </w:r>
      <w:r w:rsidR="006F7D9E" w:rsidRPr="00896F3A">
        <w:rPr>
          <w:sz w:val="22"/>
          <w:szCs w:val="22"/>
          <w:lang w:eastAsia="zh-CN"/>
        </w:rPr>
        <w:t xml:space="preserve"> over time</w:t>
      </w:r>
      <w:r w:rsidR="00AB1DEF">
        <w:rPr>
          <w:sz w:val="22"/>
          <w:szCs w:val="22"/>
          <w:lang w:eastAsia="zh-CN"/>
        </w:rPr>
        <w:t>.</w:t>
      </w:r>
    </w:p>
    <w:p w14:paraId="54451479" w14:textId="642D963B" w:rsidR="00FC785E" w:rsidRPr="00896F3A" w:rsidRDefault="00141BD2" w:rsidP="00124BF9">
      <w:pPr>
        <w:pStyle w:val="ListParagraph"/>
        <w:numPr>
          <w:ilvl w:val="1"/>
          <w:numId w:val="18"/>
        </w:numPr>
        <w:jc w:val="both"/>
        <w:rPr>
          <w:sz w:val="22"/>
          <w:szCs w:val="22"/>
          <w:lang w:eastAsia="zh-CN"/>
        </w:rPr>
      </w:pPr>
      <w:r>
        <w:rPr>
          <w:sz w:val="22"/>
          <w:szCs w:val="22"/>
          <w:lang w:eastAsia="zh-CN"/>
        </w:rPr>
        <w:t>A c</w:t>
      </w:r>
      <w:r w:rsidR="00F2715A" w:rsidRPr="00896F3A">
        <w:rPr>
          <w:sz w:val="22"/>
          <w:szCs w:val="22"/>
          <w:lang w:eastAsia="zh-CN"/>
        </w:rPr>
        <w:t xml:space="preserve">ollision </w:t>
      </w:r>
      <w:r w:rsidR="0000361A" w:rsidRPr="00896F3A">
        <w:rPr>
          <w:sz w:val="22"/>
          <w:szCs w:val="22"/>
          <w:lang w:eastAsia="zh-CN"/>
        </w:rPr>
        <w:t>a</w:t>
      </w:r>
      <w:r w:rsidR="00F2715A" w:rsidRPr="00896F3A">
        <w:rPr>
          <w:sz w:val="22"/>
          <w:szCs w:val="22"/>
          <w:lang w:eastAsia="zh-CN"/>
        </w:rPr>
        <w:t>voidance</w:t>
      </w:r>
      <w:r w:rsidR="007706CE">
        <w:rPr>
          <w:sz w:val="22"/>
          <w:szCs w:val="22"/>
          <w:lang w:eastAsia="zh-CN"/>
        </w:rPr>
        <w:t xml:space="preserve"> </w:t>
      </w:r>
      <w:r w:rsidR="007706CE">
        <w:rPr>
          <w:sz w:val="22"/>
          <w:szCs w:val="22"/>
          <w:lang w:eastAsia="zh-CN"/>
        </w:rPr>
        <w:t>service</w:t>
      </w:r>
      <w:r w:rsidR="00F2715A" w:rsidRPr="00896F3A">
        <w:rPr>
          <w:sz w:val="22"/>
          <w:szCs w:val="22"/>
          <w:lang w:eastAsia="zh-CN"/>
        </w:rPr>
        <w:t xml:space="preserve"> </w:t>
      </w:r>
      <w:r>
        <w:rPr>
          <w:sz w:val="22"/>
          <w:szCs w:val="22"/>
          <w:lang w:eastAsia="zh-CN"/>
        </w:rPr>
        <w:t>between</w:t>
      </w:r>
      <w:r w:rsidR="00F2715A" w:rsidRPr="00896F3A">
        <w:rPr>
          <w:sz w:val="22"/>
          <w:szCs w:val="22"/>
          <w:lang w:eastAsia="zh-CN"/>
        </w:rPr>
        <w:t xml:space="preserve"> ranging enable device</w:t>
      </w:r>
      <w:r w:rsidR="00EF5F92" w:rsidRPr="00896F3A">
        <w:rPr>
          <w:sz w:val="22"/>
          <w:szCs w:val="22"/>
          <w:lang w:eastAsia="zh-CN"/>
        </w:rPr>
        <w:t>s</w:t>
      </w:r>
      <w:r w:rsidR="00AB1DEF">
        <w:rPr>
          <w:sz w:val="22"/>
          <w:szCs w:val="22"/>
          <w:lang w:eastAsia="zh-CN"/>
        </w:rPr>
        <w:t>.</w:t>
      </w:r>
      <w:r w:rsidR="00F2715A" w:rsidRPr="00896F3A">
        <w:rPr>
          <w:sz w:val="22"/>
          <w:szCs w:val="22"/>
          <w:lang w:eastAsia="zh-CN"/>
        </w:rPr>
        <w:t xml:space="preserve"> </w:t>
      </w:r>
    </w:p>
    <w:p w14:paraId="78CA11CE" w14:textId="49E000BE" w:rsidR="006872C2" w:rsidRPr="00896F3A" w:rsidRDefault="00141BD2" w:rsidP="00124BF9">
      <w:pPr>
        <w:pStyle w:val="ListParagraph"/>
        <w:numPr>
          <w:ilvl w:val="1"/>
          <w:numId w:val="18"/>
        </w:numPr>
        <w:jc w:val="both"/>
        <w:rPr>
          <w:sz w:val="22"/>
          <w:szCs w:val="22"/>
          <w:lang w:eastAsia="zh-CN"/>
        </w:rPr>
      </w:pPr>
      <w:r>
        <w:rPr>
          <w:sz w:val="22"/>
          <w:szCs w:val="22"/>
          <w:lang w:eastAsia="zh-CN"/>
        </w:rPr>
        <w:t>A c</w:t>
      </w:r>
      <w:r w:rsidR="00D15F6B" w:rsidRPr="00896F3A">
        <w:rPr>
          <w:sz w:val="22"/>
          <w:szCs w:val="22"/>
          <w:lang w:eastAsia="zh-CN"/>
        </w:rPr>
        <w:t xml:space="preserve">ommand and </w:t>
      </w:r>
      <w:r>
        <w:rPr>
          <w:sz w:val="22"/>
          <w:szCs w:val="22"/>
          <w:lang w:eastAsia="zh-CN"/>
        </w:rPr>
        <w:t>c</w:t>
      </w:r>
      <w:r w:rsidR="00D15F6B" w:rsidRPr="00896F3A">
        <w:rPr>
          <w:sz w:val="22"/>
          <w:szCs w:val="22"/>
          <w:lang w:eastAsia="zh-CN"/>
        </w:rPr>
        <w:t xml:space="preserve">ontrol </w:t>
      </w:r>
      <w:r w:rsidR="007706CE">
        <w:rPr>
          <w:sz w:val="22"/>
          <w:szCs w:val="22"/>
          <w:lang w:eastAsia="zh-CN"/>
        </w:rPr>
        <w:t xml:space="preserve">service </w:t>
      </w:r>
      <w:r w:rsidR="00D15F6B" w:rsidRPr="00896F3A">
        <w:rPr>
          <w:sz w:val="22"/>
          <w:szCs w:val="22"/>
          <w:lang w:eastAsia="zh-CN"/>
        </w:rPr>
        <w:t xml:space="preserve">between </w:t>
      </w:r>
      <w:r w:rsidR="00AB1DEF" w:rsidRPr="00896F3A">
        <w:rPr>
          <w:sz w:val="22"/>
          <w:szCs w:val="22"/>
          <w:lang w:eastAsia="zh-CN"/>
        </w:rPr>
        <w:t xml:space="preserve">ranging enable </w:t>
      </w:r>
      <w:r w:rsidR="00D15F6B" w:rsidRPr="00896F3A">
        <w:rPr>
          <w:sz w:val="22"/>
          <w:szCs w:val="22"/>
          <w:lang w:eastAsia="zh-CN"/>
        </w:rPr>
        <w:t>devices</w:t>
      </w:r>
      <w:r w:rsidR="00F2715A" w:rsidRPr="00896F3A">
        <w:rPr>
          <w:sz w:val="22"/>
          <w:szCs w:val="22"/>
          <w:lang w:eastAsia="zh-CN"/>
        </w:rPr>
        <w:t>.</w:t>
      </w:r>
    </w:p>
    <w:p w14:paraId="4A79D2BB" w14:textId="1F8CE81E" w:rsidR="00745783" w:rsidRPr="00896F3A" w:rsidRDefault="00745783" w:rsidP="00745783">
      <w:pPr>
        <w:pStyle w:val="ListParagraph"/>
        <w:numPr>
          <w:ilvl w:val="0"/>
          <w:numId w:val="15"/>
        </w:numPr>
        <w:jc w:val="both"/>
        <w:rPr>
          <w:sz w:val="22"/>
          <w:szCs w:val="22"/>
          <w:lang w:eastAsia="zh-CN"/>
        </w:rPr>
      </w:pPr>
      <w:r w:rsidRPr="00896F3A">
        <w:rPr>
          <w:sz w:val="22"/>
          <w:szCs w:val="22"/>
          <w:lang w:eastAsia="zh-CN"/>
        </w:rPr>
        <w:t>A 3GPP enabled ranging based service can expect to have an effective range of 100m for indoor use</w:t>
      </w:r>
      <w:r w:rsidR="00D82167">
        <w:rPr>
          <w:sz w:val="22"/>
          <w:szCs w:val="22"/>
          <w:lang w:eastAsia="zh-CN"/>
        </w:rPr>
        <w:t xml:space="preserve"> </w:t>
      </w:r>
      <w:r w:rsidR="00D82167">
        <w:rPr>
          <w:sz w:val="22"/>
          <w:szCs w:val="22"/>
          <w:lang w:eastAsia="zh-CN"/>
        </w:rPr>
        <w:t>[2]</w:t>
      </w:r>
      <w:r w:rsidRPr="00896F3A">
        <w:rPr>
          <w:sz w:val="22"/>
          <w:szCs w:val="22"/>
          <w:lang w:eastAsia="zh-CN"/>
        </w:rPr>
        <w:t>, which is over 2x further th</w:t>
      </w:r>
      <w:r w:rsidR="00D82167">
        <w:rPr>
          <w:sz w:val="22"/>
          <w:szCs w:val="22"/>
          <w:lang w:eastAsia="zh-CN"/>
        </w:rPr>
        <w:t>a</w:t>
      </w:r>
      <w:r w:rsidRPr="00896F3A">
        <w:rPr>
          <w:sz w:val="22"/>
          <w:szCs w:val="22"/>
          <w:lang w:eastAsia="zh-CN"/>
        </w:rPr>
        <w:t xml:space="preserve">n typical for Bluetooth 5.0 indoor </w:t>
      </w:r>
      <w:r w:rsidRPr="00896F3A">
        <w:rPr>
          <w:sz w:val="21"/>
          <w:szCs w:val="21"/>
        </w:rPr>
        <w:t>[</w:t>
      </w:r>
      <w:r w:rsidR="00141BD2">
        <w:rPr>
          <w:sz w:val="21"/>
          <w:szCs w:val="21"/>
        </w:rPr>
        <w:t>3</w:t>
      </w:r>
      <w:r w:rsidRPr="00896F3A">
        <w:rPr>
          <w:sz w:val="21"/>
          <w:szCs w:val="21"/>
        </w:rPr>
        <w:t>]</w:t>
      </w:r>
      <w:r w:rsidRPr="00896F3A">
        <w:rPr>
          <w:sz w:val="22"/>
          <w:szCs w:val="22"/>
          <w:lang w:eastAsia="zh-CN"/>
        </w:rPr>
        <w:t xml:space="preserve">.  </w:t>
      </w:r>
    </w:p>
    <w:p w14:paraId="52B3980C" w14:textId="1F7A69A9" w:rsidR="00000E85" w:rsidRPr="00896F3A" w:rsidRDefault="00000E85" w:rsidP="006872C2">
      <w:pPr>
        <w:pStyle w:val="ListParagraph"/>
        <w:numPr>
          <w:ilvl w:val="0"/>
          <w:numId w:val="15"/>
        </w:numPr>
        <w:jc w:val="both"/>
        <w:rPr>
          <w:sz w:val="22"/>
          <w:szCs w:val="22"/>
          <w:lang w:eastAsia="zh-CN"/>
        </w:rPr>
      </w:pPr>
      <w:r w:rsidRPr="00896F3A">
        <w:rPr>
          <w:sz w:val="22"/>
          <w:szCs w:val="22"/>
          <w:lang w:eastAsia="zh-CN"/>
        </w:rPr>
        <w:t xml:space="preserve">A </w:t>
      </w:r>
      <w:r w:rsidR="00EE5EBA" w:rsidRPr="00896F3A">
        <w:rPr>
          <w:sz w:val="22"/>
          <w:szCs w:val="22"/>
          <w:lang w:eastAsia="zh-CN"/>
        </w:rPr>
        <w:t>3GPP</w:t>
      </w:r>
      <w:r w:rsidRPr="00896F3A">
        <w:rPr>
          <w:sz w:val="22"/>
          <w:szCs w:val="22"/>
          <w:lang w:eastAsia="zh-CN"/>
        </w:rPr>
        <w:t xml:space="preserve"> enabled ranging-based service can provide accuracy </w:t>
      </w:r>
      <w:r w:rsidR="00ED7B06" w:rsidRPr="00896F3A">
        <w:rPr>
          <w:sz w:val="22"/>
          <w:szCs w:val="22"/>
          <w:lang w:eastAsia="zh-CN"/>
        </w:rPr>
        <w:t xml:space="preserve">and latency </w:t>
      </w:r>
      <w:r w:rsidR="00745783" w:rsidRPr="00896F3A">
        <w:rPr>
          <w:sz w:val="22"/>
          <w:szCs w:val="22"/>
          <w:lang w:eastAsia="zh-CN"/>
        </w:rPr>
        <w:t xml:space="preserve">that is </w:t>
      </w:r>
      <w:r w:rsidR="000E5B72" w:rsidRPr="00896F3A">
        <w:rPr>
          <w:sz w:val="22"/>
          <w:szCs w:val="22"/>
          <w:lang w:eastAsia="zh-CN"/>
        </w:rPr>
        <w:t xml:space="preserve">comparable </w:t>
      </w:r>
      <w:r w:rsidR="00745783" w:rsidRPr="00896F3A">
        <w:rPr>
          <w:sz w:val="22"/>
          <w:szCs w:val="22"/>
          <w:lang w:eastAsia="zh-CN"/>
        </w:rPr>
        <w:t>to</w:t>
      </w:r>
      <w:r w:rsidR="00ED7B06" w:rsidRPr="00896F3A">
        <w:rPr>
          <w:sz w:val="22"/>
          <w:szCs w:val="22"/>
          <w:lang w:eastAsia="zh-CN"/>
        </w:rPr>
        <w:t xml:space="preserve"> </w:t>
      </w:r>
      <w:r w:rsidRPr="00896F3A">
        <w:rPr>
          <w:sz w:val="22"/>
          <w:szCs w:val="22"/>
          <w:lang w:eastAsia="zh-CN"/>
        </w:rPr>
        <w:t xml:space="preserve"> proprietary systems that relay on UWB and dedicated IC’s pairs</w:t>
      </w:r>
      <w:r w:rsidR="000E5B72" w:rsidRPr="00896F3A">
        <w:rPr>
          <w:sz w:val="22"/>
          <w:szCs w:val="22"/>
          <w:lang w:eastAsia="zh-CN"/>
        </w:rPr>
        <w:t xml:space="preserve"> (</w:t>
      </w:r>
      <w:r w:rsidR="00EF5F92" w:rsidRPr="00896F3A">
        <w:rPr>
          <w:sz w:val="22"/>
          <w:szCs w:val="22"/>
          <w:lang w:eastAsia="zh-CN"/>
        </w:rPr>
        <w:t>which may rely on</w:t>
      </w:r>
      <w:r w:rsidRPr="00896F3A">
        <w:rPr>
          <w:sz w:val="22"/>
          <w:szCs w:val="22"/>
          <w:lang w:eastAsia="zh-CN"/>
        </w:rPr>
        <w:t xml:space="preserve"> time-of-flight between source </w:t>
      </w:r>
      <w:r w:rsidR="000A25B7" w:rsidRPr="00896F3A">
        <w:rPr>
          <w:sz w:val="22"/>
          <w:szCs w:val="22"/>
          <w:lang w:eastAsia="zh-CN"/>
        </w:rPr>
        <w:t xml:space="preserve">and target to determine distance,  </w:t>
      </w:r>
      <w:r w:rsidRPr="00896F3A">
        <w:rPr>
          <w:sz w:val="22"/>
          <w:szCs w:val="22"/>
          <w:lang w:eastAsia="zh-CN"/>
        </w:rPr>
        <w:t xml:space="preserve">and </w:t>
      </w:r>
      <w:r w:rsidR="00F94733" w:rsidRPr="00896F3A">
        <w:rPr>
          <w:sz w:val="22"/>
          <w:szCs w:val="22"/>
          <w:lang w:eastAsia="zh-CN"/>
        </w:rPr>
        <w:t xml:space="preserve">then triangulating </w:t>
      </w:r>
      <w:r w:rsidR="00ED7B06" w:rsidRPr="00896F3A">
        <w:rPr>
          <w:sz w:val="22"/>
          <w:szCs w:val="22"/>
          <w:lang w:eastAsia="zh-CN"/>
        </w:rPr>
        <w:t xml:space="preserve">the </w:t>
      </w:r>
      <w:r w:rsidR="00F94733" w:rsidRPr="00896F3A">
        <w:rPr>
          <w:sz w:val="22"/>
          <w:szCs w:val="22"/>
          <w:lang w:eastAsia="zh-CN"/>
        </w:rPr>
        <w:t xml:space="preserve">direction </w:t>
      </w:r>
      <w:r w:rsidR="00ED7B06" w:rsidRPr="00896F3A">
        <w:rPr>
          <w:sz w:val="22"/>
          <w:szCs w:val="22"/>
          <w:lang w:eastAsia="zh-CN"/>
        </w:rPr>
        <w:t xml:space="preserve">to the target </w:t>
      </w:r>
      <w:r w:rsidR="00F94733" w:rsidRPr="00896F3A">
        <w:rPr>
          <w:sz w:val="22"/>
          <w:szCs w:val="22"/>
          <w:lang w:eastAsia="zh-CN"/>
        </w:rPr>
        <w:t xml:space="preserve">from </w:t>
      </w:r>
      <w:hyperlink r:id="rId14" w:history="1">
        <w:r w:rsidR="00F94733" w:rsidRPr="00896F3A">
          <w:rPr>
            <w:rStyle w:val="Hyperlink"/>
            <w:color w:val="auto"/>
            <w:sz w:val="22"/>
            <w:szCs w:val="22"/>
            <w:u w:val="none"/>
            <w:lang w:eastAsia="zh-CN"/>
          </w:rPr>
          <w:t>multiple</w:t>
        </w:r>
        <w:r w:rsidR="00C74AB1" w:rsidRPr="00896F3A">
          <w:rPr>
            <w:rStyle w:val="Hyperlink"/>
            <w:color w:val="auto"/>
            <w:sz w:val="22"/>
            <w:szCs w:val="22"/>
            <w:u w:val="none"/>
            <w:lang w:eastAsia="zh-CN"/>
          </w:rPr>
          <w:t xml:space="preserve"> (3) Rx antenna</w:t>
        </w:r>
      </w:hyperlink>
      <w:r w:rsidR="000E5B72" w:rsidRPr="00896F3A">
        <w:rPr>
          <w:rStyle w:val="Hyperlink"/>
          <w:color w:val="auto"/>
          <w:sz w:val="22"/>
          <w:szCs w:val="22"/>
          <w:u w:val="none"/>
          <w:lang w:eastAsia="zh-CN"/>
        </w:rPr>
        <w:t>)</w:t>
      </w:r>
      <w:r w:rsidRPr="00896F3A">
        <w:rPr>
          <w:sz w:val="22"/>
          <w:szCs w:val="22"/>
          <w:lang w:eastAsia="zh-CN"/>
        </w:rPr>
        <w:t xml:space="preserve">. </w:t>
      </w:r>
      <w:r w:rsidR="00EF5F92" w:rsidRPr="00896F3A">
        <w:rPr>
          <w:sz w:val="22"/>
          <w:szCs w:val="22"/>
          <w:lang w:eastAsia="zh-CN"/>
        </w:rPr>
        <w:t xml:space="preserve">Additionally, </w:t>
      </w:r>
      <w:r w:rsidR="00745783" w:rsidRPr="00896F3A">
        <w:rPr>
          <w:sz w:val="22"/>
          <w:szCs w:val="22"/>
          <w:lang w:eastAsia="zh-CN"/>
        </w:rPr>
        <w:t>UWB</w:t>
      </w:r>
      <w:r w:rsidR="00EF5F92" w:rsidRPr="00896F3A">
        <w:rPr>
          <w:sz w:val="22"/>
          <w:szCs w:val="22"/>
          <w:lang w:eastAsia="zh-CN"/>
        </w:rPr>
        <w:t xml:space="preserve"> ranging</w:t>
      </w:r>
      <w:r w:rsidRPr="00896F3A">
        <w:rPr>
          <w:sz w:val="22"/>
          <w:szCs w:val="22"/>
          <w:lang w:eastAsia="zh-CN"/>
        </w:rPr>
        <w:t xml:space="preserve"> systems</w:t>
      </w:r>
      <w:r w:rsidR="00745783" w:rsidRPr="00896F3A">
        <w:rPr>
          <w:sz w:val="22"/>
          <w:szCs w:val="22"/>
          <w:lang w:eastAsia="zh-CN"/>
        </w:rPr>
        <w:t xml:space="preserve"> do not use </w:t>
      </w:r>
      <w:r w:rsidRPr="00896F3A">
        <w:rPr>
          <w:sz w:val="22"/>
          <w:szCs w:val="22"/>
          <w:lang w:eastAsia="zh-CN"/>
        </w:rPr>
        <w:t xml:space="preserve">licensed spectrum, </w:t>
      </w:r>
      <w:r w:rsidR="00745783" w:rsidRPr="00896F3A">
        <w:rPr>
          <w:sz w:val="22"/>
          <w:szCs w:val="22"/>
          <w:lang w:eastAsia="zh-CN"/>
        </w:rPr>
        <w:t>and thus</w:t>
      </w:r>
      <w:r w:rsidRPr="00896F3A">
        <w:rPr>
          <w:sz w:val="22"/>
          <w:szCs w:val="22"/>
          <w:lang w:eastAsia="zh-CN"/>
        </w:rPr>
        <w:t xml:space="preserve"> cannot provide QoS guarantees.</w:t>
      </w:r>
    </w:p>
    <w:p w14:paraId="02091921" w14:textId="007194F2" w:rsidR="00455D18" w:rsidRPr="00896F3A" w:rsidRDefault="004652C5" w:rsidP="006872C2">
      <w:pPr>
        <w:pStyle w:val="ListParagraph"/>
        <w:numPr>
          <w:ilvl w:val="0"/>
          <w:numId w:val="15"/>
        </w:numPr>
        <w:jc w:val="both"/>
        <w:rPr>
          <w:sz w:val="22"/>
          <w:szCs w:val="22"/>
          <w:lang w:eastAsia="zh-CN"/>
        </w:rPr>
      </w:pPr>
      <w:r w:rsidRPr="00896F3A">
        <w:rPr>
          <w:sz w:val="22"/>
          <w:szCs w:val="22"/>
          <w:lang w:eastAsia="zh-CN"/>
        </w:rPr>
        <w:t xml:space="preserve">A </w:t>
      </w:r>
      <w:r w:rsidR="00EE5EBA" w:rsidRPr="00896F3A">
        <w:rPr>
          <w:sz w:val="22"/>
          <w:szCs w:val="22"/>
          <w:lang w:eastAsia="zh-CN"/>
        </w:rPr>
        <w:t>3GPP</w:t>
      </w:r>
      <w:r w:rsidRPr="00896F3A">
        <w:rPr>
          <w:sz w:val="22"/>
          <w:szCs w:val="22"/>
          <w:lang w:eastAsia="zh-CN"/>
        </w:rPr>
        <w:t xml:space="preserve"> enable</w:t>
      </w:r>
      <w:r w:rsidR="00455D18" w:rsidRPr="00896F3A">
        <w:rPr>
          <w:sz w:val="22"/>
          <w:szCs w:val="22"/>
          <w:lang w:eastAsia="zh-CN"/>
        </w:rPr>
        <w:t>d</w:t>
      </w:r>
      <w:r w:rsidRPr="00896F3A">
        <w:rPr>
          <w:sz w:val="22"/>
          <w:szCs w:val="22"/>
          <w:lang w:eastAsia="zh-CN"/>
        </w:rPr>
        <w:t xml:space="preserve"> ranging base </w:t>
      </w:r>
      <w:r w:rsidR="00C3337A" w:rsidRPr="00896F3A">
        <w:rPr>
          <w:sz w:val="22"/>
          <w:szCs w:val="22"/>
          <w:lang w:eastAsia="zh-CN"/>
        </w:rPr>
        <w:t>service</w:t>
      </w:r>
      <w:r w:rsidRPr="00896F3A">
        <w:rPr>
          <w:sz w:val="22"/>
          <w:szCs w:val="22"/>
          <w:lang w:eastAsia="zh-CN"/>
        </w:rPr>
        <w:t xml:space="preserve"> can provide </w:t>
      </w:r>
      <w:r w:rsidR="00C3337A" w:rsidRPr="00896F3A">
        <w:rPr>
          <w:sz w:val="22"/>
          <w:szCs w:val="22"/>
          <w:lang w:eastAsia="zh-CN"/>
        </w:rPr>
        <w:t xml:space="preserve">high levels of </w:t>
      </w:r>
      <w:r w:rsidR="000E5B72" w:rsidRPr="00896F3A">
        <w:rPr>
          <w:sz w:val="22"/>
          <w:szCs w:val="22"/>
          <w:lang w:eastAsia="zh-CN"/>
        </w:rPr>
        <w:t xml:space="preserve">system </w:t>
      </w:r>
      <w:r w:rsidR="00C3337A" w:rsidRPr="00896F3A">
        <w:rPr>
          <w:sz w:val="22"/>
          <w:szCs w:val="22"/>
          <w:lang w:eastAsia="zh-CN"/>
        </w:rPr>
        <w:t>security</w:t>
      </w:r>
      <w:r w:rsidR="00EE5EBA" w:rsidRPr="00896F3A">
        <w:rPr>
          <w:sz w:val="22"/>
          <w:szCs w:val="22"/>
          <w:lang w:eastAsia="zh-CN"/>
        </w:rPr>
        <w:t xml:space="preserve"> by leveraging existing 3GPP compliant network</w:t>
      </w:r>
      <w:r w:rsidR="00DE5964">
        <w:rPr>
          <w:sz w:val="22"/>
          <w:szCs w:val="22"/>
          <w:lang w:eastAsia="zh-CN"/>
        </w:rPr>
        <w:t>s</w:t>
      </w:r>
      <w:r w:rsidR="00EE5EBA" w:rsidRPr="00896F3A">
        <w:rPr>
          <w:sz w:val="22"/>
          <w:szCs w:val="22"/>
          <w:lang w:eastAsia="zh-CN"/>
        </w:rPr>
        <w:t xml:space="preserve">, as compared </w:t>
      </w:r>
      <w:r w:rsidR="00DC66F2">
        <w:rPr>
          <w:sz w:val="22"/>
          <w:szCs w:val="22"/>
          <w:lang w:eastAsia="zh-CN"/>
        </w:rPr>
        <w:t xml:space="preserve">to </w:t>
      </w:r>
      <w:r w:rsidR="00EE5EBA" w:rsidRPr="00896F3A">
        <w:rPr>
          <w:sz w:val="22"/>
          <w:szCs w:val="22"/>
          <w:lang w:eastAsia="zh-CN"/>
        </w:rPr>
        <w:t>other proprietary solutions which</w:t>
      </w:r>
      <w:r w:rsidR="000E5B72" w:rsidRPr="00896F3A">
        <w:rPr>
          <w:sz w:val="22"/>
          <w:szCs w:val="22"/>
          <w:lang w:eastAsia="zh-CN"/>
        </w:rPr>
        <w:t xml:space="preserve"> may</w:t>
      </w:r>
      <w:r w:rsidR="00EE5EBA" w:rsidRPr="00896F3A">
        <w:rPr>
          <w:sz w:val="22"/>
          <w:szCs w:val="22"/>
          <w:lang w:eastAsia="zh-CN"/>
        </w:rPr>
        <w:t xml:space="preserve"> </w:t>
      </w:r>
      <w:r w:rsidR="00AB1DEF" w:rsidRPr="00896F3A">
        <w:rPr>
          <w:sz w:val="22"/>
          <w:szCs w:val="22"/>
          <w:lang w:eastAsia="zh-CN"/>
        </w:rPr>
        <w:t>rely</w:t>
      </w:r>
      <w:r w:rsidR="00EE5EBA" w:rsidRPr="00896F3A">
        <w:rPr>
          <w:sz w:val="22"/>
          <w:szCs w:val="22"/>
          <w:lang w:eastAsia="zh-CN"/>
        </w:rPr>
        <w:t xml:space="preserve"> on a crowdsourced network.</w:t>
      </w:r>
    </w:p>
    <w:p w14:paraId="50DCABD8" w14:textId="14EC8811" w:rsidR="00DB0100" w:rsidRPr="00896F3A" w:rsidRDefault="00DB0100" w:rsidP="00DB0100">
      <w:pPr>
        <w:jc w:val="both"/>
        <w:rPr>
          <w:bCs/>
          <w:sz w:val="21"/>
          <w:szCs w:val="21"/>
          <w:lang w:eastAsia="zh-CN"/>
        </w:rPr>
      </w:pPr>
      <w:r w:rsidRPr="00896F3A">
        <w:rPr>
          <w:b/>
          <w:sz w:val="21"/>
          <w:szCs w:val="21"/>
          <w:lang w:eastAsia="zh-CN"/>
        </w:rPr>
        <w:t>Usage economics</w:t>
      </w:r>
    </w:p>
    <w:p w14:paraId="11C74A2F" w14:textId="7778CE7D" w:rsidR="006872C2" w:rsidRPr="00896F3A" w:rsidRDefault="00345301" w:rsidP="006872C2">
      <w:pPr>
        <w:pStyle w:val="ListParagraph"/>
        <w:numPr>
          <w:ilvl w:val="0"/>
          <w:numId w:val="15"/>
        </w:numPr>
        <w:jc w:val="both"/>
        <w:rPr>
          <w:bCs/>
          <w:sz w:val="22"/>
          <w:szCs w:val="22"/>
          <w:lang w:eastAsia="zh-CN"/>
        </w:rPr>
      </w:pPr>
      <w:r w:rsidRPr="00896F3A">
        <w:rPr>
          <w:bCs/>
          <w:sz w:val="22"/>
          <w:szCs w:val="22"/>
          <w:lang w:eastAsia="zh-CN"/>
        </w:rPr>
        <w:t xml:space="preserve">A </w:t>
      </w:r>
      <w:r w:rsidR="00DE7B2F" w:rsidRPr="00896F3A">
        <w:rPr>
          <w:bCs/>
          <w:sz w:val="22"/>
          <w:szCs w:val="22"/>
          <w:lang w:eastAsia="zh-CN"/>
        </w:rPr>
        <w:t xml:space="preserve">3GPP </w:t>
      </w:r>
      <w:r w:rsidRPr="00896F3A">
        <w:rPr>
          <w:bCs/>
          <w:sz w:val="22"/>
          <w:szCs w:val="22"/>
          <w:lang w:eastAsia="zh-CN"/>
        </w:rPr>
        <w:t xml:space="preserve">device </w:t>
      </w:r>
      <w:r w:rsidR="00DE7B2F" w:rsidRPr="00896F3A">
        <w:rPr>
          <w:bCs/>
          <w:sz w:val="22"/>
          <w:szCs w:val="22"/>
          <w:lang w:eastAsia="zh-CN"/>
        </w:rPr>
        <w:t xml:space="preserve">enabled </w:t>
      </w:r>
      <w:r w:rsidRPr="00896F3A">
        <w:rPr>
          <w:bCs/>
          <w:sz w:val="22"/>
          <w:szCs w:val="22"/>
          <w:lang w:eastAsia="zh-CN"/>
        </w:rPr>
        <w:t xml:space="preserve">with a ranging service </w:t>
      </w:r>
      <w:r w:rsidR="00DE7B2F" w:rsidRPr="00896F3A">
        <w:rPr>
          <w:bCs/>
          <w:sz w:val="22"/>
          <w:szCs w:val="22"/>
          <w:lang w:eastAsia="zh-CN"/>
        </w:rPr>
        <w:t xml:space="preserve">can provide a </w:t>
      </w:r>
      <w:r w:rsidRPr="00896F3A">
        <w:rPr>
          <w:bCs/>
          <w:sz w:val="22"/>
          <w:szCs w:val="22"/>
          <w:lang w:eastAsia="zh-CN"/>
        </w:rPr>
        <w:t>low-cost ranging application</w:t>
      </w:r>
      <w:r w:rsidRPr="00896F3A">
        <w:rPr>
          <w:bCs/>
          <w:sz w:val="22"/>
          <w:szCs w:val="22"/>
        </w:rPr>
        <w:t xml:space="preserve"> that meet the needs of the consumer and </w:t>
      </w:r>
      <w:r w:rsidR="00DB0100" w:rsidRPr="00896F3A">
        <w:rPr>
          <w:bCs/>
          <w:sz w:val="22"/>
          <w:szCs w:val="22"/>
        </w:rPr>
        <w:t>industry</w:t>
      </w:r>
      <w:r w:rsidR="00DB0100" w:rsidRPr="00896F3A">
        <w:rPr>
          <w:bCs/>
          <w:sz w:val="22"/>
          <w:szCs w:val="22"/>
          <w:lang w:eastAsia="zh-CN"/>
        </w:rPr>
        <w:t xml:space="preserve"> (e.g. as compared </w:t>
      </w:r>
      <w:r w:rsidR="0000361A" w:rsidRPr="00896F3A">
        <w:rPr>
          <w:bCs/>
          <w:sz w:val="22"/>
          <w:szCs w:val="22"/>
          <w:lang w:eastAsia="zh-CN"/>
        </w:rPr>
        <w:t xml:space="preserve">proprietary </w:t>
      </w:r>
      <w:r w:rsidR="00DB0100" w:rsidRPr="00896F3A">
        <w:rPr>
          <w:bCs/>
          <w:sz w:val="22"/>
          <w:szCs w:val="22"/>
          <w:lang w:eastAsia="zh-CN"/>
        </w:rPr>
        <w:t xml:space="preserve">dedicated devices utilizing </w:t>
      </w:r>
      <w:r w:rsidR="00DB0100" w:rsidRPr="00896F3A">
        <w:rPr>
          <w:bCs/>
          <w:sz w:val="22"/>
          <w:szCs w:val="22"/>
        </w:rPr>
        <w:t>LIDAR or RADAR</w:t>
      </w:r>
      <w:r w:rsidR="00092A84" w:rsidRPr="00896F3A">
        <w:rPr>
          <w:bCs/>
          <w:sz w:val="22"/>
          <w:szCs w:val="22"/>
        </w:rPr>
        <w:t>) and</w:t>
      </w:r>
      <w:r w:rsidR="00DB0100" w:rsidRPr="00896F3A">
        <w:rPr>
          <w:bCs/>
          <w:sz w:val="22"/>
          <w:szCs w:val="22"/>
        </w:rPr>
        <w:t xml:space="preserve"> provide the MNO with additional revenue stream</w:t>
      </w:r>
      <w:r w:rsidRPr="00896F3A">
        <w:rPr>
          <w:bCs/>
          <w:sz w:val="22"/>
          <w:szCs w:val="22"/>
        </w:rPr>
        <w:t xml:space="preserve">. </w:t>
      </w:r>
    </w:p>
    <w:p w14:paraId="2FF0F408" w14:textId="5F7D7294" w:rsidR="006872C2" w:rsidRPr="00896F3A" w:rsidRDefault="006872C2" w:rsidP="002712E4">
      <w:pPr>
        <w:jc w:val="both"/>
        <w:rPr>
          <w:b/>
          <w:sz w:val="21"/>
          <w:szCs w:val="21"/>
          <w:lang w:eastAsia="zh-CN"/>
        </w:rPr>
      </w:pPr>
      <w:r w:rsidRPr="00896F3A">
        <w:rPr>
          <w:b/>
          <w:sz w:val="21"/>
          <w:szCs w:val="21"/>
          <w:lang w:eastAsia="zh-CN"/>
        </w:rPr>
        <w:t>Ranging service</w:t>
      </w:r>
      <w:r w:rsidR="001E2F64" w:rsidRPr="00896F3A">
        <w:rPr>
          <w:b/>
          <w:sz w:val="21"/>
          <w:szCs w:val="21"/>
          <w:lang w:eastAsia="zh-CN"/>
        </w:rPr>
        <w:t xml:space="preserve"> as an application enabler</w:t>
      </w:r>
    </w:p>
    <w:p w14:paraId="6458F212" w14:textId="07F8FB50" w:rsidR="00576FAE" w:rsidRPr="00896F3A" w:rsidRDefault="006872C2" w:rsidP="006872C2">
      <w:pPr>
        <w:pStyle w:val="ListParagraph"/>
        <w:numPr>
          <w:ilvl w:val="0"/>
          <w:numId w:val="16"/>
        </w:numPr>
        <w:jc w:val="both"/>
        <w:rPr>
          <w:bCs/>
          <w:sz w:val="22"/>
          <w:szCs w:val="22"/>
          <w:lang w:eastAsia="zh-CN"/>
        </w:rPr>
      </w:pPr>
      <w:r w:rsidRPr="00896F3A">
        <w:rPr>
          <w:bCs/>
          <w:sz w:val="22"/>
          <w:szCs w:val="22"/>
          <w:lang w:eastAsia="zh-CN"/>
        </w:rPr>
        <w:t xml:space="preserve">Allows for the use </w:t>
      </w:r>
      <w:r w:rsidR="00D82167" w:rsidRPr="00896F3A">
        <w:rPr>
          <w:bCs/>
          <w:sz w:val="22"/>
          <w:szCs w:val="22"/>
          <w:lang w:eastAsia="zh-CN"/>
        </w:rPr>
        <w:t>of “</w:t>
      </w:r>
      <w:r w:rsidR="00BC76C4" w:rsidRPr="00896F3A">
        <w:rPr>
          <w:bCs/>
          <w:sz w:val="22"/>
          <w:szCs w:val="22"/>
          <w:lang w:eastAsia="zh-CN"/>
        </w:rPr>
        <w:t xml:space="preserve">device </w:t>
      </w:r>
      <w:r w:rsidRPr="00896F3A">
        <w:rPr>
          <w:bCs/>
          <w:sz w:val="22"/>
          <w:szCs w:val="22"/>
          <w:lang w:eastAsia="zh-CN"/>
        </w:rPr>
        <w:t xml:space="preserve">pointing” as a method for </w:t>
      </w:r>
      <w:r w:rsidR="00BF6815" w:rsidRPr="00896F3A">
        <w:rPr>
          <w:bCs/>
          <w:sz w:val="22"/>
          <w:szCs w:val="22"/>
          <w:lang w:eastAsia="zh-CN"/>
        </w:rPr>
        <w:t>selecting and</w:t>
      </w:r>
      <w:r w:rsidRPr="00896F3A">
        <w:rPr>
          <w:bCs/>
          <w:sz w:val="22"/>
          <w:szCs w:val="22"/>
          <w:lang w:eastAsia="zh-CN"/>
        </w:rPr>
        <w:t xml:space="preserve"> association a controlling device </w:t>
      </w:r>
      <w:r w:rsidR="00BF6815" w:rsidRPr="00896F3A">
        <w:rPr>
          <w:bCs/>
          <w:sz w:val="22"/>
          <w:szCs w:val="22"/>
          <w:lang w:eastAsia="zh-CN"/>
        </w:rPr>
        <w:t>to</w:t>
      </w:r>
      <w:r w:rsidRPr="00896F3A">
        <w:rPr>
          <w:bCs/>
          <w:sz w:val="22"/>
          <w:szCs w:val="22"/>
          <w:lang w:eastAsia="zh-CN"/>
        </w:rPr>
        <w:t xml:space="preserve"> a controlled device</w:t>
      </w:r>
      <w:r w:rsidR="006348B6" w:rsidRPr="00896F3A">
        <w:rPr>
          <w:bCs/>
          <w:sz w:val="22"/>
          <w:szCs w:val="22"/>
          <w:lang w:eastAsia="zh-CN"/>
        </w:rPr>
        <w:t xml:space="preserve">. </w:t>
      </w:r>
    </w:p>
    <w:p w14:paraId="0185E674" w14:textId="21B99AD4" w:rsidR="006872C2" w:rsidRPr="00896F3A" w:rsidRDefault="006348B6" w:rsidP="00576FAE">
      <w:pPr>
        <w:pStyle w:val="ListParagraph"/>
        <w:numPr>
          <w:ilvl w:val="1"/>
          <w:numId w:val="16"/>
        </w:numPr>
        <w:jc w:val="both"/>
        <w:rPr>
          <w:bCs/>
          <w:sz w:val="22"/>
          <w:szCs w:val="22"/>
          <w:lang w:eastAsia="zh-CN"/>
        </w:rPr>
      </w:pPr>
      <w:r w:rsidRPr="00896F3A">
        <w:rPr>
          <w:bCs/>
          <w:sz w:val="22"/>
          <w:szCs w:val="22"/>
          <w:lang w:eastAsia="zh-CN"/>
        </w:rPr>
        <w:t xml:space="preserve">For example, </w:t>
      </w:r>
      <w:r w:rsidR="00576FAE" w:rsidRPr="00896F3A">
        <w:rPr>
          <w:bCs/>
          <w:sz w:val="22"/>
          <w:szCs w:val="22"/>
          <w:lang w:eastAsia="zh-CN"/>
        </w:rPr>
        <w:t>by pointing a</w:t>
      </w:r>
      <w:r w:rsidRPr="00896F3A">
        <w:rPr>
          <w:bCs/>
          <w:sz w:val="22"/>
          <w:szCs w:val="22"/>
          <w:lang w:eastAsia="zh-CN"/>
        </w:rPr>
        <w:t xml:space="preserve"> ranging enabled UE at the </w:t>
      </w:r>
      <w:r w:rsidR="00576FAE" w:rsidRPr="00896F3A">
        <w:rPr>
          <w:bCs/>
          <w:sz w:val="22"/>
          <w:szCs w:val="22"/>
          <w:lang w:eastAsia="zh-CN"/>
        </w:rPr>
        <w:t xml:space="preserve">ranging </w:t>
      </w:r>
      <w:r w:rsidRPr="00896F3A">
        <w:rPr>
          <w:bCs/>
          <w:sz w:val="22"/>
          <w:szCs w:val="22"/>
          <w:lang w:eastAsia="zh-CN"/>
        </w:rPr>
        <w:t>enable TV</w:t>
      </w:r>
      <w:r w:rsidR="00576FAE" w:rsidRPr="00896F3A">
        <w:rPr>
          <w:bCs/>
          <w:sz w:val="22"/>
          <w:szCs w:val="22"/>
          <w:lang w:eastAsia="zh-CN"/>
        </w:rPr>
        <w:t>, the two devices determine a desire by the user to establish a control link between the UE and the TV</w:t>
      </w:r>
      <w:r w:rsidR="00DD0496" w:rsidRPr="00896F3A">
        <w:rPr>
          <w:bCs/>
          <w:sz w:val="22"/>
          <w:szCs w:val="22"/>
          <w:lang w:eastAsia="zh-CN"/>
        </w:rPr>
        <w:t xml:space="preserve">, such as </w:t>
      </w:r>
      <w:r w:rsidRPr="00896F3A">
        <w:rPr>
          <w:bCs/>
          <w:sz w:val="22"/>
          <w:szCs w:val="22"/>
          <w:lang w:eastAsia="zh-CN"/>
        </w:rPr>
        <w:t xml:space="preserve"> to control the movement of a curser on the TV</w:t>
      </w:r>
      <w:r w:rsidR="00DD0496" w:rsidRPr="00896F3A">
        <w:rPr>
          <w:bCs/>
          <w:sz w:val="22"/>
          <w:szCs w:val="22"/>
          <w:lang w:eastAsia="zh-CN"/>
        </w:rPr>
        <w:t>.</w:t>
      </w:r>
      <w:r w:rsidR="00576FAE" w:rsidRPr="00896F3A">
        <w:rPr>
          <w:bCs/>
          <w:sz w:val="22"/>
          <w:szCs w:val="22"/>
          <w:lang w:eastAsia="zh-CN"/>
        </w:rPr>
        <w:t xml:space="preserve"> </w:t>
      </w:r>
    </w:p>
    <w:p w14:paraId="18FDA575" w14:textId="769A3D26" w:rsidR="006872C2" w:rsidRPr="00896F3A" w:rsidRDefault="00BF6815" w:rsidP="006872C2">
      <w:pPr>
        <w:pStyle w:val="ListParagraph"/>
        <w:numPr>
          <w:ilvl w:val="0"/>
          <w:numId w:val="16"/>
        </w:numPr>
        <w:jc w:val="both"/>
        <w:rPr>
          <w:bCs/>
          <w:sz w:val="22"/>
          <w:szCs w:val="22"/>
          <w:lang w:eastAsia="zh-CN"/>
        </w:rPr>
      </w:pPr>
      <w:r w:rsidRPr="00896F3A">
        <w:rPr>
          <w:bCs/>
          <w:sz w:val="22"/>
          <w:szCs w:val="22"/>
          <w:lang w:eastAsia="zh-CN"/>
        </w:rPr>
        <w:t xml:space="preserve">Provides a means </w:t>
      </w:r>
      <w:r w:rsidR="00C74AB1" w:rsidRPr="00896F3A">
        <w:rPr>
          <w:bCs/>
          <w:sz w:val="22"/>
          <w:szCs w:val="22"/>
          <w:lang w:eastAsia="zh-CN"/>
        </w:rPr>
        <w:t>for</w:t>
      </w:r>
      <w:r w:rsidRPr="00896F3A">
        <w:rPr>
          <w:bCs/>
          <w:sz w:val="22"/>
          <w:szCs w:val="22"/>
          <w:lang w:eastAsia="zh-CN"/>
        </w:rPr>
        <w:t xml:space="preserve"> </w:t>
      </w:r>
      <w:r w:rsidR="00C74AB1" w:rsidRPr="00896F3A">
        <w:rPr>
          <w:bCs/>
          <w:sz w:val="22"/>
          <w:szCs w:val="22"/>
          <w:lang w:eastAsia="zh-CN"/>
        </w:rPr>
        <w:t xml:space="preserve">a low-latency determination of </w:t>
      </w:r>
      <w:r w:rsidRPr="00896F3A">
        <w:rPr>
          <w:bCs/>
          <w:sz w:val="22"/>
          <w:szCs w:val="22"/>
          <w:lang w:eastAsia="zh-CN"/>
        </w:rPr>
        <w:t xml:space="preserve">the relative </w:t>
      </w:r>
      <w:r w:rsidR="00A25794" w:rsidRPr="00896F3A">
        <w:rPr>
          <w:bCs/>
          <w:sz w:val="22"/>
          <w:szCs w:val="22"/>
          <w:lang w:eastAsia="zh-CN"/>
        </w:rPr>
        <w:t>distance</w:t>
      </w:r>
      <w:r w:rsidR="00024538" w:rsidRPr="00896F3A">
        <w:rPr>
          <w:bCs/>
          <w:sz w:val="22"/>
          <w:szCs w:val="22"/>
          <w:lang w:eastAsia="zh-CN"/>
        </w:rPr>
        <w:t xml:space="preserve">, </w:t>
      </w:r>
      <w:r w:rsidR="005C4C40" w:rsidRPr="00896F3A">
        <w:rPr>
          <w:bCs/>
          <w:sz w:val="22"/>
          <w:szCs w:val="22"/>
          <w:lang w:eastAsia="zh-CN"/>
        </w:rPr>
        <w:t>direction,</w:t>
      </w:r>
      <w:r w:rsidR="00024538" w:rsidRPr="00896F3A">
        <w:rPr>
          <w:bCs/>
          <w:sz w:val="22"/>
          <w:szCs w:val="22"/>
          <w:lang w:eastAsia="zh-CN"/>
        </w:rPr>
        <w:t xml:space="preserve"> and rate of convergence/divergence</w:t>
      </w:r>
      <w:r w:rsidR="00A25794" w:rsidRPr="00896F3A">
        <w:rPr>
          <w:bCs/>
          <w:sz w:val="22"/>
          <w:szCs w:val="22"/>
          <w:lang w:eastAsia="zh-CN"/>
        </w:rPr>
        <w:t xml:space="preserve"> between one or more</w:t>
      </w:r>
      <w:r w:rsidRPr="00896F3A">
        <w:rPr>
          <w:bCs/>
          <w:sz w:val="22"/>
          <w:szCs w:val="22"/>
          <w:lang w:eastAsia="zh-CN"/>
        </w:rPr>
        <w:t xml:space="preserve"> </w:t>
      </w:r>
      <w:r w:rsidR="006348B6" w:rsidRPr="00896F3A">
        <w:rPr>
          <w:bCs/>
          <w:sz w:val="22"/>
          <w:szCs w:val="22"/>
          <w:lang w:eastAsia="zh-CN"/>
        </w:rPr>
        <w:t xml:space="preserve">ranging enabled </w:t>
      </w:r>
      <w:r w:rsidRPr="00896F3A">
        <w:rPr>
          <w:bCs/>
          <w:sz w:val="22"/>
          <w:szCs w:val="22"/>
          <w:lang w:eastAsia="zh-CN"/>
        </w:rPr>
        <w:t>devices.</w:t>
      </w:r>
    </w:p>
    <w:p w14:paraId="0E9620EC" w14:textId="1F52FC06" w:rsidR="00DD0496" w:rsidRPr="00896F3A" w:rsidRDefault="00DD0496" w:rsidP="00DD0496">
      <w:pPr>
        <w:pStyle w:val="ListParagraph"/>
        <w:numPr>
          <w:ilvl w:val="1"/>
          <w:numId w:val="16"/>
        </w:numPr>
        <w:jc w:val="both"/>
        <w:rPr>
          <w:bCs/>
          <w:sz w:val="22"/>
          <w:szCs w:val="22"/>
          <w:lang w:eastAsia="zh-CN"/>
        </w:rPr>
      </w:pPr>
      <w:r w:rsidRPr="00896F3A">
        <w:rPr>
          <w:bCs/>
          <w:sz w:val="22"/>
          <w:szCs w:val="22"/>
          <w:lang w:eastAsia="zh-CN"/>
        </w:rPr>
        <w:t xml:space="preserve">For example, </w:t>
      </w:r>
      <w:r w:rsidR="00DB0100" w:rsidRPr="00896F3A">
        <w:rPr>
          <w:bCs/>
          <w:sz w:val="22"/>
          <w:szCs w:val="22"/>
          <w:lang w:eastAsia="zh-CN"/>
        </w:rPr>
        <w:t xml:space="preserve">autonomous robots </w:t>
      </w:r>
      <w:r w:rsidR="00DE5964">
        <w:rPr>
          <w:bCs/>
          <w:sz w:val="22"/>
          <w:szCs w:val="22"/>
          <w:lang w:eastAsia="zh-CN"/>
        </w:rPr>
        <w:t>that</w:t>
      </w:r>
      <w:r w:rsidR="00DB0100" w:rsidRPr="00896F3A">
        <w:rPr>
          <w:bCs/>
          <w:sz w:val="22"/>
          <w:szCs w:val="22"/>
          <w:lang w:eastAsia="zh-CN"/>
        </w:rPr>
        <w:t xml:space="preserve"> </w:t>
      </w:r>
      <w:r w:rsidR="005C4C40">
        <w:rPr>
          <w:bCs/>
          <w:sz w:val="22"/>
          <w:szCs w:val="22"/>
          <w:lang w:eastAsia="zh-CN"/>
        </w:rPr>
        <w:t>operate</w:t>
      </w:r>
      <w:r w:rsidR="00DB0100" w:rsidRPr="00896F3A">
        <w:rPr>
          <w:bCs/>
          <w:sz w:val="22"/>
          <w:szCs w:val="22"/>
          <w:lang w:eastAsia="zh-CN"/>
        </w:rPr>
        <w:t xml:space="preserve"> on public sidewalks may </w:t>
      </w:r>
      <w:r w:rsidR="005C4C40">
        <w:rPr>
          <w:bCs/>
          <w:sz w:val="22"/>
          <w:szCs w:val="22"/>
          <w:lang w:eastAsia="zh-CN"/>
        </w:rPr>
        <w:t xml:space="preserve">use a ranging service to </w:t>
      </w:r>
      <w:r w:rsidR="00D82167">
        <w:rPr>
          <w:bCs/>
          <w:sz w:val="22"/>
          <w:szCs w:val="22"/>
          <w:lang w:eastAsia="zh-CN"/>
        </w:rPr>
        <w:t>determine</w:t>
      </w:r>
      <w:r w:rsidR="00DB0100" w:rsidRPr="00896F3A">
        <w:rPr>
          <w:bCs/>
          <w:sz w:val="22"/>
          <w:szCs w:val="22"/>
          <w:lang w:eastAsia="zh-CN"/>
        </w:rPr>
        <w:t xml:space="preserve"> </w:t>
      </w:r>
      <w:r w:rsidR="00D82167">
        <w:rPr>
          <w:bCs/>
          <w:sz w:val="22"/>
          <w:szCs w:val="22"/>
          <w:lang w:eastAsia="zh-CN"/>
        </w:rPr>
        <w:t xml:space="preserve">the </w:t>
      </w:r>
      <w:r w:rsidR="00DB0100" w:rsidRPr="00896F3A">
        <w:rPr>
          <w:bCs/>
          <w:sz w:val="22"/>
          <w:szCs w:val="22"/>
          <w:lang w:eastAsia="zh-CN"/>
        </w:rPr>
        <w:t xml:space="preserve">distance and direction to other nearby ranging enabled </w:t>
      </w:r>
      <w:r w:rsidR="005C4C40">
        <w:rPr>
          <w:bCs/>
          <w:sz w:val="22"/>
          <w:szCs w:val="22"/>
          <w:lang w:eastAsia="zh-CN"/>
        </w:rPr>
        <w:t>devices (e.g. UE’s, automobiles, other robots)</w:t>
      </w:r>
      <w:r w:rsidR="00DB0100" w:rsidRPr="00896F3A">
        <w:rPr>
          <w:bCs/>
          <w:sz w:val="22"/>
          <w:szCs w:val="22"/>
          <w:lang w:eastAsia="zh-CN"/>
        </w:rPr>
        <w:t xml:space="preserve"> for the purpose of </w:t>
      </w:r>
      <w:r w:rsidR="00962D2D" w:rsidRPr="00896F3A">
        <w:rPr>
          <w:bCs/>
          <w:sz w:val="22"/>
          <w:szCs w:val="22"/>
          <w:lang w:eastAsia="zh-CN"/>
        </w:rPr>
        <w:t>pathway prediction and</w:t>
      </w:r>
      <w:r w:rsidR="0000361A" w:rsidRPr="00896F3A">
        <w:rPr>
          <w:bCs/>
          <w:sz w:val="22"/>
          <w:szCs w:val="22"/>
          <w:lang w:eastAsia="zh-CN"/>
        </w:rPr>
        <w:t>/or</w:t>
      </w:r>
      <w:r w:rsidR="00962D2D" w:rsidRPr="00896F3A">
        <w:rPr>
          <w:bCs/>
          <w:sz w:val="22"/>
          <w:szCs w:val="22"/>
          <w:lang w:eastAsia="zh-CN"/>
        </w:rPr>
        <w:t xml:space="preserve"> </w:t>
      </w:r>
      <w:r w:rsidR="00DB0100" w:rsidRPr="00896F3A">
        <w:rPr>
          <w:bCs/>
          <w:sz w:val="22"/>
          <w:szCs w:val="22"/>
          <w:lang w:eastAsia="zh-CN"/>
        </w:rPr>
        <w:t>collision avoidance</w:t>
      </w:r>
      <w:r w:rsidR="00962D2D" w:rsidRPr="00896F3A">
        <w:rPr>
          <w:bCs/>
          <w:sz w:val="22"/>
          <w:szCs w:val="22"/>
          <w:lang w:eastAsia="zh-CN"/>
        </w:rPr>
        <w:t>.</w:t>
      </w:r>
    </w:p>
    <w:p w14:paraId="7D05E432" w14:textId="3A0BBE3D" w:rsidR="00C74AB1" w:rsidRPr="00DE5964" w:rsidRDefault="00C74AB1" w:rsidP="00C74AB1">
      <w:pPr>
        <w:pStyle w:val="ListParagraph"/>
        <w:numPr>
          <w:ilvl w:val="0"/>
          <w:numId w:val="16"/>
        </w:numPr>
        <w:jc w:val="both"/>
        <w:rPr>
          <w:bCs/>
          <w:sz w:val="22"/>
          <w:szCs w:val="22"/>
          <w:lang w:eastAsia="zh-CN"/>
        </w:rPr>
      </w:pPr>
      <w:r w:rsidRPr="00DE5964">
        <w:rPr>
          <w:bCs/>
          <w:sz w:val="22"/>
          <w:szCs w:val="22"/>
          <w:lang w:eastAsia="zh-CN"/>
        </w:rPr>
        <w:t>Provide a means for tracking the movement of assets.</w:t>
      </w:r>
    </w:p>
    <w:p w14:paraId="0D73B985" w14:textId="3211E87E" w:rsidR="00B022CB" w:rsidRPr="00DE5964" w:rsidRDefault="00B022CB" w:rsidP="00B022CB">
      <w:pPr>
        <w:pStyle w:val="ListParagraph"/>
        <w:numPr>
          <w:ilvl w:val="1"/>
          <w:numId w:val="14"/>
        </w:numPr>
        <w:jc w:val="both"/>
        <w:rPr>
          <w:bCs/>
          <w:sz w:val="22"/>
          <w:szCs w:val="22"/>
          <w:lang w:eastAsia="zh-CN"/>
        </w:rPr>
      </w:pPr>
      <w:r w:rsidRPr="00B022CB">
        <w:rPr>
          <w:bCs/>
          <w:sz w:val="22"/>
          <w:szCs w:val="22"/>
          <w:lang w:eastAsia="zh-CN"/>
        </w:rPr>
        <w:t xml:space="preserve">For example, </w:t>
      </w:r>
      <w:r w:rsidR="00FF5A51">
        <w:rPr>
          <w:bCs/>
          <w:sz w:val="22"/>
          <w:szCs w:val="22"/>
          <w:lang w:eastAsia="zh-CN"/>
        </w:rPr>
        <w:t xml:space="preserve">as </w:t>
      </w:r>
      <w:r w:rsidRPr="00B022CB">
        <w:rPr>
          <w:bCs/>
          <w:sz w:val="22"/>
          <w:szCs w:val="22"/>
          <w:lang w:eastAsia="zh-CN"/>
        </w:rPr>
        <w:t xml:space="preserve">an asset </w:t>
      </w:r>
      <w:r>
        <w:rPr>
          <w:bCs/>
          <w:sz w:val="22"/>
          <w:szCs w:val="22"/>
          <w:lang w:eastAsia="zh-CN"/>
        </w:rPr>
        <w:t>attached</w:t>
      </w:r>
      <w:r w:rsidRPr="00B022CB">
        <w:rPr>
          <w:bCs/>
          <w:sz w:val="22"/>
          <w:szCs w:val="22"/>
          <w:lang w:eastAsia="zh-CN"/>
        </w:rPr>
        <w:t xml:space="preserve"> </w:t>
      </w:r>
      <w:r w:rsidR="00FF5A51">
        <w:rPr>
          <w:bCs/>
          <w:sz w:val="22"/>
          <w:szCs w:val="22"/>
          <w:lang w:eastAsia="zh-CN"/>
        </w:rPr>
        <w:t xml:space="preserve">with a </w:t>
      </w:r>
      <w:r w:rsidRPr="00DE5964">
        <w:rPr>
          <w:bCs/>
          <w:sz w:val="22"/>
          <w:szCs w:val="22"/>
          <w:lang w:eastAsia="zh-CN"/>
        </w:rPr>
        <w:t xml:space="preserve">ranging enabled device </w:t>
      </w:r>
      <w:r w:rsidR="00FF5A51">
        <w:rPr>
          <w:bCs/>
          <w:sz w:val="22"/>
          <w:szCs w:val="22"/>
          <w:lang w:eastAsia="zh-CN"/>
        </w:rPr>
        <w:t xml:space="preserve">enters a warehouse, it </w:t>
      </w:r>
      <w:r w:rsidRPr="00DE5964">
        <w:rPr>
          <w:bCs/>
          <w:sz w:val="22"/>
          <w:szCs w:val="22"/>
          <w:lang w:eastAsia="zh-CN"/>
        </w:rPr>
        <w:t xml:space="preserve">can be </w:t>
      </w:r>
      <w:r w:rsidR="00FF5A51">
        <w:rPr>
          <w:bCs/>
          <w:sz w:val="22"/>
          <w:szCs w:val="22"/>
          <w:lang w:eastAsia="zh-CN"/>
        </w:rPr>
        <w:t>detected</w:t>
      </w:r>
      <w:r w:rsidR="00FF5A51" w:rsidRPr="00DE5964">
        <w:rPr>
          <w:bCs/>
          <w:sz w:val="22"/>
          <w:szCs w:val="22"/>
          <w:lang w:eastAsia="zh-CN"/>
        </w:rPr>
        <w:t xml:space="preserve"> </w:t>
      </w:r>
      <w:r w:rsidRPr="00DE5964">
        <w:rPr>
          <w:bCs/>
          <w:sz w:val="22"/>
          <w:szCs w:val="22"/>
          <w:lang w:eastAsia="zh-CN"/>
        </w:rPr>
        <w:t xml:space="preserve">by </w:t>
      </w:r>
      <w:r w:rsidR="00FF5A51">
        <w:rPr>
          <w:bCs/>
          <w:sz w:val="22"/>
          <w:szCs w:val="22"/>
          <w:lang w:eastAsia="zh-CN"/>
        </w:rPr>
        <w:t>a</w:t>
      </w:r>
      <w:r w:rsidRPr="00DE5964">
        <w:rPr>
          <w:bCs/>
          <w:sz w:val="22"/>
          <w:szCs w:val="22"/>
          <w:lang w:eastAsia="zh-CN"/>
        </w:rPr>
        <w:t xml:space="preserve"> warehouse’s inventory system</w:t>
      </w:r>
      <w:r w:rsidR="00FF5A51">
        <w:rPr>
          <w:bCs/>
          <w:sz w:val="22"/>
          <w:szCs w:val="22"/>
          <w:lang w:eastAsia="zh-CN"/>
        </w:rPr>
        <w:t xml:space="preserve"> via an associated ranging service</w:t>
      </w:r>
      <w:r>
        <w:rPr>
          <w:bCs/>
          <w:sz w:val="22"/>
          <w:szCs w:val="22"/>
          <w:lang w:eastAsia="zh-CN"/>
        </w:rPr>
        <w:t>.</w:t>
      </w:r>
      <w:r w:rsidRPr="00B022CB">
        <w:rPr>
          <w:bCs/>
          <w:sz w:val="22"/>
          <w:szCs w:val="22"/>
          <w:lang w:eastAsia="zh-CN"/>
        </w:rPr>
        <w:t xml:space="preserve"> </w:t>
      </w:r>
      <w:r w:rsidRPr="00DE5964">
        <w:rPr>
          <w:bCs/>
          <w:sz w:val="22"/>
          <w:szCs w:val="22"/>
          <w:lang w:eastAsia="zh-CN"/>
        </w:rPr>
        <w:t>As the asset transitions though the warehouse its location can be continuously tracked</w:t>
      </w:r>
      <w:r>
        <w:rPr>
          <w:bCs/>
          <w:sz w:val="22"/>
          <w:szCs w:val="22"/>
          <w:lang w:eastAsia="zh-CN"/>
        </w:rPr>
        <w:t xml:space="preserve"> by the system</w:t>
      </w:r>
      <w:r w:rsidRPr="00DE5964">
        <w:rPr>
          <w:bCs/>
          <w:sz w:val="22"/>
          <w:szCs w:val="22"/>
          <w:lang w:eastAsia="zh-CN"/>
        </w:rPr>
        <w:t>. As the asset leaves the warehouse, that information is also captured by the inventory system. The service</w:t>
      </w:r>
      <w:r>
        <w:rPr>
          <w:bCs/>
          <w:sz w:val="22"/>
          <w:szCs w:val="22"/>
          <w:lang w:eastAsia="zh-CN"/>
        </w:rPr>
        <w:t xml:space="preserve"> provided by</w:t>
      </w:r>
      <w:r w:rsidRPr="00DE5964">
        <w:rPr>
          <w:bCs/>
          <w:sz w:val="22"/>
          <w:szCs w:val="22"/>
          <w:lang w:eastAsia="zh-CN"/>
        </w:rPr>
        <w:t xml:space="preserve"> the attached ranging enabled device can be used </w:t>
      </w:r>
      <w:r>
        <w:rPr>
          <w:bCs/>
          <w:sz w:val="22"/>
          <w:szCs w:val="22"/>
          <w:lang w:eastAsia="zh-CN"/>
        </w:rPr>
        <w:t xml:space="preserve">again </w:t>
      </w:r>
      <w:r>
        <w:rPr>
          <w:bCs/>
          <w:sz w:val="22"/>
          <w:szCs w:val="22"/>
          <w:lang w:eastAsia="zh-CN"/>
        </w:rPr>
        <w:t xml:space="preserve">as the assist transits </w:t>
      </w:r>
      <w:r w:rsidRPr="00DE5964">
        <w:rPr>
          <w:bCs/>
          <w:sz w:val="22"/>
          <w:szCs w:val="22"/>
          <w:lang w:eastAsia="zh-CN"/>
        </w:rPr>
        <w:t>subsequent warehouse facilities.</w:t>
      </w:r>
    </w:p>
    <w:p w14:paraId="0D87FB20" w14:textId="52810B96" w:rsidR="00BC7F24" w:rsidRPr="00896F3A" w:rsidRDefault="00CF4C53" w:rsidP="002712E4">
      <w:pPr>
        <w:jc w:val="both"/>
        <w:rPr>
          <w:b/>
          <w:sz w:val="21"/>
          <w:szCs w:val="21"/>
          <w:lang w:eastAsia="zh-CN"/>
        </w:rPr>
      </w:pPr>
      <w:r w:rsidRPr="00896F3A">
        <w:rPr>
          <w:b/>
          <w:sz w:val="21"/>
          <w:szCs w:val="21"/>
          <w:lang w:eastAsia="zh-CN"/>
        </w:rPr>
        <w:t>Potential RAN Impacts</w:t>
      </w:r>
    </w:p>
    <w:p w14:paraId="540DA7E0" w14:textId="63F088BF" w:rsidR="00CF4C53" w:rsidRPr="00E43180" w:rsidRDefault="003F5F7F" w:rsidP="00C226DE">
      <w:pPr>
        <w:pStyle w:val="ListParagraph"/>
        <w:numPr>
          <w:ilvl w:val="0"/>
          <w:numId w:val="14"/>
        </w:numPr>
        <w:jc w:val="both"/>
        <w:rPr>
          <w:bCs/>
          <w:sz w:val="22"/>
          <w:szCs w:val="22"/>
          <w:lang w:eastAsia="zh-CN"/>
        </w:rPr>
      </w:pPr>
      <w:r w:rsidRPr="00E43180">
        <w:rPr>
          <w:bCs/>
          <w:sz w:val="22"/>
          <w:szCs w:val="22"/>
          <w:lang w:eastAsia="zh-CN"/>
        </w:rPr>
        <w:t>The coordination and u</w:t>
      </w:r>
      <w:r w:rsidR="00923D82" w:rsidRPr="00E43180">
        <w:rPr>
          <w:bCs/>
          <w:sz w:val="22"/>
          <w:szCs w:val="22"/>
          <w:lang w:eastAsia="zh-CN"/>
        </w:rPr>
        <w:t>sage</w:t>
      </w:r>
      <w:r w:rsidR="003E1AEC" w:rsidRPr="00E43180">
        <w:rPr>
          <w:bCs/>
          <w:sz w:val="22"/>
          <w:szCs w:val="22"/>
          <w:lang w:eastAsia="zh-CN"/>
        </w:rPr>
        <w:t xml:space="preserve"> </w:t>
      </w:r>
      <w:r w:rsidR="00923D82" w:rsidRPr="00E43180">
        <w:rPr>
          <w:bCs/>
          <w:sz w:val="22"/>
          <w:szCs w:val="22"/>
          <w:lang w:eastAsia="zh-CN"/>
        </w:rPr>
        <w:t xml:space="preserve">of </w:t>
      </w:r>
      <w:r w:rsidR="00092A84" w:rsidRPr="00E43180">
        <w:rPr>
          <w:bCs/>
          <w:sz w:val="22"/>
          <w:szCs w:val="22"/>
          <w:lang w:eastAsia="zh-CN"/>
        </w:rPr>
        <w:t xml:space="preserve">3GPP RF resources in </w:t>
      </w:r>
      <w:r w:rsidR="006B51DB" w:rsidRPr="00E43180">
        <w:rPr>
          <w:bCs/>
          <w:sz w:val="22"/>
          <w:szCs w:val="22"/>
          <w:lang w:eastAsia="zh-CN"/>
        </w:rPr>
        <w:t>l</w:t>
      </w:r>
      <w:r w:rsidR="00CF4C53" w:rsidRPr="00E43180">
        <w:rPr>
          <w:bCs/>
          <w:sz w:val="22"/>
          <w:szCs w:val="22"/>
          <w:lang w:eastAsia="zh-CN"/>
        </w:rPr>
        <w:t>icensed band</w:t>
      </w:r>
      <w:r w:rsidR="006B51DB" w:rsidRPr="00E43180">
        <w:rPr>
          <w:bCs/>
          <w:sz w:val="22"/>
          <w:szCs w:val="22"/>
          <w:lang w:eastAsia="zh-CN"/>
        </w:rPr>
        <w:t>s</w:t>
      </w:r>
    </w:p>
    <w:p w14:paraId="4D05B5C1" w14:textId="0158177C" w:rsidR="004D5B44" w:rsidRPr="00896F3A" w:rsidRDefault="004D5B44" w:rsidP="00E43180">
      <w:pPr>
        <w:pStyle w:val="ListParagraph"/>
        <w:numPr>
          <w:ilvl w:val="1"/>
          <w:numId w:val="14"/>
        </w:numPr>
        <w:jc w:val="both"/>
        <w:rPr>
          <w:bCs/>
          <w:sz w:val="22"/>
          <w:szCs w:val="22"/>
          <w:lang w:eastAsia="zh-CN"/>
        </w:rPr>
      </w:pPr>
      <w:r w:rsidRPr="00896F3A">
        <w:rPr>
          <w:bCs/>
          <w:sz w:val="22"/>
          <w:szCs w:val="22"/>
          <w:lang w:eastAsia="zh-CN"/>
        </w:rPr>
        <w:t>In coverage and out of coverage usage</w:t>
      </w:r>
    </w:p>
    <w:p w14:paraId="51011D71" w14:textId="080362CD" w:rsidR="00EF308E" w:rsidRPr="00896F3A" w:rsidRDefault="00EF308E" w:rsidP="00E43180">
      <w:pPr>
        <w:pStyle w:val="ListParagraph"/>
        <w:numPr>
          <w:ilvl w:val="2"/>
          <w:numId w:val="14"/>
        </w:numPr>
        <w:jc w:val="both"/>
        <w:rPr>
          <w:bCs/>
          <w:sz w:val="22"/>
          <w:szCs w:val="22"/>
          <w:lang w:eastAsia="zh-CN"/>
        </w:rPr>
      </w:pPr>
      <w:r w:rsidRPr="00896F3A">
        <w:rPr>
          <w:bCs/>
          <w:sz w:val="22"/>
          <w:szCs w:val="22"/>
          <w:lang w:eastAsia="zh-CN"/>
        </w:rPr>
        <w:t xml:space="preserve">Ranging may function between one or more UE’s that are in coverage of a </w:t>
      </w:r>
      <w:r w:rsidR="0000361A" w:rsidRPr="00896F3A">
        <w:rPr>
          <w:bCs/>
          <w:sz w:val="22"/>
          <w:szCs w:val="22"/>
          <w:lang w:eastAsia="zh-CN"/>
        </w:rPr>
        <w:t xml:space="preserve">single </w:t>
      </w:r>
      <w:r w:rsidRPr="00896F3A">
        <w:rPr>
          <w:bCs/>
          <w:sz w:val="22"/>
          <w:szCs w:val="22"/>
          <w:lang w:eastAsia="zh-CN"/>
        </w:rPr>
        <w:t xml:space="preserve">gNB or </w:t>
      </w:r>
      <w:r w:rsidR="0000361A" w:rsidRPr="00896F3A">
        <w:rPr>
          <w:bCs/>
          <w:sz w:val="22"/>
          <w:szCs w:val="22"/>
          <w:lang w:eastAsia="zh-CN"/>
        </w:rPr>
        <w:t xml:space="preserve">across </w:t>
      </w:r>
      <w:r w:rsidRPr="00896F3A">
        <w:rPr>
          <w:bCs/>
          <w:sz w:val="22"/>
          <w:szCs w:val="22"/>
          <w:lang w:eastAsia="zh-CN"/>
        </w:rPr>
        <w:t>multiple gNB’s</w:t>
      </w:r>
    </w:p>
    <w:p w14:paraId="68037C81" w14:textId="6A6D46EC" w:rsidR="00EF308E" w:rsidRPr="00896F3A" w:rsidRDefault="00EF308E" w:rsidP="00E43180">
      <w:pPr>
        <w:pStyle w:val="ListParagraph"/>
        <w:numPr>
          <w:ilvl w:val="2"/>
          <w:numId w:val="14"/>
        </w:numPr>
        <w:jc w:val="both"/>
        <w:rPr>
          <w:bCs/>
          <w:sz w:val="22"/>
          <w:szCs w:val="22"/>
          <w:lang w:eastAsia="zh-CN"/>
        </w:rPr>
      </w:pPr>
      <w:r w:rsidRPr="00896F3A">
        <w:rPr>
          <w:bCs/>
          <w:sz w:val="22"/>
          <w:szCs w:val="22"/>
          <w:lang w:eastAsia="zh-CN"/>
        </w:rPr>
        <w:t>Ranging m</w:t>
      </w:r>
      <w:r w:rsidR="00C86C19" w:rsidRPr="00896F3A">
        <w:rPr>
          <w:bCs/>
          <w:sz w:val="22"/>
          <w:szCs w:val="22"/>
          <w:lang w:eastAsia="zh-CN"/>
        </w:rPr>
        <w:t>a</w:t>
      </w:r>
      <w:r w:rsidRPr="00896F3A">
        <w:rPr>
          <w:bCs/>
          <w:sz w:val="22"/>
          <w:szCs w:val="22"/>
          <w:lang w:eastAsia="zh-CN"/>
        </w:rPr>
        <w:t xml:space="preserve">y function between a UE </w:t>
      </w:r>
      <w:r w:rsidR="00C86C19" w:rsidRPr="00896F3A">
        <w:rPr>
          <w:bCs/>
          <w:sz w:val="22"/>
          <w:szCs w:val="22"/>
          <w:lang w:eastAsia="zh-CN"/>
        </w:rPr>
        <w:t>that</w:t>
      </w:r>
      <w:r w:rsidRPr="00896F3A">
        <w:rPr>
          <w:bCs/>
          <w:sz w:val="22"/>
          <w:szCs w:val="22"/>
          <w:lang w:eastAsia="zh-CN"/>
        </w:rPr>
        <w:t xml:space="preserve"> is in coverage of a gNB and one or more out of coverage</w:t>
      </w:r>
    </w:p>
    <w:p w14:paraId="2D935F2A" w14:textId="77777777" w:rsidR="00EF308E" w:rsidRPr="00896F3A" w:rsidRDefault="006B51DB" w:rsidP="00EF308E">
      <w:pPr>
        <w:pStyle w:val="ListParagraph"/>
        <w:numPr>
          <w:ilvl w:val="0"/>
          <w:numId w:val="14"/>
        </w:numPr>
        <w:jc w:val="both"/>
        <w:rPr>
          <w:bCs/>
          <w:sz w:val="22"/>
          <w:szCs w:val="22"/>
          <w:lang w:eastAsia="zh-CN"/>
        </w:rPr>
      </w:pPr>
      <w:r w:rsidRPr="00896F3A">
        <w:rPr>
          <w:bCs/>
          <w:sz w:val="22"/>
          <w:szCs w:val="22"/>
          <w:lang w:eastAsia="zh-CN"/>
        </w:rPr>
        <w:t>Discovery</w:t>
      </w:r>
    </w:p>
    <w:p w14:paraId="0509D097" w14:textId="05EC5F8F" w:rsidR="006B51DB" w:rsidRPr="00896F3A" w:rsidRDefault="00962D2D" w:rsidP="00EF308E">
      <w:pPr>
        <w:pStyle w:val="ListParagraph"/>
        <w:numPr>
          <w:ilvl w:val="1"/>
          <w:numId w:val="14"/>
        </w:numPr>
        <w:jc w:val="both"/>
        <w:rPr>
          <w:bCs/>
          <w:sz w:val="22"/>
          <w:szCs w:val="22"/>
          <w:lang w:eastAsia="zh-CN"/>
        </w:rPr>
      </w:pPr>
      <w:r w:rsidRPr="00896F3A">
        <w:rPr>
          <w:bCs/>
          <w:sz w:val="22"/>
          <w:szCs w:val="22"/>
          <w:lang w:eastAsia="zh-CN"/>
        </w:rPr>
        <w:t xml:space="preserve">RAN </w:t>
      </w:r>
      <w:r w:rsidR="00923D82" w:rsidRPr="00896F3A">
        <w:rPr>
          <w:bCs/>
          <w:sz w:val="22"/>
          <w:szCs w:val="22"/>
          <w:lang w:eastAsia="zh-CN"/>
        </w:rPr>
        <w:t xml:space="preserve">assistance </w:t>
      </w:r>
      <w:r w:rsidR="00E36E6A" w:rsidRPr="00896F3A">
        <w:rPr>
          <w:bCs/>
          <w:sz w:val="22"/>
          <w:szCs w:val="22"/>
          <w:lang w:eastAsia="zh-CN"/>
        </w:rPr>
        <w:t xml:space="preserve">may </w:t>
      </w:r>
      <w:r w:rsidR="00923D82" w:rsidRPr="00896F3A">
        <w:rPr>
          <w:bCs/>
          <w:sz w:val="22"/>
          <w:szCs w:val="22"/>
          <w:lang w:eastAsia="zh-CN"/>
        </w:rPr>
        <w:t>be necessary</w:t>
      </w:r>
      <w:r w:rsidR="00EF308E" w:rsidRPr="00896F3A">
        <w:rPr>
          <w:bCs/>
          <w:sz w:val="22"/>
          <w:szCs w:val="22"/>
          <w:lang w:eastAsia="zh-CN"/>
        </w:rPr>
        <w:t xml:space="preserve"> </w:t>
      </w:r>
      <w:r w:rsidR="003E1AEC" w:rsidRPr="00896F3A">
        <w:rPr>
          <w:bCs/>
          <w:sz w:val="22"/>
          <w:szCs w:val="22"/>
          <w:lang w:eastAsia="zh-CN"/>
        </w:rPr>
        <w:t xml:space="preserve">for a ranging enabled device </w:t>
      </w:r>
      <w:r w:rsidR="00EF308E" w:rsidRPr="00896F3A">
        <w:rPr>
          <w:bCs/>
          <w:sz w:val="22"/>
          <w:szCs w:val="22"/>
          <w:lang w:eastAsia="zh-CN"/>
        </w:rPr>
        <w:t xml:space="preserve">to identify a specific </w:t>
      </w:r>
      <w:r w:rsidRPr="00896F3A">
        <w:rPr>
          <w:bCs/>
          <w:sz w:val="22"/>
          <w:szCs w:val="22"/>
          <w:lang w:eastAsia="zh-CN"/>
        </w:rPr>
        <w:t xml:space="preserve">ranging </w:t>
      </w:r>
      <w:r w:rsidR="00EF308E" w:rsidRPr="00896F3A">
        <w:rPr>
          <w:bCs/>
          <w:sz w:val="22"/>
          <w:szCs w:val="22"/>
          <w:lang w:eastAsia="zh-CN"/>
        </w:rPr>
        <w:t>target out of hundreds</w:t>
      </w:r>
      <w:r w:rsidR="00923D82" w:rsidRPr="00896F3A">
        <w:rPr>
          <w:bCs/>
          <w:sz w:val="22"/>
          <w:szCs w:val="22"/>
          <w:lang w:eastAsia="zh-CN"/>
        </w:rPr>
        <w:t xml:space="preserve"> of ranging enabled devices</w:t>
      </w:r>
      <w:r w:rsidR="003E1AEC" w:rsidRPr="00896F3A">
        <w:rPr>
          <w:bCs/>
          <w:sz w:val="22"/>
          <w:szCs w:val="22"/>
          <w:lang w:eastAsia="zh-CN"/>
        </w:rPr>
        <w:t>.</w:t>
      </w:r>
    </w:p>
    <w:p w14:paraId="04015BCD" w14:textId="77777777" w:rsidR="00AC1C58" w:rsidRPr="00896F3A" w:rsidRDefault="006B51DB" w:rsidP="00AC1C58">
      <w:pPr>
        <w:pStyle w:val="ListParagraph"/>
        <w:numPr>
          <w:ilvl w:val="0"/>
          <w:numId w:val="14"/>
        </w:numPr>
        <w:jc w:val="both"/>
        <w:rPr>
          <w:bCs/>
          <w:sz w:val="22"/>
          <w:szCs w:val="22"/>
          <w:lang w:eastAsia="zh-CN"/>
        </w:rPr>
      </w:pPr>
      <w:r w:rsidRPr="00896F3A">
        <w:rPr>
          <w:bCs/>
          <w:sz w:val="22"/>
          <w:szCs w:val="22"/>
          <w:lang w:eastAsia="zh-CN"/>
        </w:rPr>
        <w:t>Measurements</w:t>
      </w:r>
    </w:p>
    <w:p w14:paraId="4FB7AADC" w14:textId="5FB7720A" w:rsidR="006B51DB" w:rsidRPr="00896F3A" w:rsidRDefault="00962D2D" w:rsidP="00AC1C58">
      <w:pPr>
        <w:pStyle w:val="ListParagraph"/>
        <w:numPr>
          <w:ilvl w:val="1"/>
          <w:numId w:val="14"/>
        </w:numPr>
        <w:jc w:val="both"/>
        <w:rPr>
          <w:bCs/>
          <w:sz w:val="22"/>
          <w:szCs w:val="22"/>
          <w:lang w:eastAsia="zh-CN"/>
        </w:rPr>
      </w:pPr>
      <w:r w:rsidRPr="00896F3A">
        <w:rPr>
          <w:bCs/>
          <w:sz w:val="22"/>
          <w:szCs w:val="22"/>
          <w:lang w:eastAsia="zh-CN"/>
        </w:rPr>
        <w:t>RAN</w:t>
      </w:r>
      <w:r w:rsidR="003E1AEC" w:rsidRPr="00896F3A">
        <w:rPr>
          <w:bCs/>
          <w:sz w:val="22"/>
          <w:szCs w:val="22"/>
          <w:lang w:eastAsia="zh-CN"/>
        </w:rPr>
        <w:t xml:space="preserve"> assistance</w:t>
      </w:r>
      <w:r w:rsidRPr="00896F3A">
        <w:rPr>
          <w:bCs/>
          <w:sz w:val="22"/>
          <w:szCs w:val="22"/>
          <w:lang w:eastAsia="zh-CN"/>
        </w:rPr>
        <w:t xml:space="preserve"> </w:t>
      </w:r>
      <w:r w:rsidR="00AC1C58" w:rsidRPr="00896F3A">
        <w:rPr>
          <w:bCs/>
          <w:sz w:val="22"/>
          <w:szCs w:val="22"/>
          <w:lang w:eastAsia="zh-CN"/>
        </w:rPr>
        <w:t xml:space="preserve">may </w:t>
      </w:r>
      <w:r w:rsidR="00E43180">
        <w:rPr>
          <w:bCs/>
          <w:sz w:val="22"/>
          <w:szCs w:val="22"/>
          <w:lang w:eastAsia="zh-CN"/>
        </w:rPr>
        <w:t xml:space="preserve">be </w:t>
      </w:r>
      <w:r w:rsidR="00AC1C58" w:rsidRPr="00896F3A">
        <w:rPr>
          <w:bCs/>
          <w:sz w:val="22"/>
          <w:szCs w:val="22"/>
          <w:lang w:eastAsia="zh-CN"/>
        </w:rPr>
        <w:t>need</w:t>
      </w:r>
      <w:r w:rsidR="00E43180">
        <w:rPr>
          <w:bCs/>
          <w:sz w:val="22"/>
          <w:szCs w:val="22"/>
          <w:lang w:eastAsia="zh-CN"/>
        </w:rPr>
        <w:t>ed</w:t>
      </w:r>
      <w:r w:rsidR="00AC1C58" w:rsidRPr="00896F3A">
        <w:rPr>
          <w:bCs/>
          <w:sz w:val="22"/>
          <w:szCs w:val="22"/>
          <w:lang w:eastAsia="zh-CN"/>
        </w:rPr>
        <w:t xml:space="preserve"> to configure measurement </w:t>
      </w:r>
      <w:r w:rsidR="003E1AEC" w:rsidRPr="00896F3A">
        <w:rPr>
          <w:bCs/>
          <w:sz w:val="22"/>
          <w:szCs w:val="22"/>
          <w:lang w:eastAsia="zh-CN"/>
        </w:rPr>
        <w:t>opportunities</w:t>
      </w:r>
      <w:r w:rsidR="00AC1C58" w:rsidRPr="00896F3A">
        <w:rPr>
          <w:bCs/>
          <w:sz w:val="22"/>
          <w:szCs w:val="22"/>
          <w:lang w:eastAsia="zh-CN"/>
        </w:rPr>
        <w:t xml:space="preserve"> between </w:t>
      </w:r>
      <w:r w:rsidR="003E1AEC" w:rsidRPr="00896F3A">
        <w:rPr>
          <w:bCs/>
          <w:sz w:val="22"/>
          <w:szCs w:val="22"/>
          <w:lang w:eastAsia="zh-CN"/>
        </w:rPr>
        <w:t xml:space="preserve">a </w:t>
      </w:r>
      <w:r w:rsidR="000C66E2" w:rsidRPr="00896F3A">
        <w:rPr>
          <w:bCs/>
          <w:sz w:val="22"/>
          <w:szCs w:val="22"/>
          <w:lang w:eastAsia="zh-CN"/>
        </w:rPr>
        <w:t xml:space="preserve">ranging </w:t>
      </w:r>
      <w:r w:rsidR="003E1AEC" w:rsidRPr="00896F3A">
        <w:rPr>
          <w:bCs/>
          <w:sz w:val="22"/>
          <w:szCs w:val="22"/>
          <w:lang w:eastAsia="zh-CN"/>
        </w:rPr>
        <w:t xml:space="preserve">enabled device </w:t>
      </w:r>
      <w:r w:rsidR="003157CA">
        <w:rPr>
          <w:bCs/>
          <w:sz w:val="22"/>
          <w:szCs w:val="22"/>
          <w:lang w:eastAsia="zh-CN"/>
        </w:rPr>
        <w:t xml:space="preserve">as the initiator </w:t>
      </w:r>
      <w:r w:rsidR="003E1AEC" w:rsidRPr="00896F3A">
        <w:rPr>
          <w:bCs/>
          <w:sz w:val="22"/>
          <w:szCs w:val="22"/>
          <w:lang w:eastAsia="zh-CN"/>
        </w:rPr>
        <w:t xml:space="preserve">and a ranging enabled </w:t>
      </w:r>
      <w:r w:rsidR="003157CA">
        <w:rPr>
          <w:bCs/>
          <w:sz w:val="22"/>
          <w:szCs w:val="22"/>
          <w:lang w:eastAsia="zh-CN"/>
        </w:rPr>
        <w:t>device as a targ</w:t>
      </w:r>
      <w:r w:rsidR="00AC1C58" w:rsidRPr="00896F3A">
        <w:rPr>
          <w:bCs/>
          <w:sz w:val="22"/>
          <w:szCs w:val="22"/>
          <w:lang w:eastAsia="zh-CN"/>
        </w:rPr>
        <w:t>et</w:t>
      </w:r>
      <w:r w:rsidRPr="00896F3A">
        <w:rPr>
          <w:bCs/>
          <w:sz w:val="22"/>
          <w:szCs w:val="22"/>
          <w:lang w:eastAsia="zh-CN"/>
        </w:rPr>
        <w:t>,</w:t>
      </w:r>
      <w:r w:rsidR="00AC1C58" w:rsidRPr="00896F3A">
        <w:rPr>
          <w:bCs/>
          <w:sz w:val="22"/>
          <w:szCs w:val="22"/>
          <w:lang w:eastAsia="zh-CN"/>
        </w:rPr>
        <w:t xml:space="preserve"> </w:t>
      </w:r>
      <w:r w:rsidR="003E1AEC" w:rsidRPr="00896F3A">
        <w:rPr>
          <w:bCs/>
          <w:sz w:val="22"/>
          <w:szCs w:val="22"/>
          <w:lang w:eastAsia="zh-CN"/>
        </w:rPr>
        <w:t>or between ranging enabled devices</w:t>
      </w:r>
      <w:r w:rsidRPr="00896F3A">
        <w:rPr>
          <w:bCs/>
          <w:sz w:val="22"/>
          <w:szCs w:val="22"/>
          <w:lang w:eastAsia="zh-CN"/>
        </w:rPr>
        <w:t xml:space="preserve"> and </w:t>
      </w:r>
      <w:r w:rsidR="000C66E2" w:rsidRPr="00896F3A">
        <w:rPr>
          <w:bCs/>
          <w:sz w:val="22"/>
          <w:szCs w:val="22"/>
          <w:lang w:eastAsia="zh-CN"/>
        </w:rPr>
        <w:t xml:space="preserve">the </w:t>
      </w:r>
      <w:r w:rsidR="00AC1C58" w:rsidRPr="00896F3A">
        <w:rPr>
          <w:bCs/>
          <w:sz w:val="22"/>
          <w:szCs w:val="22"/>
          <w:lang w:eastAsia="zh-CN"/>
        </w:rPr>
        <w:t>gNB</w:t>
      </w:r>
      <w:r w:rsidR="003E1AEC" w:rsidRPr="00896F3A">
        <w:rPr>
          <w:bCs/>
          <w:sz w:val="22"/>
          <w:szCs w:val="22"/>
          <w:lang w:eastAsia="zh-CN"/>
        </w:rPr>
        <w:t>.</w:t>
      </w:r>
    </w:p>
    <w:p w14:paraId="5E7B3478" w14:textId="0720C689" w:rsidR="00CF4C53" w:rsidRPr="00896F3A" w:rsidRDefault="00CF4C53" w:rsidP="00C226DE">
      <w:pPr>
        <w:pStyle w:val="ListParagraph"/>
        <w:numPr>
          <w:ilvl w:val="0"/>
          <w:numId w:val="14"/>
        </w:numPr>
        <w:jc w:val="both"/>
        <w:rPr>
          <w:bCs/>
          <w:sz w:val="22"/>
          <w:szCs w:val="22"/>
          <w:lang w:eastAsia="zh-CN"/>
        </w:rPr>
      </w:pPr>
      <w:r w:rsidRPr="00896F3A">
        <w:rPr>
          <w:bCs/>
          <w:sz w:val="22"/>
          <w:szCs w:val="22"/>
          <w:lang w:eastAsia="zh-CN"/>
        </w:rPr>
        <w:t>Beam management</w:t>
      </w:r>
    </w:p>
    <w:p w14:paraId="62B942EA" w14:textId="3396167C" w:rsidR="00962D2D" w:rsidRPr="00896F3A" w:rsidRDefault="00962D2D" w:rsidP="00962D2D">
      <w:pPr>
        <w:pStyle w:val="ListParagraph"/>
        <w:numPr>
          <w:ilvl w:val="1"/>
          <w:numId w:val="14"/>
        </w:numPr>
        <w:jc w:val="both"/>
        <w:rPr>
          <w:bCs/>
          <w:sz w:val="22"/>
          <w:szCs w:val="22"/>
          <w:lang w:eastAsia="zh-CN"/>
        </w:rPr>
      </w:pPr>
      <w:r w:rsidRPr="00896F3A">
        <w:rPr>
          <w:bCs/>
          <w:sz w:val="22"/>
          <w:szCs w:val="22"/>
          <w:lang w:eastAsia="zh-CN"/>
        </w:rPr>
        <w:t xml:space="preserve">RAN may need to configure and re-configure </w:t>
      </w:r>
      <w:r w:rsidR="003E1AEC" w:rsidRPr="00896F3A">
        <w:rPr>
          <w:bCs/>
          <w:sz w:val="22"/>
          <w:szCs w:val="22"/>
          <w:lang w:eastAsia="zh-CN"/>
        </w:rPr>
        <w:t xml:space="preserve">the resources </w:t>
      </w:r>
      <w:r w:rsidR="003157CA">
        <w:rPr>
          <w:bCs/>
          <w:sz w:val="22"/>
          <w:szCs w:val="22"/>
          <w:lang w:eastAsia="zh-CN"/>
        </w:rPr>
        <w:t xml:space="preserve">and </w:t>
      </w:r>
      <w:r w:rsidR="00E43180" w:rsidRPr="00896F3A">
        <w:rPr>
          <w:bCs/>
          <w:sz w:val="22"/>
          <w:szCs w:val="22"/>
          <w:lang w:eastAsia="zh-CN"/>
        </w:rPr>
        <w:t xml:space="preserve">Tx/Rx beams </w:t>
      </w:r>
      <w:r w:rsidR="003157CA">
        <w:rPr>
          <w:bCs/>
          <w:sz w:val="22"/>
          <w:szCs w:val="22"/>
          <w:lang w:eastAsia="zh-CN"/>
        </w:rPr>
        <w:t>configuration</w:t>
      </w:r>
      <w:r w:rsidR="00E43180">
        <w:rPr>
          <w:bCs/>
          <w:sz w:val="22"/>
          <w:szCs w:val="22"/>
          <w:lang w:eastAsia="zh-CN"/>
        </w:rPr>
        <w:t xml:space="preserve">s </w:t>
      </w:r>
      <w:r w:rsidR="003E1AEC" w:rsidRPr="00896F3A">
        <w:rPr>
          <w:bCs/>
          <w:sz w:val="22"/>
          <w:szCs w:val="22"/>
          <w:lang w:eastAsia="zh-CN"/>
        </w:rPr>
        <w:t xml:space="preserve"> </w:t>
      </w:r>
      <w:r w:rsidR="003157CA">
        <w:rPr>
          <w:bCs/>
          <w:sz w:val="22"/>
          <w:szCs w:val="22"/>
          <w:lang w:eastAsia="zh-CN"/>
        </w:rPr>
        <w:t>used by the</w:t>
      </w:r>
      <w:r w:rsidRPr="00896F3A">
        <w:rPr>
          <w:bCs/>
          <w:sz w:val="22"/>
          <w:szCs w:val="22"/>
          <w:lang w:eastAsia="zh-CN"/>
        </w:rPr>
        <w:t xml:space="preserve"> </w:t>
      </w:r>
      <w:r w:rsidR="003E1AEC" w:rsidRPr="00896F3A">
        <w:rPr>
          <w:bCs/>
          <w:sz w:val="22"/>
          <w:szCs w:val="22"/>
          <w:lang w:eastAsia="zh-CN"/>
        </w:rPr>
        <w:t>ranging enabled devices</w:t>
      </w:r>
      <w:r w:rsidR="003157CA">
        <w:rPr>
          <w:bCs/>
          <w:sz w:val="22"/>
          <w:szCs w:val="22"/>
          <w:lang w:eastAsia="zh-CN"/>
        </w:rPr>
        <w:t xml:space="preserve"> </w:t>
      </w:r>
      <w:r w:rsidRPr="00896F3A">
        <w:rPr>
          <w:bCs/>
          <w:sz w:val="22"/>
          <w:szCs w:val="22"/>
          <w:lang w:eastAsia="zh-CN"/>
        </w:rPr>
        <w:t xml:space="preserve">as an </w:t>
      </w:r>
      <w:r w:rsidR="00AC1C58" w:rsidRPr="00896F3A">
        <w:rPr>
          <w:bCs/>
          <w:sz w:val="22"/>
          <w:szCs w:val="22"/>
          <w:lang w:eastAsia="zh-CN"/>
        </w:rPr>
        <w:t xml:space="preserve">assistance to </w:t>
      </w:r>
      <w:r w:rsidRPr="00896F3A">
        <w:rPr>
          <w:bCs/>
          <w:sz w:val="22"/>
          <w:szCs w:val="22"/>
          <w:lang w:eastAsia="zh-CN"/>
        </w:rPr>
        <w:t>the ranging service.</w:t>
      </w:r>
    </w:p>
    <w:p w14:paraId="1C69E64E" w14:textId="27D9DEFA" w:rsidR="0019135B" w:rsidRPr="00896F3A" w:rsidRDefault="009B579D" w:rsidP="0019135B">
      <w:pPr>
        <w:pStyle w:val="Heading1"/>
      </w:pPr>
      <w:r w:rsidRPr="00896F3A">
        <w:lastRenderedPageBreak/>
        <w:t>Summary</w:t>
      </w:r>
    </w:p>
    <w:p w14:paraId="109A8754" w14:textId="35A65E74" w:rsidR="00BA09BB" w:rsidRPr="00896F3A" w:rsidRDefault="00E43180" w:rsidP="00BA09BB">
      <w:pPr>
        <w:rPr>
          <w:rFonts w:eastAsiaTheme="minorEastAsia"/>
          <w:sz w:val="22"/>
          <w:szCs w:val="22"/>
          <w:lang w:eastAsia="zh-CN"/>
        </w:rPr>
      </w:pPr>
      <w:r>
        <w:rPr>
          <w:rFonts w:eastAsiaTheme="minorEastAsia"/>
          <w:sz w:val="22"/>
          <w:szCs w:val="22"/>
          <w:lang w:eastAsia="zh-CN"/>
        </w:rPr>
        <w:t>W</w:t>
      </w:r>
      <w:r w:rsidR="00BA09BB" w:rsidRPr="00896F3A">
        <w:rPr>
          <w:rFonts w:eastAsiaTheme="minorEastAsia"/>
          <w:sz w:val="22"/>
          <w:szCs w:val="22"/>
          <w:lang w:eastAsia="zh-CN"/>
        </w:rPr>
        <w:t>e summarize our observations as showed below:</w:t>
      </w:r>
    </w:p>
    <w:p w14:paraId="47E13BA9" w14:textId="4A35EACE" w:rsidR="00E36E6A" w:rsidRPr="00896F3A" w:rsidRDefault="00E36E6A" w:rsidP="00E36E6A">
      <w:pPr>
        <w:pStyle w:val="ListParagraph"/>
        <w:numPr>
          <w:ilvl w:val="0"/>
          <w:numId w:val="17"/>
        </w:numPr>
        <w:rPr>
          <w:rFonts w:eastAsiaTheme="minorEastAsia"/>
          <w:sz w:val="22"/>
          <w:szCs w:val="22"/>
          <w:lang w:eastAsia="zh-CN"/>
        </w:rPr>
      </w:pPr>
      <w:r w:rsidRPr="00896F3A">
        <w:rPr>
          <w:rFonts w:eastAsiaTheme="minorEastAsia"/>
          <w:sz w:val="22"/>
          <w:szCs w:val="22"/>
          <w:lang w:eastAsia="zh-CN"/>
        </w:rPr>
        <w:t xml:space="preserve">SA1 TR and TS on </w:t>
      </w:r>
      <w:r w:rsidR="0025560F" w:rsidRPr="00896F3A">
        <w:rPr>
          <w:rFonts w:eastAsiaTheme="minorEastAsia"/>
          <w:sz w:val="22"/>
          <w:szCs w:val="22"/>
          <w:lang w:eastAsia="zh-CN"/>
        </w:rPr>
        <w:t>Ranging-Based Services</w:t>
      </w:r>
      <w:r w:rsidRPr="00896F3A">
        <w:rPr>
          <w:rFonts w:eastAsiaTheme="minorEastAsia"/>
          <w:sz w:val="22"/>
          <w:szCs w:val="22"/>
          <w:lang w:eastAsia="zh-CN"/>
        </w:rPr>
        <w:t xml:space="preserve"> will be complete by 2022</w:t>
      </w:r>
    </w:p>
    <w:p w14:paraId="7D7683A9" w14:textId="51201574" w:rsidR="00E36E6A" w:rsidRPr="00896F3A" w:rsidRDefault="00E36E6A" w:rsidP="00E36E6A">
      <w:pPr>
        <w:pStyle w:val="ListParagraph"/>
        <w:numPr>
          <w:ilvl w:val="0"/>
          <w:numId w:val="17"/>
        </w:numPr>
        <w:rPr>
          <w:rFonts w:eastAsiaTheme="minorEastAsia"/>
          <w:sz w:val="22"/>
          <w:szCs w:val="22"/>
          <w:lang w:eastAsia="zh-CN"/>
        </w:rPr>
      </w:pPr>
      <w:r w:rsidRPr="00896F3A">
        <w:rPr>
          <w:rFonts w:eastAsiaTheme="minorEastAsia"/>
          <w:sz w:val="22"/>
          <w:szCs w:val="22"/>
          <w:lang w:eastAsia="zh-CN"/>
        </w:rPr>
        <w:t>Ranging provides a new and unique service that is not supported by location services</w:t>
      </w:r>
    </w:p>
    <w:p w14:paraId="56E3EB37" w14:textId="7D7FBD4C" w:rsidR="00E36E6A" w:rsidRPr="00896F3A" w:rsidRDefault="00E36E6A" w:rsidP="00E36E6A">
      <w:pPr>
        <w:pStyle w:val="ListParagraph"/>
        <w:numPr>
          <w:ilvl w:val="0"/>
          <w:numId w:val="17"/>
        </w:numPr>
        <w:rPr>
          <w:rFonts w:eastAsiaTheme="minorEastAsia"/>
          <w:sz w:val="22"/>
          <w:szCs w:val="22"/>
          <w:lang w:eastAsia="zh-CN"/>
        </w:rPr>
      </w:pPr>
      <w:r w:rsidRPr="00896F3A">
        <w:rPr>
          <w:rFonts w:eastAsiaTheme="minorEastAsia"/>
          <w:sz w:val="22"/>
          <w:szCs w:val="22"/>
          <w:lang w:eastAsia="zh-CN"/>
        </w:rPr>
        <w:t>Ranging can provide the MNO’s with a new review stream.</w:t>
      </w:r>
    </w:p>
    <w:p w14:paraId="288E053F" w14:textId="2F0C53DF" w:rsidR="00E36E6A" w:rsidRPr="00896F3A" w:rsidRDefault="00E36E6A" w:rsidP="00E36E6A">
      <w:pPr>
        <w:pStyle w:val="ListParagraph"/>
        <w:numPr>
          <w:ilvl w:val="0"/>
          <w:numId w:val="17"/>
        </w:numPr>
        <w:rPr>
          <w:rFonts w:eastAsiaTheme="minorEastAsia"/>
          <w:sz w:val="22"/>
          <w:szCs w:val="22"/>
          <w:lang w:eastAsia="zh-CN"/>
        </w:rPr>
      </w:pPr>
      <w:r w:rsidRPr="00896F3A">
        <w:rPr>
          <w:rFonts w:eastAsiaTheme="minorEastAsia"/>
          <w:sz w:val="22"/>
          <w:szCs w:val="22"/>
          <w:lang w:eastAsia="zh-CN"/>
        </w:rPr>
        <w:t>Ranging requires RAN level support.</w:t>
      </w:r>
    </w:p>
    <w:p w14:paraId="6FE7723A" w14:textId="77777777" w:rsidR="00F1329E" w:rsidRPr="00896F3A" w:rsidRDefault="00F1329E" w:rsidP="00F1329E">
      <w:pPr>
        <w:pStyle w:val="Heading1"/>
        <w:ind w:left="425" w:hanging="425"/>
        <w:jc w:val="both"/>
      </w:pPr>
      <w:bookmarkStart w:id="0" w:name="OLE_LINK11"/>
      <w:bookmarkStart w:id="1" w:name="OLE_LINK10"/>
      <w:bookmarkStart w:id="2" w:name="OLE_LINK88"/>
      <w:bookmarkStart w:id="3" w:name="OLE_LINK89"/>
      <w:r w:rsidRPr="00896F3A">
        <w:t>Conclusion</w:t>
      </w:r>
    </w:p>
    <w:bookmarkEnd w:id="0"/>
    <w:bookmarkEnd w:id="1"/>
    <w:bookmarkEnd w:id="2"/>
    <w:bookmarkEnd w:id="3"/>
    <w:p w14:paraId="1D161761" w14:textId="7EF3D110" w:rsidR="00F1329E" w:rsidRPr="00896F3A" w:rsidRDefault="00F1329E" w:rsidP="00F1329E">
      <w:pPr>
        <w:pStyle w:val="BodyText"/>
        <w:spacing w:beforeLines="50" w:before="120"/>
        <w:rPr>
          <w:rFonts w:eastAsia="SimSun"/>
          <w:lang w:val="en-GB" w:eastAsia="zh-CN"/>
        </w:rPr>
      </w:pPr>
      <w:r w:rsidRPr="00896F3A">
        <w:rPr>
          <w:rFonts w:eastAsia="SimSun"/>
          <w:lang w:val="en-GB" w:eastAsia="zh-CN"/>
        </w:rPr>
        <w:t>We propose</w:t>
      </w:r>
      <w:r w:rsidR="005D4C08" w:rsidRPr="00896F3A">
        <w:rPr>
          <w:rFonts w:eastAsia="SimSun"/>
          <w:lang w:val="en-GB" w:eastAsia="zh-CN"/>
        </w:rPr>
        <w:t xml:space="preserve"> that</w:t>
      </w:r>
      <w:r w:rsidRPr="00896F3A">
        <w:rPr>
          <w:rFonts w:eastAsia="SimSun"/>
          <w:lang w:val="en-GB" w:eastAsia="zh-CN"/>
        </w:rPr>
        <w:t>:</w:t>
      </w:r>
    </w:p>
    <w:p w14:paraId="738BA4E6" w14:textId="13388FC5" w:rsidR="00F1329E" w:rsidRPr="00896F3A" w:rsidRDefault="00F1329E" w:rsidP="00F1329E">
      <w:pPr>
        <w:pStyle w:val="BodyText"/>
        <w:rPr>
          <w:rFonts w:eastAsiaTheme="minorEastAsia"/>
          <w:b/>
          <w:sz w:val="24"/>
          <w:lang w:eastAsia="zh-CN"/>
        </w:rPr>
      </w:pPr>
      <w:r w:rsidRPr="00896F3A">
        <w:rPr>
          <w:rFonts w:eastAsiaTheme="minorEastAsia"/>
          <w:b/>
          <w:sz w:val="24"/>
          <w:lang w:eastAsia="zh-CN"/>
        </w:rPr>
        <w:t xml:space="preserve">RAN </w:t>
      </w:r>
      <w:r w:rsidR="005D4C08" w:rsidRPr="00896F3A">
        <w:rPr>
          <w:rFonts w:eastAsiaTheme="minorEastAsia"/>
          <w:b/>
          <w:sz w:val="24"/>
          <w:lang w:eastAsia="zh-CN"/>
        </w:rPr>
        <w:t>include</w:t>
      </w:r>
      <w:r w:rsidR="00B35CE9">
        <w:rPr>
          <w:rFonts w:eastAsiaTheme="minorEastAsia"/>
          <w:b/>
          <w:sz w:val="24"/>
          <w:lang w:eastAsia="zh-CN"/>
        </w:rPr>
        <w:t>s</w:t>
      </w:r>
      <w:r w:rsidR="005D4C08" w:rsidRPr="00896F3A">
        <w:rPr>
          <w:rFonts w:eastAsiaTheme="minorEastAsia"/>
          <w:b/>
          <w:sz w:val="24"/>
          <w:lang w:eastAsia="zh-CN"/>
        </w:rPr>
        <w:t xml:space="preserve"> </w:t>
      </w:r>
      <w:r w:rsidRPr="00896F3A">
        <w:rPr>
          <w:rFonts w:eastAsiaTheme="minorEastAsia"/>
          <w:b/>
          <w:sz w:val="24"/>
          <w:lang w:eastAsia="zh-CN"/>
        </w:rPr>
        <w:t>in Rel-18</w:t>
      </w:r>
      <w:r w:rsidR="005D4C08" w:rsidRPr="00896F3A">
        <w:rPr>
          <w:rFonts w:eastAsiaTheme="minorEastAsia"/>
          <w:b/>
          <w:sz w:val="24"/>
          <w:lang w:eastAsia="zh-CN"/>
        </w:rPr>
        <w:t xml:space="preserve"> the enhancements necessary for the support of a </w:t>
      </w:r>
      <w:r w:rsidR="005D4C08" w:rsidRPr="00896F3A">
        <w:rPr>
          <w:b/>
          <w:sz w:val="24"/>
        </w:rPr>
        <w:t xml:space="preserve">Ranging </w:t>
      </w:r>
      <w:r w:rsidR="007A31A9" w:rsidRPr="00896F3A">
        <w:rPr>
          <w:b/>
          <w:sz w:val="24"/>
        </w:rPr>
        <w:t>S</w:t>
      </w:r>
      <w:r w:rsidR="005D4C08" w:rsidRPr="00896F3A">
        <w:rPr>
          <w:b/>
          <w:sz w:val="24"/>
        </w:rPr>
        <w:t>ervice as defined in</w:t>
      </w:r>
      <w:r w:rsidR="005D4C08" w:rsidRPr="00896F3A">
        <w:rPr>
          <w:rFonts w:eastAsiaTheme="minorEastAsia"/>
          <w:b/>
          <w:sz w:val="24"/>
          <w:lang w:eastAsia="zh-CN"/>
        </w:rPr>
        <w:t xml:space="preserve"> TS 22.855</w:t>
      </w:r>
    </w:p>
    <w:p w14:paraId="1B405639" w14:textId="1D3750C7" w:rsidR="0019135B" w:rsidRPr="00896F3A" w:rsidRDefault="0019135B" w:rsidP="00330DD7">
      <w:pPr>
        <w:overflowPunct/>
        <w:autoSpaceDE/>
        <w:autoSpaceDN/>
        <w:adjustRightInd/>
        <w:spacing w:after="0" w:line="360" w:lineRule="auto"/>
        <w:textAlignment w:val="auto"/>
      </w:pPr>
    </w:p>
    <w:p w14:paraId="3F3D3F39" w14:textId="5BDF1003" w:rsidR="00C05A16" w:rsidRPr="00896F3A" w:rsidRDefault="00C05A16" w:rsidP="00C05A16">
      <w:pPr>
        <w:pStyle w:val="Heading1"/>
      </w:pPr>
      <w:r w:rsidRPr="00896F3A">
        <w:t>References</w:t>
      </w:r>
    </w:p>
    <w:p w14:paraId="6E705FB0" w14:textId="7CE33F1D" w:rsidR="00FC785E" w:rsidRDefault="00FC785E" w:rsidP="00C05A16">
      <w:pPr>
        <w:jc w:val="both"/>
        <w:rPr>
          <w:sz w:val="21"/>
          <w:szCs w:val="21"/>
        </w:rPr>
      </w:pPr>
      <w:r w:rsidRPr="00896F3A">
        <w:rPr>
          <w:sz w:val="21"/>
          <w:szCs w:val="21"/>
        </w:rPr>
        <w:t xml:space="preserve">[1] </w:t>
      </w:r>
      <w:hyperlink r:id="rId15" w:history="1">
        <w:r w:rsidR="00141BD2" w:rsidRPr="001E3041">
          <w:rPr>
            <w:rStyle w:val="Hyperlink"/>
            <w:sz w:val="21"/>
            <w:szCs w:val="21"/>
          </w:rPr>
          <w:t>https://portal.3gpp.org/desktopmodules/Specifications/SpecificationDetails.aspx?specificationId=3771</w:t>
        </w:r>
      </w:hyperlink>
    </w:p>
    <w:p w14:paraId="49B14132" w14:textId="25E5EAAE" w:rsidR="00141BD2" w:rsidRPr="00896F3A" w:rsidRDefault="00141BD2" w:rsidP="00C05A16">
      <w:pPr>
        <w:jc w:val="both"/>
        <w:rPr>
          <w:sz w:val="22"/>
          <w:szCs w:val="22"/>
          <w:lang w:eastAsia="zh-CN"/>
        </w:rPr>
      </w:pPr>
      <w:r>
        <w:rPr>
          <w:sz w:val="22"/>
          <w:szCs w:val="22"/>
          <w:lang w:eastAsia="zh-CN"/>
        </w:rPr>
        <w:t xml:space="preserve">[2] </w:t>
      </w:r>
      <w:r w:rsidRPr="00141BD2">
        <w:rPr>
          <w:sz w:val="22"/>
          <w:szCs w:val="22"/>
          <w:lang w:eastAsia="zh-CN"/>
        </w:rPr>
        <w:t>S1-211437 Adding High-level and Performance Requirements for Ranging (CR to 22.261 #0506r1 cat B v.18.2.0, Rel-18, WID: Ranging)</w:t>
      </w:r>
    </w:p>
    <w:p w14:paraId="041B0E78" w14:textId="539F234B" w:rsidR="00141BD2" w:rsidRDefault="00141BD2" w:rsidP="00141BD2">
      <w:pPr>
        <w:jc w:val="both"/>
        <w:rPr>
          <w:sz w:val="22"/>
          <w:szCs w:val="22"/>
          <w:lang w:eastAsia="zh-CN"/>
        </w:rPr>
      </w:pPr>
      <w:r w:rsidRPr="00896F3A">
        <w:rPr>
          <w:sz w:val="21"/>
          <w:szCs w:val="21"/>
        </w:rPr>
        <w:t>[</w:t>
      </w:r>
      <w:r>
        <w:rPr>
          <w:sz w:val="21"/>
          <w:szCs w:val="21"/>
        </w:rPr>
        <w:t>3</w:t>
      </w:r>
      <w:r w:rsidRPr="00896F3A">
        <w:rPr>
          <w:sz w:val="21"/>
          <w:szCs w:val="21"/>
        </w:rPr>
        <w:t xml:space="preserve">] </w:t>
      </w:r>
      <w:hyperlink r:id="rId16" w:history="1">
        <w:r w:rsidRPr="001E3041">
          <w:rPr>
            <w:rStyle w:val="Hyperlink"/>
            <w:sz w:val="22"/>
            <w:szCs w:val="22"/>
            <w:lang w:eastAsia="zh-CN"/>
          </w:rPr>
          <w:t>https://pro.harman.com/insights/harman-pro/5-ways-bluetooth-5-makes-wireless-audio-better/</w:t>
        </w:r>
      </w:hyperlink>
    </w:p>
    <w:p w14:paraId="6E2291B8" w14:textId="2B3758A8" w:rsidR="00C05A16" w:rsidRPr="00896F3A" w:rsidRDefault="00C05A16" w:rsidP="00C05A16"/>
    <w:sectPr w:rsidR="00C05A16" w:rsidRPr="00896F3A"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47E70" w14:textId="77777777" w:rsidR="00205491" w:rsidRDefault="00205491" w:rsidP="0019135B">
      <w:pPr>
        <w:spacing w:after="0"/>
      </w:pPr>
      <w:r>
        <w:separator/>
      </w:r>
    </w:p>
  </w:endnote>
  <w:endnote w:type="continuationSeparator" w:id="0">
    <w:p w14:paraId="2DCD9A8D" w14:textId="77777777" w:rsidR="00205491" w:rsidRDefault="00205491" w:rsidP="0019135B">
      <w:pPr>
        <w:spacing w:after="0"/>
      </w:pPr>
      <w:r>
        <w:continuationSeparator/>
      </w:r>
    </w:p>
  </w:endnote>
  <w:endnote w:type="continuationNotice" w:id="1">
    <w:p w14:paraId="28C9507C" w14:textId="77777777" w:rsidR="00205491" w:rsidRDefault="00205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E556C" w14:textId="77777777" w:rsidR="00205491" w:rsidRDefault="00205491" w:rsidP="0019135B">
      <w:pPr>
        <w:spacing w:after="0"/>
      </w:pPr>
      <w:r>
        <w:separator/>
      </w:r>
    </w:p>
  </w:footnote>
  <w:footnote w:type="continuationSeparator" w:id="0">
    <w:p w14:paraId="291BA633" w14:textId="77777777" w:rsidR="00205491" w:rsidRDefault="00205491" w:rsidP="0019135B">
      <w:pPr>
        <w:spacing w:after="0"/>
      </w:pPr>
      <w:r>
        <w:continuationSeparator/>
      </w:r>
    </w:p>
  </w:footnote>
  <w:footnote w:type="continuationNotice" w:id="1">
    <w:p w14:paraId="033F8975" w14:textId="77777777" w:rsidR="00205491" w:rsidRDefault="002054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54984"/>
    <w:multiLevelType w:val="hybridMultilevel"/>
    <w:tmpl w:val="3F1ED7BC"/>
    <w:lvl w:ilvl="0" w:tplc="F4AE7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6137B"/>
    <w:multiLevelType w:val="hybridMultilevel"/>
    <w:tmpl w:val="C4DEFAC0"/>
    <w:lvl w:ilvl="0" w:tplc="04090001">
      <w:start w:val="1"/>
      <w:numFmt w:val="bullet"/>
      <w:lvlText w:val=""/>
      <w:lvlJc w:val="left"/>
      <w:pPr>
        <w:ind w:left="720" w:hanging="360"/>
      </w:pPr>
      <w:rPr>
        <w:rFonts w:ascii="Symbol" w:hAnsi="Symbol" w:hint="default"/>
      </w:rPr>
    </w:lvl>
    <w:lvl w:ilvl="1" w:tplc="D8524694">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145308"/>
    <w:multiLevelType w:val="hybridMultilevel"/>
    <w:tmpl w:val="43B2843C"/>
    <w:lvl w:ilvl="0" w:tplc="04090001">
      <w:start w:val="1"/>
      <w:numFmt w:val="bullet"/>
      <w:lvlText w:val=""/>
      <w:lvlJc w:val="left"/>
      <w:pPr>
        <w:ind w:left="720" w:hanging="360"/>
      </w:pPr>
      <w:rPr>
        <w:rFonts w:ascii="Symbol" w:hAnsi="Symbol" w:hint="default"/>
      </w:rPr>
    </w:lvl>
    <w:lvl w:ilvl="1" w:tplc="D8524694">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6749B8"/>
    <w:multiLevelType w:val="hybridMultilevel"/>
    <w:tmpl w:val="9E46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A5DD1"/>
    <w:multiLevelType w:val="hybridMultilevel"/>
    <w:tmpl w:val="C88AD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215DD6"/>
    <w:multiLevelType w:val="hybridMultilevel"/>
    <w:tmpl w:val="9020A958"/>
    <w:lvl w:ilvl="0" w:tplc="08F0630E">
      <w:start w:val="1"/>
      <w:numFmt w:val="lowerLetter"/>
      <w:lvlText w:val="%1."/>
      <w:lvlJc w:val="left"/>
      <w:pPr>
        <w:ind w:left="1665" w:hanging="13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5C3B18"/>
    <w:multiLevelType w:val="hybridMultilevel"/>
    <w:tmpl w:val="9E606A3E"/>
    <w:lvl w:ilvl="0" w:tplc="04090001">
      <w:start w:val="1"/>
      <w:numFmt w:val="bullet"/>
      <w:lvlText w:val=""/>
      <w:lvlJc w:val="left"/>
      <w:pPr>
        <w:ind w:left="720" w:hanging="360"/>
      </w:pPr>
      <w:rPr>
        <w:rFonts w:ascii="Symbol" w:hAnsi="Symbol" w:hint="default"/>
      </w:rPr>
    </w:lvl>
    <w:lvl w:ilvl="1" w:tplc="43B63308">
      <w:start w:val="1"/>
      <w:numFmt w:val="bullet"/>
      <w:lvlText w:val="-"/>
      <w:lvlJc w:val="left"/>
      <w:pPr>
        <w:ind w:left="1440" w:hanging="360"/>
      </w:pPr>
      <w:rPr>
        <w:rFonts w:ascii="Calibri" w:eastAsiaTheme="minorEastAsia" w:hAnsi="Calibri" w:cs="Calibri" w:hint="default"/>
      </w:rPr>
    </w:lvl>
    <w:lvl w:ilvl="2" w:tplc="43B63308">
      <w:start w:val="1"/>
      <w:numFmt w:val="bullet"/>
      <w:lvlText w:val="-"/>
      <w:lvlJc w:val="left"/>
      <w:pPr>
        <w:ind w:left="2160" w:hanging="180"/>
      </w:pPr>
      <w:rPr>
        <w:rFonts w:ascii="Calibri" w:eastAsiaTheme="minorEastAsia"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344EEA"/>
    <w:multiLevelType w:val="hybridMultilevel"/>
    <w:tmpl w:val="843EE0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EC2A21"/>
    <w:multiLevelType w:val="multilevel"/>
    <w:tmpl w:val="49EC2A21"/>
    <w:lvl w:ilvl="0">
      <w:start w:val="2"/>
      <w:numFmt w:val="bullet"/>
      <w:lvlText w:val="-"/>
      <w:lvlJc w:val="left"/>
      <w:pPr>
        <w:ind w:left="1080" w:hanging="360"/>
      </w:pPr>
      <w:rPr>
        <w:rFonts w:ascii="Arial" w:eastAsia="SimSu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546E479E"/>
    <w:multiLevelType w:val="hybridMultilevel"/>
    <w:tmpl w:val="1BDC17CE"/>
    <w:lvl w:ilvl="0" w:tplc="D852469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41D80"/>
    <w:multiLevelType w:val="hybridMultilevel"/>
    <w:tmpl w:val="CE180D1E"/>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EC7381"/>
    <w:multiLevelType w:val="hybridMultilevel"/>
    <w:tmpl w:val="09485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0778E7"/>
    <w:multiLevelType w:val="hybridMultilevel"/>
    <w:tmpl w:val="25D600A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7EF43DDF"/>
    <w:multiLevelType w:val="hybridMultilevel"/>
    <w:tmpl w:val="D06AEB28"/>
    <w:lvl w:ilvl="0" w:tplc="0B4E31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17"/>
  </w:num>
  <w:num w:numId="5">
    <w:abstractNumId w:val="5"/>
  </w:num>
  <w:num w:numId="6">
    <w:abstractNumId w:val="15"/>
  </w:num>
  <w:num w:numId="7">
    <w:abstractNumId w:val="10"/>
  </w:num>
  <w:num w:numId="8">
    <w:abstractNumId w:val="16"/>
  </w:num>
  <w:num w:numId="9">
    <w:abstractNumId w:val="12"/>
  </w:num>
  <w:num w:numId="10">
    <w:abstractNumId w:val="9"/>
  </w:num>
  <w:num w:numId="11">
    <w:abstractNumId w:val="0"/>
  </w:num>
  <w:num w:numId="12">
    <w:abstractNumId w:val="3"/>
  </w:num>
  <w:num w:numId="13">
    <w:abstractNumId w:val="7"/>
  </w:num>
  <w:num w:numId="14">
    <w:abstractNumId w:val="8"/>
  </w:num>
  <w:num w:numId="15">
    <w:abstractNumId w:val="14"/>
  </w:num>
  <w:num w:numId="16">
    <w:abstractNumId w:val="1"/>
  </w:num>
  <w:num w:numId="17">
    <w:abstractNumId w:val="4"/>
  </w:num>
  <w:num w:numId="1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35B"/>
    <w:rsid w:val="00000E85"/>
    <w:rsid w:val="00002CA0"/>
    <w:rsid w:val="0000361A"/>
    <w:rsid w:val="0000507E"/>
    <w:rsid w:val="000129BC"/>
    <w:rsid w:val="00013AAC"/>
    <w:rsid w:val="000140A9"/>
    <w:rsid w:val="00015436"/>
    <w:rsid w:val="00015E15"/>
    <w:rsid w:val="000166DD"/>
    <w:rsid w:val="0001700B"/>
    <w:rsid w:val="0002018A"/>
    <w:rsid w:val="000240B3"/>
    <w:rsid w:val="00024538"/>
    <w:rsid w:val="00026BCF"/>
    <w:rsid w:val="00034792"/>
    <w:rsid w:val="00040355"/>
    <w:rsid w:val="000522FE"/>
    <w:rsid w:val="00053C75"/>
    <w:rsid w:val="00055701"/>
    <w:rsid w:val="00056C02"/>
    <w:rsid w:val="000577AC"/>
    <w:rsid w:val="0005794A"/>
    <w:rsid w:val="000629B1"/>
    <w:rsid w:val="000735C2"/>
    <w:rsid w:val="00077D25"/>
    <w:rsid w:val="000805FB"/>
    <w:rsid w:val="0008166E"/>
    <w:rsid w:val="00084DFC"/>
    <w:rsid w:val="000914CD"/>
    <w:rsid w:val="00092A84"/>
    <w:rsid w:val="00096969"/>
    <w:rsid w:val="000A0E74"/>
    <w:rsid w:val="000A25B7"/>
    <w:rsid w:val="000A5EED"/>
    <w:rsid w:val="000A672E"/>
    <w:rsid w:val="000B5084"/>
    <w:rsid w:val="000B65C4"/>
    <w:rsid w:val="000B7328"/>
    <w:rsid w:val="000B7EEC"/>
    <w:rsid w:val="000C4E43"/>
    <w:rsid w:val="000C66E2"/>
    <w:rsid w:val="000D2B04"/>
    <w:rsid w:val="000E186A"/>
    <w:rsid w:val="000E5B72"/>
    <w:rsid w:val="000E7DF9"/>
    <w:rsid w:val="000F16C8"/>
    <w:rsid w:val="000F3C05"/>
    <w:rsid w:val="000F5834"/>
    <w:rsid w:val="000F5979"/>
    <w:rsid w:val="000F7F96"/>
    <w:rsid w:val="00103BF1"/>
    <w:rsid w:val="00106A33"/>
    <w:rsid w:val="00110769"/>
    <w:rsid w:val="00112951"/>
    <w:rsid w:val="0011489C"/>
    <w:rsid w:val="00116011"/>
    <w:rsid w:val="001179FF"/>
    <w:rsid w:val="00124BF9"/>
    <w:rsid w:val="001254B4"/>
    <w:rsid w:val="001307BB"/>
    <w:rsid w:val="00131982"/>
    <w:rsid w:val="00140E57"/>
    <w:rsid w:val="00141BD2"/>
    <w:rsid w:val="001445AE"/>
    <w:rsid w:val="00147A09"/>
    <w:rsid w:val="001508C2"/>
    <w:rsid w:val="001520EC"/>
    <w:rsid w:val="00153AAB"/>
    <w:rsid w:val="001565D7"/>
    <w:rsid w:val="0015672F"/>
    <w:rsid w:val="00161EB0"/>
    <w:rsid w:val="001640E3"/>
    <w:rsid w:val="00175CFE"/>
    <w:rsid w:val="00177FF2"/>
    <w:rsid w:val="001844FC"/>
    <w:rsid w:val="001849A8"/>
    <w:rsid w:val="00185111"/>
    <w:rsid w:val="001862C8"/>
    <w:rsid w:val="00190E91"/>
    <w:rsid w:val="001911D0"/>
    <w:rsid w:val="0019135B"/>
    <w:rsid w:val="0019161D"/>
    <w:rsid w:val="001922DB"/>
    <w:rsid w:val="0019346C"/>
    <w:rsid w:val="00193E75"/>
    <w:rsid w:val="001A0B5E"/>
    <w:rsid w:val="001A529E"/>
    <w:rsid w:val="001B3A18"/>
    <w:rsid w:val="001B4CF0"/>
    <w:rsid w:val="001C6352"/>
    <w:rsid w:val="001D1440"/>
    <w:rsid w:val="001D2D61"/>
    <w:rsid w:val="001D58A7"/>
    <w:rsid w:val="001D5AE9"/>
    <w:rsid w:val="001E18BE"/>
    <w:rsid w:val="001E2CAC"/>
    <w:rsid w:val="001E2F64"/>
    <w:rsid w:val="001E3BC2"/>
    <w:rsid w:val="001F3F23"/>
    <w:rsid w:val="00205325"/>
    <w:rsid w:val="00205491"/>
    <w:rsid w:val="0021400E"/>
    <w:rsid w:val="00222FA1"/>
    <w:rsid w:val="002241BF"/>
    <w:rsid w:val="00225850"/>
    <w:rsid w:val="00234290"/>
    <w:rsid w:val="0024045C"/>
    <w:rsid w:val="00240891"/>
    <w:rsid w:val="00240898"/>
    <w:rsid w:val="00242116"/>
    <w:rsid w:val="00246D7B"/>
    <w:rsid w:val="00247F5E"/>
    <w:rsid w:val="0025560F"/>
    <w:rsid w:val="00267214"/>
    <w:rsid w:val="002674DC"/>
    <w:rsid w:val="00270A19"/>
    <w:rsid w:val="002712E4"/>
    <w:rsid w:val="00272457"/>
    <w:rsid w:val="00272996"/>
    <w:rsid w:val="0027676F"/>
    <w:rsid w:val="00277090"/>
    <w:rsid w:val="002843AE"/>
    <w:rsid w:val="0028665A"/>
    <w:rsid w:val="00290305"/>
    <w:rsid w:val="00294149"/>
    <w:rsid w:val="0029526D"/>
    <w:rsid w:val="00295916"/>
    <w:rsid w:val="00296FC8"/>
    <w:rsid w:val="002A58EF"/>
    <w:rsid w:val="002A7319"/>
    <w:rsid w:val="002B025E"/>
    <w:rsid w:val="002B0CAB"/>
    <w:rsid w:val="002B15F9"/>
    <w:rsid w:val="002B2E6D"/>
    <w:rsid w:val="002C0945"/>
    <w:rsid w:val="002C13DD"/>
    <w:rsid w:val="002C235D"/>
    <w:rsid w:val="002C6CDA"/>
    <w:rsid w:val="002D0BCE"/>
    <w:rsid w:val="002D2112"/>
    <w:rsid w:val="002D2204"/>
    <w:rsid w:val="002D247B"/>
    <w:rsid w:val="002D31C3"/>
    <w:rsid w:val="002D6133"/>
    <w:rsid w:val="002E3B27"/>
    <w:rsid w:val="002E51F9"/>
    <w:rsid w:val="002E6308"/>
    <w:rsid w:val="002F0728"/>
    <w:rsid w:val="002F14C5"/>
    <w:rsid w:val="002F7DD1"/>
    <w:rsid w:val="003004E0"/>
    <w:rsid w:val="00300F1D"/>
    <w:rsid w:val="00310997"/>
    <w:rsid w:val="0031134C"/>
    <w:rsid w:val="00312409"/>
    <w:rsid w:val="00312ED3"/>
    <w:rsid w:val="0031303D"/>
    <w:rsid w:val="003157CA"/>
    <w:rsid w:val="00317467"/>
    <w:rsid w:val="00317C8E"/>
    <w:rsid w:val="003203F4"/>
    <w:rsid w:val="00321B8D"/>
    <w:rsid w:val="00322761"/>
    <w:rsid w:val="00325416"/>
    <w:rsid w:val="003268FE"/>
    <w:rsid w:val="00330DD7"/>
    <w:rsid w:val="00332972"/>
    <w:rsid w:val="00334612"/>
    <w:rsid w:val="00341B86"/>
    <w:rsid w:val="00345301"/>
    <w:rsid w:val="0034636F"/>
    <w:rsid w:val="00350263"/>
    <w:rsid w:val="003526E4"/>
    <w:rsid w:val="00357FA9"/>
    <w:rsid w:val="003602CC"/>
    <w:rsid w:val="00361A8A"/>
    <w:rsid w:val="00362DB1"/>
    <w:rsid w:val="003650BA"/>
    <w:rsid w:val="00366880"/>
    <w:rsid w:val="003725F6"/>
    <w:rsid w:val="00373B7E"/>
    <w:rsid w:val="00374093"/>
    <w:rsid w:val="0037462C"/>
    <w:rsid w:val="00377E04"/>
    <w:rsid w:val="0038204F"/>
    <w:rsid w:val="00384012"/>
    <w:rsid w:val="00391289"/>
    <w:rsid w:val="00391863"/>
    <w:rsid w:val="003A3764"/>
    <w:rsid w:val="003A5EDE"/>
    <w:rsid w:val="003B0AD2"/>
    <w:rsid w:val="003B1AED"/>
    <w:rsid w:val="003B432A"/>
    <w:rsid w:val="003C3588"/>
    <w:rsid w:val="003C433B"/>
    <w:rsid w:val="003C49E2"/>
    <w:rsid w:val="003D0B84"/>
    <w:rsid w:val="003E1AEC"/>
    <w:rsid w:val="003E27DD"/>
    <w:rsid w:val="003E4124"/>
    <w:rsid w:val="003E61C9"/>
    <w:rsid w:val="003E69BC"/>
    <w:rsid w:val="003F5F7F"/>
    <w:rsid w:val="003F764A"/>
    <w:rsid w:val="00406B94"/>
    <w:rsid w:val="00406F26"/>
    <w:rsid w:val="00412CE3"/>
    <w:rsid w:val="00421105"/>
    <w:rsid w:val="004317D1"/>
    <w:rsid w:val="00433EF7"/>
    <w:rsid w:val="00435006"/>
    <w:rsid w:val="00442560"/>
    <w:rsid w:val="0044369C"/>
    <w:rsid w:val="00444D77"/>
    <w:rsid w:val="0044599F"/>
    <w:rsid w:val="004459F5"/>
    <w:rsid w:val="00445DFD"/>
    <w:rsid w:val="00451E52"/>
    <w:rsid w:val="00453AB2"/>
    <w:rsid w:val="00455D18"/>
    <w:rsid w:val="0045772A"/>
    <w:rsid w:val="0046087E"/>
    <w:rsid w:val="00460EA2"/>
    <w:rsid w:val="00462EA8"/>
    <w:rsid w:val="004652C5"/>
    <w:rsid w:val="0047275D"/>
    <w:rsid w:val="00472A2E"/>
    <w:rsid w:val="00477310"/>
    <w:rsid w:val="004801D0"/>
    <w:rsid w:val="00483154"/>
    <w:rsid w:val="00483441"/>
    <w:rsid w:val="00492B5A"/>
    <w:rsid w:val="00494BD4"/>
    <w:rsid w:val="004A0240"/>
    <w:rsid w:val="004A38BF"/>
    <w:rsid w:val="004B0EC4"/>
    <w:rsid w:val="004B20FB"/>
    <w:rsid w:val="004C4520"/>
    <w:rsid w:val="004C6F0C"/>
    <w:rsid w:val="004D2134"/>
    <w:rsid w:val="004D3363"/>
    <w:rsid w:val="004D4CD0"/>
    <w:rsid w:val="004D5877"/>
    <w:rsid w:val="004D5B44"/>
    <w:rsid w:val="004E2328"/>
    <w:rsid w:val="004E62A7"/>
    <w:rsid w:val="004E6777"/>
    <w:rsid w:val="004E7239"/>
    <w:rsid w:val="004F399E"/>
    <w:rsid w:val="004F5970"/>
    <w:rsid w:val="0050007C"/>
    <w:rsid w:val="005025CF"/>
    <w:rsid w:val="00507573"/>
    <w:rsid w:val="00511286"/>
    <w:rsid w:val="005134FF"/>
    <w:rsid w:val="005210BB"/>
    <w:rsid w:val="005231A8"/>
    <w:rsid w:val="00530761"/>
    <w:rsid w:val="005334D2"/>
    <w:rsid w:val="00535890"/>
    <w:rsid w:val="005406CA"/>
    <w:rsid w:val="00541595"/>
    <w:rsid w:val="00544376"/>
    <w:rsid w:val="00547893"/>
    <w:rsid w:val="00551994"/>
    <w:rsid w:val="00551E8F"/>
    <w:rsid w:val="00552459"/>
    <w:rsid w:val="0055412E"/>
    <w:rsid w:val="00554988"/>
    <w:rsid w:val="005566FE"/>
    <w:rsid w:val="0056321A"/>
    <w:rsid w:val="00564E91"/>
    <w:rsid w:val="005761CE"/>
    <w:rsid w:val="00576FAE"/>
    <w:rsid w:val="00580631"/>
    <w:rsid w:val="00586C8C"/>
    <w:rsid w:val="005876B4"/>
    <w:rsid w:val="005906F4"/>
    <w:rsid w:val="00591F20"/>
    <w:rsid w:val="00592B11"/>
    <w:rsid w:val="00592B97"/>
    <w:rsid w:val="005A283E"/>
    <w:rsid w:val="005A64D8"/>
    <w:rsid w:val="005B322B"/>
    <w:rsid w:val="005B3915"/>
    <w:rsid w:val="005B62D0"/>
    <w:rsid w:val="005C4C40"/>
    <w:rsid w:val="005C6D51"/>
    <w:rsid w:val="005D2B4C"/>
    <w:rsid w:val="005D2BFE"/>
    <w:rsid w:val="005D4C08"/>
    <w:rsid w:val="005E08D5"/>
    <w:rsid w:val="005E0F3E"/>
    <w:rsid w:val="005E5084"/>
    <w:rsid w:val="005F0351"/>
    <w:rsid w:val="005F0714"/>
    <w:rsid w:val="005F3448"/>
    <w:rsid w:val="005F474A"/>
    <w:rsid w:val="005F4B70"/>
    <w:rsid w:val="005F7A2E"/>
    <w:rsid w:val="0060013F"/>
    <w:rsid w:val="00600826"/>
    <w:rsid w:val="00606335"/>
    <w:rsid w:val="00610EBA"/>
    <w:rsid w:val="006113BC"/>
    <w:rsid w:val="006124D0"/>
    <w:rsid w:val="006164DD"/>
    <w:rsid w:val="006210E4"/>
    <w:rsid w:val="00624881"/>
    <w:rsid w:val="00624BB5"/>
    <w:rsid w:val="0062538B"/>
    <w:rsid w:val="00626D79"/>
    <w:rsid w:val="00631A21"/>
    <w:rsid w:val="006348B6"/>
    <w:rsid w:val="006464EC"/>
    <w:rsid w:val="00646DA0"/>
    <w:rsid w:val="00655866"/>
    <w:rsid w:val="00661927"/>
    <w:rsid w:val="00662E58"/>
    <w:rsid w:val="00665895"/>
    <w:rsid w:val="006674E1"/>
    <w:rsid w:val="006676F6"/>
    <w:rsid w:val="00673459"/>
    <w:rsid w:val="0067440C"/>
    <w:rsid w:val="0067520B"/>
    <w:rsid w:val="00676545"/>
    <w:rsid w:val="0068148A"/>
    <w:rsid w:val="00685004"/>
    <w:rsid w:val="006852BD"/>
    <w:rsid w:val="006872C2"/>
    <w:rsid w:val="00691A23"/>
    <w:rsid w:val="00694BBE"/>
    <w:rsid w:val="00696D69"/>
    <w:rsid w:val="006A0B3D"/>
    <w:rsid w:val="006A0DE8"/>
    <w:rsid w:val="006A35D2"/>
    <w:rsid w:val="006A5EF4"/>
    <w:rsid w:val="006A6158"/>
    <w:rsid w:val="006B51DB"/>
    <w:rsid w:val="006B6846"/>
    <w:rsid w:val="006B7D1C"/>
    <w:rsid w:val="006C113A"/>
    <w:rsid w:val="006C3606"/>
    <w:rsid w:val="006D553F"/>
    <w:rsid w:val="006D5A90"/>
    <w:rsid w:val="006E1657"/>
    <w:rsid w:val="006E409D"/>
    <w:rsid w:val="006F11D1"/>
    <w:rsid w:val="006F1F05"/>
    <w:rsid w:val="006F6428"/>
    <w:rsid w:val="006F6A86"/>
    <w:rsid w:val="006F7D9E"/>
    <w:rsid w:val="00703FB0"/>
    <w:rsid w:val="007063EF"/>
    <w:rsid w:val="007108C7"/>
    <w:rsid w:val="00711D11"/>
    <w:rsid w:val="00714164"/>
    <w:rsid w:val="0071566A"/>
    <w:rsid w:val="00721687"/>
    <w:rsid w:val="00721779"/>
    <w:rsid w:val="00721E27"/>
    <w:rsid w:val="00724E0A"/>
    <w:rsid w:val="007317BE"/>
    <w:rsid w:val="0073243E"/>
    <w:rsid w:val="007409E9"/>
    <w:rsid w:val="007442AD"/>
    <w:rsid w:val="007444FA"/>
    <w:rsid w:val="00745783"/>
    <w:rsid w:val="0075198F"/>
    <w:rsid w:val="0075290E"/>
    <w:rsid w:val="00754821"/>
    <w:rsid w:val="007549D6"/>
    <w:rsid w:val="0076380F"/>
    <w:rsid w:val="00764D22"/>
    <w:rsid w:val="00766888"/>
    <w:rsid w:val="007706CE"/>
    <w:rsid w:val="00776ABF"/>
    <w:rsid w:val="0078233B"/>
    <w:rsid w:val="007851FD"/>
    <w:rsid w:val="00787B26"/>
    <w:rsid w:val="00793961"/>
    <w:rsid w:val="00793E71"/>
    <w:rsid w:val="00793E95"/>
    <w:rsid w:val="00793EB4"/>
    <w:rsid w:val="00794144"/>
    <w:rsid w:val="007A2533"/>
    <w:rsid w:val="007A31A9"/>
    <w:rsid w:val="007A35C2"/>
    <w:rsid w:val="007A4DC5"/>
    <w:rsid w:val="007A6B6E"/>
    <w:rsid w:val="007B5899"/>
    <w:rsid w:val="007C2FD5"/>
    <w:rsid w:val="007C4B2A"/>
    <w:rsid w:val="007C63F7"/>
    <w:rsid w:val="007C665A"/>
    <w:rsid w:val="007C6D70"/>
    <w:rsid w:val="007C7E5F"/>
    <w:rsid w:val="007D6DD0"/>
    <w:rsid w:val="007D6F38"/>
    <w:rsid w:val="007D75FB"/>
    <w:rsid w:val="007E0E52"/>
    <w:rsid w:val="007E46DD"/>
    <w:rsid w:val="007E645B"/>
    <w:rsid w:val="007E65C9"/>
    <w:rsid w:val="007E73FB"/>
    <w:rsid w:val="007E7AFB"/>
    <w:rsid w:val="007F0490"/>
    <w:rsid w:val="007F6787"/>
    <w:rsid w:val="00802361"/>
    <w:rsid w:val="008043B2"/>
    <w:rsid w:val="008079B8"/>
    <w:rsid w:val="00807E80"/>
    <w:rsid w:val="008213DD"/>
    <w:rsid w:val="00831E7C"/>
    <w:rsid w:val="00833C60"/>
    <w:rsid w:val="00836694"/>
    <w:rsid w:val="008446A4"/>
    <w:rsid w:val="00844D24"/>
    <w:rsid w:val="00852508"/>
    <w:rsid w:val="00852D68"/>
    <w:rsid w:val="008564F3"/>
    <w:rsid w:val="00864EB3"/>
    <w:rsid w:val="008713E5"/>
    <w:rsid w:val="00872CD5"/>
    <w:rsid w:val="00873A96"/>
    <w:rsid w:val="00874FC0"/>
    <w:rsid w:val="00885398"/>
    <w:rsid w:val="00885E74"/>
    <w:rsid w:val="008864B0"/>
    <w:rsid w:val="00886FC5"/>
    <w:rsid w:val="00892F68"/>
    <w:rsid w:val="00896D8D"/>
    <w:rsid w:val="00896F3A"/>
    <w:rsid w:val="008A22B2"/>
    <w:rsid w:val="008A2584"/>
    <w:rsid w:val="008A7CB6"/>
    <w:rsid w:val="008B04BA"/>
    <w:rsid w:val="008B0AA5"/>
    <w:rsid w:val="008B1BA6"/>
    <w:rsid w:val="008D36F4"/>
    <w:rsid w:val="008D79E2"/>
    <w:rsid w:val="008E2239"/>
    <w:rsid w:val="008E3F01"/>
    <w:rsid w:val="008F2F8D"/>
    <w:rsid w:val="008F4996"/>
    <w:rsid w:val="008F6A71"/>
    <w:rsid w:val="008F758A"/>
    <w:rsid w:val="009011F1"/>
    <w:rsid w:val="009020A2"/>
    <w:rsid w:val="009038C8"/>
    <w:rsid w:val="00903FD5"/>
    <w:rsid w:val="00904371"/>
    <w:rsid w:val="009079B0"/>
    <w:rsid w:val="00910E1D"/>
    <w:rsid w:val="0091361E"/>
    <w:rsid w:val="00923D1D"/>
    <w:rsid w:val="00923D82"/>
    <w:rsid w:val="009240B7"/>
    <w:rsid w:val="00927312"/>
    <w:rsid w:val="00935C11"/>
    <w:rsid w:val="00936F9A"/>
    <w:rsid w:val="00941D3A"/>
    <w:rsid w:val="009552EA"/>
    <w:rsid w:val="00956639"/>
    <w:rsid w:val="009577A1"/>
    <w:rsid w:val="00960467"/>
    <w:rsid w:val="00962D2D"/>
    <w:rsid w:val="00963BAC"/>
    <w:rsid w:val="00965EB7"/>
    <w:rsid w:val="009670C9"/>
    <w:rsid w:val="00972BD5"/>
    <w:rsid w:val="009765DF"/>
    <w:rsid w:val="00981A4A"/>
    <w:rsid w:val="00983100"/>
    <w:rsid w:val="009852D2"/>
    <w:rsid w:val="00985709"/>
    <w:rsid w:val="009878C2"/>
    <w:rsid w:val="0099197E"/>
    <w:rsid w:val="009949F4"/>
    <w:rsid w:val="009A0D5E"/>
    <w:rsid w:val="009A0D6F"/>
    <w:rsid w:val="009A3BBE"/>
    <w:rsid w:val="009B05F1"/>
    <w:rsid w:val="009B4C7B"/>
    <w:rsid w:val="009B579D"/>
    <w:rsid w:val="009C0745"/>
    <w:rsid w:val="009C1279"/>
    <w:rsid w:val="009C3291"/>
    <w:rsid w:val="009C352C"/>
    <w:rsid w:val="009C70F2"/>
    <w:rsid w:val="009D319F"/>
    <w:rsid w:val="009E1E49"/>
    <w:rsid w:val="009E2B74"/>
    <w:rsid w:val="009E6EAE"/>
    <w:rsid w:val="009E79C7"/>
    <w:rsid w:val="009F1E55"/>
    <w:rsid w:val="009F3711"/>
    <w:rsid w:val="009F787C"/>
    <w:rsid w:val="00A009A1"/>
    <w:rsid w:val="00A01111"/>
    <w:rsid w:val="00A0400B"/>
    <w:rsid w:val="00A075CB"/>
    <w:rsid w:val="00A07641"/>
    <w:rsid w:val="00A14C98"/>
    <w:rsid w:val="00A20135"/>
    <w:rsid w:val="00A21500"/>
    <w:rsid w:val="00A251F9"/>
    <w:rsid w:val="00A25794"/>
    <w:rsid w:val="00A2620B"/>
    <w:rsid w:val="00A34B65"/>
    <w:rsid w:val="00A459A2"/>
    <w:rsid w:val="00A5427C"/>
    <w:rsid w:val="00A54305"/>
    <w:rsid w:val="00A55B29"/>
    <w:rsid w:val="00A56507"/>
    <w:rsid w:val="00A568A0"/>
    <w:rsid w:val="00A65963"/>
    <w:rsid w:val="00A71194"/>
    <w:rsid w:val="00A77228"/>
    <w:rsid w:val="00A84431"/>
    <w:rsid w:val="00A900C7"/>
    <w:rsid w:val="00A90642"/>
    <w:rsid w:val="00AA102F"/>
    <w:rsid w:val="00AA3ED7"/>
    <w:rsid w:val="00AB0544"/>
    <w:rsid w:val="00AB1DEF"/>
    <w:rsid w:val="00AB44C5"/>
    <w:rsid w:val="00AB62C2"/>
    <w:rsid w:val="00AC1C58"/>
    <w:rsid w:val="00AC74B8"/>
    <w:rsid w:val="00AD1E22"/>
    <w:rsid w:val="00AD6CA1"/>
    <w:rsid w:val="00AD6F67"/>
    <w:rsid w:val="00AE0584"/>
    <w:rsid w:val="00AE0818"/>
    <w:rsid w:val="00AE16F8"/>
    <w:rsid w:val="00AF1764"/>
    <w:rsid w:val="00AF1D16"/>
    <w:rsid w:val="00AF2173"/>
    <w:rsid w:val="00AF5E24"/>
    <w:rsid w:val="00AF6B93"/>
    <w:rsid w:val="00AF71D8"/>
    <w:rsid w:val="00AF7907"/>
    <w:rsid w:val="00B022CB"/>
    <w:rsid w:val="00B02461"/>
    <w:rsid w:val="00B07D3B"/>
    <w:rsid w:val="00B154A6"/>
    <w:rsid w:val="00B16D60"/>
    <w:rsid w:val="00B16FF8"/>
    <w:rsid w:val="00B21E61"/>
    <w:rsid w:val="00B24977"/>
    <w:rsid w:val="00B24A86"/>
    <w:rsid w:val="00B26695"/>
    <w:rsid w:val="00B302FA"/>
    <w:rsid w:val="00B30FB7"/>
    <w:rsid w:val="00B341B1"/>
    <w:rsid w:val="00B35CE9"/>
    <w:rsid w:val="00B369C3"/>
    <w:rsid w:val="00B370B3"/>
    <w:rsid w:val="00B408B3"/>
    <w:rsid w:val="00B41225"/>
    <w:rsid w:val="00B461AE"/>
    <w:rsid w:val="00B47C56"/>
    <w:rsid w:val="00B5116C"/>
    <w:rsid w:val="00B52D1D"/>
    <w:rsid w:val="00B607D0"/>
    <w:rsid w:val="00B616E4"/>
    <w:rsid w:val="00B62428"/>
    <w:rsid w:val="00B65060"/>
    <w:rsid w:val="00B708C4"/>
    <w:rsid w:val="00B807CA"/>
    <w:rsid w:val="00B80EB0"/>
    <w:rsid w:val="00B81FE4"/>
    <w:rsid w:val="00B84095"/>
    <w:rsid w:val="00BA09BB"/>
    <w:rsid w:val="00BB4045"/>
    <w:rsid w:val="00BB5480"/>
    <w:rsid w:val="00BC61AD"/>
    <w:rsid w:val="00BC64CA"/>
    <w:rsid w:val="00BC76C4"/>
    <w:rsid w:val="00BC7F24"/>
    <w:rsid w:val="00BD0E35"/>
    <w:rsid w:val="00BD12B6"/>
    <w:rsid w:val="00BD1C1C"/>
    <w:rsid w:val="00BD20BA"/>
    <w:rsid w:val="00BD342A"/>
    <w:rsid w:val="00BD67F9"/>
    <w:rsid w:val="00BE0822"/>
    <w:rsid w:val="00BE32E7"/>
    <w:rsid w:val="00BE71D8"/>
    <w:rsid w:val="00BF6815"/>
    <w:rsid w:val="00C0133F"/>
    <w:rsid w:val="00C03BC6"/>
    <w:rsid w:val="00C03F38"/>
    <w:rsid w:val="00C04A4D"/>
    <w:rsid w:val="00C05A16"/>
    <w:rsid w:val="00C0627E"/>
    <w:rsid w:val="00C123E0"/>
    <w:rsid w:val="00C16495"/>
    <w:rsid w:val="00C2207A"/>
    <w:rsid w:val="00C226DE"/>
    <w:rsid w:val="00C2514B"/>
    <w:rsid w:val="00C252FD"/>
    <w:rsid w:val="00C32C5A"/>
    <w:rsid w:val="00C3337A"/>
    <w:rsid w:val="00C40456"/>
    <w:rsid w:val="00C40E60"/>
    <w:rsid w:val="00C422CB"/>
    <w:rsid w:val="00C44AC9"/>
    <w:rsid w:val="00C459BC"/>
    <w:rsid w:val="00C465CD"/>
    <w:rsid w:val="00C503A3"/>
    <w:rsid w:val="00C53126"/>
    <w:rsid w:val="00C55C04"/>
    <w:rsid w:val="00C57062"/>
    <w:rsid w:val="00C65571"/>
    <w:rsid w:val="00C65F30"/>
    <w:rsid w:val="00C7194B"/>
    <w:rsid w:val="00C74AB1"/>
    <w:rsid w:val="00C750EF"/>
    <w:rsid w:val="00C83086"/>
    <w:rsid w:val="00C832EA"/>
    <w:rsid w:val="00C83FF0"/>
    <w:rsid w:val="00C84C43"/>
    <w:rsid w:val="00C85AAC"/>
    <w:rsid w:val="00C86C19"/>
    <w:rsid w:val="00CA0016"/>
    <w:rsid w:val="00CB3D8D"/>
    <w:rsid w:val="00CB4C1E"/>
    <w:rsid w:val="00CB68C6"/>
    <w:rsid w:val="00CB6A40"/>
    <w:rsid w:val="00CC1E6C"/>
    <w:rsid w:val="00CC50D9"/>
    <w:rsid w:val="00CC7A7F"/>
    <w:rsid w:val="00CD1682"/>
    <w:rsid w:val="00CD2B50"/>
    <w:rsid w:val="00CD5F42"/>
    <w:rsid w:val="00CD612C"/>
    <w:rsid w:val="00CE1C1E"/>
    <w:rsid w:val="00CE6FE2"/>
    <w:rsid w:val="00CE7F66"/>
    <w:rsid w:val="00CF405B"/>
    <w:rsid w:val="00CF4C53"/>
    <w:rsid w:val="00CF69BA"/>
    <w:rsid w:val="00CF7060"/>
    <w:rsid w:val="00D02A41"/>
    <w:rsid w:val="00D02C9B"/>
    <w:rsid w:val="00D04F1C"/>
    <w:rsid w:val="00D13969"/>
    <w:rsid w:val="00D14057"/>
    <w:rsid w:val="00D15F6B"/>
    <w:rsid w:val="00D213D0"/>
    <w:rsid w:val="00D2232E"/>
    <w:rsid w:val="00D22CEF"/>
    <w:rsid w:val="00D346DD"/>
    <w:rsid w:val="00D4252E"/>
    <w:rsid w:val="00D429CD"/>
    <w:rsid w:val="00D42F53"/>
    <w:rsid w:val="00D43CE1"/>
    <w:rsid w:val="00D43ED5"/>
    <w:rsid w:val="00D504FC"/>
    <w:rsid w:val="00D50FEE"/>
    <w:rsid w:val="00D544B9"/>
    <w:rsid w:val="00D62793"/>
    <w:rsid w:val="00D643A5"/>
    <w:rsid w:val="00D67417"/>
    <w:rsid w:val="00D74F63"/>
    <w:rsid w:val="00D80F1B"/>
    <w:rsid w:val="00D82167"/>
    <w:rsid w:val="00D8326C"/>
    <w:rsid w:val="00D833FD"/>
    <w:rsid w:val="00D8385A"/>
    <w:rsid w:val="00D840B2"/>
    <w:rsid w:val="00D92AE7"/>
    <w:rsid w:val="00D939A3"/>
    <w:rsid w:val="00D94548"/>
    <w:rsid w:val="00DA366B"/>
    <w:rsid w:val="00DA5BE4"/>
    <w:rsid w:val="00DA7510"/>
    <w:rsid w:val="00DB0100"/>
    <w:rsid w:val="00DB0304"/>
    <w:rsid w:val="00DB2EEB"/>
    <w:rsid w:val="00DB3791"/>
    <w:rsid w:val="00DB413B"/>
    <w:rsid w:val="00DC04FF"/>
    <w:rsid w:val="00DC1105"/>
    <w:rsid w:val="00DC1E63"/>
    <w:rsid w:val="00DC3A79"/>
    <w:rsid w:val="00DC66F2"/>
    <w:rsid w:val="00DD0496"/>
    <w:rsid w:val="00DD4EA2"/>
    <w:rsid w:val="00DD4F71"/>
    <w:rsid w:val="00DD5888"/>
    <w:rsid w:val="00DE0766"/>
    <w:rsid w:val="00DE09AE"/>
    <w:rsid w:val="00DE476E"/>
    <w:rsid w:val="00DE5964"/>
    <w:rsid w:val="00DE7B2F"/>
    <w:rsid w:val="00E024D6"/>
    <w:rsid w:val="00E0325D"/>
    <w:rsid w:val="00E06F01"/>
    <w:rsid w:val="00E07110"/>
    <w:rsid w:val="00E10FC7"/>
    <w:rsid w:val="00E200B1"/>
    <w:rsid w:val="00E30B74"/>
    <w:rsid w:val="00E31611"/>
    <w:rsid w:val="00E36E6A"/>
    <w:rsid w:val="00E37255"/>
    <w:rsid w:val="00E400E4"/>
    <w:rsid w:val="00E43180"/>
    <w:rsid w:val="00E43552"/>
    <w:rsid w:val="00E463A4"/>
    <w:rsid w:val="00E547E8"/>
    <w:rsid w:val="00E55246"/>
    <w:rsid w:val="00E57E30"/>
    <w:rsid w:val="00E66E25"/>
    <w:rsid w:val="00E71B81"/>
    <w:rsid w:val="00E729D0"/>
    <w:rsid w:val="00E75F9A"/>
    <w:rsid w:val="00E778C1"/>
    <w:rsid w:val="00E77D77"/>
    <w:rsid w:val="00E80D8A"/>
    <w:rsid w:val="00E840F5"/>
    <w:rsid w:val="00E868B4"/>
    <w:rsid w:val="00E86BDC"/>
    <w:rsid w:val="00E929E9"/>
    <w:rsid w:val="00E96826"/>
    <w:rsid w:val="00E96CEF"/>
    <w:rsid w:val="00E975B7"/>
    <w:rsid w:val="00EA0327"/>
    <w:rsid w:val="00EA050D"/>
    <w:rsid w:val="00EA4EE5"/>
    <w:rsid w:val="00EA7903"/>
    <w:rsid w:val="00EB1159"/>
    <w:rsid w:val="00EB1F02"/>
    <w:rsid w:val="00EB1F7C"/>
    <w:rsid w:val="00EB4F7A"/>
    <w:rsid w:val="00EC224C"/>
    <w:rsid w:val="00EC6A37"/>
    <w:rsid w:val="00EC7980"/>
    <w:rsid w:val="00ED1119"/>
    <w:rsid w:val="00ED6054"/>
    <w:rsid w:val="00ED7B06"/>
    <w:rsid w:val="00EE523E"/>
    <w:rsid w:val="00EE563D"/>
    <w:rsid w:val="00EE5EBA"/>
    <w:rsid w:val="00EE7A9E"/>
    <w:rsid w:val="00EF29B5"/>
    <w:rsid w:val="00EF308E"/>
    <w:rsid w:val="00EF48FD"/>
    <w:rsid w:val="00EF523D"/>
    <w:rsid w:val="00EF5F92"/>
    <w:rsid w:val="00EF60C5"/>
    <w:rsid w:val="00F0375C"/>
    <w:rsid w:val="00F03951"/>
    <w:rsid w:val="00F04506"/>
    <w:rsid w:val="00F05102"/>
    <w:rsid w:val="00F07D94"/>
    <w:rsid w:val="00F103E9"/>
    <w:rsid w:val="00F1329E"/>
    <w:rsid w:val="00F2302F"/>
    <w:rsid w:val="00F25C31"/>
    <w:rsid w:val="00F26759"/>
    <w:rsid w:val="00F2715A"/>
    <w:rsid w:val="00F27610"/>
    <w:rsid w:val="00F278D7"/>
    <w:rsid w:val="00F30D95"/>
    <w:rsid w:val="00F314D3"/>
    <w:rsid w:val="00F33183"/>
    <w:rsid w:val="00F33576"/>
    <w:rsid w:val="00F3397D"/>
    <w:rsid w:val="00F33EAD"/>
    <w:rsid w:val="00F363F9"/>
    <w:rsid w:val="00F378FA"/>
    <w:rsid w:val="00F429AE"/>
    <w:rsid w:val="00F451FD"/>
    <w:rsid w:val="00F5189A"/>
    <w:rsid w:val="00F55DCE"/>
    <w:rsid w:val="00F57B11"/>
    <w:rsid w:val="00F64B51"/>
    <w:rsid w:val="00F65883"/>
    <w:rsid w:val="00F679F5"/>
    <w:rsid w:val="00F72A46"/>
    <w:rsid w:val="00F7372C"/>
    <w:rsid w:val="00F7429F"/>
    <w:rsid w:val="00F7753E"/>
    <w:rsid w:val="00F7788D"/>
    <w:rsid w:val="00F83C92"/>
    <w:rsid w:val="00F847A2"/>
    <w:rsid w:val="00F86A72"/>
    <w:rsid w:val="00F91011"/>
    <w:rsid w:val="00F93AD3"/>
    <w:rsid w:val="00F94733"/>
    <w:rsid w:val="00F94A92"/>
    <w:rsid w:val="00F95B7D"/>
    <w:rsid w:val="00F96258"/>
    <w:rsid w:val="00F96EC9"/>
    <w:rsid w:val="00FA0312"/>
    <w:rsid w:val="00FA3CB6"/>
    <w:rsid w:val="00FA7105"/>
    <w:rsid w:val="00FA7BD5"/>
    <w:rsid w:val="00FB135B"/>
    <w:rsid w:val="00FB14B8"/>
    <w:rsid w:val="00FB1F88"/>
    <w:rsid w:val="00FC0355"/>
    <w:rsid w:val="00FC1CE9"/>
    <w:rsid w:val="00FC21F6"/>
    <w:rsid w:val="00FC5FB7"/>
    <w:rsid w:val="00FC68BB"/>
    <w:rsid w:val="00FC6A4A"/>
    <w:rsid w:val="00FC7676"/>
    <w:rsid w:val="00FC785E"/>
    <w:rsid w:val="00FD5757"/>
    <w:rsid w:val="00FD5EA1"/>
    <w:rsid w:val="00FD5EB4"/>
    <w:rsid w:val="00FD68FF"/>
    <w:rsid w:val="00FD73FD"/>
    <w:rsid w:val="00FE165A"/>
    <w:rsid w:val="00FE1AD5"/>
    <w:rsid w:val="00FE2350"/>
    <w:rsid w:val="00FF05D7"/>
    <w:rsid w:val="00FF3519"/>
    <w:rsid w:val="00FF5A51"/>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unhideWhenUsed/>
    <w:rsid w:val="009F787C"/>
    <w:pPr>
      <w:tabs>
        <w:tab w:val="center" w:pos="4819"/>
        <w:tab w:val="right" w:pos="9638"/>
      </w:tabs>
      <w:spacing w:after="0"/>
    </w:pPr>
  </w:style>
  <w:style w:type="character" w:customStyle="1" w:styleId="FooterChar">
    <w:name w:val="Footer Char"/>
    <w:link w:val="Footer"/>
    <w:uiPriority w:val="99"/>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 w:type="paragraph" w:customStyle="1" w:styleId="Agreement">
    <w:name w:val="Agreement"/>
    <w:basedOn w:val="Normal"/>
    <w:next w:val="Normal"/>
    <w:uiPriority w:val="99"/>
    <w:qFormat/>
    <w:rsid w:val="001A0B5E"/>
    <w:pPr>
      <w:numPr>
        <w:numId w:val="6"/>
      </w:numPr>
      <w:tabs>
        <w:tab w:val="clear" w:pos="1619"/>
      </w:tabs>
      <w:spacing w:before="60" w:after="0"/>
      <w:ind w:left="1706" w:hanging="357"/>
    </w:pPr>
    <w:rPr>
      <w:rFonts w:ascii="Arial" w:eastAsia="Times New Roman" w:hAnsi="Arial"/>
      <w:b/>
      <w:lang w:val="fr-FR" w:eastAsia="ja-JP"/>
    </w:rPr>
  </w:style>
  <w:style w:type="paragraph" w:styleId="NoSpacing">
    <w:name w:val="No Spacing"/>
    <w:uiPriority w:val="1"/>
    <w:qFormat/>
    <w:rsid w:val="007E73FB"/>
    <w:pPr>
      <w:overflowPunct w:val="0"/>
      <w:autoSpaceDE w:val="0"/>
      <w:autoSpaceDN w:val="0"/>
      <w:adjustRightInd w:val="0"/>
      <w:textAlignment w:val="baseline"/>
    </w:pPr>
    <w:rPr>
      <w:rFonts w:ascii="Times New Roman" w:hAnsi="Times New Roman"/>
      <w:lang w:val="en-GB" w:eastAsia="en-US"/>
    </w:rPr>
  </w:style>
  <w:style w:type="character" w:styleId="UnresolvedMention">
    <w:name w:val="Unresolved Mention"/>
    <w:basedOn w:val="DefaultParagraphFont"/>
    <w:uiPriority w:val="99"/>
    <w:semiHidden/>
    <w:unhideWhenUsed/>
    <w:rsid w:val="00C3337A"/>
    <w:rPr>
      <w:color w:val="605E5C"/>
      <w:shd w:val="clear" w:color="auto" w:fill="E1DFDD"/>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329E"/>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1329E"/>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296569763">
      <w:bodyDiv w:val="1"/>
      <w:marLeft w:val="0"/>
      <w:marRight w:val="0"/>
      <w:marTop w:val="0"/>
      <w:marBottom w:val="0"/>
      <w:divBdr>
        <w:top w:val="none" w:sz="0" w:space="0" w:color="auto"/>
        <w:left w:val="none" w:sz="0" w:space="0" w:color="auto"/>
        <w:bottom w:val="none" w:sz="0" w:space="0" w:color="auto"/>
        <w:right w:val="none" w:sz="0" w:space="0" w:color="auto"/>
      </w:divBdr>
    </w:div>
    <w:div w:id="1413434479">
      <w:bodyDiv w:val="1"/>
      <w:marLeft w:val="0"/>
      <w:marRight w:val="0"/>
      <w:marTop w:val="0"/>
      <w:marBottom w:val="0"/>
      <w:divBdr>
        <w:top w:val="none" w:sz="0" w:space="0" w:color="auto"/>
        <w:left w:val="none" w:sz="0" w:space="0" w:color="auto"/>
        <w:bottom w:val="none" w:sz="0" w:space="0" w:color="auto"/>
        <w:right w:val="none" w:sz="0" w:space="0" w:color="auto"/>
      </w:divBdr>
      <w:divsChild>
        <w:div w:id="1366062387">
          <w:marLeft w:val="360"/>
          <w:marRight w:val="0"/>
          <w:marTop w:val="200"/>
          <w:marBottom w:val="0"/>
          <w:divBdr>
            <w:top w:val="none" w:sz="0" w:space="0" w:color="auto"/>
            <w:left w:val="none" w:sz="0" w:space="0" w:color="auto"/>
            <w:bottom w:val="none" w:sz="0" w:space="0" w:color="auto"/>
            <w:right w:val="none" w:sz="0" w:space="0" w:color="auto"/>
          </w:divBdr>
        </w:div>
      </w:divsChild>
    </w:div>
    <w:div w:id="1446733218">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563442391">
      <w:bodyDiv w:val="1"/>
      <w:marLeft w:val="0"/>
      <w:marRight w:val="0"/>
      <w:marTop w:val="0"/>
      <w:marBottom w:val="0"/>
      <w:divBdr>
        <w:top w:val="none" w:sz="0" w:space="0" w:color="auto"/>
        <w:left w:val="none" w:sz="0" w:space="0" w:color="auto"/>
        <w:bottom w:val="none" w:sz="0" w:space="0" w:color="auto"/>
        <w:right w:val="none" w:sz="0" w:space="0" w:color="auto"/>
      </w:divBdr>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ro.harman.com/insights/harman-pro/5-ways-bluetooth-5-makes-wireless-audio-bette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771"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amaldev.blog/uwb-the-tech-behind-apple-airta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3.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4.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3B09AB-47F5-41D2-A39F-45B2CB48305F}">
  <ds:schemaRefs>
    <ds:schemaRef ds:uri="http://schemas.openxmlformats.org/officeDocument/2006/bibliography"/>
  </ds:schemaRefs>
</ds:datastoreItem>
</file>

<file path=customXml/itemProps6.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7.xml><?xml version="1.0" encoding="utf-8"?>
<ds:datastoreItem xmlns:ds="http://schemas.openxmlformats.org/officeDocument/2006/customXml" ds:itemID="{0BF5F0B2-11F0-4022-8BB5-9B1A259522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2794</TotalTime>
  <Pages>3</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Park, Ken</cp:lastModifiedBy>
  <cp:revision>15</cp:revision>
  <dcterms:created xsi:type="dcterms:W3CDTF">2021-06-04T00:42:00Z</dcterms:created>
  <dcterms:modified xsi:type="dcterms:W3CDTF">2021-06-07T16:59:00Z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