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996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53305" w:rsidRPr="00A53305" w14:paraId="50AC848B" w14:textId="77777777" w:rsidTr="00A42FD7">
        <w:trPr>
          <w:cantSplit/>
        </w:trPr>
        <w:tc>
          <w:tcPr>
            <w:tcW w:w="1104" w:type="dxa"/>
            <w:vMerge w:val="restart"/>
            <w:vAlign w:val="center"/>
          </w:tcPr>
          <w:p w14:paraId="6989AC9A" w14:textId="77777777" w:rsidR="00A53305" w:rsidRPr="00A53305" w:rsidRDefault="00A53305" w:rsidP="00A42FD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53305">
              <w:rPr>
                <w:noProof/>
              </w:rPr>
              <w:drawing>
                <wp:inline distT="0" distB="0" distL="0" distR="0" wp14:anchorId="66A63079" wp14:editId="12EFC914">
                  <wp:extent cx="449580" cy="489249"/>
                  <wp:effectExtent l="0" t="0" r="762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89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61AF8DAC" w14:textId="77777777" w:rsidR="00A53305" w:rsidRPr="00A42FD7" w:rsidRDefault="00A53305" w:rsidP="00A42FD7">
            <w:pPr>
              <w:rPr>
                <w:i/>
                <w:iCs/>
                <w:sz w:val="20"/>
                <w:szCs w:val="20"/>
              </w:rPr>
            </w:pPr>
            <w:r w:rsidRPr="00A42FD7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26DAF7BF" w14:textId="77777777" w:rsidR="00A53305" w:rsidRPr="00A42FD7" w:rsidRDefault="00A53305" w:rsidP="00A42FD7">
            <w:pPr>
              <w:rPr>
                <w:i/>
                <w:iCs/>
                <w:sz w:val="20"/>
                <w:szCs w:val="20"/>
              </w:rPr>
            </w:pPr>
            <w:r w:rsidRPr="00A42FD7">
              <w:rPr>
                <w:i/>
                <w:iCs/>
                <w:sz w:val="20"/>
                <w:szCs w:val="20"/>
              </w:rPr>
              <w:t>TELECOMMUNICATION</w:t>
            </w:r>
            <w:r w:rsidRPr="00A42FD7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395F2252" w14:textId="77777777" w:rsidR="00A53305" w:rsidRPr="00A42FD7" w:rsidRDefault="00A53305" w:rsidP="00A42FD7">
            <w:pPr>
              <w:rPr>
                <w:i/>
                <w:iCs/>
                <w:sz w:val="20"/>
                <w:szCs w:val="20"/>
              </w:rPr>
            </w:pPr>
            <w:r w:rsidRPr="00A42FD7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A42FD7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1B465A7" w14:textId="1553D88D" w:rsidR="00A53305" w:rsidRPr="00A42FD7" w:rsidRDefault="00A53305" w:rsidP="00A42FD7">
            <w:pPr>
              <w:pStyle w:val="Docnumber"/>
              <w:rPr>
                <w:b w:val="0"/>
                <w:i/>
                <w:iCs/>
                <w:sz w:val="20"/>
              </w:rPr>
            </w:pPr>
            <w:r w:rsidRPr="00A42FD7">
              <w:rPr>
                <w:b w:val="0"/>
                <w:i/>
                <w:iCs/>
                <w:sz w:val="20"/>
              </w:rPr>
              <w:t>SG13-LS</w:t>
            </w:r>
            <w:r w:rsidR="00B454C0" w:rsidRPr="00A42FD7">
              <w:rPr>
                <w:b w:val="0"/>
                <w:i/>
                <w:iCs/>
                <w:sz w:val="20"/>
              </w:rPr>
              <w:t>51</w:t>
            </w:r>
          </w:p>
        </w:tc>
      </w:tr>
      <w:tr w:rsidR="00A53305" w:rsidRPr="00A53305" w14:paraId="1250DCFF" w14:textId="77777777" w:rsidTr="00A42FD7">
        <w:trPr>
          <w:cantSplit/>
        </w:trPr>
        <w:tc>
          <w:tcPr>
            <w:tcW w:w="1104" w:type="dxa"/>
            <w:vMerge/>
          </w:tcPr>
          <w:p w14:paraId="0565B047" w14:textId="77777777" w:rsidR="00A53305" w:rsidRPr="00A53305" w:rsidRDefault="00A53305" w:rsidP="00A42FD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92836DC" w14:textId="77777777" w:rsidR="00A53305" w:rsidRPr="00A42FD7" w:rsidRDefault="00A53305" w:rsidP="00A42FD7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06CD7010" w14:textId="3440D647" w:rsidR="00A53305" w:rsidRPr="00A42FD7" w:rsidRDefault="00A53305" w:rsidP="00A42FD7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A42FD7">
              <w:rPr>
                <w:i/>
                <w:iCs/>
                <w:smallCaps/>
                <w:sz w:val="20"/>
                <w:szCs w:val="20"/>
              </w:rPr>
              <w:t>STUDY GROUP 13</w:t>
            </w:r>
          </w:p>
        </w:tc>
      </w:tr>
      <w:bookmarkEnd w:id="3"/>
      <w:tr w:rsidR="00A53305" w:rsidRPr="00A53305" w14:paraId="22C2AC29" w14:textId="77777777" w:rsidTr="00A42FD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3AEB8B" w14:textId="77777777" w:rsidR="00A53305" w:rsidRPr="00A53305" w:rsidRDefault="00A53305" w:rsidP="00A42FD7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466B0338" w14:textId="77777777" w:rsidR="00A53305" w:rsidRPr="00A42FD7" w:rsidRDefault="00A53305" w:rsidP="00A42FD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2675F60" w14:textId="77777777" w:rsidR="00A53305" w:rsidRPr="00A42FD7" w:rsidRDefault="00A53305" w:rsidP="00A42FD7">
            <w:pPr>
              <w:jc w:val="right"/>
              <w:rPr>
                <w:i/>
                <w:iCs/>
                <w:sz w:val="20"/>
                <w:szCs w:val="20"/>
              </w:rPr>
            </w:pPr>
            <w:r w:rsidRPr="00A42FD7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A53305" w:rsidRPr="00A53305" w14:paraId="14D9E0CC" w14:textId="77777777" w:rsidTr="00A42FD7">
        <w:trPr>
          <w:cantSplit/>
        </w:trPr>
        <w:tc>
          <w:tcPr>
            <w:tcW w:w="1545" w:type="dxa"/>
            <w:gridSpan w:val="2"/>
          </w:tcPr>
          <w:p w14:paraId="215362E9" w14:textId="77777777" w:rsidR="00A53305" w:rsidRPr="00A53305" w:rsidRDefault="00A53305" w:rsidP="00A42FD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53305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7063919" w14:textId="7F15DC87" w:rsidR="00A53305" w:rsidRPr="00A53305" w:rsidRDefault="00A53305" w:rsidP="00A42FD7">
            <w:r w:rsidRPr="00A53305">
              <w:t>20/13</w:t>
            </w:r>
          </w:p>
        </w:tc>
        <w:tc>
          <w:tcPr>
            <w:tcW w:w="4183" w:type="dxa"/>
          </w:tcPr>
          <w:p w14:paraId="64C92D40" w14:textId="04BA21C8" w:rsidR="00A53305" w:rsidRPr="00A53305" w:rsidRDefault="00A53305" w:rsidP="00A42FD7">
            <w:pPr>
              <w:jc w:val="right"/>
            </w:pPr>
            <w:r w:rsidRPr="00A53305">
              <w:t>Geneva, 25 November 2022</w:t>
            </w:r>
          </w:p>
        </w:tc>
      </w:tr>
      <w:tr w:rsidR="00A53305" w:rsidRPr="00A53305" w14:paraId="3E8788CE" w14:textId="77777777" w:rsidTr="00A42FD7">
        <w:trPr>
          <w:cantSplit/>
        </w:trPr>
        <w:tc>
          <w:tcPr>
            <w:tcW w:w="9639" w:type="dxa"/>
            <w:gridSpan w:val="5"/>
          </w:tcPr>
          <w:p w14:paraId="05919ED8" w14:textId="01C7961C" w:rsidR="00A53305" w:rsidRPr="00A53305" w:rsidRDefault="00A53305" w:rsidP="00A42FD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53305">
              <w:rPr>
                <w:b/>
                <w:bCs/>
              </w:rPr>
              <w:t>Ref.: SG13-TD252/WP1</w:t>
            </w:r>
          </w:p>
        </w:tc>
      </w:tr>
      <w:tr w:rsidR="00A53305" w:rsidRPr="00A53305" w14:paraId="7F102118" w14:textId="77777777" w:rsidTr="00A42FD7">
        <w:trPr>
          <w:cantSplit/>
        </w:trPr>
        <w:tc>
          <w:tcPr>
            <w:tcW w:w="1545" w:type="dxa"/>
            <w:gridSpan w:val="2"/>
          </w:tcPr>
          <w:p w14:paraId="7098137C" w14:textId="77777777" w:rsidR="00A53305" w:rsidRPr="00A53305" w:rsidRDefault="00A53305" w:rsidP="00A42FD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5330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307549" w14:textId="5FE037C0" w:rsidR="00A53305" w:rsidRPr="00A53305" w:rsidRDefault="00A53305" w:rsidP="00A42FD7">
            <w:r w:rsidRPr="003D68B0">
              <w:t>ITU-T Working Party 1/13</w:t>
            </w:r>
          </w:p>
        </w:tc>
      </w:tr>
      <w:tr w:rsidR="00A53305" w:rsidRPr="00A53305" w14:paraId="3517A1C7" w14:textId="77777777" w:rsidTr="00A42FD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8D2A309" w14:textId="77777777" w:rsidR="00A53305" w:rsidRPr="00A53305" w:rsidRDefault="00A53305" w:rsidP="00A42FD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5330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3C559ED" w14:textId="3AD38B4B" w:rsidR="00A53305" w:rsidRPr="00A53305" w:rsidRDefault="00A53305" w:rsidP="00A42FD7">
            <w:r w:rsidRPr="00A53305">
              <w:t>LS on the consent of draft new Recommendation ITU-T Y.3119 (ex.Y.IMT2020-DN-CCF)</w:t>
            </w:r>
            <w:r w:rsidR="00070C66">
              <w:t xml:space="preserve"> “</w:t>
            </w:r>
            <w:r w:rsidRPr="00A53305">
              <w:t>Future networks including IMT-2020: capability classification framework for dedicated networks”</w:t>
            </w:r>
          </w:p>
        </w:tc>
      </w:tr>
      <w:bookmarkEnd w:id="1"/>
      <w:bookmarkEnd w:id="8"/>
      <w:tr w:rsidR="00CD6848" w14:paraId="080D2A1F" w14:textId="77777777" w:rsidTr="00A42FD7">
        <w:trPr>
          <w:cantSplit/>
          <w:trHeight w:val="357"/>
        </w:trPr>
        <w:tc>
          <w:tcPr>
            <w:tcW w:w="9639" w:type="dxa"/>
            <w:gridSpan w:val="5"/>
          </w:tcPr>
          <w:p w14:paraId="5C7177C8" w14:textId="77777777" w:rsidR="00CD6848" w:rsidRDefault="00CD6848" w:rsidP="00A42FD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086649D" w14:textId="77777777" w:rsidTr="00A42FD7">
        <w:trPr>
          <w:cantSplit/>
          <w:trHeight w:val="357"/>
        </w:trPr>
        <w:tc>
          <w:tcPr>
            <w:tcW w:w="2205" w:type="dxa"/>
            <w:gridSpan w:val="3"/>
          </w:tcPr>
          <w:p w14:paraId="7C15A167" w14:textId="77777777" w:rsidR="00CD6848" w:rsidRPr="003869CD" w:rsidRDefault="00CD6848" w:rsidP="00A42FD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4DDEAD2" w14:textId="77777777" w:rsidR="00CD6848" w:rsidRDefault="009C0945" w:rsidP="00A42FD7">
            <w:pPr>
              <w:pStyle w:val="LSForAction"/>
            </w:pPr>
            <w:r>
              <w:t>-</w:t>
            </w:r>
          </w:p>
        </w:tc>
      </w:tr>
      <w:tr w:rsidR="00CD6848" w14:paraId="734E94DA" w14:textId="77777777" w:rsidTr="00A42FD7">
        <w:trPr>
          <w:cantSplit/>
          <w:trHeight w:val="357"/>
        </w:trPr>
        <w:tc>
          <w:tcPr>
            <w:tcW w:w="2205" w:type="dxa"/>
            <w:gridSpan w:val="3"/>
          </w:tcPr>
          <w:p w14:paraId="2ECEAB36" w14:textId="77777777" w:rsidR="00CD6848" w:rsidRPr="003869CD" w:rsidRDefault="00CD6848" w:rsidP="00A42FD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98AF7BB" w14:textId="77777777" w:rsidR="00CD6848" w:rsidRPr="0051697B" w:rsidRDefault="00F63D00" w:rsidP="00A42FD7">
            <w:pPr>
              <w:pStyle w:val="LSForInfo"/>
              <w:rPr>
                <w:rFonts w:eastAsiaTheme="minorEastAsia"/>
                <w:lang w:eastAsia="zh-CN"/>
              </w:rPr>
            </w:pPr>
            <w:r w:rsidRPr="00F63D00">
              <w:rPr>
                <w:rFonts w:eastAsiaTheme="minorEastAsia"/>
                <w:lang w:eastAsia="zh-CN"/>
              </w:rPr>
              <w:t>3GPP, ETSI</w:t>
            </w:r>
          </w:p>
        </w:tc>
      </w:tr>
      <w:tr w:rsidR="00CD6848" w14:paraId="54491152" w14:textId="77777777" w:rsidTr="00A42FD7">
        <w:trPr>
          <w:cantSplit/>
          <w:trHeight w:val="357"/>
        </w:trPr>
        <w:tc>
          <w:tcPr>
            <w:tcW w:w="2205" w:type="dxa"/>
            <w:gridSpan w:val="3"/>
          </w:tcPr>
          <w:p w14:paraId="28B159D2" w14:textId="77777777" w:rsidR="00CD6848" w:rsidRDefault="00CD6848" w:rsidP="00A42FD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6CF930C" w14:textId="5AEBA32B" w:rsidR="00CD6848" w:rsidRPr="00A53305" w:rsidRDefault="00F63D00" w:rsidP="00A42FD7">
            <w:pPr>
              <w:pStyle w:val="LSApproval"/>
            </w:pPr>
            <w:r w:rsidRPr="00A53305">
              <w:t>ITU-T W</w:t>
            </w:r>
            <w:r w:rsidR="003D68B0" w:rsidRPr="00A53305">
              <w:t xml:space="preserve">orking </w:t>
            </w:r>
            <w:r w:rsidRPr="00A53305">
              <w:t>P</w:t>
            </w:r>
            <w:r w:rsidR="003D68B0" w:rsidRPr="00A53305">
              <w:t xml:space="preserve">arty </w:t>
            </w:r>
            <w:r w:rsidRPr="00A53305">
              <w:t>1/13 meeting</w:t>
            </w:r>
            <w:r w:rsidR="004958B0" w:rsidRPr="00A53305">
              <w:t xml:space="preserve"> (</w:t>
            </w:r>
            <w:r w:rsidR="00E86220" w:rsidRPr="00A53305">
              <w:t xml:space="preserve">Geneva, </w:t>
            </w:r>
            <w:r w:rsidRPr="00A53305">
              <w:t>25 November 2022</w:t>
            </w:r>
            <w:r w:rsidR="004958B0" w:rsidRPr="00A53305">
              <w:t>)</w:t>
            </w:r>
          </w:p>
        </w:tc>
      </w:tr>
      <w:tr w:rsidR="00CD6848" w14:paraId="085890C1" w14:textId="77777777" w:rsidTr="00A42FD7">
        <w:trPr>
          <w:cantSplit/>
          <w:trHeight w:val="357"/>
        </w:trPr>
        <w:tc>
          <w:tcPr>
            <w:tcW w:w="2205" w:type="dxa"/>
            <w:gridSpan w:val="3"/>
          </w:tcPr>
          <w:p w14:paraId="122A4817" w14:textId="77777777" w:rsidR="00CD6848" w:rsidRDefault="00CD6848" w:rsidP="00A42FD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B1C50E6" w14:textId="71402280" w:rsidR="00CD6848" w:rsidRDefault="008514F0" w:rsidP="00A42FD7">
            <w:pPr>
              <w:pStyle w:val="LSDeadline"/>
            </w:pPr>
            <w:r>
              <w:t>N/A</w:t>
            </w:r>
          </w:p>
        </w:tc>
      </w:tr>
      <w:tr w:rsidR="00C82A7D" w:rsidRPr="0049090D" w14:paraId="372B7690" w14:textId="77777777" w:rsidTr="00A42FD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B5DFB4" w14:textId="77777777" w:rsidR="00C82A7D" w:rsidRPr="008F7104" w:rsidRDefault="00C82A7D" w:rsidP="00A42F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53E0F3" w14:textId="77777777" w:rsidR="00C82A7D" w:rsidRPr="00D44EEB" w:rsidRDefault="00AE22CD" w:rsidP="00A42FD7">
            <w:pPr>
              <w:rPr>
                <w:highlight w:val="yellow"/>
                <w:lang w:eastAsia="zh-CN"/>
              </w:rPr>
            </w:pPr>
            <w:r w:rsidRPr="00AE22CD">
              <w:rPr>
                <w:lang w:eastAsia="zh-CN"/>
              </w:rPr>
              <w:t>Marco Carugi</w:t>
            </w:r>
            <w:r w:rsidR="00C82A7D"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="00C82A7D" w:rsidRPr="00EC18C6">
              <w:br/>
            </w:r>
            <w:r w:rsidR="00C82A7D"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0E9749D" w14:textId="77777777" w:rsidR="00C82A7D" w:rsidRPr="00D44EEB" w:rsidRDefault="00C82A7D" w:rsidP="00A42FD7">
            <w:pPr>
              <w:tabs>
                <w:tab w:val="left" w:pos="794"/>
              </w:tabs>
              <w:rPr>
                <w:highlight w:val="yellow"/>
              </w:rPr>
            </w:pPr>
            <w:r>
              <w:t>Tel:</w:t>
            </w:r>
            <w:r>
              <w:tab/>
              <w:t>+</w:t>
            </w:r>
            <w:r w:rsidR="00F63D00"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="00F63D00" w:rsidRPr="00F63D00">
              <w:t>marco.carugi@gmail.com</w:t>
            </w:r>
          </w:p>
        </w:tc>
      </w:tr>
      <w:tr w:rsidR="00AE22CD" w:rsidRPr="008514F0" w14:paraId="47513A18" w14:textId="77777777" w:rsidTr="00A42FD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04FC0" w14:textId="77777777" w:rsidR="00AE22CD" w:rsidRPr="008F7104" w:rsidRDefault="00AE22CD" w:rsidP="00A42F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B03FA3" w14:textId="77777777" w:rsidR="00AE22CD" w:rsidRPr="00D44EEB" w:rsidRDefault="00F63D00" w:rsidP="00A42FD7">
            <w:pPr>
              <w:rPr>
                <w:highlight w:val="yellow"/>
                <w:lang w:eastAsia="zh-CN"/>
              </w:rPr>
            </w:pPr>
            <w:r w:rsidRPr="00F63D00">
              <w:rPr>
                <w:lang w:eastAsia="zh-CN"/>
              </w:rPr>
              <w:t>Namseok Ko</w:t>
            </w:r>
            <w:r w:rsidR="00AE22CD" w:rsidRPr="00EC18C6">
              <w:br/>
            </w:r>
            <w:r w:rsidRPr="00F63D00">
              <w:rPr>
                <w:lang w:eastAsia="zh-CN"/>
              </w:rPr>
              <w:t>ETRI</w:t>
            </w:r>
            <w:r w:rsidR="00AE22CD"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885FD3E" w14:textId="77777777" w:rsidR="00AE22CD" w:rsidRPr="008514F0" w:rsidRDefault="00AE22CD" w:rsidP="00A42FD7">
            <w:pPr>
              <w:tabs>
                <w:tab w:val="left" w:pos="794"/>
              </w:tabs>
              <w:rPr>
                <w:highlight w:val="yellow"/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 w:eastAsia="zh-CN"/>
              </w:rPr>
              <w:t>82 42 860 5560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nsko@etri.re.kr</w:t>
            </w:r>
          </w:p>
        </w:tc>
      </w:tr>
      <w:tr w:rsidR="00AE22CD" w:rsidRPr="008514F0" w14:paraId="7D16E1E9" w14:textId="77777777" w:rsidTr="00A42FD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2E8D41" w14:textId="77777777" w:rsidR="00AE22CD" w:rsidRPr="008F7104" w:rsidRDefault="00AE22CD" w:rsidP="00A42F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DA49F" w14:textId="77777777" w:rsidR="00AE22CD" w:rsidRPr="00755D27" w:rsidRDefault="00F63D00" w:rsidP="00A42FD7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Orange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DD12F78" w14:textId="77777777" w:rsidR="00AE22CD" w:rsidRPr="008514F0" w:rsidRDefault="00AE22CD" w:rsidP="00A42FD7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/>
              </w:rPr>
              <w:t>33 2 96071004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olivier.legrand@orange.com</w:t>
            </w:r>
          </w:p>
        </w:tc>
      </w:tr>
      <w:tr w:rsidR="00AE22CD" w:rsidRPr="008514F0" w14:paraId="528CD2FA" w14:textId="77777777" w:rsidTr="00A42FD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E5A73F" w14:textId="77777777" w:rsidR="00AE22CD" w:rsidRPr="008F7104" w:rsidRDefault="00AE22CD" w:rsidP="00A42F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4E029E" w14:textId="77777777" w:rsidR="00AE22CD" w:rsidRPr="00AE22CD" w:rsidRDefault="00AE22CD" w:rsidP="00A42FD7">
            <w:pPr>
              <w:rPr>
                <w:lang w:eastAsia="zh-CN"/>
              </w:rPr>
            </w:pPr>
            <w:r w:rsidRPr="0092474D">
              <w:rPr>
                <w:lang w:eastAsia="zh-CN"/>
              </w:rPr>
              <w:t>Nanxiang Shi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 Mobile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5C71C12" w14:textId="77777777" w:rsidR="00AE22CD" w:rsidRPr="008514F0" w:rsidRDefault="00AE22CD" w:rsidP="00A42FD7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+86 13699291776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  <w:t>shinanxiang@chinamobile.com</w:t>
            </w:r>
          </w:p>
        </w:tc>
      </w:tr>
    </w:tbl>
    <w:p w14:paraId="2F2EF2A2" w14:textId="084985FA" w:rsidR="00A42FD7" w:rsidRPr="00A079D3" w:rsidRDefault="00A42FD7" w:rsidP="00A42FD7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9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22</w:t>
      </w:r>
    </w:p>
    <w:p w14:paraId="371EEC45" w14:textId="77777777" w:rsidR="00A42FD7" w:rsidRPr="00A079D3" w:rsidRDefault="00A42FD7" w:rsidP="00A42FD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291084F6" w14:textId="77777777" w:rsidTr="001410FD">
        <w:trPr>
          <w:cantSplit/>
        </w:trPr>
        <w:tc>
          <w:tcPr>
            <w:tcW w:w="1588" w:type="dxa"/>
          </w:tcPr>
          <w:bookmarkEnd w:id="9"/>
          <w:p w14:paraId="6B74C538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9BED579" w14:textId="77777777" w:rsidR="00695FC2" w:rsidRPr="00422E0C" w:rsidRDefault="00D26730" w:rsidP="00EF060D">
            <w:pPr>
              <w:pStyle w:val="TSBHeaderSummary"/>
            </w:pPr>
            <w:r w:rsidRPr="00D26730">
              <w:t xml:space="preserve">This liaison statement informs 3GPP and ETSI about the </w:t>
            </w:r>
            <w:r w:rsidR="00755D27">
              <w:t>consent</w:t>
            </w:r>
            <w:r w:rsidR="00755D27" w:rsidRPr="00D26730">
              <w:t xml:space="preserve"> </w:t>
            </w:r>
            <w:r w:rsidRPr="00D26730">
              <w:t>of</w:t>
            </w:r>
            <w:r w:rsidR="00755D27">
              <w:t xml:space="preserve"> new</w:t>
            </w:r>
            <w:r w:rsidRPr="00D26730">
              <w:t xml:space="preserve"> Recommendation ITU-T </w:t>
            </w:r>
            <w:r w:rsidR="00755D27">
              <w:t xml:space="preserve">Y.3119 (formerly </w:t>
            </w:r>
            <w:r w:rsidRPr="00D26730">
              <w:t>Y.IMT2020-DN-CCF</w:t>
            </w:r>
            <w:r w:rsidR="00755D27">
              <w:t>)</w:t>
            </w:r>
            <w:r w:rsidRPr="00D26730">
              <w:t xml:space="preserve"> “Future networks including IMT-2020: capability classification framework for dedicated networks”.</w:t>
            </w:r>
          </w:p>
        </w:tc>
      </w:tr>
    </w:tbl>
    <w:p w14:paraId="79C98A89" w14:textId="77777777" w:rsidR="008A5A93" w:rsidRDefault="008A5A93" w:rsidP="00070C66">
      <w:pPr>
        <w:autoSpaceDE w:val="0"/>
        <w:autoSpaceDN w:val="0"/>
        <w:adjustRightInd w:val="0"/>
      </w:pPr>
      <w:r>
        <w:t xml:space="preserve">ITU-T Study Group 13 would like to inform 3GPP and ETSI about the progress of </w:t>
      </w:r>
      <w:r w:rsidR="00755D27">
        <w:t xml:space="preserve">new </w:t>
      </w:r>
      <w:r>
        <w:t>Recommendation ITU-T Y.</w:t>
      </w:r>
      <w:r w:rsidR="00755D27">
        <w:t>3119 (formerly Y.</w:t>
      </w:r>
      <w:r>
        <w:t>IMT2020-DN-CCF</w:t>
      </w:r>
      <w:r w:rsidR="00755D27">
        <w:t>)</w:t>
      </w:r>
      <w:r>
        <w:t xml:space="preserve"> “Future networks including IMT-2020: capability classification framework for dedicated networks”, which </w:t>
      </w:r>
      <w:r w:rsidR="00755D27">
        <w:t xml:space="preserve">has been </w:t>
      </w:r>
      <w:r>
        <w:t xml:space="preserve">consented </w:t>
      </w:r>
      <w:bookmarkStart w:id="10" w:name="_Hlk120109791"/>
      <w:r>
        <w:t>at the ITU-T WP1/13 plenary on 25 November 2022.</w:t>
      </w:r>
    </w:p>
    <w:bookmarkEnd w:id="10"/>
    <w:p w14:paraId="43D49A50" w14:textId="77777777" w:rsidR="007C774B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t>In this Recommendation, the capability level is defined as the level of availability of capabilities in a network; the capability classification is based on the evaluation of the capability level of the network. Th</w:t>
      </w:r>
      <w:r w:rsidR="00755D27">
        <w:t xml:space="preserve">e </w:t>
      </w:r>
      <w:r>
        <w:t xml:space="preserve">Recommendation addresses the capability classification for dedicated networks in the context of future networks including IMT-2020, focusing on the approach, dimensions, requirements, functionalities, framework and procedures for capability classification. The reference </w:t>
      </w:r>
      <w:r>
        <w:lastRenderedPageBreak/>
        <w:t>model of capability classification is provided. A use case on matching of user to dedicated network with capability classification is also provided.</w:t>
      </w:r>
    </w:p>
    <w:p w14:paraId="4E30C24F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ITU-T SG13 welcomes any comments on this new Recommendation.</w:t>
      </w:r>
    </w:p>
    <w:p w14:paraId="3F9B22F9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ITU-T SG13 is willing to cooperate with </w:t>
      </w:r>
      <w:r w:rsidR="00755D27">
        <w:rPr>
          <w:lang w:eastAsia="zh-CN"/>
        </w:rPr>
        <w:t>your organization</w:t>
      </w:r>
      <w:r>
        <w:rPr>
          <w:lang w:eastAsia="zh-CN"/>
        </w:rPr>
        <w:t xml:space="preserve"> on the topics of IMT-2020 dedicated networks.</w:t>
      </w:r>
    </w:p>
    <w:p w14:paraId="3D996EDE" w14:textId="77777777" w:rsidR="00B12C04" w:rsidRDefault="00B12C04" w:rsidP="00070C66">
      <w:pPr>
        <w:autoSpaceDE w:val="0"/>
        <w:autoSpaceDN w:val="0"/>
        <w:adjustRightInd w:val="0"/>
      </w:pPr>
      <w:r>
        <w:t>Attachment:</w:t>
      </w:r>
    </w:p>
    <w:p w14:paraId="423F0E45" w14:textId="3BC7A840" w:rsidR="00B12C04" w:rsidRDefault="00000000" w:rsidP="00070C66">
      <w:hyperlink r:id="rId11" w:history="1">
        <w:r w:rsidR="00B12C04" w:rsidRPr="00A53305">
          <w:rPr>
            <w:rStyle w:val="Hyperlink"/>
          </w:rPr>
          <w:t>SG13-</w:t>
        </w:r>
        <w:r w:rsidR="003A05F4" w:rsidRPr="00A53305">
          <w:rPr>
            <w:rStyle w:val="Hyperlink"/>
          </w:rPr>
          <w:t>TD</w:t>
        </w:r>
        <w:r w:rsidR="003A05F4" w:rsidRPr="00A53305">
          <w:rPr>
            <w:rStyle w:val="Hyperlink"/>
            <w:lang w:eastAsia="zh-CN"/>
          </w:rPr>
          <w:t>174</w:t>
        </w:r>
        <w:r w:rsidR="00B12C04" w:rsidRPr="00A53305">
          <w:rPr>
            <w:rStyle w:val="Hyperlink"/>
          </w:rPr>
          <w:t>/WP1</w:t>
        </w:r>
      </w:hyperlink>
      <w:r w:rsidR="00B12C04" w:rsidRPr="0016190E">
        <w:t xml:space="preserve">: </w:t>
      </w:r>
      <w:r w:rsidR="008A5A93" w:rsidRPr="008A5A93">
        <w:t>ITU-T Y.</w:t>
      </w:r>
      <w:r w:rsidR="00755D27">
        <w:t>3119</w:t>
      </w:r>
      <w:r w:rsidR="008A5A93" w:rsidRPr="008A5A93">
        <w:t xml:space="preserve"> (</w:t>
      </w:r>
      <w:r w:rsidR="00277190">
        <w:t>ex.</w:t>
      </w:r>
      <w:r w:rsidR="008A5A93" w:rsidRPr="008A5A93">
        <w:t>Y.IMT2020-DN-CCF) “Future networks including IMT-2020: capability classification framework for dedicated networks”</w:t>
      </w:r>
      <w:r w:rsidR="00B12C04">
        <w:t>.</w:t>
      </w:r>
    </w:p>
    <w:p w14:paraId="08133BD2" w14:textId="77777777" w:rsidR="00900EF1" w:rsidRPr="00B12C04" w:rsidRDefault="00900EF1" w:rsidP="00070C66">
      <w:pPr>
        <w:rPr>
          <w:lang w:eastAsia="zh-CN"/>
        </w:rPr>
      </w:pPr>
    </w:p>
    <w:p w14:paraId="64EA9717" w14:textId="77777777" w:rsidR="00BF1C1D" w:rsidRDefault="00E71046" w:rsidP="009C0945">
      <w:pPr>
        <w:jc w:val="center"/>
        <w:rPr>
          <w:lang w:eastAsia="zh-CN"/>
        </w:rPr>
      </w:pPr>
      <w:r>
        <w:t>_______________________</w:t>
      </w:r>
    </w:p>
    <w:p w14:paraId="16B34937" w14:textId="77777777" w:rsidR="00C318E7" w:rsidRDefault="00C318E7" w:rsidP="00C318E7">
      <w:pPr>
        <w:rPr>
          <w:lang w:eastAsia="zh-CN"/>
        </w:rPr>
      </w:pPr>
    </w:p>
    <w:sectPr w:rsidR="00C318E7" w:rsidSect="00A53305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73E94" w14:textId="77777777" w:rsidR="00D118D6" w:rsidRDefault="00D118D6" w:rsidP="00C42125">
      <w:pPr>
        <w:spacing w:before="0"/>
      </w:pPr>
      <w:r>
        <w:separator/>
      </w:r>
    </w:p>
  </w:endnote>
  <w:endnote w:type="continuationSeparator" w:id="0">
    <w:p w14:paraId="5EB06B51" w14:textId="77777777" w:rsidR="00D118D6" w:rsidRDefault="00D118D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40BB2" w14:textId="77777777" w:rsidR="00D118D6" w:rsidRDefault="00D118D6" w:rsidP="00C42125">
      <w:pPr>
        <w:spacing w:before="0"/>
      </w:pPr>
      <w:r>
        <w:separator/>
      </w:r>
    </w:p>
  </w:footnote>
  <w:footnote w:type="continuationSeparator" w:id="0">
    <w:p w14:paraId="1E288109" w14:textId="77777777" w:rsidR="00D118D6" w:rsidRDefault="00D118D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0EFA" w14:textId="2AA8A02F" w:rsidR="009C0945" w:rsidRPr="00A53305" w:rsidRDefault="00A53305" w:rsidP="00A53305">
    <w:pPr>
      <w:pStyle w:val="Header"/>
    </w:pPr>
    <w:r w:rsidRPr="00A53305">
      <w:t xml:space="preserve">- </w:t>
    </w:r>
    <w:r w:rsidRPr="00A53305">
      <w:fldChar w:fldCharType="begin"/>
    </w:r>
    <w:r w:rsidRPr="00A53305">
      <w:instrText xml:space="preserve"> PAGE  \* MERGEFORMAT </w:instrText>
    </w:r>
    <w:r w:rsidRPr="00A53305">
      <w:fldChar w:fldCharType="separate"/>
    </w:r>
    <w:r w:rsidRPr="00A53305">
      <w:rPr>
        <w:noProof/>
      </w:rPr>
      <w:t>1</w:t>
    </w:r>
    <w:r w:rsidRPr="00A53305">
      <w:fldChar w:fldCharType="end"/>
    </w:r>
    <w:r w:rsidRPr="00A53305">
      <w:t xml:space="preserve"> -</w:t>
    </w:r>
  </w:p>
  <w:p w14:paraId="2215F614" w14:textId="46C8DF41" w:rsidR="00A53305" w:rsidRPr="00A53305" w:rsidRDefault="00A53305" w:rsidP="00A53305">
    <w:pPr>
      <w:pStyle w:val="Header"/>
      <w:spacing w:after="240"/>
    </w:pPr>
    <w:r w:rsidRPr="00A53305">
      <w:t>SG13-LS</w:t>
    </w:r>
    <w:r w:rsidR="00B454C0">
      <w:t>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3610814">
    <w:abstractNumId w:val="9"/>
  </w:num>
  <w:num w:numId="2" w16cid:durableId="985426707">
    <w:abstractNumId w:val="7"/>
  </w:num>
  <w:num w:numId="3" w16cid:durableId="841508987">
    <w:abstractNumId w:val="6"/>
  </w:num>
  <w:num w:numId="4" w16cid:durableId="820579836">
    <w:abstractNumId w:val="5"/>
  </w:num>
  <w:num w:numId="5" w16cid:durableId="169875960">
    <w:abstractNumId w:val="4"/>
  </w:num>
  <w:num w:numId="6" w16cid:durableId="1697460749">
    <w:abstractNumId w:val="8"/>
  </w:num>
  <w:num w:numId="7" w16cid:durableId="848178578">
    <w:abstractNumId w:val="3"/>
  </w:num>
  <w:num w:numId="8" w16cid:durableId="619072481">
    <w:abstractNumId w:val="2"/>
  </w:num>
  <w:num w:numId="9" w16cid:durableId="828785371">
    <w:abstractNumId w:val="1"/>
  </w:num>
  <w:num w:numId="10" w16cid:durableId="211913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6CAB"/>
    <w:rsid w:val="00014F69"/>
    <w:rsid w:val="000171DB"/>
    <w:rsid w:val="00023D9A"/>
    <w:rsid w:val="0003582E"/>
    <w:rsid w:val="00043D75"/>
    <w:rsid w:val="00057000"/>
    <w:rsid w:val="00061268"/>
    <w:rsid w:val="000640E0"/>
    <w:rsid w:val="00070C66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190"/>
    <w:rsid w:val="00277326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B4CF8"/>
    <w:rsid w:val="003C7445"/>
    <w:rsid w:val="003D0336"/>
    <w:rsid w:val="003D68B0"/>
    <w:rsid w:val="003E1F8C"/>
    <w:rsid w:val="003E39A2"/>
    <w:rsid w:val="003E57AB"/>
    <w:rsid w:val="003E7207"/>
    <w:rsid w:val="003F2BED"/>
    <w:rsid w:val="00400B49"/>
    <w:rsid w:val="0041764C"/>
    <w:rsid w:val="00422E0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14F0"/>
    <w:rsid w:val="00853F5F"/>
    <w:rsid w:val="008623ED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B7F78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318A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2FD7"/>
    <w:rsid w:val="00A45FEE"/>
    <w:rsid w:val="00A4600B"/>
    <w:rsid w:val="00A50506"/>
    <w:rsid w:val="00A51EF0"/>
    <w:rsid w:val="00A53305"/>
    <w:rsid w:val="00A67A81"/>
    <w:rsid w:val="00A730A6"/>
    <w:rsid w:val="00A84724"/>
    <w:rsid w:val="00A96172"/>
    <w:rsid w:val="00A971A0"/>
    <w:rsid w:val="00AA1F22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64C9"/>
    <w:rsid w:val="00B26C28"/>
    <w:rsid w:val="00B30F21"/>
    <w:rsid w:val="00B376D2"/>
    <w:rsid w:val="00B4174C"/>
    <w:rsid w:val="00B453F5"/>
    <w:rsid w:val="00B454C0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18E7"/>
    <w:rsid w:val="00C37820"/>
    <w:rsid w:val="00C42125"/>
    <w:rsid w:val="00C62814"/>
    <w:rsid w:val="00C62BE6"/>
    <w:rsid w:val="00C67B25"/>
    <w:rsid w:val="00C748F7"/>
    <w:rsid w:val="00C74937"/>
    <w:rsid w:val="00C82A7D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118D6"/>
    <w:rsid w:val="00D26730"/>
    <w:rsid w:val="00D60B92"/>
    <w:rsid w:val="00D6310B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27C4"/>
    <w:rsid w:val="00E353EC"/>
    <w:rsid w:val="00E51F61"/>
    <w:rsid w:val="00E53C24"/>
    <w:rsid w:val="00E56E77"/>
    <w:rsid w:val="00E71046"/>
    <w:rsid w:val="00E72E36"/>
    <w:rsid w:val="00E86220"/>
    <w:rsid w:val="00E87795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4D3D"/>
    <w:rsid w:val="00F50467"/>
    <w:rsid w:val="00F562A0"/>
    <w:rsid w:val="00F57FA4"/>
    <w:rsid w:val="00F62B3E"/>
    <w:rsid w:val="00F63D0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A4764"/>
  <w15:docId w15:val="{F105AF74-CBF8-45DF-B9C1-B330A995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C09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3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3-221125-TD-WP1-0174/en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the consent of draft new Recommendation ITU-T Y.3119 (ex.Y.IMT2020-DN-CCF): Future networks including IMT-2020: capability classification framework for dedicated networks”</vt:lpstr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Y.3119 (ex.Y.IMT2020-DN-CCF): Future networks including IMT-2020: capability classification framework for dedicated networks”</dc:title>
  <dc:subject/>
  <dc:creator>Rapporteur and Associate Rapporteurs</dc:creator>
  <cp:keywords/>
  <dc:description>SG13-LSSSS  For: Geneva, 25 November 2022_x000d_Document date: _x000d_Saved by ITU51013837 at 21:28:21 on 12.01.2023</dc:description>
  <cp:lastModifiedBy>JK</cp:lastModifiedBy>
  <cp:revision>6</cp:revision>
  <cp:lastPrinted>2016-12-23T12:52:00Z</cp:lastPrinted>
  <dcterms:created xsi:type="dcterms:W3CDTF">2023-01-17T15:46:00Z</dcterms:created>
  <dcterms:modified xsi:type="dcterms:W3CDTF">2023-02-01T20:25:00Z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SG13-LSSSS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November 2022</vt:lpwstr>
  </property>
  <property fmtid="{D5CDD505-2E9C-101B-9397-08002B2CF9AE}" pid="8" name="Docauthor">
    <vt:lpwstr>Rapporteur and Associate Rapporteurs</vt:lpwstr>
  </property>
</Properties>
</file>