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0515" w:rsidRPr="00AD742D" w:rsidRDefault="00F60515" w:rsidP="00F60515">
      <w:pPr>
        <w:pStyle w:val="CRCoverPage"/>
        <w:tabs>
          <w:tab w:val="right" w:pos="9639"/>
        </w:tabs>
        <w:spacing w:after="0"/>
        <w:rPr>
          <w:b/>
          <w:noProof/>
          <w:sz w:val="24"/>
        </w:rPr>
      </w:pPr>
      <w:r w:rsidRPr="0033027D">
        <w:rPr>
          <w:b/>
          <w:noProof/>
          <w:sz w:val="24"/>
        </w:rPr>
        <w:t>3GPP TSG</w:t>
      </w:r>
      <w:r>
        <w:rPr>
          <w:b/>
          <w:noProof/>
          <w:sz w:val="24"/>
        </w:rPr>
        <w:t xml:space="preserve"> RAN Meeting #9</w:t>
      </w:r>
      <w:r w:rsidR="006509E7">
        <w:rPr>
          <w:b/>
          <w:noProof/>
          <w:sz w:val="24"/>
        </w:rPr>
        <w:t>7-</w:t>
      </w:r>
      <w:r w:rsidR="006509E7">
        <w:rPr>
          <w:rFonts w:hint="eastAsia"/>
          <w:b/>
          <w:noProof/>
          <w:sz w:val="24"/>
          <w:lang w:eastAsia="zh-CN"/>
        </w:rPr>
        <w:t>e</w:t>
      </w:r>
      <w:r>
        <w:rPr>
          <w:b/>
          <w:noProof/>
          <w:sz w:val="24"/>
        </w:rPr>
        <w:tab/>
      </w:r>
      <w:r w:rsidRPr="00AB115F">
        <w:rPr>
          <w:b/>
          <w:noProof/>
          <w:sz w:val="24"/>
        </w:rPr>
        <w:t>RP-</w:t>
      </w:r>
      <w:r w:rsidR="00AD742D" w:rsidRPr="00AD742D">
        <w:rPr>
          <w:b/>
          <w:noProof/>
          <w:sz w:val="24"/>
          <w:lang w:eastAsia="zh-CN"/>
        </w:rPr>
        <w:t>2</w:t>
      </w:r>
      <w:r w:rsidR="00AD15AD">
        <w:rPr>
          <w:b/>
          <w:noProof/>
          <w:sz w:val="24"/>
          <w:lang w:eastAsia="zh-CN"/>
        </w:rPr>
        <w:t>2</w:t>
      </w:r>
      <w:r w:rsidR="0089635C">
        <w:rPr>
          <w:b/>
          <w:noProof/>
          <w:sz w:val="24"/>
          <w:lang w:eastAsia="zh-CN"/>
        </w:rPr>
        <w:t>2214</w:t>
      </w:r>
    </w:p>
    <w:p w:rsidR="00F60515" w:rsidRPr="0065380F" w:rsidRDefault="006509E7" w:rsidP="00F60515">
      <w:pPr>
        <w:pStyle w:val="CRCoverPage"/>
        <w:tabs>
          <w:tab w:val="right" w:pos="9639"/>
        </w:tabs>
        <w:spacing w:after="0"/>
        <w:rPr>
          <w:b/>
          <w:noProof/>
          <w:sz w:val="24"/>
        </w:rPr>
      </w:pPr>
      <w:r>
        <w:rPr>
          <w:b/>
          <w:bCs/>
          <w:sz w:val="24"/>
          <w:szCs w:val="24"/>
        </w:rPr>
        <w:t>Electronic Meeting</w:t>
      </w:r>
      <w:r w:rsidR="00F60515" w:rsidRPr="005E7F08">
        <w:rPr>
          <w:b/>
          <w:noProof/>
          <w:sz w:val="24"/>
        </w:rPr>
        <w:t xml:space="preserve">, </w:t>
      </w:r>
      <w:r>
        <w:rPr>
          <w:b/>
          <w:noProof/>
          <w:sz w:val="24"/>
        </w:rPr>
        <w:t>S</w:t>
      </w:r>
      <w:r>
        <w:rPr>
          <w:rFonts w:hint="eastAsia"/>
          <w:b/>
          <w:noProof/>
          <w:sz w:val="24"/>
          <w:lang w:eastAsia="zh-CN"/>
        </w:rPr>
        <w:t>ep</w:t>
      </w:r>
      <w:r w:rsidR="00F60515" w:rsidRPr="005E7F08">
        <w:rPr>
          <w:b/>
          <w:noProof/>
          <w:sz w:val="24"/>
        </w:rPr>
        <w:t xml:space="preserve"> </w:t>
      </w:r>
      <w:r>
        <w:rPr>
          <w:b/>
          <w:noProof/>
          <w:sz w:val="24"/>
        </w:rPr>
        <w:t>12</w:t>
      </w:r>
      <w:r w:rsidR="00F60515" w:rsidRPr="005E7F08">
        <w:rPr>
          <w:b/>
          <w:noProof/>
          <w:sz w:val="24"/>
        </w:rPr>
        <w:t xml:space="preserve"> - </w:t>
      </w:r>
      <w:r>
        <w:rPr>
          <w:b/>
          <w:noProof/>
          <w:sz w:val="24"/>
        </w:rPr>
        <w:t>16</w:t>
      </w:r>
      <w:r w:rsidR="00F60515" w:rsidRPr="005E7F08">
        <w:rPr>
          <w:b/>
          <w:noProof/>
          <w:sz w:val="24"/>
        </w:rPr>
        <w:t>, 202</w:t>
      </w:r>
      <w:r w:rsidR="008A57EF">
        <w:rPr>
          <w:b/>
          <w:noProof/>
          <w:sz w:val="24"/>
        </w:rPr>
        <w:t>2</w:t>
      </w:r>
      <w:r w:rsidR="00F60515" w:rsidRPr="0054143E">
        <w:rPr>
          <w:b/>
          <w:noProof/>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956BE" w:rsidRPr="007279FB">
        <w:rPr>
          <w:rFonts w:ascii="Arial" w:hAnsi="Arial" w:cs="Arial"/>
        </w:rPr>
        <w:t>13.</w:t>
      </w:r>
      <w:r w:rsidR="000E24F6">
        <w:rPr>
          <w:rFonts w:ascii="Arial" w:hAnsi="Arial" w:cs="Arial"/>
        </w:rPr>
        <w:t>3</w:t>
      </w:r>
      <w:r w:rsidR="000956BE" w:rsidRPr="007279FB">
        <w:rPr>
          <w:rFonts w:ascii="Arial" w:hAnsi="Arial" w:cs="Arial"/>
        </w:rPr>
        <w:t>.</w:t>
      </w:r>
      <w:r w:rsidR="007279FB" w:rsidRPr="007279FB">
        <w:rPr>
          <w:rFonts w:ascii="Arial" w:hAnsi="Arial" w:cs="Arial"/>
        </w:rPr>
        <w:t>1</w:t>
      </w:r>
      <w:r w:rsidR="000E24F6">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F4B93" w:rsidP="001A248F">
            <w:pPr>
              <w:tabs>
                <w:tab w:val="left" w:pos="567"/>
              </w:tabs>
              <w:spacing w:after="0"/>
              <w:rPr>
                <w:rFonts w:ascii="Arial" w:hAnsi="Arial" w:cs="Arial"/>
              </w:rPr>
            </w:pPr>
            <w:r w:rsidRPr="00CF4B93">
              <w:rPr>
                <w:rFonts w:ascii="Arial" w:hAnsi="Arial" w:cs="Arial"/>
              </w:rPr>
              <w:t>UE Conformance Test Aspects for 2-step RACH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rsidTr="00871653">
        <w:tc>
          <w:tcPr>
            <w:tcW w:w="2436" w:type="dxa"/>
          </w:tcPr>
          <w:p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rsidR="000A7F24" w:rsidRPr="00484131" w:rsidRDefault="00CF4B93" w:rsidP="000A7F24">
            <w:pPr>
              <w:tabs>
                <w:tab w:val="left" w:pos="567"/>
              </w:tabs>
              <w:spacing w:after="0"/>
              <w:rPr>
                <w:rFonts w:ascii="Arial" w:hAnsi="Arial" w:cs="Arial"/>
              </w:rPr>
            </w:pPr>
            <w:r w:rsidRPr="00CF4B93">
              <w:rPr>
                <w:rFonts w:ascii="Arial" w:hAnsi="Arial" w:cs="Arial"/>
              </w:rPr>
              <w:t>NR_2step_RACH-UEConTest</w:t>
            </w:r>
          </w:p>
        </w:tc>
      </w:tr>
      <w:tr w:rsidR="000A7F24" w:rsidRPr="008836AC" w:rsidTr="00871653">
        <w:tc>
          <w:tcPr>
            <w:tcW w:w="2436" w:type="dxa"/>
          </w:tcPr>
          <w:p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rsidR="000A7F24" w:rsidRPr="00484131" w:rsidRDefault="00A20D4C" w:rsidP="000A7F24">
            <w:pPr>
              <w:tabs>
                <w:tab w:val="left" w:pos="567"/>
              </w:tabs>
              <w:spacing w:after="0"/>
              <w:rPr>
                <w:rFonts w:ascii="Arial" w:hAnsi="Arial" w:cs="Arial"/>
              </w:rPr>
            </w:pPr>
            <w:r w:rsidRPr="00A20D4C">
              <w:rPr>
                <w:rFonts w:ascii="Arial" w:hAnsi="Arial" w:cs="Arial"/>
              </w:rPr>
              <w:t>911001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263E8" w:rsidRDefault="00090416" w:rsidP="00A20D4C">
            <w:pPr>
              <w:tabs>
                <w:tab w:val="left" w:pos="567"/>
              </w:tabs>
              <w:spacing w:after="0"/>
              <w:rPr>
                <w:rFonts w:ascii="Arial" w:hAnsi="Arial" w:cs="Arial"/>
                <w:lang w:eastAsia="ja-JP"/>
              </w:rPr>
            </w:pPr>
            <w:r w:rsidRPr="00090416">
              <w:rPr>
                <w:rFonts w:ascii="Arial" w:hAnsi="Arial" w:cs="Arial"/>
                <w:lang w:eastAsia="ja-JP"/>
              </w:rPr>
              <w:t>RP-</w:t>
            </w:r>
            <w:r w:rsidR="00A20D4C">
              <w:rPr>
                <w:rFonts w:ascii="Arial" w:hAnsi="Arial" w:cs="Arial"/>
                <w:lang w:eastAsia="ja-JP"/>
              </w:rPr>
              <w:t>210612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rsidR="00420284" w:rsidRPr="00B860C1" w:rsidRDefault="00871653" w:rsidP="00B860C1">
            <w:pPr>
              <w:tabs>
                <w:tab w:val="left" w:pos="567"/>
              </w:tabs>
              <w:spacing w:after="0"/>
              <w:rPr>
                <w:rFonts w:ascii="Arial" w:hAnsi="Arial" w:cs="Arial"/>
                <w:color w:val="00B050"/>
                <w:kern w:val="2"/>
                <w:sz w:val="21"/>
                <w:szCs w:val="22"/>
                <w:lang w:val="en-US" w:eastAsia="ja-JP"/>
              </w:rPr>
            </w:pPr>
            <w:r w:rsidRPr="00A263E8">
              <w:rPr>
                <w:rFonts w:ascii="Arial" w:hAnsi="Arial" w:cs="Arial"/>
                <w:lang w:eastAsia="ja-JP"/>
              </w:rPr>
              <w:t>Testing part:</w:t>
            </w:r>
            <w:r w:rsidR="00B07E1E">
              <w:rPr>
                <w:rFonts w:ascii="Arial" w:hAnsi="Arial" w:cs="Arial"/>
                <w:lang w:eastAsia="ja-JP"/>
              </w:rPr>
              <w:t xml:space="preserve"> </w:t>
            </w:r>
            <w:r w:rsidR="00B07E1E">
              <w:rPr>
                <w:rFonts w:ascii="Arial" w:hAnsi="Arial" w:cs="Arial"/>
                <w:lang w:eastAsia="ja-JP"/>
              </w:rPr>
              <w:br/>
            </w:r>
            <w:r w:rsidR="00406965">
              <w:rPr>
                <w:rFonts w:ascii="Arial" w:hAnsi="Arial" w:cs="Arial"/>
                <w:color w:val="00B050"/>
                <w:kern w:val="2"/>
                <w:sz w:val="21"/>
                <w:szCs w:val="22"/>
                <w:lang w:val="en-US" w:eastAsia="ja-JP"/>
              </w:rPr>
              <w:t>09</w:t>
            </w:r>
            <w:r w:rsidR="00C22564" w:rsidRPr="00C63D8B">
              <w:rPr>
                <w:rFonts w:ascii="Arial" w:hAnsi="Arial" w:cs="Arial"/>
                <w:color w:val="00B050"/>
                <w:kern w:val="2"/>
                <w:sz w:val="21"/>
                <w:szCs w:val="22"/>
                <w:lang w:val="en-US" w:eastAsia="ja-JP"/>
              </w:rPr>
              <w:t>/</w:t>
            </w:r>
            <w:r w:rsidR="007A3C82" w:rsidRPr="00C63D8B">
              <w:rPr>
                <w:rFonts w:ascii="Arial" w:hAnsi="Arial" w:cs="Arial"/>
                <w:color w:val="00B050"/>
                <w:kern w:val="2"/>
                <w:sz w:val="21"/>
                <w:szCs w:val="22"/>
                <w:lang w:val="en-US" w:eastAsia="ja-JP"/>
              </w:rPr>
              <w:t>202</w:t>
            </w:r>
            <w:r w:rsidR="00B07E1E" w:rsidRPr="00C63D8B">
              <w:rPr>
                <w:rFonts w:ascii="Arial" w:hAnsi="Arial" w:cs="Arial"/>
                <w:color w:val="00B050"/>
                <w:kern w:val="2"/>
                <w:sz w:val="21"/>
                <w:szCs w:val="22"/>
                <w:lang w:val="en-US" w:eastAsia="ja-JP"/>
              </w:rPr>
              <w:t>2</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rsidR="00A9741C" w:rsidRPr="0025634A" w:rsidRDefault="00871653" w:rsidP="008836AC">
            <w:pPr>
              <w:tabs>
                <w:tab w:val="left" w:pos="567"/>
              </w:tabs>
              <w:spacing w:after="0"/>
              <w:rPr>
                <w:rFonts w:ascii="Arial" w:hAnsi="Arial" w:cs="Arial"/>
                <w:color w:val="00B050"/>
                <w:kern w:val="2"/>
                <w:sz w:val="21"/>
                <w:szCs w:val="22"/>
                <w:lang w:val="en-US" w:eastAsia="ja-JP"/>
              </w:rPr>
            </w:pPr>
            <w:r w:rsidRPr="0025634A">
              <w:rPr>
                <w:rFonts w:ascii="Arial" w:hAnsi="Arial" w:cs="Arial"/>
                <w:lang w:eastAsia="ja-JP"/>
              </w:rPr>
              <w:t xml:space="preserve">Testing part: </w:t>
            </w:r>
          </w:p>
          <w:p w:rsidR="00871653" w:rsidRPr="006A7BCB" w:rsidRDefault="006509E7" w:rsidP="00AD15AD">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100</w:t>
            </w:r>
            <w:r w:rsidR="00871653" w:rsidRPr="0025634A">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E13885">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rsidTr="00E13885">
        <w:tc>
          <w:tcPr>
            <w:tcW w:w="1415" w:type="dxa"/>
            <w:vMerge w:val="restart"/>
            <w:vAlign w:val="center"/>
          </w:tcPr>
          <w:p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rsidR="00E13885" w:rsidRPr="001A248F" w:rsidRDefault="00A20D4C" w:rsidP="00E13885">
            <w:pPr>
              <w:tabs>
                <w:tab w:val="left" w:pos="567"/>
              </w:tabs>
              <w:spacing w:after="0"/>
              <w:rPr>
                <w:rFonts w:ascii="Arial" w:hAnsi="Arial" w:cs="Arial"/>
                <w:color w:val="FF0000"/>
              </w:rPr>
            </w:pPr>
            <w:r>
              <w:rPr>
                <w:rFonts w:ascii="Arial" w:hAnsi="Arial" w:cs="Arial"/>
              </w:rPr>
              <w:t>Wei M</w:t>
            </w:r>
            <w:r w:rsidR="0043690C">
              <w:rPr>
                <w:rFonts w:ascii="Arial" w:hAnsi="Arial" w:cs="Arial"/>
              </w:rPr>
              <w:t xml:space="preserve">a, </w:t>
            </w:r>
            <w:r w:rsidR="0043690C" w:rsidRPr="0043690C">
              <w:rPr>
                <w:rFonts w:ascii="Arial" w:hAnsi="Arial" w:cs="Arial"/>
              </w:rPr>
              <w:t>Jing Zhao</w:t>
            </w:r>
          </w:p>
        </w:tc>
      </w:tr>
      <w:tr w:rsidR="00E13885" w:rsidRPr="008836AC" w:rsidTr="00E13885">
        <w:tc>
          <w:tcPr>
            <w:tcW w:w="1415" w:type="dxa"/>
            <w:vMerge/>
          </w:tcPr>
          <w:p w:rsidR="00E13885" w:rsidRPr="008836AC" w:rsidRDefault="00E13885" w:rsidP="00E13885">
            <w:pPr>
              <w:tabs>
                <w:tab w:val="left" w:pos="567"/>
              </w:tabs>
              <w:rPr>
                <w:rFonts w:ascii="Arial" w:hAnsi="Arial" w:cs="Arial"/>
                <w:b/>
              </w:rPr>
            </w:pP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rsidR="00E13885" w:rsidRPr="0043690C" w:rsidRDefault="00CB74DB" w:rsidP="0043690C">
            <w:pPr>
              <w:tabs>
                <w:tab w:val="left" w:pos="567"/>
              </w:tabs>
              <w:spacing w:after="0"/>
              <w:rPr>
                <w:rFonts w:ascii="Arial" w:eastAsia="Batang" w:hAnsi="Arial"/>
                <w:b/>
                <w:lang w:val="en-US"/>
              </w:rPr>
            </w:pPr>
            <w:r>
              <w:rPr>
                <w:rFonts w:ascii="Arial" w:hAnsi="Arial" w:cs="Arial"/>
              </w:rPr>
              <w:t>ZTE</w:t>
            </w:r>
            <w:r w:rsidR="0043690C" w:rsidRPr="0043690C">
              <w:rPr>
                <w:rFonts w:ascii="Arial" w:hAnsi="Arial" w:cs="Arial"/>
              </w:rPr>
              <w:t>, China Telecom</w:t>
            </w:r>
          </w:p>
        </w:tc>
      </w:tr>
      <w:tr w:rsidR="00E13885" w:rsidRPr="008836AC" w:rsidTr="00E13885">
        <w:tc>
          <w:tcPr>
            <w:tcW w:w="1415" w:type="dxa"/>
            <w:vMerge/>
          </w:tcPr>
          <w:p w:rsidR="00E13885" w:rsidRPr="008836AC" w:rsidRDefault="00E13885" w:rsidP="00E13885">
            <w:pPr>
              <w:tabs>
                <w:tab w:val="left" w:pos="567"/>
              </w:tabs>
              <w:rPr>
                <w:rFonts w:ascii="Arial" w:hAnsi="Arial" w:cs="Arial"/>
                <w:b/>
              </w:rPr>
            </w:pP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rsidR="00E13885" w:rsidRPr="0043690C" w:rsidRDefault="00681480" w:rsidP="0043690C">
            <w:pPr>
              <w:rPr>
                <w:color w:val="0000FF"/>
                <w:u w:val="single"/>
              </w:rPr>
            </w:pPr>
            <w:hyperlink r:id="rId7" w:history="1">
              <w:r w:rsidR="0043690C" w:rsidRPr="005A38A2">
                <w:rPr>
                  <w:rStyle w:val="ad"/>
                </w:rPr>
                <w:t>ma.wei4@zte.com.cn</w:t>
              </w:r>
            </w:hyperlink>
            <w:r w:rsidR="0043690C">
              <w:rPr>
                <w:rFonts w:ascii="Arial" w:hAnsi="Arial" w:cs="Arial"/>
              </w:rPr>
              <w:t xml:space="preserve">, </w:t>
            </w:r>
            <w:hyperlink r:id="rId8" w:history="1">
              <w:r w:rsidR="0043690C" w:rsidRPr="001B1124">
                <w:rPr>
                  <w:rStyle w:val="ad"/>
                </w:rPr>
                <w:t>zhaoj16@chinatelecom.cn</w:t>
              </w:r>
            </w:hyperlink>
            <w:r w:rsidR="0043690C" w:rsidRPr="001B1124">
              <w:rPr>
                <w:rStyle w:val="ad"/>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Default="006C4E32" w:rsidP="00C21339">
      <w:pPr>
        <w:pStyle w:val="2"/>
      </w:pPr>
      <w:r>
        <w:t>1</w:t>
      </w:r>
      <w:r>
        <w:tab/>
      </w:r>
      <w:r w:rsidR="0050334E">
        <w:t>Work</w:t>
      </w:r>
      <w:r w:rsidR="00150FD3">
        <w:t xml:space="preserve"> </w:t>
      </w:r>
      <w:r w:rsidR="0050334E">
        <w:t>plan related evaluation</w:t>
      </w:r>
    </w:p>
    <w:p w:rsidR="00011C3B" w:rsidRPr="00E10E73" w:rsidRDefault="00E10E73" w:rsidP="00E10E73">
      <w:r>
        <w:t xml:space="preserve">N/A </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E10E73" w:rsidRDefault="00E10E73" w:rsidP="00E10E73">
      <w:pPr>
        <w:pStyle w:val="2"/>
        <w:rPr>
          <w:lang w:eastAsia="ja-JP"/>
        </w:rPr>
      </w:pPr>
      <w:r>
        <w:rPr>
          <w:lang w:eastAsia="ja-JP"/>
        </w:rPr>
        <w:lastRenderedPageBreak/>
        <w:t>2.1</w:t>
      </w:r>
      <w:r>
        <w:rPr>
          <w:lang w:eastAsia="ja-JP"/>
        </w:rPr>
        <w:tab/>
      </w:r>
      <w:r w:rsidRPr="0003665A">
        <w:rPr>
          <w:rFonts w:hint="eastAsia"/>
          <w:lang w:eastAsia="ja-JP"/>
        </w:rPr>
        <w:t>RAN1</w:t>
      </w:r>
    </w:p>
    <w:p w:rsidR="00E10E73" w:rsidRDefault="00E10E73" w:rsidP="00E10E73">
      <w:pPr>
        <w:pStyle w:val="4"/>
        <w:rPr>
          <w:lang w:eastAsia="ja-JP"/>
        </w:rPr>
      </w:pPr>
      <w:r>
        <w:rPr>
          <w:lang w:eastAsia="ja-JP"/>
        </w:rPr>
        <w:t>2.1.1</w:t>
      </w:r>
      <w:r>
        <w:rPr>
          <w:lang w:eastAsia="ja-JP"/>
        </w:rPr>
        <w:tab/>
        <w:t>Agreements</w:t>
      </w:r>
    </w:p>
    <w:p w:rsidR="00E10E73" w:rsidRPr="00701410" w:rsidRDefault="00E10E73" w:rsidP="00E10E73">
      <w:pPr>
        <w:pStyle w:val="4"/>
        <w:rPr>
          <w:lang w:eastAsia="ja-JP"/>
        </w:rPr>
      </w:pPr>
      <w:r>
        <w:rPr>
          <w:lang w:eastAsia="ja-JP"/>
        </w:rPr>
        <w:t>2.1.2</w:t>
      </w:r>
      <w:r>
        <w:rPr>
          <w:lang w:eastAsia="ja-JP"/>
        </w:rPr>
        <w:tab/>
        <w:t>Remaining Open issues</w:t>
      </w:r>
    </w:p>
    <w:p w:rsidR="00E10E73" w:rsidRDefault="00E10E73" w:rsidP="00E10E73">
      <w:pPr>
        <w:pStyle w:val="2"/>
        <w:rPr>
          <w:lang w:eastAsia="ja-JP"/>
        </w:rPr>
      </w:pPr>
      <w:r>
        <w:rPr>
          <w:lang w:eastAsia="ja-JP"/>
        </w:rPr>
        <w:t>2.2</w:t>
      </w:r>
      <w:r>
        <w:rPr>
          <w:lang w:eastAsia="ja-JP"/>
        </w:rPr>
        <w:tab/>
      </w:r>
      <w:r>
        <w:rPr>
          <w:rFonts w:hint="eastAsia"/>
          <w:lang w:eastAsia="ja-JP"/>
        </w:rPr>
        <w:t>RAN2</w:t>
      </w:r>
    </w:p>
    <w:p w:rsidR="00E10E73" w:rsidRDefault="00E10E73" w:rsidP="00E10E73">
      <w:pPr>
        <w:pStyle w:val="4"/>
        <w:rPr>
          <w:lang w:eastAsia="ja-JP"/>
        </w:rPr>
      </w:pPr>
      <w:r>
        <w:rPr>
          <w:lang w:eastAsia="ja-JP"/>
        </w:rPr>
        <w:t>2.2.1</w:t>
      </w:r>
      <w:r>
        <w:rPr>
          <w:lang w:eastAsia="ja-JP"/>
        </w:rPr>
        <w:tab/>
        <w:t>Agreements</w:t>
      </w:r>
    </w:p>
    <w:p w:rsidR="00E10E73" w:rsidRPr="00A86AB5" w:rsidRDefault="00E10E73" w:rsidP="00E10E73">
      <w:pPr>
        <w:pStyle w:val="4"/>
        <w:rPr>
          <w:lang w:eastAsia="ja-JP"/>
        </w:rPr>
      </w:pPr>
      <w:r>
        <w:rPr>
          <w:lang w:eastAsia="ja-JP"/>
        </w:rPr>
        <w:t>2.2.2</w:t>
      </w:r>
      <w:r>
        <w:rPr>
          <w:lang w:eastAsia="ja-JP"/>
        </w:rPr>
        <w:tab/>
        <w:t xml:space="preserve">Remaining Open issues </w:t>
      </w:r>
    </w:p>
    <w:p w:rsidR="00E10E73" w:rsidRDefault="00E10E73" w:rsidP="00E10E73">
      <w:pPr>
        <w:pStyle w:val="2"/>
        <w:rPr>
          <w:lang w:eastAsia="ja-JP"/>
        </w:rPr>
      </w:pPr>
      <w:r>
        <w:rPr>
          <w:lang w:eastAsia="ja-JP"/>
        </w:rPr>
        <w:t>2.3</w:t>
      </w:r>
      <w:r>
        <w:rPr>
          <w:lang w:eastAsia="ja-JP"/>
        </w:rPr>
        <w:tab/>
      </w:r>
      <w:r>
        <w:rPr>
          <w:rFonts w:hint="eastAsia"/>
          <w:lang w:eastAsia="ja-JP"/>
        </w:rPr>
        <w:t>RAN3</w:t>
      </w:r>
    </w:p>
    <w:p w:rsidR="00E10E73" w:rsidRDefault="00E10E73" w:rsidP="00E10E73">
      <w:pPr>
        <w:pStyle w:val="4"/>
        <w:rPr>
          <w:lang w:eastAsia="ja-JP"/>
        </w:rPr>
      </w:pPr>
      <w:r>
        <w:rPr>
          <w:lang w:eastAsia="ja-JP"/>
        </w:rPr>
        <w:t>2.3.1</w:t>
      </w:r>
      <w:r>
        <w:rPr>
          <w:lang w:eastAsia="ja-JP"/>
        </w:rPr>
        <w:tab/>
        <w:t>Agreements</w:t>
      </w:r>
    </w:p>
    <w:p w:rsidR="00E10E73" w:rsidRPr="003A4B47" w:rsidRDefault="00E10E73" w:rsidP="00E10E73">
      <w:pPr>
        <w:pStyle w:val="4"/>
        <w:rPr>
          <w:rFonts w:cs="Arial"/>
          <w:lang w:eastAsia="ja-JP"/>
        </w:rPr>
      </w:pPr>
      <w:r>
        <w:rPr>
          <w:lang w:eastAsia="ja-JP"/>
        </w:rPr>
        <w:t>2.3.2</w:t>
      </w:r>
      <w:r>
        <w:rPr>
          <w:lang w:eastAsia="ja-JP"/>
        </w:rPr>
        <w:tab/>
        <w:t>Remaining Open issues</w:t>
      </w:r>
    </w:p>
    <w:p w:rsidR="00E10E73" w:rsidRDefault="00E10E73" w:rsidP="00E10E73">
      <w:pPr>
        <w:pStyle w:val="2"/>
        <w:rPr>
          <w:lang w:eastAsia="ja-JP"/>
        </w:rPr>
      </w:pPr>
      <w:r>
        <w:rPr>
          <w:lang w:eastAsia="ja-JP"/>
        </w:rPr>
        <w:t>2.4</w:t>
      </w:r>
      <w:r>
        <w:rPr>
          <w:lang w:eastAsia="ja-JP"/>
        </w:rPr>
        <w:tab/>
      </w:r>
      <w:r>
        <w:rPr>
          <w:rFonts w:hint="eastAsia"/>
          <w:lang w:eastAsia="ja-JP"/>
        </w:rPr>
        <w:t>RAN4</w:t>
      </w:r>
    </w:p>
    <w:p w:rsidR="00E10E73" w:rsidRDefault="00E10E73" w:rsidP="00E10E73">
      <w:pPr>
        <w:pStyle w:val="4"/>
        <w:rPr>
          <w:lang w:eastAsia="ja-JP"/>
        </w:rPr>
      </w:pPr>
      <w:r>
        <w:rPr>
          <w:lang w:eastAsia="ja-JP"/>
        </w:rPr>
        <w:t>2.4.1</w:t>
      </w:r>
      <w:r>
        <w:rPr>
          <w:lang w:eastAsia="ja-JP"/>
        </w:rPr>
        <w:tab/>
        <w:t>Agreements</w:t>
      </w:r>
    </w:p>
    <w:p w:rsidR="00E10E73" w:rsidRPr="003A4B47" w:rsidRDefault="00E10E73" w:rsidP="00E10E73">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CF0CE6" w:rsidRPr="007F37D7" w:rsidRDefault="0059424D" w:rsidP="00CF0CE6">
      <w:pPr>
        <w:autoSpaceDE/>
        <w:autoSpaceDN/>
        <w:snapToGrid w:val="0"/>
        <w:spacing w:afterLines="50" w:after="120"/>
        <w:rPr>
          <w:rFonts w:ascii="Arial" w:hAnsi="Arial" w:cs="Arial"/>
        </w:rPr>
      </w:pPr>
      <w:r w:rsidRPr="005D5D66">
        <w:rPr>
          <w:rFonts w:ascii="Arial" w:hAnsi="Arial" w:cs="Arial"/>
        </w:rPr>
        <w:t xml:space="preserve">At </w:t>
      </w:r>
      <w:r>
        <w:rPr>
          <w:rFonts w:ascii="Arial" w:hAnsi="Arial" w:cs="Arial"/>
        </w:rPr>
        <w:t>RAN5#</w:t>
      </w:r>
      <w:r w:rsidR="007A3C82">
        <w:rPr>
          <w:rFonts w:ascii="Arial" w:hAnsi="Arial" w:cs="Arial"/>
        </w:rPr>
        <w:t>9</w:t>
      </w:r>
      <w:r w:rsidR="008F31F2">
        <w:rPr>
          <w:rFonts w:ascii="Arial" w:hAnsi="Arial" w:cs="Arial"/>
        </w:rPr>
        <w:t>5</w:t>
      </w:r>
      <w:r w:rsidR="00F851C5">
        <w:rPr>
          <w:rFonts w:ascii="Arial" w:hAnsi="Arial" w:cs="Arial"/>
        </w:rPr>
        <w:t>-e</w:t>
      </w:r>
      <w:r w:rsidRPr="005D5D66">
        <w:rPr>
          <w:rFonts w:ascii="Arial" w:hAnsi="Arial" w:cs="Arial"/>
        </w:rPr>
        <w:t xml:space="preserve"> the work plan was </w:t>
      </w:r>
      <w:r w:rsidRPr="0025634A">
        <w:rPr>
          <w:rFonts w:ascii="Arial" w:hAnsi="Arial" w:cs="Arial"/>
        </w:rPr>
        <w:t xml:space="preserve">updated in </w:t>
      </w:r>
      <w:r w:rsidR="00CF0CE6" w:rsidRPr="00C86E78">
        <w:rPr>
          <w:rFonts w:ascii="Arial" w:hAnsi="Arial" w:cs="Arial"/>
          <w:lang w:eastAsia="ja-JP"/>
        </w:rPr>
        <w:t>R5-2</w:t>
      </w:r>
      <w:r w:rsidR="008A57EF">
        <w:rPr>
          <w:rFonts w:ascii="Arial" w:hAnsi="Arial" w:cs="Arial"/>
          <w:lang w:eastAsia="ja-JP"/>
        </w:rPr>
        <w:t>2</w:t>
      </w:r>
      <w:r w:rsidR="006509E7">
        <w:rPr>
          <w:rFonts w:ascii="Arial" w:hAnsi="Arial" w:cs="Arial"/>
        </w:rPr>
        <w:t>4064</w:t>
      </w:r>
      <w:r w:rsidRPr="0025634A">
        <w:rPr>
          <w:rFonts w:ascii="Arial" w:hAnsi="Arial" w:cs="Arial"/>
        </w:rPr>
        <w:t xml:space="preserve">. </w:t>
      </w:r>
      <w:r w:rsidR="00CF0CE6" w:rsidRPr="00D01D74">
        <w:rPr>
          <w:rFonts w:ascii="Arial" w:hAnsi="Arial" w:cs="Arial"/>
        </w:rPr>
        <w:t>Status af</w:t>
      </w:r>
      <w:r w:rsidR="00CF0CE6" w:rsidRPr="007F37D7">
        <w:rPr>
          <w:rFonts w:ascii="Arial" w:hAnsi="Arial" w:cs="Arial"/>
        </w:rPr>
        <w:t>ter RAN5#</w:t>
      </w:r>
      <w:r w:rsidR="00CF0CE6">
        <w:rPr>
          <w:rFonts w:ascii="Arial" w:hAnsi="Arial" w:cs="Arial"/>
        </w:rPr>
        <w:t>9</w:t>
      </w:r>
      <w:r w:rsidR="006509E7">
        <w:rPr>
          <w:rFonts w:ascii="Arial" w:hAnsi="Arial" w:cs="Arial"/>
        </w:rPr>
        <w:t>6</w:t>
      </w:r>
      <w:r w:rsidR="00CF0CE6" w:rsidRPr="00F52E93">
        <w:rPr>
          <w:rFonts w:ascii="Arial" w:eastAsia="等线" w:hAnsi="Arial" w:cs="Arial" w:hint="eastAsia"/>
        </w:rPr>
        <w:t>-e</w:t>
      </w:r>
      <w:r w:rsidR="00CF0CE6" w:rsidRPr="007F37D7">
        <w:rPr>
          <w:rFonts w:ascii="Arial" w:hAnsi="Arial" w:cs="Arial"/>
        </w:rPr>
        <w:t>:</w:t>
      </w:r>
    </w:p>
    <w:p w:rsidR="00CF0CE6" w:rsidRDefault="006509E7" w:rsidP="00CF0CE6">
      <w:pPr>
        <w:numPr>
          <w:ilvl w:val="0"/>
          <w:numId w:val="1"/>
        </w:numPr>
        <w:overflowPunct/>
        <w:autoSpaceDE/>
        <w:autoSpaceDN/>
        <w:snapToGrid w:val="0"/>
        <w:spacing w:afterLines="50" w:after="120"/>
        <w:textAlignment w:val="auto"/>
        <w:rPr>
          <w:rFonts w:ascii="Arial" w:hAnsi="Arial" w:cs="Arial"/>
        </w:rPr>
      </w:pPr>
      <w:r>
        <w:rPr>
          <w:rFonts w:ascii="Arial" w:eastAsia="等线" w:hAnsi="Arial" w:cs="Arial"/>
        </w:rPr>
        <w:t>100</w:t>
      </w:r>
      <w:r w:rsidR="00CF0CE6" w:rsidRPr="00052069">
        <w:rPr>
          <w:rFonts w:ascii="Arial" w:hAnsi="Arial" w:cs="Arial"/>
        </w:rPr>
        <w:t>% o</w:t>
      </w:r>
      <w:r w:rsidR="00CF0CE6" w:rsidRPr="007F37D7">
        <w:rPr>
          <w:rFonts w:ascii="Arial" w:hAnsi="Arial" w:cs="Arial"/>
        </w:rPr>
        <w:t>verall completeness achieved</w:t>
      </w:r>
    </w:p>
    <w:p w:rsidR="00CF0CE6" w:rsidRPr="007F37D7" w:rsidRDefault="00CF0CE6" w:rsidP="00CF0CE6">
      <w:pPr>
        <w:numPr>
          <w:ilvl w:val="0"/>
          <w:numId w:val="1"/>
        </w:numPr>
        <w:overflowPunct/>
        <w:autoSpaceDE/>
        <w:autoSpaceDN/>
        <w:snapToGrid w:val="0"/>
        <w:spacing w:afterLines="50" w:after="120"/>
        <w:textAlignment w:val="auto"/>
        <w:rPr>
          <w:rFonts w:ascii="Arial" w:hAnsi="Arial" w:cs="Arial"/>
        </w:rPr>
      </w:pPr>
      <w:r>
        <w:rPr>
          <w:rFonts w:ascii="Arial" w:hAnsi="Arial" w:cs="Arial"/>
        </w:rPr>
        <w:t xml:space="preserve">There were </w:t>
      </w:r>
      <w:r w:rsidR="00B118E4">
        <w:rPr>
          <w:rFonts w:ascii="Arial" w:hAnsi="Arial" w:cs="Arial"/>
        </w:rPr>
        <w:t>13</w:t>
      </w:r>
      <w:r w:rsidR="000A7117">
        <w:rPr>
          <w:rFonts w:ascii="Arial" w:hAnsi="Arial" w:cs="Arial"/>
        </w:rPr>
        <w:t xml:space="preserve"> CRs</w:t>
      </w:r>
      <w:r>
        <w:rPr>
          <w:rFonts w:ascii="Arial" w:hAnsi="Arial" w:cs="Arial"/>
        </w:rPr>
        <w:t xml:space="preserve"> </w:t>
      </w:r>
      <w:r w:rsidR="000A7117">
        <w:rPr>
          <w:rFonts w:ascii="Arial" w:hAnsi="Arial" w:cs="Arial"/>
        </w:rPr>
        <w:t xml:space="preserve">agreed </w:t>
      </w:r>
      <w:r>
        <w:rPr>
          <w:rFonts w:ascii="Arial" w:hAnsi="Arial" w:cs="Arial"/>
        </w:rPr>
        <w:t xml:space="preserve">at </w:t>
      </w:r>
      <w:r w:rsidRPr="0022509A">
        <w:rPr>
          <w:rFonts w:ascii="Arial" w:hAnsi="Arial" w:cs="Arial"/>
        </w:rPr>
        <w:t>RAN5#</w:t>
      </w:r>
      <w:r>
        <w:rPr>
          <w:rFonts w:ascii="Arial" w:hAnsi="Arial" w:cs="Arial"/>
        </w:rPr>
        <w:t>9</w:t>
      </w:r>
      <w:r w:rsidR="00B118E4">
        <w:rPr>
          <w:rFonts w:ascii="Arial" w:hAnsi="Arial" w:cs="Arial"/>
        </w:rPr>
        <w:t>6</w:t>
      </w:r>
      <w:r>
        <w:rPr>
          <w:rFonts w:ascii="Arial" w:hAnsi="Arial" w:cs="Arial"/>
        </w:rPr>
        <w:t xml:space="preserve">-e </w:t>
      </w:r>
    </w:p>
    <w:p w:rsidR="00815869" w:rsidRDefault="00815869" w:rsidP="00815869">
      <w:pPr>
        <w:pStyle w:val="4"/>
        <w:rPr>
          <w:lang w:eastAsia="ja-JP"/>
        </w:rPr>
      </w:pPr>
      <w:r w:rsidRPr="00C3161B">
        <w:rPr>
          <w:lang w:eastAsia="ja-JP"/>
        </w:rPr>
        <w:t>2.5.2</w:t>
      </w:r>
      <w:r w:rsidRPr="00C3161B">
        <w:rPr>
          <w:lang w:eastAsia="ja-JP"/>
        </w:rPr>
        <w:tab/>
        <w:t>Remaining Open issues</w:t>
      </w:r>
    </w:p>
    <w:p w:rsidR="00B860C1" w:rsidRDefault="00B860C1" w:rsidP="00B860C1">
      <w:pPr>
        <w:rPr>
          <w:lang w:eastAsia="ja-JP"/>
        </w:rPr>
      </w:pPr>
      <w:r>
        <w:rPr>
          <w:rFonts w:ascii="Arial" w:hAnsi="Arial" w:cs="Arial"/>
          <w:bCs/>
        </w:rPr>
        <w:t xml:space="preserve">Test tolerance analysis for FR2 </w:t>
      </w:r>
      <w:r w:rsidR="000E24F6">
        <w:rPr>
          <w:rFonts w:ascii="Arial" w:hAnsi="Arial" w:cs="Arial"/>
          <w:bCs/>
        </w:rPr>
        <w:t xml:space="preserve">RRM </w:t>
      </w:r>
      <w:r>
        <w:rPr>
          <w:rFonts w:ascii="Arial" w:hAnsi="Arial" w:cs="Arial"/>
          <w:bCs/>
        </w:rPr>
        <w:t>test cases are FFS</w:t>
      </w:r>
      <w:r>
        <w:rPr>
          <w:rFonts w:ascii="Arial" w:hAnsi="Arial" w:cs="Arial"/>
          <w:bCs/>
          <w:lang w:val="en-US"/>
        </w:rPr>
        <w:t xml:space="preserve">. </w:t>
      </w:r>
      <w:r>
        <w:rPr>
          <w:rFonts w:ascii="Arial" w:hAnsi="Arial" w:cs="Arial"/>
          <w:bCs/>
        </w:rPr>
        <w:t>See the work plan</w:t>
      </w:r>
      <w:r w:rsidRPr="00B860C1">
        <w:rPr>
          <w:rFonts w:ascii="Arial" w:hAnsi="Arial" w:cs="Arial"/>
          <w:lang w:eastAsia="ja-JP"/>
        </w:rPr>
        <w:t xml:space="preserve"> </w:t>
      </w:r>
      <w:r w:rsidRPr="00C86E78">
        <w:rPr>
          <w:rFonts w:ascii="Arial" w:hAnsi="Arial" w:cs="Arial"/>
          <w:lang w:eastAsia="ja-JP"/>
        </w:rPr>
        <w:t>R5-2</w:t>
      </w:r>
      <w:r>
        <w:rPr>
          <w:rFonts w:ascii="Arial" w:hAnsi="Arial" w:cs="Arial"/>
          <w:lang w:eastAsia="ja-JP"/>
        </w:rPr>
        <w:t>2</w:t>
      </w:r>
      <w:r>
        <w:rPr>
          <w:rFonts w:ascii="Arial" w:hAnsi="Arial" w:cs="Arial"/>
        </w:rPr>
        <w:t>4064</w:t>
      </w:r>
      <w:r>
        <w:rPr>
          <w:rFonts w:ascii="Arial" w:hAnsi="Arial" w:cs="Arial"/>
          <w:bCs/>
        </w:rPr>
        <w:t xml:space="preserve"> for details.</w:t>
      </w:r>
    </w:p>
    <w:p w:rsidR="00815869" w:rsidRDefault="00815869" w:rsidP="00E5792E">
      <w:pPr>
        <w:pStyle w:val="4"/>
        <w:rPr>
          <w:lang w:eastAsia="ja-JP"/>
        </w:rPr>
      </w:pPr>
      <w:r>
        <w:rPr>
          <w:lang w:eastAsia="ja-JP"/>
        </w:rPr>
        <w:t>2.5.3</w:t>
      </w:r>
      <w:r>
        <w:rPr>
          <w:lang w:eastAsia="ja-JP"/>
        </w:rPr>
        <w:tab/>
        <w:t>Remaining Open issues with cross-WG dependencies</w:t>
      </w:r>
    </w:p>
    <w:p w:rsidR="00E13885" w:rsidRPr="00E13885" w:rsidRDefault="00E13885" w:rsidP="00E13885">
      <w:pPr>
        <w:rPr>
          <w:lang w:eastAsia="ja-JP"/>
        </w:rPr>
      </w:pPr>
      <w:r>
        <w:rPr>
          <w:lang w:eastAsia="ja-JP"/>
        </w:rPr>
        <w:t>None</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E10E73" w:rsidRDefault="00E10E73" w:rsidP="00E10E73">
      <w:pPr>
        <w:pStyle w:val="4"/>
        <w:rPr>
          <w:lang w:eastAsia="ja-JP"/>
        </w:rPr>
      </w:pPr>
      <w:r>
        <w:rPr>
          <w:lang w:eastAsia="ja-JP"/>
        </w:rPr>
        <w:t>2.6.1</w:t>
      </w:r>
      <w:r>
        <w:rPr>
          <w:lang w:eastAsia="ja-JP"/>
        </w:rPr>
        <w:tab/>
        <w:t>Agreements</w:t>
      </w:r>
    </w:p>
    <w:p w:rsidR="00E10E73" w:rsidRPr="003A4B47" w:rsidRDefault="00E10E73" w:rsidP="00E10E73">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9A3322" w:rsidRPr="00C3161B"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C3161B">
        <w:rPr>
          <w:rFonts w:ascii="Arial" w:hAnsi="Arial" w:cs="Arial"/>
          <w:b/>
          <w:bCs/>
        </w:rPr>
        <w:t>Work plan:</w:t>
      </w:r>
    </w:p>
    <w:p w:rsidR="009A3322" w:rsidRPr="000A7117" w:rsidRDefault="002B0CCA" w:rsidP="000A7117">
      <w:pPr>
        <w:tabs>
          <w:tab w:val="left" w:pos="567"/>
        </w:tabs>
        <w:overflowPunct/>
        <w:autoSpaceDE/>
        <w:autoSpaceDN/>
        <w:snapToGrid w:val="0"/>
        <w:spacing w:after="0"/>
        <w:textAlignment w:val="auto"/>
        <w:rPr>
          <w:rFonts w:ascii="Arial" w:eastAsia="等线" w:hAnsi="Arial" w:cs="Arial"/>
          <w:lang w:val="en-US"/>
        </w:rPr>
      </w:pPr>
      <w:r w:rsidRPr="000A7117">
        <w:rPr>
          <w:rFonts w:ascii="Arial" w:eastAsia="等线" w:hAnsi="Arial" w:cs="Arial"/>
          <w:lang w:val="en-US"/>
        </w:rPr>
        <w:t xml:space="preserve">[1] </w:t>
      </w:r>
      <w:r w:rsidR="000A7117">
        <w:rPr>
          <w:rFonts w:ascii="Arial" w:eastAsia="等线" w:hAnsi="Arial" w:cs="Arial" w:hint="eastAsia"/>
          <w:lang w:val="en-US"/>
        </w:rPr>
        <w:tab/>
      </w:r>
      <w:r w:rsidR="00642790" w:rsidRPr="000A7117">
        <w:rPr>
          <w:rFonts w:ascii="Arial" w:eastAsia="等线" w:hAnsi="Arial" w:cs="Arial"/>
          <w:lang w:val="en-US"/>
        </w:rPr>
        <w:t>R5-2</w:t>
      </w:r>
      <w:r w:rsidR="008A57EF">
        <w:rPr>
          <w:rFonts w:ascii="Arial" w:eastAsia="等线" w:hAnsi="Arial" w:cs="Arial"/>
          <w:lang w:val="en-US"/>
        </w:rPr>
        <w:t>2</w:t>
      </w:r>
      <w:r w:rsidR="00B55400">
        <w:rPr>
          <w:rFonts w:ascii="Arial" w:eastAsia="等线" w:hAnsi="Arial" w:cs="Arial"/>
          <w:lang w:val="en-US"/>
        </w:rPr>
        <w:t>4064</w:t>
      </w:r>
      <w:r w:rsidR="00B55400" w:rsidRPr="006509E7">
        <w:rPr>
          <w:rFonts w:ascii="Arial" w:eastAsia="等线" w:hAnsi="Arial" w:cs="Arial"/>
          <w:lang w:val="en-US"/>
        </w:rPr>
        <w:tab/>
      </w:r>
      <w:bookmarkStart w:id="0" w:name="_GoBack"/>
      <w:bookmarkEnd w:id="0"/>
      <w:r w:rsidR="00CF0CE6" w:rsidRPr="000A7117">
        <w:rPr>
          <w:rFonts w:ascii="Arial" w:eastAsia="等线" w:hAnsi="Arial" w:cs="Arial"/>
          <w:lang w:val="en-US"/>
        </w:rPr>
        <w:t>WP UE Conformance Test Aspects for 2-step RACH for NR</w:t>
      </w:r>
      <w:r w:rsidRPr="000A7117">
        <w:rPr>
          <w:rFonts w:ascii="Arial" w:eastAsia="等线" w:hAnsi="Arial" w:cs="Arial"/>
          <w:lang w:val="en-US"/>
        </w:rPr>
        <w:t xml:space="preserve">; </w:t>
      </w:r>
      <w:r w:rsidR="00CF0CE6" w:rsidRPr="000A7117">
        <w:rPr>
          <w:rFonts w:ascii="Arial" w:eastAsia="等线" w:hAnsi="Arial" w:cs="Arial"/>
          <w:lang w:val="en-US"/>
        </w:rPr>
        <w:t>ZTE</w:t>
      </w:r>
      <w:r w:rsidR="00892E28">
        <w:rPr>
          <w:rFonts w:ascii="Arial" w:eastAsia="等线" w:hAnsi="Arial" w:cs="Arial"/>
          <w:lang w:val="en-US"/>
        </w:rPr>
        <w:t>, China Telecom</w:t>
      </w:r>
    </w:p>
    <w:p w:rsidR="000A7117" w:rsidRPr="000A7117" w:rsidRDefault="000A7117" w:rsidP="000A7117">
      <w:pPr>
        <w:tabs>
          <w:tab w:val="left" w:pos="567"/>
        </w:tabs>
        <w:overflowPunct/>
        <w:autoSpaceDE/>
        <w:autoSpaceDN/>
        <w:snapToGrid w:val="0"/>
        <w:spacing w:after="0"/>
        <w:textAlignment w:val="auto"/>
        <w:rPr>
          <w:rFonts w:ascii="Arial" w:eastAsia="等线" w:hAnsi="Arial" w:cs="Arial"/>
          <w:lang w:val="en-US"/>
        </w:rPr>
      </w:pPr>
    </w:p>
    <w:p w:rsidR="00160289" w:rsidRPr="00892E28" w:rsidRDefault="00160289" w:rsidP="00160289">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.508</w:t>
      </w:r>
      <w:r w:rsidR="006509E7">
        <w:rPr>
          <w:rFonts w:ascii="Arial" w:hAnsi="Arial" w:cs="Arial"/>
          <w:b/>
        </w:rPr>
        <w:t>-1</w:t>
      </w:r>
      <w:r>
        <w:rPr>
          <w:rFonts w:ascii="Arial" w:hAnsi="Arial" w:cs="Arial"/>
          <w:b/>
        </w:rPr>
        <w:t xml:space="preserve"> CRs</w:t>
      </w:r>
    </w:p>
    <w:p w:rsidR="00160289" w:rsidRDefault="006509E7" w:rsidP="006509E7">
      <w:pPr>
        <w:tabs>
          <w:tab w:val="left" w:pos="567"/>
        </w:tabs>
        <w:overflowPunct/>
        <w:autoSpaceDE/>
        <w:autoSpaceDN/>
        <w:snapToGrid w:val="0"/>
        <w:spacing w:after="0"/>
        <w:textAlignment w:val="auto"/>
        <w:rPr>
          <w:rFonts w:ascii="Arial" w:eastAsia="等线" w:hAnsi="Arial" w:cs="Arial"/>
          <w:lang w:val="en-US"/>
        </w:rPr>
      </w:pPr>
      <w:r w:rsidRPr="000A7117">
        <w:rPr>
          <w:rFonts w:ascii="Arial" w:eastAsia="等线" w:hAnsi="Arial" w:cs="Arial"/>
          <w:lang w:val="en-US"/>
        </w:rPr>
        <w:t xml:space="preserve">[1] </w:t>
      </w:r>
      <w:r>
        <w:rPr>
          <w:rFonts w:ascii="Arial" w:eastAsia="等线" w:hAnsi="Arial" w:cs="Arial" w:hint="eastAsia"/>
          <w:lang w:val="en-US"/>
        </w:rPr>
        <w:tab/>
      </w:r>
      <w:r w:rsidRPr="006509E7">
        <w:rPr>
          <w:rFonts w:ascii="Arial" w:eastAsia="等线" w:hAnsi="Arial" w:cs="Arial"/>
          <w:lang w:val="en-US"/>
        </w:rPr>
        <w:t>R5-225316</w:t>
      </w:r>
      <w:r w:rsidRPr="006509E7">
        <w:rPr>
          <w:rFonts w:ascii="Arial" w:eastAsia="等线" w:hAnsi="Arial" w:cs="Arial"/>
          <w:lang w:val="en-US"/>
        </w:rPr>
        <w:tab/>
        <w:t>Update default message contents of RACH-ConfigDedicated</w:t>
      </w:r>
      <w:r>
        <w:rPr>
          <w:rFonts w:ascii="Arial" w:eastAsia="等线" w:hAnsi="Arial" w:cs="Arial"/>
          <w:lang w:val="en-US"/>
        </w:rPr>
        <w:t>;</w:t>
      </w:r>
      <w:r w:rsidRPr="006509E7">
        <w:rPr>
          <w:rFonts w:ascii="Arial" w:eastAsia="等线" w:hAnsi="Arial" w:cs="Arial"/>
          <w:lang w:val="en-US"/>
        </w:rPr>
        <w:tab/>
        <w:t>ZTE Corporation</w:t>
      </w:r>
    </w:p>
    <w:p w:rsidR="006509E7" w:rsidRPr="006509E7" w:rsidRDefault="006509E7" w:rsidP="006509E7">
      <w:pPr>
        <w:tabs>
          <w:tab w:val="left" w:pos="567"/>
        </w:tabs>
        <w:overflowPunct/>
        <w:autoSpaceDE/>
        <w:autoSpaceDN/>
        <w:snapToGrid w:val="0"/>
        <w:spacing w:after="0"/>
        <w:textAlignment w:val="auto"/>
        <w:rPr>
          <w:rFonts w:ascii="Arial" w:eastAsia="等线" w:hAnsi="Arial" w:cs="Arial"/>
          <w:lang w:val="en-US"/>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w:t>
      </w:r>
      <w:r w:rsidR="00892E28">
        <w:rPr>
          <w:rFonts w:ascii="Arial" w:eastAsia="宋体" w:hAnsi="Arial" w:cs="Arial"/>
          <w:b/>
          <w:lang w:val="en-US"/>
        </w:rPr>
        <w:t>22</w:t>
      </w:r>
      <w:r>
        <w:rPr>
          <w:rFonts w:ascii="Arial" w:hAnsi="Arial" w:cs="Arial"/>
          <w:b/>
        </w:rPr>
        <w:t xml:space="preserve"> CRs</w:t>
      </w:r>
    </w:p>
    <w:p w:rsidR="008A57EF" w:rsidRPr="008A57EF" w:rsidRDefault="006509E7" w:rsidP="008A57EF">
      <w:pPr>
        <w:tabs>
          <w:tab w:val="left" w:pos="567"/>
        </w:tabs>
        <w:overflowPunct/>
        <w:autoSpaceDE/>
        <w:autoSpaceDN/>
        <w:snapToGrid w:val="0"/>
        <w:spacing w:after="0"/>
        <w:textAlignment w:val="auto"/>
        <w:rPr>
          <w:rFonts w:ascii="Arial" w:eastAsia="等线" w:hAnsi="Arial" w:cs="Arial"/>
          <w:lang w:val="en-US" w:eastAsia="zh-CN"/>
        </w:rPr>
      </w:pPr>
      <w:r w:rsidRPr="000A7117">
        <w:rPr>
          <w:rFonts w:ascii="Arial" w:eastAsia="等线" w:hAnsi="Arial" w:cs="Arial"/>
          <w:lang w:val="en-US"/>
        </w:rPr>
        <w:t xml:space="preserve">[1] </w:t>
      </w:r>
      <w:r>
        <w:rPr>
          <w:rFonts w:ascii="Arial" w:eastAsia="等线" w:hAnsi="Arial" w:cs="Arial" w:hint="eastAsia"/>
          <w:lang w:val="en-US"/>
        </w:rPr>
        <w:tab/>
      </w:r>
      <w:r w:rsidRPr="006509E7">
        <w:rPr>
          <w:rFonts w:ascii="Arial" w:eastAsia="等线" w:hAnsi="Arial" w:cs="Arial"/>
          <w:lang w:val="en-US" w:eastAsia="zh-CN"/>
        </w:rPr>
        <w:t>R5-225747</w:t>
      </w:r>
      <w:r w:rsidRPr="006509E7">
        <w:rPr>
          <w:rFonts w:ascii="Arial" w:eastAsia="等线" w:hAnsi="Arial" w:cs="Arial"/>
          <w:lang w:val="en-US" w:eastAsia="zh-CN"/>
        </w:rPr>
        <w:tab/>
        <w:t>Applicability for 2-step RACH test cases</w:t>
      </w:r>
      <w:r>
        <w:rPr>
          <w:rFonts w:ascii="Arial" w:eastAsia="等线" w:hAnsi="Arial" w:cs="Arial"/>
          <w:lang w:val="en-US" w:eastAsia="zh-CN"/>
        </w:rPr>
        <w:t>;</w:t>
      </w:r>
      <w:r w:rsidRPr="006509E7">
        <w:rPr>
          <w:rFonts w:ascii="Arial" w:eastAsia="等线" w:hAnsi="Arial" w:cs="Arial"/>
          <w:lang w:val="en-US" w:eastAsia="zh-CN"/>
        </w:rPr>
        <w:tab/>
        <w:t>ROHDE &amp; SCHWARZ</w:t>
      </w:r>
    </w:p>
    <w:p w:rsidR="006509E7" w:rsidRDefault="006509E7" w:rsidP="000A7117">
      <w:pPr>
        <w:overflowPunct/>
        <w:autoSpaceDE/>
        <w:autoSpaceDN/>
        <w:snapToGrid w:val="0"/>
        <w:spacing w:after="0"/>
        <w:textAlignment w:val="auto"/>
        <w:rPr>
          <w:rFonts w:ascii="Arial" w:hAnsi="Arial" w:cs="Arial"/>
          <w:b/>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1</w:t>
      </w:r>
      <w:r>
        <w:rPr>
          <w:rFonts w:ascii="Arial" w:hAnsi="Arial" w:cs="Arial"/>
          <w:b/>
        </w:rPr>
        <w:t xml:space="preserve"> CRs</w:t>
      </w:r>
    </w:p>
    <w:p w:rsidR="006509E7" w:rsidRPr="006509E7" w:rsidRDefault="006509E7" w:rsidP="006509E7">
      <w:pPr>
        <w:tabs>
          <w:tab w:val="left" w:pos="567"/>
        </w:tabs>
        <w:overflowPunct/>
        <w:autoSpaceDE/>
        <w:autoSpaceDN/>
        <w:snapToGrid w:val="0"/>
        <w:spacing w:after="0"/>
        <w:textAlignment w:val="auto"/>
        <w:rPr>
          <w:rFonts w:ascii="Arial" w:eastAsia="等线" w:hAnsi="Arial" w:cs="Arial"/>
        </w:rPr>
      </w:pPr>
      <w:r w:rsidRPr="000A7117">
        <w:rPr>
          <w:rFonts w:ascii="Arial" w:eastAsia="等线" w:hAnsi="Arial" w:cs="Arial"/>
          <w:lang w:val="en-US"/>
        </w:rPr>
        <w:t xml:space="preserve">[1] </w:t>
      </w:r>
      <w:r>
        <w:rPr>
          <w:rFonts w:ascii="Arial" w:eastAsia="等线" w:hAnsi="Arial" w:cs="Arial" w:hint="eastAsia"/>
          <w:lang w:val="en-US"/>
        </w:rPr>
        <w:tab/>
      </w:r>
      <w:r w:rsidRPr="006509E7">
        <w:rPr>
          <w:rFonts w:ascii="Arial" w:eastAsia="等线" w:hAnsi="Arial" w:cs="Arial"/>
        </w:rPr>
        <w:t>R5-225317</w:t>
      </w:r>
      <w:r w:rsidRPr="006509E7">
        <w:rPr>
          <w:rFonts w:ascii="Arial" w:eastAsia="等线" w:hAnsi="Arial" w:cs="Arial"/>
        </w:rPr>
        <w:tab/>
        <w:t>Update 2-step RACH test case 7.1.1.1.7</w:t>
      </w:r>
      <w:r>
        <w:rPr>
          <w:rFonts w:ascii="Arial" w:eastAsia="等线" w:hAnsi="Arial" w:cs="Arial"/>
        </w:rPr>
        <w:t>;</w:t>
      </w:r>
      <w:r w:rsidRPr="006509E7">
        <w:rPr>
          <w:rFonts w:ascii="Arial" w:eastAsia="等线" w:hAnsi="Arial" w:cs="Arial"/>
        </w:rPr>
        <w:tab/>
        <w:t>ZTE Corporation</w:t>
      </w:r>
    </w:p>
    <w:p w:rsidR="006509E7" w:rsidRPr="006509E7" w:rsidRDefault="006509E7" w:rsidP="006509E7">
      <w:pPr>
        <w:tabs>
          <w:tab w:val="left" w:pos="567"/>
        </w:tabs>
        <w:overflowPunct/>
        <w:autoSpaceDE/>
        <w:autoSpaceDN/>
        <w:snapToGrid w:val="0"/>
        <w:spacing w:after="0"/>
        <w:textAlignment w:val="auto"/>
        <w:rPr>
          <w:rFonts w:ascii="Arial" w:eastAsia="等线" w:hAnsi="Arial" w:cs="Arial"/>
        </w:rPr>
      </w:pPr>
      <w:r w:rsidRPr="000A7117">
        <w:rPr>
          <w:rFonts w:ascii="Arial" w:eastAsia="等线" w:hAnsi="Arial" w:cs="Arial"/>
          <w:lang w:val="en-US"/>
        </w:rPr>
        <w:t>[</w:t>
      </w:r>
      <w:r>
        <w:rPr>
          <w:rFonts w:ascii="Arial" w:eastAsia="等线" w:hAnsi="Arial" w:cs="Arial"/>
          <w:lang w:val="en-US"/>
        </w:rPr>
        <w:t>2</w:t>
      </w:r>
      <w:r w:rsidRPr="000A7117">
        <w:rPr>
          <w:rFonts w:ascii="Arial" w:eastAsia="等线" w:hAnsi="Arial" w:cs="Arial"/>
          <w:lang w:val="en-US"/>
        </w:rPr>
        <w:t xml:space="preserve">] </w:t>
      </w:r>
      <w:r>
        <w:rPr>
          <w:rFonts w:ascii="Arial" w:eastAsia="等线" w:hAnsi="Arial" w:cs="Arial" w:hint="eastAsia"/>
          <w:lang w:val="en-US"/>
        </w:rPr>
        <w:tab/>
      </w:r>
      <w:r w:rsidRPr="006509E7">
        <w:rPr>
          <w:rFonts w:ascii="Arial" w:eastAsia="等线" w:hAnsi="Arial" w:cs="Arial"/>
        </w:rPr>
        <w:t>R5-225318</w:t>
      </w:r>
      <w:r w:rsidRPr="006509E7">
        <w:rPr>
          <w:rFonts w:ascii="Arial" w:eastAsia="等线" w:hAnsi="Arial" w:cs="Arial"/>
        </w:rPr>
        <w:tab/>
        <w:t>Update 2-step RACH test case 7.1.1.1.8</w:t>
      </w:r>
      <w:r>
        <w:rPr>
          <w:rFonts w:ascii="Arial" w:eastAsia="等线" w:hAnsi="Arial" w:cs="Arial"/>
        </w:rPr>
        <w:t>;</w:t>
      </w:r>
      <w:r w:rsidRPr="006509E7">
        <w:rPr>
          <w:rFonts w:ascii="Arial" w:eastAsia="等线" w:hAnsi="Arial" w:cs="Arial"/>
        </w:rPr>
        <w:tab/>
        <w:t>ZTE Corporation</w:t>
      </w:r>
    </w:p>
    <w:p w:rsidR="00160289" w:rsidRDefault="006509E7" w:rsidP="006509E7">
      <w:pPr>
        <w:tabs>
          <w:tab w:val="left" w:pos="567"/>
        </w:tabs>
        <w:overflowPunct/>
        <w:autoSpaceDE/>
        <w:autoSpaceDN/>
        <w:snapToGrid w:val="0"/>
        <w:spacing w:after="0"/>
        <w:textAlignment w:val="auto"/>
        <w:rPr>
          <w:rFonts w:ascii="Arial" w:eastAsia="等线" w:hAnsi="Arial" w:cs="Arial"/>
        </w:rPr>
      </w:pPr>
      <w:r w:rsidRPr="000A7117">
        <w:rPr>
          <w:rFonts w:ascii="Arial" w:eastAsia="等线" w:hAnsi="Arial" w:cs="Arial"/>
          <w:lang w:val="en-US"/>
        </w:rPr>
        <w:t>[</w:t>
      </w:r>
      <w:r>
        <w:rPr>
          <w:rFonts w:ascii="Arial" w:eastAsia="等线" w:hAnsi="Arial" w:cs="Arial"/>
          <w:lang w:val="en-US"/>
        </w:rPr>
        <w:t>3</w:t>
      </w:r>
      <w:r w:rsidRPr="000A7117">
        <w:rPr>
          <w:rFonts w:ascii="Arial" w:eastAsia="等线" w:hAnsi="Arial" w:cs="Arial"/>
          <w:lang w:val="en-US"/>
        </w:rPr>
        <w:t xml:space="preserve">] </w:t>
      </w:r>
      <w:r>
        <w:rPr>
          <w:rFonts w:ascii="Arial" w:eastAsia="等线" w:hAnsi="Arial" w:cs="Arial" w:hint="eastAsia"/>
          <w:lang w:val="en-US"/>
        </w:rPr>
        <w:tab/>
      </w:r>
      <w:r w:rsidRPr="006509E7">
        <w:rPr>
          <w:rFonts w:ascii="Arial" w:eastAsia="等线" w:hAnsi="Arial" w:cs="Arial"/>
        </w:rPr>
        <w:t>R5-225319</w:t>
      </w:r>
      <w:r w:rsidRPr="006509E7">
        <w:rPr>
          <w:rFonts w:ascii="Arial" w:eastAsia="等线" w:hAnsi="Arial" w:cs="Arial"/>
        </w:rPr>
        <w:tab/>
        <w:t>Update 2-step RACH test case 7.1.1.1.10</w:t>
      </w:r>
      <w:r>
        <w:rPr>
          <w:rFonts w:ascii="Arial" w:eastAsia="等线" w:hAnsi="Arial" w:cs="Arial"/>
        </w:rPr>
        <w:t>;</w:t>
      </w:r>
      <w:r w:rsidRPr="006509E7">
        <w:rPr>
          <w:rFonts w:ascii="Arial" w:eastAsia="等线" w:hAnsi="Arial" w:cs="Arial"/>
        </w:rPr>
        <w:tab/>
        <w:t>ZTE Corporation</w:t>
      </w:r>
    </w:p>
    <w:p w:rsidR="00B860C1" w:rsidRPr="00892E28" w:rsidRDefault="00B860C1" w:rsidP="006509E7">
      <w:pPr>
        <w:tabs>
          <w:tab w:val="left" w:pos="567"/>
        </w:tabs>
        <w:overflowPunct/>
        <w:autoSpaceDE/>
        <w:autoSpaceDN/>
        <w:snapToGrid w:val="0"/>
        <w:spacing w:after="0"/>
        <w:textAlignment w:val="auto"/>
        <w:rPr>
          <w:rFonts w:ascii="Arial" w:eastAsia="等线" w:hAnsi="Arial" w:cs="Arial"/>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2</w:t>
      </w:r>
      <w:r>
        <w:rPr>
          <w:rFonts w:ascii="Arial" w:hAnsi="Arial" w:cs="Arial"/>
          <w:b/>
        </w:rPr>
        <w:t xml:space="preserve"> CRs</w:t>
      </w:r>
    </w:p>
    <w:p w:rsidR="00892E28" w:rsidRDefault="00892E28" w:rsidP="000A7117">
      <w:pPr>
        <w:tabs>
          <w:tab w:val="left" w:pos="567"/>
        </w:tabs>
        <w:overflowPunct/>
        <w:autoSpaceDE/>
        <w:autoSpaceDN/>
        <w:snapToGrid w:val="0"/>
        <w:spacing w:after="0"/>
        <w:textAlignment w:val="auto"/>
        <w:rPr>
          <w:rFonts w:ascii="Arial" w:eastAsia="等线" w:hAnsi="Arial" w:cs="Arial"/>
          <w:lang w:val="en-US"/>
        </w:rPr>
      </w:pPr>
    </w:p>
    <w:p w:rsidR="00892E28" w:rsidRDefault="00892E28" w:rsidP="00892E28">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.533 CRs</w:t>
      </w:r>
    </w:p>
    <w:p w:rsidR="006509E7" w:rsidRPr="006509E7" w:rsidRDefault="006509E7" w:rsidP="006509E7">
      <w:pPr>
        <w:overflowPunct/>
        <w:autoSpaceDE/>
        <w:autoSpaceDN/>
        <w:snapToGrid w:val="0"/>
        <w:spacing w:after="0"/>
        <w:textAlignment w:val="auto"/>
        <w:rPr>
          <w:rFonts w:ascii="Arial" w:hAnsi="Arial" w:cs="Arial"/>
        </w:rPr>
      </w:pPr>
      <w:r w:rsidRPr="000A7117">
        <w:rPr>
          <w:rFonts w:ascii="Arial" w:eastAsia="等线" w:hAnsi="Arial" w:cs="Arial"/>
          <w:lang w:val="en-US"/>
        </w:rPr>
        <w:t xml:space="preserve">[1] </w:t>
      </w:r>
      <w:r>
        <w:rPr>
          <w:rFonts w:ascii="Arial" w:eastAsia="等线" w:hAnsi="Arial" w:cs="Arial" w:hint="eastAsia"/>
          <w:lang w:val="en-US"/>
        </w:rPr>
        <w:tab/>
      </w:r>
      <w:r w:rsidRPr="006509E7">
        <w:rPr>
          <w:rFonts w:ascii="Arial" w:hAnsi="Arial" w:cs="Arial"/>
        </w:rPr>
        <w:t>R5-223926</w:t>
      </w:r>
      <w:r w:rsidRPr="006509E7">
        <w:rPr>
          <w:rFonts w:ascii="Arial" w:hAnsi="Arial" w:cs="Arial"/>
        </w:rPr>
        <w:tab/>
        <w:t>Update to 2-step RACH RRM TC 7.3.2.2.4-FR2 non-contention based random access</w:t>
      </w:r>
      <w:r>
        <w:rPr>
          <w:rFonts w:ascii="Arial" w:hAnsi="Arial" w:cs="Arial"/>
        </w:rPr>
        <w:t>;</w:t>
      </w:r>
      <w:r w:rsidRPr="006509E7">
        <w:rPr>
          <w:rFonts w:ascii="Arial" w:hAnsi="Arial" w:cs="Arial"/>
        </w:rPr>
        <w:tab/>
        <w:t>China Telecom</w:t>
      </w:r>
    </w:p>
    <w:p w:rsidR="006509E7" w:rsidRPr="006509E7" w:rsidRDefault="006509E7" w:rsidP="006509E7">
      <w:pPr>
        <w:overflowPunct/>
        <w:autoSpaceDE/>
        <w:autoSpaceDN/>
        <w:snapToGrid w:val="0"/>
        <w:spacing w:after="0"/>
        <w:textAlignment w:val="auto"/>
        <w:rPr>
          <w:rFonts w:ascii="Arial" w:hAnsi="Arial" w:cs="Arial"/>
        </w:rPr>
      </w:pPr>
      <w:r w:rsidRPr="000A7117">
        <w:rPr>
          <w:rFonts w:ascii="Arial" w:eastAsia="等线" w:hAnsi="Arial" w:cs="Arial"/>
          <w:lang w:val="en-US"/>
        </w:rPr>
        <w:t>[</w:t>
      </w:r>
      <w:r>
        <w:rPr>
          <w:rFonts w:ascii="Arial" w:eastAsia="等线" w:hAnsi="Arial" w:cs="Arial"/>
          <w:lang w:val="en-US"/>
        </w:rPr>
        <w:t>2</w:t>
      </w:r>
      <w:r w:rsidRPr="000A7117">
        <w:rPr>
          <w:rFonts w:ascii="Arial" w:eastAsia="等线" w:hAnsi="Arial" w:cs="Arial"/>
          <w:lang w:val="en-US"/>
        </w:rPr>
        <w:t xml:space="preserve">] </w:t>
      </w:r>
      <w:r>
        <w:rPr>
          <w:rFonts w:ascii="Arial" w:eastAsia="等线" w:hAnsi="Arial" w:cs="Arial" w:hint="eastAsia"/>
          <w:lang w:val="en-US"/>
        </w:rPr>
        <w:tab/>
      </w:r>
      <w:r w:rsidRPr="006509E7">
        <w:rPr>
          <w:rFonts w:ascii="Arial" w:hAnsi="Arial" w:cs="Arial"/>
        </w:rPr>
        <w:t>R5-223963</w:t>
      </w:r>
      <w:r w:rsidRPr="006509E7">
        <w:rPr>
          <w:rFonts w:ascii="Arial" w:hAnsi="Arial" w:cs="Arial"/>
        </w:rPr>
        <w:tab/>
        <w:t>Correction to Annex F for 2-step RACH TC 7.3.2.2.4</w:t>
      </w:r>
      <w:r>
        <w:rPr>
          <w:rFonts w:ascii="Arial" w:hAnsi="Arial" w:cs="Arial"/>
        </w:rPr>
        <w:t>;</w:t>
      </w:r>
      <w:r w:rsidRPr="006509E7">
        <w:rPr>
          <w:rFonts w:ascii="Arial" w:hAnsi="Arial" w:cs="Arial"/>
        </w:rPr>
        <w:tab/>
        <w:t>China Telecom</w:t>
      </w:r>
    </w:p>
    <w:p w:rsidR="006509E7" w:rsidRPr="006509E7" w:rsidRDefault="006509E7" w:rsidP="006509E7">
      <w:pPr>
        <w:overflowPunct/>
        <w:autoSpaceDE/>
        <w:autoSpaceDN/>
        <w:snapToGrid w:val="0"/>
        <w:spacing w:after="0"/>
        <w:textAlignment w:val="auto"/>
        <w:rPr>
          <w:rFonts w:ascii="Arial" w:hAnsi="Arial" w:cs="Arial"/>
        </w:rPr>
      </w:pPr>
      <w:r w:rsidRPr="000A7117">
        <w:rPr>
          <w:rFonts w:ascii="Arial" w:eastAsia="等线" w:hAnsi="Arial" w:cs="Arial"/>
          <w:lang w:val="en-US"/>
        </w:rPr>
        <w:t>[</w:t>
      </w:r>
      <w:r>
        <w:rPr>
          <w:rFonts w:ascii="Arial" w:eastAsia="等线" w:hAnsi="Arial" w:cs="Arial"/>
          <w:lang w:val="en-US"/>
        </w:rPr>
        <w:t>3</w:t>
      </w:r>
      <w:r w:rsidRPr="000A7117">
        <w:rPr>
          <w:rFonts w:ascii="Arial" w:eastAsia="等线" w:hAnsi="Arial" w:cs="Arial"/>
          <w:lang w:val="en-US"/>
        </w:rPr>
        <w:t xml:space="preserve">] </w:t>
      </w:r>
      <w:r>
        <w:rPr>
          <w:rFonts w:ascii="Arial" w:eastAsia="等线" w:hAnsi="Arial" w:cs="Arial" w:hint="eastAsia"/>
          <w:lang w:val="en-US"/>
        </w:rPr>
        <w:tab/>
      </w:r>
      <w:r w:rsidRPr="006509E7">
        <w:rPr>
          <w:rFonts w:ascii="Arial" w:hAnsi="Arial" w:cs="Arial"/>
        </w:rPr>
        <w:t>R5-223977</w:t>
      </w:r>
      <w:r w:rsidRPr="006509E7">
        <w:rPr>
          <w:rFonts w:ascii="Arial" w:hAnsi="Arial" w:cs="Arial"/>
        </w:rPr>
        <w:tab/>
        <w:t xml:space="preserve">Complete TC 4.3.2.2.3 </w:t>
      </w:r>
      <w:r w:rsidR="001626BB">
        <w:rPr>
          <w:rFonts w:ascii="Arial" w:hAnsi="Arial" w:cs="Arial"/>
        </w:rPr>
        <w:t>i</w:t>
      </w:r>
      <w:r w:rsidRPr="006509E7">
        <w:rPr>
          <w:rFonts w:ascii="Arial" w:hAnsi="Arial" w:cs="Arial"/>
        </w:rPr>
        <w:t>ncluding TT analysis results</w:t>
      </w:r>
      <w:r>
        <w:rPr>
          <w:rFonts w:ascii="Arial" w:hAnsi="Arial" w:cs="Arial"/>
        </w:rPr>
        <w:t>;</w:t>
      </w:r>
      <w:r w:rsidRPr="006509E7">
        <w:rPr>
          <w:rFonts w:ascii="Arial" w:hAnsi="Arial" w:cs="Arial"/>
        </w:rPr>
        <w:tab/>
        <w:t>ROHDE &amp; SCHWARZ</w:t>
      </w:r>
    </w:p>
    <w:p w:rsidR="006509E7" w:rsidRPr="006509E7" w:rsidRDefault="006509E7" w:rsidP="006509E7">
      <w:pPr>
        <w:overflowPunct/>
        <w:autoSpaceDE/>
        <w:autoSpaceDN/>
        <w:snapToGrid w:val="0"/>
        <w:spacing w:after="0"/>
        <w:textAlignment w:val="auto"/>
        <w:rPr>
          <w:rFonts w:ascii="Arial" w:hAnsi="Arial" w:cs="Arial"/>
        </w:rPr>
      </w:pPr>
      <w:r w:rsidRPr="000A7117">
        <w:rPr>
          <w:rFonts w:ascii="Arial" w:eastAsia="等线" w:hAnsi="Arial" w:cs="Arial"/>
          <w:lang w:val="en-US"/>
        </w:rPr>
        <w:t>[</w:t>
      </w:r>
      <w:r>
        <w:rPr>
          <w:rFonts w:ascii="Arial" w:eastAsia="等线" w:hAnsi="Arial" w:cs="Arial"/>
          <w:lang w:val="en-US"/>
        </w:rPr>
        <w:t>4</w:t>
      </w:r>
      <w:r w:rsidRPr="000A7117">
        <w:rPr>
          <w:rFonts w:ascii="Arial" w:eastAsia="等线" w:hAnsi="Arial" w:cs="Arial"/>
          <w:lang w:val="en-US"/>
        </w:rPr>
        <w:t xml:space="preserve">] </w:t>
      </w:r>
      <w:r>
        <w:rPr>
          <w:rFonts w:ascii="Arial" w:eastAsia="等线" w:hAnsi="Arial" w:cs="Arial" w:hint="eastAsia"/>
          <w:lang w:val="en-US"/>
        </w:rPr>
        <w:tab/>
      </w:r>
      <w:r w:rsidRPr="006509E7">
        <w:rPr>
          <w:rFonts w:ascii="Arial" w:hAnsi="Arial" w:cs="Arial"/>
        </w:rPr>
        <w:t>R5-223978</w:t>
      </w:r>
      <w:r w:rsidRPr="006509E7">
        <w:rPr>
          <w:rFonts w:ascii="Arial" w:hAnsi="Arial" w:cs="Arial"/>
        </w:rPr>
        <w:tab/>
        <w:t xml:space="preserve">Complete TC 4.3.2.2.4 </w:t>
      </w:r>
      <w:r w:rsidR="001626BB">
        <w:rPr>
          <w:rFonts w:ascii="Arial" w:hAnsi="Arial" w:cs="Arial"/>
        </w:rPr>
        <w:t>i</w:t>
      </w:r>
      <w:r w:rsidRPr="006509E7">
        <w:rPr>
          <w:rFonts w:ascii="Arial" w:hAnsi="Arial" w:cs="Arial"/>
        </w:rPr>
        <w:t>ncluding TT analysis results</w:t>
      </w:r>
      <w:r>
        <w:rPr>
          <w:rFonts w:ascii="Arial" w:hAnsi="Arial" w:cs="Arial"/>
        </w:rPr>
        <w:t>;</w:t>
      </w:r>
      <w:r w:rsidRPr="006509E7">
        <w:rPr>
          <w:rFonts w:ascii="Arial" w:hAnsi="Arial" w:cs="Arial"/>
        </w:rPr>
        <w:tab/>
        <w:t>ROHDE &amp; SCHWARZ</w:t>
      </w:r>
    </w:p>
    <w:p w:rsidR="006509E7" w:rsidRPr="006509E7" w:rsidRDefault="006509E7" w:rsidP="006509E7">
      <w:pPr>
        <w:overflowPunct/>
        <w:autoSpaceDE/>
        <w:autoSpaceDN/>
        <w:snapToGrid w:val="0"/>
        <w:spacing w:after="0"/>
        <w:textAlignment w:val="auto"/>
        <w:rPr>
          <w:rFonts w:ascii="Arial" w:hAnsi="Arial" w:cs="Arial"/>
        </w:rPr>
      </w:pPr>
      <w:r w:rsidRPr="000A7117">
        <w:rPr>
          <w:rFonts w:ascii="Arial" w:eastAsia="等线" w:hAnsi="Arial" w:cs="Arial"/>
          <w:lang w:val="en-US"/>
        </w:rPr>
        <w:t>[</w:t>
      </w:r>
      <w:r>
        <w:rPr>
          <w:rFonts w:ascii="Arial" w:eastAsia="等线" w:hAnsi="Arial" w:cs="Arial"/>
          <w:lang w:val="en-US"/>
        </w:rPr>
        <w:t>5</w:t>
      </w:r>
      <w:r w:rsidRPr="000A7117">
        <w:rPr>
          <w:rFonts w:ascii="Arial" w:eastAsia="等线" w:hAnsi="Arial" w:cs="Arial"/>
          <w:lang w:val="en-US"/>
        </w:rPr>
        <w:t xml:space="preserve">] </w:t>
      </w:r>
      <w:r>
        <w:rPr>
          <w:rFonts w:ascii="Arial" w:eastAsia="等线" w:hAnsi="Arial" w:cs="Arial" w:hint="eastAsia"/>
          <w:lang w:val="en-US"/>
        </w:rPr>
        <w:tab/>
      </w:r>
      <w:r w:rsidRPr="006509E7">
        <w:rPr>
          <w:rFonts w:ascii="Arial" w:hAnsi="Arial" w:cs="Arial"/>
        </w:rPr>
        <w:t>R5-223981</w:t>
      </w:r>
      <w:r w:rsidRPr="006509E7">
        <w:rPr>
          <w:rFonts w:ascii="Arial" w:hAnsi="Arial" w:cs="Arial"/>
        </w:rPr>
        <w:tab/>
        <w:t>Annexes for 2-step RACH test cases</w:t>
      </w:r>
      <w:r>
        <w:rPr>
          <w:rFonts w:ascii="Arial" w:hAnsi="Arial" w:cs="Arial"/>
        </w:rPr>
        <w:t>;</w:t>
      </w:r>
      <w:r>
        <w:rPr>
          <w:rFonts w:ascii="Arial" w:hAnsi="Arial" w:cs="Arial"/>
        </w:rPr>
        <w:tab/>
      </w:r>
      <w:r>
        <w:rPr>
          <w:rFonts w:ascii="Arial" w:hAnsi="Arial" w:cs="Arial"/>
        </w:rPr>
        <w:tab/>
      </w:r>
      <w:r w:rsidRPr="006509E7">
        <w:rPr>
          <w:rFonts w:ascii="Arial" w:hAnsi="Arial" w:cs="Arial"/>
        </w:rPr>
        <w:t>ROHDE &amp; SCHWARZ</w:t>
      </w:r>
    </w:p>
    <w:p w:rsidR="006509E7" w:rsidRPr="006509E7" w:rsidRDefault="006509E7" w:rsidP="006509E7">
      <w:pPr>
        <w:overflowPunct/>
        <w:autoSpaceDE/>
        <w:autoSpaceDN/>
        <w:snapToGrid w:val="0"/>
        <w:spacing w:after="0"/>
        <w:textAlignment w:val="auto"/>
        <w:rPr>
          <w:rFonts w:ascii="Arial" w:hAnsi="Arial" w:cs="Arial"/>
        </w:rPr>
      </w:pPr>
      <w:r w:rsidRPr="000A7117">
        <w:rPr>
          <w:rFonts w:ascii="Arial" w:eastAsia="等线" w:hAnsi="Arial" w:cs="Arial"/>
          <w:lang w:val="en-US"/>
        </w:rPr>
        <w:t>[</w:t>
      </w:r>
      <w:r>
        <w:rPr>
          <w:rFonts w:ascii="Arial" w:eastAsia="等线" w:hAnsi="Arial" w:cs="Arial"/>
          <w:lang w:val="en-US"/>
        </w:rPr>
        <w:t>6</w:t>
      </w:r>
      <w:r w:rsidRPr="000A7117">
        <w:rPr>
          <w:rFonts w:ascii="Arial" w:eastAsia="等线" w:hAnsi="Arial" w:cs="Arial"/>
          <w:lang w:val="en-US"/>
        </w:rPr>
        <w:t xml:space="preserve">] </w:t>
      </w:r>
      <w:r>
        <w:rPr>
          <w:rFonts w:ascii="Arial" w:eastAsia="等线" w:hAnsi="Arial" w:cs="Arial" w:hint="eastAsia"/>
          <w:lang w:val="en-US"/>
        </w:rPr>
        <w:tab/>
      </w:r>
      <w:r w:rsidRPr="006509E7">
        <w:rPr>
          <w:rFonts w:ascii="Arial" w:hAnsi="Arial" w:cs="Arial"/>
        </w:rPr>
        <w:t>R5-225628</w:t>
      </w:r>
      <w:r w:rsidRPr="006509E7">
        <w:rPr>
          <w:rFonts w:ascii="Arial" w:hAnsi="Arial" w:cs="Arial"/>
        </w:rPr>
        <w:tab/>
        <w:t xml:space="preserve">Complete TC 6.3.2.2.3 </w:t>
      </w:r>
      <w:r w:rsidR="001626BB">
        <w:rPr>
          <w:rFonts w:ascii="Arial" w:hAnsi="Arial" w:cs="Arial"/>
        </w:rPr>
        <w:t>i</w:t>
      </w:r>
      <w:r w:rsidRPr="006509E7">
        <w:rPr>
          <w:rFonts w:ascii="Arial" w:hAnsi="Arial" w:cs="Arial"/>
        </w:rPr>
        <w:t>ncluding TT analysis results</w:t>
      </w:r>
      <w:r>
        <w:rPr>
          <w:rFonts w:ascii="Arial" w:hAnsi="Arial" w:cs="Arial"/>
        </w:rPr>
        <w:t>;</w:t>
      </w:r>
      <w:r w:rsidRPr="006509E7">
        <w:rPr>
          <w:rFonts w:ascii="Arial" w:hAnsi="Arial" w:cs="Arial"/>
        </w:rPr>
        <w:tab/>
        <w:t>ROHDE &amp; SCHWARZ, China Telecom</w:t>
      </w:r>
    </w:p>
    <w:p w:rsidR="006509E7" w:rsidRDefault="006509E7" w:rsidP="006509E7">
      <w:pPr>
        <w:overflowPunct/>
        <w:autoSpaceDE/>
        <w:autoSpaceDN/>
        <w:snapToGrid w:val="0"/>
        <w:spacing w:after="0"/>
        <w:textAlignment w:val="auto"/>
        <w:rPr>
          <w:rFonts w:ascii="Arial" w:hAnsi="Arial" w:cs="Arial"/>
        </w:rPr>
      </w:pPr>
      <w:r w:rsidRPr="000A7117">
        <w:rPr>
          <w:rFonts w:ascii="Arial" w:eastAsia="等线" w:hAnsi="Arial" w:cs="Arial"/>
          <w:lang w:val="en-US"/>
        </w:rPr>
        <w:t>[</w:t>
      </w:r>
      <w:r>
        <w:rPr>
          <w:rFonts w:ascii="Arial" w:eastAsia="等线" w:hAnsi="Arial" w:cs="Arial"/>
          <w:lang w:val="en-US"/>
        </w:rPr>
        <w:t>7</w:t>
      </w:r>
      <w:r w:rsidRPr="000A7117">
        <w:rPr>
          <w:rFonts w:ascii="Arial" w:eastAsia="等线" w:hAnsi="Arial" w:cs="Arial"/>
          <w:lang w:val="en-US"/>
        </w:rPr>
        <w:t xml:space="preserve">] </w:t>
      </w:r>
      <w:r>
        <w:rPr>
          <w:rFonts w:ascii="Arial" w:eastAsia="等线" w:hAnsi="Arial" w:cs="Arial" w:hint="eastAsia"/>
          <w:lang w:val="en-US"/>
        </w:rPr>
        <w:tab/>
      </w:r>
      <w:r w:rsidRPr="006509E7">
        <w:rPr>
          <w:rFonts w:ascii="Arial" w:hAnsi="Arial" w:cs="Arial"/>
        </w:rPr>
        <w:t>R5-225629</w:t>
      </w:r>
      <w:r w:rsidRPr="006509E7">
        <w:rPr>
          <w:rFonts w:ascii="Arial" w:hAnsi="Arial" w:cs="Arial"/>
        </w:rPr>
        <w:tab/>
        <w:t xml:space="preserve">Complete TC 6.3.2.2.4 </w:t>
      </w:r>
      <w:r w:rsidR="001626BB">
        <w:rPr>
          <w:rFonts w:ascii="Arial" w:hAnsi="Arial" w:cs="Arial"/>
        </w:rPr>
        <w:t>i</w:t>
      </w:r>
      <w:r w:rsidRPr="006509E7">
        <w:rPr>
          <w:rFonts w:ascii="Arial" w:hAnsi="Arial" w:cs="Arial"/>
        </w:rPr>
        <w:t>ncluding TT analysis results</w:t>
      </w:r>
      <w:r>
        <w:rPr>
          <w:rFonts w:ascii="Arial" w:hAnsi="Arial" w:cs="Arial"/>
        </w:rPr>
        <w:t>;</w:t>
      </w:r>
      <w:r w:rsidRPr="006509E7">
        <w:rPr>
          <w:rFonts w:ascii="Arial" w:hAnsi="Arial" w:cs="Arial"/>
        </w:rPr>
        <w:tab/>
        <w:t>ROHDE &amp; SCHWARZ, China Telecom</w:t>
      </w:r>
    </w:p>
    <w:p w:rsidR="006509E7" w:rsidRDefault="006509E7" w:rsidP="006509E7">
      <w:pPr>
        <w:overflowPunct/>
        <w:autoSpaceDE/>
        <w:autoSpaceDN/>
        <w:snapToGrid w:val="0"/>
        <w:spacing w:after="0"/>
        <w:textAlignment w:val="auto"/>
        <w:rPr>
          <w:rFonts w:ascii="Arial" w:hAnsi="Arial" w:cs="Arial"/>
        </w:rPr>
      </w:pPr>
    </w:p>
    <w:p w:rsidR="006509E7" w:rsidRDefault="006509E7" w:rsidP="006509E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.903 CRs</w:t>
      </w:r>
    </w:p>
    <w:p w:rsidR="000A7117" w:rsidRPr="008A57EF" w:rsidRDefault="006509E7" w:rsidP="00AD15AD">
      <w:pPr>
        <w:tabs>
          <w:tab w:val="left" w:pos="567"/>
        </w:tabs>
        <w:overflowPunct/>
        <w:autoSpaceDE/>
        <w:autoSpaceDN/>
        <w:snapToGrid w:val="0"/>
        <w:spacing w:after="0"/>
        <w:textAlignment w:val="auto"/>
        <w:rPr>
          <w:rFonts w:ascii="Arial" w:eastAsia="等线" w:hAnsi="Arial" w:cs="Arial"/>
          <w:lang w:val="en-US"/>
        </w:rPr>
      </w:pPr>
      <w:r w:rsidRPr="000A7117">
        <w:rPr>
          <w:rFonts w:ascii="Arial" w:eastAsia="等线" w:hAnsi="Arial" w:cs="Arial"/>
          <w:lang w:val="en-US"/>
        </w:rPr>
        <w:t>[</w:t>
      </w:r>
      <w:r w:rsidR="00B118E4">
        <w:rPr>
          <w:rFonts w:ascii="Arial" w:eastAsia="等线" w:hAnsi="Arial" w:cs="Arial"/>
          <w:lang w:val="en-US"/>
        </w:rPr>
        <w:t>1</w:t>
      </w:r>
      <w:r w:rsidRPr="000A7117">
        <w:rPr>
          <w:rFonts w:ascii="Arial" w:eastAsia="等线" w:hAnsi="Arial" w:cs="Arial"/>
          <w:lang w:val="en-US"/>
        </w:rPr>
        <w:t xml:space="preserve">] </w:t>
      </w:r>
      <w:r>
        <w:rPr>
          <w:rFonts w:ascii="Arial" w:eastAsia="等线" w:hAnsi="Arial" w:cs="Arial" w:hint="eastAsia"/>
          <w:lang w:val="en-US"/>
        </w:rPr>
        <w:tab/>
      </w:r>
      <w:r w:rsidRPr="006509E7">
        <w:rPr>
          <w:rFonts w:ascii="Arial" w:eastAsia="等线" w:hAnsi="Arial" w:cs="Arial"/>
          <w:lang w:val="en-US"/>
        </w:rPr>
        <w:t>R5-223975</w:t>
      </w:r>
      <w:r w:rsidRPr="006509E7">
        <w:rPr>
          <w:rFonts w:ascii="Arial" w:eastAsia="等线" w:hAnsi="Arial" w:cs="Arial"/>
          <w:lang w:val="en-US"/>
        </w:rPr>
        <w:tab/>
        <w:t>TT analysis for 4.3.2.2.3</w:t>
      </w:r>
      <w:r>
        <w:rPr>
          <w:rFonts w:ascii="Arial" w:eastAsia="等线" w:hAnsi="Arial" w:cs="Arial"/>
          <w:lang w:val="en-US"/>
        </w:rPr>
        <w:t>;</w:t>
      </w:r>
      <w:r>
        <w:rPr>
          <w:rFonts w:ascii="Arial" w:eastAsia="等线" w:hAnsi="Arial" w:cs="Arial"/>
          <w:lang w:val="en-US"/>
        </w:rPr>
        <w:tab/>
      </w:r>
      <w:r w:rsidRPr="006509E7">
        <w:rPr>
          <w:rFonts w:ascii="Arial" w:eastAsia="等线" w:hAnsi="Arial" w:cs="Arial"/>
          <w:lang w:val="en-US"/>
        </w:rPr>
        <w:tab/>
        <w:t>ROHDE &amp; SCHWARZ</w:t>
      </w:r>
    </w:p>
    <w:sectPr w:rsidR="000A7117" w:rsidRPr="008A57E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1480" w:rsidRDefault="00681480">
      <w:r>
        <w:separator/>
      </w:r>
    </w:p>
  </w:endnote>
  <w:endnote w:type="continuationSeparator" w:id="0">
    <w:p w:rsidR="00681480" w:rsidRDefault="00681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4F6" w:rsidRDefault="000E24F6">
    <w:pPr>
      <w:pStyle w:val="ab"/>
    </w:pPr>
    <w:r>
      <w:rPr>
        <w:rStyle w:val="ac"/>
      </w:rPr>
      <w:fldChar w:fldCharType="begin"/>
    </w:r>
    <w:r>
      <w:rPr>
        <w:rStyle w:val="ac"/>
      </w:rPr>
      <w:instrText xml:space="preserve"> PAGE </w:instrText>
    </w:r>
    <w:r>
      <w:rPr>
        <w:rStyle w:val="ac"/>
      </w:rPr>
      <w:fldChar w:fldCharType="separate"/>
    </w:r>
    <w:r w:rsidR="00B55400">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B55400">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1480" w:rsidRDefault="00681480">
      <w:r>
        <w:separator/>
      </w:r>
    </w:p>
  </w:footnote>
  <w:footnote w:type="continuationSeparator" w:id="0">
    <w:p w:rsidR="00681480" w:rsidRDefault="006814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B2F"/>
    <w:rsid w:val="00007BD0"/>
    <w:rsid w:val="00011C3B"/>
    <w:rsid w:val="000276C5"/>
    <w:rsid w:val="0004456C"/>
    <w:rsid w:val="0005259B"/>
    <w:rsid w:val="00053FEE"/>
    <w:rsid w:val="00060AE4"/>
    <w:rsid w:val="000746A7"/>
    <w:rsid w:val="00090416"/>
    <w:rsid w:val="000910BB"/>
    <w:rsid w:val="000926AF"/>
    <w:rsid w:val="000956BE"/>
    <w:rsid w:val="00097113"/>
    <w:rsid w:val="000A3ED2"/>
    <w:rsid w:val="000A7117"/>
    <w:rsid w:val="000A7F24"/>
    <w:rsid w:val="000C00FA"/>
    <w:rsid w:val="000C51AA"/>
    <w:rsid w:val="000D17BC"/>
    <w:rsid w:val="000D2186"/>
    <w:rsid w:val="000E24F6"/>
    <w:rsid w:val="000E4F35"/>
    <w:rsid w:val="000F6C1C"/>
    <w:rsid w:val="001064C8"/>
    <w:rsid w:val="00116F4B"/>
    <w:rsid w:val="0013076C"/>
    <w:rsid w:val="00137471"/>
    <w:rsid w:val="00141A59"/>
    <w:rsid w:val="0014432D"/>
    <w:rsid w:val="00150FD3"/>
    <w:rsid w:val="00160289"/>
    <w:rsid w:val="001626BB"/>
    <w:rsid w:val="00184428"/>
    <w:rsid w:val="001A248F"/>
    <w:rsid w:val="001A3B5F"/>
    <w:rsid w:val="001B1124"/>
    <w:rsid w:val="001B5CA8"/>
    <w:rsid w:val="001C4490"/>
    <w:rsid w:val="001D2C1A"/>
    <w:rsid w:val="001D3BA2"/>
    <w:rsid w:val="001D44B7"/>
    <w:rsid w:val="001E0075"/>
    <w:rsid w:val="001F1B1F"/>
    <w:rsid w:val="001F2A20"/>
    <w:rsid w:val="001F486F"/>
    <w:rsid w:val="00207DC4"/>
    <w:rsid w:val="0022485E"/>
    <w:rsid w:val="0022509A"/>
    <w:rsid w:val="00235E82"/>
    <w:rsid w:val="00243A99"/>
    <w:rsid w:val="0025634A"/>
    <w:rsid w:val="00275FE0"/>
    <w:rsid w:val="0029567C"/>
    <w:rsid w:val="002A7CF9"/>
    <w:rsid w:val="002B0CCA"/>
    <w:rsid w:val="002B2B68"/>
    <w:rsid w:val="002D448C"/>
    <w:rsid w:val="002E735E"/>
    <w:rsid w:val="00301B7A"/>
    <w:rsid w:val="00306D59"/>
    <w:rsid w:val="0032503A"/>
    <w:rsid w:val="00325EE1"/>
    <w:rsid w:val="003357C0"/>
    <w:rsid w:val="003363EE"/>
    <w:rsid w:val="00340543"/>
    <w:rsid w:val="00344164"/>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3F073F"/>
    <w:rsid w:val="003F4FDE"/>
    <w:rsid w:val="0040091C"/>
    <w:rsid w:val="00402B83"/>
    <w:rsid w:val="00406965"/>
    <w:rsid w:val="00406D7A"/>
    <w:rsid w:val="00420284"/>
    <w:rsid w:val="00422D90"/>
    <w:rsid w:val="004258BA"/>
    <w:rsid w:val="0043690C"/>
    <w:rsid w:val="004531C9"/>
    <w:rsid w:val="00457D91"/>
    <w:rsid w:val="00460C31"/>
    <w:rsid w:val="00464E5B"/>
    <w:rsid w:val="0047055A"/>
    <w:rsid w:val="00474450"/>
    <w:rsid w:val="00477AAE"/>
    <w:rsid w:val="00482A4F"/>
    <w:rsid w:val="004873E6"/>
    <w:rsid w:val="00493A17"/>
    <w:rsid w:val="004B15B8"/>
    <w:rsid w:val="004B566C"/>
    <w:rsid w:val="004B7B48"/>
    <w:rsid w:val="004C6DE3"/>
    <w:rsid w:val="004D4AB1"/>
    <w:rsid w:val="004F218A"/>
    <w:rsid w:val="0050334E"/>
    <w:rsid w:val="00505387"/>
    <w:rsid w:val="00512DF7"/>
    <w:rsid w:val="005141E7"/>
    <w:rsid w:val="005165DA"/>
    <w:rsid w:val="00517E63"/>
    <w:rsid w:val="00526B0D"/>
    <w:rsid w:val="0055346F"/>
    <w:rsid w:val="005579FF"/>
    <w:rsid w:val="00562D09"/>
    <w:rsid w:val="005776DD"/>
    <w:rsid w:val="00582117"/>
    <w:rsid w:val="00582844"/>
    <w:rsid w:val="0058478F"/>
    <w:rsid w:val="00593315"/>
    <w:rsid w:val="0059424D"/>
    <w:rsid w:val="005A170D"/>
    <w:rsid w:val="005A6C96"/>
    <w:rsid w:val="005D0418"/>
    <w:rsid w:val="005E1D58"/>
    <w:rsid w:val="00610E37"/>
    <w:rsid w:val="006207ED"/>
    <w:rsid w:val="00626BC9"/>
    <w:rsid w:val="00640029"/>
    <w:rsid w:val="00642790"/>
    <w:rsid w:val="00644018"/>
    <w:rsid w:val="006458DF"/>
    <w:rsid w:val="006509E7"/>
    <w:rsid w:val="00650D52"/>
    <w:rsid w:val="0065356C"/>
    <w:rsid w:val="00655B43"/>
    <w:rsid w:val="006615B2"/>
    <w:rsid w:val="00662313"/>
    <w:rsid w:val="006672E7"/>
    <w:rsid w:val="00673911"/>
    <w:rsid w:val="00681480"/>
    <w:rsid w:val="006870C9"/>
    <w:rsid w:val="006A05E1"/>
    <w:rsid w:val="006A3ADF"/>
    <w:rsid w:val="006A7BCB"/>
    <w:rsid w:val="006B4C1E"/>
    <w:rsid w:val="006C090F"/>
    <w:rsid w:val="006C4E32"/>
    <w:rsid w:val="006C56D8"/>
    <w:rsid w:val="006D07AE"/>
    <w:rsid w:val="006D1C93"/>
    <w:rsid w:val="006E3F11"/>
    <w:rsid w:val="006F63CD"/>
    <w:rsid w:val="00701410"/>
    <w:rsid w:val="007113A1"/>
    <w:rsid w:val="00721CF6"/>
    <w:rsid w:val="00722A91"/>
    <w:rsid w:val="00723C3A"/>
    <w:rsid w:val="00723E46"/>
    <w:rsid w:val="007279FB"/>
    <w:rsid w:val="00733826"/>
    <w:rsid w:val="007360FD"/>
    <w:rsid w:val="0075239C"/>
    <w:rsid w:val="00754663"/>
    <w:rsid w:val="00766CFB"/>
    <w:rsid w:val="007816FF"/>
    <w:rsid w:val="00783B44"/>
    <w:rsid w:val="00785028"/>
    <w:rsid w:val="007A3794"/>
    <w:rsid w:val="007A3A5A"/>
    <w:rsid w:val="007A3C82"/>
    <w:rsid w:val="007A4370"/>
    <w:rsid w:val="007E1D15"/>
    <w:rsid w:val="007E1DEA"/>
    <w:rsid w:val="007E2202"/>
    <w:rsid w:val="007E4D48"/>
    <w:rsid w:val="007F0EA3"/>
    <w:rsid w:val="008145EA"/>
    <w:rsid w:val="00815869"/>
    <w:rsid w:val="00816B81"/>
    <w:rsid w:val="00823B90"/>
    <w:rsid w:val="0083266E"/>
    <w:rsid w:val="00836E7B"/>
    <w:rsid w:val="008546E5"/>
    <w:rsid w:val="00871653"/>
    <w:rsid w:val="008817FA"/>
    <w:rsid w:val="00881D74"/>
    <w:rsid w:val="00881E7B"/>
    <w:rsid w:val="00882579"/>
    <w:rsid w:val="008836AC"/>
    <w:rsid w:val="00887422"/>
    <w:rsid w:val="0089166C"/>
    <w:rsid w:val="00892E28"/>
    <w:rsid w:val="00893204"/>
    <w:rsid w:val="008960DE"/>
    <w:rsid w:val="0089635C"/>
    <w:rsid w:val="00897817"/>
    <w:rsid w:val="008A36DF"/>
    <w:rsid w:val="008A57EF"/>
    <w:rsid w:val="008C1698"/>
    <w:rsid w:val="008C1A3D"/>
    <w:rsid w:val="008C3386"/>
    <w:rsid w:val="008D01C3"/>
    <w:rsid w:val="008D1E13"/>
    <w:rsid w:val="008D6549"/>
    <w:rsid w:val="008D70D2"/>
    <w:rsid w:val="008E5DFD"/>
    <w:rsid w:val="008F31F2"/>
    <w:rsid w:val="00900AE8"/>
    <w:rsid w:val="00900DAD"/>
    <w:rsid w:val="0091408E"/>
    <w:rsid w:val="009378CA"/>
    <w:rsid w:val="0095025E"/>
    <w:rsid w:val="00955C4C"/>
    <w:rsid w:val="00995338"/>
    <w:rsid w:val="00996777"/>
    <w:rsid w:val="009A3322"/>
    <w:rsid w:val="009B11B3"/>
    <w:rsid w:val="009C0BC7"/>
    <w:rsid w:val="009C1F14"/>
    <w:rsid w:val="009C6592"/>
    <w:rsid w:val="009E209B"/>
    <w:rsid w:val="009E7FF8"/>
    <w:rsid w:val="009F0747"/>
    <w:rsid w:val="00A0271B"/>
    <w:rsid w:val="00A03514"/>
    <w:rsid w:val="00A17079"/>
    <w:rsid w:val="00A20D4C"/>
    <w:rsid w:val="00A263E8"/>
    <w:rsid w:val="00A448C3"/>
    <w:rsid w:val="00A458D4"/>
    <w:rsid w:val="00A46FB7"/>
    <w:rsid w:val="00A53118"/>
    <w:rsid w:val="00A83507"/>
    <w:rsid w:val="00A86AB5"/>
    <w:rsid w:val="00A96AF2"/>
    <w:rsid w:val="00A97226"/>
    <w:rsid w:val="00A9741C"/>
    <w:rsid w:val="00AA0E64"/>
    <w:rsid w:val="00AA142F"/>
    <w:rsid w:val="00AA53DB"/>
    <w:rsid w:val="00AB239A"/>
    <w:rsid w:val="00AC39FB"/>
    <w:rsid w:val="00AD15AD"/>
    <w:rsid w:val="00AD53C7"/>
    <w:rsid w:val="00AD742D"/>
    <w:rsid w:val="00AD7ADC"/>
    <w:rsid w:val="00AE08EB"/>
    <w:rsid w:val="00B00BBE"/>
    <w:rsid w:val="00B07E1E"/>
    <w:rsid w:val="00B10710"/>
    <w:rsid w:val="00B118E4"/>
    <w:rsid w:val="00B208FA"/>
    <w:rsid w:val="00B25C12"/>
    <w:rsid w:val="00B2766F"/>
    <w:rsid w:val="00B31ABC"/>
    <w:rsid w:val="00B40207"/>
    <w:rsid w:val="00B445ED"/>
    <w:rsid w:val="00B55400"/>
    <w:rsid w:val="00B6300F"/>
    <w:rsid w:val="00B70389"/>
    <w:rsid w:val="00B84623"/>
    <w:rsid w:val="00B860C1"/>
    <w:rsid w:val="00B87033"/>
    <w:rsid w:val="00B94F70"/>
    <w:rsid w:val="00BB66D5"/>
    <w:rsid w:val="00BC7E6E"/>
    <w:rsid w:val="00BE1D1F"/>
    <w:rsid w:val="00BE5E66"/>
    <w:rsid w:val="00BF007A"/>
    <w:rsid w:val="00BF63A5"/>
    <w:rsid w:val="00C00281"/>
    <w:rsid w:val="00C05625"/>
    <w:rsid w:val="00C1751E"/>
    <w:rsid w:val="00C17C6C"/>
    <w:rsid w:val="00C21339"/>
    <w:rsid w:val="00C22564"/>
    <w:rsid w:val="00C266F9"/>
    <w:rsid w:val="00C26B1F"/>
    <w:rsid w:val="00C3161B"/>
    <w:rsid w:val="00C371EA"/>
    <w:rsid w:val="00C40839"/>
    <w:rsid w:val="00C445AD"/>
    <w:rsid w:val="00C44CBA"/>
    <w:rsid w:val="00C458F0"/>
    <w:rsid w:val="00C4666A"/>
    <w:rsid w:val="00C479A3"/>
    <w:rsid w:val="00C47C80"/>
    <w:rsid w:val="00C50477"/>
    <w:rsid w:val="00C538FF"/>
    <w:rsid w:val="00C610D7"/>
    <w:rsid w:val="00C63D8B"/>
    <w:rsid w:val="00C74DAF"/>
    <w:rsid w:val="00C80116"/>
    <w:rsid w:val="00C81AFD"/>
    <w:rsid w:val="00C85F76"/>
    <w:rsid w:val="00C87BFC"/>
    <w:rsid w:val="00CA3C93"/>
    <w:rsid w:val="00CB74DB"/>
    <w:rsid w:val="00CF0CE6"/>
    <w:rsid w:val="00CF4B93"/>
    <w:rsid w:val="00CF5E71"/>
    <w:rsid w:val="00CF7FAC"/>
    <w:rsid w:val="00D010D9"/>
    <w:rsid w:val="00D01AA8"/>
    <w:rsid w:val="00D160C1"/>
    <w:rsid w:val="00D17794"/>
    <w:rsid w:val="00D22398"/>
    <w:rsid w:val="00D35E6C"/>
    <w:rsid w:val="00D436CF"/>
    <w:rsid w:val="00D45B2F"/>
    <w:rsid w:val="00D46E88"/>
    <w:rsid w:val="00D60BD6"/>
    <w:rsid w:val="00D613A9"/>
    <w:rsid w:val="00D70D86"/>
    <w:rsid w:val="00D72BE1"/>
    <w:rsid w:val="00D76BA4"/>
    <w:rsid w:val="00D8021D"/>
    <w:rsid w:val="00D82D10"/>
    <w:rsid w:val="00D86784"/>
    <w:rsid w:val="00DB7A82"/>
    <w:rsid w:val="00DE2A08"/>
    <w:rsid w:val="00DE2B4D"/>
    <w:rsid w:val="00DF4B08"/>
    <w:rsid w:val="00E00E44"/>
    <w:rsid w:val="00E049A8"/>
    <w:rsid w:val="00E04E35"/>
    <w:rsid w:val="00E104CE"/>
    <w:rsid w:val="00E10E73"/>
    <w:rsid w:val="00E12ECB"/>
    <w:rsid w:val="00E13885"/>
    <w:rsid w:val="00E1451F"/>
    <w:rsid w:val="00E15501"/>
    <w:rsid w:val="00E15A72"/>
    <w:rsid w:val="00E15E28"/>
    <w:rsid w:val="00E16577"/>
    <w:rsid w:val="00E36051"/>
    <w:rsid w:val="00E544FA"/>
    <w:rsid w:val="00E5792E"/>
    <w:rsid w:val="00E6077C"/>
    <w:rsid w:val="00E6618E"/>
    <w:rsid w:val="00E66DBC"/>
    <w:rsid w:val="00E77436"/>
    <w:rsid w:val="00E82C8E"/>
    <w:rsid w:val="00E87CFA"/>
    <w:rsid w:val="00E93D77"/>
    <w:rsid w:val="00E95264"/>
    <w:rsid w:val="00EA2172"/>
    <w:rsid w:val="00EA222C"/>
    <w:rsid w:val="00EA23AD"/>
    <w:rsid w:val="00EA2DC1"/>
    <w:rsid w:val="00EC5571"/>
    <w:rsid w:val="00ED0E8F"/>
    <w:rsid w:val="00EE1504"/>
    <w:rsid w:val="00EE3B5B"/>
    <w:rsid w:val="00EE4CC9"/>
    <w:rsid w:val="00EF4800"/>
    <w:rsid w:val="00EF674A"/>
    <w:rsid w:val="00F00A3D"/>
    <w:rsid w:val="00F14777"/>
    <w:rsid w:val="00F17CA4"/>
    <w:rsid w:val="00F24DDD"/>
    <w:rsid w:val="00F2770B"/>
    <w:rsid w:val="00F549A3"/>
    <w:rsid w:val="00F55CBF"/>
    <w:rsid w:val="00F60515"/>
    <w:rsid w:val="00F65711"/>
    <w:rsid w:val="00F72B10"/>
    <w:rsid w:val="00F77359"/>
    <w:rsid w:val="00F851C5"/>
    <w:rsid w:val="00F85C9F"/>
    <w:rsid w:val="00F86A73"/>
    <w:rsid w:val="00F93920"/>
    <w:rsid w:val="00F93C6F"/>
    <w:rsid w:val="00FA58DA"/>
    <w:rsid w:val="00FA6019"/>
    <w:rsid w:val="00FB506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D18608C-8D8E-4AFC-B297-3D8421B81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link w:val="6"/>
    <w:rsid w:val="003A4B47"/>
    <w:rPr>
      <w:rFonts w:ascii="Arial" w:hAnsi="Arial"/>
      <w:lang w:val="en-GB" w:eastAsia="en-US"/>
    </w:rPr>
  </w:style>
  <w:style w:type="character" w:styleId="afe">
    <w:name w:val="Emphasis"/>
    <w:qFormat/>
    <w:rsid w:val="00A86AB5"/>
    <w:rPr>
      <w:i/>
      <w:iCs/>
    </w:rPr>
  </w:style>
  <w:style w:type="character" w:customStyle="1" w:styleId="CRCoverPageChar">
    <w:name w:val="CR Cover Page Char"/>
    <w:link w:val="CRCoverPage"/>
    <w:locked/>
    <w:rsid w:val="0059424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2746442">
      <w:bodyDiv w:val="1"/>
      <w:marLeft w:val="0"/>
      <w:marRight w:val="0"/>
      <w:marTop w:val="0"/>
      <w:marBottom w:val="0"/>
      <w:divBdr>
        <w:top w:val="none" w:sz="0" w:space="0" w:color="auto"/>
        <w:left w:val="none" w:sz="0" w:space="0" w:color="auto"/>
        <w:bottom w:val="none" w:sz="0" w:space="0" w:color="auto"/>
        <w:right w:val="none" w:sz="0" w:space="0" w:color="auto"/>
      </w:divBdr>
    </w:div>
    <w:div w:id="255018768">
      <w:bodyDiv w:val="1"/>
      <w:marLeft w:val="0"/>
      <w:marRight w:val="0"/>
      <w:marTop w:val="0"/>
      <w:marBottom w:val="0"/>
      <w:divBdr>
        <w:top w:val="none" w:sz="0" w:space="0" w:color="auto"/>
        <w:left w:val="none" w:sz="0" w:space="0" w:color="auto"/>
        <w:bottom w:val="none" w:sz="0" w:space="0" w:color="auto"/>
        <w:right w:val="none" w:sz="0" w:space="0" w:color="auto"/>
      </w:divBdr>
    </w:div>
    <w:div w:id="454954340">
      <w:bodyDiv w:val="1"/>
      <w:marLeft w:val="0"/>
      <w:marRight w:val="0"/>
      <w:marTop w:val="0"/>
      <w:marBottom w:val="0"/>
      <w:divBdr>
        <w:top w:val="none" w:sz="0" w:space="0" w:color="auto"/>
        <w:left w:val="none" w:sz="0" w:space="0" w:color="auto"/>
        <w:bottom w:val="none" w:sz="0" w:space="0" w:color="auto"/>
        <w:right w:val="none" w:sz="0" w:space="0" w:color="auto"/>
      </w:divBdr>
    </w:div>
    <w:div w:id="555893787">
      <w:bodyDiv w:val="1"/>
      <w:marLeft w:val="0"/>
      <w:marRight w:val="0"/>
      <w:marTop w:val="0"/>
      <w:marBottom w:val="0"/>
      <w:divBdr>
        <w:top w:val="none" w:sz="0" w:space="0" w:color="auto"/>
        <w:left w:val="none" w:sz="0" w:space="0" w:color="auto"/>
        <w:bottom w:val="none" w:sz="0" w:space="0" w:color="auto"/>
        <w:right w:val="none" w:sz="0" w:space="0" w:color="auto"/>
      </w:divBdr>
    </w:div>
    <w:div w:id="639194686">
      <w:bodyDiv w:val="1"/>
      <w:marLeft w:val="0"/>
      <w:marRight w:val="0"/>
      <w:marTop w:val="0"/>
      <w:marBottom w:val="0"/>
      <w:divBdr>
        <w:top w:val="none" w:sz="0" w:space="0" w:color="auto"/>
        <w:left w:val="none" w:sz="0" w:space="0" w:color="auto"/>
        <w:bottom w:val="none" w:sz="0" w:space="0" w:color="auto"/>
        <w:right w:val="none" w:sz="0" w:space="0" w:color="auto"/>
      </w:divBdr>
    </w:div>
    <w:div w:id="6902296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382059">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76032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139719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57336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oj16@chinatelecom.cn" TargetMode="External"/><Relationship Id="rId3" Type="http://schemas.openxmlformats.org/officeDocument/2006/relationships/settings" Target="settings.xml"/><Relationship Id="rId7" Type="http://schemas.openxmlformats.org/officeDocument/2006/relationships/hyperlink" Target="mailto:ma.wei4@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1236</TotalTime>
  <Pages>3</Pages>
  <Words>581</Words>
  <Characters>3313</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www.zte.com.cn</Company>
  <LinksUpToDate>false</LinksUpToDate>
  <CharactersWithSpaces>3887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马伟10042973</dc:creator>
  <cp:keywords/>
  <cp:lastModifiedBy>ZTE-Ma Zhifeng</cp:lastModifiedBy>
  <cp:revision>8</cp:revision>
  <dcterms:created xsi:type="dcterms:W3CDTF">2022-08-31T06:03:00Z</dcterms:created>
  <dcterms:modified xsi:type="dcterms:W3CDTF">2022-09-05T08:27:00Z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