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6FFFEE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05753">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009CC">
        <w:rPr>
          <w:rFonts w:ascii="Arial" w:hAnsi="Arial" w:cs="Arial"/>
          <w:b/>
          <w:sz w:val="24"/>
          <w:szCs w:val="24"/>
          <w:lang w:eastAsia="ja-JP"/>
        </w:rPr>
        <w:t>1621</w:t>
      </w:r>
    </w:p>
    <w:p w14:paraId="74D3B354" w14:textId="186194EF" w:rsidR="00F86A73" w:rsidRPr="004B566C" w:rsidRDefault="00605753" w:rsidP="004B566C">
      <w:pPr>
        <w:tabs>
          <w:tab w:val="left" w:pos="567"/>
        </w:tabs>
        <w:rPr>
          <w:rFonts w:ascii="Arial" w:hAnsi="Arial" w:cs="Arial"/>
          <w:b/>
          <w:sz w:val="24"/>
        </w:rPr>
      </w:pPr>
      <w:r w:rsidRPr="00605753">
        <w:rPr>
          <w:rFonts w:ascii="Arial" w:hAnsi="Arial" w:cs="Arial"/>
          <w:b/>
          <w:sz w:val="24"/>
        </w:rPr>
        <w:t>Budapest, Hungary, June 6-9,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8B5AB17"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RP-213575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45668BFA" w:rsidR="00871653" w:rsidRPr="00F92BD3" w:rsidRDefault="00605753" w:rsidP="008836AC">
            <w:pPr>
              <w:tabs>
                <w:tab w:val="left" w:pos="567"/>
              </w:tabs>
              <w:spacing w:after="0"/>
              <w:rPr>
                <w:rFonts w:ascii="Arial" w:hAnsi="Arial" w:cs="Arial"/>
                <w:lang w:eastAsia="ja-JP"/>
              </w:rPr>
            </w:pPr>
            <w:r w:rsidRPr="00BC2628">
              <w:rPr>
                <w:rFonts w:ascii="Arial" w:hAnsi="Arial" w:cs="Arial"/>
                <w:color w:val="00B050"/>
                <w:kern w:val="2"/>
                <w:sz w:val="21"/>
                <w:szCs w:val="22"/>
                <w:lang w:val="en-US" w:eastAsia="ja-JP"/>
              </w:rPr>
              <w:t>4</w:t>
            </w:r>
            <w:r w:rsidR="00BC2628">
              <w:rPr>
                <w:rFonts w:ascii="Arial" w:hAnsi="Arial" w:cs="Arial"/>
                <w:color w:val="00B050"/>
                <w:kern w:val="2"/>
                <w:sz w:val="21"/>
                <w:szCs w:val="22"/>
                <w:lang w:val="en-US" w:eastAsia="ja-JP"/>
              </w:rPr>
              <w:t>0</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0"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0"/>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REs overlapping with LTE CRS: Receiver punctures</w:t>
      </w:r>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DMRS REs overlapping with LTE CRS: Not expected</w:t>
      </w:r>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legacy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DMRS REs overlapping with LTE CRS: Aware or unaware</w:t>
      </w:r>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Scenario#1A: 1 symbol CORESET, overlapped with CRS – Option 2 only</w:t>
      </w:r>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1-1/1-2/2</w:t>
      </w:r>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Scenario#3: 3 symbols CORESET, including 1 overlapping symbol and 2 clean symbols – Option 1-1/1-2/2</w:t>
      </w:r>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lastRenderedPageBreak/>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lastRenderedPageBreak/>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4E980EB3" w14:textId="77777777" w:rsidR="0099440D" w:rsidRDefault="0099440D" w:rsidP="0099440D">
      <w:pPr>
        <w:rPr>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5375FFE0" w:rsidR="004F6965" w:rsidRPr="0099440D"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5840400F" w14:textId="70E61D59" w:rsidR="003A4B47" w:rsidRDefault="00701410" w:rsidP="00701410">
      <w:pPr>
        <w:pStyle w:val="Heading4"/>
        <w:rPr>
          <w:lang w:eastAsia="ja-JP"/>
        </w:rPr>
      </w:pPr>
      <w:r>
        <w:rPr>
          <w:lang w:eastAsia="ja-JP"/>
        </w:rPr>
        <w:t>2.1.2</w:t>
      </w:r>
      <w:r>
        <w:rPr>
          <w:lang w:eastAsia="ja-JP"/>
        </w:rPr>
        <w:tab/>
        <w:t>Remaining Open issues</w:t>
      </w:r>
    </w:p>
    <w:p w14:paraId="5E247053" w14:textId="77777777" w:rsidR="0099440D" w:rsidRPr="008B6852" w:rsidRDefault="0099440D" w:rsidP="0099440D">
      <w:pPr>
        <w:spacing w:after="0"/>
        <w:jc w:val="both"/>
        <w:rPr>
          <w:bCs/>
          <w:lang w:val="en-US"/>
        </w:rPr>
      </w:pPr>
      <w:r w:rsidRPr="008B6852">
        <w:rPr>
          <w:bCs/>
          <w:lang w:val="en-US"/>
        </w:rPr>
        <w:t>NR PDCCH reception in symbols with LTE CRS REs</w:t>
      </w:r>
    </w:p>
    <w:p w14:paraId="36F6054E" w14:textId="77777777" w:rsidR="0099440D" w:rsidRPr="008B6852" w:rsidRDefault="0099440D"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lastRenderedPageBreak/>
        <w:t>Finalize evaluations to identify the performance gains by allowing NR PDCCH reception in symbols with LTE CRS REs</w:t>
      </w:r>
    </w:p>
    <w:p w14:paraId="1736636B" w14:textId="77777777" w:rsidR="0099440D" w:rsidRPr="008B6852" w:rsidRDefault="0099440D"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If agreed, finalize CRs to introduce NR PDCCH reception in symbols with LTE CRS REs</w:t>
      </w:r>
    </w:p>
    <w:p w14:paraId="1C90D0CC" w14:textId="77777777" w:rsidR="0099440D" w:rsidRPr="008B6852" w:rsidRDefault="0099440D" w:rsidP="0099440D">
      <w:pPr>
        <w:spacing w:after="0"/>
      </w:pPr>
    </w:p>
    <w:p w14:paraId="7AA6DC2D" w14:textId="77777777" w:rsidR="0099440D" w:rsidRPr="008B6852" w:rsidRDefault="0099440D" w:rsidP="0099440D">
      <w:pPr>
        <w:spacing w:after="0"/>
      </w:pPr>
      <w:r w:rsidRPr="008B6852">
        <w:t>Support for two overlapping CRS rate matching patterns</w:t>
      </w:r>
    </w:p>
    <w:p w14:paraId="6E59A1C8" w14:textId="77777777" w:rsidR="0099440D" w:rsidRPr="008B6852" w:rsidRDefault="0099440D" w:rsidP="0099440D">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rPr>
      </w:pPr>
      <w:r w:rsidRPr="008B6852">
        <w:rPr>
          <w:rFonts w:ascii="Times New Roman" w:hAnsi="Times New Roman"/>
          <w:bCs/>
          <w:sz w:val="20"/>
          <w:szCs w:val="20"/>
        </w:rPr>
        <w:t xml:space="preserve">Finalize CRs to introduce support for two overlapping CRS rate matching patterns.  </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RP-213575 – “New WI: Enhancement of NR Dynamic spectrum sharing (DSS)”, Ericsson, RAN#94e, Dec 2021</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2E7EE26F" w14:textId="5B575803" w:rsidR="00A014C6" w:rsidRPr="00A014C6" w:rsidRDefault="00A014C6" w:rsidP="00A014C6">
      <w:pPr>
        <w:pStyle w:val="NO"/>
        <w:shd w:val="clear" w:color="auto" w:fill="FFFFFF" w:themeFill="background1"/>
        <w:rPr>
          <w:rFonts w:ascii="Arial" w:hAnsi="Arial" w:cs="Arial"/>
          <w:lang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D1472" w14:textId="77777777" w:rsidR="00A063E1" w:rsidRDefault="00A063E1">
      <w:r>
        <w:separator/>
      </w:r>
    </w:p>
  </w:endnote>
  <w:endnote w:type="continuationSeparator" w:id="0">
    <w:p w14:paraId="6286E8B4" w14:textId="77777777" w:rsidR="00A063E1" w:rsidRDefault="00A0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389C" w14:textId="77777777" w:rsidR="00A063E1" w:rsidRDefault="00A063E1">
      <w:r>
        <w:separator/>
      </w:r>
    </w:p>
  </w:footnote>
  <w:footnote w:type="continuationSeparator" w:id="0">
    <w:p w14:paraId="40825817" w14:textId="77777777" w:rsidR="00A063E1" w:rsidRDefault="00A06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A15D65"/>
    <w:multiLevelType w:val="hybridMultilevel"/>
    <w:tmpl w:val="8068AA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0"/>
  </w:num>
  <w:num w:numId="4">
    <w:abstractNumId w:val="17"/>
  </w:num>
  <w:num w:numId="5">
    <w:abstractNumId w:val="9"/>
  </w:num>
  <w:num w:numId="6">
    <w:abstractNumId w:val="21"/>
  </w:num>
  <w:num w:numId="7">
    <w:abstractNumId w:val="2"/>
  </w:num>
  <w:num w:numId="8">
    <w:abstractNumId w:val="8"/>
  </w:num>
  <w:num w:numId="9">
    <w:abstractNumId w:val="14"/>
  </w:num>
  <w:num w:numId="10">
    <w:abstractNumId w:val="23"/>
  </w:num>
  <w:num w:numId="11">
    <w:abstractNumId w:val="15"/>
  </w:num>
  <w:num w:numId="12">
    <w:abstractNumId w:val="13"/>
  </w:num>
  <w:num w:numId="13">
    <w:abstractNumId w:val="19"/>
  </w:num>
  <w:num w:numId="14">
    <w:abstractNumId w:val="5"/>
  </w:num>
  <w:num w:numId="15">
    <w:abstractNumId w:val="12"/>
  </w:num>
  <w:num w:numId="16">
    <w:abstractNumId w:val="4"/>
  </w:num>
  <w:num w:numId="17">
    <w:abstractNumId w:val="11"/>
  </w:num>
  <w:num w:numId="18">
    <w:abstractNumId w:val="7"/>
  </w:num>
  <w:num w:numId="19">
    <w:abstractNumId w:val="22"/>
  </w:num>
  <w:num w:numId="20">
    <w:abstractNumId w:val="18"/>
  </w:num>
  <w:num w:numId="21">
    <w:abstractNumId w:val="6"/>
  </w:num>
  <w:num w:numId="22">
    <w:abstractNumId w:val="0"/>
  </w:num>
  <w:num w:numId="23">
    <w:abstractNumId w:val="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307"/>
    <w:rsid w:val="000C51AA"/>
    <w:rsid w:val="000C688B"/>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1EA7"/>
    <w:rsid w:val="001C4490"/>
    <w:rsid w:val="001C52BA"/>
    <w:rsid w:val="001D2C1A"/>
    <w:rsid w:val="001D3BA2"/>
    <w:rsid w:val="001D44B7"/>
    <w:rsid w:val="001E0075"/>
    <w:rsid w:val="001E4E22"/>
    <w:rsid w:val="001F1B1F"/>
    <w:rsid w:val="001F2A20"/>
    <w:rsid w:val="001F486F"/>
    <w:rsid w:val="00207DC4"/>
    <w:rsid w:val="002227FB"/>
    <w:rsid w:val="0022485E"/>
    <w:rsid w:val="00243A99"/>
    <w:rsid w:val="00255B7B"/>
    <w:rsid w:val="0029567C"/>
    <w:rsid w:val="002C0B82"/>
    <w:rsid w:val="002E67BD"/>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17E5"/>
    <w:rsid w:val="00497FFB"/>
    <w:rsid w:val="004A79A5"/>
    <w:rsid w:val="004B15B8"/>
    <w:rsid w:val="004B566C"/>
    <w:rsid w:val="004B7B48"/>
    <w:rsid w:val="004D4AB1"/>
    <w:rsid w:val="004F218A"/>
    <w:rsid w:val="004F6965"/>
    <w:rsid w:val="0050334E"/>
    <w:rsid w:val="00505387"/>
    <w:rsid w:val="00512DF7"/>
    <w:rsid w:val="005141E7"/>
    <w:rsid w:val="00517E63"/>
    <w:rsid w:val="00526B0D"/>
    <w:rsid w:val="0055346F"/>
    <w:rsid w:val="005579FF"/>
    <w:rsid w:val="005668F6"/>
    <w:rsid w:val="005776DD"/>
    <w:rsid w:val="00582117"/>
    <w:rsid w:val="0058478F"/>
    <w:rsid w:val="00593315"/>
    <w:rsid w:val="005A170D"/>
    <w:rsid w:val="005A6C96"/>
    <w:rsid w:val="005D0418"/>
    <w:rsid w:val="005E1D58"/>
    <w:rsid w:val="00605753"/>
    <w:rsid w:val="00610E37"/>
    <w:rsid w:val="006207ED"/>
    <w:rsid w:val="00626BC9"/>
    <w:rsid w:val="006458DF"/>
    <w:rsid w:val="00650D52"/>
    <w:rsid w:val="00654F5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04EC2"/>
    <w:rsid w:val="007113A1"/>
    <w:rsid w:val="00714D27"/>
    <w:rsid w:val="00721CF6"/>
    <w:rsid w:val="00723E46"/>
    <w:rsid w:val="00733826"/>
    <w:rsid w:val="007623B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3528"/>
    <w:rsid w:val="0099440D"/>
    <w:rsid w:val="00995338"/>
    <w:rsid w:val="00996777"/>
    <w:rsid w:val="009C0BC7"/>
    <w:rsid w:val="009C6592"/>
    <w:rsid w:val="009E209B"/>
    <w:rsid w:val="009F0747"/>
    <w:rsid w:val="00A014C6"/>
    <w:rsid w:val="00A03514"/>
    <w:rsid w:val="00A063E1"/>
    <w:rsid w:val="00A17079"/>
    <w:rsid w:val="00A448C3"/>
    <w:rsid w:val="00A458D4"/>
    <w:rsid w:val="00A46FB7"/>
    <w:rsid w:val="00A53118"/>
    <w:rsid w:val="00A53B28"/>
    <w:rsid w:val="00A86AB5"/>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F4B"/>
    <w:rsid w:val="00B6300F"/>
    <w:rsid w:val="00B70389"/>
    <w:rsid w:val="00B84623"/>
    <w:rsid w:val="00B955ED"/>
    <w:rsid w:val="00BA494B"/>
    <w:rsid w:val="00BA51EF"/>
    <w:rsid w:val="00BB66D5"/>
    <w:rsid w:val="00BC2628"/>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361"/>
    <w:rsid w:val="00EE1504"/>
    <w:rsid w:val="00EE349F"/>
    <w:rsid w:val="00EE3B5B"/>
    <w:rsid w:val="00EE4CC9"/>
    <w:rsid w:val="00EF4800"/>
    <w:rsid w:val="00EF674A"/>
    <w:rsid w:val="00F009CC"/>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2015</Words>
  <Characters>11487</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Ravikiran Nory</cp:lastModifiedBy>
  <cp:revision>2</cp:revision>
  <dcterms:created xsi:type="dcterms:W3CDTF">2022-05-30T17:17:00Z</dcterms:created>
  <dcterms:modified xsi:type="dcterms:W3CDTF">2022-05-30T17:17:00Z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