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04DA3" w14:textId="6D2DC941" w:rsidR="00692EDF" w:rsidRDefault="00692EDF" w:rsidP="00692EDF">
      <w:pPr>
        <w:pStyle w:val="FP"/>
        <w:tabs>
          <w:tab w:val="left" w:pos="567"/>
        </w:tabs>
        <w:rPr>
          <w:rFonts w:ascii="Arial" w:hAnsi="Arial" w:cs="Arial"/>
          <w:b/>
          <w:sz w:val="24"/>
        </w:rPr>
      </w:pPr>
      <w:r>
        <w:rPr>
          <w:rFonts w:ascii="Arial" w:hAnsi="Arial" w:cs="Arial"/>
          <w:b/>
          <w:sz w:val="24"/>
          <w:szCs w:val="24"/>
        </w:rPr>
        <w:t>3GPP TSG RAN meeting #96-e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3B7089" w:rsidRPr="003B7089">
        <w:rPr>
          <w:rFonts w:ascii="Arial" w:hAnsi="Arial" w:cs="Arial"/>
          <w:b/>
          <w:sz w:val="24"/>
          <w:szCs w:val="24"/>
        </w:rPr>
        <w:t>RP-221310</w:t>
      </w:r>
      <w:r w:rsidR="003B7089" w:rsidRPr="003B7089">
        <w:rPr>
          <w:rFonts w:ascii="Arial" w:hAnsi="Arial" w:cs="Arial"/>
          <w:b/>
          <w:sz w:val="24"/>
          <w:szCs w:val="24"/>
        </w:rPr>
        <w:t xml:space="preserve"> </w:t>
      </w:r>
      <w:r>
        <w:rPr>
          <w:rFonts w:ascii="Arial" w:hAnsi="Arial" w:cs="Arial"/>
          <w:b/>
          <w:sz w:val="24"/>
        </w:rPr>
        <w:t>Budapest, Hungary, June 06-09, 2022</w:t>
      </w:r>
    </w:p>
    <w:p w14:paraId="3A00A75C" w14:textId="77777777" w:rsidR="00351626" w:rsidRDefault="005A3CB0">
      <w:pPr>
        <w:pStyle w:val="Heading2"/>
        <w:jc w:val="center"/>
        <w:rPr>
          <w:u w:val="single"/>
        </w:rPr>
      </w:pPr>
      <w:r>
        <w:rPr>
          <w:u w:val="single"/>
        </w:rPr>
        <w:t>Status Report to TSG</w:t>
      </w:r>
    </w:p>
    <w:p w14:paraId="46214798" w14:textId="747E233A" w:rsidR="00351626" w:rsidRDefault="005A3CB0">
      <w:pPr>
        <w:tabs>
          <w:tab w:val="left" w:pos="567"/>
        </w:tabs>
        <w:rPr>
          <w:rFonts w:ascii="Arial" w:hAnsi="Arial" w:cs="Arial"/>
        </w:rPr>
      </w:pPr>
      <w:r>
        <w:rPr>
          <w:rFonts w:ascii="Arial" w:hAnsi="Arial" w:cs="Arial"/>
          <w:b/>
        </w:rPr>
        <w:t>Agenda item:</w:t>
      </w:r>
      <w:r>
        <w:rPr>
          <w:rFonts w:ascii="Arial" w:hAnsi="Arial" w:cs="Arial"/>
        </w:rPr>
        <w:tab/>
        <w:t>9.3.2.</w:t>
      </w:r>
      <w:r w:rsidR="0084157B">
        <w:rPr>
          <w:rFonts w:ascii="Arial" w:hAnsi="Arial" w:cs="Arial"/>
        </w:rPr>
        <w:t>2</w:t>
      </w:r>
      <w:r>
        <w:rPr>
          <w:rFonts w:ascii="Arial" w:hAnsi="Arial" w:cs="Arial"/>
        </w:rPr>
        <w:t xml:space="preserve"> - </w:t>
      </w:r>
      <w:r w:rsidR="0084157B" w:rsidRPr="0084157B">
        <w:rPr>
          <w:rFonts w:ascii="Arial" w:hAnsi="Arial" w:cs="Arial"/>
        </w:rPr>
        <w:t>Core part: Mobile Terminated-Small Data Transmission (MT-SDT) for NR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351626" w14:paraId="39A938DD" w14:textId="77777777">
        <w:tc>
          <w:tcPr>
            <w:tcW w:w="2436" w:type="dxa"/>
            <w:shd w:val="clear" w:color="auto" w:fill="auto"/>
          </w:tcPr>
          <w:p w14:paraId="05C45D87" w14:textId="77777777" w:rsidR="00351626" w:rsidRDefault="005A3CB0">
            <w:pPr>
              <w:tabs>
                <w:tab w:val="left" w:pos="567"/>
              </w:tabs>
              <w:spacing w:after="0"/>
              <w:rPr>
                <w:rFonts w:ascii="Arial" w:hAnsi="Arial" w:cs="Arial"/>
                <w:b/>
              </w:rPr>
            </w:pPr>
            <w:r>
              <w:rPr>
                <w:rFonts w:ascii="Arial" w:hAnsi="Arial" w:cs="Arial"/>
                <w:b/>
              </w:rPr>
              <w:t>WI / SI Name</w:t>
            </w:r>
          </w:p>
        </w:tc>
        <w:tc>
          <w:tcPr>
            <w:tcW w:w="7650" w:type="dxa"/>
            <w:gridSpan w:val="5"/>
          </w:tcPr>
          <w:p w14:paraId="5944A636" w14:textId="2CBE3E41" w:rsidR="00351626" w:rsidRDefault="0084157B">
            <w:pPr>
              <w:tabs>
                <w:tab w:val="left" w:pos="567"/>
              </w:tabs>
              <w:spacing w:after="0"/>
              <w:rPr>
                <w:rFonts w:ascii="Arial" w:hAnsi="Arial" w:cs="Arial"/>
              </w:rPr>
            </w:pPr>
            <w:r w:rsidRPr="0084157B">
              <w:rPr>
                <w:rFonts w:ascii="Arial" w:hAnsi="Arial" w:cs="Arial"/>
              </w:rPr>
              <w:t>Mobile Terminated-Small Data Transmission (MT-SDT) for NR</w:t>
            </w:r>
          </w:p>
        </w:tc>
      </w:tr>
      <w:tr w:rsidR="00351626" w14:paraId="0468187E" w14:textId="77777777">
        <w:tc>
          <w:tcPr>
            <w:tcW w:w="2436" w:type="dxa"/>
            <w:shd w:val="clear" w:color="auto" w:fill="auto"/>
          </w:tcPr>
          <w:p w14:paraId="2BF7488F" w14:textId="77777777" w:rsidR="00351626" w:rsidRDefault="005A3CB0">
            <w:pPr>
              <w:tabs>
                <w:tab w:val="left" w:pos="567"/>
              </w:tabs>
              <w:spacing w:after="0"/>
              <w:rPr>
                <w:rFonts w:ascii="Arial" w:hAnsi="Arial" w:cs="Arial"/>
                <w:bCs/>
              </w:rPr>
            </w:pPr>
            <w:r>
              <w:rPr>
                <w:rFonts w:ascii="Arial" w:hAnsi="Arial" w:cs="Arial"/>
                <w:bCs/>
              </w:rPr>
              <w:t>included in this status report</w:t>
            </w:r>
          </w:p>
        </w:tc>
        <w:tc>
          <w:tcPr>
            <w:tcW w:w="1846" w:type="dxa"/>
          </w:tcPr>
          <w:p w14:paraId="48A75A5C" w14:textId="77777777" w:rsidR="00351626" w:rsidRDefault="005A3CB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7424F0A" w14:textId="77777777" w:rsidR="00351626" w:rsidRDefault="005A3CB0">
            <w:pPr>
              <w:tabs>
                <w:tab w:val="left" w:pos="567"/>
              </w:tabs>
              <w:spacing w:after="0"/>
              <w:rPr>
                <w:rFonts w:ascii="Arial" w:hAnsi="Arial" w:cs="Arial"/>
              </w:rPr>
            </w:pPr>
            <w:r>
              <w:rPr>
                <w:rFonts w:ascii="Arial" w:hAnsi="Arial" w:cs="Arial"/>
                <w:lang w:eastAsia="ja-JP"/>
              </w:rPr>
              <w:t>No</w:t>
            </w:r>
          </w:p>
        </w:tc>
        <w:tc>
          <w:tcPr>
            <w:tcW w:w="1842" w:type="dxa"/>
          </w:tcPr>
          <w:p w14:paraId="25DF27BF" w14:textId="77777777" w:rsidR="00351626" w:rsidRDefault="005A3CB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D04A08D" w14:textId="77777777" w:rsidR="00351626" w:rsidRDefault="005A3CB0">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5903D15" w14:textId="77777777" w:rsidR="00351626" w:rsidRDefault="005A3CB0">
            <w:pPr>
              <w:tabs>
                <w:tab w:val="left" w:pos="567"/>
              </w:tabs>
              <w:spacing w:after="0"/>
              <w:rPr>
                <w:rFonts w:ascii="Arial" w:hAnsi="Arial" w:cs="Arial"/>
              </w:rPr>
            </w:pPr>
            <w:r>
              <w:rPr>
                <w:rFonts w:ascii="Arial" w:hAnsi="Arial" w:cs="Arial"/>
              </w:rPr>
              <w:t>Performance part:</w:t>
            </w:r>
          </w:p>
          <w:p w14:paraId="79840BD8" w14:textId="46564694" w:rsidR="00351626" w:rsidRDefault="0084157B">
            <w:pPr>
              <w:tabs>
                <w:tab w:val="left" w:pos="567"/>
              </w:tabs>
              <w:spacing w:after="0"/>
              <w:rPr>
                <w:rFonts w:ascii="Arial" w:hAnsi="Arial" w:cs="Arial"/>
                <w:lang w:eastAsia="ja-JP"/>
              </w:rPr>
            </w:pPr>
            <w:r>
              <w:rPr>
                <w:rFonts w:ascii="Arial" w:hAnsi="Arial" w:cs="Arial"/>
                <w:lang w:eastAsia="ja-JP"/>
              </w:rPr>
              <w:t>No</w:t>
            </w:r>
          </w:p>
        </w:tc>
        <w:tc>
          <w:tcPr>
            <w:tcW w:w="1653" w:type="dxa"/>
          </w:tcPr>
          <w:p w14:paraId="59C746AB" w14:textId="77777777" w:rsidR="00351626" w:rsidRDefault="005A3CB0">
            <w:pPr>
              <w:tabs>
                <w:tab w:val="left" w:pos="567"/>
              </w:tabs>
              <w:spacing w:after="0"/>
              <w:rPr>
                <w:rFonts w:ascii="Arial" w:hAnsi="Arial" w:cs="Arial"/>
              </w:rPr>
            </w:pPr>
            <w:r>
              <w:rPr>
                <w:rFonts w:ascii="Arial" w:hAnsi="Arial" w:cs="Arial"/>
              </w:rPr>
              <w:t>Testing part:</w:t>
            </w:r>
          </w:p>
          <w:p w14:paraId="4CEEE8DC" w14:textId="77777777" w:rsidR="00351626" w:rsidRDefault="005A3CB0">
            <w:pPr>
              <w:tabs>
                <w:tab w:val="left" w:pos="567"/>
              </w:tabs>
              <w:spacing w:after="0"/>
              <w:rPr>
                <w:rFonts w:ascii="Arial" w:hAnsi="Arial" w:cs="Arial"/>
                <w:lang w:eastAsia="ja-JP"/>
              </w:rPr>
            </w:pPr>
            <w:r>
              <w:rPr>
                <w:rFonts w:ascii="Arial" w:hAnsi="Arial" w:cs="Arial"/>
                <w:lang w:eastAsia="ja-JP"/>
              </w:rPr>
              <w:t>-</w:t>
            </w:r>
          </w:p>
        </w:tc>
      </w:tr>
      <w:tr w:rsidR="00351626" w14:paraId="67FDC0F6" w14:textId="77777777">
        <w:tc>
          <w:tcPr>
            <w:tcW w:w="2436" w:type="dxa"/>
          </w:tcPr>
          <w:p w14:paraId="288041B6" w14:textId="77777777" w:rsidR="00351626" w:rsidRDefault="005A3CB0">
            <w:pPr>
              <w:tabs>
                <w:tab w:val="left" w:pos="567"/>
              </w:tabs>
              <w:spacing w:after="0"/>
              <w:rPr>
                <w:rFonts w:ascii="Arial" w:hAnsi="Arial" w:cs="Arial"/>
                <w:b/>
              </w:rPr>
            </w:pPr>
            <w:r>
              <w:rPr>
                <w:rFonts w:ascii="Arial" w:hAnsi="Arial" w:cs="Arial"/>
                <w:b/>
              </w:rPr>
              <w:t>Acronym</w:t>
            </w:r>
          </w:p>
        </w:tc>
        <w:tc>
          <w:tcPr>
            <w:tcW w:w="7650" w:type="dxa"/>
            <w:gridSpan w:val="5"/>
          </w:tcPr>
          <w:p w14:paraId="5B65B5D6" w14:textId="3C326659" w:rsidR="00351626" w:rsidRDefault="0084157B">
            <w:pPr>
              <w:tabs>
                <w:tab w:val="left" w:pos="567"/>
              </w:tabs>
              <w:spacing w:after="0"/>
              <w:rPr>
                <w:rFonts w:ascii="Arial" w:hAnsi="Arial" w:cs="Arial"/>
              </w:rPr>
            </w:pPr>
            <w:r w:rsidRPr="0084157B">
              <w:rPr>
                <w:rFonts w:ascii="Arial" w:hAnsi="Arial" w:cs="Arial"/>
              </w:rPr>
              <w:t>NR_MT_SDT</w:t>
            </w:r>
          </w:p>
        </w:tc>
      </w:tr>
      <w:tr w:rsidR="00351626" w14:paraId="48DA39AA" w14:textId="77777777">
        <w:tc>
          <w:tcPr>
            <w:tcW w:w="2436" w:type="dxa"/>
          </w:tcPr>
          <w:p w14:paraId="0CE07EA1" w14:textId="77777777" w:rsidR="00351626" w:rsidRDefault="005A3CB0">
            <w:pPr>
              <w:tabs>
                <w:tab w:val="left" w:pos="567"/>
              </w:tabs>
              <w:spacing w:after="0"/>
              <w:rPr>
                <w:rFonts w:ascii="Arial" w:hAnsi="Arial" w:cs="Arial"/>
                <w:b/>
              </w:rPr>
            </w:pPr>
            <w:r>
              <w:rPr>
                <w:rFonts w:ascii="Arial" w:hAnsi="Arial" w:cs="Arial"/>
                <w:b/>
              </w:rPr>
              <w:t>Unique ID</w:t>
            </w:r>
          </w:p>
        </w:tc>
        <w:tc>
          <w:tcPr>
            <w:tcW w:w="7650" w:type="dxa"/>
            <w:gridSpan w:val="5"/>
          </w:tcPr>
          <w:p w14:paraId="1B669120" w14:textId="246E01B2" w:rsidR="00351626" w:rsidRDefault="0084157B">
            <w:pPr>
              <w:tabs>
                <w:tab w:val="left" w:pos="567"/>
              </w:tabs>
              <w:spacing w:after="0"/>
              <w:rPr>
                <w:rFonts w:ascii="Arial" w:hAnsi="Arial" w:cs="Arial"/>
                <w:lang w:eastAsia="ja-JP"/>
              </w:rPr>
            </w:pPr>
            <w:r w:rsidRPr="0084157B">
              <w:rPr>
                <w:rFonts w:ascii="Arial" w:hAnsi="Arial" w:cs="Arial"/>
                <w:lang w:eastAsia="ja-JP"/>
              </w:rPr>
              <w:t>941000</w:t>
            </w:r>
          </w:p>
        </w:tc>
      </w:tr>
      <w:tr w:rsidR="00351626" w14:paraId="1B471CF6" w14:textId="77777777">
        <w:tc>
          <w:tcPr>
            <w:tcW w:w="2436" w:type="dxa"/>
          </w:tcPr>
          <w:p w14:paraId="76E2FBB5" w14:textId="77777777" w:rsidR="00351626" w:rsidRDefault="005A3CB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CDF3D7F" w14:textId="49C6E518" w:rsidR="00351626" w:rsidRDefault="0084157B">
            <w:pPr>
              <w:tabs>
                <w:tab w:val="left" w:pos="567"/>
              </w:tabs>
              <w:spacing w:after="0"/>
              <w:rPr>
                <w:rFonts w:ascii="Arial" w:hAnsi="Arial" w:cs="Arial"/>
                <w:lang w:eastAsia="ja-JP"/>
              </w:rPr>
            </w:pPr>
            <w:r w:rsidRPr="0084157B">
              <w:t>RP-213583</w:t>
            </w:r>
          </w:p>
        </w:tc>
      </w:tr>
      <w:tr w:rsidR="00351626" w14:paraId="54E1FE83" w14:textId="77777777">
        <w:tc>
          <w:tcPr>
            <w:tcW w:w="2436" w:type="dxa"/>
          </w:tcPr>
          <w:p w14:paraId="122ECB88" w14:textId="77777777" w:rsidR="00351626" w:rsidRDefault="005A3CB0">
            <w:pPr>
              <w:tabs>
                <w:tab w:val="left" w:pos="567"/>
              </w:tabs>
              <w:spacing w:after="0"/>
              <w:rPr>
                <w:rFonts w:ascii="Arial" w:hAnsi="Arial" w:cs="Arial"/>
                <w:b/>
              </w:rPr>
            </w:pPr>
            <w:r>
              <w:rPr>
                <w:rFonts w:ascii="Arial" w:hAnsi="Arial" w:cs="Arial"/>
                <w:b/>
              </w:rPr>
              <w:t>Target Completion Date</w:t>
            </w:r>
          </w:p>
          <w:p w14:paraId="2842E2CB" w14:textId="77777777" w:rsidR="00351626" w:rsidRDefault="005A3CB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9035D0A"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Study Item: </w:t>
            </w:r>
          </w:p>
          <w:p w14:paraId="01151391"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209C475E"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Core part: </w:t>
            </w:r>
          </w:p>
          <w:p w14:paraId="266AA2A4" w14:textId="794C0E09" w:rsidR="00351626" w:rsidRDefault="0084157B">
            <w:pPr>
              <w:tabs>
                <w:tab w:val="left" w:pos="567"/>
              </w:tabs>
              <w:spacing w:after="0"/>
              <w:rPr>
                <w:rFonts w:ascii="Arial" w:hAnsi="Arial" w:cs="Arial"/>
                <w:lang w:eastAsia="ja-JP"/>
              </w:rPr>
            </w:pPr>
            <w:r>
              <w:rPr>
                <w:rFonts w:ascii="Arial" w:hAnsi="Arial" w:cs="Arial"/>
                <w:color w:val="00B050"/>
                <w:lang w:eastAsia="ja-JP"/>
              </w:rPr>
              <w:t>09</w:t>
            </w:r>
            <w:r w:rsidR="005A3CB0">
              <w:rPr>
                <w:rFonts w:ascii="Arial" w:hAnsi="Arial" w:cs="Arial" w:hint="eastAsia"/>
                <w:color w:val="00B050"/>
                <w:lang w:eastAsia="ja-JP"/>
              </w:rPr>
              <w:t>/202</w:t>
            </w:r>
            <w:r>
              <w:rPr>
                <w:rFonts w:ascii="Arial" w:hAnsi="Arial" w:cs="Arial"/>
                <w:color w:val="00B050"/>
                <w:lang w:eastAsia="ja-JP"/>
              </w:rPr>
              <w:t>3</w:t>
            </w:r>
          </w:p>
        </w:tc>
        <w:tc>
          <w:tcPr>
            <w:tcW w:w="2268" w:type="dxa"/>
          </w:tcPr>
          <w:p w14:paraId="68126295" w14:textId="77777777" w:rsidR="0084157B" w:rsidRDefault="005A3CB0">
            <w:pPr>
              <w:tabs>
                <w:tab w:val="left" w:pos="567"/>
              </w:tabs>
              <w:spacing w:after="0"/>
              <w:rPr>
                <w:rFonts w:ascii="Arial" w:hAnsi="Arial" w:cs="Arial"/>
                <w:lang w:eastAsia="ja-JP"/>
              </w:rPr>
            </w:pPr>
            <w:r>
              <w:rPr>
                <w:rFonts w:ascii="Arial" w:hAnsi="Arial" w:cs="Arial"/>
                <w:lang w:eastAsia="ja-JP"/>
              </w:rPr>
              <w:t xml:space="preserve">Performance part: </w:t>
            </w:r>
          </w:p>
          <w:p w14:paraId="63EE231D" w14:textId="1313578C" w:rsidR="00351626" w:rsidRDefault="0084157B">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41C5F434"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Testing part: </w:t>
            </w:r>
          </w:p>
          <w:p w14:paraId="623636D2" w14:textId="77777777" w:rsidR="00351626" w:rsidRDefault="005A3CB0">
            <w:pPr>
              <w:tabs>
                <w:tab w:val="left" w:pos="567"/>
              </w:tabs>
              <w:spacing w:after="0"/>
              <w:rPr>
                <w:rFonts w:ascii="Arial" w:hAnsi="Arial" w:cs="Arial"/>
                <w:highlight w:val="yellow"/>
                <w:lang w:eastAsia="ja-JP"/>
              </w:rPr>
            </w:pPr>
            <w:r>
              <w:rPr>
                <w:rFonts w:ascii="Arial" w:hAnsi="Arial" w:cs="Arial"/>
                <w:color w:val="00B050"/>
                <w:lang w:eastAsia="ja-JP"/>
              </w:rPr>
              <w:t>n/a</w:t>
            </w:r>
          </w:p>
        </w:tc>
      </w:tr>
      <w:tr w:rsidR="00351626" w14:paraId="1F8698D6" w14:textId="77777777">
        <w:tc>
          <w:tcPr>
            <w:tcW w:w="2436" w:type="dxa"/>
          </w:tcPr>
          <w:p w14:paraId="7CEDDAD3" w14:textId="77777777" w:rsidR="00351626" w:rsidRDefault="005A3CB0">
            <w:pPr>
              <w:tabs>
                <w:tab w:val="left" w:pos="567"/>
              </w:tabs>
              <w:spacing w:after="0"/>
              <w:rPr>
                <w:rFonts w:ascii="Arial" w:hAnsi="Arial" w:cs="Arial"/>
                <w:b/>
              </w:rPr>
            </w:pPr>
            <w:r>
              <w:rPr>
                <w:rFonts w:ascii="Arial" w:hAnsi="Arial" w:cs="Arial"/>
                <w:b/>
              </w:rPr>
              <w:t>Overall Completion level</w:t>
            </w:r>
          </w:p>
        </w:tc>
        <w:tc>
          <w:tcPr>
            <w:tcW w:w="1846" w:type="dxa"/>
          </w:tcPr>
          <w:p w14:paraId="4BF0DECA" w14:textId="77777777" w:rsidR="00351626" w:rsidRDefault="005A3CB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29FDB3F"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79AB075B"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Core part: </w:t>
            </w:r>
          </w:p>
          <w:p w14:paraId="6990A728" w14:textId="2FB36D6D" w:rsidR="00351626" w:rsidRDefault="005A3CB0" w:rsidP="0084157B">
            <w:pPr>
              <w:tabs>
                <w:tab w:val="left" w:pos="567"/>
              </w:tabs>
              <w:spacing w:after="0"/>
              <w:rPr>
                <w:rFonts w:ascii="Arial" w:hAnsi="Arial" w:cs="Arial"/>
                <w:lang w:eastAsia="ja-JP"/>
              </w:rPr>
            </w:pPr>
            <w:r>
              <w:rPr>
                <w:rFonts w:ascii="Arial" w:hAnsi="Arial" w:cs="Arial"/>
                <w:color w:val="00B050"/>
                <w:kern w:val="2"/>
                <w:sz w:val="21"/>
                <w:szCs w:val="22"/>
                <w:lang w:eastAsia="ja-JP"/>
              </w:rPr>
              <w:t xml:space="preserve">Overall: </w:t>
            </w:r>
            <w:r w:rsidR="0084157B">
              <w:rPr>
                <w:rFonts w:ascii="Arial" w:hAnsi="Arial" w:cs="Arial"/>
                <w:color w:val="00B050"/>
                <w:kern w:val="2"/>
                <w:sz w:val="21"/>
                <w:szCs w:val="22"/>
                <w:lang w:eastAsia="ja-JP"/>
              </w:rPr>
              <w:t>0%</w:t>
            </w:r>
          </w:p>
        </w:tc>
        <w:tc>
          <w:tcPr>
            <w:tcW w:w="2268" w:type="dxa"/>
          </w:tcPr>
          <w:p w14:paraId="6D69986C"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Performance Part: </w:t>
            </w:r>
          </w:p>
          <w:p w14:paraId="070960D9" w14:textId="123F4B43" w:rsidR="00351626" w:rsidRDefault="0084157B">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0DD510D1" w14:textId="77777777" w:rsidR="00351626" w:rsidRDefault="005A3CB0">
            <w:pPr>
              <w:tabs>
                <w:tab w:val="left" w:pos="567"/>
              </w:tabs>
              <w:spacing w:after="0"/>
              <w:rPr>
                <w:rFonts w:ascii="Arial" w:hAnsi="Arial" w:cs="Arial"/>
                <w:lang w:eastAsia="ja-JP"/>
              </w:rPr>
            </w:pPr>
            <w:r>
              <w:rPr>
                <w:rFonts w:ascii="Arial" w:hAnsi="Arial" w:cs="Arial"/>
                <w:lang w:eastAsia="ja-JP"/>
              </w:rPr>
              <w:t>Testing part:</w:t>
            </w:r>
          </w:p>
          <w:p w14:paraId="41F2ED4E" w14:textId="77777777" w:rsidR="00351626" w:rsidRDefault="005A3CB0">
            <w:pPr>
              <w:tabs>
                <w:tab w:val="left" w:pos="567"/>
              </w:tabs>
              <w:spacing w:after="0"/>
              <w:rPr>
                <w:rFonts w:ascii="Arial" w:hAnsi="Arial" w:cs="Arial"/>
                <w:highlight w:val="yellow"/>
                <w:lang w:eastAsia="ja-JP"/>
              </w:rPr>
            </w:pPr>
            <w:r>
              <w:rPr>
                <w:rFonts w:ascii="Arial" w:hAnsi="Arial" w:cs="Arial"/>
                <w:color w:val="00B050"/>
                <w:lang w:eastAsia="ja-JP"/>
              </w:rPr>
              <w:t>n/a</w:t>
            </w:r>
          </w:p>
        </w:tc>
      </w:tr>
    </w:tbl>
    <w:p w14:paraId="09A218DF" w14:textId="77777777" w:rsidR="00351626" w:rsidRDefault="005A3CB0">
      <w:pPr>
        <w:tabs>
          <w:tab w:val="left" w:pos="567"/>
        </w:tabs>
        <w:spacing w:after="0"/>
        <w:rPr>
          <w:rFonts w:ascii="Arial" w:hAnsi="Arial" w:cs="Arial"/>
        </w:rPr>
      </w:pPr>
      <w:r>
        <w:rPr>
          <w:rFonts w:ascii="Arial" w:hAnsi="Arial" w:cs="Arial"/>
        </w:rPr>
        <w:t>Note: Overall completion level percentage numbers should use one of the colors below:</w:t>
      </w:r>
    </w:p>
    <w:p w14:paraId="2AA0CF4C" w14:textId="77777777" w:rsidR="00351626" w:rsidRDefault="005A3CB0">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63D577F" w14:textId="77777777" w:rsidR="00351626" w:rsidRDefault="005A3CB0">
      <w:pPr>
        <w:pStyle w:val="ListParagraph"/>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2A528884" w14:textId="77777777" w:rsidR="00351626" w:rsidRDefault="005A3CB0">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B4C00A7" w14:textId="77777777" w:rsidR="00351626" w:rsidRDefault="00351626">
      <w:pPr>
        <w:pStyle w:val="ListParagraph"/>
        <w:tabs>
          <w:tab w:val="left" w:pos="567"/>
        </w:tabs>
        <w:ind w:leftChars="0" w:left="924"/>
        <w:rPr>
          <w:rFonts w:ascii="Arial" w:hAnsi="Arial" w:cs="Arial"/>
          <w:color w:val="FF0000"/>
        </w:rPr>
      </w:pPr>
    </w:p>
    <w:p w14:paraId="6DC1D231" w14:textId="77777777" w:rsidR="00351626" w:rsidRDefault="005A3CB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351626" w14:paraId="1F953749" w14:textId="77777777">
        <w:tc>
          <w:tcPr>
            <w:tcW w:w="2758" w:type="dxa"/>
            <w:gridSpan w:val="2"/>
          </w:tcPr>
          <w:p w14:paraId="3FA9A59A" w14:textId="77777777" w:rsidR="00351626" w:rsidRDefault="005A3CB0">
            <w:pPr>
              <w:tabs>
                <w:tab w:val="left" w:pos="567"/>
              </w:tabs>
              <w:spacing w:after="0"/>
              <w:rPr>
                <w:rFonts w:ascii="Arial" w:hAnsi="Arial" w:cs="Arial"/>
                <w:b/>
              </w:rPr>
            </w:pPr>
            <w:r>
              <w:rPr>
                <w:rFonts w:ascii="Arial" w:hAnsi="Arial" w:cs="Arial"/>
                <w:b/>
              </w:rPr>
              <w:t>Leading WG</w:t>
            </w:r>
          </w:p>
        </w:tc>
        <w:tc>
          <w:tcPr>
            <w:tcW w:w="7489" w:type="dxa"/>
          </w:tcPr>
          <w:p w14:paraId="6A42CBE6" w14:textId="77777777" w:rsidR="00351626" w:rsidRDefault="005A3CB0">
            <w:pPr>
              <w:tabs>
                <w:tab w:val="left" w:pos="567"/>
              </w:tabs>
              <w:spacing w:after="0"/>
              <w:rPr>
                <w:rFonts w:ascii="Arial" w:hAnsi="Arial" w:cs="Arial"/>
                <w:color w:val="FF0000"/>
              </w:rPr>
            </w:pPr>
            <w:r>
              <w:rPr>
                <w:rFonts w:ascii="Arial" w:hAnsi="Arial" w:cs="Arial"/>
              </w:rPr>
              <w:t>RAN2</w:t>
            </w:r>
          </w:p>
        </w:tc>
      </w:tr>
      <w:tr w:rsidR="00351626" w14:paraId="09D3F4BE" w14:textId="77777777">
        <w:tc>
          <w:tcPr>
            <w:tcW w:w="1418" w:type="dxa"/>
            <w:vMerge w:val="restart"/>
            <w:vAlign w:val="center"/>
          </w:tcPr>
          <w:p w14:paraId="3A76A13E" w14:textId="77777777" w:rsidR="00351626" w:rsidRDefault="005A3CB0">
            <w:pPr>
              <w:tabs>
                <w:tab w:val="left" w:pos="567"/>
              </w:tabs>
              <w:rPr>
                <w:rFonts w:ascii="Arial" w:hAnsi="Arial" w:cs="Arial"/>
                <w:b/>
              </w:rPr>
            </w:pPr>
            <w:r>
              <w:rPr>
                <w:rFonts w:ascii="Arial" w:hAnsi="Arial" w:cs="Arial"/>
                <w:b/>
              </w:rPr>
              <w:t>Rapporteur</w:t>
            </w:r>
          </w:p>
        </w:tc>
        <w:tc>
          <w:tcPr>
            <w:tcW w:w="1340" w:type="dxa"/>
          </w:tcPr>
          <w:p w14:paraId="7414AA6D" w14:textId="77777777" w:rsidR="00351626" w:rsidRDefault="005A3CB0">
            <w:pPr>
              <w:tabs>
                <w:tab w:val="left" w:pos="567"/>
              </w:tabs>
              <w:spacing w:after="0"/>
              <w:rPr>
                <w:rFonts w:ascii="Arial" w:hAnsi="Arial" w:cs="Arial"/>
                <w:b/>
              </w:rPr>
            </w:pPr>
            <w:r>
              <w:rPr>
                <w:rFonts w:ascii="Arial" w:hAnsi="Arial" w:cs="Arial"/>
                <w:b/>
              </w:rPr>
              <w:t>Name</w:t>
            </w:r>
          </w:p>
        </w:tc>
        <w:tc>
          <w:tcPr>
            <w:tcW w:w="7489" w:type="dxa"/>
          </w:tcPr>
          <w:p w14:paraId="57DB0ECF" w14:textId="77777777" w:rsidR="00351626" w:rsidRDefault="005A3CB0">
            <w:pPr>
              <w:tabs>
                <w:tab w:val="left" w:pos="567"/>
              </w:tabs>
              <w:spacing w:after="0"/>
              <w:rPr>
                <w:rFonts w:ascii="Arial" w:hAnsi="Arial" w:cs="Arial"/>
                <w:lang w:eastAsia="ja-JP"/>
              </w:rPr>
            </w:pPr>
            <w:r>
              <w:rPr>
                <w:rFonts w:ascii="Arial" w:hAnsi="Arial" w:cs="Arial"/>
                <w:lang w:eastAsia="ja-JP"/>
              </w:rPr>
              <w:t>Eswar Vutukuri</w:t>
            </w:r>
          </w:p>
        </w:tc>
      </w:tr>
      <w:tr w:rsidR="00351626" w14:paraId="69B30462" w14:textId="77777777">
        <w:tc>
          <w:tcPr>
            <w:tcW w:w="1418" w:type="dxa"/>
            <w:vMerge/>
          </w:tcPr>
          <w:p w14:paraId="2360D2D3" w14:textId="77777777" w:rsidR="00351626" w:rsidRDefault="00351626">
            <w:pPr>
              <w:tabs>
                <w:tab w:val="left" w:pos="567"/>
              </w:tabs>
              <w:rPr>
                <w:rFonts w:ascii="Arial" w:hAnsi="Arial" w:cs="Arial"/>
                <w:b/>
              </w:rPr>
            </w:pPr>
          </w:p>
        </w:tc>
        <w:tc>
          <w:tcPr>
            <w:tcW w:w="1340" w:type="dxa"/>
          </w:tcPr>
          <w:p w14:paraId="5484AC29" w14:textId="77777777" w:rsidR="00351626" w:rsidRDefault="005A3CB0">
            <w:pPr>
              <w:tabs>
                <w:tab w:val="left" w:pos="567"/>
              </w:tabs>
              <w:spacing w:after="0"/>
              <w:rPr>
                <w:rFonts w:ascii="Arial" w:hAnsi="Arial" w:cs="Arial"/>
                <w:b/>
              </w:rPr>
            </w:pPr>
            <w:r>
              <w:rPr>
                <w:rFonts w:ascii="Arial" w:hAnsi="Arial" w:cs="Arial"/>
                <w:b/>
              </w:rPr>
              <w:t>Company</w:t>
            </w:r>
          </w:p>
        </w:tc>
        <w:tc>
          <w:tcPr>
            <w:tcW w:w="7489" w:type="dxa"/>
          </w:tcPr>
          <w:p w14:paraId="00CD93FD" w14:textId="77777777" w:rsidR="00351626" w:rsidRDefault="005A3CB0">
            <w:pPr>
              <w:tabs>
                <w:tab w:val="left" w:pos="567"/>
              </w:tabs>
              <w:spacing w:after="0"/>
              <w:rPr>
                <w:rFonts w:ascii="Arial" w:hAnsi="Arial" w:cs="Arial"/>
                <w:lang w:eastAsia="ja-JP"/>
              </w:rPr>
            </w:pPr>
            <w:r>
              <w:rPr>
                <w:rFonts w:ascii="Arial" w:hAnsi="Arial" w:cs="Arial"/>
                <w:lang w:eastAsia="ja-JP"/>
              </w:rPr>
              <w:t>ZTE Corporation</w:t>
            </w:r>
          </w:p>
        </w:tc>
      </w:tr>
      <w:tr w:rsidR="00351626" w14:paraId="603401CB" w14:textId="77777777">
        <w:tc>
          <w:tcPr>
            <w:tcW w:w="1418" w:type="dxa"/>
            <w:vMerge/>
          </w:tcPr>
          <w:p w14:paraId="13BC1BA4" w14:textId="77777777" w:rsidR="00351626" w:rsidRDefault="00351626">
            <w:pPr>
              <w:tabs>
                <w:tab w:val="left" w:pos="567"/>
              </w:tabs>
              <w:rPr>
                <w:rFonts w:ascii="Arial" w:hAnsi="Arial" w:cs="Arial"/>
                <w:b/>
              </w:rPr>
            </w:pPr>
          </w:p>
        </w:tc>
        <w:tc>
          <w:tcPr>
            <w:tcW w:w="1340" w:type="dxa"/>
          </w:tcPr>
          <w:p w14:paraId="327D2112" w14:textId="77777777" w:rsidR="00351626" w:rsidRDefault="005A3CB0">
            <w:pPr>
              <w:tabs>
                <w:tab w:val="left" w:pos="567"/>
              </w:tabs>
              <w:spacing w:after="0"/>
              <w:rPr>
                <w:rFonts w:ascii="Arial" w:hAnsi="Arial" w:cs="Arial"/>
                <w:b/>
              </w:rPr>
            </w:pPr>
            <w:r>
              <w:rPr>
                <w:rFonts w:ascii="Arial" w:hAnsi="Arial" w:cs="Arial"/>
                <w:b/>
              </w:rPr>
              <w:t>Email</w:t>
            </w:r>
          </w:p>
        </w:tc>
        <w:tc>
          <w:tcPr>
            <w:tcW w:w="7489" w:type="dxa"/>
          </w:tcPr>
          <w:p w14:paraId="056A75C0" w14:textId="77777777" w:rsidR="00351626" w:rsidRDefault="005A3CB0">
            <w:pPr>
              <w:tabs>
                <w:tab w:val="left" w:pos="567"/>
              </w:tabs>
              <w:spacing w:after="0"/>
              <w:rPr>
                <w:rFonts w:ascii="Arial" w:hAnsi="Arial" w:cs="Arial"/>
              </w:rPr>
            </w:pPr>
            <w:r>
              <w:rPr>
                <w:rFonts w:ascii="Arial" w:hAnsi="Arial" w:cs="Arial"/>
              </w:rPr>
              <w:t>eswar.vutukuri@zte.com.cn</w:t>
            </w:r>
          </w:p>
        </w:tc>
      </w:tr>
    </w:tbl>
    <w:p w14:paraId="4635A7AE" w14:textId="77777777" w:rsidR="00351626" w:rsidRDefault="00351626">
      <w:pPr>
        <w:pBdr>
          <w:bottom w:val="single" w:sz="4" w:space="1" w:color="auto"/>
        </w:pBdr>
        <w:spacing w:after="0"/>
        <w:rPr>
          <w:rFonts w:ascii="Arial" w:hAnsi="Arial" w:cs="Arial"/>
        </w:rPr>
      </w:pPr>
    </w:p>
    <w:p w14:paraId="136E9D5F" w14:textId="77777777" w:rsidR="00351626" w:rsidRDefault="00351626">
      <w:pPr>
        <w:pBdr>
          <w:bottom w:val="single" w:sz="4" w:space="1" w:color="auto"/>
        </w:pBdr>
        <w:rPr>
          <w:rFonts w:ascii="Arial" w:hAnsi="Arial" w:cs="Arial"/>
        </w:rPr>
      </w:pPr>
    </w:p>
    <w:p w14:paraId="15981337" w14:textId="77777777" w:rsidR="00351626" w:rsidRDefault="005A3CB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351626" w14:paraId="13876783" w14:textId="77777777">
        <w:trPr>
          <w:jc w:val="center"/>
        </w:trPr>
        <w:tc>
          <w:tcPr>
            <w:tcW w:w="6185" w:type="dxa"/>
            <w:shd w:val="clear" w:color="auto" w:fill="E0E0E0"/>
          </w:tcPr>
          <w:p w14:paraId="0625E652" w14:textId="77777777" w:rsidR="00351626" w:rsidRDefault="005A3CB0">
            <w:pPr>
              <w:pStyle w:val="TAL"/>
              <w:jc w:val="center"/>
              <w:rPr>
                <w:b/>
                <w:bCs/>
              </w:rPr>
            </w:pPr>
            <w:r>
              <w:rPr>
                <w:b/>
                <w:bCs/>
              </w:rPr>
              <w:t>Do you want to modify the time budget for this WI/SI compared to what was endorsed at the last RAN meeting?</w:t>
            </w:r>
          </w:p>
        </w:tc>
        <w:tc>
          <w:tcPr>
            <w:tcW w:w="1037" w:type="dxa"/>
            <w:vAlign w:val="center"/>
          </w:tcPr>
          <w:p w14:paraId="77019A3F" w14:textId="77777777" w:rsidR="00351626" w:rsidRDefault="005A3CB0">
            <w:pPr>
              <w:pStyle w:val="TAL"/>
              <w:jc w:val="center"/>
              <w:rPr>
                <w:color w:val="FF0000"/>
                <w:lang w:eastAsia="ja-JP"/>
              </w:rPr>
            </w:pPr>
            <w:r>
              <w:rPr>
                <w:lang w:eastAsia="ja-JP"/>
              </w:rPr>
              <w:t>No</w:t>
            </w:r>
          </w:p>
        </w:tc>
      </w:tr>
    </w:tbl>
    <w:p w14:paraId="4C9AD38C" w14:textId="77777777" w:rsidR="00351626" w:rsidRDefault="00351626">
      <w:pPr>
        <w:spacing w:after="0"/>
        <w:rPr>
          <w:rFonts w:ascii="Arial" w:hAnsi="Arial" w:cs="Arial"/>
        </w:rPr>
      </w:pPr>
    </w:p>
    <w:p w14:paraId="6AB27C38" w14:textId="77777777" w:rsidR="00351626" w:rsidRDefault="005A3CB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5C5472CB" w14:textId="77777777" w:rsidR="00351626" w:rsidRDefault="005A3CB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EC4B8A7" w14:textId="77777777" w:rsidR="00351626" w:rsidRDefault="005A3CB0">
      <w:pPr>
        <w:spacing w:after="0"/>
        <w:rPr>
          <w:rFonts w:ascii="Arial" w:hAnsi="Arial" w:cs="Arial"/>
          <w:b/>
        </w:rPr>
      </w:pPr>
      <w:r>
        <w:rPr>
          <w:rFonts w:ascii="Arial" w:hAnsi="Arial" w:cs="Arial"/>
          <w:b/>
        </w:rPr>
        <w:t>Additional explanations/motivations for the time budget changes in the attached Excel table:</w:t>
      </w:r>
    </w:p>
    <w:p w14:paraId="4BECAF84" w14:textId="77777777" w:rsidR="00351626" w:rsidRDefault="00351626">
      <w:pPr>
        <w:spacing w:after="0"/>
        <w:rPr>
          <w:rFonts w:ascii="Arial" w:hAnsi="Arial" w:cs="Arial"/>
          <w:color w:val="FF0000"/>
        </w:rPr>
      </w:pPr>
    </w:p>
    <w:p w14:paraId="5216346B" w14:textId="77777777" w:rsidR="00351626" w:rsidRDefault="005A3CB0">
      <w:pPr>
        <w:pStyle w:val="Heading2"/>
      </w:pPr>
      <w:r>
        <w:t>2.</w:t>
      </w:r>
      <w:r>
        <w:tab/>
        <w:t>Detailed progress in RAN WGs since last TSG meeting (for all involved WGs)</w:t>
      </w:r>
    </w:p>
    <w:p w14:paraId="5B1E6D6F" w14:textId="55D117A7" w:rsidR="0028455D" w:rsidRDefault="0028455D" w:rsidP="0028455D">
      <w:pPr>
        <w:pStyle w:val="Heading4"/>
        <w:keepNext w:val="0"/>
        <w:rPr>
          <w:lang w:eastAsia="ja-JP"/>
        </w:rPr>
      </w:pPr>
      <w:r w:rsidRPr="0028455D">
        <w:rPr>
          <w:highlight w:val="yellow"/>
          <w:lang w:eastAsia="ja-JP"/>
        </w:rPr>
        <w:t>Note: The work item has not yet started in any of the WGs. So, nothing to report.</w:t>
      </w:r>
      <w:r>
        <w:rPr>
          <w:lang w:eastAsia="ja-JP"/>
        </w:rPr>
        <w:t xml:space="preserve"> </w:t>
      </w:r>
    </w:p>
    <w:p w14:paraId="6152CDCE" w14:textId="2CFE9C6F" w:rsidR="00351626" w:rsidRDefault="005A3CB0">
      <w:pPr>
        <w:pStyle w:val="Heading2"/>
        <w:keepNext w:val="0"/>
        <w:rPr>
          <w:lang w:eastAsia="ja-JP"/>
        </w:rPr>
      </w:pPr>
      <w:r>
        <w:rPr>
          <w:lang w:eastAsia="ja-JP"/>
        </w:rPr>
        <w:lastRenderedPageBreak/>
        <w:t>2.1</w:t>
      </w:r>
      <w:r>
        <w:rPr>
          <w:lang w:eastAsia="ja-JP"/>
        </w:rPr>
        <w:tab/>
      </w:r>
      <w:r>
        <w:rPr>
          <w:rFonts w:hint="eastAsia"/>
          <w:lang w:eastAsia="ja-JP"/>
        </w:rPr>
        <w:t>RAN1</w:t>
      </w:r>
    </w:p>
    <w:p w14:paraId="2DAA9A68" w14:textId="77777777" w:rsidR="00351626" w:rsidRDefault="005A3CB0">
      <w:pPr>
        <w:pStyle w:val="Heading4"/>
        <w:keepNext w:val="0"/>
        <w:rPr>
          <w:lang w:eastAsia="ja-JP"/>
        </w:rPr>
      </w:pPr>
      <w:r>
        <w:rPr>
          <w:lang w:eastAsia="ja-JP"/>
        </w:rPr>
        <w:t>2.1.1</w:t>
      </w:r>
      <w:r>
        <w:rPr>
          <w:lang w:eastAsia="ja-JP"/>
        </w:rPr>
        <w:tab/>
        <w:t>Agreements</w:t>
      </w:r>
    </w:p>
    <w:p w14:paraId="0486DD9D" w14:textId="77777777" w:rsidR="00351626" w:rsidRDefault="005A3CB0">
      <w:pPr>
        <w:pStyle w:val="Heading4"/>
        <w:keepNext w:val="0"/>
        <w:rPr>
          <w:lang w:eastAsia="ja-JP"/>
        </w:rPr>
      </w:pPr>
      <w:r>
        <w:rPr>
          <w:lang w:eastAsia="ja-JP"/>
        </w:rPr>
        <w:t>2.1.2</w:t>
      </w:r>
      <w:r>
        <w:rPr>
          <w:lang w:eastAsia="ja-JP"/>
        </w:rPr>
        <w:tab/>
        <w:t>Remaining Open issues</w:t>
      </w:r>
    </w:p>
    <w:p w14:paraId="6931EA01" w14:textId="1CEB5105" w:rsidR="00351626" w:rsidRDefault="005A3CB0">
      <w:pPr>
        <w:pStyle w:val="Heading2"/>
        <w:keepNext w:val="0"/>
        <w:rPr>
          <w:lang w:eastAsia="ja-JP"/>
        </w:rPr>
      </w:pPr>
      <w:r>
        <w:rPr>
          <w:lang w:eastAsia="ja-JP"/>
        </w:rPr>
        <w:t>2.2</w:t>
      </w:r>
      <w:r>
        <w:rPr>
          <w:lang w:eastAsia="ja-JP"/>
        </w:rPr>
        <w:tab/>
      </w:r>
      <w:r>
        <w:rPr>
          <w:rFonts w:hint="eastAsia"/>
          <w:lang w:eastAsia="ja-JP"/>
        </w:rPr>
        <w:t>RAN2</w:t>
      </w:r>
    </w:p>
    <w:p w14:paraId="3AEB1C5A" w14:textId="126B9014" w:rsidR="00351626" w:rsidRDefault="005A3CB0">
      <w:pPr>
        <w:pStyle w:val="Heading4"/>
        <w:keepNext w:val="0"/>
        <w:rPr>
          <w:lang w:eastAsia="ja-JP"/>
        </w:rPr>
      </w:pPr>
      <w:r>
        <w:rPr>
          <w:lang w:eastAsia="ja-JP"/>
        </w:rPr>
        <w:t>2.2.1</w:t>
      </w:r>
      <w:r>
        <w:rPr>
          <w:lang w:eastAsia="ja-JP"/>
        </w:rPr>
        <w:tab/>
        <w:t>Agreements</w:t>
      </w:r>
    </w:p>
    <w:p w14:paraId="2185DDBC" w14:textId="77777777" w:rsidR="00351626" w:rsidRDefault="005A3CB0">
      <w:pPr>
        <w:pStyle w:val="Heading4"/>
        <w:keepNext w:val="0"/>
        <w:rPr>
          <w:lang w:eastAsia="ja-JP"/>
        </w:rPr>
      </w:pPr>
      <w:r>
        <w:rPr>
          <w:lang w:eastAsia="ja-JP"/>
        </w:rPr>
        <w:t>2.2.2</w:t>
      </w:r>
      <w:r>
        <w:rPr>
          <w:lang w:eastAsia="ja-JP"/>
        </w:rPr>
        <w:tab/>
        <w:t>Remaining Open issues</w:t>
      </w:r>
    </w:p>
    <w:p w14:paraId="27983284" w14:textId="77777777" w:rsidR="00351626" w:rsidRDefault="005A3CB0">
      <w:pPr>
        <w:pStyle w:val="ListParagraph"/>
        <w:numPr>
          <w:ilvl w:val="0"/>
          <w:numId w:val="8"/>
        </w:numPr>
        <w:ind w:leftChars="0"/>
      </w:pPr>
      <w:r>
        <w:t>None</w:t>
      </w:r>
    </w:p>
    <w:p w14:paraId="14D6B4CB" w14:textId="0487833A" w:rsidR="00351626" w:rsidRDefault="005A3CB0">
      <w:pPr>
        <w:pStyle w:val="Heading2"/>
        <w:keepNext w:val="0"/>
        <w:rPr>
          <w:lang w:eastAsia="ja-JP"/>
        </w:rPr>
      </w:pPr>
      <w:r>
        <w:rPr>
          <w:lang w:eastAsia="ja-JP"/>
        </w:rPr>
        <w:t>2.3</w:t>
      </w:r>
      <w:r>
        <w:rPr>
          <w:lang w:eastAsia="ja-JP"/>
        </w:rPr>
        <w:tab/>
      </w:r>
      <w:r>
        <w:rPr>
          <w:rFonts w:hint="eastAsia"/>
          <w:lang w:eastAsia="ja-JP"/>
        </w:rPr>
        <w:t>RAN3</w:t>
      </w:r>
    </w:p>
    <w:p w14:paraId="0BF371D5" w14:textId="77777777" w:rsidR="00351626" w:rsidRDefault="005A3CB0">
      <w:pPr>
        <w:pStyle w:val="Heading4"/>
        <w:keepNext w:val="0"/>
        <w:rPr>
          <w:lang w:eastAsia="ja-JP"/>
        </w:rPr>
      </w:pPr>
      <w:r>
        <w:rPr>
          <w:lang w:eastAsia="ja-JP"/>
        </w:rPr>
        <w:t>2.3.1</w:t>
      </w:r>
      <w:r>
        <w:rPr>
          <w:lang w:eastAsia="ja-JP"/>
        </w:rPr>
        <w:tab/>
        <w:t>Agreements</w:t>
      </w:r>
    </w:p>
    <w:p w14:paraId="5434727B" w14:textId="77777777" w:rsidR="00351626" w:rsidRDefault="005A3CB0">
      <w:pPr>
        <w:pStyle w:val="Heading4"/>
        <w:keepNext w:val="0"/>
        <w:rPr>
          <w:lang w:eastAsia="ja-JP"/>
        </w:rPr>
      </w:pPr>
      <w:r>
        <w:rPr>
          <w:lang w:eastAsia="ja-JP"/>
        </w:rPr>
        <w:t>2.3.2</w:t>
      </w:r>
      <w:r>
        <w:rPr>
          <w:lang w:eastAsia="ja-JP"/>
        </w:rPr>
        <w:tab/>
        <w:t>Remaining Open issues</w:t>
      </w:r>
    </w:p>
    <w:p w14:paraId="7B18CB3F" w14:textId="77777777" w:rsidR="00351626" w:rsidRDefault="005A3CB0">
      <w:pPr>
        <w:pStyle w:val="ListParagraph"/>
        <w:numPr>
          <w:ilvl w:val="0"/>
          <w:numId w:val="8"/>
        </w:numPr>
        <w:ind w:leftChars="0"/>
      </w:pPr>
      <w:r>
        <w:t>None</w:t>
      </w:r>
    </w:p>
    <w:p w14:paraId="013A3CAE" w14:textId="77777777" w:rsidR="00351626" w:rsidRDefault="005A3CB0">
      <w:pPr>
        <w:pStyle w:val="Heading2"/>
        <w:keepNext w:val="0"/>
        <w:rPr>
          <w:lang w:eastAsia="ja-JP"/>
        </w:rPr>
      </w:pPr>
      <w:r>
        <w:rPr>
          <w:lang w:eastAsia="ja-JP"/>
        </w:rPr>
        <w:t>2.4</w:t>
      </w:r>
      <w:r>
        <w:rPr>
          <w:lang w:eastAsia="ja-JP"/>
        </w:rPr>
        <w:tab/>
      </w:r>
      <w:r>
        <w:rPr>
          <w:rFonts w:hint="eastAsia"/>
          <w:lang w:eastAsia="ja-JP"/>
        </w:rPr>
        <w:t>RAN4</w:t>
      </w:r>
    </w:p>
    <w:p w14:paraId="7466A76F" w14:textId="77777777" w:rsidR="00351626" w:rsidRDefault="005A3CB0">
      <w:pPr>
        <w:pStyle w:val="Heading4"/>
        <w:keepNext w:val="0"/>
        <w:rPr>
          <w:lang w:eastAsia="ja-JP"/>
        </w:rPr>
      </w:pPr>
      <w:r>
        <w:rPr>
          <w:lang w:eastAsia="ja-JP"/>
        </w:rPr>
        <w:t>2.4.1</w:t>
      </w:r>
      <w:r>
        <w:rPr>
          <w:lang w:eastAsia="ja-JP"/>
        </w:rPr>
        <w:tab/>
        <w:t>Agreements</w:t>
      </w:r>
    </w:p>
    <w:p w14:paraId="2771E33B" w14:textId="77777777" w:rsidR="00351626" w:rsidRDefault="005A3CB0">
      <w:pPr>
        <w:pStyle w:val="Heading4"/>
        <w:keepNext w:val="0"/>
        <w:rPr>
          <w:lang w:eastAsia="ja-JP"/>
        </w:rPr>
      </w:pPr>
      <w:r>
        <w:rPr>
          <w:lang w:eastAsia="ja-JP"/>
        </w:rPr>
        <w:t>2.4.2</w:t>
      </w:r>
      <w:r>
        <w:rPr>
          <w:lang w:eastAsia="ja-JP"/>
        </w:rPr>
        <w:tab/>
        <w:t>Remaining Open issues</w:t>
      </w:r>
    </w:p>
    <w:p w14:paraId="2796369C" w14:textId="4F33F44F" w:rsidR="007B7125" w:rsidRDefault="00F83F31" w:rsidP="00F83F31">
      <w:pPr>
        <w:pStyle w:val="ListParagraph"/>
        <w:numPr>
          <w:ilvl w:val="0"/>
          <w:numId w:val="8"/>
        </w:numPr>
        <w:ind w:leftChars="0"/>
      </w:pPr>
      <w:r>
        <w:t>None</w:t>
      </w:r>
    </w:p>
    <w:p w14:paraId="0FDA09CD" w14:textId="77777777" w:rsidR="00351626" w:rsidRDefault="00351626">
      <w:pPr>
        <w:pStyle w:val="ListParagraph"/>
        <w:ind w:left="800"/>
      </w:pPr>
    </w:p>
    <w:p w14:paraId="3AB6B4B2" w14:textId="77777777" w:rsidR="00351626" w:rsidRDefault="005A3CB0">
      <w:pPr>
        <w:pStyle w:val="Heading2"/>
      </w:pPr>
      <w:r>
        <w:t>3.</w:t>
      </w:r>
      <w:r>
        <w:tab/>
        <w:t>Detailed progress in SA/CT WGs since last TSG meeting (for all involved WGs)</w:t>
      </w:r>
    </w:p>
    <w:p w14:paraId="0E3EE57C" w14:textId="77777777" w:rsidR="00351626" w:rsidRDefault="005A3CB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DF69134" w14:textId="77777777" w:rsidR="00351626" w:rsidRDefault="005A3CB0">
      <w:pPr>
        <w:pStyle w:val="Heading2"/>
        <w:rPr>
          <w:lang w:eastAsia="ja-JP"/>
        </w:rPr>
      </w:pPr>
      <w:r>
        <w:rPr>
          <w:lang w:eastAsia="ja-JP"/>
        </w:rPr>
        <w:t>3.1</w:t>
      </w:r>
      <w:r>
        <w:rPr>
          <w:lang w:eastAsia="ja-JP"/>
        </w:rPr>
        <w:tab/>
        <w:t>SAx/CTs</w:t>
      </w:r>
    </w:p>
    <w:p w14:paraId="172D327D" w14:textId="77777777" w:rsidR="00351626" w:rsidRDefault="005A3CB0">
      <w:pPr>
        <w:pStyle w:val="Heading4"/>
        <w:rPr>
          <w:lang w:eastAsia="ja-JP"/>
        </w:rPr>
      </w:pPr>
      <w:r>
        <w:rPr>
          <w:lang w:eastAsia="ja-JP"/>
        </w:rPr>
        <w:t>N/A</w:t>
      </w:r>
    </w:p>
    <w:p w14:paraId="3BF69A89" w14:textId="77777777" w:rsidR="00351626" w:rsidRDefault="005A3CB0">
      <w:pPr>
        <w:pStyle w:val="Heading4"/>
        <w:rPr>
          <w:lang w:eastAsia="ja-JP"/>
        </w:rPr>
      </w:pPr>
      <w:r>
        <w:rPr>
          <w:lang w:eastAsia="ja-JP"/>
        </w:rPr>
        <w:t>3.1.1</w:t>
      </w:r>
      <w:r>
        <w:rPr>
          <w:lang w:eastAsia="ja-JP"/>
        </w:rPr>
        <w:tab/>
        <w:t>Agreements with cross-TSG impacts</w:t>
      </w:r>
    </w:p>
    <w:p w14:paraId="7E934B4A" w14:textId="77777777" w:rsidR="00351626" w:rsidRDefault="005A3CB0">
      <w:pPr>
        <w:rPr>
          <w:lang w:eastAsia="ja-JP"/>
        </w:rPr>
      </w:pPr>
      <w:r>
        <w:rPr>
          <w:lang w:eastAsia="ja-JP"/>
        </w:rPr>
        <w:t>N/A</w:t>
      </w:r>
    </w:p>
    <w:p w14:paraId="73BC47B2" w14:textId="77777777" w:rsidR="00351626" w:rsidRDefault="005A3CB0">
      <w:pPr>
        <w:pStyle w:val="Heading4"/>
        <w:rPr>
          <w:lang w:eastAsia="ja-JP"/>
        </w:rPr>
      </w:pPr>
      <w:r>
        <w:rPr>
          <w:lang w:eastAsia="ja-JP"/>
        </w:rPr>
        <w:t>3.1.2</w:t>
      </w:r>
      <w:r>
        <w:rPr>
          <w:lang w:eastAsia="ja-JP"/>
        </w:rPr>
        <w:tab/>
        <w:t>Remaining Open issues with cross-TSG impacts</w:t>
      </w:r>
    </w:p>
    <w:p w14:paraId="19177492" w14:textId="77777777" w:rsidR="00351626" w:rsidRDefault="005A3CB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p>
    <w:p w14:paraId="33DFD716" w14:textId="77777777" w:rsidR="00351626" w:rsidRDefault="005A3CB0">
      <w:pPr>
        <w:tabs>
          <w:tab w:val="left" w:pos="567"/>
        </w:tabs>
        <w:snapToGrid w:val="0"/>
        <w:rPr>
          <w:rFonts w:ascii="Arial" w:hAnsi="Arial" w:cs="Arial"/>
          <w:iCs/>
          <w:color w:val="FF0000"/>
          <w:lang w:val="en-US"/>
        </w:rPr>
      </w:pPr>
      <w:r>
        <w:rPr>
          <w:rFonts w:ascii="Arial" w:hAnsi="Arial" w:cs="Arial"/>
          <w:bCs/>
        </w:rPr>
        <w:t>N/A</w:t>
      </w:r>
    </w:p>
    <w:p w14:paraId="2D4B3CDD" w14:textId="77777777" w:rsidR="00351626" w:rsidRDefault="005A3CB0">
      <w:pPr>
        <w:pStyle w:val="Heading2"/>
      </w:pPr>
      <w:r>
        <w:t>4.</w:t>
      </w:r>
      <w:r>
        <w:tab/>
        <w:t>References</w:t>
      </w:r>
    </w:p>
    <w:p w14:paraId="3A6AA3E8" w14:textId="77777777" w:rsidR="00351626" w:rsidRDefault="005A3CB0">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81EC8E9" w14:textId="77777777" w:rsidR="00351626" w:rsidRDefault="005A3CB0">
      <w:pPr>
        <w:pStyle w:val="Heading2"/>
        <w:rPr>
          <w:lang w:eastAsia="ja-JP"/>
        </w:rPr>
      </w:pPr>
      <w:r>
        <w:rPr>
          <w:lang w:eastAsia="ja-JP"/>
        </w:rPr>
        <w:lastRenderedPageBreak/>
        <w:t>4.1</w:t>
      </w:r>
      <w:r>
        <w:rPr>
          <w:lang w:eastAsia="ja-JP"/>
        </w:rPr>
        <w:tab/>
        <w:t>RAN1</w:t>
      </w:r>
    </w:p>
    <w:p w14:paraId="7CB02220" w14:textId="77777777" w:rsidR="00351626" w:rsidRDefault="005A3CB0">
      <w:pPr>
        <w:pStyle w:val="Heading2"/>
        <w:rPr>
          <w:lang w:eastAsia="ja-JP"/>
        </w:rPr>
      </w:pPr>
      <w:r>
        <w:rPr>
          <w:lang w:eastAsia="ja-JP"/>
        </w:rPr>
        <w:t>4.2</w:t>
      </w:r>
      <w:r>
        <w:rPr>
          <w:lang w:eastAsia="ja-JP"/>
        </w:rPr>
        <w:tab/>
        <w:t>RAN2</w:t>
      </w:r>
    </w:p>
    <w:p w14:paraId="347F7F27" w14:textId="77777777" w:rsidR="00351626" w:rsidRDefault="005A3CB0">
      <w:pPr>
        <w:pStyle w:val="Heading2"/>
        <w:rPr>
          <w:lang w:eastAsia="ja-JP"/>
        </w:rPr>
      </w:pPr>
      <w:r>
        <w:rPr>
          <w:lang w:eastAsia="ja-JP"/>
        </w:rPr>
        <w:t>4.3</w:t>
      </w:r>
      <w:r>
        <w:rPr>
          <w:lang w:eastAsia="ja-JP"/>
        </w:rPr>
        <w:tab/>
        <w:t>RAN3</w:t>
      </w:r>
    </w:p>
    <w:p w14:paraId="237B515B" w14:textId="77777777" w:rsidR="00351626" w:rsidRDefault="005A3CB0">
      <w:pPr>
        <w:pStyle w:val="Heading2"/>
        <w:rPr>
          <w:lang w:eastAsia="ja-JP"/>
        </w:rPr>
      </w:pPr>
      <w:r>
        <w:rPr>
          <w:lang w:eastAsia="ja-JP"/>
        </w:rPr>
        <w:t>4.1</w:t>
      </w:r>
      <w:r>
        <w:rPr>
          <w:lang w:eastAsia="ja-JP"/>
        </w:rPr>
        <w:tab/>
        <w:t>RAN4</w:t>
      </w:r>
    </w:p>
    <w:p w14:paraId="4AAA9745" w14:textId="77777777" w:rsidR="00351626" w:rsidRDefault="00351626">
      <w:pPr>
        <w:overflowPunct/>
        <w:autoSpaceDE/>
        <w:autoSpaceDN/>
        <w:adjustRightInd/>
        <w:spacing w:after="0"/>
        <w:textAlignment w:val="auto"/>
        <w:rPr>
          <w:rFonts w:ascii="Calibri" w:hAnsi="Calibri" w:cs="Calibri"/>
          <w:color w:val="000000"/>
          <w:sz w:val="22"/>
          <w:szCs w:val="22"/>
        </w:rPr>
      </w:pPr>
    </w:p>
    <w:p w14:paraId="0D7A0F59" w14:textId="77777777" w:rsidR="00351626" w:rsidRDefault="005A3CB0">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END</w:t>
      </w:r>
    </w:p>
    <w:sectPr w:rsidR="00351626">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83E18" w14:textId="77777777" w:rsidR="000551E3" w:rsidRDefault="000551E3">
      <w:pPr>
        <w:spacing w:after="0" w:line="240" w:lineRule="auto"/>
      </w:pPr>
      <w:r>
        <w:separator/>
      </w:r>
    </w:p>
  </w:endnote>
  <w:endnote w:type="continuationSeparator" w:id="0">
    <w:p w14:paraId="7919E9C8" w14:textId="77777777" w:rsidR="000551E3" w:rsidRDefault="00055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D53FA" w14:textId="77777777" w:rsidR="003B7089" w:rsidRDefault="003B70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328F" w14:textId="77777777" w:rsidR="00351626" w:rsidRDefault="005A3CB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243F7" w14:textId="77777777" w:rsidR="003B7089" w:rsidRDefault="003B70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2ABA3" w14:textId="77777777" w:rsidR="000551E3" w:rsidRDefault="000551E3">
      <w:pPr>
        <w:spacing w:after="0" w:line="240" w:lineRule="auto"/>
      </w:pPr>
      <w:r>
        <w:separator/>
      </w:r>
    </w:p>
  </w:footnote>
  <w:footnote w:type="continuationSeparator" w:id="0">
    <w:p w14:paraId="0E012A7B" w14:textId="77777777" w:rsidR="000551E3" w:rsidRDefault="000551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1733E" w14:textId="77777777" w:rsidR="003B7089" w:rsidRDefault="003B70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BBD06" w14:textId="77777777" w:rsidR="003B7089" w:rsidRDefault="003B70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DC278" w14:textId="77777777" w:rsidR="003B7089" w:rsidRDefault="003B70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 w15:restartNumberingAfterBreak="0">
    <w:nsid w:val="673A5AAB"/>
    <w:multiLevelType w:val="hybridMultilevel"/>
    <w:tmpl w:val="3462D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2761F4"/>
    <w:multiLevelType w:val="multilevel"/>
    <w:tmpl w:val="70276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00597840">
    <w:abstractNumId w:val="2"/>
  </w:num>
  <w:num w:numId="2" w16cid:durableId="271671960">
    <w:abstractNumId w:val="5"/>
  </w:num>
  <w:num w:numId="3" w16cid:durableId="1132987446">
    <w:abstractNumId w:val="8"/>
  </w:num>
  <w:num w:numId="4" w16cid:durableId="1737775045">
    <w:abstractNumId w:val="4"/>
  </w:num>
  <w:num w:numId="5" w16cid:durableId="870454673">
    <w:abstractNumId w:val="1"/>
  </w:num>
  <w:num w:numId="6" w16cid:durableId="1119832624">
    <w:abstractNumId w:val="3"/>
  </w:num>
  <w:num w:numId="7" w16cid:durableId="843082843">
    <w:abstractNumId w:val="7"/>
  </w:num>
  <w:num w:numId="8" w16cid:durableId="1295453423">
    <w:abstractNumId w:val="0"/>
  </w:num>
  <w:num w:numId="9" w16cid:durableId="2842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2A0B"/>
    <w:rsid w:val="000258C1"/>
    <w:rsid w:val="000276C5"/>
    <w:rsid w:val="00030B17"/>
    <w:rsid w:val="00035D3C"/>
    <w:rsid w:val="0004456C"/>
    <w:rsid w:val="0005126B"/>
    <w:rsid w:val="0005259B"/>
    <w:rsid w:val="00053FEE"/>
    <w:rsid w:val="000551E3"/>
    <w:rsid w:val="00055A77"/>
    <w:rsid w:val="00056A56"/>
    <w:rsid w:val="00060AE4"/>
    <w:rsid w:val="000733E6"/>
    <w:rsid w:val="000746A7"/>
    <w:rsid w:val="00081CBA"/>
    <w:rsid w:val="00083B2E"/>
    <w:rsid w:val="000910BB"/>
    <w:rsid w:val="000926AF"/>
    <w:rsid w:val="000A3ED2"/>
    <w:rsid w:val="000B18B9"/>
    <w:rsid w:val="000B6ABB"/>
    <w:rsid w:val="000C00FA"/>
    <w:rsid w:val="000C0439"/>
    <w:rsid w:val="000C51AA"/>
    <w:rsid w:val="000D17BC"/>
    <w:rsid w:val="000D2186"/>
    <w:rsid w:val="000E2977"/>
    <w:rsid w:val="000E4F35"/>
    <w:rsid w:val="000F3A1C"/>
    <w:rsid w:val="000F6C1C"/>
    <w:rsid w:val="001041FC"/>
    <w:rsid w:val="001044F5"/>
    <w:rsid w:val="00116F4B"/>
    <w:rsid w:val="0012071E"/>
    <w:rsid w:val="001229F4"/>
    <w:rsid w:val="00122ADE"/>
    <w:rsid w:val="0013116F"/>
    <w:rsid w:val="00135515"/>
    <w:rsid w:val="00137471"/>
    <w:rsid w:val="00145971"/>
    <w:rsid w:val="00145DA7"/>
    <w:rsid w:val="00150FD3"/>
    <w:rsid w:val="0016331F"/>
    <w:rsid w:val="00165B30"/>
    <w:rsid w:val="00184428"/>
    <w:rsid w:val="00187070"/>
    <w:rsid w:val="00192B5B"/>
    <w:rsid w:val="001A248F"/>
    <w:rsid w:val="001A3B5F"/>
    <w:rsid w:val="001A659D"/>
    <w:rsid w:val="001B3EA9"/>
    <w:rsid w:val="001B51AB"/>
    <w:rsid w:val="001B5CA8"/>
    <w:rsid w:val="001C4490"/>
    <w:rsid w:val="001D2C1A"/>
    <w:rsid w:val="001D3BA2"/>
    <w:rsid w:val="001D44B7"/>
    <w:rsid w:val="001D66B4"/>
    <w:rsid w:val="001E0075"/>
    <w:rsid w:val="001E4E22"/>
    <w:rsid w:val="001F1B1F"/>
    <w:rsid w:val="001F2A20"/>
    <w:rsid w:val="001F486F"/>
    <w:rsid w:val="0020314C"/>
    <w:rsid w:val="00207DC4"/>
    <w:rsid w:val="00207ED0"/>
    <w:rsid w:val="002107A4"/>
    <w:rsid w:val="00213AA1"/>
    <w:rsid w:val="00223E99"/>
    <w:rsid w:val="0022485E"/>
    <w:rsid w:val="00225C71"/>
    <w:rsid w:val="002410B1"/>
    <w:rsid w:val="00243A99"/>
    <w:rsid w:val="00246047"/>
    <w:rsid w:val="0028455D"/>
    <w:rsid w:val="0029567C"/>
    <w:rsid w:val="002977E6"/>
    <w:rsid w:val="002A2522"/>
    <w:rsid w:val="002A2BAB"/>
    <w:rsid w:val="002B15F9"/>
    <w:rsid w:val="002B3E2C"/>
    <w:rsid w:val="002C0B82"/>
    <w:rsid w:val="002D3494"/>
    <w:rsid w:val="002D3AFC"/>
    <w:rsid w:val="002D6D77"/>
    <w:rsid w:val="002E1CA4"/>
    <w:rsid w:val="002E1CFE"/>
    <w:rsid w:val="002F17FC"/>
    <w:rsid w:val="002F5716"/>
    <w:rsid w:val="00301B7A"/>
    <w:rsid w:val="00302F80"/>
    <w:rsid w:val="003030FD"/>
    <w:rsid w:val="00306D59"/>
    <w:rsid w:val="00306EF0"/>
    <w:rsid w:val="0032503A"/>
    <w:rsid w:val="00325EE1"/>
    <w:rsid w:val="0032763D"/>
    <w:rsid w:val="003357C0"/>
    <w:rsid w:val="00342DE2"/>
    <w:rsid w:val="00343B7C"/>
    <w:rsid w:val="00344D60"/>
    <w:rsid w:val="00346477"/>
    <w:rsid w:val="00347CB0"/>
    <w:rsid w:val="00351626"/>
    <w:rsid w:val="0036248C"/>
    <w:rsid w:val="003666A8"/>
    <w:rsid w:val="00367401"/>
    <w:rsid w:val="00371E9B"/>
    <w:rsid w:val="003750B2"/>
    <w:rsid w:val="00375678"/>
    <w:rsid w:val="00380730"/>
    <w:rsid w:val="0038218D"/>
    <w:rsid w:val="0038582B"/>
    <w:rsid w:val="00387F2C"/>
    <w:rsid w:val="00387FBC"/>
    <w:rsid w:val="0039390A"/>
    <w:rsid w:val="00394AB0"/>
    <w:rsid w:val="00396252"/>
    <w:rsid w:val="00397CDC"/>
    <w:rsid w:val="003A4B47"/>
    <w:rsid w:val="003A65A2"/>
    <w:rsid w:val="003B24AF"/>
    <w:rsid w:val="003B28C8"/>
    <w:rsid w:val="003B7089"/>
    <w:rsid w:val="003B7182"/>
    <w:rsid w:val="003D5036"/>
    <w:rsid w:val="003D764D"/>
    <w:rsid w:val="003D7B72"/>
    <w:rsid w:val="003E3A1A"/>
    <w:rsid w:val="003F1B9F"/>
    <w:rsid w:val="003F7BDE"/>
    <w:rsid w:val="0040091C"/>
    <w:rsid w:val="004033B6"/>
    <w:rsid w:val="00406D7A"/>
    <w:rsid w:val="00411920"/>
    <w:rsid w:val="00422317"/>
    <w:rsid w:val="004233A1"/>
    <w:rsid w:val="004258BA"/>
    <w:rsid w:val="004302DE"/>
    <w:rsid w:val="00441D8B"/>
    <w:rsid w:val="00451C2B"/>
    <w:rsid w:val="004531C9"/>
    <w:rsid w:val="00453F49"/>
    <w:rsid w:val="00455862"/>
    <w:rsid w:val="00457D91"/>
    <w:rsid w:val="00460C31"/>
    <w:rsid w:val="00464E5B"/>
    <w:rsid w:val="0047055A"/>
    <w:rsid w:val="00474450"/>
    <w:rsid w:val="00477C7B"/>
    <w:rsid w:val="00485D29"/>
    <w:rsid w:val="004873E6"/>
    <w:rsid w:val="00487C12"/>
    <w:rsid w:val="00490437"/>
    <w:rsid w:val="004B15B8"/>
    <w:rsid w:val="004B566C"/>
    <w:rsid w:val="004B670E"/>
    <w:rsid w:val="004B7B48"/>
    <w:rsid w:val="004C367D"/>
    <w:rsid w:val="004C37DF"/>
    <w:rsid w:val="004D4AB1"/>
    <w:rsid w:val="004D5AB8"/>
    <w:rsid w:val="004E2F3A"/>
    <w:rsid w:val="004E4660"/>
    <w:rsid w:val="004E7EAE"/>
    <w:rsid w:val="004F218A"/>
    <w:rsid w:val="004F532D"/>
    <w:rsid w:val="004F66C0"/>
    <w:rsid w:val="0050334E"/>
    <w:rsid w:val="00505387"/>
    <w:rsid w:val="00512DF7"/>
    <w:rsid w:val="005141E7"/>
    <w:rsid w:val="00517E63"/>
    <w:rsid w:val="0052521F"/>
    <w:rsid w:val="00526B0D"/>
    <w:rsid w:val="005363D3"/>
    <w:rsid w:val="0055086F"/>
    <w:rsid w:val="005529B7"/>
    <w:rsid w:val="0055346F"/>
    <w:rsid w:val="005579FF"/>
    <w:rsid w:val="00570E9B"/>
    <w:rsid w:val="00572899"/>
    <w:rsid w:val="00572C96"/>
    <w:rsid w:val="00575C1C"/>
    <w:rsid w:val="005776DD"/>
    <w:rsid w:val="00582117"/>
    <w:rsid w:val="0058478F"/>
    <w:rsid w:val="00584FC4"/>
    <w:rsid w:val="00593315"/>
    <w:rsid w:val="005938C8"/>
    <w:rsid w:val="005A170D"/>
    <w:rsid w:val="005A3CB0"/>
    <w:rsid w:val="005A6C96"/>
    <w:rsid w:val="005A7D42"/>
    <w:rsid w:val="005C1F20"/>
    <w:rsid w:val="005D0418"/>
    <w:rsid w:val="005D52A5"/>
    <w:rsid w:val="005E1476"/>
    <w:rsid w:val="005E1D58"/>
    <w:rsid w:val="005E5324"/>
    <w:rsid w:val="005E779E"/>
    <w:rsid w:val="00610E37"/>
    <w:rsid w:val="00615656"/>
    <w:rsid w:val="006207ED"/>
    <w:rsid w:val="00626BC9"/>
    <w:rsid w:val="00640A3B"/>
    <w:rsid w:val="006458DF"/>
    <w:rsid w:val="00650D52"/>
    <w:rsid w:val="006528EA"/>
    <w:rsid w:val="0065581B"/>
    <w:rsid w:val="006615B2"/>
    <w:rsid w:val="00662313"/>
    <w:rsid w:val="00662F48"/>
    <w:rsid w:val="00673137"/>
    <w:rsid w:val="00673911"/>
    <w:rsid w:val="00677FAE"/>
    <w:rsid w:val="00681C0F"/>
    <w:rsid w:val="006849FE"/>
    <w:rsid w:val="006870C9"/>
    <w:rsid w:val="00692EDF"/>
    <w:rsid w:val="00692F5F"/>
    <w:rsid w:val="006A017A"/>
    <w:rsid w:val="006A3ADF"/>
    <w:rsid w:val="006A470A"/>
    <w:rsid w:val="006A7BCB"/>
    <w:rsid w:val="006B4C1E"/>
    <w:rsid w:val="006B6E93"/>
    <w:rsid w:val="006C02D5"/>
    <w:rsid w:val="006C090F"/>
    <w:rsid w:val="006C4329"/>
    <w:rsid w:val="006C4E32"/>
    <w:rsid w:val="006C56D8"/>
    <w:rsid w:val="006C71BA"/>
    <w:rsid w:val="006C7C76"/>
    <w:rsid w:val="006C7F19"/>
    <w:rsid w:val="006D07AE"/>
    <w:rsid w:val="006D1C93"/>
    <w:rsid w:val="006E3F11"/>
    <w:rsid w:val="006F11D8"/>
    <w:rsid w:val="006F25BF"/>
    <w:rsid w:val="00701410"/>
    <w:rsid w:val="007022B3"/>
    <w:rsid w:val="007113A1"/>
    <w:rsid w:val="00712DBB"/>
    <w:rsid w:val="00713F42"/>
    <w:rsid w:val="00716F3D"/>
    <w:rsid w:val="00721CF6"/>
    <w:rsid w:val="00723E46"/>
    <w:rsid w:val="00731EB7"/>
    <w:rsid w:val="00732F95"/>
    <w:rsid w:val="00733826"/>
    <w:rsid w:val="007378A0"/>
    <w:rsid w:val="00747DBE"/>
    <w:rsid w:val="00766CFB"/>
    <w:rsid w:val="0077331E"/>
    <w:rsid w:val="007816FF"/>
    <w:rsid w:val="00783B44"/>
    <w:rsid w:val="00785028"/>
    <w:rsid w:val="00791912"/>
    <w:rsid w:val="007A18B8"/>
    <w:rsid w:val="007A3A5A"/>
    <w:rsid w:val="007A4370"/>
    <w:rsid w:val="007B7125"/>
    <w:rsid w:val="007B788C"/>
    <w:rsid w:val="007C29C5"/>
    <w:rsid w:val="007C6776"/>
    <w:rsid w:val="007E1D15"/>
    <w:rsid w:val="007E1DEA"/>
    <w:rsid w:val="007E2202"/>
    <w:rsid w:val="007F28B0"/>
    <w:rsid w:val="0080333E"/>
    <w:rsid w:val="0081094D"/>
    <w:rsid w:val="0081397E"/>
    <w:rsid w:val="008145EA"/>
    <w:rsid w:val="00815869"/>
    <w:rsid w:val="0081592E"/>
    <w:rsid w:val="00816B81"/>
    <w:rsid w:val="0082392A"/>
    <w:rsid w:val="00823B90"/>
    <w:rsid w:val="0083266E"/>
    <w:rsid w:val="0084157B"/>
    <w:rsid w:val="0084643B"/>
    <w:rsid w:val="008546E5"/>
    <w:rsid w:val="00865EA8"/>
    <w:rsid w:val="00871653"/>
    <w:rsid w:val="0087614E"/>
    <w:rsid w:val="00880684"/>
    <w:rsid w:val="00881D74"/>
    <w:rsid w:val="00881E7B"/>
    <w:rsid w:val="008836AC"/>
    <w:rsid w:val="00887422"/>
    <w:rsid w:val="0089166C"/>
    <w:rsid w:val="00893204"/>
    <w:rsid w:val="00894D45"/>
    <w:rsid w:val="008960DE"/>
    <w:rsid w:val="0089689F"/>
    <w:rsid w:val="008A36DF"/>
    <w:rsid w:val="008B796D"/>
    <w:rsid w:val="008C1698"/>
    <w:rsid w:val="008C1A3D"/>
    <w:rsid w:val="008C4633"/>
    <w:rsid w:val="008D01C3"/>
    <w:rsid w:val="008D0C02"/>
    <w:rsid w:val="008D1E13"/>
    <w:rsid w:val="008D6549"/>
    <w:rsid w:val="008D70D2"/>
    <w:rsid w:val="008E5852"/>
    <w:rsid w:val="008E6EA2"/>
    <w:rsid w:val="00900AE8"/>
    <w:rsid w:val="00900DAD"/>
    <w:rsid w:val="00900ED4"/>
    <w:rsid w:val="00911E39"/>
    <w:rsid w:val="0091239C"/>
    <w:rsid w:val="0091408E"/>
    <w:rsid w:val="00920735"/>
    <w:rsid w:val="00926CD7"/>
    <w:rsid w:val="009371A8"/>
    <w:rsid w:val="009378CA"/>
    <w:rsid w:val="00943E23"/>
    <w:rsid w:val="0095025E"/>
    <w:rsid w:val="00955C4C"/>
    <w:rsid w:val="00965FDE"/>
    <w:rsid w:val="00995338"/>
    <w:rsid w:val="009957D8"/>
    <w:rsid w:val="00995C06"/>
    <w:rsid w:val="00996777"/>
    <w:rsid w:val="009B3BBE"/>
    <w:rsid w:val="009B6659"/>
    <w:rsid w:val="009C0BC7"/>
    <w:rsid w:val="009C6592"/>
    <w:rsid w:val="009D5F0E"/>
    <w:rsid w:val="009E209B"/>
    <w:rsid w:val="009E26AC"/>
    <w:rsid w:val="009F0747"/>
    <w:rsid w:val="00A030C3"/>
    <w:rsid w:val="00A03514"/>
    <w:rsid w:val="00A05763"/>
    <w:rsid w:val="00A12663"/>
    <w:rsid w:val="00A17079"/>
    <w:rsid w:val="00A262D1"/>
    <w:rsid w:val="00A427AB"/>
    <w:rsid w:val="00A43EC2"/>
    <w:rsid w:val="00A448C3"/>
    <w:rsid w:val="00A458D4"/>
    <w:rsid w:val="00A46FB7"/>
    <w:rsid w:val="00A512C2"/>
    <w:rsid w:val="00A53118"/>
    <w:rsid w:val="00A639CF"/>
    <w:rsid w:val="00A7107F"/>
    <w:rsid w:val="00A84693"/>
    <w:rsid w:val="00A856D0"/>
    <w:rsid w:val="00A86AB5"/>
    <w:rsid w:val="00A87F7E"/>
    <w:rsid w:val="00A95665"/>
    <w:rsid w:val="00A957CE"/>
    <w:rsid w:val="00A97226"/>
    <w:rsid w:val="00AA0E64"/>
    <w:rsid w:val="00AA142F"/>
    <w:rsid w:val="00AA53DB"/>
    <w:rsid w:val="00AB239A"/>
    <w:rsid w:val="00AC1228"/>
    <w:rsid w:val="00AC31B7"/>
    <w:rsid w:val="00AC39FB"/>
    <w:rsid w:val="00AC4596"/>
    <w:rsid w:val="00AC6D6A"/>
    <w:rsid w:val="00AD53C7"/>
    <w:rsid w:val="00AD7ADC"/>
    <w:rsid w:val="00AE08EB"/>
    <w:rsid w:val="00AF3414"/>
    <w:rsid w:val="00AF61B8"/>
    <w:rsid w:val="00B00BBE"/>
    <w:rsid w:val="00B10710"/>
    <w:rsid w:val="00B12E3F"/>
    <w:rsid w:val="00B208FA"/>
    <w:rsid w:val="00B23202"/>
    <w:rsid w:val="00B25C12"/>
    <w:rsid w:val="00B2766F"/>
    <w:rsid w:val="00B31ABC"/>
    <w:rsid w:val="00B407DB"/>
    <w:rsid w:val="00B445ED"/>
    <w:rsid w:val="00B449BF"/>
    <w:rsid w:val="00B5475C"/>
    <w:rsid w:val="00B6046A"/>
    <w:rsid w:val="00B6300F"/>
    <w:rsid w:val="00B70389"/>
    <w:rsid w:val="00B84623"/>
    <w:rsid w:val="00B87407"/>
    <w:rsid w:val="00B96F7E"/>
    <w:rsid w:val="00BA1C45"/>
    <w:rsid w:val="00BA368B"/>
    <w:rsid w:val="00BA51EF"/>
    <w:rsid w:val="00BB1829"/>
    <w:rsid w:val="00BB387B"/>
    <w:rsid w:val="00BB66D5"/>
    <w:rsid w:val="00BC4A71"/>
    <w:rsid w:val="00BC7E6E"/>
    <w:rsid w:val="00BE04AC"/>
    <w:rsid w:val="00BE1D1F"/>
    <w:rsid w:val="00BE2552"/>
    <w:rsid w:val="00BE3060"/>
    <w:rsid w:val="00BE3D0B"/>
    <w:rsid w:val="00BE3D1F"/>
    <w:rsid w:val="00BE5A86"/>
    <w:rsid w:val="00BE5E66"/>
    <w:rsid w:val="00BE6BBA"/>
    <w:rsid w:val="00BF2443"/>
    <w:rsid w:val="00BF3A7F"/>
    <w:rsid w:val="00BF5F32"/>
    <w:rsid w:val="00BF7C7A"/>
    <w:rsid w:val="00C00281"/>
    <w:rsid w:val="00C05625"/>
    <w:rsid w:val="00C05F37"/>
    <w:rsid w:val="00C1722E"/>
    <w:rsid w:val="00C1751E"/>
    <w:rsid w:val="00C17C6C"/>
    <w:rsid w:val="00C21339"/>
    <w:rsid w:val="00C266F9"/>
    <w:rsid w:val="00C33CD8"/>
    <w:rsid w:val="00C34B3C"/>
    <w:rsid w:val="00C371EA"/>
    <w:rsid w:val="00C43265"/>
    <w:rsid w:val="00C43D73"/>
    <w:rsid w:val="00C445AD"/>
    <w:rsid w:val="00C44CBA"/>
    <w:rsid w:val="00C458F0"/>
    <w:rsid w:val="00C4666A"/>
    <w:rsid w:val="00C479A3"/>
    <w:rsid w:val="00C50477"/>
    <w:rsid w:val="00C5540B"/>
    <w:rsid w:val="00C65863"/>
    <w:rsid w:val="00C74DAF"/>
    <w:rsid w:val="00C75F4E"/>
    <w:rsid w:val="00C80116"/>
    <w:rsid w:val="00C80DA7"/>
    <w:rsid w:val="00C8366F"/>
    <w:rsid w:val="00C87BFC"/>
    <w:rsid w:val="00C955EE"/>
    <w:rsid w:val="00C977B3"/>
    <w:rsid w:val="00CA45C8"/>
    <w:rsid w:val="00CE3478"/>
    <w:rsid w:val="00CF5E71"/>
    <w:rsid w:val="00CF7FAC"/>
    <w:rsid w:val="00D004F7"/>
    <w:rsid w:val="00D14E56"/>
    <w:rsid w:val="00D160C1"/>
    <w:rsid w:val="00D17794"/>
    <w:rsid w:val="00D209CC"/>
    <w:rsid w:val="00D22398"/>
    <w:rsid w:val="00D35E6C"/>
    <w:rsid w:val="00D436CF"/>
    <w:rsid w:val="00D45B2F"/>
    <w:rsid w:val="00D45F19"/>
    <w:rsid w:val="00D46E88"/>
    <w:rsid w:val="00D54629"/>
    <w:rsid w:val="00D60BD6"/>
    <w:rsid w:val="00D613A9"/>
    <w:rsid w:val="00D67039"/>
    <w:rsid w:val="00D70D86"/>
    <w:rsid w:val="00D71DF0"/>
    <w:rsid w:val="00D72A2F"/>
    <w:rsid w:val="00D762DA"/>
    <w:rsid w:val="00D76BA4"/>
    <w:rsid w:val="00D8021D"/>
    <w:rsid w:val="00D81F53"/>
    <w:rsid w:val="00D82D10"/>
    <w:rsid w:val="00D86784"/>
    <w:rsid w:val="00D86D40"/>
    <w:rsid w:val="00D920E6"/>
    <w:rsid w:val="00DA004C"/>
    <w:rsid w:val="00DB6A91"/>
    <w:rsid w:val="00DE2A08"/>
    <w:rsid w:val="00DE2B4D"/>
    <w:rsid w:val="00DF4B91"/>
    <w:rsid w:val="00E00E44"/>
    <w:rsid w:val="00E049A8"/>
    <w:rsid w:val="00E12ECB"/>
    <w:rsid w:val="00E1451F"/>
    <w:rsid w:val="00E15A72"/>
    <w:rsid w:val="00E15E28"/>
    <w:rsid w:val="00E16577"/>
    <w:rsid w:val="00E21B88"/>
    <w:rsid w:val="00E36051"/>
    <w:rsid w:val="00E544FA"/>
    <w:rsid w:val="00E55E83"/>
    <w:rsid w:val="00E5792E"/>
    <w:rsid w:val="00E6077C"/>
    <w:rsid w:val="00E6182E"/>
    <w:rsid w:val="00E6618E"/>
    <w:rsid w:val="00E77436"/>
    <w:rsid w:val="00E819E6"/>
    <w:rsid w:val="00E8252E"/>
    <w:rsid w:val="00E82C8E"/>
    <w:rsid w:val="00E866A0"/>
    <w:rsid w:val="00E8778F"/>
    <w:rsid w:val="00E87CFA"/>
    <w:rsid w:val="00E93D77"/>
    <w:rsid w:val="00E94710"/>
    <w:rsid w:val="00E95264"/>
    <w:rsid w:val="00E96736"/>
    <w:rsid w:val="00EA2172"/>
    <w:rsid w:val="00EA2DC1"/>
    <w:rsid w:val="00EB4443"/>
    <w:rsid w:val="00EB593D"/>
    <w:rsid w:val="00EB62F3"/>
    <w:rsid w:val="00EC1FE1"/>
    <w:rsid w:val="00EC5571"/>
    <w:rsid w:val="00ED0917"/>
    <w:rsid w:val="00ED0E8F"/>
    <w:rsid w:val="00EE1504"/>
    <w:rsid w:val="00EE3B5B"/>
    <w:rsid w:val="00EE3F00"/>
    <w:rsid w:val="00EE4CC9"/>
    <w:rsid w:val="00EF4800"/>
    <w:rsid w:val="00EF56A1"/>
    <w:rsid w:val="00EF674A"/>
    <w:rsid w:val="00F00A3D"/>
    <w:rsid w:val="00F07299"/>
    <w:rsid w:val="00F17CA4"/>
    <w:rsid w:val="00F24DDD"/>
    <w:rsid w:val="00F2770B"/>
    <w:rsid w:val="00F5498F"/>
    <w:rsid w:val="00F549A3"/>
    <w:rsid w:val="00F55CBF"/>
    <w:rsid w:val="00F706E8"/>
    <w:rsid w:val="00F72B10"/>
    <w:rsid w:val="00F77359"/>
    <w:rsid w:val="00F83F31"/>
    <w:rsid w:val="00F848E3"/>
    <w:rsid w:val="00F86A73"/>
    <w:rsid w:val="00F87164"/>
    <w:rsid w:val="00F95B1C"/>
    <w:rsid w:val="00FA58DA"/>
    <w:rsid w:val="00FA6CA4"/>
    <w:rsid w:val="00FC345B"/>
    <w:rsid w:val="00FD4E37"/>
    <w:rsid w:val="00FF2C42"/>
    <w:rsid w:val="14CD6354"/>
    <w:rsid w:val="67875D96"/>
    <w:rsid w:val="68AB1F9B"/>
    <w:rsid w:val="6ECF0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8EE9B3"/>
  <w15:docId w15:val="{BC9D7F10-9085-4B02-AFAF-D457BC973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99"/>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99"/>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EmailDiscussion">
    <w:name w:val="EmailDiscussion"/>
    <w:basedOn w:val="Normal"/>
    <w:next w:val="EmailDiscussion2"/>
    <w:link w:val="EmailDiscussionChar"/>
    <w:qFormat/>
    <w:pPr>
      <w:numPr>
        <w:numId w:val="4"/>
      </w:numPr>
      <w:overflowPunct/>
      <w:autoSpaceDE/>
      <w:autoSpaceDN/>
      <w:adjustRightInd/>
      <w:spacing w:before="40" w:after="0"/>
      <w:textAlignment w:val="auto"/>
    </w:pPr>
    <w:rPr>
      <w:rFonts w:ascii="Arial" w:eastAsia="MS Mincho" w:hAnsi="Arial"/>
      <w:b/>
      <w:szCs w:val="24"/>
    </w:rPr>
  </w:style>
  <w:style w:type="paragraph" w:customStyle="1" w:styleId="EmailDiscussion2">
    <w:name w:val="EmailDiscussion2"/>
    <w:basedOn w:val="Doc-text2"/>
    <w:uiPriority w:val="99"/>
    <w:qFormat/>
    <w:rPr>
      <w:rFonts w:eastAsia="MS Mincho"/>
    </w:rPr>
  </w:style>
  <w:style w:type="character" w:customStyle="1" w:styleId="EmailDiscussionChar">
    <w:name w:val="EmailDiscussion Char"/>
    <w:link w:val="EmailDiscussion"/>
    <w:qFormat/>
    <w:rPr>
      <w:rFonts w:ascii="Arial" w:hAnsi="Arial"/>
      <w:b/>
      <w:szCs w:val="24"/>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ListParagraph11">
    <w:name w:val="List Paragraph11"/>
    <w:basedOn w:val="Normal"/>
    <w:uiPriority w:val="34"/>
    <w:qFormat/>
    <w:pPr>
      <w:spacing w:before="100" w:beforeAutospacing="1"/>
      <w:ind w:left="720"/>
      <w:contextualSpacing/>
    </w:pPr>
    <w:rPr>
      <w:rFonts w:eastAsia="SimSun"/>
      <w:sz w:val="24"/>
      <w:szCs w:val="24"/>
      <w:lang w:eastAsia="zh-CN"/>
    </w:rPr>
  </w:style>
  <w:style w:type="paragraph" w:customStyle="1" w:styleId="Revision1">
    <w:name w:val="Revision1"/>
    <w:hidden/>
    <w:uiPriority w:val="99"/>
    <w:semiHidden/>
    <w:qFormat/>
    <w:rPr>
      <w:rFonts w:eastAsia="Times New Roman"/>
      <w:lang w:val="en-GB" w:eastAsia="en-GB"/>
    </w:rPr>
  </w:style>
  <w:style w:type="character" w:customStyle="1" w:styleId="UnresolvedMention5">
    <w:name w:val="Unresolved Mention5"/>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573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Rapp(EV)</cp:lastModifiedBy>
  <cp:revision>9</cp:revision>
  <dcterms:created xsi:type="dcterms:W3CDTF">2022-03-08T09:57:00Z</dcterms:created>
  <dcterms:modified xsi:type="dcterms:W3CDTF">2022-05-26T13:44:00Z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