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7D39C" w14:textId="1877BBAD" w:rsidR="00CF065C" w:rsidRPr="00B06CC2" w:rsidRDefault="00CF065C" w:rsidP="00061FF8">
      <w:pPr>
        <w:widowControl w:val="0"/>
        <w:tabs>
          <w:tab w:val="left" w:pos="8222"/>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#10</w:t>
      </w:r>
      <w:r>
        <w:rPr>
          <w:rFonts w:ascii="Arial" w:hAnsi="Arial" w:cs="Arial"/>
          <w:b/>
          <w:bCs/>
          <w:sz w:val="24"/>
          <w:szCs w:val="24"/>
        </w:rPr>
        <w:t>8</w:t>
      </w:r>
      <w:r w:rsidRPr="00B06CC2">
        <w:rPr>
          <w:rFonts w:ascii="Arial" w:hAnsi="Arial" w:cs="Arial"/>
          <w:b/>
          <w:bCs/>
          <w:sz w:val="24"/>
          <w:szCs w:val="24"/>
        </w:rPr>
        <w:t>-e</w:t>
      </w:r>
      <w:r w:rsidRPr="00B06CC2">
        <w:rPr>
          <w:rFonts w:ascii="Arial" w:hAnsi="Arial"/>
          <w:sz w:val="24"/>
          <w:szCs w:val="24"/>
        </w:rPr>
        <w:tab/>
      </w:r>
      <w:r w:rsidRPr="00B06CC2">
        <w:rPr>
          <w:rFonts w:ascii="Arial" w:hAnsi="Arial"/>
          <w:b/>
          <w:sz w:val="24"/>
          <w:szCs w:val="24"/>
        </w:rPr>
        <w:t>R1-2</w:t>
      </w:r>
      <w:r>
        <w:rPr>
          <w:rFonts w:ascii="Arial" w:hAnsi="Arial"/>
          <w:b/>
          <w:sz w:val="24"/>
          <w:szCs w:val="24"/>
        </w:rPr>
        <w:t>2</w:t>
      </w:r>
      <w:r w:rsidRPr="00B06CC2">
        <w:rPr>
          <w:rFonts w:ascii="Arial" w:hAnsi="Arial"/>
          <w:b/>
          <w:sz w:val="24"/>
          <w:szCs w:val="24"/>
        </w:rPr>
        <w:t>0</w:t>
      </w:r>
      <w:r>
        <w:rPr>
          <w:rFonts w:ascii="Arial" w:eastAsia="Malgun Gothic" w:hAnsi="Arial"/>
          <w:b/>
          <w:sz w:val="24"/>
          <w:szCs w:val="24"/>
          <w:lang w:eastAsia="ko-KR"/>
        </w:rPr>
        <w:t>2985</w:t>
      </w:r>
    </w:p>
    <w:p w14:paraId="136E0362" w14:textId="77777777" w:rsidR="00CF065C" w:rsidRPr="005F7DE3" w:rsidRDefault="00CF065C" w:rsidP="00CF065C">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Pr>
          <w:rFonts w:cs="Arial"/>
          <w:b/>
          <w:bCs/>
          <w:sz w:val="24"/>
          <w:szCs w:val="24"/>
          <w:lang w:val="en-US"/>
        </w:rPr>
        <w:t>February</w:t>
      </w:r>
      <w:r w:rsidRPr="00B84ADD">
        <w:rPr>
          <w:rFonts w:cs="Arial"/>
          <w:b/>
          <w:bCs/>
          <w:sz w:val="24"/>
          <w:szCs w:val="24"/>
          <w:lang w:val="en-US"/>
        </w:rPr>
        <w:t xml:space="preserve"> </w:t>
      </w:r>
      <w:r>
        <w:rPr>
          <w:rFonts w:cs="Arial"/>
          <w:b/>
          <w:bCs/>
          <w:sz w:val="24"/>
          <w:szCs w:val="24"/>
          <w:lang w:val="en-US"/>
        </w:rPr>
        <w:t>21</w:t>
      </w:r>
      <w:r w:rsidRPr="004D504B">
        <w:rPr>
          <w:rFonts w:cs="Arial"/>
          <w:b/>
          <w:bCs/>
          <w:sz w:val="24"/>
          <w:szCs w:val="24"/>
          <w:vertAlign w:val="superscript"/>
          <w:lang w:val="en-US"/>
        </w:rPr>
        <w:t>st</w:t>
      </w:r>
      <w:r w:rsidRPr="00B84ADD">
        <w:rPr>
          <w:rFonts w:eastAsia="Arial Unicode MS" w:cs="Arial"/>
          <w:b/>
          <w:bCs/>
          <w:sz w:val="24"/>
          <w:szCs w:val="24"/>
          <w:lang w:val="en-US" w:eastAsia="ko-KR"/>
        </w:rPr>
        <w:t xml:space="preserve"> </w:t>
      </w:r>
      <w:r w:rsidRPr="00B84ADD">
        <w:rPr>
          <w:rFonts w:cs="Arial"/>
          <w:b/>
          <w:bCs/>
          <w:sz w:val="24"/>
          <w:szCs w:val="24"/>
          <w:lang w:val="en-US"/>
        </w:rPr>
        <w:t xml:space="preserve">– </w:t>
      </w:r>
      <w:r>
        <w:rPr>
          <w:rFonts w:cs="Arial"/>
          <w:b/>
          <w:bCs/>
          <w:sz w:val="24"/>
          <w:szCs w:val="24"/>
          <w:lang w:val="en-US"/>
        </w:rPr>
        <w:t>March 3</w:t>
      </w:r>
      <w:r w:rsidRPr="004D504B">
        <w:rPr>
          <w:rFonts w:cs="Arial"/>
          <w:b/>
          <w:bCs/>
          <w:sz w:val="24"/>
          <w:szCs w:val="24"/>
          <w:vertAlign w:val="superscript"/>
          <w:lang w:val="en-US"/>
        </w:rPr>
        <w:t>rd</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065C" w14:paraId="3AAB2A2E" w14:textId="77777777" w:rsidTr="00D73FDB">
        <w:tc>
          <w:tcPr>
            <w:tcW w:w="9641" w:type="dxa"/>
            <w:gridSpan w:val="9"/>
            <w:tcBorders>
              <w:top w:val="single" w:sz="4" w:space="0" w:color="auto"/>
              <w:left w:val="single" w:sz="4" w:space="0" w:color="auto"/>
              <w:right w:val="single" w:sz="4" w:space="0" w:color="auto"/>
            </w:tcBorders>
          </w:tcPr>
          <w:p w14:paraId="7E8475E1" w14:textId="77777777" w:rsidR="00CF065C" w:rsidRDefault="00CF065C" w:rsidP="00D73FDB">
            <w:pPr>
              <w:pStyle w:val="CRCoverPage"/>
              <w:spacing w:after="0"/>
              <w:jc w:val="right"/>
              <w:rPr>
                <w:i/>
                <w:noProof/>
              </w:rPr>
            </w:pPr>
            <w:r>
              <w:rPr>
                <w:i/>
                <w:noProof/>
                <w:sz w:val="14"/>
              </w:rPr>
              <w:t>CR-Form-v12.2</w:t>
            </w:r>
          </w:p>
        </w:tc>
      </w:tr>
      <w:tr w:rsidR="00CF065C" w14:paraId="23F37261" w14:textId="77777777" w:rsidTr="00D73FDB">
        <w:tc>
          <w:tcPr>
            <w:tcW w:w="9641" w:type="dxa"/>
            <w:gridSpan w:val="9"/>
            <w:tcBorders>
              <w:left w:val="single" w:sz="4" w:space="0" w:color="auto"/>
              <w:right w:val="single" w:sz="4" w:space="0" w:color="auto"/>
            </w:tcBorders>
          </w:tcPr>
          <w:p w14:paraId="537E00D9" w14:textId="77777777" w:rsidR="00CF065C" w:rsidRDefault="00CF065C" w:rsidP="00D73FDB">
            <w:pPr>
              <w:pStyle w:val="CRCoverPage"/>
              <w:spacing w:after="0"/>
              <w:jc w:val="center"/>
              <w:rPr>
                <w:noProof/>
              </w:rPr>
            </w:pPr>
            <w:r>
              <w:rPr>
                <w:b/>
                <w:noProof/>
                <w:sz w:val="32"/>
              </w:rPr>
              <w:t>CHANGE REQUEST</w:t>
            </w:r>
          </w:p>
        </w:tc>
      </w:tr>
      <w:tr w:rsidR="00CF065C" w14:paraId="0579A72B" w14:textId="77777777" w:rsidTr="00D73FDB">
        <w:tc>
          <w:tcPr>
            <w:tcW w:w="9641" w:type="dxa"/>
            <w:gridSpan w:val="9"/>
            <w:tcBorders>
              <w:left w:val="single" w:sz="4" w:space="0" w:color="auto"/>
              <w:right w:val="single" w:sz="4" w:space="0" w:color="auto"/>
            </w:tcBorders>
          </w:tcPr>
          <w:p w14:paraId="4D77BC25" w14:textId="77777777" w:rsidR="00CF065C" w:rsidRDefault="00CF065C" w:rsidP="00D73FDB">
            <w:pPr>
              <w:pStyle w:val="CRCoverPage"/>
              <w:spacing w:after="0"/>
              <w:rPr>
                <w:noProof/>
                <w:sz w:val="8"/>
                <w:szCs w:val="8"/>
              </w:rPr>
            </w:pPr>
          </w:p>
        </w:tc>
      </w:tr>
      <w:tr w:rsidR="00CF065C" w14:paraId="28980991" w14:textId="77777777" w:rsidTr="00D73FDB">
        <w:tc>
          <w:tcPr>
            <w:tcW w:w="142" w:type="dxa"/>
            <w:tcBorders>
              <w:left w:val="single" w:sz="4" w:space="0" w:color="auto"/>
            </w:tcBorders>
          </w:tcPr>
          <w:p w14:paraId="270EDA4A" w14:textId="77777777" w:rsidR="00CF065C" w:rsidRDefault="00CF065C" w:rsidP="00D73FDB">
            <w:pPr>
              <w:pStyle w:val="CRCoverPage"/>
              <w:spacing w:after="0"/>
              <w:jc w:val="right"/>
              <w:rPr>
                <w:noProof/>
              </w:rPr>
            </w:pPr>
          </w:p>
        </w:tc>
        <w:tc>
          <w:tcPr>
            <w:tcW w:w="1559" w:type="dxa"/>
            <w:shd w:val="pct30" w:color="FFFF00" w:fill="auto"/>
          </w:tcPr>
          <w:p w14:paraId="7FD90F29" w14:textId="77777777" w:rsidR="00CF065C" w:rsidRPr="00410371" w:rsidRDefault="00CF065C" w:rsidP="00D73FDB">
            <w:pPr>
              <w:pStyle w:val="CRCoverPage"/>
              <w:spacing w:after="0"/>
              <w:jc w:val="right"/>
              <w:rPr>
                <w:b/>
                <w:noProof/>
                <w:sz w:val="28"/>
              </w:rPr>
            </w:pPr>
            <w:r w:rsidRPr="005F7DE3">
              <w:rPr>
                <w:b/>
                <w:noProof/>
                <w:sz w:val="28"/>
              </w:rPr>
              <w:t>38.213</w:t>
            </w:r>
          </w:p>
        </w:tc>
        <w:tc>
          <w:tcPr>
            <w:tcW w:w="709" w:type="dxa"/>
          </w:tcPr>
          <w:p w14:paraId="4527A6A2" w14:textId="77777777" w:rsidR="00CF065C" w:rsidRDefault="00CF065C" w:rsidP="00D73FDB">
            <w:pPr>
              <w:pStyle w:val="CRCoverPage"/>
              <w:spacing w:after="0"/>
              <w:jc w:val="center"/>
              <w:rPr>
                <w:noProof/>
              </w:rPr>
            </w:pPr>
            <w:r>
              <w:rPr>
                <w:b/>
                <w:noProof/>
                <w:sz w:val="28"/>
              </w:rPr>
              <w:t>CR</w:t>
            </w:r>
          </w:p>
        </w:tc>
        <w:tc>
          <w:tcPr>
            <w:tcW w:w="1276" w:type="dxa"/>
            <w:shd w:val="pct30" w:color="FFFF00" w:fill="auto"/>
          </w:tcPr>
          <w:p w14:paraId="1D306FBE" w14:textId="620D7C3A" w:rsidR="00CF065C" w:rsidRPr="00061FF8" w:rsidRDefault="00CF065C" w:rsidP="00D73FDB">
            <w:pPr>
              <w:pStyle w:val="CRCoverPage"/>
              <w:spacing w:after="0"/>
              <w:jc w:val="center"/>
              <w:rPr>
                <w:b/>
                <w:bCs/>
                <w:noProof/>
                <w:sz w:val="28"/>
                <w:szCs w:val="28"/>
              </w:rPr>
            </w:pPr>
            <w:r w:rsidRPr="00061FF8">
              <w:rPr>
                <w:b/>
                <w:bCs/>
                <w:noProof/>
                <w:sz w:val="28"/>
                <w:szCs w:val="28"/>
              </w:rPr>
              <w:t>0301</w:t>
            </w:r>
          </w:p>
        </w:tc>
        <w:tc>
          <w:tcPr>
            <w:tcW w:w="709" w:type="dxa"/>
          </w:tcPr>
          <w:p w14:paraId="663B8C29" w14:textId="77777777" w:rsidR="00CF065C" w:rsidRDefault="00CF065C"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157CED52" w14:textId="7BD7268E" w:rsidR="00CF065C" w:rsidRPr="00061FF8" w:rsidRDefault="00061FF8" w:rsidP="00D73FDB">
            <w:pPr>
              <w:pStyle w:val="CRCoverPage"/>
              <w:spacing w:after="0"/>
              <w:jc w:val="center"/>
              <w:rPr>
                <w:b/>
                <w:noProof/>
                <w:sz w:val="28"/>
                <w:szCs w:val="28"/>
              </w:rPr>
            </w:pPr>
            <w:r w:rsidRPr="00061FF8">
              <w:rPr>
                <w:b/>
                <w:noProof/>
                <w:sz w:val="28"/>
                <w:szCs w:val="28"/>
              </w:rPr>
              <w:t>-</w:t>
            </w:r>
          </w:p>
        </w:tc>
        <w:tc>
          <w:tcPr>
            <w:tcW w:w="2410" w:type="dxa"/>
          </w:tcPr>
          <w:p w14:paraId="74A90FE5" w14:textId="77777777" w:rsidR="00CF065C" w:rsidRDefault="00CF065C"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D3AB5F" w14:textId="77777777" w:rsidR="00CF065C" w:rsidRPr="00F042BB" w:rsidRDefault="00CF065C" w:rsidP="00D73FDB">
            <w:pPr>
              <w:pStyle w:val="CRCoverPage"/>
              <w:spacing w:after="0"/>
              <w:jc w:val="center"/>
              <w:rPr>
                <w:b/>
                <w:bCs/>
                <w:noProof/>
                <w:sz w:val="28"/>
              </w:rPr>
            </w:pPr>
            <w:r w:rsidRPr="00F042BB">
              <w:rPr>
                <w:b/>
                <w:bCs/>
                <w:sz w:val="28"/>
                <w:szCs w:val="28"/>
              </w:rPr>
              <w:t>17.0.0</w:t>
            </w:r>
          </w:p>
        </w:tc>
        <w:tc>
          <w:tcPr>
            <w:tcW w:w="143" w:type="dxa"/>
            <w:tcBorders>
              <w:right w:val="single" w:sz="4" w:space="0" w:color="auto"/>
            </w:tcBorders>
          </w:tcPr>
          <w:p w14:paraId="176213A3" w14:textId="77777777" w:rsidR="00CF065C" w:rsidRDefault="00CF065C" w:rsidP="00D73FDB">
            <w:pPr>
              <w:pStyle w:val="CRCoverPage"/>
              <w:spacing w:after="0"/>
              <w:rPr>
                <w:noProof/>
              </w:rPr>
            </w:pPr>
          </w:p>
        </w:tc>
      </w:tr>
      <w:tr w:rsidR="00CF065C" w14:paraId="69CF9B1C" w14:textId="77777777" w:rsidTr="00D73FDB">
        <w:tc>
          <w:tcPr>
            <w:tcW w:w="9641" w:type="dxa"/>
            <w:gridSpan w:val="9"/>
            <w:tcBorders>
              <w:left w:val="single" w:sz="4" w:space="0" w:color="auto"/>
              <w:right w:val="single" w:sz="4" w:space="0" w:color="auto"/>
            </w:tcBorders>
          </w:tcPr>
          <w:p w14:paraId="6BB3BFBD" w14:textId="77777777" w:rsidR="00CF065C" w:rsidRDefault="00CF065C" w:rsidP="00D73FDB">
            <w:pPr>
              <w:pStyle w:val="CRCoverPage"/>
              <w:spacing w:after="0"/>
              <w:rPr>
                <w:noProof/>
              </w:rPr>
            </w:pPr>
          </w:p>
        </w:tc>
      </w:tr>
      <w:tr w:rsidR="00CF065C" w14:paraId="7BE5952A" w14:textId="77777777" w:rsidTr="00D73FDB">
        <w:tc>
          <w:tcPr>
            <w:tcW w:w="9641" w:type="dxa"/>
            <w:gridSpan w:val="9"/>
            <w:tcBorders>
              <w:top w:val="single" w:sz="4" w:space="0" w:color="auto"/>
            </w:tcBorders>
          </w:tcPr>
          <w:p w14:paraId="5C7E7F46" w14:textId="77777777" w:rsidR="00CF065C" w:rsidRPr="00F25D98" w:rsidRDefault="00CF065C"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F065C" w14:paraId="3F7FFCDF" w14:textId="77777777" w:rsidTr="00D73FDB">
        <w:tc>
          <w:tcPr>
            <w:tcW w:w="9641" w:type="dxa"/>
            <w:gridSpan w:val="9"/>
          </w:tcPr>
          <w:p w14:paraId="31986C50" w14:textId="77777777" w:rsidR="00CF065C" w:rsidRDefault="00CF065C" w:rsidP="00D73FDB">
            <w:pPr>
              <w:pStyle w:val="CRCoverPage"/>
              <w:spacing w:after="0"/>
              <w:rPr>
                <w:noProof/>
                <w:sz w:val="8"/>
                <w:szCs w:val="8"/>
              </w:rPr>
            </w:pPr>
          </w:p>
        </w:tc>
      </w:tr>
    </w:tbl>
    <w:p w14:paraId="2C14DF9D" w14:textId="77777777" w:rsidR="00CF065C" w:rsidRDefault="00CF065C" w:rsidP="00CF06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065C" w14:paraId="3BFDC0AF" w14:textId="77777777" w:rsidTr="00D73FDB">
        <w:tc>
          <w:tcPr>
            <w:tcW w:w="2835" w:type="dxa"/>
          </w:tcPr>
          <w:p w14:paraId="37D35364" w14:textId="77777777" w:rsidR="00CF065C" w:rsidRDefault="00CF065C" w:rsidP="00D73FDB">
            <w:pPr>
              <w:pStyle w:val="CRCoverPage"/>
              <w:tabs>
                <w:tab w:val="right" w:pos="2751"/>
              </w:tabs>
              <w:spacing w:after="0"/>
              <w:rPr>
                <w:b/>
                <w:i/>
                <w:noProof/>
              </w:rPr>
            </w:pPr>
            <w:r>
              <w:rPr>
                <w:b/>
                <w:i/>
                <w:noProof/>
              </w:rPr>
              <w:t>Proposed change affects:</w:t>
            </w:r>
          </w:p>
        </w:tc>
        <w:tc>
          <w:tcPr>
            <w:tcW w:w="1418" w:type="dxa"/>
          </w:tcPr>
          <w:p w14:paraId="4132F680" w14:textId="77777777" w:rsidR="00CF065C" w:rsidRDefault="00CF065C"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757CD" w14:textId="77777777" w:rsidR="00CF065C" w:rsidRDefault="00CF065C" w:rsidP="00D73FDB">
            <w:pPr>
              <w:pStyle w:val="CRCoverPage"/>
              <w:spacing w:after="0"/>
              <w:jc w:val="center"/>
              <w:rPr>
                <w:b/>
                <w:caps/>
                <w:noProof/>
              </w:rPr>
            </w:pPr>
          </w:p>
        </w:tc>
        <w:tc>
          <w:tcPr>
            <w:tcW w:w="709" w:type="dxa"/>
            <w:tcBorders>
              <w:left w:val="single" w:sz="4" w:space="0" w:color="auto"/>
            </w:tcBorders>
          </w:tcPr>
          <w:p w14:paraId="0F60425F" w14:textId="77777777" w:rsidR="00CF065C" w:rsidRDefault="00CF065C"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DEE364" w14:textId="4D44FC17" w:rsidR="00CF065C" w:rsidRDefault="00061FF8" w:rsidP="00D73FDB">
            <w:pPr>
              <w:pStyle w:val="CRCoverPage"/>
              <w:spacing w:after="0"/>
              <w:jc w:val="center"/>
              <w:rPr>
                <w:b/>
                <w:caps/>
                <w:noProof/>
              </w:rPr>
            </w:pPr>
            <w:r>
              <w:rPr>
                <w:b/>
                <w:caps/>
                <w:noProof/>
              </w:rPr>
              <w:t>x</w:t>
            </w:r>
          </w:p>
        </w:tc>
        <w:tc>
          <w:tcPr>
            <w:tcW w:w="2126" w:type="dxa"/>
          </w:tcPr>
          <w:p w14:paraId="53C66BF6" w14:textId="77777777" w:rsidR="00CF065C" w:rsidRDefault="00CF065C"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28A749" w14:textId="6A87CFA7" w:rsidR="00CF065C" w:rsidRDefault="00061FF8" w:rsidP="00D73FDB">
            <w:pPr>
              <w:pStyle w:val="CRCoverPage"/>
              <w:spacing w:after="0"/>
              <w:jc w:val="center"/>
              <w:rPr>
                <w:b/>
                <w:caps/>
                <w:noProof/>
              </w:rPr>
            </w:pPr>
            <w:r>
              <w:rPr>
                <w:b/>
                <w:caps/>
                <w:noProof/>
              </w:rPr>
              <w:t>x</w:t>
            </w:r>
          </w:p>
        </w:tc>
        <w:tc>
          <w:tcPr>
            <w:tcW w:w="1418" w:type="dxa"/>
            <w:tcBorders>
              <w:left w:val="nil"/>
            </w:tcBorders>
          </w:tcPr>
          <w:p w14:paraId="78A6A370" w14:textId="77777777" w:rsidR="00CF065C" w:rsidRDefault="00CF065C"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D8ECB6" w14:textId="77777777" w:rsidR="00CF065C" w:rsidRDefault="00CF065C" w:rsidP="00D73FDB">
            <w:pPr>
              <w:pStyle w:val="CRCoverPage"/>
              <w:spacing w:after="0"/>
              <w:jc w:val="center"/>
              <w:rPr>
                <w:b/>
                <w:bCs/>
                <w:caps/>
                <w:noProof/>
              </w:rPr>
            </w:pPr>
          </w:p>
        </w:tc>
      </w:tr>
    </w:tbl>
    <w:p w14:paraId="10D5C6C1" w14:textId="77777777" w:rsidR="00CF065C" w:rsidRDefault="00CF065C" w:rsidP="00CF06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065C" w14:paraId="6C66E593" w14:textId="77777777" w:rsidTr="00D73FDB">
        <w:tc>
          <w:tcPr>
            <w:tcW w:w="9640" w:type="dxa"/>
            <w:gridSpan w:val="11"/>
          </w:tcPr>
          <w:p w14:paraId="74369108" w14:textId="77777777" w:rsidR="00CF065C" w:rsidRDefault="00CF065C" w:rsidP="00D73FDB">
            <w:pPr>
              <w:pStyle w:val="CRCoverPage"/>
              <w:spacing w:after="0"/>
              <w:rPr>
                <w:noProof/>
                <w:sz w:val="8"/>
                <w:szCs w:val="8"/>
              </w:rPr>
            </w:pPr>
          </w:p>
        </w:tc>
      </w:tr>
      <w:tr w:rsidR="00CF065C" w14:paraId="4B1F3AD2" w14:textId="77777777" w:rsidTr="00D73FDB">
        <w:tc>
          <w:tcPr>
            <w:tcW w:w="1843" w:type="dxa"/>
            <w:tcBorders>
              <w:top w:val="single" w:sz="4" w:space="0" w:color="auto"/>
              <w:left w:val="single" w:sz="4" w:space="0" w:color="auto"/>
            </w:tcBorders>
          </w:tcPr>
          <w:p w14:paraId="42823A67" w14:textId="77777777" w:rsidR="00CF065C" w:rsidRDefault="00CF065C"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0760F4" w14:textId="69D4A804" w:rsidR="00CF065C" w:rsidRDefault="00CF065C" w:rsidP="00D73FDB">
            <w:pPr>
              <w:pStyle w:val="CRCoverPage"/>
              <w:spacing w:after="0"/>
              <w:ind w:left="100"/>
              <w:rPr>
                <w:noProof/>
              </w:rPr>
            </w:pPr>
            <w:r>
              <w:rPr>
                <w:noProof/>
              </w:rPr>
              <w:t>Corrections on</w:t>
            </w:r>
            <w:r w:rsidRPr="00B06CC2">
              <w:rPr>
                <w:noProof/>
              </w:rPr>
              <w:t xml:space="preserve"> </w:t>
            </w:r>
            <w:r>
              <w:t>positioning enhancements in NR</w:t>
            </w:r>
          </w:p>
        </w:tc>
      </w:tr>
      <w:tr w:rsidR="00CF065C" w14:paraId="360D4DA0" w14:textId="77777777" w:rsidTr="00D73FDB">
        <w:tc>
          <w:tcPr>
            <w:tcW w:w="1843" w:type="dxa"/>
            <w:tcBorders>
              <w:left w:val="single" w:sz="4" w:space="0" w:color="auto"/>
            </w:tcBorders>
          </w:tcPr>
          <w:p w14:paraId="08205D63" w14:textId="77777777" w:rsidR="00CF065C" w:rsidRDefault="00CF065C" w:rsidP="00D73FDB">
            <w:pPr>
              <w:pStyle w:val="CRCoverPage"/>
              <w:spacing w:after="0"/>
              <w:rPr>
                <w:b/>
                <w:i/>
                <w:noProof/>
                <w:sz w:val="8"/>
                <w:szCs w:val="8"/>
              </w:rPr>
            </w:pPr>
          </w:p>
        </w:tc>
        <w:tc>
          <w:tcPr>
            <w:tcW w:w="7797" w:type="dxa"/>
            <w:gridSpan w:val="10"/>
            <w:tcBorders>
              <w:right w:val="single" w:sz="4" w:space="0" w:color="auto"/>
            </w:tcBorders>
          </w:tcPr>
          <w:p w14:paraId="5CAB634C" w14:textId="77777777" w:rsidR="00CF065C" w:rsidRDefault="00CF065C" w:rsidP="00D73FDB">
            <w:pPr>
              <w:pStyle w:val="CRCoverPage"/>
              <w:spacing w:after="0"/>
              <w:rPr>
                <w:noProof/>
                <w:sz w:val="8"/>
                <w:szCs w:val="8"/>
              </w:rPr>
            </w:pPr>
          </w:p>
        </w:tc>
      </w:tr>
      <w:tr w:rsidR="00CF065C" w14:paraId="285B5DFA" w14:textId="77777777" w:rsidTr="00D73FDB">
        <w:tc>
          <w:tcPr>
            <w:tcW w:w="1843" w:type="dxa"/>
            <w:tcBorders>
              <w:left w:val="single" w:sz="4" w:space="0" w:color="auto"/>
            </w:tcBorders>
          </w:tcPr>
          <w:p w14:paraId="3767C5FF" w14:textId="77777777" w:rsidR="00CF065C" w:rsidRDefault="00CF065C"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239D6F" w14:textId="77777777" w:rsidR="00CF065C" w:rsidRDefault="00CF065C" w:rsidP="00D73FDB">
            <w:pPr>
              <w:pStyle w:val="CRCoverPage"/>
              <w:spacing w:after="0"/>
              <w:ind w:left="100"/>
              <w:rPr>
                <w:noProof/>
              </w:rPr>
            </w:pPr>
            <w:r w:rsidRPr="005F7DE3">
              <w:rPr>
                <w:noProof/>
              </w:rPr>
              <w:t>Samsung</w:t>
            </w:r>
          </w:p>
        </w:tc>
      </w:tr>
      <w:tr w:rsidR="00CF065C" w14:paraId="1CB5CB60" w14:textId="77777777" w:rsidTr="00D73FDB">
        <w:tc>
          <w:tcPr>
            <w:tcW w:w="1843" w:type="dxa"/>
            <w:tcBorders>
              <w:left w:val="single" w:sz="4" w:space="0" w:color="auto"/>
            </w:tcBorders>
          </w:tcPr>
          <w:p w14:paraId="54311191" w14:textId="77777777" w:rsidR="00CF065C" w:rsidRDefault="00CF065C"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7BC808" w14:textId="77777777" w:rsidR="00CF065C" w:rsidRDefault="00CF065C" w:rsidP="00D73FDB">
            <w:pPr>
              <w:pStyle w:val="CRCoverPage"/>
              <w:spacing w:after="0"/>
              <w:ind w:left="100"/>
              <w:rPr>
                <w:noProof/>
              </w:rPr>
            </w:pPr>
            <w:r>
              <w:rPr>
                <w:noProof/>
              </w:rPr>
              <w:t>R1</w:t>
            </w:r>
          </w:p>
        </w:tc>
      </w:tr>
      <w:tr w:rsidR="00CF065C" w14:paraId="1AA90276" w14:textId="77777777" w:rsidTr="00D73FDB">
        <w:tc>
          <w:tcPr>
            <w:tcW w:w="1843" w:type="dxa"/>
            <w:tcBorders>
              <w:left w:val="single" w:sz="4" w:space="0" w:color="auto"/>
            </w:tcBorders>
          </w:tcPr>
          <w:p w14:paraId="0547EE15" w14:textId="77777777" w:rsidR="00CF065C" w:rsidRDefault="00CF065C" w:rsidP="00D73FDB">
            <w:pPr>
              <w:pStyle w:val="CRCoverPage"/>
              <w:spacing w:after="0"/>
              <w:rPr>
                <w:b/>
                <w:i/>
                <w:noProof/>
                <w:sz w:val="8"/>
                <w:szCs w:val="8"/>
              </w:rPr>
            </w:pPr>
          </w:p>
        </w:tc>
        <w:tc>
          <w:tcPr>
            <w:tcW w:w="7797" w:type="dxa"/>
            <w:gridSpan w:val="10"/>
            <w:tcBorders>
              <w:right w:val="single" w:sz="4" w:space="0" w:color="auto"/>
            </w:tcBorders>
          </w:tcPr>
          <w:p w14:paraId="338544B1" w14:textId="77777777" w:rsidR="00CF065C" w:rsidRDefault="00CF065C" w:rsidP="00D73FDB">
            <w:pPr>
              <w:pStyle w:val="CRCoverPage"/>
              <w:spacing w:after="0"/>
              <w:rPr>
                <w:noProof/>
                <w:sz w:val="8"/>
                <w:szCs w:val="8"/>
              </w:rPr>
            </w:pPr>
          </w:p>
        </w:tc>
      </w:tr>
      <w:tr w:rsidR="00CF065C" w14:paraId="56461B4F" w14:textId="77777777" w:rsidTr="00D73FDB">
        <w:tc>
          <w:tcPr>
            <w:tcW w:w="1843" w:type="dxa"/>
            <w:tcBorders>
              <w:left w:val="single" w:sz="4" w:space="0" w:color="auto"/>
            </w:tcBorders>
          </w:tcPr>
          <w:p w14:paraId="60D01945" w14:textId="77777777" w:rsidR="00CF065C" w:rsidRDefault="00CF065C"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2A6652F2" w14:textId="3F44216A" w:rsidR="00CF065C" w:rsidRDefault="00CF065C" w:rsidP="00D73FDB">
            <w:pPr>
              <w:pStyle w:val="CRCoverPage"/>
              <w:spacing w:after="0"/>
              <w:ind w:left="100"/>
              <w:rPr>
                <w:noProof/>
              </w:rPr>
            </w:pPr>
            <w:r w:rsidRPr="00AE394C">
              <w:t>NR_pos_enh</w:t>
            </w:r>
            <w:r>
              <w:t>-Core</w:t>
            </w:r>
          </w:p>
        </w:tc>
        <w:tc>
          <w:tcPr>
            <w:tcW w:w="567" w:type="dxa"/>
            <w:tcBorders>
              <w:left w:val="nil"/>
            </w:tcBorders>
          </w:tcPr>
          <w:p w14:paraId="3288D074" w14:textId="77777777" w:rsidR="00CF065C" w:rsidRDefault="00CF065C" w:rsidP="00D73FDB">
            <w:pPr>
              <w:pStyle w:val="CRCoverPage"/>
              <w:spacing w:after="0"/>
              <w:ind w:right="100"/>
              <w:rPr>
                <w:noProof/>
              </w:rPr>
            </w:pPr>
          </w:p>
        </w:tc>
        <w:tc>
          <w:tcPr>
            <w:tcW w:w="1417" w:type="dxa"/>
            <w:gridSpan w:val="3"/>
            <w:tcBorders>
              <w:left w:val="nil"/>
            </w:tcBorders>
          </w:tcPr>
          <w:p w14:paraId="45B1B101" w14:textId="77777777" w:rsidR="00CF065C" w:rsidRDefault="00CF065C"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E05C6A" w14:textId="77777777" w:rsidR="00CF065C" w:rsidRDefault="00CF065C" w:rsidP="00D73FDB">
            <w:pPr>
              <w:pStyle w:val="CRCoverPage"/>
              <w:spacing w:after="0"/>
              <w:ind w:left="100"/>
              <w:rPr>
                <w:noProof/>
              </w:rPr>
            </w:pPr>
            <w:r w:rsidRPr="005F7DE3">
              <w:t>202</w:t>
            </w:r>
            <w:r>
              <w:t>2</w:t>
            </w:r>
            <w:r w:rsidRPr="005F7DE3">
              <w:t>-</w:t>
            </w:r>
            <w:r>
              <w:t>03</w:t>
            </w:r>
            <w:r w:rsidRPr="005F7DE3">
              <w:t>-</w:t>
            </w:r>
            <w:r>
              <w:t>11</w:t>
            </w:r>
          </w:p>
        </w:tc>
      </w:tr>
      <w:tr w:rsidR="00CF065C" w14:paraId="5397AE10" w14:textId="77777777" w:rsidTr="00D73FDB">
        <w:tc>
          <w:tcPr>
            <w:tcW w:w="1843" w:type="dxa"/>
            <w:tcBorders>
              <w:left w:val="single" w:sz="4" w:space="0" w:color="auto"/>
            </w:tcBorders>
          </w:tcPr>
          <w:p w14:paraId="5A928681" w14:textId="77777777" w:rsidR="00CF065C" w:rsidRDefault="00CF065C" w:rsidP="00D73FDB">
            <w:pPr>
              <w:pStyle w:val="CRCoverPage"/>
              <w:spacing w:after="0"/>
              <w:rPr>
                <w:b/>
                <w:i/>
                <w:noProof/>
                <w:sz w:val="8"/>
                <w:szCs w:val="8"/>
              </w:rPr>
            </w:pPr>
          </w:p>
        </w:tc>
        <w:tc>
          <w:tcPr>
            <w:tcW w:w="1986" w:type="dxa"/>
            <w:gridSpan w:val="4"/>
          </w:tcPr>
          <w:p w14:paraId="423EF6C7" w14:textId="77777777" w:rsidR="00CF065C" w:rsidRDefault="00CF065C" w:rsidP="00D73FDB">
            <w:pPr>
              <w:pStyle w:val="CRCoverPage"/>
              <w:spacing w:after="0"/>
              <w:rPr>
                <w:noProof/>
                <w:sz w:val="8"/>
                <w:szCs w:val="8"/>
              </w:rPr>
            </w:pPr>
          </w:p>
        </w:tc>
        <w:tc>
          <w:tcPr>
            <w:tcW w:w="2267" w:type="dxa"/>
            <w:gridSpan w:val="2"/>
          </w:tcPr>
          <w:p w14:paraId="048E0A10" w14:textId="77777777" w:rsidR="00CF065C" w:rsidRDefault="00CF065C" w:rsidP="00D73FDB">
            <w:pPr>
              <w:pStyle w:val="CRCoverPage"/>
              <w:spacing w:after="0"/>
              <w:rPr>
                <w:noProof/>
                <w:sz w:val="8"/>
                <w:szCs w:val="8"/>
              </w:rPr>
            </w:pPr>
          </w:p>
        </w:tc>
        <w:tc>
          <w:tcPr>
            <w:tcW w:w="1417" w:type="dxa"/>
            <w:gridSpan w:val="3"/>
          </w:tcPr>
          <w:p w14:paraId="5824AC27" w14:textId="77777777" w:rsidR="00CF065C" w:rsidRDefault="00CF065C" w:rsidP="00D73FDB">
            <w:pPr>
              <w:pStyle w:val="CRCoverPage"/>
              <w:spacing w:after="0"/>
              <w:rPr>
                <w:noProof/>
                <w:sz w:val="8"/>
                <w:szCs w:val="8"/>
              </w:rPr>
            </w:pPr>
          </w:p>
        </w:tc>
        <w:tc>
          <w:tcPr>
            <w:tcW w:w="2127" w:type="dxa"/>
            <w:tcBorders>
              <w:right w:val="single" w:sz="4" w:space="0" w:color="auto"/>
            </w:tcBorders>
          </w:tcPr>
          <w:p w14:paraId="11ED31AE" w14:textId="77777777" w:rsidR="00CF065C" w:rsidRDefault="00CF065C" w:rsidP="00D73FDB">
            <w:pPr>
              <w:pStyle w:val="CRCoverPage"/>
              <w:spacing w:after="0"/>
              <w:rPr>
                <w:noProof/>
                <w:sz w:val="8"/>
                <w:szCs w:val="8"/>
              </w:rPr>
            </w:pPr>
          </w:p>
        </w:tc>
      </w:tr>
      <w:tr w:rsidR="00CF065C" w14:paraId="37E3FB01" w14:textId="77777777" w:rsidTr="00D73FDB">
        <w:trPr>
          <w:cantSplit/>
        </w:trPr>
        <w:tc>
          <w:tcPr>
            <w:tcW w:w="1843" w:type="dxa"/>
            <w:tcBorders>
              <w:left w:val="single" w:sz="4" w:space="0" w:color="auto"/>
            </w:tcBorders>
          </w:tcPr>
          <w:p w14:paraId="7CFD6B15" w14:textId="77777777" w:rsidR="00CF065C" w:rsidRDefault="00CF065C" w:rsidP="00D73FDB">
            <w:pPr>
              <w:pStyle w:val="CRCoverPage"/>
              <w:tabs>
                <w:tab w:val="right" w:pos="1759"/>
              </w:tabs>
              <w:spacing w:after="0"/>
              <w:rPr>
                <w:b/>
                <w:i/>
                <w:noProof/>
              </w:rPr>
            </w:pPr>
            <w:r>
              <w:rPr>
                <w:b/>
                <w:i/>
                <w:noProof/>
              </w:rPr>
              <w:t>Category:</w:t>
            </w:r>
          </w:p>
        </w:tc>
        <w:tc>
          <w:tcPr>
            <w:tcW w:w="851" w:type="dxa"/>
            <w:shd w:val="pct30" w:color="FFFF00" w:fill="auto"/>
          </w:tcPr>
          <w:p w14:paraId="21020B94" w14:textId="77777777" w:rsidR="00CF065C" w:rsidRDefault="00CF065C" w:rsidP="00D73FDB">
            <w:pPr>
              <w:pStyle w:val="CRCoverPage"/>
              <w:spacing w:after="0"/>
              <w:ind w:left="100" w:right="-609"/>
              <w:rPr>
                <w:b/>
                <w:noProof/>
              </w:rPr>
            </w:pPr>
            <w:r>
              <w:t>F</w:t>
            </w:r>
          </w:p>
        </w:tc>
        <w:tc>
          <w:tcPr>
            <w:tcW w:w="3402" w:type="dxa"/>
            <w:gridSpan w:val="5"/>
            <w:tcBorders>
              <w:left w:val="nil"/>
            </w:tcBorders>
          </w:tcPr>
          <w:p w14:paraId="6682E57C" w14:textId="77777777" w:rsidR="00CF065C" w:rsidRDefault="00CF065C" w:rsidP="00D73FDB">
            <w:pPr>
              <w:pStyle w:val="CRCoverPage"/>
              <w:spacing w:after="0"/>
              <w:rPr>
                <w:noProof/>
              </w:rPr>
            </w:pPr>
          </w:p>
        </w:tc>
        <w:tc>
          <w:tcPr>
            <w:tcW w:w="1417" w:type="dxa"/>
            <w:gridSpan w:val="3"/>
            <w:tcBorders>
              <w:left w:val="nil"/>
            </w:tcBorders>
          </w:tcPr>
          <w:p w14:paraId="46AAB324" w14:textId="77777777" w:rsidR="00CF065C" w:rsidRDefault="00CF065C"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A757E7" w14:textId="77777777" w:rsidR="00CF065C" w:rsidRDefault="00CF065C" w:rsidP="00D73FDB">
            <w:pPr>
              <w:pStyle w:val="CRCoverPage"/>
              <w:spacing w:after="0"/>
              <w:ind w:left="100"/>
              <w:rPr>
                <w:noProof/>
              </w:rPr>
            </w:pPr>
            <w:r w:rsidRPr="005F7DE3">
              <w:t>Rel-17</w:t>
            </w:r>
          </w:p>
        </w:tc>
      </w:tr>
      <w:tr w:rsidR="00CF065C" w14:paraId="7482F143" w14:textId="77777777" w:rsidTr="00D73FDB">
        <w:tc>
          <w:tcPr>
            <w:tcW w:w="1843" w:type="dxa"/>
            <w:tcBorders>
              <w:left w:val="single" w:sz="4" w:space="0" w:color="auto"/>
              <w:bottom w:val="single" w:sz="4" w:space="0" w:color="auto"/>
            </w:tcBorders>
          </w:tcPr>
          <w:p w14:paraId="40213725" w14:textId="77777777" w:rsidR="00CF065C" w:rsidRDefault="00CF065C" w:rsidP="00D73FDB">
            <w:pPr>
              <w:pStyle w:val="CRCoverPage"/>
              <w:spacing w:after="0"/>
              <w:rPr>
                <w:b/>
                <w:i/>
                <w:noProof/>
              </w:rPr>
            </w:pPr>
          </w:p>
        </w:tc>
        <w:tc>
          <w:tcPr>
            <w:tcW w:w="4677" w:type="dxa"/>
            <w:gridSpan w:val="8"/>
            <w:tcBorders>
              <w:bottom w:val="single" w:sz="4" w:space="0" w:color="auto"/>
            </w:tcBorders>
          </w:tcPr>
          <w:p w14:paraId="554D61DA" w14:textId="77777777" w:rsidR="00CF065C" w:rsidRDefault="00CF065C"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AFD91D" w14:textId="77777777" w:rsidR="00CF065C" w:rsidRDefault="00CF065C"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28FD1C" w14:textId="77777777" w:rsidR="00CF065C" w:rsidRPr="007C2097" w:rsidRDefault="00CF065C"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F065C" w14:paraId="5CB7B285" w14:textId="77777777" w:rsidTr="00D73FDB">
        <w:tc>
          <w:tcPr>
            <w:tcW w:w="1843" w:type="dxa"/>
          </w:tcPr>
          <w:p w14:paraId="5E6E8C3A" w14:textId="77777777" w:rsidR="00CF065C" w:rsidRDefault="00CF065C" w:rsidP="00D73FDB">
            <w:pPr>
              <w:pStyle w:val="CRCoverPage"/>
              <w:spacing w:after="0"/>
              <w:rPr>
                <w:b/>
                <w:i/>
                <w:noProof/>
                <w:sz w:val="8"/>
                <w:szCs w:val="8"/>
              </w:rPr>
            </w:pPr>
          </w:p>
        </w:tc>
        <w:tc>
          <w:tcPr>
            <w:tcW w:w="7797" w:type="dxa"/>
            <w:gridSpan w:val="10"/>
          </w:tcPr>
          <w:p w14:paraId="520674B2" w14:textId="77777777" w:rsidR="00CF065C" w:rsidRDefault="00CF065C" w:rsidP="00D73FDB">
            <w:pPr>
              <w:pStyle w:val="CRCoverPage"/>
              <w:spacing w:after="0"/>
              <w:rPr>
                <w:noProof/>
                <w:sz w:val="8"/>
                <w:szCs w:val="8"/>
              </w:rPr>
            </w:pPr>
          </w:p>
        </w:tc>
      </w:tr>
      <w:tr w:rsidR="00CF065C" w14:paraId="1830DDD2" w14:textId="77777777" w:rsidTr="00D73FDB">
        <w:tc>
          <w:tcPr>
            <w:tcW w:w="2694" w:type="dxa"/>
            <w:gridSpan w:val="2"/>
            <w:tcBorders>
              <w:top w:val="single" w:sz="4" w:space="0" w:color="auto"/>
              <w:left w:val="single" w:sz="4" w:space="0" w:color="auto"/>
            </w:tcBorders>
          </w:tcPr>
          <w:p w14:paraId="0E487AB3" w14:textId="77777777" w:rsidR="00CF065C" w:rsidRDefault="00CF065C"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7EB77" w14:textId="07AD48E2" w:rsidR="00CF065C" w:rsidRDefault="00CF065C" w:rsidP="00D73FDB">
            <w:pPr>
              <w:pStyle w:val="CRCoverPage"/>
              <w:spacing w:after="0"/>
              <w:ind w:left="100"/>
              <w:rPr>
                <w:noProof/>
              </w:rPr>
            </w:pPr>
            <w:r>
              <w:rPr>
                <w:noProof/>
              </w:rPr>
              <w:t>Corrections on</w:t>
            </w:r>
            <w:r w:rsidRPr="00B06CC2">
              <w:rPr>
                <w:noProof/>
              </w:rPr>
              <w:t xml:space="preserve"> </w:t>
            </w:r>
            <w:r w:rsidR="00193821">
              <w:rPr>
                <w:noProof/>
              </w:rPr>
              <w:t xml:space="preserve">positioning enhancements </w:t>
            </w:r>
            <w:r w:rsidRPr="005F7DE3">
              <w:rPr>
                <w:noProof/>
              </w:rPr>
              <w:t>in NR.</w:t>
            </w:r>
          </w:p>
        </w:tc>
      </w:tr>
      <w:tr w:rsidR="00CF065C" w14:paraId="46FCCF5F" w14:textId="77777777" w:rsidTr="00D73FDB">
        <w:tc>
          <w:tcPr>
            <w:tcW w:w="2694" w:type="dxa"/>
            <w:gridSpan w:val="2"/>
            <w:tcBorders>
              <w:left w:val="single" w:sz="4" w:space="0" w:color="auto"/>
            </w:tcBorders>
          </w:tcPr>
          <w:p w14:paraId="25BA6D80" w14:textId="77777777" w:rsidR="00CF065C" w:rsidRDefault="00CF065C" w:rsidP="00D73FDB">
            <w:pPr>
              <w:pStyle w:val="CRCoverPage"/>
              <w:spacing w:after="0"/>
              <w:rPr>
                <w:b/>
                <w:i/>
                <w:noProof/>
                <w:sz w:val="8"/>
                <w:szCs w:val="8"/>
              </w:rPr>
            </w:pPr>
          </w:p>
        </w:tc>
        <w:tc>
          <w:tcPr>
            <w:tcW w:w="6946" w:type="dxa"/>
            <w:gridSpan w:val="9"/>
            <w:tcBorders>
              <w:right w:val="single" w:sz="4" w:space="0" w:color="auto"/>
            </w:tcBorders>
          </w:tcPr>
          <w:p w14:paraId="7C07816B" w14:textId="77777777" w:rsidR="00CF065C" w:rsidRDefault="00CF065C" w:rsidP="00D73FDB">
            <w:pPr>
              <w:pStyle w:val="CRCoverPage"/>
              <w:spacing w:after="0"/>
              <w:rPr>
                <w:noProof/>
                <w:sz w:val="8"/>
                <w:szCs w:val="8"/>
              </w:rPr>
            </w:pPr>
          </w:p>
        </w:tc>
      </w:tr>
      <w:tr w:rsidR="00CF065C" w14:paraId="2DE08BE0" w14:textId="77777777" w:rsidTr="00D73FDB">
        <w:tc>
          <w:tcPr>
            <w:tcW w:w="2694" w:type="dxa"/>
            <w:gridSpan w:val="2"/>
            <w:tcBorders>
              <w:left w:val="single" w:sz="4" w:space="0" w:color="auto"/>
            </w:tcBorders>
          </w:tcPr>
          <w:p w14:paraId="6BAC3FC2" w14:textId="77777777" w:rsidR="00CF065C" w:rsidRDefault="00CF065C"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E4A026" w14:textId="5A315370" w:rsidR="00CF065C" w:rsidRDefault="00E5701D" w:rsidP="00E5701D">
            <w:pPr>
              <w:pStyle w:val="CRCoverPage"/>
              <w:spacing w:after="0"/>
              <w:ind w:left="102"/>
              <w:rPr>
                <w:noProof/>
              </w:rPr>
            </w:pPr>
            <w:r w:rsidRPr="00DD4752">
              <w:rPr>
                <w:noProof/>
              </w:rPr>
              <w:t>Add description for</w:t>
            </w:r>
            <w:r>
              <w:rPr>
                <w:noProof/>
              </w:rPr>
              <w:t xml:space="preserve"> SRS transmission when an accurate pathloss measurement cannot be obtained</w:t>
            </w:r>
            <w:r w:rsidR="00CF065C" w:rsidRPr="005F7DE3">
              <w:rPr>
                <w:noProof/>
              </w:rPr>
              <w:t>.</w:t>
            </w:r>
          </w:p>
        </w:tc>
      </w:tr>
      <w:tr w:rsidR="00CF065C" w14:paraId="0043A7DB" w14:textId="77777777" w:rsidTr="00D73FDB">
        <w:tc>
          <w:tcPr>
            <w:tcW w:w="2694" w:type="dxa"/>
            <w:gridSpan w:val="2"/>
            <w:tcBorders>
              <w:left w:val="single" w:sz="4" w:space="0" w:color="auto"/>
            </w:tcBorders>
          </w:tcPr>
          <w:p w14:paraId="1A62E173" w14:textId="77777777" w:rsidR="00CF065C" w:rsidRDefault="00CF065C" w:rsidP="00D73FDB">
            <w:pPr>
              <w:pStyle w:val="CRCoverPage"/>
              <w:spacing w:after="0"/>
              <w:rPr>
                <w:b/>
                <w:i/>
                <w:noProof/>
                <w:sz w:val="8"/>
                <w:szCs w:val="8"/>
              </w:rPr>
            </w:pPr>
          </w:p>
        </w:tc>
        <w:tc>
          <w:tcPr>
            <w:tcW w:w="6946" w:type="dxa"/>
            <w:gridSpan w:val="9"/>
            <w:tcBorders>
              <w:right w:val="single" w:sz="4" w:space="0" w:color="auto"/>
            </w:tcBorders>
          </w:tcPr>
          <w:p w14:paraId="5E6FC0C8" w14:textId="77777777" w:rsidR="00CF065C" w:rsidRDefault="00CF065C" w:rsidP="00D73FDB">
            <w:pPr>
              <w:pStyle w:val="CRCoverPage"/>
              <w:spacing w:after="0"/>
              <w:rPr>
                <w:noProof/>
                <w:sz w:val="8"/>
                <w:szCs w:val="8"/>
              </w:rPr>
            </w:pPr>
          </w:p>
        </w:tc>
      </w:tr>
      <w:tr w:rsidR="00CF065C" w14:paraId="0094A842" w14:textId="77777777" w:rsidTr="00D73FDB">
        <w:tc>
          <w:tcPr>
            <w:tcW w:w="2694" w:type="dxa"/>
            <w:gridSpan w:val="2"/>
            <w:tcBorders>
              <w:left w:val="single" w:sz="4" w:space="0" w:color="auto"/>
              <w:bottom w:val="single" w:sz="4" w:space="0" w:color="auto"/>
            </w:tcBorders>
          </w:tcPr>
          <w:p w14:paraId="3E8B1EF3" w14:textId="77777777" w:rsidR="00CF065C" w:rsidRDefault="00CF065C"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2F386D" w14:textId="25B71D86" w:rsidR="00CF065C" w:rsidRDefault="00CF065C" w:rsidP="00D73FDB">
            <w:pPr>
              <w:pStyle w:val="CRCoverPage"/>
              <w:spacing w:after="0"/>
              <w:ind w:left="100"/>
              <w:rPr>
                <w:noProof/>
              </w:rPr>
            </w:pPr>
            <w:r>
              <w:rPr>
                <w:noProof/>
              </w:rPr>
              <w:t>Incomplete support for positioning enhancements in NR</w:t>
            </w:r>
            <w:r w:rsidR="00193821">
              <w:rPr>
                <w:noProof/>
              </w:rPr>
              <w:t>.</w:t>
            </w:r>
          </w:p>
        </w:tc>
      </w:tr>
      <w:tr w:rsidR="00CF065C" w14:paraId="570B0EF4" w14:textId="77777777" w:rsidTr="00D73FDB">
        <w:tc>
          <w:tcPr>
            <w:tcW w:w="2694" w:type="dxa"/>
            <w:gridSpan w:val="2"/>
          </w:tcPr>
          <w:p w14:paraId="6207ACCA" w14:textId="77777777" w:rsidR="00CF065C" w:rsidRDefault="00CF065C" w:rsidP="00D73FDB">
            <w:pPr>
              <w:pStyle w:val="CRCoverPage"/>
              <w:spacing w:after="0"/>
              <w:rPr>
                <w:b/>
                <w:i/>
                <w:noProof/>
                <w:sz w:val="8"/>
                <w:szCs w:val="8"/>
              </w:rPr>
            </w:pPr>
          </w:p>
        </w:tc>
        <w:tc>
          <w:tcPr>
            <w:tcW w:w="6946" w:type="dxa"/>
            <w:gridSpan w:val="9"/>
          </w:tcPr>
          <w:p w14:paraId="5B7C9FCB" w14:textId="77777777" w:rsidR="00CF065C" w:rsidRDefault="00CF065C" w:rsidP="00D73FDB">
            <w:pPr>
              <w:pStyle w:val="CRCoverPage"/>
              <w:spacing w:after="0"/>
              <w:rPr>
                <w:noProof/>
                <w:sz w:val="8"/>
                <w:szCs w:val="8"/>
              </w:rPr>
            </w:pPr>
          </w:p>
        </w:tc>
      </w:tr>
      <w:tr w:rsidR="00CF065C" w14:paraId="5C1237C3" w14:textId="77777777" w:rsidTr="00D73FDB">
        <w:tc>
          <w:tcPr>
            <w:tcW w:w="2694" w:type="dxa"/>
            <w:gridSpan w:val="2"/>
            <w:tcBorders>
              <w:top w:val="single" w:sz="4" w:space="0" w:color="auto"/>
              <w:left w:val="single" w:sz="4" w:space="0" w:color="auto"/>
            </w:tcBorders>
          </w:tcPr>
          <w:p w14:paraId="5E49892B" w14:textId="77777777" w:rsidR="00CF065C" w:rsidRDefault="00CF065C" w:rsidP="00D73F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0315B" w14:textId="08C02202" w:rsidR="00CF065C" w:rsidRDefault="00CF065C" w:rsidP="00D73FDB">
            <w:pPr>
              <w:pStyle w:val="CRCoverPage"/>
              <w:spacing w:after="0"/>
              <w:ind w:left="100"/>
              <w:rPr>
                <w:noProof/>
              </w:rPr>
            </w:pPr>
            <w:r>
              <w:rPr>
                <w:noProof/>
              </w:rPr>
              <w:t>7.3.1</w:t>
            </w:r>
          </w:p>
        </w:tc>
      </w:tr>
      <w:tr w:rsidR="00CF065C" w14:paraId="7EB28C05" w14:textId="77777777" w:rsidTr="00D73FDB">
        <w:tc>
          <w:tcPr>
            <w:tcW w:w="2694" w:type="dxa"/>
            <w:gridSpan w:val="2"/>
            <w:tcBorders>
              <w:left w:val="single" w:sz="4" w:space="0" w:color="auto"/>
            </w:tcBorders>
          </w:tcPr>
          <w:p w14:paraId="41F22D86" w14:textId="77777777" w:rsidR="00CF065C" w:rsidRDefault="00CF065C" w:rsidP="00D73FDB">
            <w:pPr>
              <w:pStyle w:val="CRCoverPage"/>
              <w:spacing w:after="0"/>
              <w:rPr>
                <w:b/>
                <w:i/>
                <w:noProof/>
                <w:sz w:val="8"/>
                <w:szCs w:val="8"/>
              </w:rPr>
            </w:pPr>
          </w:p>
        </w:tc>
        <w:tc>
          <w:tcPr>
            <w:tcW w:w="6946" w:type="dxa"/>
            <w:gridSpan w:val="9"/>
            <w:tcBorders>
              <w:right w:val="single" w:sz="4" w:space="0" w:color="auto"/>
            </w:tcBorders>
          </w:tcPr>
          <w:p w14:paraId="02C946EC" w14:textId="77777777" w:rsidR="00CF065C" w:rsidRDefault="00CF065C" w:rsidP="00D73FDB">
            <w:pPr>
              <w:pStyle w:val="CRCoverPage"/>
              <w:spacing w:after="0"/>
              <w:rPr>
                <w:noProof/>
                <w:sz w:val="8"/>
                <w:szCs w:val="8"/>
              </w:rPr>
            </w:pPr>
          </w:p>
        </w:tc>
      </w:tr>
      <w:tr w:rsidR="00CF065C" w14:paraId="5B69F536" w14:textId="77777777" w:rsidTr="00D73FDB">
        <w:tc>
          <w:tcPr>
            <w:tcW w:w="2694" w:type="dxa"/>
            <w:gridSpan w:val="2"/>
            <w:tcBorders>
              <w:left w:val="single" w:sz="4" w:space="0" w:color="auto"/>
            </w:tcBorders>
          </w:tcPr>
          <w:p w14:paraId="22B2962E" w14:textId="77777777" w:rsidR="00CF065C" w:rsidRDefault="00CF065C" w:rsidP="00D73F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381E94" w14:textId="77777777" w:rsidR="00CF065C" w:rsidRDefault="00CF065C" w:rsidP="00D73F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F9F2A0" w14:textId="77777777" w:rsidR="00CF065C" w:rsidRDefault="00CF065C" w:rsidP="00D73FDB">
            <w:pPr>
              <w:pStyle w:val="CRCoverPage"/>
              <w:spacing w:after="0"/>
              <w:jc w:val="center"/>
              <w:rPr>
                <w:b/>
                <w:caps/>
                <w:noProof/>
              </w:rPr>
            </w:pPr>
            <w:r>
              <w:rPr>
                <w:b/>
                <w:caps/>
                <w:noProof/>
              </w:rPr>
              <w:t>N</w:t>
            </w:r>
          </w:p>
        </w:tc>
        <w:tc>
          <w:tcPr>
            <w:tcW w:w="2977" w:type="dxa"/>
            <w:gridSpan w:val="4"/>
          </w:tcPr>
          <w:p w14:paraId="1EDDBC51" w14:textId="77777777" w:rsidR="00CF065C" w:rsidRDefault="00CF065C" w:rsidP="00D73F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8E4140" w14:textId="77777777" w:rsidR="00CF065C" w:rsidRDefault="00CF065C" w:rsidP="00D73FDB">
            <w:pPr>
              <w:pStyle w:val="CRCoverPage"/>
              <w:spacing w:after="0"/>
              <w:ind w:left="99"/>
              <w:rPr>
                <w:noProof/>
              </w:rPr>
            </w:pPr>
          </w:p>
        </w:tc>
      </w:tr>
      <w:tr w:rsidR="00CF065C" w14:paraId="4BAAE536" w14:textId="77777777" w:rsidTr="00D73FDB">
        <w:tc>
          <w:tcPr>
            <w:tcW w:w="2694" w:type="dxa"/>
            <w:gridSpan w:val="2"/>
            <w:tcBorders>
              <w:left w:val="single" w:sz="4" w:space="0" w:color="auto"/>
            </w:tcBorders>
          </w:tcPr>
          <w:p w14:paraId="0AF104F8" w14:textId="77777777" w:rsidR="00CF065C" w:rsidRDefault="00CF065C" w:rsidP="00D73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58443B" w14:textId="77777777" w:rsidR="00CF065C" w:rsidRDefault="00CF065C"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E76BB" w14:textId="77777777" w:rsidR="00CF065C" w:rsidRDefault="00CF065C" w:rsidP="00D73FDB">
            <w:pPr>
              <w:pStyle w:val="CRCoverPage"/>
              <w:spacing w:after="0"/>
              <w:jc w:val="center"/>
              <w:rPr>
                <w:b/>
                <w:caps/>
                <w:noProof/>
              </w:rPr>
            </w:pPr>
          </w:p>
        </w:tc>
        <w:tc>
          <w:tcPr>
            <w:tcW w:w="2977" w:type="dxa"/>
            <w:gridSpan w:val="4"/>
          </w:tcPr>
          <w:p w14:paraId="4B5DC1F8" w14:textId="77777777" w:rsidR="00CF065C" w:rsidRDefault="00CF065C" w:rsidP="00D73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E71F5B" w14:textId="24FC1015" w:rsidR="00CF065C" w:rsidRDefault="00CF065C" w:rsidP="00D73FDB">
            <w:pPr>
              <w:pStyle w:val="CRCoverPage"/>
              <w:spacing w:after="0"/>
              <w:ind w:left="99"/>
              <w:rPr>
                <w:noProof/>
              </w:rPr>
            </w:pPr>
            <w:r>
              <w:rPr>
                <w:noProof/>
              </w:rPr>
              <w:t>TS/TR ... CR ...</w:t>
            </w:r>
          </w:p>
        </w:tc>
      </w:tr>
      <w:tr w:rsidR="00CF065C" w14:paraId="25D92CDF" w14:textId="77777777" w:rsidTr="00D73FDB">
        <w:tc>
          <w:tcPr>
            <w:tcW w:w="2694" w:type="dxa"/>
            <w:gridSpan w:val="2"/>
            <w:tcBorders>
              <w:left w:val="single" w:sz="4" w:space="0" w:color="auto"/>
            </w:tcBorders>
          </w:tcPr>
          <w:p w14:paraId="76282BD2" w14:textId="77777777" w:rsidR="00CF065C" w:rsidRDefault="00CF065C" w:rsidP="00D73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260402" w14:textId="77777777" w:rsidR="00CF065C" w:rsidRDefault="00CF065C"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4B026" w14:textId="77777777" w:rsidR="00CF065C" w:rsidRDefault="00CF065C" w:rsidP="00D73FDB">
            <w:pPr>
              <w:pStyle w:val="CRCoverPage"/>
              <w:spacing w:after="0"/>
              <w:jc w:val="center"/>
              <w:rPr>
                <w:b/>
                <w:caps/>
                <w:noProof/>
              </w:rPr>
            </w:pPr>
          </w:p>
        </w:tc>
        <w:tc>
          <w:tcPr>
            <w:tcW w:w="2977" w:type="dxa"/>
            <w:gridSpan w:val="4"/>
          </w:tcPr>
          <w:p w14:paraId="7E96592C" w14:textId="77777777" w:rsidR="00CF065C" w:rsidRDefault="00CF065C" w:rsidP="00D73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E7F61A" w14:textId="77777777" w:rsidR="00CF065C" w:rsidRDefault="00CF065C" w:rsidP="00D73FDB">
            <w:pPr>
              <w:pStyle w:val="CRCoverPage"/>
              <w:spacing w:after="0"/>
              <w:ind w:left="99"/>
              <w:rPr>
                <w:noProof/>
              </w:rPr>
            </w:pPr>
            <w:r>
              <w:rPr>
                <w:noProof/>
              </w:rPr>
              <w:t xml:space="preserve">TS/TR ... CR ... </w:t>
            </w:r>
          </w:p>
        </w:tc>
      </w:tr>
      <w:tr w:rsidR="00CF065C" w14:paraId="299E3460" w14:textId="77777777" w:rsidTr="00D73FDB">
        <w:tc>
          <w:tcPr>
            <w:tcW w:w="2694" w:type="dxa"/>
            <w:gridSpan w:val="2"/>
            <w:tcBorders>
              <w:left w:val="single" w:sz="4" w:space="0" w:color="auto"/>
            </w:tcBorders>
          </w:tcPr>
          <w:p w14:paraId="179B304B" w14:textId="77777777" w:rsidR="00CF065C" w:rsidRDefault="00CF065C" w:rsidP="00D73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987973" w14:textId="77777777" w:rsidR="00CF065C" w:rsidRDefault="00CF065C"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80033" w14:textId="77777777" w:rsidR="00CF065C" w:rsidRDefault="00CF065C" w:rsidP="00D73FDB">
            <w:pPr>
              <w:pStyle w:val="CRCoverPage"/>
              <w:spacing w:after="0"/>
              <w:jc w:val="center"/>
              <w:rPr>
                <w:b/>
                <w:caps/>
                <w:noProof/>
              </w:rPr>
            </w:pPr>
          </w:p>
        </w:tc>
        <w:tc>
          <w:tcPr>
            <w:tcW w:w="2977" w:type="dxa"/>
            <w:gridSpan w:val="4"/>
          </w:tcPr>
          <w:p w14:paraId="69AC930B" w14:textId="77777777" w:rsidR="00CF065C" w:rsidRDefault="00CF065C" w:rsidP="00D73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920A34" w14:textId="77777777" w:rsidR="00CF065C" w:rsidRDefault="00CF065C" w:rsidP="00D73FDB">
            <w:pPr>
              <w:pStyle w:val="CRCoverPage"/>
              <w:spacing w:after="0"/>
              <w:ind w:left="99"/>
              <w:rPr>
                <w:noProof/>
              </w:rPr>
            </w:pPr>
            <w:r>
              <w:rPr>
                <w:noProof/>
              </w:rPr>
              <w:t xml:space="preserve">TS/TR ... CR ... </w:t>
            </w:r>
          </w:p>
        </w:tc>
      </w:tr>
      <w:tr w:rsidR="00CF065C" w14:paraId="359EF393" w14:textId="77777777" w:rsidTr="00D73FDB">
        <w:tc>
          <w:tcPr>
            <w:tcW w:w="2694" w:type="dxa"/>
            <w:gridSpan w:val="2"/>
            <w:tcBorders>
              <w:left w:val="single" w:sz="4" w:space="0" w:color="auto"/>
            </w:tcBorders>
          </w:tcPr>
          <w:p w14:paraId="354C054B" w14:textId="77777777" w:rsidR="00CF065C" w:rsidRDefault="00CF065C" w:rsidP="00D73FDB">
            <w:pPr>
              <w:pStyle w:val="CRCoverPage"/>
              <w:spacing w:after="0"/>
              <w:rPr>
                <w:b/>
                <w:i/>
                <w:noProof/>
              </w:rPr>
            </w:pPr>
          </w:p>
        </w:tc>
        <w:tc>
          <w:tcPr>
            <w:tcW w:w="6946" w:type="dxa"/>
            <w:gridSpan w:val="9"/>
            <w:tcBorders>
              <w:right w:val="single" w:sz="4" w:space="0" w:color="auto"/>
            </w:tcBorders>
          </w:tcPr>
          <w:p w14:paraId="4073CD7C" w14:textId="77777777" w:rsidR="00CF065C" w:rsidRDefault="00CF065C" w:rsidP="00D73FDB">
            <w:pPr>
              <w:pStyle w:val="CRCoverPage"/>
              <w:spacing w:after="0"/>
              <w:rPr>
                <w:noProof/>
              </w:rPr>
            </w:pPr>
          </w:p>
        </w:tc>
      </w:tr>
      <w:tr w:rsidR="00CF065C" w14:paraId="4E0AFAAA" w14:textId="77777777" w:rsidTr="00D73FDB">
        <w:tc>
          <w:tcPr>
            <w:tcW w:w="2694" w:type="dxa"/>
            <w:gridSpan w:val="2"/>
            <w:tcBorders>
              <w:left w:val="single" w:sz="4" w:space="0" w:color="auto"/>
              <w:bottom w:val="single" w:sz="4" w:space="0" w:color="auto"/>
            </w:tcBorders>
          </w:tcPr>
          <w:p w14:paraId="2DF32CF7" w14:textId="77777777" w:rsidR="00CF065C" w:rsidRDefault="00CF065C" w:rsidP="00D73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10BC0C" w14:textId="77777777" w:rsidR="00CF065C" w:rsidRDefault="00CF065C" w:rsidP="00D73FDB">
            <w:pPr>
              <w:pStyle w:val="CRCoverPage"/>
              <w:spacing w:after="0"/>
              <w:ind w:left="100"/>
              <w:rPr>
                <w:noProof/>
              </w:rPr>
            </w:pPr>
          </w:p>
        </w:tc>
      </w:tr>
      <w:tr w:rsidR="00CF065C" w:rsidRPr="008863B9" w14:paraId="62543582" w14:textId="77777777" w:rsidTr="00D73FDB">
        <w:tc>
          <w:tcPr>
            <w:tcW w:w="2694" w:type="dxa"/>
            <w:gridSpan w:val="2"/>
            <w:tcBorders>
              <w:top w:val="single" w:sz="4" w:space="0" w:color="auto"/>
              <w:bottom w:val="single" w:sz="4" w:space="0" w:color="auto"/>
            </w:tcBorders>
          </w:tcPr>
          <w:p w14:paraId="163F3197" w14:textId="77777777" w:rsidR="00CF065C" w:rsidRPr="008863B9" w:rsidRDefault="00CF065C" w:rsidP="00D73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5E1B91" w14:textId="77777777" w:rsidR="00CF065C" w:rsidRPr="008863B9" w:rsidRDefault="00CF065C" w:rsidP="00D73FDB">
            <w:pPr>
              <w:pStyle w:val="CRCoverPage"/>
              <w:spacing w:after="0"/>
              <w:ind w:left="100"/>
              <w:rPr>
                <w:noProof/>
                <w:sz w:val="8"/>
                <w:szCs w:val="8"/>
              </w:rPr>
            </w:pPr>
          </w:p>
        </w:tc>
      </w:tr>
      <w:tr w:rsidR="00CF065C" w14:paraId="7C55F0AD" w14:textId="77777777" w:rsidTr="00D73FDB">
        <w:tc>
          <w:tcPr>
            <w:tcW w:w="2694" w:type="dxa"/>
            <w:gridSpan w:val="2"/>
            <w:tcBorders>
              <w:top w:val="single" w:sz="4" w:space="0" w:color="auto"/>
              <w:left w:val="single" w:sz="4" w:space="0" w:color="auto"/>
              <w:bottom w:val="single" w:sz="4" w:space="0" w:color="auto"/>
            </w:tcBorders>
          </w:tcPr>
          <w:p w14:paraId="5395A008" w14:textId="77777777" w:rsidR="00CF065C" w:rsidRDefault="00CF065C" w:rsidP="00D73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292AA6" w14:textId="77777777" w:rsidR="00CF065C" w:rsidRDefault="00CF065C" w:rsidP="00D73FDB">
            <w:pPr>
              <w:pStyle w:val="CRCoverPage"/>
              <w:spacing w:after="0"/>
              <w:ind w:left="100"/>
              <w:rPr>
                <w:noProof/>
              </w:rPr>
            </w:pPr>
          </w:p>
        </w:tc>
      </w:tr>
    </w:tbl>
    <w:p w14:paraId="07FF1CE7" w14:textId="77777777" w:rsidR="00CF065C" w:rsidRDefault="00CF065C" w:rsidP="00CF065C">
      <w:pPr>
        <w:pStyle w:val="CRCoverPage"/>
        <w:spacing w:after="0"/>
        <w:rPr>
          <w:noProof/>
          <w:sz w:val="8"/>
          <w:szCs w:val="8"/>
        </w:rPr>
      </w:pPr>
    </w:p>
    <w:p w14:paraId="0D1C5DAA" w14:textId="77777777" w:rsidR="00791B4B" w:rsidRDefault="00791B4B" w:rsidP="00791B4B"/>
    <w:p w14:paraId="65A1E3D0" w14:textId="77777777" w:rsidR="00CF065C" w:rsidRDefault="00CF065C">
      <w:pPr>
        <w:spacing w:after="0"/>
        <w:rPr>
          <w:noProof/>
          <w:color w:val="FF0000"/>
          <w:sz w:val="22"/>
          <w:szCs w:val="18"/>
          <w:lang w:eastAsia="zh-CN"/>
        </w:rPr>
      </w:pPr>
      <w:bookmarkStart w:id="10" w:name="_Ref491452917"/>
      <w:bookmarkStart w:id="11" w:name="_Toc12021462"/>
      <w:bookmarkStart w:id="12" w:name="_Toc20311574"/>
      <w:bookmarkStart w:id="13" w:name="_Toc26719399"/>
      <w:bookmarkStart w:id="14" w:name="_Toc29894830"/>
      <w:bookmarkStart w:id="15" w:name="_Toc29899129"/>
      <w:bookmarkStart w:id="16" w:name="_Toc29899547"/>
      <w:bookmarkStart w:id="17" w:name="_Toc29917284"/>
      <w:bookmarkStart w:id="18" w:name="_Toc36498158"/>
      <w:bookmarkStart w:id="19" w:name="_Toc45699184"/>
      <w:bookmarkStart w:id="20" w:name="_Toc83289656"/>
      <w:bookmarkStart w:id="21" w:name="_Toc12021464"/>
      <w:bookmarkStart w:id="22" w:name="_Toc20311576"/>
      <w:bookmarkStart w:id="23" w:name="_Toc26719401"/>
      <w:bookmarkStart w:id="24" w:name="_Toc29894834"/>
      <w:bookmarkStart w:id="25" w:name="_Toc29899133"/>
      <w:bookmarkStart w:id="26" w:name="_Toc29899551"/>
      <w:bookmarkStart w:id="27" w:name="_Toc29917288"/>
      <w:bookmarkStart w:id="28" w:name="_Toc36498162"/>
      <w:bookmarkStart w:id="29" w:name="_Toc45699188"/>
      <w:bookmarkStart w:id="30" w:name="_Toc83289660"/>
      <w:bookmarkStart w:id="31" w:name="_Toc12021440"/>
      <w:bookmarkStart w:id="32" w:name="_Toc20311552"/>
      <w:bookmarkStart w:id="33" w:name="_Toc26719377"/>
      <w:bookmarkStart w:id="34" w:name="_Toc29894808"/>
      <w:bookmarkStart w:id="35" w:name="_Toc29899107"/>
      <w:bookmarkStart w:id="36" w:name="_Toc29899525"/>
      <w:bookmarkStart w:id="37" w:name="_Toc29917262"/>
      <w:bookmarkStart w:id="38" w:name="_Toc36498136"/>
      <w:bookmarkStart w:id="39" w:name="_Toc45699162"/>
      <w:bookmarkStart w:id="40" w:name="_Toc83289634"/>
      <w:bookmarkEnd w:id="0"/>
      <w:bookmarkEnd w:id="1"/>
      <w:bookmarkEnd w:id="2"/>
      <w:bookmarkEnd w:id="3"/>
      <w:bookmarkEnd w:id="4"/>
      <w:bookmarkEnd w:id="5"/>
      <w:bookmarkEnd w:id="6"/>
      <w:bookmarkEnd w:id="7"/>
      <w:bookmarkEnd w:id="8"/>
      <w:bookmarkEnd w:id="9"/>
      <w:r>
        <w:rPr>
          <w:noProof/>
          <w:color w:val="FF0000"/>
          <w:sz w:val="22"/>
          <w:szCs w:val="18"/>
          <w:lang w:eastAsia="zh-CN"/>
        </w:rPr>
        <w:br w:type="page"/>
      </w:r>
    </w:p>
    <w:p w14:paraId="45890BC2" w14:textId="56326036" w:rsidR="00B74AF6" w:rsidRPr="003B373B" w:rsidRDefault="00B74AF6" w:rsidP="00B74AF6">
      <w:pPr>
        <w:keepNext/>
        <w:keepLines/>
        <w:spacing w:before="180"/>
        <w:ind w:left="1134" w:hanging="1134"/>
        <w:jc w:val="center"/>
        <w:outlineLvl w:val="1"/>
        <w:rPr>
          <w:noProof/>
          <w:color w:val="FF0000"/>
          <w:sz w:val="22"/>
          <w:szCs w:val="18"/>
          <w:lang w:eastAsia="zh-CN"/>
        </w:rPr>
      </w:pPr>
      <w:r w:rsidRPr="003B373B">
        <w:rPr>
          <w:noProof/>
          <w:color w:val="FF0000"/>
          <w:sz w:val="22"/>
          <w:szCs w:val="18"/>
          <w:lang w:eastAsia="zh-CN"/>
        </w:rPr>
        <w:lastRenderedPageBreak/>
        <w:t>*** Unchanged text is omitted ***</w:t>
      </w:r>
    </w:p>
    <w:p w14:paraId="01AC3801" w14:textId="77777777" w:rsidR="00CB7789" w:rsidRPr="00B916EC" w:rsidRDefault="00CB7789" w:rsidP="00CB7789">
      <w:pPr>
        <w:pStyle w:val="Heading3"/>
      </w:pPr>
      <w:bookmarkStart w:id="41" w:name="_Ref500079796"/>
      <w:bookmarkStart w:id="42" w:name="_Toc12021450"/>
      <w:bookmarkStart w:id="43" w:name="_Toc20311562"/>
      <w:bookmarkStart w:id="44" w:name="_Toc26719387"/>
      <w:bookmarkStart w:id="45" w:name="_Toc29894818"/>
      <w:bookmarkStart w:id="46" w:name="_Toc29899117"/>
      <w:bookmarkStart w:id="47" w:name="_Toc29899535"/>
      <w:bookmarkStart w:id="48" w:name="_Toc29917272"/>
      <w:bookmarkStart w:id="49" w:name="_Toc36498146"/>
      <w:bookmarkStart w:id="50" w:name="_Toc45699172"/>
      <w:bookmarkStart w:id="51" w:name="_Toc83289644"/>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B916EC">
        <w:t>7.3.1</w:t>
      </w:r>
      <w:r w:rsidRPr="00B916EC">
        <w:tab/>
        <w:t>UE behaviour</w:t>
      </w:r>
      <w:bookmarkEnd w:id="41"/>
      <w:bookmarkEnd w:id="42"/>
      <w:bookmarkEnd w:id="43"/>
      <w:bookmarkEnd w:id="44"/>
      <w:bookmarkEnd w:id="45"/>
      <w:bookmarkEnd w:id="46"/>
      <w:bookmarkEnd w:id="47"/>
      <w:bookmarkEnd w:id="48"/>
      <w:bookmarkEnd w:id="49"/>
      <w:bookmarkEnd w:id="50"/>
      <w:bookmarkEnd w:id="51"/>
    </w:p>
    <w:p w14:paraId="3DD8FECF" w14:textId="77777777" w:rsidR="003B373B" w:rsidRPr="003B373B" w:rsidRDefault="003B373B" w:rsidP="003B373B">
      <w:pPr>
        <w:keepNext/>
        <w:keepLines/>
        <w:spacing w:before="180"/>
        <w:ind w:left="1134" w:hanging="1134"/>
        <w:jc w:val="center"/>
        <w:outlineLvl w:val="1"/>
        <w:rPr>
          <w:noProof/>
          <w:color w:val="FF0000"/>
          <w:sz w:val="22"/>
          <w:szCs w:val="18"/>
          <w:lang w:eastAsia="zh-CN"/>
        </w:rPr>
      </w:pPr>
      <w:r w:rsidRPr="003B373B">
        <w:rPr>
          <w:noProof/>
          <w:color w:val="FF0000"/>
          <w:sz w:val="22"/>
          <w:szCs w:val="18"/>
          <w:lang w:eastAsia="zh-CN"/>
        </w:rPr>
        <w:t>*** Unchanged text is omitted ***</w:t>
      </w:r>
    </w:p>
    <w:p w14:paraId="5E0183FA" w14:textId="77777777" w:rsidR="0036205E" w:rsidRPr="00B916EC" w:rsidRDefault="0036205E" w:rsidP="0036205E">
      <w:r w:rsidRPr="00B916EC">
        <w:t>If a UE transmits SRS</w:t>
      </w:r>
      <w:r>
        <w:t xml:space="preserve"> based on a configuration by </w:t>
      </w:r>
      <w:r w:rsidRPr="006F281D">
        <w:rPr>
          <w:i/>
          <w:lang w:eastAsia="zh-CN"/>
        </w:rPr>
        <w:t>SRS-PosResourceSet</w:t>
      </w:r>
      <w:r w:rsidRPr="0096519C">
        <w:rPr>
          <w:i/>
        </w:rPr>
        <w:t xml:space="preserve"> </w:t>
      </w:r>
      <w:r w:rsidRPr="00B916EC">
        <w:t xml:space="preserve">on </w:t>
      </w:r>
      <w:r>
        <w:t xml:space="preserve">active </w:t>
      </w:r>
      <w:r>
        <w:rPr>
          <w:lang w:val="en-US"/>
        </w:rPr>
        <w:t xml:space="preserve">UL BWP </w:t>
      </w:r>
      <m:oMath>
        <m:r>
          <w:rPr>
            <w:rFonts w:ascii="Cambria Math" w:eastAsia="MS Mincho" w:hAnsi="Cambria Math"/>
            <w:lang w:eastAsia="ja-JP"/>
          </w:rPr>
          <m:t>b</m:t>
        </m:r>
      </m:oMath>
      <w:r>
        <w:rPr>
          <w:iCs/>
          <w:lang w:val="en-US"/>
        </w:rPr>
        <w:t xml:space="preserve"> </w:t>
      </w:r>
      <w:r>
        <w:rPr>
          <w:lang w:val="en-US"/>
        </w:rPr>
        <w:t>of</w:t>
      </w:r>
      <w:r w:rsidRPr="00B916EC">
        <w:rPr>
          <w:lang w:val="en-US"/>
        </w:rPr>
        <w:t xml:space="preserve"> </w:t>
      </w:r>
      <w:r w:rsidRPr="00B916EC">
        <w:t xml:space="preserve">carrier </w:t>
      </w:r>
      <m:oMath>
        <m:r>
          <w:rPr>
            <w:rFonts w:ascii="Cambria Math" w:eastAsia="MS Mincho" w:hAnsi="Cambria Math"/>
            <w:lang w:eastAsia="ja-JP"/>
          </w:rPr>
          <m:t>f</m:t>
        </m:r>
      </m:oMath>
      <w:r w:rsidRPr="00B916EC">
        <w:rPr>
          <w:iCs/>
        </w:rPr>
        <w:t xml:space="preserve"> of</w:t>
      </w:r>
      <w:r w:rsidRPr="00B916EC">
        <w:t xml:space="preserve"> serving cell </w:t>
      </w:r>
      <m:oMath>
        <m:r>
          <w:rPr>
            <w:rFonts w:ascii="Cambria Math" w:eastAsia="MS Mincho" w:hAnsi="Cambria Math"/>
            <w:lang w:eastAsia="ja-JP"/>
          </w:rPr>
          <m:t>c</m:t>
        </m:r>
      </m:oMath>
      <w:r w:rsidRPr="00B916EC">
        <w:t>, the UE determine</w:t>
      </w:r>
      <w:r>
        <w:t>s</w:t>
      </w:r>
      <w:r w:rsidRPr="00B916EC">
        <w:t xml:space="preserve"> the SRS transmission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B916EC">
        <w:t xml:space="preserve"> in SRS transmission </w:t>
      </w:r>
      <w:r>
        <w:t>occasion</w:t>
      </w:r>
      <w:r w:rsidRPr="00B916EC">
        <w:t xml:space="preserve"> </w:t>
      </w:r>
      <m:oMath>
        <m:r>
          <w:rPr>
            <w:rFonts w:ascii="Cambria Math" w:hAnsi="Cambria Math"/>
          </w:rPr>
          <m:t>i</m:t>
        </m:r>
      </m:oMath>
      <w:r w:rsidRPr="00B916EC">
        <w:rPr>
          <w:iCs/>
        </w:rPr>
        <w:t xml:space="preserve"> </w:t>
      </w:r>
      <w:r w:rsidRPr="00B916EC">
        <w:t xml:space="preserve">as </w:t>
      </w:r>
    </w:p>
    <w:p w14:paraId="7B30F358" w14:textId="77777777" w:rsidR="0036205E" w:rsidRPr="00B916EC" w:rsidRDefault="0036205E" w:rsidP="0036205E">
      <w:pPr>
        <w:pStyle w:val="EQ"/>
        <w:jc w:val="center"/>
      </w:pPr>
      <w:r>
        <w:rPr>
          <w:position w:val="-32"/>
        </w:rPr>
        <w:drawing>
          <wp:inline distT="0" distB="0" distL="0" distR="0" wp14:anchorId="535FC8D6" wp14:editId="1CA89169">
            <wp:extent cx="4590415" cy="4660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90415" cy="466090"/>
                    </a:xfrm>
                    <a:prstGeom prst="rect">
                      <a:avLst/>
                    </a:prstGeom>
                    <a:noFill/>
                    <a:ln>
                      <a:noFill/>
                    </a:ln>
                  </pic:spPr>
                </pic:pic>
              </a:graphicData>
            </a:graphic>
          </wp:inline>
        </w:drawing>
      </w:r>
      <w:r w:rsidRPr="00B916EC">
        <w:t xml:space="preserve"> [dBm]</w:t>
      </w:r>
    </w:p>
    <w:p w14:paraId="1FF47BE5" w14:textId="77777777" w:rsidR="0036205E" w:rsidRPr="00B916EC" w:rsidRDefault="0036205E" w:rsidP="0036205E">
      <w:r w:rsidRPr="00B916EC">
        <w:t>where,</w:t>
      </w:r>
      <w:r>
        <w:t xml:space="preserve"> </w:t>
      </w:r>
    </w:p>
    <w:p w14:paraId="0141BCAA" w14:textId="77777777" w:rsidR="0036205E" w:rsidRPr="0071532D" w:rsidRDefault="0036205E" w:rsidP="0036205E">
      <w:pPr>
        <w:pStyle w:val="B1"/>
        <w:ind w:left="630" w:hanging="346"/>
        <w:rPr>
          <w:lang w:val="en-US"/>
        </w:rPr>
      </w:pPr>
      <w:r w:rsidRPr="00324598">
        <w:t>-</w:t>
      </w:r>
      <w:r w:rsidRPr="00324598">
        <w:tab/>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and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rsidRPr="00324598">
        <w:t>are</w:t>
      </w:r>
      <w:r w:rsidRPr="0071532D">
        <w:t xml:space="preserve"> provided by </w:t>
      </w:r>
      <w:r w:rsidRPr="0071532D">
        <w:rPr>
          <w:rFonts w:eastAsia="MS Mincho"/>
          <w:i/>
          <w:lang w:val="en-US"/>
        </w:rPr>
        <w:t>p0</w:t>
      </w:r>
      <w:r>
        <w:rPr>
          <w:rFonts w:eastAsia="MS Mincho"/>
          <w:i/>
          <w:lang w:val="en-US"/>
        </w:rPr>
        <w:t>-r16</w:t>
      </w:r>
      <w:r w:rsidRPr="0071532D">
        <w:rPr>
          <w:rFonts w:eastAsia="MS Mincho"/>
          <w:lang w:val="en-US"/>
        </w:rPr>
        <w:t xml:space="preserve"> </w:t>
      </w:r>
      <w:r>
        <w:rPr>
          <w:rFonts w:eastAsia="MS Mincho"/>
          <w:lang w:val="en-US"/>
        </w:rPr>
        <w:t>and</w:t>
      </w:r>
      <w:r w:rsidRPr="00324598">
        <w:rPr>
          <w:i/>
          <w:lang w:val="en-US"/>
        </w:rPr>
        <w:t xml:space="preserve"> </w:t>
      </w:r>
      <w:r w:rsidRPr="00F15057">
        <w:rPr>
          <w:i/>
          <w:lang w:val="en-US"/>
        </w:rPr>
        <w:t>alpha</w:t>
      </w:r>
      <w:r>
        <w:rPr>
          <w:i/>
          <w:lang w:val="en-US"/>
        </w:rPr>
        <w:t>-r16</w:t>
      </w:r>
      <w:r w:rsidRPr="00F15057">
        <w:rPr>
          <w:lang w:val="en-US"/>
        </w:rPr>
        <w:t xml:space="preserve"> </w:t>
      </w:r>
      <w:r>
        <w:t>respectively, f</w:t>
      </w:r>
      <w:r w:rsidRPr="0071532D">
        <w:rPr>
          <w:lang w:val="en-US"/>
        </w:rPr>
        <w:t xml:space="preserve">or active UL BWP </w:t>
      </w:r>
      <m:oMath>
        <m:r>
          <w:rPr>
            <w:rFonts w:ascii="Cambria Math" w:eastAsia="MS Mincho" w:hAnsi="Cambria Math"/>
            <w:lang w:eastAsia="ja-JP"/>
          </w:rPr>
          <m:t>b</m:t>
        </m:r>
      </m:oMath>
      <w:r w:rsidRPr="0071532D">
        <w:rPr>
          <w:iCs/>
          <w:lang w:val="en-US"/>
        </w:rPr>
        <w:t xml:space="preserve"> </w:t>
      </w:r>
      <w:r w:rsidRPr="0071532D">
        <w:rPr>
          <w:lang w:val="en-US"/>
        </w:rPr>
        <w:t xml:space="preserve">of </w:t>
      </w:r>
      <w:r w:rsidRPr="0071532D">
        <w:t xml:space="preserve">carrier </w:t>
      </w:r>
      <m:oMath>
        <m:r>
          <w:rPr>
            <w:rFonts w:ascii="Cambria Math" w:eastAsia="MS Mincho" w:hAnsi="Cambria Math"/>
            <w:lang w:eastAsia="ja-JP"/>
          </w:rPr>
          <m:t>f</m:t>
        </m:r>
      </m:oMath>
      <w:r w:rsidRPr="0071532D">
        <w:rPr>
          <w:iCs/>
        </w:rPr>
        <w:t xml:space="preserve"> of</w:t>
      </w:r>
      <w:r w:rsidRPr="0071532D">
        <w:t xml:space="preserve"> serving cell </w:t>
      </w:r>
      <m:oMath>
        <m:r>
          <w:rPr>
            <w:rFonts w:ascii="Cambria Math" w:eastAsia="MS Mincho" w:hAnsi="Cambria Math"/>
            <w:lang w:eastAsia="ja-JP"/>
          </w:rPr>
          <m:t>c</m:t>
        </m:r>
      </m:oMath>
      <w:r>
        <w:rPr>
          <w:lang w:eastAsia="ja-JP"/>
        </w:rPr>
        <w:t>,</w:t>
      </w:r>
      <w:r w:rsidRPr="0071532D">
        <w:t xml:space="preserve"> and </w:t>
      </w:r>
      <w:r w:rsidRPr="0071532D">
        <w:rPr>
          <w:lang w:val="en-US"/>
        </w:rPr>
        <w:t xml:space="preserve">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71532D">
        <w:rPr>
          <w:lang w:val="en-US"/>
        </w:rPr>
        <w:t xml:space="preserve"> </w:t>
      </w:r>
      <w:r>
        <w:rPr>
          <w:lang w:val="en-US"/>
        </w:rPr>
        <w:t>is indicat</w:t>
      </w:r>
      <w:r w:rsidRPr="0071532D">
        <w:rPr>
          <w:lang w:val="en-US"/>
        </w:rPr>
        <w:t xml:space="preserve">ed by </w:t>
      </w:r>
      <w:r w:rsidRPr="0071532D">
        <w:rPr>
          <w:i/>
          <w:lang w:val="en-US"/>
        </w:rPr>
        <w:t>SRS-</w:t>
      </w:r>
      <w:r>
        <w:rPr>
          <w:i/>
          <w:lang w:val="en-US"/>
        </w:rPr>
        <w:t>Pos</w:t>
      </w:r>
      <w:r w:rsidRPr="0071532D">
        <w:rPr>
          <w:i/>
          <w:lang w:val="en-US"/>
        </w:rPr>
        <w:t xml:space="preserve">ResourceSetId </w:t>
      </w:r>
      <w:r>
        <w:rPr>
          <w:lang w:val="en-US"/>
        </w:rPr>
        <w:t xml:space="preserve">from </w:t>
      </w:r>
      <w:r w:rsidRPr="00F15057">
        <w:rPr>
          <w:i/>
          <w:lang w:val="en-US"/>
        </w:rPr>
        <w:t>SRS-</w:t>
      </w:r>
      <w:r>
        <w:rPr>
          <w:i/>
          <w:lang w:val="en-US"/>
        </w:rPr>
        <w:t>Pos</w:t>
      </w:r>
      <w:r w:rsidRPr="00F15057">
        <w:rPr>
          <w:i/>
          <w:lang w:val="en-US"/>
        </w:rPr>
        <w:t>ResourceSet</w:t>
      </w:r>
      <w:r>
        <w:rPr>
          <w:lang w:val="en-US"/>
        </w:rPr>
        <w:t>, and</w:t>
      </w:r>
    </w:p>
    <w:p w14:paraId="51EF6946" w14:textId="77777777" w:rsidR="0036205E" w:rsidRDefault="0036205E" w:rsidP="0036205E">
      <w:pPr>
        <w:pStyle w:val="B1"/>
        <w:rPr>
          <w:lang w:val="en-US"/>
        </w:rPr>
      </w:pPr>
      <w:r w:rsidRPr="00B06441">
        <w:t>-</w:t>
      </w:r>
      <w:r w:rsidRPr="00B06441">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w:t>
      </w:r>
      <w:r w:rsidRPr="00B06441">
        <w:t xml:space="preserve">is </w:t>
      </w:r>
      <w:r w:rsidRPr="00B06441">
        <w:rPr>
          <w:lang w:val="en-US"/>
        </w:rPr>
        <w:t>a</w:t>
      </w:r>
      <w:r w:rsidRPr="00B06441">
        <w:t xml:space="preserve"> downlink </w:t>
      </w:r>
      <w:r w:rsidRPr="006564DE">
        <w:t xml:space="preserve">pathloss estimate </w:t>
      </w:r>
      <w:r w:rsidRPr="006564DE">
        <w:rPr>
          <w:rFonts w:eastAsia="MS Mincho"/>
        </w:rPr>
        <w:t xml:space="preserve">in dB </w:t>
      </w:r>
      <w:r w:rsidRPr="006564DE">
        <w:t xml:space="preserve">calculated </w:t>
      </w:r>
      <w:r w:rsidRPr="006564DE">
        <w:rPr>
          <w:lang w:val="en-US"/>
        </w:rPr>
        <w:t>by</w:t>
      </w:r>
      <w:r w:rsidRPr="006564DE">
        <w:t xml:space="preserve"> the UE</w:t>
      </w:r>
      <w:r>
        <w:t xml:space="preserve">, </w:t>
      </w:r>
      <w:r w:rsidRPr="006564DE">
        <w:rPr>
          <w:lang w:val="en-US"/>
        </w:rPr>
        <w:t xml:space="preserve">as described </w:t>
      </w:r>
      <w:r>
        <w:rPr>
          <w:lang w:val="en-US"/>
        </w:rPr>
        <w:t>in clause</w:t>
      </w:r>
      <w:r w:rsidRPr="00B06441">
        <w:rPr>
          <w:lang w:val="en-US"/>
        </w:rPr>
        <w:t xml:space="preserve"> 7.1.1 </w:t>
      </w:r>
      <w:r>
        <w:rPr>
          <w:lang w:val="en-US"/>
        </w:rPr>
        <w:t>in case of an</w:t>
      </w:r>
      <w:r w:rsidRPr="00B06441">
        <w:rPr>
          <w:lang w:val="en-US"/>
        </w:rPr>
        <w:t xml:space="preserve"> active DL BWP </w:t>
      </w:r>
      <w:r w:rsidRPr="00B916EC">
        <w:rPr>
          <w:iCs/>
        </w:rPr>
        <w:t>of</w:t>
      </w:r>
      <w:r w:rsidRPr="00B916EC">
        <w:t xml:space="preserve"> </w:t>
      </w:r>
      <w:r>
        <w:t xml:space="preserve">a </w:t>
      </w:r>
      <w:r w:rsidRPr="00B916EC">
        <w:t xml:space="preserve">serving cell </w:t>
      </w:r>
      <m:oMath>
        <m:r>
          <w:rPr>
            <w:rFonts w:ascii="Cambria Math" w:eastAsia="MS Mincho" w:hAnsi="Cambria Math"/>
            <w:lang w:eastAsia="ja-JP"/>
          </w:rPr>
          <m:t>c</m:t>
        </m:r>
      </m:oMath>
      <w:r>
        <w:rPr>
          <w:lang w:eastAsia="ja-JP"/>
        </w:rPr>
        <w:t>,</w:t>
      </w:r>
      <w:r w:rsidRPr="006564DE">
        <w:t xml:space="preserve"> </w:t>
      </w:r>
      <w:r w:rsidRPr="006564DE">
        <w:rPr>
          <w:lang w:val="en-US"/>
        </w:rPr>
        <w:t xml:space="preserve">using RS resource indexed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6564DE">
        <w:rPr>
          <w:iCs/>
          <w:lang w:val="en-US"/>
        </w:rPr>
        <w:t xml:space="preserve"> </w:t>
      </w:r>
      <w:r>
        <w:t>in a serving or</w:t>
      </w:r>
      <w:r w:rsidRPr="006564DE">
        <w:t xml:space="preserve"> non-serving cell </w:t>
      </w:r>
      <w:r>
        <w:rPr>
          <w:rFonts w:eastAsia="MS Mincho"/>
          <w:lang w:val="en-US"/>
        </w:rPr>
        <w:t>for</w:t>
      </w:r>
      <w:r w:rsidRPr="00B06441">
        <w:rPr>
          <w:rFonts w:eastAsia="MS Mincho"/>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w:t>
      </w:r>
      <w:r w:rsidRPr="00B06441">
        <w:t>[</w:t>
      </w:r>
      <w:r w:rsidRPr="00B06441">
        <w:rPr>
          <w:lang w:val="en-US"/>
        </w:rPr>
        <w:t>6</w:t>
      </w:r>
      <w:r w:rsidRPr="00B06441">
        <w:t>, TS 38.214]</w:t>
      </w:r>
      <w:r w:rsidRPr="00B06441">
        <w:rPr>
          <w:lang w:val="en-US"/>
        </w:rPr>
        <w:t xml:space="preserve">. </w:t>
      </w:r>
      <w:r>
        <w:rPr>
          <w:lang w:val="en-US"/>
        </w:rPr>
        <w:t>A configuration for</w:t>
      </w:r>
      <w:r w:rsidRPr="00B06441">
        <w:rPr>
          <w:lang w:val="en-US"/>
        </w:rPr>
        <w:t xml:space="preserve"> RS resource index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B06441">
        <w:rPr>
          <w:lang w:val="en-US"/>
        </w:rPr>
        <w:t xml:space="preserve"> </w:t>
      </w:r>
      <w:r>
        <w:rPr>
          <w:lang w:val="en-US"/>
        </w:rPr>
        <w:t>associated with</w:t>
      </w:r>
      <w:r w:rsidRPr="00B06441">
        <w:rPr>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is provided </w:t>
      </w:r>
      <w:r>
        <w:rPr>
          <w:rFonts w:eastAsia="MS Mincho"/>
          <w:lang w:val="en-US"/>
        </w:rPr>
        <w:t>by</w:t>
      </w:r>
      <w:r w:rsidRPr="00B06441">
        <w:rPr>
          <w:lang w:val="en-US"/>
        </w:rPr>
        <w:t xml:space="preserve"> </w:t>
      </w:r>
      <w:r w:rsidRPr="00B06441">
        <w:rPr>
          <w:i/>
        </w:rPr>
        <w:t>pathlossReferenceRS</w:t>
      </w:r>
      <w:r>
        <w:rPr>
          <w:i/>
          <w:lang w:val="en-US"/>
        </w:rPr>
        <w:t>-Pos</w:t>
      </w:r>
      <w:r w:rsidRPr="00B06441">
        <w:rPr>
          <w:lang w:val="en-US"/>
        </w:rPr>
        <w:t xml:space="preserve"> </w:t>
      </w:r>
    </w:p>
    <w:p w14:paraId="68A68004" w14:textId="77777777" w:rsidR="0036205E" w:rsidRDefault="0036205E" w:rsidP="0036205E">
      <w:pPr>
        <w:pStyle w:val="B2"/>
        <w:rPr>
          <w:lang w:val="en-US"/>
        </w:rPr>
      </w:pPr>
      <w:r>
        <w:t>-</w:t>
      </w:r>
      <w:r>
        <w:tab/>
        <w:t>i</w:t>
      </w:r>
      <w:r w:rsidRPr="00DD5101">
        <w:t xml:space="preserve">f </w:t>
      </w:r>
      <w:r w:rsidRPr="00B06441">
        <w:rPr>
          <w:rFonts w:eastAsia="MS Mincho"/>
          <w:lang w:val="en-US"/>
        </w:rPr>
        <w:t xml:space="preserve">a </w:t>
      </w:r>
      <w:r w:rsidRPr="00B06441">
        <w:rPr>
          <w:i/>
        </w:rPr>
        <w:t>ssb-Index</w:t>
      </w:r>
      <w:r>
        <w:rPr>
          <w:i/>
          <w:lang w:val="en-US"/>
        </w:rPr>
        <w:t>Ncell</w:t>
      </w:r>
      <w:r>
        <w:t xml:space="preserve"> is provided</w:t>
      </w:r>
      <w:r w:rsidRPr="00F97BF4">
        <w:rPr>
          <w:rFonts w:asciiTheme="majorBidi" w:hAnsiTheme="majorBidi" w:cstheme="majorBidi"/>
          <w:iCs/>
          <w:lang w:val="en-US"/>
        </w:rPr>
        <w:t>,</w:t>
      </w:r>
      <w:r>
        <w:rPr>
          <w:rFonts w:asciiTheme="majorBidi" w:hAnsiTheme="majorBidi" w:cstheme="majorBidi"/>
          <w:iCs/>
          <w:lang w:val="en-US"/>
        </w:rPr>
        <w:t xml:space="preserve"> </w:t>
      </w:r>
      <w:r w:rsidRPr="00B916EC">
        <w:rPr>
          <w:rFonts w:eastAsia="MS Mincho"/>
          <w:i/>
        </w:rPr>
        <w:t>referenceSignalPower</w:t>
      </w:r>
      <w:r>
        <w:rPr>
          <w:rFonts w:eastAsia="MS Mincho"/>
        </w:rPr>
        <w:t xml:space="preserve"> is provided by </w:t>
      </w:r>
      <w:r w:rsidRPr="003B4338">
        <w:rPr>
          <w:i/>
        </w:rPr>
        <w:t>ss-PBCH-BlockPower</w:t>
      </w:r>
      <w:r>
        <w:rPr>
          <w:i/>
          <w:lang w:val="en-US"/>
        </w:rPr>
        <w:t>-r16</w:t>
      </w:r>
    </w:p>
    <w:p w14:paraId="5689F9BC" w14:textId="77777777" w:rsidR="0036205E" w:rsidRPr="00347EFC" w:rsidRDefault="0036205E" w:rsidP="0036205E">
      <w:pPr>
        <w:pStyle w:val="B2"/>
        <w:rPr>
          <w:lang w:val="en-US"/>
        </w:rPr>
      </w:pPr>
      <w:r>
        <w:t>-</w:t>
      </w:r>
      <w:r>
        <w:tab/>
        <w:t>i</w:t>
      </w:r>
      <w:r w:rsidRPr="00DD5101">
        <w:t xml:space="preserve">f </w:t>
      </w:r>
      <w:r w:rsidRPr="00B06441">
        <w:rPr>
          <w:rFonts w:eastAsia="MS Mincho"/>
          <w:lang w:val="en-US"/>
        </w:rPr>
        <w:t xml:space="preserve">a </w:t>
      </w:r>
      <w:r>
        <w:rPr>
          <w:i/>
        </w:rPr>
        <w:t>dl</w:t>
      </w:r>
      <w:r w:rsidRPr="00C20E51">
        <w:rPr>
          <w:i/>
        </w:rPr>
        <w:t>-</w:t>
      </w:r>
      <w:r w:rsidRPr="00347EFC">
        <w:rPr>
          <w:i/>
        </w:rPr>
        <w:t>PRS-ResourceId</w:t>
      </w:r>
      <w:r w:rsidRPr="00347EFC">
        <w:t xml:space="preserve"> is provided,</w:t>
      </w:r>
      <w:r w:rsidRPr="00347EFC">
        <w:rPr>
          <w:lang w:val="en-US"/>
        </w:rPr>
        <w:t xml:space="preserve"> </w:t>
      </w:r>
      <w:r w:rsidRPr="00347EFC">
        <w:rPr>
          <w:rFonts w:eastAsia="MS Mincho"/>
          <w:i/>
        </w:rPr>
        <w:t>referenceSignalPower</w:t>
      </w:r>
      <w:r w:rsidRPr="00347EFC">
        <w:rPr>
          <w:rFonts w:eastAsia="MS Mincho"/>
        </w:rPr>
        <w:t xml:space="preserve"> is provided by </w:t>
      </w:r>
      <w:r w:rsidRPr="00347EFC">
        <w:rPr>
          <w:i/>
          <w:lang w:eastAsia="x-none"/>
        </w:rPr>
        <w:t>dl-PRS-ResourcePower</w:t>
      </w:r>
    </w:p>
    <w:p w14:paraId="1E1D7399" w14:textId="30D2BF6D" w:rsidR="00CB7789" w:rsidRPr="00347EFC" w:rsidRDefault="00CB7789" w:rsidP="00CB7789">
      <w:pPr>
        <w:pStyle w:val="B1"/>
        <w:rPr>
          <w:iCs/>
        </w:rPr>
      </w:pPr>
      <w:r w:rsidRPr="00347EFC">
        <w:tab/>
        <w:t xml:space="preserve">If the UE </w:t>
      </w:r>
      <w:ins w:id="52" w:author="Aris Papasakellariou" w:date="2022-03-05T18:51:00Z">
        <w:r w:rsidR="00A65C99" w:rsidRPr="006365A4">
          <w:t xml:space="preserve">is in the RRC_CONNECTED state and </w:t>
        </w:r>
      </w:ins>
      <w:r w:rsidRPr="00347EFC">
        <w:t xml:space="preserve">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347EFC">
        <w:rPr>
          <w:lang w:val="en-US" w:eastAsia="ja-JP"/>
        </w:rPr>
        <w:t xml:space="preserve">, or the UE is not provided with </w:t>
      </w:r>
      <w:r w:rsidRPr="00347EFC">
        <w:rPr>
          <w:i/>
          <w:iCs/>
          <w:lang w:val="en-US" w:eastAsia="ja-JP"/>
        </w:rPr>
        <w:t>pathlossReferenceRS-Pos</w:t>
      </w:r>
      <w:r w:rsidRPr="00347EFC">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347EFC">
        <w:t xml:space="preserve"> using </w:t>
      </w:r>
      <w:r w:rsidRPr="00347EFC">
        <w:rPr>
          <w:iCs/>
        </w:rPr>
        <w:t xml:space="preserve">a RS resource obtained from the SS/PBCH block </w:t>
      </w:r>
      <w:r w:rsidRPr="00347EFC">
        <w:rPr>
          <w:iCs/>
          <w:lang w:val="en-US"/>
        </w:rPr>
        <w:t xml:space="preserve">of the serving cell </w:t>
      </w:r>
      <w:r w:rsidRPr="00347EFC">
        <w:rPr>
          <w:iCs/>
        </w:rPr>
        <w:t xml:space="preserve">that the UE </w:t>
      </w:r>
      <w:r w:rsidRPr="00347EFC">
        <w:rPr>
          <w:iCs/>
          <w:lang w:val="en-US"/>
        </w:rPr>
        <w:t xml:space="preserve">uses to </w:t>
      </w:r>
      <w:r w:rsidRPr="00347EFC">
        <w:rPr>
          <w:iCs/>
        </w:rPr>
        <w:t xml:space="preserve">obtain </w:t>
      </w:r>
      <w:r w:rsidRPr="00347EFC">
        <w:rPr>
          <w:i/>
          <w:lang w:val="en-US"/>
        </w:rPr>
        <w:t>MIB</w:t>
      </w:r>
      <w:ins w:id="53" w:author="Aris Papasakellariou" w:date="2021-11-30T14:11:00Z">
        <w:r w:rsidRPr="00347EFC">
          <w:rPr>
            <w:iCs/>
            <w:lang w:val="en-US"/>
          </w:rPr>
          <w:t xml:space="preserve">. </w:t>
        </w:r>
      </w:ins>
      <w:ins w:id="54" w:author="Aris Papasakellariou" w:date="2021-11-30T14:14:00Z">
        <w:r w:rsidR="00D27F1F" w:rsidRPr="00347EFC">
          <w:t xml:space="preserve">If the UE </w:t>
        </w:r>
        <w:r w:rsidR="00D27F1F" w:rsidRPr="00347EFC">
          <w:rPr>
            <w:lang w:val="en-US"/>
          </w:rPr>
          <w:t xml:space="preserve">is in the RRC_INACTIVE state and </w:t>
        </w:r>
        <w:r w:rsidR="00D27F1F" w:rsidRPr="00347EFC">
          <w:t>determines</w:t>
        </w:r>
      </w:ins>
      <w:ins w:id="55" w:author="Aris Papasakellariou" w:date="2022-03-05T18:54:00Z">
        <w:r w:rsidR="0036205E" w:rsidRPr="00347EFC">
          <w:rPr>
            <w:lang w:val="en-US"/>
          </w:rPr>
          <w:t xml:space="preserve"> </w:t>
        </w:r>
      </w:ins>
      <w:ins w:id="56" w:author="Aris Papasakellariou1" w:date="2022-03-08T17:50:00Z">
        <w:r w:rsidR="000103C8" w:rsidRPr="00347EFC">
          <w:t xml:space="preserve">that the UE is not able </w:t>
        </w:r>
      </w:ins>
      <w:ins w:id="57" w:author="Aris Papasakellariou" w:date="2021-11-30T14:14:00Z">
        <w:r w:rsidR="00D27F1F" w:rsidRPr="00347EFC">
          <w:t xml:space="preserve">to accurately measure </w:t>
        </w:r>
      </w:ins>
      <m:oMath>
        <m:sSub>
          <m:sSubPr>
            <m:ctrlPr>
              <w:ins w:id="58" w:author="Aris Papasakellariou" w:date="2021-11-30T14:14:00Z">
                <w:rPr>
                  <w:rFonts w:ascii="Cambria Math" w:hAnsi="Cambria Math"/>
                  <w:i/>
                </w:rPr>
              </w:ins>
            </m:ctrlPr>
          </m:sSubPr>
          <m:e>
            <m:r>
              <w:ins w:id="59" w:author="Aris Papasakellariou" w:date="2021-11-30T14:14:00Z">
                <w:rPr>
                  <w:rFonts w:ascii="Cambria Math" w:hAnsi="Cambria Math"/>
                </w:rPr>
                <m:t>PL</m:t>
              </w:ins>
            </m:r>
          </m:e>
          <m:sub>
            <m:r>
              <w:ins w:id="60" w:author="Aris Papasakellariou" w:date="2021-11-30T14:14:00Z">
                <w:rPr>
                  <w:rFonts w:ascii="Cambria Math" w:hAnsi="Cambria Math"/>
                </w:rPr>
                <m:t>b,f,c</m:t>
              </w:ins>
            </m:r>
          </m:sub>
        </m:sSub>
        <m:d>
          <m:dPr>
            <m:ctrlPr>
              <w:ins w:id="61" w:author="Aris Papasakellariou" w:date="2021-11-30T14:14:00Z">
                <w:rPr>
                  <w:rFonts w:ascii="Cambria Math" w:eastAsia="MS Mincho" w:hAnsi="Cambria Math"/>
                  <w:i/>
                  <w:lang w:eastAsia="ja-JP"/>
                </w:rPr>
              </w:ins>
            </m:ctrlPr>
          </m:dPr>
          <m:e>
            <m:sSub>
              <m:sSubPr>
                <m:ctrlPr>
                  <w:ins w:id="62" w:author="Aris Papasakellariou" w:date="2021-11-30T14:14:00Z">
                    <w:rPr>
                      <w:rFonts w:ascii="Cambria Math" w:eastAsia="MS Mincho" w:hAnsi="Cambria Math"/>
                      <w:i/>
                      <w:lang w:eastAsia="ja-JP"/>
                    </w:rPr>
                  </w:ins>
                </m:ctrlPr>
              </m:sSubPr>
              <m:e>
                <m:r>
                  <w:ins w:id="63" w:author="Aris Papasakellariou" w:date="2021-11-30T14:14:00Z">
                    <w:rPr>
                      <w:rFonts w:ascii="Cambria Math" w:eastAsia="MS Mincho" w:hAnsi="Cambria Math"/>
                      <w:lang w:eastAsia="ja-JP"/>
                    </w:rPr>
                    <m:t>q</m:t>
                  </w:ins>
                </m:r>
              </m:e>
              <m:sub>
                <m:r>
                  <w:ins w:id="64" w:author="Aris Papasakellariou" w:date="2021-11-30T14:14:00Z">
                    <w:rPr>
                      <w:rFonts w:ascii="Cambria Math" w:eastAsia="MS Mincho" w:hAnsi="Cambria Math"/>
                      <w:lang w:eastAsia="ja-JP"/>
                    </w:rPr>
                    <m:t>d</m:t>
                  </w:ins>
                </m:r>
              </m:sub>
            </m:sSub>
          </m:e>
        </m:d>
      </m:oMath>
      <w:ins w:id="65" w:author="Aris Papasakellariou" w:date="2021-11-30T14:14:00Z">
        <w:r w:rsidR="00D27F1F" w:rsidRPr="00347EFC">
          <w:rPr>
            <w:lang w:val="en-US" w:eastAsia="ja-JP"/>
          </w:rPr>
          <w:t>,</w:t>
        </w:r>
      </w:ins>
      <w:ins w:id="66" w:author="Aris Papasakellariou" w:date="2021-11-30T14:15:00Z">
        <w:r w:rsidR="00D27F1F" w:rsidRPr="00347EFC">
          <w:rPr>
            <w:lang w:val="en-US" w:eastAsia="ja-JP"/>
          </w:rPr>
          <w:t xml:space="preserve"> the UE does not transmit SRS</w:t>
        </w:r>
      </w:ins>
      <w:ins w:id="67" w:author="Aris Papasakellariou1" w:date="2022-03-10T20:18:00Z">
        <w:r w:rsidR="00AD1DAE">
          <w:rPr>
            <w:lang w:val="en-US" w:eastAsia="ja-JP"/>
          </w:rPr>
          <w:t xml:space="preserve"> for the SRS resource set</w:t>
        </w:r>
      </w:ins>
      <w:ins w:id="68" w:author="Aris Papasakellariou" w:date="2021-11-30T14:15:00Z">
        <w:r w:rsidR="00D27F1F" w:rsidRPr="00347EFC">
          <w:rPr>
            <w:lang w:val="en-US" w:eastAsia="ja-JP"/>
          </w:rPr>
          <w:t>.</w:t>
        </w:r>
      </w:ins>
    </w:p>
    <w:p w14:paraId="2E9645BC" w14:textId="77777777" w:rsidR="0036205E" w:rsidRPr="008E602B" w:rsidRDefault="0036205E" w:rsidP="0036205E">
      <w:pPr>
        <w:pStyle w:val="B1"/>
      </w:pPr>
      <w:r w:rsidRPr="00347EFC">
        <w:tab/>
        <w:t xml:space="preserve">The UE </w:t>
      </w:r>
      <w:r w:rsidRPr="00347EFC">
        <w:rPr>
          <w:lang w:val="en-US"/>
        </w:rPr>
        <w:t xml:space="preserve">may </w:t>
      </w:r>
      <w:r w:rsidRPr="00347EFC">
        <w:t>indicate a capability for a number of pathloss estimates that the UE can simultaneously maintain</w:t>
      </w:r>
      <w:r w:rsidRPr="00347EFC">
        <w:rPr>
          <w:lang w:val="en-US"/>
        </w:rPr>
        <w:t xml:space="preserve"> for all SRS resource sets provided by </w:t>
      </w:r>
      <w:r w:rsidRPr="00347EFC">
        <w:rPr>
          <w:i/>
          <w:iCs/>
        </w:rPr>
        <w:t xml:space="preserve">SRS-PosResourceSet </w:t>
      </w:r>
      <w:r w:rsidRPr="00347EFC">
        <w:t xml:space="preserve">in addition to the up to four pathloss estimates that the UE maintains per serving </w:t>
      </w:r>
      <w:r w:rsidRPr="006D04B0">
        <w:t>cell for PUSCH/PUCCH transmissions</w:t>
      </w:r>
      <w:r>
        <w:rPr>
          <w:lang w:val="en-US"/>
        </w:rPr>
        <w:t xml:space="preserve"> and for SRS transmissions configured by </w:t>
      </w:r>
      <w:r w:rsidRPr="00AB7CE6">
        <w:rPr>
          <w:i/>
          <w:iCs/>
          <w:lang w:val="en-US"/>
        </w:rPr>
        <w:t>SRS-Resource</w:t>
      </w:r>
      <w:r>
        <w:t>.</w:t>
      </w:r>
    </w:p>
    <w:p w14:paraId="5BAC0218" w14:textId="77777777" w:rsidR="00640E3E" w:rsidRPr="00640E3E" w:rsidRDefault="00640E3E" w:rsidP="00CB7789">
      <w:pPr>
        <w:pStyle w:val="B1"/>
        <w:rPr>
          <w:lang w:val="en-US"/>
        </w:rPr>
      </w:pPr>
    </w:p>
    <w:p w14:paraId="2EE82D45" w14:textId="77777777" w:rsidR="00CB7789" w:rsidRDefault="00CB7789" w:rsidP="00CB7789">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44F11206" w14:textId="77777777" w:rsidR="003D2BFE" w:rsidRPr="00B916EC" w:rsidRDefault="003D2BFE" w:rsidP="00CB7789">
      <w:pPr>
        <w:pStyle w:val="Heading3"/>
      </w:pPr>
    </w:p>
    <w:sectPr w:rsidR="003D2BFE" w:rsidRPr="00B916EC" w:rsidSect="00F32341">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EB74E" w14:textId="77777777" w:rsidR="009F3F0E" w:rsidRDefault="009F3F0E">
      <w:r>
        <w:separator/>
      </w:r>
    </w:p>
    <w:p w14:paraId="4D6B19B4" w14:textId="77777777" w:rsidR="009F3F0E" w:rsidRDefault="009F3F0E"/>
  </w:endnote>
  <w:endnote w:type="continuationSeparator" w:id="0">
    <w:p w14:paraId="66A10C1E" w14:textId="77777777" w:rsidR="009F3F0E" w:rsidRDefault="009F3F0E">
      <w:r>
        <w:continuationSeparator/>
      </w:r>
    </w:p>
    <w:p w14:paraId="4B5ABEED" w14:textId="77777777" w:rsidR="009F3F0E" w:rsidRDefault="009F3F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E7DD9" w14:textId="77777777" w:rsidR="009F3F0E" w:rsidRDefault="009F3F0E">
      <w:r>
        <w:separator/>
      </w:r>
    </w:p>
    <w:p w14:paraId="38EEB131" w14:textId="77777777" w:rsidR="009F3F0E" w:rsidRDefault="009F3F0E"/>
  </w:footnote>
  <w:footnote w:type="continuationSeparator" w:id="0">
    <w:p w14:paraId="6D8937B8" w14:textId="77777777" w:rsidR="009F3F0E" w:rsidRDefault="009F3F0E">
      <w:r>
        <w:continuationSeparator/>
      </w:r>
    </w:p>
    <w:p w14:paraId="442B8521" w14:textId="77777777" w:rsidR="009F3F0E" w:rsidRDefault="009F3F0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3"/>
  </w:num>
  <w:num w:numId="3">
    <w:abstractNumId w:val="16"/>
  </w:num>
  <w:num w:numId="4">
    <w:abstractNumId w:val="13"/>
  </w:num>
  <w:num w:numId="5">
    <w:abstractNumId w:val="4"/>
  </w:num>
  <w:num w:numId="6">
    <w:abstractNumId w:val="21"/>
  </w:num>
  <w:num w:numId="7">
    <w:abstractNumId w:val="10"/>
  </w:num>
  <w:num w:numId="8">
    <w:abstractNumId w:val="19"/>
  </w:num>
  <w:num w:numId="9">
    <w:abstractNumId w:val="14"/>
  </w:num>
  <w:num w:numId="10">
    <w:abstractNumId w:val="6"/>
  </w:num>
  <w:num w:numId="11">
    <w:abstractNumId w:val="1"/>
  </w:num>
  <w:num w:numId="12">
    <w:abstractNumId w:val="3"/>
  </w:num>
  <w:num w:numId="13">
    <w:abstractNumId w:val="20"/>
  </w:num>
  <w:num w:numId="14">
    <w:abstractNumId w:val="0"/>
  </w:num>
  <w:num w:numId="15">
    <w:abstractNumId w:val="17"/>
  </w:num>
  <w:num w:numId="16">
    <w:abstractNumId w:val="18"/>
  </w:num>
  <w:num w:numId="17">
    <w:abstractNumId w:val="22"/>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1">
    <w15:presenceInfo w15:providerId="None" w15:userId="Aris Papasakellario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237"/>
    <w:rsid w:val="00003807"/>
    <w:rsid w:val="0000401B"/>
    <w:rsid w:val="00004330"/>
    <w:rsid w:val="0000476F"/>
    <w:rsid w:val="00005161"/>
    <w:rsid w:val="00005514"/>
    <w:rsid w:val="0000580D"/>
    <w:rsid w:val="00005949"/>
    <w:rsid w:val="00005FA1"/>
    <w:rsid w:val="0000672A"/>
    <w:rsid w:val="00006890"/>
    <w:rsid w:val="0000734D"/>
    <w:rsid w:val="00007939"/>
    <w:rsid w:val="00007F57"/>
    <w:rsid w:val="000103C8"/>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4F6"/>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CFA"/>
    <w:rsid w:val="00026DA2"/>
    <w:rsid w:val="00026E38"/>
    <w:rsid w:val="000273B5"/>
    <w:rsid w:val="00027CE1"/>
    <w:rsid w:val="00030067"/>
    <w:rsid w:val="00030B49"/>
    <w:rsid w:val="00030F7D"/>
    <w:rsid w:val="000316DD"/>
    <w:rsid w:val="000317F4"/>
    <w:rsid w:val="00031A72"/>
    <w:rsid w:val="00032074"/>
    <w:rsid w:val="00032BAD"/>
    <w:rsid w:val="00032F43"/>
    <w:rsid w:val="00033397"/>
    <w:rsid w:val="00034569"/>
    <w:rsid w:val="00034A1C"/>
    <w:rsid w:val="00035842"/>
    <w:rsid w:val="00035CB8"/>
    <w:rsid w:val="00036040"/>
    <w:rsid w:val="0003637B"/>
    <w:rsid w:val="00037877"/>
    <w:rsid w:val="00040095"/>
    <w:rsid w:val="00040324"/>
    <w:rsid w:val="0004038E"/>
    <w:rsid w:val="0004039B"/>
    <w:rsid w:val="00040536"/>
    <w:rsid w:val="00040E57"/>
    <w:rsid w:val="000414D2"/>
    <w:rsid w:val="000417C3"/>
    <w:rsid w:val="00041C35"/>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72B"/>
    <w:rsid w:val="00053849"/>
    <w:rsid w:val="00054021"/>
    <w:rsid w:val="00054A22"/>
    <w:rsid w:val="000552D6"/>
    <w:rsid w:val="000557FE"/>
    <w:rsid w:val="0005580B"/>
    <w:rsid w:val="00055CAD"/>
    <w:rsid w:val="0005626C"/>
    <w:rsid w:val="0005669D"/>
    <w:rsid w:val="00056FDF"/>
    <w:rsid w:val="00057621"/>
    <w:rsid w:val="000600C3"/>
    <w:rsid w:val="000600E8"/>
    <w:rsid w:val="00060F19"/>
    <w:rsid w:val="00060F43"/>
    <w:rsid w:val="00060FFF"/>
    <w:rsid w:val="00061D62"/>
    <w:rsid w:val="00061F0D"/>
    <w:rsid w:val="00061F40"/>
    <w:rsid w:val="00061FF8"/>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4A"/>
    <w:rsid w:val="00076BAC"/>
    <w:rsid w:val="00076E14"/>
    <w:rsid w:val="000776D1"/>
    <w:rsid w:val="000777DD"/>
    <w:rsid w:val="0008004E"/>
    <w:rsid w:val="000803A8"/>
    <w:rsid w:val="00080512"/>
    <w:rsid w:val="000812F7"/>
    <w:rsid w:val="000812FF"/>
    <w:rsid w:val="000814A4"/>
    <w:rsid w:val="00081B86"/>
    <w:rsid w:val="00081C5E"/>
    <w:rsid w:val="00081EA0"/>
    <w:rsid w:val="000820EF"/>
    <w:rsid w:val="000826D6"/>
    <w:rsid w:val="00082841"/>
    <w:rsid w:val="00083618"/>
    <w:rsid w:val="00083696"/>
    <w:rsid w:val="00083949"/>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87A14"/>
    <w:rsid w:val="00090095"/>
    <w:rsid w:val="00090222"/>
    <w:rsid w:val="000902DA"/>
    <w:rsid w:val="000905D1"/>
    <w:rsid w:val="00090D13"/>
    <w:rsid w:val="00090DE9"/>
    <w:rsid w:val="00091945"/>
    <w:rsid w:val="0009195F"/>
    <w:rsid w:val="0009223A"/>
    <w:rsid w:val="00092377"/>
    <w:rsid w:val="000925D5"/>
    <w:rsid w:val="00092B75"/>
    <w:rsid w:val="00093E12"/>
    <w:rsid w:val="00093E33"/>
    <w:rsid w:val="00093FE6"/>
    <w:rsid w:val="00093FEE"/>
    <w:rsid w:val="00094358"/>
    <w:rsid w:val="0009469A"/>
    <w:rsid w:val="00094F1A"/>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4F6F"/>
    <w:rsid w:val="000A52B2"/>
    <w:rsid w:val="000A5747"/>
    <w:rsid w:val="000A5F6D"/>
    <w:rsid w:val="000A62A8"/>
    <w:rsid w:val="000A6819"/>
    <w:rsid w:val="000A6876"/>
    <w:rsid w:val="000A6B95"/>
    <w:rsid w:val="000A6E09"/>
    <w:rsid w:val="000A746F"/>
    <w:rsid w:val="000A759C"/>
    <w:rsid w:val="000A77B4"/>
    <w:rsid w:val="000A7888"/>
    <w:rsid w:val="000A78FA"/>
    <w:rsid w:val="000A7FC6"/>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5C3"/>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D7A"/>
    <w:rsid w:val="000D7E14"/>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6644"/>
    <w:rsid w:val="000E6D7D"/>
    <w:rsid w:val="000E70CD"/>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C9F"/>
    <w:rsid w:val="001060A5"/>
    <w:rsid w:val="0010628E"/>
    <w:rsid w:val="00106A05"/>
    <w:rsid w:val="00106B8C"/>
    <w:rsid w:val="00106D89"/>
    <w:rsid w:val="00106FF4"/>
    <w:rsid w:val="001072DB"/>
    <w:rsid w:val="00107C0E"/>
    <w:rsid w:val="00107DAA"/>
    <w:rsid w:val="00107DB9"/>
    <w:rsid w:val="00107F5E"/>
    <w:rsid w:val="00110FD7"/>
    <w:rsid w:val="00111041"/>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5B26"/>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540"/>
    <w:rsid w:val="0014162B"/>
    <w:rsid w:val="001420BD"/>
    <w:rsid w:val="001420C6"/>
    <w:rsid w:val="001429C6"/>
    <w:rsid w:val="00142AB7"/>
    <w:rsid w:val="00142EB3"/>
    <w:rsid w:val="00143099"/>
    <w:rsid w:val="00143E1F"/>
    <w:rsid w:val="00144352"/>
    <w:rsid w:val="001443B3"/>
    <w:rsid w:val="00144442"/>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3FF"/>
    <w:rsid w:val="00152988"/>
    <w:rsid w:val="00153155"/>
    <w:rsid w:val="00153D6B"/>
    <w:rsid w:val="0015418E"/>
    <w:rsid w:val="00154436"/>
    <w:rsid w:val="0015463E"/>
    <w:rsid w:val="001558AF"/>
    <w:rsid w:val="001559C2"/>
    <w:rsid w:val="0015615B"/>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E9A"/>
    <w:rsid w:val="001653E2"/>
    <w:rsid w:val="001657EC"/>
    <w:rsid w:val="001659AC"/>
    <w:rsid w:val="00165DEA"/>
    <w:rsid w:val="00165E82"/>
    <w:rsid w:val="00165FC3"/>
    <w:rsid w:val="00166B95"/>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95F"/>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4F1B"/>
    <w:rsid w:val="001852F1"/>
    <w:rsid w:val="001857AC"/>
    <w:rsid w:val="0018651D"/>
    <w:rsid w:val="001869D0"/>
    <w:rsid w:val="00186C13"/>
    <w:rsid w:val="001877C8"/>
    <w:rsid w:val="00190330"/>
    <w:rsid w:val="001906EA"/>
    <w:rsid w:val="001907FA"/>
    <w:rsid w:val="001911E9"/>
    <w:rsid w:val="0019139F"/>
    <w:rsid w:val="001915E2"/>
    <w:rsid w:val="00192357"/>
    <w:rsid w:val="00192D30"/>
    <w:rsid w:val="00192DBA"/>
    <w:rsid w:val="0019345E"/>
    <w:rsid w:val="00193821"/>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4F81"/>
    <w:rsid w:val="002254B0"/>
    <w:rsid w:val="00225A93"/>
    <w:rsid w:val="00225D44"/>
    <w:rsid w:val="002268E7"/>
    <w:rsid w:val="00226B7E"/>
    <w:rsid w:val="00226D63"/>
    <w:rsid w:val="00226E00"/>
    <w:rsid w:val="0022708F"/>
    <w:rsid w:val="00227332"/>
    <w:rsid w:val="00227500"/>
    <w:rsid w:val="00230B36"/>
    <w:rsid w:val="00230BB8"/>
    <w:rsid w:val="00230FB9"/>
    <w:rsid w:val="002318D8"/>
    <w:rsid w:val="00232009"/>
    <w:rsid w:val="0023206D"/>
    <w:rsid w:val="00232E2C"/>
    <w:rsid w:val="0023307B"/>
    <w:rsid w:val="00233193"/>
    <w:rsid w:val="00233236"/>
    <w:rsid w:val="0023398F"/>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57F"/>
    <w:rsid w:val="00251F41"/>
    <w:rsid w:val="00252285"/>
    <w:rsid w:val="00252631"/>
    <w:rsid w:val="002527B3"/>
    <w:rsid w:val="00253072"/>
    <w:rsid w:val="002530AB"/>
    <w:rsid w:val="002531F8"/>
    <w:rsid w:val="00253A61"/>
    <w:rsid w:val="00253D7E"/>
    <w:rsid w:val="002547E3"/>
    <w:rsid w:val="002548A7"/>
    <w:rsid w:val="00254D28"/>
    <w:rsid w:val="0025514F"/>
    <w:rsid w:val="00255774"/>
    <w:rsid w:val="002557D0"/>
    <w:rsid w:val="00256784"/>
    <w:rsid w:val="00256B0C"/>
    <w:rsid w:val="00257553"/>
    <w:rsid w:val="00257B8F"/>
    <w:rsid w:val="00257C58"/>
    <w:rsid w:val="00257CA4"/>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4B8E"/>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2CD"/>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F63"/>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7094"/>
    <w:rsid w:val="0029734D"/>
    <w:rsid w:val="00297391"/>
    <w:rsid w:val="00297539"/>
    <w:rsid w:val="002977FD"/>
    <w:rsid w:val="00297AC2"/>
    <w:rsid w:val="00297C53"/>
    <w:rsid w:val="00297FCC"/>
    <w:rsid w:val="002A01CD"/>
    <w:rsid w:val="002A08B9"/>
    <w:rsid w:val="002A0D87"/>
    <w:rsid w:val="002A17E2"/>
    <w:rsid w:val="002A1D07"/>
    <w:rsid w:val="002A27D6"/>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DB7"/>
    <w:rsid w:val="002B6EF2"/>
    <w:rsid w:val="002B75F3"/>
    <w:rsid w:val="002B7616"/>
    <w:rsid w:val="002B76E9"/>
    <w:rsid w:val="002B7C21"/>
    <w:rsid w:val="002C0554"/>
    <w:rsid w:val="002C0793"/>
    <w:rsid w:val="002C0BFE"/>
    <w:rsid w:val="002C1840"/>
    <w:rsid w:val="002C1EE6"/>
    <w:rsid w:val="002C2D18"/>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6B04"/>
    <w:rsid w:val="002D76BE"/>
    <w:rsid w:val="002E09BD"/>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716"/>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5F98"/>
    <w:rsid w:val="00316343"/>
    <w:rsid w:val="003172DC"/>
    <w:rsid w:val="0031780B"/>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4CD9"/>
    <w:rsid w:val="00335065"/>
    <w:rsid w:val="00335308"/>
    <w:rsid w:val="0033545C"/>
    <w:rsid w:val="0033566D"/>
    <w:rsid w:val="00335744"/>
    <w:rsid w:val="00335B0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F17"/>
    <w:rsid w:val="003440C8"/>
    <w:rsid w:val="00344D0A"/>
    <w:rsid w:val="00345017"/>
    <w:rsid w:val="003456DA"/>
    <w:rsid w:val="00345740"/>
    <w:rsid w:val="00345E87"/>
    <w:rsid w:val="00346C6D"/>
    <w:rsid w:val="00346CAA"/>
    <w:rsid w:val="00346E07"/>
    <w:rsid w:val="003473E3"/>
    <w:rsid w:val="00347EFA"/>
    <w:rsid w:val="00347EFC"/>
    <w:rsid w:val="003500FF"/>
    <w:rsid w:val="00350746"/>
    <w:rsid w:val="00350D77"/>
    <w:rsid w:val="00350DB1"/>
    <w:rsid w:val="00350E34"/>
    <w:rsid w:val="00350F94"/>
    <w:rsid w:val="00351489"/>
    <w:rsid w:val="00352502"/>
    <w:rsid w:val="00352754"/>
    <w:rsid w:val="00353222"/>
    <w:rsid w:val="00353B75"/>
    <w:rsid w:val="00353D7D"/>
    <w:rsid w:val="003540FF"/>
    <w:rsid w:val="0035426E"/>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05E"/>
    <w:rsid w:val="00362248"/>
    <w:rsid w:val="00363852"/>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5CE"/>
    <w:rsid w:val="00373620"/>
    <w:rsid w:val="00373BD6"/>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BA3"/>
    <w:rsid w:val="0039643F"/>
    <w:rsid w:val="00396A7D"/>
    <w:rsid w:val="00396AFB"/>
    <w:rsid w:val="00396C10"/>
    <w:rsid w:val="00397477"/>
    <w:rsid w:val="003975A4"/>
    <w:rsid w:val="003A035D"/>
    <w:rsid w:val="003A061C"/>
    <w:rsid w:val="003A1314"/>
    <w:rsid w:val="003A187B"/>
    <w:rsid w:val="003A1B2A"/>
    <w:rsid w:val="003A2619"/>
    <w:rsid w:val="003A3B25"/>
    <w:rsid w:val="003A3DBD"/>
    <w:rsid w:val="003A3F31"/>
    <w:rsid w:val="003A470A"/>
    <w:rsid w:val="003A49F5"/>
    <w:rsid w:val="003A4A69"/>
    <w:rsid w:val="003A4B40"/>
    <w:rsid w:val="003A4C3D"/>
    <w:rsid w:val="003A543A"/>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3B"/>
    <w:rsid w:val="003B38D7"/>
    <w:rsid w:val="003B3960"/>
    <w:rsid w:val="003B3D29"/>
    <w:rsid w:val="003B42E6"/>
    <w:rsid w:val="003B45BC"/>
    <w:rsid w:val="003B48AB"/>
    <w:rsid w:val="003B5163"/>
    <w:rsid w:val="003B591D"/>
    <w:rsid w:val="003B6534"/>
    <w:rsid w:val="003B67A7"/>
    <w:rsid w:val="003B6C13"/>
    <w:rsid w:val="003B719F"/>
    <w:rsid w:val="003B74C9"/>
    <w:rsid w:val="003C00CB"/>
    <w:rsid w:val="003C0B8D"/>
    <w:rsid w:val="003C0C58"/>
    <w:rsid w:val="003C12E5"/>
    <w:rsid w:val="003C14AD"/>
    <w:rsid w:val="003C1682"/>
    <w:rsid w:val="003C1964"/>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28D"/>
    <w:rsid w:val="003D1A53"/>
    <w:rsid w:val="003D1F24"/>
    <w:rsid w:val="003D2B93"/>
    <w:rsid w:val="003D2BFE"/>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8B6"/>
    <w:rsid w:val="003E3E6F"/>
    <w:rsid w:val="003E478C"/>
    <w:rsid w:val="003E4990"/>
    <w:rsid w:val="003E4D5E"/>
    <w:rsid w:val="003E5033"/>
    <w:rsid w:val="003E542F"/>
    <w:rsid w:val="003E54C2"/>
    <w:rsid w:val="003E5718"/>
    <w:rsid w:val="003E6B15"/>
    <w:rsid w:val="003E7DF7"/>
    <w:rsid w:val="003F09BA"/>
    <w:rsid w:val="003F2475"/>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0626"/>
    <w:rsid w:val="004011E2"/>
    <w:rsid w:val="00401729"/>
    <w:rsid w:val="0040186E"/>
    <w:rsid w:val="00402124"/>
    <w:rsid w:val="0040224E"/>
    <w:rsid w:val="00402A77"/>
    <w:rsid w:val="0040317D"/>
    <w:rsid w:val="004032E8"/>
    <w:rsid w:val="004039C5"/>
    <w:rsid w:val="00403A30"/>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D50"/>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A69"/>
    <w:rsid w:val="004322CA"/>
    <w:rsid w:val="004325D5"/>
    <w:rsid w:val="0043262B"/>
    <w:rsid w:val="0043289C"/>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17A"/>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4E2"/>
    <w:rsid w:val="0045760F"/>
    <w:rsid w:val="00457749"/>
    <w:rsid w:val="00457F47"/>
    <w:rsid w:val="00460AFA"/>
    <w:rsid w:val="00460E58"/>
    <w:rsid w:val="004621FF"/>
    <w:rsid w:val="00462723"/>
    <w:rsid w:val="00462951"/>
    <w:rsid w:val="00462F2F"/>
    <w:rsid w:val="00463102"/>
    <w:rsid w:val="0046314B"/>
    <w:rsid w:val="0046392C"/>
    <w:rsid w:val="004639BF"/>
    <w:rsid w:val="00463ECF"/>
    <w:rsid w:val="0046455A"/>
    <w:rsid w:val="004648FE"/>
    <w:rsid w:val="00464C14"/>
    <w:rsid w:val="004659A2"/>
    <w:rsid w:val="0046643B"/>
    <w:rsid w:val="00466AF8"/>
    <w:rsid w:val="004678AA"/>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752"/>
    <w:rsid w:val="00485350"/>
    <w:rsid w:val="0048559A"/>
    <w:rsid w:val="00485A12"/>
    <w:rsid w:val="00485EBE"/>
    <w:rsid w:val="004865D5"/>
    <w:rsid w:val="0048666D"/>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C0A56"/>
    <w:rsid w:val="004C1D0A"/>
    <w:rsid w:val="004C1D2A"/>
    <w:rsid w:val="004C2081"/>
    <w:rsid w:val="004C257D"/>
    <w:rsid w:val="004C2C27"/>
    <w:rsid w:val="004C3908"/>
    <w:rsid w:val="004C3A73"/>
    <w:rsid w:val="004C3A8A"/>
    <w:rsid w:val="004C4402"/>
    <w:rsid w:val="004C4790"/>
    <w:rsid w:val="004C4DAE"/>
    <w:rsid w:val="004C54EC"/>
    <w:rsid w:val="004C553A"/>
    <w:rsid w:val="004C690D"/>
    <w:rsid w:val="004C6F21"/>
    <w:rsid w:val="004C7569"/>
    <w:rsid w:val="004C7C4A"/>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BE"/>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470"/>
    <w:rsid w:val="005046B2"/>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10298"/>
    <w:rsid w:val="00510E29"/>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316B"/>
    <w:rsid w:val="0052384E"/>
    <w:rsid w:val="00523E65"/>
    <w:rsid w:val="00523F11"/>
    <w:rsid w:val="00523F2F"/>
    <w:rsid w:val="005241B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7BB"/>
    <w:rsid w:val="00550AAC"/>
    <w:rsid w:val="00550E5E"/>
    <w:rsid w:val="00551179"/>
    <w:rsid w:val="00551E67"/>
    <w:rsid w:val="00551EE3"/>
    <w:rsid w:val="005525F3"/>
    <w:rsid w:val="00552668"/>
    <w:rsid w:val="00552C35"/>
    <w:rsid w:val="00552DE9"/>
    <w:rsid w:val="00552E4F"/>
    <w:rsid w:val="005532A3"/>
    <w:rsid w:val="0055333D"/>
    <w:rsid w:val="0055356F"/>
    <w:rsid w:val="00553CD5"/>
    <w:rsid w:val="00553F5E"/>
    <w:rsid w:val="00554877"/>
    <w:rsid w:val="00554B3B"/>
    <w:rsid w:val="00554EAF"/>
    <w:rsid w:val="00555492"/>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6AE9"/>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B44"/>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B01CB"/>
    <w:rsid w:val="005B087C"/>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F2"/>
    <w:rsid w:val="005F62B9"/>
    <w:rsid w:val="005F6BFB"/>
    <w:rsid w:val="005F700B"/>
    <w:rsid w:val="005F7142"/>
    <w:rsid w:val="005F7703"/>
    <w:rsid w:val="005F78F1"/>
    <w:rsid w:val="005F7CEB"/>
    <w:rsid w:val="0060031D"/>
    <w:rsid w:val="00600B3B"/>
    <w:rsid w:val="00600E32"/>
    <w:rsid w:val="00601767"/>
    <w:rsid w:val="00601DDF"/>
    <w:rsid w:val="00602FDD"/>
    <w:rsid w:val="0060391B"/>
    <w:rsid w:val="00603E61"/>
    <w:rsid w:val="006045F3"/>
    <w:rsid w:val="00604EAA"/>
    <w:rsid w:val="00604F1B"/>
    <w:rsid w:val="00605052"/>
    <w:rsid w:val="00605310"/>
    <w:rsid w:val="0060579B"/>
    <w:rsid w:val="00606855"/>
    <w:rsid w:val="00607A60"/>
    <w:rsid w:val="00610161"/>
    <w:rsid w:val="006102B6"/>
    <w:rsid w:val="00610503"/>
    <w:rsid w:val="006108E8"/>
    <w:rsid w:val="00610972"/>
    <w:rsid w:val="0061107F"/>
    <w:rsid w:val="006114E7"/>
    <w:rsid w:val="00611A6E"/>
    <w:rsid w:val="00611BFD"/>
    <w:rsid w:val="00611EFE"/>
    <w:rsid w:val="00612083"/>
    <w:rsid w:val="006120E0"/>
    <w:rsid w:val="006128D9"/>
    <w:rsid w:val="00613833"/>
    <w:rsid w:val="00613ED7"/>
    <w:rsid w:val="0061400B"/>
    <w:rsid w:val="006143E0"/>
    <w:rsid w:val="0061441D"/>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320"/>
    <w:rsid w:val="00637612"/>
    <w:rsid w:val="00637B3F"/>
    <w:rsid w:val="00640372"/>
    <w:rsid w:val="006404C4"/>
    <w:rsid w:val="006405D4"/>
    <w:rsid w:val="0064063E"/>
    <w:rsid w:val="00640B75"/>
    <w:rsid w:val="00640E3E"/>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6DDF"/>
    <w:rsid w:val="00647CB6"/>
    <w:rsid w:val="00650764"/>
    <w:rsid w:val="00650ADB"/>
    <w:rsid w:val="00650C22"/>
    <w:rsid w:val="0065135B"/>
    <w:rsid w:val="006515D1"/>
    <w:rsid w:val="00651CF3"/>
    <w:rsid w:val="0065223D"/>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55"/>
    <w:rsid w:val="00670A99"/>
    <w:rsid w:val="00670D4D"/>
    <w:rsid w:val="00670EB5"/>
    <w:rsid w:val="006711E5"/>
    <w:rsid w:val="006719C7"/>
    <w:rsid w:val="00672264"/>
    <w:rsid w:val="00672747"/>
    <w:rsid w:val="00672941"/>
    <w:rsid w:val="00673493"/>
    <w:rsid w:val="00673620"/>
    <w:rsid w:val="00673A22"/>
    <w:rsid w:val="00673CC2"/>
    <w:rsid w:val="00673FAC"/>
    <w:rsid w:val="00674122"/>
    <w:rsid w:val="006741FF"/>
    <w:rsid w:val="0067441C"/>
    <w:rsid w:val="00674531"/>
    <w:rsid w:val="00675194"/>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3D89"/>
    <w:rsid w:val="00684283"/>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C8E"/>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412"/>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2B6"/>
    <w:rsid w:val="006D75DB"/>
    <w:rsid w:val="006D781F"/>
    <w:rsid w:val="006D7A16"/>
    <w:rsid w:val="006E1E1F"/>
    <w:rsid w:val="006E238D"/>
    <w:rsid w:val="006E2AFB"/>
    <w:rsid w:val="006E2CDF"/>
    <w:rsid w:val="006E328F"/>
    <w:rsid w:val="006E4329"/>
    <w:rsid w:val="006E4C2E"/>
    <w:rsid w:val="006E4E54"/>
    <w:rsid w:val="006E4F55"/>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064"/>
    <w:rsid w:val="006F2295"/>
    <w:rsid w:val="006F2540"/>
    <w:rsid w:val="006F2814"/>
    <w:rsid w:val="006F392A"/>
    <w:rsid w:val="006F3F46"/>
    <w:rsid w:val="006F4032"/>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6AB5"/>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A27"/>
    <w:rsid w:val="00716EE0"/>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61"/>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F3"/>
    <w:rsid w:val="007615EF"/>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7AE"/>
    <w:rsid w:val="00772952"/>
    <w:rsid w:val="007733D4"/>
    <w:rsid w:val="00773507"/>
    <w:rsid w:val="00773BEF"/>
    <w:rsid w:val="00773C5B"/>
    <w:rsid w:val="0077467F"/>
    <w:rsid w:val="00774752"/>
    <w:rsid w:val="0077480E"/>
    <w:rsid w:val="00774F46"/>
    <w:rsid w:val="0077516D"/>
    <w:rsid w:val="00775454"/>
    <w:rsid w:val="0077595F"/>
    <w:rsid w:val="00775AEC"/>
    <w:rsid w:val="00775C2C"/>
    <w:rsid w:val="007763DF"/>
    <w:rsid w:val="00776525"/>
    <w:rsid w:val="00776607"/>
    <w:rsid w:val="00776AF8"/>
    <w:rsid w:val="00776D24"/>
    <w:rsid w:val="00777C01"/>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B4B"/>
    <w:rsid w:val="00791E00"/>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0AB8"/>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11E3"/>
    <w:rsid w:val="007C1855"/>
    <w:rsid w:val="007C1D81"/>
    <w:rsid w:val="007C1DEE"/>
    <w:rsid w:val="007C203D"/>
    <w:rsid w:val="007C2BA8"/>
    <w:rsid w:val="007C2D2A"/>
    <w:rsid w:val="007C2EF7"/>
    <w:rsid w:val="007C36A2"/>
    <w:rsid w:val="007C4048"/>
    <w:rsid w:val="007C434C"/>
    <w:rsid w:val="007C4BD5"/>
    <w:rsid w:val="007C55C0"/>
    <w:rsid w:val="007C633E"/>
    <w:rsid w:val="007C6F8A"/>
    <w:rsid w:val="007C762C"/>
    <w:rsid w:val="007D2229"/>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D7602"/>
    <w:rsid w:val="007E0283"/>
    <w:rsid w:val="007E040E"/>
    <w:rsid w:val="007E0528"/>
    <w:rsid w:val="007E0A92"/>
    <w:rsid w:val="007E0F25"/>
    <w:rsid w:val="007E0F7D"/>
    <w:rsid w:val="007E1352"/>
    <w:rsid w:val="007E1ABC"/>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F40"/>
    <w:rsid w:val="007F36B9"/>
    <w:rsid w:val="007F4846"/>
    <w:rsid w:val="007F5333"/>
    <w:rsid w:val="007F56CF"/>
    <w:rsid w:val="007F5707"/>
    <w:rsid w:val="007F58B6"/>
    <w:rsid w:val="007F6DBB"/>
    <w:rsid w:val="007F6DE6"/>
    <w:rsid w:val="007F7708"/>
    <w:rsid w:val="007F779E"/>
    <w:rsid w:val="007F7922"/>
    <w:rsid w:val="007F7D22"/>
    <w:rsid w:val="00800371"/>
    <w:rsid w:val="00800BFA"/>
    <w:rsid w:val="00800CD3"/>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175E"/>
    <w:rsid w:val="0082200F"/>
    <w:rsid w:val="00822011"/>
    <w:rsid w:val="00822A08"/>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2F60"/>
    <w:rsid w:val="0083326F"/>
    <w:rsid w:val="0083329A"/>
    <w:rsid w:val="008336A9"/>
    <w:rsid w:val="008338D9"/>
    <w:rsid w:val="00833A06"/>
    <w:rsid w:val="00833B3F"/>
    <w:rsid w:val="00833D2F"/>
    <w:rsid w:val="00833DFB"/>
    <w:rsid w:val="00834485"/>
    <w:rsid w:val="0083483D"/>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9A"/>
    <w:rsid w:val="008424E7"/>
    <w:rsid w:val="00842EEF"/>
    <w:rsid w:val="00842FA6"/>
    <w:rsid w:val="00843014"/>
    <w:rsid w:val="00843467"/>
    <w:rsid w:val="0084503D"/>
    <w:rsid w:val="008451F9"/>
    <w:rsid w:val="008456EB"/>
    <w:rsid w:val="008459C4"/>
    <w:rsid w:val="00845B46"/>
    <w:rsid w:val="00845D0E"/>
    <w:rsid w:val="00845EF3"/>
    <w:rsid w:val="00846ABE"/>
    <w:rsid w:val="00847143"/>
    <w:rsid w:val="008479CA"/>
    <w:rsid w:val="00847ABB"/>
    <w:rsid w:val="00850D26"/>
    <w:rsid w:val="00851412"/>
    <w:rsid w:val="0085234B"/>
    <w:rsid w:val="008524FD"/>
    <w:rsid w:val="0085296E"/>
    <w:rsid w:val="00852A42"/>
    <w:rsid w:val="00852E8D"/>
    <w:rsid w:val="00853786"/>
    <w:rsid w:val="00853A1C"/>
    <w:rsid w:val="0085450B"/>
    <w:rsid w:val="00854FE3"/>
    <w:rsid w:val="00855446"/>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17A"/>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317C"/>
    <w:rsid w:val="00883880"/>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4404"/>
    <w:rsid w:val="00894798"/>
    <w:rsid w:val="0089499D"/>
    <w:rsid w:val="00894D63"/>
    <w:rsid w:val="008951B3"/>
    <w:rsid w:val="00895513"/>
    <w:rsid w:val="00895777"/>
    <w:rsid w:val="00895870"/>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3112"/>
    <w:rsid w:val="008A31B1"/>
    <w:rsid w:val="008A3255"/>
    <w:rsid w:val="008A34CE"/>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462"/>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A9F"/>
    <w:rsid w:val="008C1F6C"/>
    <w:rsid w:val="008C2019"/>
    <w:rsid w:val="008C2148"/>
    <w:rsid w:val="008C275F"/>
    <w:rsid w:val="008C285D"/>
    <w:rsid w:val="008C2EB6"/>
    <w:rsid w:val="008C37A1"/>
    <w:rsid w:val="008C3F0C"/>
    <w:rsid w:val="008C4B2C"/>
    <w:rsid w:val="008C4C65"/>
    <w:rsid w:val="008C56F2"/>
    <w:rsid w:val="008C5C50"/>
    <w:rsid w:val="008C61F2"/>
    <w:rsid w:val="008C6BEE"/>
    <w:rsid w:val="008C6D91"/>
    <w:rsid w:val="008C76D2"/>
    <w:rsid w:val="008C791F"/>
    <w:rsid w:val="008C7C34"/>
    <w:rsid w:val="008D0436"/>
    <w:rsid w:val="008D088A"/>
    <w:rsid w:val="008D0F5A"/>
    <w:rsid w:val="008D1852"/>
    <w:rsid w:val="008D20E9"/>
    <w:rsid w:val="008D247E"/>
    <w:rsid w:val="008D24AB"/>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B60"/>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16"/>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3C46"/>
    <w:rsid w:val="00923EF2"/>
    <w:rsid w:val="009242FB"/>
    <w:rsid w:val="00924C73"/>
    <w:rsid w:val="00924F38"/>
    <w:rsid w:val="0092539E"/>
    <w:rsid w:val="00925624"/>
    <w:rsid w:val="00925C2D"/>
    <w:rsid w:val="00925DCA"/>
    <w:rsid w:val="00926C66"/>
    <w:rsid w:val="0092701B"/>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244"/>
    <w:rsid w:val="00946F49"/>
    <w:rsid w:val="0094723E"/>
    <w:rsid w:val="009473B4"/>
    <w:rsid w:val="0094750E"/>
    <w:rsid w:val="0095022E"/>
    <w:rsid w:val="00950A01"/>
    <w:rsid w:val="00950AA2"/>
    <w:rsid w:val="00950B98"/>
    <w:rsid w:val="00950BAB"/>
    <w:rsid w:val="00951087"/>
    <w:rsid w:val="00951493"/>
    <w:rsid w:val="009516FC"/>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189"/>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4DA"/>
    <w:rsid w:val="00966F56"/>
    <w:rsid w:val="00967867"/>
    <w:rsid w:val="00967F07"/>
    <w:rsid w:val="00970262"/>
    <w:rsid w:val="00970BCE"/>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56C8"/>
    <w:rsid w:val="00976364"/>
    <w:rsid w:val="0097713F"/>
    <w:rsid w:val="00977252"/>
    <w:rsid w:val="0097777E"/>
    <w:rsid w:val="00977C2F"/>
    <w:rsid w:val="00977E26"/>
    <w:rsid w:val="00977E45"/>
    <w:rsid w:val="0098015D"/>
    <w:rsid w:val="00980DE4"/>
    <w:rsid w:val="00981C76"/>
    <w:rsid w:val="009825AE"/>
    <w:rsid w:val="00982651"/>
    <w:rsid w:val="0098334E"/>
    <w:rsid w:val="00983904"/>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CF"/>
    <w:rsid w:val="009A13ED"/>
    <w:rsid w:val="009A1675"/>
    <w:rsid w:val="009A1805"/>
    <w:rsid w:val="009A1923"/>
    <w:rsid w:val="009A1F51"/>
    <w:rsid w:val="009A2032"/>
    <w:rsid w:val="009A2166"/>
    <w:rsid w:val="009A224B"/>
    <w:rsid w:val="009A2A69"/>
    <w:rsid w:val="009A2ADE"/>
    <w:rsid w:val="009A36EA"/>
    <w:rsid w:val="009A3791"/>
    <w:rsid w:val="009A3D69"/>
    <w:rsid w:val="009A429D"/>
    <w:rsid w:val="009A467F"/>
    <w:rsid w:val="009A539C"/>
    <w:rsid w:val="009A5433"/>
    <w:rsid w:val="009A54A2"/>
    <w:rsid w:val="009A58DF"/>
    <w:rsid w:val="009A5A91"/>
    <w:rsid w:val="009A5AF7"/>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4E2F"/>
    <w:rsid w:val="009B504A"/>
    <w:rsid w:val="009B571C"/>
    <w:rsid w:val="009B59D8"/>
    <w:rsid w:val="009B6F4C"/>
    <w:rsid w:val="009B7F72"/>
    <w:rsid w:val="009C0544"/>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FAD"/>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3F0E"/>
    <w:rsid w:val="009F4165"/>
    <w:rsid w:val="009F615E"/>
    <w:rsid w:val="009F6918"/>
    <w:rsid w:val="009F6A1A"/>
    <w:rsid w:val="009F6EA2"/>
    <w:rsid w:val="009F6F1C"/>
    <w:rsid w:val="009F724B"/>
    <w:rsid w:val="009F7959"/>
    <w:rsid w:val="009F7EE0"/>
    <w:rsid w:val="00A00038"/>
    <w:rsid w:val="00A00708"/>
    <w:rsid w:val="00A00BD5"/>
    <w:rsid w:val="00A01657"/>
    <w:rsid w:val="00A0213C"/>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1ABA"/>
    <w:rsid w:val="00A530E7"/>
    <w:rsid w:val="00A53724"/>
    <w:rsid w:val="00A5380B"/>
    <w:rsid w:val="00A53910"/>
    <w:rsid w:val="00A53B77"/>
    <w:rsid w:val="00A53BB4"/>
    <w:rsid w:val="00A53BEA"/>
    <w:rsid w:val="00A53EF6"/>
    <w:rsid w:val="00A541D1"/>
    <w:rsid w:val="00A54549"/>
    <w:rsid w:val="00A54B30"/>
    <w:rsid w:val="00A54DAF"/>
    <w:rsid w:val="00A54F7F"/>
    <w:rsid w:val="00A55BD9"/>
    <w:rsid w:val="00A567A6"/>
    <w:rsid w:val="00A56D01"/>
    <w:rsid w:val="00A573ED"/>
    <w:rsid w:val="00A60058"/>
    <w:rsid w:val="00A60570"/>
    <w:rsid w:val="00A60732"/>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C99"/>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961"/>
    <w:rsid w:val="00A81E8A"/>
    <w:rsid w:val="00A82346"/>
    <w:rsid w:val="00A82670"/>
    <w:rsid w:val="00A82860"/>
    <w:rsid w:val="00A829D3"/>
    <w:rsid w:val="00A82B64"/>
    <w:rsid w:val="00A83202"/>
    <w:rsid w:val="00A8327B"/>
    <w:rsid w:val="00A8348D"/>
    <w:rsid w:val="00A83A09"/>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964"/>
    <w:rsid w:val="00A91CE4"/>
    <w:rsid w:val="00A92551"/>
    <w:rsid w:val="00A92665"/>
    <w:rsid w:val="00A92AAA"/>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8C0"/>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9F5"/>
    <w:rsid w:val="00AB3D5D"/>
    <w:rsid w:val="00AB3E8E"/>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5BC"/>
    <w:rsid w:val="00AC2BA2"/>
    <w:rsid w:val="00AC3051"/>
    <w:rsid w:val="00AC3453"/>
    <w:rsid w:val="00AC36DC"/>
    <w:rsid w:val="00AC3E79"/>
    <w:rsid w:val="00AC3F36"/>
    <w:rsid w:val="00AC407E"/>
    <w:rsid w:val="00AC4150"/>
    <w:rsid w:val="00AC48B6"/>
    <w:rsid w:val="00AC4905"/>
    <w:rsid w:val="00AC51A6"/>
    <w:rsid w:val="00AC51AE"/>
    <w:rsid w:val="00AC577F"/>
    <w:rsid w:val="00AC5B37"/>
    <w:rsid w:val="00AC624A"/>
    <w:rsid w:val="00AC6370"/>
    <w:rsid w:val="00AC789C"/>
    <w:rsid w:val="00AC7934"/>
    <w:rsid w:val="00AC79C6"/>
    <w:rsid w:val="00AC7CEA"/>
    <w:rsid w:val="00AD0538"/>
    <w:rsid w:val="00AD07E0"/>
    <w:rsid w:val="00AD0A60"/>
    <w:rsid w:val="00AD0F86"/>
    <w:rsid w:val="00AD0F93"/>
    <w:rsid w:val="00AD1444"/>
    <w:rsid w:val="00AD145F"/>
    <w:rsid w:val="00AD17CD"/>
    <w:rsid w:val="00AD18A3"/>
    <w:rsid w:val="00AD18AF"/>
    <w:rsid w:val="00AD1DAE"/>
    <w:rsid w:val="00AD1F73"/>
    <w:rsid w:val="00AD1F86"/>
    <w:rsid w:val="00AD2C28"/>
    <w:rsid w:val="00AD2DA3"/>
    <w:rsid w:val="00AD3E3F"/>
    <w:rsid w:val="00AD3F34"/>
    <w:rsid w:val="00AD4171"/>
    <w:rsid w:val="00AD4381"/>
    <w:rsid w:val="00AD4EBC"/>
    <w:rsid w:val="00AD5759"/>
    <w:rsid w:val="00AD57CD"/>
    <w:rsid w:val="00AD5959"/>
    <w:rsid w:val="00AD686B"/>
    <w:rsid w:val="00AD7255"/>
    <w:rsid w:val="00AD78C7"/>
    <w:rsid w:val="00AD7B3E"/>
    <w:rsid w:val="00AE0460"/>
    <w:rsid w:val="00AE1463"/>
    <w:rsid w:val="00AE1714"/>
    <w:rsid w:val="00AE1E85"/>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7FD"/>
    <w:rsid w:val="00AF4AC3"/>
    <w:rsid w:val="00AF4AFA"/>
    <w:rsid w:val="00AF5825"/>
    <w:rsid w:val="00AF5C72"/>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FD"/>
    <w:rsid w:val="00B258A8"/>
    <w:rsid w:val="00B25F5D"/>
    <w:rsid w:val="00B26877"/>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38FF"/>
    <w:rsid w:val="00B53AE0"/>
    <w:rsid w:val="00B53FB6"/>
    <w:rsid w:val="00B54603"/>
    <w:rsid w:val="00B54C55"/>
    <w:rsid w:val="00B54F2D"/>
    <w:rsid w:val="00B54F75"/>
    <w:rsid w:val="00B550A4"/>
    <w:rsid w:val="00B551B4"/>
    <w:rsid w:val="00B5570A"/>
    <w:rsid w:val="00B55C5C"/>
    <w:rsid w:val="00B56112"/>
    <w:rsid w:val="00B5644B"/>
    <w:rsid w:val="00B566A6"/>
    <w:rsid w:val="00B566B1"/>
    <w:rsid w:val="00B56877"/>
    <w:rsid w:val="00B56A5F"/>
    <w:rsid w:val="00B57182"/>
    <w:rsid w:val="00B609CF"/>
    <w:rsid w:val="00B60DAB"/>
    <w:rsid w:val="00B60FAE"/>
    <w:rsid w:val="00B61680"/>
    <w:rsid w:val="00B61BF7"/>
    <w:rsid w:val="00B61F3A"/>
    <w:rsid w:val="00B62082"/>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AB0"/>
    <w:rsid w:val="00B74AF6"/>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304C"/>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AF9"/>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4FF"/>
    <w:rsid w:val="00BC3970"/>
    <w:rsid w:val="00BC3C58"/>
    <w:rsid w:val="00BC45E8"/>
    <w:rsid w:val="00BC4B74"/>
    <w:rsid w:val="00BC4C0E"/>
    <w:rsid w:val="00BC4F3B"/>
    <w:rsid w:val="00BC5C24"/>
    <w:rsid w:val="00BC6BD6"/>
    <w:rsid w:val="00BC6FB6"/>
    <w:rsid w:val="00BC701A"/>
    <w:rsid w:val="00BC794F"/>
    <w:rsid w:val="00BC79FB"/>
    <w:rsid w:val="00BC7B39"/>
    <w:rsid w:val="00BC7B7C"/>
    <w:rsid w:val="00BC7FF5"/>
    <w:rsid w:val="00BD01A3"/>
    <w:rsid w:val="00BD1259"/>
    <w:rsid w:val="00BD1770"/>
    <w:rsid w:val="00BD2CF6"/>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9EF"/>
    <w:rsid w:val="00BE1ABA"/>
    <w:rsid w:val="00BE22AA"/>
    <w:rsid w:val="00BE26E8"/>
    <w:rsid w:val="00BE33B4"/>
    <w:rsid w:val="00BE3B37"/>
    <w:rsid w:val="00BE3B40"/>
    <w:rsid w:val="00BE4282"/>
    <w:rsid w:val="00BE429D"/>
    <w:rsid w:val="00BE481A"/>
    <w:rsid w:val="00BE4BB2"/>
    <w:rsid w:val="00BE5555"/>
    <w:rsid w:val="00BE56B3"/>
    <w:rsid w:val="00BE594D"/>
    <w:rsid w:val="00BE61B8"/>
    <w:rsid w:val="00BE6624"/>
    <w:rsid w:val="00BE7792"/>
    <w:rsid w:val="00BE77C8"/>
    <w:rsid w:val="00BE793E"/>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905"/>
    <w:rsid w:val="00C05A28"/>
    <w:rsid w:val="00C05A47"/>
    <w:rsid w:val="00C05A87"/>
    <w:rsid w:val="00C05C78"/>
    <w:rsid w:val="00C05EA4"/>
    <w:rsid w:val="00C0621F"/>
    <w:rsid w:val="00C063A7"/>
    <w:rsid w:val="00C065DE"/>
    <w:rsid w:val="00C06973"/>
    <w:rsid w:val="00C06C35"/>
    <w:rsid w:val="00C06E62"/>
    <w:rsid w:val="00C071B0"/>
    <w:rsid w:val="00C07209"/>
    <w:rsid w:val="00C0765D"/>
    <w:rsid w:val="00C07B23"/>
    <w:rsid w:val="00C07EB8"/>
    <w:rsid w:val="00C10502"/>
    <w:rsid w:val="00C10BBF"/>
    <w:rsid w:val="00C10CB6"/>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5F4B"/>
    <w:rsid w:val="00C3608D"/>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15"/>
    <w:rsid w:val="00C54FD0"/>
    <w:rsid w:val="00C55B73"/>
    <w:rsid w:val="00C560D1"/>
    <w:rsid w:val="00C56691"/>
    <w:rsid w:val="00C57560"/>
    <w:rsid w:val="00C57779"/>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609B"/>
    <w:rsid w:val="00C6613B"/>
    <w:rsid w:val="00C666DD"/>
    <w:rsid w:val="00C66B23"/>
    <w:rsid w:val="00C67E02"/>
    <w:rsid w:val="00C67EFD"/>
    <w:rsid w:val="00C67F60"/>
    <w:rsid w:val="00C706A7"/>
    <w:rsid w:val="00C709FE"/>
    <w:rsid w:val="00C70BCE"/>
    <w:rsid w:val="00C70FCB"/>
    <w:rsid w:val="00C71F3A"/>
    <w:rsid w:val="00C72665"/>
    <w:rsid w:val="00C72738"/>
    <w:rsid w:val="00C7277E"/>
    <w:rsid w:val="00C72833"/>
    <w:rsid w:val="00C72E13"/>
    <w:rsid w:val="00C72F94"/>
    <w:rsid w:val="00C7484E"/>
    <w:rsid w:val="00C749BE"/>
    <w:rsid w:val="00C749D1"/>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79F"/>
    <w:rsid w:val="00C849EB"/>
    <w:rsid w:val="00C84B1F"/>
    <w:rsid w:val="00C84BFC"/>
    <w:rsid w:val="00C8578F"/>
    <w:rsid w:val="00C858E2"/>
    <w:rsid w:val="00C85C59"/>
    <w:rsid w:val="00C8700C"/>
    <w:rsid w:val="00C87385"/>
    <w:rsid w:val="00C87445"/>
    <w:rsid w:val="00C87F51"/>
    <w:rsid w:val="00C9033C"/>
    <w:rsid w:val="00C90582"/>
    <w:rsid w:val="00C90626"/>
    <w:rsid w:val="00C90821"/>
    <w:rsid w:val="00C90C31"/>
    <w:rsid w:val="00C90D1C"/>
    <w:rsid w:val="00C91011"/>
    <w:rsid w:val="00C91D99"/>
    <w:rsid w:val="00C929BE"/>
    <w:rsid w:val="00C92E57"/>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B778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6099"/>
    <w:rsid w:val="00CC6760"/>
    <w:rsid w:val="00CC67C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4BF"/>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020"/>
    <w:rsid w:val="00CE7527"/>
    <w:rsid w:val="00CE768D"/>
    <w:rsid w:val="00CE7832"/>
    <w:rsid w:val="00CF02AF"/>
    <w:rsid w:val="00CF065C"/>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2624"/>
    <w:rsid w:val="00D0317D"/>
    <w:rsid w:val="00D03609"/>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703"/>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C15"/>
    <w:rsid w:val="00D27F1F"/>
    <w:rsid w:val="00D30059"/>
    <w:rsid w:val="00D30258"/>
    <w:rsid w:val="00D30765"/>
    <w:rsid w:val="00D30CC2"/>
    <w:rsid w:val="00D30D3E"/>
    <w:rsid w:val="00D30F1C"/>
    <w:rsid w:val="00D317F4"/>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5DE"/>
    <w:rsid w:val="00D379D4"/>
    <w:rsid w:val="00D4013A"/>
    <w:rsid w:val="00D4060D"/>
    <w:rsid w:val="00D4070F"/>
    <w:rsid w:val="00D407FC"/>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81"/>
    <w:rsid w:val="00D576FF"/>
    <w:rsid w:val="00D577A6"/>
    <w:rsid w:val="00D60329"/>
    <w:rsid w:val="00D609CB"/>
    <w:rsid w:val="00D60B07"/>
    <w:rsid w:val="00D60C3E"/>
    <w:rsid w:val="00D60D81"/>
    <w:rsid w:val="00D61600"/>
    <w:rsid w:val="00D621E7"/>
    <w:rsid w:val="00D62AF9"/>
    <w:rsid w:val="00D62CD7"/>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452"/>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7950"/>
    <w:rsid w:val="00D77DEB"/>
    <w:rsid w:val="00D77FAA"/>
    <w:rsid w:val="00D800D1"/>
    <w:rsid w:val="00D808DE"/>
    <w:rsid w:val="00D80BA3"/>
    <w:rsid w:val="00D81079"/>
    <w:rsid w:val="00D81380"/>
    <w:rsid w:val="00D82119"/>
    <w:rsid w:val="00D82855"/>
    <w:rsid w:val="00D82AF9"/>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5AB"/>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6AC3"/>
    <w:rsid w:val="00D977A3"/>
    <w:rsid w:val="00D97837"/>
    <w:rsid w:val="00D97E2B"/>
    <w:rsid w:val="00D97E37"/>
    <w:rsid w:val="00DA065C"/>
    <w:rsid w:val="00DA0CE7"/>
    <w:rsid w:val="00DA0FB9"/>
    <w:rsid w:val="00DA1153"/>
    <w:rsid w:val="00DA1778"/>
    <w:rsid w:val="00DA1E2E"/>
    <w:rsid w:val="00DA2159"/>
    <w:rsid w:val="00DA2396"/>
    <w:rsid w:val="00DA239E"/>
    <w:rsid w:val="00DA2D77"/>
    <w:rsid w:val="00DA2DE3"/>
    <w:rsid w:val="00DA3281"/>
    <w:rsid w:val="00DA3610"/>
    <w:rsid w:val="00DA42EF"/>
    <w:rsid w:val="00DA4DCE"/>
    <w:rsid w:val="00DA4FEB"/>
    <w:rsid w:val="00DA51A2"/>
    <w:rsid w:val="00DA5488"/>
    <w:rsid w:val="00DA54CB"/>
    <w:rsid w:val="00DA56BD"/>
    <w:rsid w:val="00DA5D84"/>
    <w:rsid w:val="00DA6033"/>
    <w:rsid w:val="00DA78DB"/>
    <w:rsid w:val="00DA7A03"/>
    <w:rsid w:val="00DA7CBF"/>
    <w:rsid w:val="00DB01E2"/>
    <w:rsid w:val="00DB0377"/>
    <w:rsid w:val="00DB04A1"/>
    <w:rsid w:val="00DB06D9"/>
    <w:rsid w:val="00DB0C25"/>
    <w:rsid w:val="00DB0DAD"/>
    <w:rsid w:val="00DB1818"/>
    <w:rsid w:val="00DB1FD9"/>
    <w:rsid w:val="00DB25DF"/>
    <w:rsid w:val="00DB2640"/>
    <w:rsid w:val="00DB28D2"/>
    <w:rsid w:val="00DB307E"/>
    <w:rsid w:val="00DB35E6"/>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1D0D"/>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5D3"/>
    <w:rsid w:val="00DE3928"/>
    <w:rsid w:val="00DE3A74"/>
    <w:rsid w:val="00DE3C22"/>
    <w:rsid w:val="00DE3C6A"/>
    <w:rsid w:val="00DE3F58"/>
    <w:rsid w:val="00DE427B"/>
    <w:rsid w:val="00DE470F"/>
    <w:rsid w:val="00DE505D"/>
    <w:rsid w:val="00DE52B3"/>
    <w:rsid w:val="00DE58A6"/>
    <w:rsid w:val="00DE5B06"/>
    <w:rsid w:val="00DE60EA"/>
    <w:rsid w:val="00DE64DD"/>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253"/>
    <w:rsid w:val="00DF461D"/>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C0F"/>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998"/>
    <w:rsid w:val="00E32A1F"/>
    <w:rsid w:val="00E32B67"/>
    <w:rsid w:val="00E334EC"/>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39B"/>
    <w:rsid w:val="00E426D6"/>
    <w:rsid w:val="00E42C31"/>
    <w:rsid w:val="00E42FD2"/>
    <w:rsid w:val="00E433E7"/>
    <w:rsid w:val="00E43470"/>
    <w:rsid w:val="00E43A58"/>
    <w:rsid w:val="00E44B53"/>
    <w:rsid w:val="00E45232"/>
    <w:rsid w:val="00E45316"/>
    <w:rsid w:val="00E4534A"/>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01D"/>
    <w:rsid w:val="00E57469"/>
    <w:rsid w:val="00E57694"/>
    <w:rsid w:val="00E57BF4"/>
    <w:rsid w:val="00E57E46"/>
    <w:rsid w:val="00E60422"/>
    <w:rsid w:val="00E60986"/>
    <w:rsid w:val="00E60E52"/>
    <w:rsid w:val="00E613EA"/>
    <w:rsid w:val="00E616AF"/>
    <w:rsid w:val="00E61816"/>
    <w:rsid w:val="00E619D8"/>
    <w:rsid w:val="00E61DBD"/>
    <w:rsid w:val="00E62748"/>
    <w:rsid w:val="00E63583"/>
    <w:rsid w:val="00E63C50"/>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1EA"/>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5F9"/>
    <w:rsid w:val="00EA1A17"/>
    <w:rsid w:val="00EA231F"/>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0CF"/>
    <w:rsid w:val="00EB72C9"/>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0DA"/>
    <w:rsid w:val="00EC62B3"/>
    <w:rsid w:val="00EC68B7"/>
    <w:rsid w:val="00EC6C91"/>
    <w:rsid w:val="00EC748F"/>
    <w:rsid w:val="00EC770F"/>
    <w:rsid w:val="00EC7AE5"/>
    <w:rsid w:val="00ED0329"/>
    <w:rsid w:val="00ED0A6D"/>
    <w:rsid w:val="00ED0CEC"/>
    <w:rsid w:val="00ED0EE2"/>
    <w:rsid w:val="00ED0F10"/>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5F2F"/>
    <w:rsid w:val="00EE6058"/>
    <w:rsid w:val="00EE67F4"/>
    <w:rsid w:val="00EE6D19"/>
    <w:rsid w:val="00EE774E"/>
    <w:rsid w:val="00EE7C8B"/>
    <w:rsid w:val="00EE7DC3"/>
    <w:rsid w:val="00EE7E93"/>
    <w:rsid w:val="00EF1384"/>
    <w:rsid w:val="00EF1E66"/>
    <w:rsid w:val="00EF2E0D"/>
    <w:rsid w:val="00EF33E3"/>
    <w:rsid w:val="00EF35F1"/>
    <w:rsid w:val="00EF3894"/>
    <w:rsid w:val="00EF4142"/>
    <w:rsid w:val="00EF431D"/>
    <w:rsid w:val="00EF47A0"/>
    <w:rsid w:val="00EF4CDB"/>
    <w:rsid w:val="00EF5414"/>
    <w:rsid w:val="00EF5881"/>
    <w:rsid w:val="00EF6034"/>
    <w:rsid w:val="00EF6405"/>
    <w:rsid w:val="00EF6479"/>
    <w:rsid w:val="00EF65B8"/>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A8B"/>
    <w:rsid w:val="00F14B82"/>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49EC"/>
    <w:rsid w:val="00F25762"/>
    <w:rsid w:val="00F268EE"/>
    <w:rsid w:val="00F26D02"/>
    <w:rsid w:val="00F2773A"/>
    <w:rsid w:val="00F27A07"/>
    <w:rsid w:val="00F27BF1"/>
    <w:rsid w:val="00F27EE2"/>
    <w:rsid w:val="00F30274"/>
    <w:rsid w:val="00F30499"/>
    <w:rsid w:val="00F30733"/>
    <w:rsid w:val="00F312BB"/>
    <w:rsid w:val="00F31749"/>
    <w:rsid w:val="00F319E2"/>
    <w:rsid w:val="00F32341"/>
    <w:rsid w:val="00F32456"/>
    <w:rsid w:val="00F324AF"/>
    <w:rsid w:val="00F3289D"/>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2EC"/>
    <w:rsid w:val="00F464C5"/>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6DBC"/>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67F7A"/>
    <w:rsid w:val="00F70324"/>
    <w:rsid w:val="00F707EF"/>
    <w:rsid w:val="00F70C6C"/>
    <w:rsid w:val="00F70D28"/>
    <w:rsid w:val="00F70EBB"/>
    <w:rsid w:val="00F71737"/>
    <w:rsid w:val="00F71D74"/>
    <w:rsid w:val="00F72CB2"/>
    <w:rsid w:val="00F72F55"/>
    <w:rsid w:val="00F731CB"/>
    <w:rsid w:val="00F73799"/>
    <w:rsid w:val="00F737C0"/>
    <w:rsid w:val="00F7398E"/>
    <w:rsid w:val="00F73F07"/>
    <w:rsid w:val="00F742BF"/>
    <w:rsid w:val="00F74841"/>
    <w:rsid w:val="00F74BAA"/>
    <w:rsid w:val="00F74E94"/>
    <w:rsid w:val="00F75A4A"/>
    <w:rsid w:val="00F75A91"/>
    <w:rsid w:val="00F75B62"/>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91D"/>
    <w:rsid w:val="00F97AEC"/>
    <w:rsid w:val="00F97BC1"/>
    <w:rsid w:val="00F97BD5"/>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33F"/>
    <w:rsid w:val="00FD07D8"/>
    <w:rsid w:val="00FD2221"/>
    <w:rsid w:val="00FD2D2A"/>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Pages>
  <Words>575</Words>
  <Characters>3278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3846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p:lastModifiedBy>
  <cp:revision>30</cp:revision>
  <dcterms:created xsi:type="dcterms:W3CDTF">2021-11-30T20:08:00Z</dcterms:created>
  <dcterms:modified xsi:type="dcterms:W3CDTF">2022-03-14T10:46:00Z</dcterms:modified>
</cp:coreProperties>
</file>